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180D" w14:textId="48C346D8" w:rsidR="007C648C" w:rsidRPr="008909A6" w:rsidRDefault="00920007" w:rsidP="00D76699">
      <w:pPr>
        <w:spacing w:after="0"/>
        <w:rPr>
          <w:rFonts w:cstheme="minorHAnsi"/>
          <w:b/>
          <w:bCs/>
          <w:sz w:val="24"/>
          <w:szCs w:val="24"/>
        </w:rPr>
      </w:pPr>
      <w:r w:rsidRPr="00920007">
        <w:rPr>
          <w:noProof/>
        </w:rPr>
        <mc:AlternateContent>
          <mc:Choice Requires="wps">
            <w:drawing>
              <wp:anchor distT="0" distB="0" distL="114300" distR="114300" simplePos="0" relativeHeight="251662336" behindDoc="0" locked="0" layoutInCell="1" allowOverlap="1" wp14:anchorId="4107ABDA" wp14:editId="32008642">
                <wp:simplePos x="0" y="0"/>
                <wp:positionH relativeFrom="column">
                  <wp:posOffset>-920750</wp:posOffset>
                </wp:positionH>
                <wp:positionV relativeFrom="paragraph">
                  <wp:posOffset>50800</wp:posOffset>
                </wp:positionV>
                <wp:extent cx="8686800" cy="863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686800" cy="863600"/>
                        </a:xfrm>
                        <a:prstGeom prst="rect">
                          <a:avLst/>
                        </a:prstGeom>
                        <a:solidFill>
                          <a:srgbClr val="B3FFCE"/>
                        </a:solidFill>
                        <a:ln w="6350">
                          <a:noFill/>
                        </a:ln>
                      </wps:spPr>
                      <wps:txbx>
                        <w:txbxContent>
                          <w:p w14:paraId="7076360A" w14:textId="77777777" w:rsidR="00920007" w:rsidRPr="00920007" w:rsidRDefault="00920007" w:rsidP="00920007">
                            <w:pPr>
                              <w:pStyle w:val="Heading2"/>
                              <w:shd w:val="clear" w:color="auto" w:fill="F5F5F1"/>
                              <w:rPr>
                                <w:rFonts w:ascii="Arial Rounded MT Bold" w:hAnsi="Arial Rounded MT Bold"/>
                                <w:color w:val="0066FF"/>
                                <w:sz w:val="40"/>
                                <w:szCs w:val="40"/>
                              </w:rPr>
                            </w:pPr>
                            <w:r>
                              <w:rPr>
                                <w:rFonts w:ascii="Arial Rounded MT Bold" w:hAnsi="Arial Rounded MT Bold"/>
                                <w:color w:val="0066FF"/>
                                <w:sz w:val="40"/>
                                <w:szCs w:val="40"/>
                              </w:rPr>
                              <w:t>Youth Manifesto</w:t>
                            </w:r>
                            <w:r w:rsidRPr="007C648C">
                              <w:rPr>
                                <w:rFonts w:ascii="Arial Rounded MT Bold" w:hAnsi="Arial Rounded MT Bold"/>
                                <w:color w:val="0066FF"/>
                                <w:sz w:val="40"/>
                                <w:szCs w:val="40"/>
                              </w:rPr>
                              <w:t xml:space="preserve"> </w:t>
                            </w:r>
                            <w:r w:rsidRPr="00920007">
                              <w:rPr>
                                <w:rFonts w:ascii="Arial Rounded MT Bold" w:hAnsi="Arial Rounded MT Bold"/>
                                <w:color w:val="0066FF"/>
                                <w:sz w:val="40"/>
                                <w:szCs w:val="40"/>
                              </w:rPr>
                              <w:t>on children’s rights and the environment with a special focus on climate</w:t>
                            </w:r>
                            <w:r w:rsidRPr="00920007">
                              <w:rPr>
                                <w:rFonts w:ascii="Helvetica" w:hAnsi="Helvetica" w:cs="Helvetica"/>
                                <w:color w:val="000000"/>
                              </w:rPr>
                              <w:t xml:space="preserve"> </w:t>
                            </w:r>
                            <w:r w:rsidRPr="00920007">
                              <w:rPr>
                                <w:rFonts w:ascii="Arial Rounded MT Bold" w:hAnsi="Arial Rounded MT Bold"/>
                                <w:color w:val="0066FF"/>
                                <w:sz w:val="40"/>
                                <w:szCs w:val="40"/>
                              </w:rPr>
                              <w:t>change</w:t>
                            </w:r>
                          </w:p>
                          <w:p w14:paraId="020415BF" w14:textId="77777777" w:rsidR="00920007" w:rsidRPr="007C648C" w:rsidRDefault="00920007" w:rsidP="00920007">
                            <w:pPr>
                              <w:rPr>
                                <w:rFonts w:ascii="Arial Rounded MT Bold" w:hAnsi="Arial Rounded MT Bold"/>
                                <w:color w:val="0066FF"/>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7ABDA" id="_x0000_t202" coordsize="21600,21600" o:spt="202" path="m,l,21600r21600,l21600,xe">
                <v:stroke joinstyle="miter"/>
                <v:path gradientshapeok="t" o:connecttype="rect"/>
              </v:shapetype>
              <v:shape id="Text Box 4" o:spid="_x0000_s1026" type="#_x0000_t202" style="position:absolute;margin-left:-72.5pt;margin-top:4pt;width:684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" fillcolor="#b3ffce" stroked="f" strokeweight=".5pt">
                <v:textbox>
                  <w:txbxContent>
                    <w:p w14:paraId="7076360A" w14:textId="77777777" w:rsidR="00920007" w:rsidRPr="00920007" w:rsidRDefault="00920007" w:rsidP="00920007">
                      <w:pPr>
                        <w:pStyle w:val="Heading2"/>
                        <w:shd w:val="clear" w:color="auto" w:fill="F5F5F1"/>
                        <w:rPr>
                          <w:rFonts w:ascii="Arial Rounded MT Bold" w:hAnsi="Arial Rounded MT Bold"/>
                          <w:color w:val="0066FF"/>
                          <w:sz w:val="40"/>
                          <w:szCs w:val="40"/>
                        </w:rPr>
                      </w:pPr>
                      <w:r>
                        <w:rPr>
                          <w:rFonts w:ascii="Arial Rounded MT Bold" w:hAnsi="Arial Rounded MT Bold"/>
                          <w:color w:val="0066FF"/>
                          <w:sz w:val="40"/>
                          <w:szCs w:val="40"/>
                        </w:rPr>
                        <w:t>Youth Manifesto</w:t>
                      </w:r>
                      <w:r w:rsidRPr="007C648C">
                        <w:rPr>
                          <w:rFonts w:ascii="Arial Rounded MT Bold" w:hAnsi="Arial Rounded MT Bold"/>
                          <w:color w:val="0066FF"/>
                          <w:sz w:val="40"/>
                          <w:szCs w:val="40"/>
                        </w:rPr>
                        <w:t xml:space="preserve"> </w:t>
                      </w:r>
                      <w:r w:rsidRPr="00920007">
                        <w:rPr>
                          <w:rFonts w:ascii="Arial Rounded MT Bold" w:hAnsi="Arial Rounded MT Bold"/>
                          <w:color w:val="0066FF"/>
                          <w:sz w:val="40"/>
                          <w:szCs w:val="40"/>
                        </w:rPr>
                        <w:t>on children’s rights and the environment with a special focus on climate</w:t>
                      </w:r>
                      <w:r w:rsidRPr="00920007">
                        <w:rPr>
                          <w:rFonts w:ascii="Helvetica" w:hAnsi="Helvetica" w:cs="Helvetica"/>
                          <w:color w:val="000000"/>
                        </w:rPr>
                        <w:t xml:space="preserve"> </w:t>
                      </w:r>
                      <w:r w:rsidRPr="00920007">
                        <w:rPr>
                          <w:rFonts w:ascii="Arial Rounded MT Bold" w:hAnsi="Arial Rounded MT Bold"/>
                          <w:color w:val="0066FF"/>
                          <w:sz w:val="40"/>
                          <w:szCs w:val="40"/>
                        </w:rPr>
                        <w:t>change</w:t>
                      </w:r>
                    </w:p>
                    <w:p w14:paraId="020415BF" w14:textId="77777777" w:rsidR="00920007" w:rsidRPr="007C648C" w:rsidRDefault="00920007" w:rsidP="00920007">
                      <w:pPr>
                        <w:rPr>
                          <w:rFonts w:ascii="Arial Rounded MT Bold" w:hAnsi="Arial Rounded MT Bold"/>
                          <w:color w:val="0066FF"/>
                          <w:sz w:val="40"/>
                          <w:szCs w:val="40"/>
                        </w:rPr>
                      </w:pPr>
                    </w:p>
                  </w:txbxContent>
                </v:textbox>
              </v:shape>
            </w:pict>
          </mc:Fallback>
        </mc:AlternateContent>
      </w:r>
    </w:p>
    <w:p w14:paraId="53D6F7A4" w14:textId="3D60E1CD" w:rsidR="007C648C" w:rsidRPr="008909A6" w:rsidRDefault="007C648C" w:rsidP="00D76699">
      <w:pPr>
        <w:spacing w:after="0"/>
        <w:rPr>
          <w:rFonts w:cstheme="minorHAnsi"/>
          <w:b/>
          <w:bCs/>
          <w:sz w:val="24"/>
          <w:szCs w:val="24"/>
        </w:rPr>
      </w:pPr>
    </w:p>
    <w:p w14:paraId="61C749BF" w14:textId="7DF48B70" w:rsidR="00D76699" w:rsidRPr="00920007" w:rsidRDefault="008E23BB" w:rsidP="00920007">
      <w:pPr>
        <w:spacing w:after="0"/>
        <w:rPr>
          <w:rFonts w:cstheme="minorHAnsi"/>
          <w:b/>
          <w:bCs/>
          <w:sz w:val="24"/>
          <w:szCs w:val="24"/>
        </w:rPr>
      </w:pPr>
      <w:r>
        <w:rPr>
          <w:rFonts w:cstheme="minorHAnsi"/>
          <w:b/>
          <w:bCs/>
          <w:sz w:val="24"/>
          <w:szCs w:val="24"/>
        </w:rPr>
        <w:t>To</w:t>
      </w:r>
      <w:r w:rsidR="00D76699" w:rsidRPr="008909A6">
        <w:rPr>
          <w:rFonts w:cstheme="minorHAnsi"/>
          <w:b/>
          <w:bCs/>
          <w:sz w:val="24"/>
          <w:szCs w:val="24"/>
        </w:rPr>
        <w:t>:</w:t>
      </w:r>
      <w:r w:rsidR="00D76699" w:rsidRPr="008909A6">
        <w:rPr>
          <w:rFonts w:cstheme="minorHAnsi"/>
          <w:sz w:val="24"/>
          <w:szCs w:val="24"/>
        </w:rPr>
        <w:t xml:space="preserve"> </w:t>
      </w:r>
      <w:r w:rsidR="00D76699" w:rsidRPr="008909A6">
        <w:rPr>
          <w:rFonts w:cstheme="minorHAnsi"/>
          <w:sz w:val="24"/>
          <w:szCs w:val="24"/>
        </w:rPr>
        <w:tab/>
      </w:r>
      <w:r w:rsidR="00920007" w:rsidRPr="00920007">
        <w:rPr>
          <w:rFonts w:cstheme="minorHAnsi"/>
          <w:b/>
          <w:bCs/>
          <w:sz w:val="24"/>
          <w:szCs w:val="24"/>
        </w:rPr>
        <w:t xml:space="preserve">The </w:t>
      </w:r>
      <w:r w:rsidR="00920007" w:rsidRPr="00920007">
        <w:rPr>
          <w:rFonts w:cstheme="minorHAnsi"/>
          <w:b/>
          <w:bCs/>
          <w:sz w:val="24"/>
          <w:szCs w:val="24"/>
        </w:rPr>
        <w:t>Committee on the Rights of the Child</w:t>
      </w:r>
    </w:p>
    <w:p w14:paraId="02B2C8BA" w14:textId="77777777" w:rsidR="00920007" w:rsidRDefault="00920007" w:rsidP="008D5187">
      <w:pPr>
        <w:ind w:left="720" w:firstLine="720"/>
        <w:rPr>
          <w:rFonts w:cstheme="minorHAnsi"/>
          <w:b/>
          <w:bCs/>
          <w:sz w:val="24"/>
          <w:szCs w:val="24"/>
        </w:rPr>
      </w:pPr>
    </w:p>
    <w:p w14:paraId="3857250B" w14:textId="77777777" w:rsidR="00920007" w:rsidRDefault="00920007" w:rsidP="008D5187">
      <w:pPr>
        <w:ind w:left="720" w:firstLine="720"/>
        <w:rPr>
          <w:rFonts w:cstheme="minorHAnsi"/>
          <w:b/>
          <w:bCs/>
          <w:sz w:val="24"/>
          <w:szCs w:val="24"/>
        </w:rPr>
      </w:pPr>
    </w:p>
    <w:p w14:paraId="70FC9C5D" w14:textId="2506258B" w:rsidR="00920007" w:rsidRPr="00920007" w:rsidRDefault="00920007" w:rsidP="00920007">
      <w:pPr>
        <w:pStyle w:val="ListParagraph"/>
        <w:numPr>
          <w:ilvl w:val="0"/>
          <w:numId w:val="10"/>
        </w:numPr>
        <w:rPr>
          <w:rFonts w:cstheme="minorHAnsi"/>
          <w:b/>
          <w:bCs/>
          <w:sz w:val="24"/>
          <w:szCs w:val="24"/>
        </w:rPr>
      </w:pPr>
      <w:r w:rsidRPr="00920007">
        <w:rPr>
          <w:rFonts w:cstheme="minorHAnsi"/>
          <w:b/>
          <w:bCs/>
          <w:sz w:val="24"/>
          <w:szCs w:val="24"/>
        </w:rPr>
        <w:t>the date and location of the consultation</w:t>
      </w:r>
      <w:r w:rsidRPr="00920007">
        <w:rPr>
          <w:rFonts w:cstheme="minorHAnsi"/>
          <w:b/>
          <w:bCs/>
          <w:sz w:val="24"/>
          <w:szCs w:val="24"/>
        </w:rPr>
        <w:t xml:space="preserve"> </w:t>
      </w:r>
    </w:p>
    <w:p w14:paraId="0840C0FA" w14:textId="0ECCCD07" w:rsidR="00920007" w:rsidRPr="00E754B6" w:rsidRDefault="00920007" w:rsidP="00E754B6">
      <w:pPr>
        <w:rPr>
          <w:rFonts w:cstheme="minorHAnsi"/>
        </w:rPr>
      </w:pPr>
      <w:r>
        <w:rPr>
          <w:rFonts w:cstheme="minorHAnsi"/>
        </w:rPr>
        <w:t xml:space="preserve">Consultations leading to this youth manifesto on child rights and the environment with special focus on climate change </w:t>
      </w:r>
      <w:r w:rsidR="00E754B6">
        <w:rPr>
          <w:rFonts w:cstheme="minorHAnsi"/>
        </w:rPr>
        <w:t>were</w:t>
      </w:r>
      <w:r w:rsidRPr="00E754B6">
        <w:rPr>
          <w:rFonts w:cstheme="minorHAnsi"/>
        </w:rPr>
        <w:t xml:space="preserve"> organised on 2-4 December 2022 (42 participants attended, 31 girls and 11 boys) and on 23-24 December 2022 (31 participants attended, 20 girls and 11 boys).</w:t>
      </w:r>
      <w:r w:rsidR="00E754B6" w:rsidRPr="00E754B6">
        <w:rPr>
          <w:rFonts w:cstheme="minorHAnsi"/>
        </w:rPr>
        <w:t xml:space="preserve"> The consultation was held in the city of Durres in Albania where adolescents gathered were from five municipalities: Tirana, Shkoder, Elbasan, </w:t>
      </w:r>
      <w:proofErr w:type="spellStart"/>
      <w:r w:rsidR="00E754B6" w:rsidRPr="00E754B6">
        <w:rPr>
          <w:rFonts w:cstheme="minorHAnsi"/>
        </w:rPr>
        <w:t>Pogradec</w:t>
      </w:r>
      <w:proofErr w:type="spellEnd"/>
      <w:r w:rsidR="00E754B6" w:rsidRPr="00E754B6">
        <w:rPr>
          <w:rFonts w:cstheme="minorHAnsi"/>
        </w:rPr>
        <w:t xml:space="preserve"> and </w:t>
      </w:r>
      <w:proofErr w:type="spellStart"/>
      <w:r w:rsidR="00E754B6" w:rsidRPr="00E754B6">
        <w:rPr>
          <w:rFonts w:cstheme="minorHAnsi"/>
        </w:rPr>
        <w:t>Berat</w:t>
      </w:r>
      <w:proofErr w:type="spellEnd"/>
      <w:r w:rsidR="00E754B6" w:rsidRPr="00E754B6">
        <w:rPr>
          <w:rFonts w:cstheme="minorHAnsi"/>
        </w:rPr>
        <w:t xml:space="preserve">. </w:t>
      </w:r>
    </w:p>
    <w:p w14:paraId="78CAC444" w14:textId="7A11852A" w:rsidR="00920007" w:rsidRPr="00E754B6" w:rsidRDefault="00920007" w:rsidP="00E754B6">
      <w:pPr>
        <w:pStyle w:val="ListParagraph"/>
        <w:numPr>
          <w:ilvl w:val="0"/>
          <w:numId w:val="10"/>
        </w:numPr>
        <w:rPr>
          <w:rFonts w:cstheme="minorHAnsi"/>
          <w:b/>
          <w:bCs/>
          <w:sz w:val="24"/>
          <w:szCs w:val="24"/>
        </w:rPr>
      </w:pPr>
      <w:r w:rsidRPr="00E754B6">
        <w:rPr>
          <w:rFonts w:cstheme="minorHAnsi"/>
          <w:b/>
          <w:bCs/>
          <w:sz w:val="24"/>
          <w:szCs w:val="24"/>
        </w:rPr>
        <w:t>the type of stakeholders involved;</w:t>
      </w:r>
    </w:p>
    <w:p w14:paraId="2AC63CE5" w14:textId="3DBEED12" w:rsidR="00920007" w:rsidRDefault="00E754B6" w:rsidP="00920007">
      <w:pPr>
        <w:rPr>
          <w:rFonts w:cstheme="minorHAnsi"/>
        </w:rPr>
      </w:pPr>
      <w:r w:rsidRPr="00E754B6">
        <w:rPr>
          <w:rFonts w:cstheme="minorHAnsi"/>
        </w:rPr>
        <w:t>Adolescents involved in the process have shared key components with local municipality authorities in the respective municipalities as well as shared the youth manifesto with the Deputy Minister of Tourism and Environment, Ms.</w:t>
      </w:r>
      <w:r w:rsidRPr="00E754B6">
        <w:rPr>
          <w:lang w:val="it-IT"/>
        </w:rPr>
        <w:t xml:space="preserve"> </w:t>
      </w:r>
      <w:r w:rsidRPr="00EE4167">
        <w:rPr>
          <w:lang w:val="it-IT"/>
        </w:rPr>
        <w:t>Almira Xhembulla</w:t>
      </w:r>
      <w:r>
        <w:rPr>
          <w:lang w:val="it-IT"/>
        </w:rPr>
        <w:t xml:space="preserve"> and UNICEF in Albania Deputy Representative Ms. Edina Kozma. </w:t>
      </w:r>
      <w:r w:rsidRPr="00E754B6">
        <w:rPr>
          <w:rFonts w:cstheme="minorHAnsi"/>
        </w:rPr>
        <w:t xml:space="preserve"> </w:t>
      </w:r>
    </w:p>
    <w:p w14:paraId="6099B26A" w14:textId="2DA1F31E" w:rsidR="00E754B6" w:rsidRDefault="00E754B6" w:rsidP="00920007">
      <w:pPr>
        <w:rPr>
          <w:rFonts w:cstheme="minorHAnsi"/>
        </w:rPr>
      </w:pPr>
      <w:r>
        <w:rPr>
          <w:rFonts w:cstheme="minorHAnsi"/>
        </w:rPr>
        <w:t xml:space="preserve">Link of the activity on social media where adolescents in Albania handed the Youth Manifesto with their demands, recommendations and contribution to the Deputy Minister of Tourism and Environment of Albania: </w:t>
      </w:r>
    </w:p>
    <w:p w14:paraId="38F8933A" w14:textId="6C02EA57" w:rsidR="00E754B6" w:rsidRPr="00E754B6" w:rsidRDefault="00E754B6" w:rsidP="00920007">
      <w:pPr>
        <w:rPr>
          <w:rFonts w:cstheme="minorHAnsi"/>
        </w:rPr>
      </w:pPr>
      <w:hyperlink r:id="rId7" w:history="1">
        <w:r w:rsidRPr="00867AF4">
          <w:rPr>
            <w:rStyle w:val="Hyperlink"/>
            <w:rFonts w:cstheme="minorHAnsi"/>
          </w:rPr>
          <w:t>https://www.facebook.com/1418333835086895/posts/pfbid0x3rnXgej2fikdszpMTzKT4G3UBS2bmxWqFHybDkqsWCQayhTd96Vtokjon2RYZdUl/?mibextid=Nif5oz</w:t>
        </w:r>
      </w:hyperlink>
      <w:r>
        <w:rPr>
          <w:rFonts w:cstheme="minorHAnsi"/>
        </w:rPr>
        <w:t xml:space="preserve"> </w:t>
      </w:r>
    </w:p>
    <w:p w14:paraId="02AD45E5" w14:textId="6CC077C5" w:rsidR="00920007" w:rsidRDefault="00920007" w:rsidP="00920007">
      <w:pPr>
        <w:rPr>
          <w:rFonts w:cstheme="minorHAnsi"/>
          <w:b/>
          <w:bCs/>
          <w:sz w:val="24"/>
          <w:szCs w:val="24"/>
        </w:rPr>
      </w:pPr>
      <w:r w:rsidRPr="00920007">
        <w:rPr>
          <w:rFonts w:cstheme="minorHAnsi"/>
          <w:b/>
          <w:bCs/>
          <w:sz w:val="24"/>
          <w:szCs w:val="24"/>
        </w:rPr>
        <w:t xml:space="preserve"> and (3) if possible, the age, gender and country of origin of participants</w:t>
      </w:r>
    </w:p>
    <w:p w14:paraId="297A5C96" w14:textId="37875B08" w:rsidR="00E754B6" w:rsidRPr="00E754B6" w:rsidRDefault="00E754B6" w:rsidP="00E754B6">
      <w:pPr>
        <w:rPr>
          <w:rFonts w:cstheme="minorHAnsi"/>
        </w:rPr>
      </w:pPr>
      <w:r>
        <w:rPr>
          <w:rFonts w:cstheme="minorHAnsi"/>
          <w:sz w:val="24"/>
          <w:szCs w:val="24"/>
        </w:rPr>
        <w:t xml:space="preserve">The age group of participants was from 15- 19 years old, and they were from </w:t>
      </w:r>
      <w:r w:rsidRPr="00E754B6">
        <w:rPr>
          <w:rFonts w:cstheme="minorHAnsi"/>
        </w:rPr>
        <w:t xml:space="preserve">Tirana, Shkoder, Elbasan, </w:t>
      </w:r>
      <w:proofErr w:type="spellStart"/>
      <w:r w:rsidRPr="00E754B6">
        <w:rPr>
          <w:rFonts w:cstheme="minorHAnsi"/>
        </w:rPr>
        <w:t>Pogradec</w:t>
      </w:r>
      <w:proofErr w:type="spellEnd"/>
      <w:r w:rsidRPr="00E754B6">
        <w:rPr>
          <w:rFonts w:cstheme="minorHAnsi"/>
        </w:rPr>
        <w:t xml:space="preserve"> and </w:t>
      </w:r>
      <w:proofErr w:type="spellStart"/>
      <w:r w:rsidRPr="00E754B6">
        <w:rPr>
          <w:rFonts w:cstheme="minorHAnsi"/>
        </w:rPr>
        <w:t>Berat</w:t>
      </w:r>
      <w:proofErr w:type="spellEnd"/>
      <w:r w:rsidRPr="00E754B6">
        <w:rPr>
          <w:rFonts w:cstheme="minorHAnsi"/>
        </w:rPr>
        <w:t xml:space="preserve">. </w:t>
      </w:r>
    </w:p>
    <w:p w14:paraId="2EBFA280" w14:textId="563EAEA6" w:rsidR="00E754B6" w:rsidRPr="00E754B6" w:rsidRDefault="00E754B6" w:rsidP="00920007">
      <w:pPr>
        <w:rPr>
          <w:rFonts w:cstheme="minorHAnsi"/>
          <w:sz w:val="24"/>
          <w:szCs w:val="24"/>
        </w:rPr>
      </w:pPr>
    </w:p>
    <w:p w14:paraId="1EF82A7D" w14:textId="5B46F7EA" w:rsidR="00D76699" w:rsidRDefault="00D76699">
      <w:pPr>
        <w:rPr>
          <w:rFonts w:cstheme="minorHAnsi"/>
          <w:sz w:val="24"/>
          <w:szCs w:val="24"/>
        </w:rPr>
      </w:pPr>
    </w:p>
    <w:p w14:paraId="4CA1AA58" w14:textId="7110BFBE" w:rsidR="00E754B6" w:rsidRDefault="00E754B6">
      <w:pPr>
        <w:rPr>
          <w:rFonts w:cstheme="minorHAnsi"/>
          <w:sz w:val="24"/>
          <w:szCs w:val="24"/>
        </w:rPr>
      </w:pPr>
    </w:p>
    <w:p w14:paraId="2A98CAB2" w14:textId="42A4CD14" w:rsidR="00E754B6" w:rsidRDefault="00E754B6">
      <w:pPr>
        <w:rPr>
          <w:rFonts w:cstheme="minorHAnsi"/>
          <w:sz w:val="24"/>
          <w:szCs w:val="24"/>
        </w:rPr>
      </w:pPr>
    </w:p>
    <w:p w14:paraId="475C5DDE" w14:textId="3D89F32D" w:rsidR="00E754B6" w:rsidRDefault="00E754B6">
      <w:pPr>
        <w:rPr>
          <w:rFonts w:cstheme="minorHAnsi"/>
          <w:sz w:val="24"/>
          <w:szCs w:val="24"/>
        </w:rPr>
      </w:pPr>
    </w:p>
    <w:p w14:paraId="7042E3E8" w14:textId="512E1DF6" w:rsidR="00E754B6" w:rsidRDefault="00E754B6">
      <w:pPr>
        <w:rPr>
          <w:rFonts w:cstheme="minorHAnsi"/>
          <w:sz w:val="24"/>
          <w:szCs w:val="24"/>
        </w:rPr>
      </w:pPr>
    </w:p>
    <w:p w14:paraId="714048BF" w14:textId="4A33B42F" w:rsidR="00E754B6" w:rsidRDefault="00E754B6">
      <w:pPr>
        <w:rPr>
          <w:rFonts w:cstheme="minorHAnsi"/>
          <w:sz w:val="24"/>
          <w:szCs w:val="24"/>
        </w:rPr>
      </w:pPr>
    </w:p>
    <w:p w14:paraId="3C943F06" w14:textId="307F3FEB" w:rsidR="00E754B6" w:rsidRPr="008909A6" w:rsidRDefault="00E754B6">
      <w:pPr>
        <w:rPr>
          <w:rFonts w:cstheme="minorHAnsi"/>
          <w:sz w:val="24"/>
          <w:szCs w:val="24"/>
        </w:rPr>
      </w:pPr>
      <w:r>
        <w:rPr>
          <w:rFonts w:cstheme="minorHAnsi"/>
          <w:sz w:val="24"/>
          <w:szCs w:val="24"/>
        </w:rPr>
        <w:t xml:space="preserve">                                                         </w:t>
      </w:r>
    </w:p>
    <w:p w14:paraId="60EF33A7" w14:textId="77777777" w:rsidR="00E754B6" w:rsidRDefault="00E754B6" w:rsidP="00BC44D2">
      <w:pPr>
        <w:rPr>
          <w:rFonts w:cstheme="minorHAnsi"/>
          <w:sz w:val="24"/>
          <w:szCs w:val="24"/>
        </w:rPr>
      </w:pPr>
    </w:p>
    <w:p w14:paraId="4DD828F5" w14:textId="77777777" w:rsidR="00E754B6" w:rsidRDefault="00E754B6" w:rsidP="00E754B6">
      <w:pPr>
        <w:ind w:firstLine="720"/>
        <w:rPr>
          <w:rFonts w:cstheme="minorHAnsi"/>
          <w:b/>
          <w:bCs/>
          <w:sz w:val="24"/>
          <w:szCs w:val="24"/>
        </w:rPr>
      </w:pPr>
      <w:r>
        <w:rPr>
          <w:rFonts w:cstheme="minorHAnsi"/>
          <w:b/>
          <w:bCs/>
          <w:sz w:val="24"/>
          <w:szCs w:val="24"/>
        </w:rPr>
        <w:lastRenderedPageBreak/>
        <w:t>YOUTH MANIFESTO FOR AIR QUALITY AND CLIMATE CHANGE from youth in Albania</w:t>
      </w:r>
    </w:p>
    <w:p w14:paraId="5C308E83" w14:textId="77777777" w:rsidR="00E754B6" w:rsidRDefault="00E754B6" w:rsidP="00BC44D2">
      <w:pPr>
        <w:rPr>
          <w:rFonts w:cstheme="minorHAnsi"/>
          <w:sz w:val="24"/>
          <w:szCs w:val="24"/>
        </w:rPr>
      </w:pPr>
    </w:p>
    <w:p w14:paraId="0ECF26C6" w14:textId="539D7F7C" w:rsidR="00BC44D2" w:rsidRDefault="00BC44D2" w:rsidP="00BC44D2">
      <w:pPr>
        <w:rPr>
          <w:rFonts w:cstheme="minorHAnsi"/>
          <w:sz w:val="24"/>
          <w:szCs w:val="24"/>
        </w:rPr>
      </w:pPr>
      <w:r w:rsidRPr="00BC44D2">
        <w:rPr>
          <w:rFonts w:cstheme="minorHAnsi"/>
          <w:sz w:val="24"/>
          <w:szCs w:val="24"/>
        </w:rPr>
        <w:t xml:space="preserve">We are a group of young people from Shkodra, Tirana, Elbasan, Berati and </w:t>
      </w:r>
      <w:proofErr w:type="spellStart"/>
      <w:r w:rsidRPr="00BC44D2">
        <w:rPr>
          <w:rFonts w:cstheme="minorHAnsi"/>
          <w:sz w:val="24"/>
          <w:szCs w:val="24"/>
        </w:rPr>
        <w:t>Pogradec</w:t>
      </w:r>
      <w:proofErr w:type="spellEnd"/>
      <w:r w:rsidRPr="00BC44D2">
        <w:rPr>
          <w:rFonts w:cstheme="minorHAnsi"/>
          <w:sz w:val="24"/>
          <w:szCs w:val="24"/>
        </w:rPr>
        <w:t xml:space="preserve"> committed to giving our contribution and supporting the improvement of air quality and reducing the effects of climate change in the country.</w:t>
      </w:r>
    </w:p>
    <w:p w14:paraId="78B59534" w14:textId="3DE1F5BC" w:rsidR="00BC44D2" w:rsidRPr="00BC44D2" w:rsidRDefault="00BC44D2" w:rsidP="00BC44D2">
      <w:pPr>
        <w:rPr>
          <w:rFonts w:cstheme="minorHAnsi"/>
          <w:sz w:val="24"/>
          <w:szCs w:val="24"/>
        </w:rPr>
      </w:pPr>
      <w:r w:rsidRPr="00BC44D2">
        <w:rPr>
          <w:rFonts w:cstheme="minorHAnsi"/>
          <w:sz w:val="24"/>
          <w:szCs w:val="24"/>
        </w:rPr>
        <w:t xml:space="preserve">We </w:t>
      </w:r>
      <w:r>
        <w:rPr>
          <w:rFonts w:cstheme="minorHAnsi"/>
          <w:sz w:val="24"/>
          <w:szCs w:val="24"/>
        </w:rPr>
        <w:t xml:space="preserve">want to </w:t>
      </w:r>
      <w:r w:rsidRPr="00BC44D2">
        <w:rPr>
          <w:rFonts w:cstheme="minorHAnsi"/>
          <w:sz w:val="24"/>
          <w:szCs w:val="24"/>
        </w:rPr>
        <w:t xml:space="preserve">address </w:t>
      </w:r>
      <w:r>
        <w:rPr>
          <w:rFonts w:cstheme="minorHAnsi"/>
          <w:sz w:val="24"/>
          <w:szCs w:val="24"/>
        </w:rPr>
        <w:t>Y</w:t>
      </w:r>
      <w:r w:rsidRPr="00BC44D2">
        <w:rPr>
          <w:rFonts w:cstheme="minorHAnsi"/>
          <w:sz w:val="24"/>
          <w:szCs w:val="24"/>
        </w:rPr>
        <w:t xml:space="preserve">ou through this </w:t>
      </w:r>
      <w:r>
        <w:rPr>
          <w:rFonts w:cstheme="minorHAnsi"/>
          <w:sz w:val="24"/>
          <w:szCs w:val="24"/>
        </w:rPr>
        <w:t xml:space="preserve">youth designed </w:t>
      </w:r>
      <w:r w:rsidRPr="00BC44D2">
        <w:rPr>
          <w:rFonts w:cstheme="minorHAnsi"/>
          <w:sz w:val="24"/>
          <w:szCs w:val="24"/>
        </w:rPr>
        <w:t>manifesto to present our proposals on alternative solutions to problems</w:t>
      </w:r>
      <w:r>
        <w:rPr>
          <w:rFonts w:cstheme="minorHAnsi"/>
          <w:sz w:val="24"/>
          <w:szCs w:val="24"/>
        </w:rPr>
        <w:t xml:space="preserve"> leading to air pollution and environmental degradation</w:t>
      </w:r>
      <w:r w:rsidRPr="00BC44D2">
        <w:rPr>
          <w:rFonts w:cstheme="minorHAnsi"/>
          <w:sz w:val="24"/>
          <w:szCs w:val="24"/>
        </w:rPr>
        <w:t xml:space="preserve"> and to present how we see our role and contribution, so that together with </w:t>
      </w:r>
      <w:r>
        <w:rPr>
          <w:rFonts w:cstheme="minorHAnsi"/>
          <w:sz w:val="24"/>
          <w:szCs w:val="24"/>
        </w:rPr>
        <w:t>Y</w:t>
      </w:r>
      <w:r w:rsidRPr="00BC44D2">
        <w:rPr>
          <w:rFonts w:cstheme="minorHAnsi"/>
          <w:sz w:val="24"/>
          <w:szCs w:val="24"/>
        </w:rPr>
        <w:t>our institution, we can implement these alternatives.</w:t>
      </w:r>
    </w:p>
    <w:p w14:paraId="47C45921" w14:textId="311A219B" w:rsidR="008F5410" w:rsidRPr="008F5410" w:rsidRDefault="008F5410" w:rsidP="008F5410">
      <w:pPr>
        <w:rPr>
          <w:rFonts w:cstheme="minorHAnsi"/>
          <w:sz w:val="24"/>
          <w:szCs w:val="24"/>
        </w:rPr>
      </w:pPr>
      <w:r w:rsidRPr="008F5410">
        <w:rPr>
          <w:rFonts w:cstheme="minorHAnsi"/>
          <w:sz w:val="24"/>
          <w:szCs w:val="24"/>
        </w:rPr>
        <w:t xml:space="preserve">We are </w:t>
      </w:r>
      <w:r>
        <w:rPr>
          <w:rFonts w:cstheme="minorHAnsi"/>
          <w:sz w:val="24"/>
          <w:szCs w:val="24"/>
        </w:rPr>
        <w:t>a group representing</w:t>
      </w:r>
      <w:r w:rsidRPr="008F5410">
        <w:rPr>
          <w:rFonts w:cstheme="minorHAnsi"/>
          <w:sz w:val="24"/>
          <w:szCs w:val="24"/>
        </w:rPr>
        <w:t xml:space="preserve"> 225 young people organized in the group "Youth for air and climate!". We are networked within the project #Youth Movement for </w:t>
      </w:r>
      <w:proofErr w:type="spellStart"/>
      <w:r w:rsidRPr="008F5410">
        <w:rPr>
          <w:rFonts w:cstheme="minorHAnsi"/>
          <w:sz w:val="24"/>
          <w:szCs w:val="24"/>
        </w:rPr>
        <w:t>Air&amp;Climate</w:t>
      </w:r>
      <w:proofErr w:type="spellEnd"/>
      <w:r w:rsidRPr="008F5410">
        <w:rPr>
          <w:rFonts w:cstheme="minorHAnsi"/>
          <w:sz w:val="24"/>
          <w:szCs w:val="24"/>
        </w:rPr>
        <w:t xml:space="preserve"> implemented by EDEN environmental center and financially supported by UNICEF Albania. Thanks to this project, we have </w:t>
      </w:r>
      <w:r>
        <w:rPr>
          <w:rFonts w:cstheme="minorHAnsi"/>
          <w:sz w:val="24"/>
          <w:szCs w:val="24"/>
        </w:rPr>
        <w:t>increased</w:t>
      </w:r>
      <w:r w:rsidRPr="008F5410">
        <w:rPr>
          <w:rFonts w:cstheme="minorHAnsi"/>
          <w:sz w:val="24"/>
          <w:szCs w:val="24"/>
        </w:rPr>
        <w:t xml:space="preserve"> </w:t>
      </w:r>
      <w:r>
        <w:rPr>
          <w:rFonts w:cstheme="minorHAnsi"/>
          <w:sz w:val="24"/>
          <w:szCs w:val="24"/>
        </w:rPr>
        <w:t>our</w:t>
      </w:r>
      <w:r w:rsidRPr="008F5410">
        <w:rPr>
          <w:rFonts w:cstheme="minorHAnsi"/>
          <w:sz w:val="24"/>
          <w:szCs w:val="24"/>
        </w:rPr>
        <w:t xml:space="preserve"> capacities in </w:t>
      </w:r>
      <w:r>
        <w:rPr>
          <w:rFonts w:cstheme="minorHAnsi"/>
          <w:sz w:val="24"/>
          <w:szCs w:val="24"/>
        </w:rPr>
        <w:t xml:space="preserve">addressing </w:t>
      </w:r>
      <w:r w:rsidRPr="008F5410">
        <w:rPr>
          <w:rFonts w:cstheme="minorHAnsi"/>
          <w:sz w:val="24"/>
          <w:szCs w:val="24"/>
        </w:rPr>
        <w:t>the topics of air quality, climate change and environmental activism, and we aim to organize ourselves to be an environmentally vigilant young community, pro-active in addressing and communicating these issues.</w:t>
      </w:r>
    </w:p>
    <w:p w14:paraId="2E4D0477" w14:textId="77777777" w:rsidR="009144CD" w:rsidRDefault="008F5410" w:rsidP="00EC1986">
      <w:pPr>
        <w:rPr>
          <w:rFonts w:cstheme="minorHAnsi"/>
          <w:sz w:val="24"/>
          <w:szCs w:val="24"/>
        </w:rPr>
      </w:pPr>
      <w:r w:rsidRPr="008F5410">
        <w:rPr>
          <w:rFonts w:cstheme="minorHAnsi"/>
          <w:sz w:val="24"/>
          <w:szCs w:val="24"/>
        </w:rPr>
        <w:t>Communication with decision makers in our cities and this manifesto addressed to the Ministry of Tourism and Environment are our first step towards pro-activism</w:t>
      </w:r>
      <w:r w:rsidR="009144CD">
        <w:rPr>
          <w:rFonts w:cstheme="minorHAnsi"/>
          <w:sz w:val="24"/>
          <w:szCs w:val="24"/>
        </w:rPr>
        <w:t xml:space="preserve"> and respecting children’s rights and the environment with a special focus on climate change.</w:t>
      </w:r>
    </w:p>
    <w:p w14:paraId="0EB666DC" w14:textId="18A5DE47" w:rsidR="00EC1986" w:rsidRPr="00EC1986" w:rsidRDefault="00944B2D" w:rsidP="00EC1986">
      <w:pPr>
        <w:rPr>
          <w:rFonts w:cstheme="minorHAnsi"/>
          <w:sz w:val="24"/>
          <w:szCs w:val="24"/>
        </w:rPr>
      </w:pPr>
      <w:r w:rsidRPr="008909A6">
        <w:rPr>
          <w:rFonts w:cstheme="minorHAnsi"/>
          <w:sz w:val="24"/>
          <w:szCs w:val="24"/>
        </w:rPr>
        <w:br/>
      </w:r>
      <w:r w:rsidR="00EC1986" w:rsidRPr="00EC1986">
        <w:rPr>
          <w:rFonts w:cstheme="minorHAnsi"/>
          <w:sz w:val="24"/>
          <w:szCs w:val="24"/>
        </w:rPr>
        <w:t xml:space="preserve">Air pollution directly affects our health and life activity, so we want to pay maximum attention and </w:t>
      </w:r>
      <w:r w:rsidR="00EC1986">
        <w:rPr>
          <w:rFonts w:cstheme="minorHAnsi"/>
          <w:sz w:val="24"/>
          <w:szCs w:val="24"/>
        </w:rPr>
        <w:t>address causes leading to</w:t>
      </w:r>
      <w:r w:rsidR="00EC1986" w:rsidRPr="00EC1986">
        <w:rPr>
          <w:rFonts w:cstheme="minorHAnsi"/>
          <w:sz w:val="24"/>
          <w:szCs w:val="24"/>
        </w:rPr>
        <w:t xml:space="preserve"> it</w:t>
      </w:r>
      <w:r w:rsidR="00EC1986">
        <w:rPr>
          <w:rFonts w:cstheme="minorHAnsi"/>
          <w:sz w:val="24"/>
          <w:szCs w:val="24"/>
        </w:rPr>
        <w:t xml:space="preserve"> and consequences.</w:t>
      </w:r>
      <w:r w:rsidR="00EC1986" w:rsidRPr="00EC1986">
        <w:rPr>
          <w:rFonts w:cstheme="minorHAnsi"/>
          <w:sz w:val="24"/>
          <w:szCs w:val="24"/>
        </w:rPr>
        <w:t xml:space="preserve"> The effects of climate change affect us every day and affect the security of our future. Deforestation, unsustainable transportation, and waste of water resources are some of the factors we have identified that directly affect air quality and climate change.</w:t>
      </w:r>
    </w:p>
    <w:p w14:paraId="27E7F010" w14:textId="27D2FD53" w:rsidR="008F2EF6" w:rsidRPr="008F2EF6" w:rsidRDefault="008F2EF6" w:rsidP="008F2EF6">
      <w:pPr>
        <w:rPr>
          <w:rFonts w:cstheme="minorHAnsi"/>
          <w:sz w:val="24"/>
          <w:szCs w:val="24"/>
        </w:rPr>
      </w:pPr>
      <w:r w:rsidRPr="008F2EF6">
        <w:rPr>
          <w:rFonts w:cstheme="minorHAnsi"/>
          <w:sz w:val="24"/>
          <w:szCs w:val="24"/>
        </w:rPr>
        <w:t xml:space="preserve">We have considered the alternatives in support of national policies for forest conservation and management, air quality, water resource management and climate change; as well as in support of some of the objectives of </w:t>
      </w:r>
      <w:r>
        <w:rPr>
          <w:rFonts w:cstheme="minorHAnsi"/>
          <w:sz w:val="24"/>
          <w:szCs w:val="24"/>
        </w:rPr>
        <w:t>the S</w:t>
      </w:r>
      <w:r w:rsidRPr="008F2EF6">
        <w:rPr>
          <w:rFonts w:cstheme="minorHAnsi"/>
          <w:sz w:val="24"/>
          <w:szCs w:val="24"/>
        </w:rPr>
        <w:t xml:space="preserve">ustainable </w:t>
      </w:r>
      <w:r>
        <w:rPr>
          <w:rFonts w:cstheme="minorHAnsi"/>
          <w:sz w:val="24"/>
          <w:szCs w:val="24"/>
        </w:rPr>
        <w:t>D</w:t>
      </w:r>
      <w:r w:rsidRPr="008F2EF6">
        <w:rPr>
          <w:rFonts w:cstheme="minorHAnsi"/>
          <w:sz w:val="24"/>
          <w:szCs w:val="24"/>
        </w:rPr>
        <w:t>evelopment</w:t>
      </w:r>
      <w:r>
        <w:rPr>
          <w:rFonts w:cstheme="minorHAnsi"/>
          <w:sz w:val="24"/>
          <w:szCs w:val="24"/>
        </w:rPr>
        <w:t xml:space="preserve"> Goals</w:t>
      </w:r>
      <w:r w:rsidRPr="008F2EF6">
        <w:rPr>
          <w:rFonts w:cstheme="minorHAnsi"/>
          <w:sz w:val="24"/>
          <w:szCs w:val="24"/>
        </w:rPr>
        <w:t xml:space="preserve"> such as: 3. Good health and well-being; 6. Clean water and public hygiene; 11. Sustainable cities and communities; 13. Climate action; 16. Peace, justice and strong institutions, etc.</w:t>
      </w:r>
    </w:p>
    <w:p w14:paraId="00AC323A" w14:textId="2F226526" w:rsidR="00745A34" w:rsidRDefault="00745A34" w:rsidP="00745A34">
      <w:pPr>
        <w:rPr>
          <w:rFonts w:cstheme="minorHAnsi"/>
          <w:sz w:val="24"/>
          <w:szCs w:val="24"/>
        </w:rPr>
      </w:pPr>
      <w:r w:rsidRPr="00745A34">
        <w:rPr>
          <w:rFonts w:cstheme="minorHAnsi"/>
          <w:sz w:val="24"/>
          <w:szCs w:val="24"/>
        </w:rPr>
        <w:t>To improve air quality and mitigate the effects of climate change, we propose to:</w:t>
      </w:r>
    </w:p>
    <w:p w14:paraId="7A47FABB" w14:textId="36BC5A48" w:rsidR="00745A34" w:rsidRPr="00A60350" w:rsidRDefault="00745A34" w:rsidP="00A60350">
      <w:pPr>
        <w:jc w:val="both"/>
        <w:rPr>
          <w:rFonts w:cstheme="minorHAnsi"/>
          <w:b/>
          <w:bCs/>
          <w:sz w:val="24"/>
          <w:szCs w:val="24"/>
        </w:rPr>
      </w:pPr>
      <w:r w:rsidRPr="00A60350">
        <w:rPr>
          <w:rFonts w:cstheme="minorHAnsi"/>
          <w:sz w:val="24"/>
          <w:szCs w:val="24"/>
        </w:rPr>
        <w:t xml:space="preserve"> </w:t>
      </w:r>
      <w:r w:rsidRPr="00A60350">
        <w:rPr>
          <w:rFonts w:cstheme="minorHAnsi"/>
          <w:b/>
          <w:bCs/>
          <w:sz w:val="24"/>
          <w:szCs w:val="24"/>
        </w:rPr>
        <w:t>REDUCT DEFORESTATION</w:t>
      </w:r>
      <w:r w:rsidR="00A60350">
        <w:rPr>
          <w:rFonts w:cstheme="minorHAnsi"/>
          <w:b/>
          <w:bCs/>
          <w:sz w:val="24"/>
          <w:szCs w:val="24"/>
        </w:rPr>
        <w:t>:</w:t>
      </w:r>
    </w:p>
    <w:p w14:paraId="366AE39A" w14:textId="20FFC3F4" w:rsidR="00745A34" w:rsidRPr="00745A34" w:rsidRDefault="00745A34" w:rsidP="00A60350">
      <w:pPr>
        <w:pStyle w:val="ListParagraph"/>
        <w:numPr>
          <w:ilvl w:val="0"/>
          <w:numId w:val="5"/>
        </w:numPr>
        <w:jc w:val="both"/>
        <w:rPr>
          <w:rFonts w:cstheme="minorHAnsi"/>
          <w:sz w:val="24"/>
          <w:szCs w:val="24"/>
        </w:rPr>
      </w:pPr>
      <w:r w:rsidRPr="00745A34">
        <w:rPr>
          <w:rFonts w:cstheme="minorHAnsi"/>
          <w:sz w:val="24"/>
          <w:szCs w:val="24"/>
        </w:rPr>
        <w:t>Regular and strict monitoring of forest areas to prevent logging and arson to preserve forest areas and fully implement the Forest Moratorium;</w:t>
      </w:r>
    </w:p>
    <w:p w14:paraId="3DAA549A" w14:textId="058297D1" w:rsidR="00745A34" w:rsidRPr="00745A34" w:rsidRDefault="00745A34" w:rsidP="00A60350">
      <w:pPr>
        <w:pStyle w:val="ListParagraph"/>
        <w:numPr>
          <w:ilvl w:val="0"/>
          <w:numId w:val="5"/>
        </w:numPr>
        <w:jc w:val="both"/>
        <w:rPr>
          <w:rFonts w:cstheme="minorHAnsi"/>
          <w:sz w:val="24"/>
          <w:szCs w:val="24"/>
        </w:rPr>
      </w:pPr>
      <w:r w:rsidRPr="00745A34">
        <w:rPr>
          <w:rFonts w:cstheme="minorHAnsi"/>
          <w:sz w:val="24"/>
          <w:szCs w:val="24"/>
        </w:rPr>
        <w:t>Strict punishment of the illegal activity of cutting forests, especially in protected areas considering the environmental crime law;</w:t>
      </w:r>
    </w:p>
    <w:p w14:paraId="4A7C60A0" w14:textId="0062FE55" w:rsidR="00745A34" w:rsidRPr="00745A34" w:rsidRDefault="00745A34" w:rsidP="00A60350">
      <w:pPr>
        <w:pStyle w:val="ListParagraph"/>
        <w:numPr>
          <w:ilvl w:val="0"/>
          <w:numId w:val="5"/>
        </w:numPr>
        <w:jc w:val="both"/>
        <w:rPr>
          <w:rFonts w:cstheme="minorHAnsi"/>
          <w:sz w:val="24"/>
          <w:szCs w:val="24"/>
        </w:rPr>
      </w:pPr>
      <w:r w:rsidRPr="00745A34">
        <w:rPr>
          <w:rFonts w:cstheme="minorHAnsi"/>
          <w:sz w:val="24"/>
          <w:szCs w:val="24"/>
        </w:rPr>
        <w:lastRenderedPageBreak/>
        <w:t>Mapping of areas where the phenomenon of cutting and arson occurs more often and strengthening the implementation of laws on forest protection and environmental protection;</w:t>
      </w:r>
    </w:p>
    <w:p w14:paraId="69AF38E2" w14:textId="77777777" w:rsidR="00A60350" w:rsidRDefault="00745A34" w:rsidP="00A60350">
      <w:pPr>
        <w:pStyle w:val="ListParagraph"/>
        <w:numPr>
          <w:ilvl w:val="0"/>
          <w:numId w:val="5"/>
        </w:numPr>
        <w:jc w:val="both"/>
        <w:rPr>
          <w:rFonts w:cstheme="minorHAnsi"/>
          <w:sz w:val="24"/>
          <w:szCs w:val="24"/>
        </w:rPr>
      </w:pPr>
      <w:r w:rsidRPr="00745A34">
        <w:rPr>
          <w:rFonts w:cstheme="minorHAnsi"/>
          <w:sz w:val="24"/>
          <w:szCs w:val="24"/>
        </w:rPr>
        <w:t>Raising and increasing funds for the implementation of Albanian legislation on forest protection through the creation of a special structure of human resources for the absorption of funds for forest protection;</w:t>
      </w:r>
    </w:p>
    <w:p w14:paraId="002B6FCD" w14:textId="2882521D" w:rsidR="00745A34" w:rsidRDefault="00745A34" w:rsidP="00745A34">
      <w:pPr>
        <w:pStyle w:val="ListParagraph"/>
        <w:numPr>
          <w:ilvl w:val="0"/>
          <w:numId w:val="5"/>
        </w:numPr>
        <w:jc w:val="both"/>
        <w:rPr>
          <w:rFonts w:cstheme="minorHAnsi"/>
          <w:sz w:val="24"/>
          <w:szCs w:val="24"/>
        </w:rPr>
      </w:pPr>
      <w:r w:rsidRPr="00A60350">
        <w:rPr>
          <w:rFonts w:cstheme="minorHAnsi"/>
          <w:sz w:val="24"/>
          <w:szCs w:val="24"/>
        </w:rPr>
        <w:t>Concrete commitment to increase forest areas with native plants.</w:t>
      </w:r>
    </w:p>
    <w:p w14:paraId="2A94F149" w14:textId="77777777" w:rsidR="000A2234" w:rsidRPr="000A2234" w:rsidRDefault="000A2234" w:rsidP="000A2234">
      <w:pPr>
        <w:pStyle w:val="ListParagraph"/>
        <w:jc w:val="both"/>
        <w:rPr>
          <w:rFonts w:cstheme="minorHAnsi"/>
          <w:sz w:val="24"/>
          <w:szCs w:val="24"/>
        </w:rPr>
      </w:pPr>
    </w:p>
    <w:p w14:paraId="1E059E12" w14:textId="43AFB19F" w:rsidR="000A2234" w:rsidRPr="000A2234" w:rsidRDefault="000A2234" w:rsidP="000A2234">
      <w:pPr>
        <w:jc w:val="both"/>
        <w:rPr>
          <w:rFonts w:cstheme="minorHAnsi"/>
          <w:b/>
          <w:bCs/>
          <w:sz w:val="24"/>
          <w:szCs w:val="24"/>
        </w:rPr>
      </w:pPr>
      <w:r w:rsidRPr="000A2234">
        <w:rPr>
          <w:rFonts w:cstheme="minorHAnsi"/>
          <w:b/>
          <w:bCs/>
          <w:sz w:val="24"/>
          <w:szCs w:val="24"/>
        </w:rPr>
        <w:t>GREENER TRANSPORT</w:t>
      </w:r>
    </w:p>
    <w:p w14:paraId="588DD767" w14:textId="2C7C7AAD" w:rsidR="000A2234" w:rsidRPr="000A2234" w:rsidRDefault="000A2234" w:rsidP="000A2234">
      <w:pPr>
        <w:pStyle w:val="ListParagraph"/>
        <w:numPr>
          <w:ilvl w:val="0"/>
          <w:numId w:val="5"/>
        </w:numPr>
        <w:jc w:val="both"/>
        <w:rPr>
          <w:rFonts w:cstheme="minorHAnsi"/>
          <w:sz w:val="24"/>
          <w:szCs w:val="24"/>
        </w:rPr>
      </w:pPr>
      <w:r w:rsidRPr="000A2234">
        <w:rPr>
          <w:rFonts w:cstheme="minorHAnsi"/>
          <w:sz w:val="24"/>
          <w:szCs w:val="24"/>
        </w:rPr>
        <w:t xml:space="preserve"> Stronger and stricter policies to ensure urban, intra-city and inter-city transport service as green</w:t>
      </w:r>
      <w:r>
        <w:rPr>
          <w:rFonts w:cstheme="minorHAnsi"/>
          <w:sz w:val="24"/>
          <w:szCs w:val="24"/>
        </w:rPr>
        <w:t xml:space="preserve"> as possible</w:t>
      </w:r>
      <w:r w:rsidRPr="000A2234">
        <w:rPr>
          <w:rFonts w:cstheme="minorHAnsi"/>
          <w:sz w:val="24"/>
          <w:szCs w:val="24"/>
        </w:rPr>
        <w:t>, frequent and physically and financially accessible to all. This helps reduce the use of personal cars;</w:t>
      </w:r>
    </w:p>
    <w:p w14:paraId="548D7377" w14:textId="116980E4" w:rsidR="000A2234" w:rsidRPr="000A2234" w:rsidRDefault="000A2234" w:rsidP="000A2234">
      <w:pPr>
        <w:pStyle w:val="ListParagraph"/>
        <w:numPr>
          <w:ilvl w:val="0"/>
          <w:numId w:val="5"/>
        </w:numPr>
        <w:jc w:val="both"/>
        <w:rPr>
          <w:rFonts w:cstheme="minorHAnsi"/>
          <w:sz w:val="24"/>
          <w:szCs w:val="24"/>
        </w:rPr>
      </w:pPr>
      <w:r w:rsidRPr="000A2234">
        <w:rPr>
          <w:rFonts w:cstheme="minorHAnsi"/>
          <w:sz w:val="24"/>
          <w:szCs w:val="24"/>
        </w:rPr>
        <w:t>Encouraging the drafting of social policies to increase the number of people who benefit from facilitation methods and subscribe to public transport;</w:t>
      </w:r>
    </w:p>
    <w:p w14:paraId="51938F65" w14:textId="0145D28B" w:rsidR="000A2234" w:rsidRPr="000A2234" w:rsidRDefault="000A2234" w:rsidP="000A2234">
      <w:pPr>
        <w:pStyle w:val="ListParagraph"/>
        <w:numPr>
          <w:ilvl w:val="0"/>
          <w:numId w:val="5"/>
        </w:numPr>
        <w:jc w:val="both"/>
        <w:rPr>
          <w:rFonts w:cstheme="minorHAnsi"/>
          <w:sz w:val="24"/>
          <w:szCs w:val="24"/>
        </w:rPr>
      </w:pPr>
      <w:r w:rsidRPr="000A2234">
        <w:rPr>
          <w:rFonts w:cstheme="minorHAnsi"/>
          <w:sz w:val="24"/>
          <w:szCs w:val="24"/>
        </w:rPr>
        <w:t>Encouraging the construction and provision of rail transport service inside and outside the country, thus reducing the costs of individuals and the amount of emitted gases, as well as promoting economic development;</w:t>
      </w:r>
    </w:p>
    <w:p w14:paraId="24F0F680" w14:textId="2B2C04C9" w:rsidR="000A2234" w:rsidRPr="000A2234" w:rsidRDefault="000A2234" w:rsidP="000A2234">
      <w:pPr>
        <w:pStyle w:val="ListParagraph"/>
        <w:numPr>
          <w:ilvl w:val="0"/>
          <w:numId w:val="5"/>
        </w:numPr>
        <w:jc w:val="both"/>
        <w:rPr>
          <w:rFonts w:cstheme="minorHAnsi"/>
          <w:sz w:val="24"/>
          <w:szCs w:val="24"/>
        </w:rPr>
      </w:pPr>
      <w:r w:rsidRPr="000A2234">
        <w:rPr>
          <w:rFonts w:cstheme="minorHAnsi"/>
          <w:sz w:val="24"/>
          <w:szCs w:val="24"/>
        </w:rPr>
        <w:t>Setting up a strategy for subsidizing green vehicles for citizens, with the aim of reducing the number of diesel vehicles, mainly an example benefited from the countries of Central Europe;</w:t>
      </w:r>
    </w:p>
    <w:p w14:paraId="4B2D5A0D" w14:textId="246B7CE3" w:rsidR="000A2234" w:rsidRPr="000A2234" w:rsidRDefault="000A2234" w:rsidP="000A2234">
      <w:pPr>
        <w:pStyle w:val="ListParagraph"/>
        <w:numPr>
          <w:ilvl w:val="0"/>
          <w:numId w:val="5"/>
        </w:numPr>
        <w:jc w:val="both"/>
        <w:rPr>
          <w:rFonts w:cstheme="minorHAnsi"/>
          <w:sz w:val="24"/>
          <w:szCs w:val="24"/>
        </w:rPr>
      </w:pPr>
      <w:r w:rsidRPr="000A2234">
        <w:rPr>
          <w:rFonts w:cstheme="minorHAnsi"/>
          <w:sz w:val="24"/>
          <w:szCs w:val="24"/>
        </w:rPr>
        <w:t xml:space="preserve"> Increase of urban green surfaces;</w:t>
      </w:r>
    </w:p>
    <w:p w14:paraId="25E47E7D" w14:textId="30491525" w:rsidR="000A2234" w:rsidRDefault="000A2234" w:rsidP="000A2234">
      <w:pPr>
        <w:pStyle w:val="ListParagraph"/>
        <w:numPr>
          <w:ilvl w:val="0"/>
          <w:numId w:val="5"/>
        </w:numPr>
        <w:jc w:val="both"/>
        <w:rPr>
          <w:rFonts w:cstheme="minorHAnsi"/>
          <w:sz w:val="24"/>
          <w:szCs w:val="24"/>
        </w:rPr>
      </w:pPr>
      <w:r w:rsidRPr="000A2234">
        <w:rPr>
          <w:rFonts w:cstheme="minorHAnsi"/>
          <w:sz w:val="24"/>
          <w:szCs w:val="24"/>
        </w:rPr>
        <w:t>Infrastructure for bicycle lanes in every city.</w:t>
      </w:r>
    </w:p>
    <w:p w14:paraId="176BDFED" w14:textId="77777777" w:rsidR="00A1266F" w:rsidRPr="00A1266F" w:rsidRDefault="00A1266F" w:rsidP="00A1266F">
      <w:pPr>
        <w:ind w:left="360"/>
        <w:jc w:val="both"/>
        <w:rPr>
          <w:rFonts w:cstheme="minorHAnsi"/>
          <w:b/>
          <w:bCs/>
          <w:sz w:val="24"/>
          <w:szCs w:val="24"/>
        </w:rPr>
      </w:pPr>
      <w:r w:rsidRPr="00A1266F">
        <w:rPr>
          <w:rFonts w:cstheme="minorHAnsi"/>
          <w:b/>
          <w:bCs/>
          <w:sz w:val="24"/>
          <w:szCs w:val="24"/>
        </w:rPr>
        <w:t>PRESERVATION OF WATER RESOURCES</w:t>
      </w:r>
    </w:p>
    <w:p w14:paraId="207A51F4" w14:textId="251ECEBF" w:rsidR="00A1266F" w:rsidRPr="00A1266F" w:rsidRDefault="00A1266F" w:rsidP="00A1266F">
      <w:pPr>
        <w:pStyle w:val="ListParagraph"/>
        <w:numPr>
          <w:ilvl w:val="0"/>
          <w:numId w:val="5"/>
        </w:numPr>
        <w:jc w:val="both"/>
        <w:rPr>
          <w:rFonts w:cstheme="minorHAnsi"/>
          <w:sz w:val="24"/>
          <w:szCs w:val="24"/>
        </w:rPr>
      </w:pPr>
      <w:r w:rsidRPr="00A1266F">
        <w:rPr>
          <w:rFonts w:cstheme="minorHAnsi"/>
          <w:sz w:val="24"/>
          <w:szCs w:val="24"/>
        </w:rPr>
        <w:t>Identification of illegal users and imposition of fines on them for unauthorized and non-standard use of water resources</w:t>
      </w:r>
    </w:p>
    <w:p w14:paraId="78AD4954" w14:textId="77777777" w:rsidR="00760C97" w:rsidRDefault="00A1266F" w:rsidP="00760C97">
      <w:pPr>
        <w:pStyle w:val="ListParagraph"/>
        <w:numPr>
          <w:ilvl w:val="0"/>
          <w:numId w:val="5"/>
        </w:numPr>
        <w:jc w:val="both"/>
        <w:rPr>
          <w:rFonts w:cstheme="minorHAnsi"/>
          <w:sz w:val="24"/>
          <w:szCs w:val="24"/>
        </w:rPr>
      </w:pPr>
      <w:r w:rsidRPr="00A1266F">
        <w:rPr>
          <w:rFonts w:cstheme="minorHAnsi"/>
          <w:sz w:val="24"/>
          <w:szCs w:val="24"/>
        </w:rPr>
        <w:t>Revision of water usage fees by entities that have economic benefits from the use of water resources and are simultaneously water polluters.</w:t>
      </w:r>
    </w:p>
    <w:p w14:paraId="4A3D8866" w14:textId="51D1FD5D" w:rsidR="00760C97" w:rsidRDefault="00A1266F" w:rsidP="00760C97">
      <w:pPr>
        <w:pStyle w:val="ListParagraph"/>
        <w:numPr>
          <w:ilvl w:val="0"/>
          <w:numId w:val="5"/>
        </w:numPr>
        <w:jc w:val="both"/>
        <w:rPr>
          <w:rFonts w:cstheme="minorHAnsi"/>
          <w:sz w:val="24"/>
          <w:szCs w:val="24"/>
        </w:rPr>
      </w:pPr>
      <w:r w:rsidRPr="00760C97">
        <w:rPr>
          <w:rFonts w:cstheme="minorHAnsi"/>
          <w:sz w:val="24"/>
          <w:szCs w:val="24"/>
        </w:rPr>
        <w:t xml:space="preserve"> Encouraging investments in the water supply network to minimize losses and the transfer to Albania of biological techniques for filtering </w:t>
      </w:r>
      <w:r w:rsidR="00760C97" w:rsidRPr="00760C97">
        <w:rPr>
          <w:rFonts w:cstheme="minorHAnsi"/>
          <w:sz w:val="24"/>
          <w:szCs w:val="24"/>
        </w:rPr>
        <w:t>wastewater</w:t>
      </w:r>
      <w:r w:rsidRPr="00760C97">
        <w:rPr>
          <w:rFonts w:cstheme="minorHAnsi"/>
          <w:sz w:val="24"/>
          <w:szCs w:val="24"/>
        </w:rPr>
        <w:t xml:space="preserve"> and thus recycling it;</w:t>
      </w:r>
    </w:p>
    <w:p w14:paraId="267DF7BC" w14:textId="6953ADC0" w:rsidR="00A1266F" w:rsidRPr="00760C97" w:rsidRDefault="00A1266F" w:rsidP="00760C97">
      <w:pPr>
        <w:pStyle w:val="ListParagraph"/>
        <w:numPr>
          <w:ilvl w:val="0"/>
          <w:numId w:val="5"/>
        </w:numPr>
        <w:jc w:val="both"/>
        <w:rPr>
          <w:rFonts w:cstheme="minorHAnsi"/>
          <w:sz w:val="24"/>
          <w:szCs w:val="24"/>
        </w:rPr>
      </w:pPr>
      <w:r w:rsidRPr="00760C97">
        <w:rPr>
          <w:rFonts w:cstheme="minorHAnsi"/>
          <w:sz w:val="24"/>
          <w:szCs w:val="24"/>
        </w:rPr>
        <w:t xml:space="preserve"> Monitoring of water use by every citizen and public and private entity.</w:t>
      </w:r>
    </w:p>
    <w:p w14:paraId="39BF426C" w14:textId="77777777" w:rsidR="00363DBC" w:rsidRPr="00363DBC" w:rsidRDefault="00363DBC" w:rsidP="00363DBC">
      <w:pPr>
        <w:ind w:left="360"/>
        <w:jc w:val="both"/>
        <w:rPr>
          <w:rFonts w:cstheme="minorHAnsi"/>
          <w:b/>
          <w:bCs/>
          <w:sz w:val="24"/>
          <w:szCs w:val="24"/>
        </w:rPr>
      </w:pPr>
    </w:p>
    <w:p w14:paraId="7B13A8EF" w14:textId="7BEA142C" w:rsidR="00363DBC" w:rsidRDefault="00363DBC" w:rsidP="00363DBC">
      <w:pPr>
        <w:ind w:left="360"/>
        <w:jc w:val="both"/>
        <w:rPr>
          <w:rFonts w:cstheme="minorHAnsi"/>
          <w:b/>
          <w:bCs/>
          <w:sz w:val="24"/>
          <w:szCs w:val="24"/>
        </w:rPr>
      </w:pPr>
      <w:r w:rsidRPr="00363DBC">
        <w:rPr>
          <w:rFonts w:cstheme="minorHAnsi"/>
          <w:b/>
          <w:bCs/>
          <w:sz w:val="24"/>
          <w:szCs w:val="24"/>
        </w:rPr>
        <w:t>OTHER MEASURES FOR AIR QUALITY AND REDUCTION OF GREENHOUSE GAS EMISSIONS</w:t>
      </w:r>
    </w:p>
    <w:p w14:paraId="1FF47220" w14:textId="77777777" w:rsidR="00363DBC" w:rsidRPr="00363DBC" w:rsidRDefault="00363DBC" w:rsidP="00363DBC">
      <w:pPr>
        <w:pStyle w:val="ListParagraph"/>
        <w:numPr>
          <w:ilvl w:val="0"/>
          <w:numId w:val="5"/>
        </w:numPr>
        <w:jc w:val="both"/>
        <w:rPr>
          <w:rFonts w:cstheme="minorHAnsi"/>
          <w:sz w:val="24"/>
          <w:szCs w:val="24"/>
        </w:rPr>
      </w:pPr>
      <w:r w:rsidRPr="00363DBC">
        <w:rPr>
          <w:rFonts w:cstheme="minorHAnsi"/>
          <w:sz w:val="24"/>
          <w:szCs w:val="24"/>
        </w:rPr>
        <w:t>Promotion and implementation of the law on energy efficiency in buildings. Thermally insulated buildings will help improve quality of life and reduce household emissions. Support for the creation of energy communities should be encouraged.</w:t>
      </w:r>
    </w:p>
    <w:p w14:paraId="7FCB0B31" w14:textId="2DD9C529" w:rsidR="00363DBC" w:rsidRPr="00363DBC" w:rsidRDefault="00363DBC" w:rsidP="00363DBC">
      <w:pPr>
        <w:pStyle w:val="ListParagraph"/>
        <w:numPr>
          <w:ilvl w:val="0"/>
          <w:numId w:val="5"/>
        </w:numPr>
        <w:jc w:val="both"/>
        <w:rPr>
          <w:rFonts w:cstheme="minorHAnsi"/>
          <w:sz w:val="24"/>
          <w:szCs w:val="24"/>
        </w:rPr>
      </w:pPr>
      <w:r w:rsidRPr="00363DBC">
        <w:rPr>
          <w:rFonts w:cstheme="minorHAnsi"/>
          <w:sz w:val="24"/>
          <w:szCs w:val="24"/>
        </w:rPr>
        <w:lastRenderedPageBreak/>
        <w:t>Regular and double monitoring of emissions of harmful gases into the air from industrial activities that take place both in urban areas and in rural areas in the municipalities of our country.</w:t>
      </w:r>
    </w:p>
    <w:p w14:paraId="2B794147" w14:textId="04834D39" w:rsidR="00363DBC" w:rsidRPr="00363DBC" w:rsidRDefault="00363DBC" w:rsidP="00363DBC">
      <w:pPr>
        <w:pStyle w:val="ListParagraph"/>
        <w:numPr>
          <w:ilvl w:val="0"/>
          <w:numId w:val="5"/>
        </w:numPr>
        <w:jc w:val="both"/>
        <w:rPr>
          <w:rFonts w:cstheme="minorHAnsi"/>
          <w:sz w:val="24"/>
          <w:szCs w:val="24"/>
        </w:rPr>
      </w:pPr>
      <w:r w:rsidRPr="00363DBC">
        <w:rPr>
          <w:rFonts w:cstheme="minorHAnsi"/>
          <w:sz w:val="24"/>
          <w:szCs w:val="24"/>
        </w:rPr>
        <w:t>Supporting local communities to promote their products and ecotourism attraction as a more sustainable alternative for the communities' economy.</w:t>
      </w:r>
    </w:p>
    <w:p w14:paraId="65C9F89D" w14:textId="06350028" w:rsidR="00363DBC" w:rsidRPr="00363DBC" w:rsidRDefault="00363DBC" w:rsidP="00363DBC">
      <w:pPr>
        <w:pStyle w:val="ListParagraph"/>
        <w:numPr>
          <w:ilvl w:val="0"/>
          <w:numId w:val="5"/>
        </w:numPr>
        <w:jc w:val="both"/>
        <w:rPr>
          <w:rFonts w:cstheme="minorHAnsi"/>
          <w:sz w:val="24"/>
          <w:szCs w:val="24"/>
        </w:rPr>
      </w:pPr>
      <w:r w:rsidRPr="00363DBC">
        <w:rPr>
          <w:rFonts w:cstheme="minorHAnsi"/>
          <w:sz w:val="24"/>
          <w:szCs w:val="24"/>
        </w:rPr>
        <w:t>Education, information and awareness campaigns on the responsible use and conservation of natural resources as the only means to improve air quality and protection against climate change. A field that targets all citizens and interest groups by placing the activity and behavior of each in the focus of any information distributed.</w:t>
      </w:r>
    </w:p>
    <w:p w14:paraId="5E14E0D5" w14:textId="77777777" w:rsidR="00363DBC" w:rsidRPr="00363DBC" w:rsidRDefault="00363DBC" w:rsidP="00363DBC">
      <w:pPr>
        <w:pStyle w:val="ListParagraph"/>
        <w:jc w:val="both"/>
        <w:rPr>
          <w:rFonts w:cstheme="minorHAnsi"/>
          <w:sz w:val="24"/>
          <w:szCs w:val="24"/>
        </w:rPr>
      </w:pPr>
    </w:p>
    <w:p w14:paraId="3B73C833" w14:textId="5322A653" w:rsidR="00363DBC" w:rsidRPr="00363DBC" w:rsidRDefault="00363DBC" w:rsidP="00363DBC">
      <w:pPr>
        <w:jc w:val="both"/>
        <w:rPr>
          <w:rFonts w:cstheme="minorHAnsi"/>
          <w:sz w:val="24"/>
          <w:szCs w:val="24"/>
        </w:rPr>
      </w:pPr>
      <w:r w:rsidRPr="00363DBC">
        <w:rPr>
          <w:rFonts w:cstheme="minorHAnsi"/>
          <w:sz w:val="24"/>
          <w:szCs w:val="24"/>
        </w:rPr>
        <w:t>We are aware that the implementation of the proposed alternatives does not depend only on your Ministry, but we are convinced that the Ministry of Tourism and Environment is the most important actor that can move the work forward.</w:t>
      </w:r>
      <w:r w:rsidR="009144CD">
        <w:rPr>
          <w:rFonts w:cstheme="minorHAnsi"/>
          <w:sz w:val="24"/>
          <w:szCs w:val="24"/>
        </w:rPr>
        <w:t xml:space="preserve"> In this manifesto we raise our demands also towards UNICEF and other UN related agencies who work for supporting government policies with focus on environmental protection.  </w:t>
      </w:r>
    </w:p>
    <w:p w14:paraId="6EBF4305" w14:textId="421232CB" w:rsidR="00E95C72" w:rsidRDefault="00E95C72" w:rsidP="00747743">
      <w:pPr>
        <w:jc w:val="both"/>
        <w:rPr>
          <w:rFonts w:cstheme="minorHAnsi"/>
          <w:b/>
          <w:bCs/>
          <w:sz w:val="24"/>
          <w:szCs w:val="24"/>
        </w:rPr>
      </w:pPr>
      <w:r w:rsidRPr="00E95C72">
        <w:rPr>
          <w:rFonts w:cstheme="minorHAnsi"/>
          <w:b/>
          <w:bCs/>
          <w:sz w:val="24"/>
          <w:szCs w:val="24"/>
        </w:rPr>
        <w:t>WHAT WE REQUEST FROM THE MINISTRY OF TOURISM AND ENVIRONMENT</w:t>
      </w:r>
      <w:r w:rsidR="009144CD">
        <w:rPr>
          <w:rFonts w:cstheme="minorHAnsi"/>
          <w:b/>
          <w:bCs/>
          <w:sz w:val="24"/>
          <w:szCs w:val="24"/>
        </w:rPr>
        <w:t xml:space="preserve"> in our country</w:t>
      </w:r>
      <w:r w:rsidRPr="00E95C72">
        <w:rPr>
          <w:rFonts w:cstheme="minorHAnsi"/>
          <w:b/>
          <w:bCs/>
          <w:sz w:val="24"/>
          <w:szCs w:val="24"/>
        </w:rPr>
        <w:t>:</w:t>
      </w:r>
    </w:p>
    <w:p w14:paraId="0A5F4B8A" w14:textId="77777777" w:rsidR="00E95C72" w:rsidRPr="00E95C72" w:rsidRDefault="00E95C72" w:rsidP="00E95C72">
      <w:pPr>
        <w:pStyle w:val="ListParagraph"/>
        <w:numPr>
          <w:ilvl w:val="0"/>
          <w:numId w:val="9"/>
        </w:numPr>
        <w:jc w:val="both"/>
        <w:rPr>
          <w:rFonts w:cstheme="minorHAnsi"/>
          <w:sz w:val="24"/>
          <w:szCs w:val="24"/>
        </w:rPr>
      </w:pPr>
      <w:r w:rsidRPr="00E95C72">
        <w:rPr>
          <w:rFonts w:cstheme="minorHAnsi"/>
          <w:sz w:val="24"/>
          <w:szCs w:val="24"/>
        </w:rPr>
        <w:t>Continuous monitoring and evaluation of the performance of the persons responsible in its structure for air quality, preservation of the forest fund, water resources and for climate change;</w:t>
      </w:r>
    </w:p>
    <w:p w14:paraId="04E1912D" w14:textId="27C62E69" w:rsidR="00E95C72" w:rsidRPr="00E95C72" w:rsidRDefault="00E95C72" w:rsidP="00E95C72">
      <w:pPr>
        <w:pStyle w:val="ListParagraph"/>
        <w:numPr>
          <w:ilvl w:val="0"/>
          <w:numId w:val="9"/>
        </w:numPr>
        <w:jc w:val="both"/>
        <w:rPr>
          <w:rFonts w:cstheme="minorHAnsi"/>
          <w:sz w:val="24"/>
          <w:szCs w:val="24"/>
        </w:rPr>
      </w:pPr>
      <w:r w:rsidRPr="00E95C72">
        <w:rPr>
          <w:rFonts w:cstheme="minorHAnsi"/>
          <w:sz w:val="24"/>
          <w:szCs w:val="24"/>
        </w:rPr>
        <w:t>Drafting of stronger and more applicable laws for environmental protection;</w:t>
      </w:r>
    </w:p>
    <w:p w14:paraId="7E5621CF" w14:textId="77777777" w:rsidR="00E95C72" w:rsidRDefault="00E95C72" w:rsidP="00E95C72">
      <w:pPr>
        <w:pStyle w:val="ListParagraph"/>
        <w:numPr>
          <w:ilvl w:val="0"/>
          <w:numId w:val="9"/>
        </w:numPr>
        <w:jc w:val="both"/>
        <w:rPr>
          <w:rFonts w:cstheme="minorHAnsi"/>
          <w:sz w:val="24"/>
          <w:szCs w:val="24"/>
        </w:rPr>
      </w:pPr>
      <w:r w:rsidRPr="00E95C72">
        <w:rPr>
          <w:rFonts w:cstheme="minorHAnsi"/>
          <w:sz w:val="24"/>
          <w:szCs w:val="24"/>
        </w:rPr>
        <w:t>To be a leader and encourage all ministries and other institutions to act and respond to the preservation of the environment;</w:t>
      </w:r>
    </w:p>
    <w:p w14:paraId="62499DE1" w14:textId="67433CC0" w:rsidR="00E95C72" w:rsidRPr="00E95C72" w:rsidRDefault="00E95C72" w:rsidP="00E95C72">
      <w:pPr>
        <w:pStyle w:val="ListParagraph"/>
        <w:numPr>
          <w:ilvl w:val="0"/>
          <w:numId w:val="9"/>
        </w:numPr>
        <w:jc w:val="both"/>
        <w:rPr>
          <w:rFonts w:cstheme="minorHAnsi"/>
          <w:sz w:val="24"/>
          <w:szCs w:val="24"/>
        </w:rPr>
      </w:pPr>
      <w:r w:rsidRPr="00E95C72">
        <w:rPr>
          <w:rFonts w:cstheme="minorHAnsi"/>
          <w:sz w:val="24"/>
          <w:szCs w:val="24"/>
        </w:rPr>
        <w:t>To be the first institution to serve as a good example for us young people;</w:t>
      </w:r>
    </w:p>
    <w:p w14:paraId="3D3AB4E1" w14:textId="197E927B" w:rsidR="00E95C72" w:rsidRPr="00E95C72" w:rsidRDefault="00E95C72" w:rsidP="00E95C72">
      <w:pPr>
        <w:pStyle w:val="ListParagraph"/>
        <w:numPr>
          <w:ilvl w:val="0"/>
          <w:numId w:val="9"/>
        </w:numPr>
        <w:jc w:val="both"/>
        <w:rPr>
          <w:rFonts w:cstheme="minorHAnsi"/>
          <w:sz w:val="24"/>
          <w:szCs w:val="24"/>
        </w:rPr>
      </w:pPr>
      <w:r w:rsidRPr="00E95C72">
        <w:rPr>
          <w:rFonts w:cstheme="minorHAnsi"/>
          <w:sz w:val="24"/>
          <w:szCs w:val="24"/>
        </w:rPr>
        <w:t>To organize as many interactive activities as possible with citizens and us young people to communicate, report on the environment and make our voice heard;</w:t>
      </w:r>
    </w:p>
    <w:p w14:paraId="12D249BC" w14:textId="16AFCADD" w:rsidR="00410A49" w:rsidRDefault="00E95C72" w:rsidP="004D201B">
      <w:pPr>
        <w:pStyle w:val="ListParagraph"/>
        <w:numPr>
          <w:ilvl w:val="0"/>
          <w:numId w:val="9"/>
        </w:numPr>
        <w:jc w:val="both"/>
        <w:rPr>
          <w:rFonts w:cstheme="minorHAnsi"/>
          <w:sz w:val="24"/>
          <w:szCs w:val="24"/>
        </w:rPr>
      </w:pPr>
      <w:r w:rsidRPr="00E95C72">
        <w:rPr>
          <w:rFonts w:cstheme="minorHAnsi"/>
          <w:sz w:val="24"/>
          <w:szCs w:val="24"/>
        </w:rPr>
        <w:t>To create conditions and opportunities for us young people and active citizens to be part of the system of conservation, management and monitoring of the environment in Albania.</w:t>
      </w:r>
    </w:p>
    <w:p w14:paraId="50380B0C" w14:textId="69DF06E8" w:rsidR="004D201B" w:rsidRPr="000208E2" w:rsidRDefault="000208E2" w:rsidP="000208E2">
      <w:pPr>
        <w:jc w:val="both"/>
        <w:rPr>
          <w:rFonts w:cstheme="minorHAnsi"/>
          <w:b/>
          <w:bCs/>
          <w:sz w:val="24"/>
          <w:szCs w:val="24"/>
        </w:rPr>
      </w:pPr>
      <w:r w:rsidRPr="000208E2">
        <w:rPr>
          <w:rFonts w:cstheme="minorHAnsi"/>
          <w:b/>
          <w:bCs/>
          <w:sz w:val="24"/>
          <w:szCs w:val="24"/>
        </w:rPr>
        <w:t>WHAT WE COMMIT TO DO AS A YOUTH GROUP:</w:t>
      </w:r>
    </w:p>
    <w:p w14:paraId="3E5B30E6" w14:textId="3BA679B9" w:rsidR="00A12AE1" w:rsidRPr="00A12AE1" w:rsidRDefault="00A12AE1" w:rsidP="00A12AE1">
      <w:pPr>
        <w:pStyle w:val="ListParagraph"/>
        <w:numPr>
          <w:ilvl w:val="0"/>
          <w:numId w:val="9"/>
        </w:numPr>
        <w:jc w:val="both"/>
        <w:rPr>
          <w:rFonts w:cstheme="minorHAnsi"/>
          <w:sz w:val="24"/>
          <w:szCs w:val="24"/>
        </w:rPr>
      </w:pPr>
      <w:r w:rsidRPr="00A12AE1">
        <w:rPr>
          <w:rFonts w:cstheme="minorHAnsi"/>
          <w:sz w:val="24"/>
          <w:szCs w:val="24"/>
        </w:rPr>
        <w:t>To transfer all our knowledge to other young people of the communit</w:t>
      </w:r>
      <w:r w:rsidR="00310200">
        <w:rPr>
          <w:rFonts w:cstheme="minorHAnsi"/>
          <w:sz w:val="24"/>
          <w:szCs w:val="24"/>
        </w:rPr>
        <w:t>ies</w:t>
      </w:r>
      <w:r w:rsidRPr="00A12AE1">
        <w:rPr>
          <w:rFonts w:cstheme="minorHAnsi"/>
          <w:sz w:val="24"/>
          <w:szCs w:val="24"/>
        </w:rPr>
        <w:t xml:space="preserve"> where we live;</w:t>
      </w:r>
    </w:p>
    <w:p w14:paraId="4B6FAAEA" w14:textId="4388AC99" w:rsidR="00A12AE1" w:rsidRPr="00A12AE1" w:rsidRDefault="00A12AE1" w:rsidP="00A12AE1">
      <w:pPr>
        <w:pStyle w:val="ListParagraph"/>
        <w:numPr>
          <w:ilvl w:val="0"/>
          <w:numId w:val="9"/>
        </w:numPr>
        <w:jc w:val="both"/>
        <w:rPr>
          <w:rFonts w:cstheme="minorHAnsi"/>
          <w:sz w:val="24"/>
          <w:szCs w:val="24"/>
        </w:rPr>
      </w:pPr>
      <w:r w:rsidRPr="00A12AE1">
        <w:rPr>
          <w:rFonts w:cstheme="minorHAnsi"/>
          <w:sz w:val="24"/>
          <w:szCs w:val="24"/>
        </w:rPr>
        <w:t>To organize information and awareness activities about air quality, climate change and civic activism;</w:t>
      </w:r>
    </w:p>
    <w:p w14:paraId="15FCB82A" w14:textId="042374F7" w:rsidR="00A12AE1" w:rsidRPr="00A12AE1" w:rsidRDefault="00A12AE1" w:rsidP="00A12AE1">
      <w:pPr>
        <w:pStyle w:val="ListParagraph"/>
        <w:numPr>
          <w:ilvl w:val="0"/>
          <w:numId w:val="9"/>
        </w:numPr>
        <w:jc w:val="both"/>
        <w:rPr>
          <w:rFonts w:cstheme="minorHAnsi"/>
          <w:sz w:val="24"/>
          <w:szCs w:val="24"/>
        </w:rPr>
      </w:pPr>
      <w:r w:rsidRPr="00A12AE1">
        <w:rPr>
          <w:rFonts w:cstheme="minorHAnsi"/>
          <w:sz w:val="24"/>
          <w:szCs w:val="24"/>
        </w:rPr>
        <w:t>Collaborate with the media and discuss and share our perspective on the importance of conserving natural resources for cleaner air and protection against climate change;</w:t>
      </w:r>
    </w:p>
    <w:p w14:paraId="1B31DEFA" w14:textId="19F5D82C" w:rsidR="00A12AE1" w:rsidRPr="00A12AE1" w:rsidRDefault="00310200" w:rsidP="00A12AE1">
      <w:pPr>
        <w:pStyle w:val="ListParagraph"/>
        <w:numPr>
          <w:ilvl w:val="0"/>
          <w:numId w:val="9"/>
        </w:numPr>
        <w:jc w:val="both"/>
        <w:rPr>
          <w:rFonts w:cstheme="minorHAnsi"/>
          <w:sz w:val="24"/>
          <w:szCs w:val="24"/>
        </w:rPr>
      </w:pPr>
      <w:r>
        <w:rPr>
          <w:rFonts w:cstheme="minorHAnsi"/>
          <w:sz w:val="24"/>
          <w:szCs w:val="24"/>
        </w:rPr>
        <w:t>T</w:t>
      </w:r>
      <w:r w:rsidR="00A12AE1" w:rsidRPr="00A12AE1">
        <w:rPr>
          <w:rFonts w:cstheme="minorHAnsi"/>
          <w:sz w:val="24"/>
          <w:szCs w:val="24"/>
        </w:rPr>
        <w:t>o monitor and address the problems in the relevant institutions;</w:t>
      </w:r>
    </w:p>
    <w:p w14:paraId="05DDA45E" w14:textId="77777777" w:rsidR="00310200" w:rsidRDefault="00A12AE1" w:rsidP="00310200">
      <w:pPr>
        <w:pStyle w:val="ListParagraph"/>
        <w:numPr>
          <w:ilvl w:val="0"/>
          <w:numId w:val="9"/>
        </w:numPr>
        <w:jc w:val="both"/>
        <w:rPr>
          <w:rFonts w:cstheme="minorHAnsi"/>
          <w:sz w:val="24"/>
          <w:szCs w:val="24"/>
        </w:rPr>
      </w:pPr>
      <w:r w:rsidRPr="00A12AE1">
        <w:rPr>
          <w:rFonts w:cstheme="minorHAnsi"/>
          <w:sz w:val="24"/>
          <w:szCs w:val="24"/>
        </w:rPr>
        <w:t>To raise our voice unconditionally for the preservation of the environment;</w:t>
      </w:r>
    </w:p>
    <w:p w14:paraId="40047275" w14:textId="07F1E7BD" w:rsidR="00A12AE1" w:rsidRPr="00310200" w:rsidRDefault="00A12AE1" w:rsidP="00310200">
      <w:pPr>
        <w:pStyle w:val="ListParagraph"/>
        <w:numPr>
          <w:ilvl w:val="0"/>
          <w:numId w:val="9"/>
        </w:numPr>
        <w:jc w:val="both"/>
        <w:rPr>
          <w:rFonts w:cstheme="minorHAnsi"/>
          <w:sz w:val="24"/>
          <w:szCs w:val="24"/>
        </w:rPr>
      </w:pPr>
      <w:r w:rsidRPr="00310200">
        <w:rPr>
          <w:rFonts w:cstheme="minorHAnsi"/>
          <w:sz w:val="24"/>
          <w:szCs w:val="24"/>
        </w:rPr>
        <w:t xml:space="preserve"> To include in our daily life all the advice we received and promoted during the project program</w:t>
      </w:r>
      <w:r w:rsidR="00310200">
        <w:rPr>
          <w:rFonts w:cstheme="minorHAnsi"/>
          <w:sz w:val="24"/>
          <w:szCs w:val="24"/>
        </w:rPr>
        <w:t xml:space="preserve">; </w:t>
      </w:r>
    </w:p>
    <w:p w14:paraId="05A7C395" w14:textId="3E22B434" w:rsidR="00A12AE1" w:rsidRPr="00A12AE1" w:rsidRDefault="00A12AE1" w:rsidP="00A12AE1">
      <w:pPr>
        <w:pStyle w:val="ListParagraph"/>
        <w:numPr>
          <w:ilvl w:val="0"/>
          <w:numId w:val="9"/>
        </w:numPr>
        <w:jc w:val="both"/>
        <w:rPr>
          <w:rFonts w:cstheme="minorHAnsi"/>
          <w:sz w:val="24"/>
          <w:szCs w:val="24"/>
        </w:rPr>
      </w:pPr>
      <w:r w:rsidRPr="00A12AE1">
        <w:rPr>
          <w:rFonts w:cstheme="minorHAnsi"/>
          <w:sz w:val="24"/>
          <w:szCs w:val="24"/>
        </w:rPr>
        <w:lastRenderedPageBreak/>
        <w:t>To volunteer where necessary for the environment in our community and to be the first to follow the good initiatives that will be proposed;</w:t>
      </w:r>
    </w:p>
    <w:p w14:paraId="1006CCC6" w14:textId="383787AE" w:rsidR="00A12AE1" w:rsidRPr="00A12AE1" w:rsidRDefault="00A12AE1" w:rsidP="00A12AE1">
      <w:pPr>
        <w:pStyle w:val="ListParagraph"/>
        <w:numPr>
          <w:ilvl w:val="0"/>
          <w:numId w:val="9"/>
        </w:numPr>
        <w:jc w:val="both"/>
        <w:rPr>
          <w:rFonts w:cstheme="minorHAnsi"/>
          <w:sz w:val="24"/>
          <w:szCs w:val="24"/>
        </w:rPr>
      </w:pPr>
      <w:r w:rsidRPr="00A12AE1">
        <w:rPr>
          <w:rFonts w:cstheme="minorHAnsi"/>
          <w:sz w:val="24"/>
          <w:szCs w:val="24"/>
        </w:rPr>
        <w:t>To raise funds for planting trees with our families and friends.</w:t>
      </w:r>
    </w:p>
    <w:p w14:paraId="0A50FC70" w14:textId="4202559F" w:rsidR="00C4395D" w:rsidRDefault="00C4395D" w:rsidP="00A47156">
      <w:pPr>
        <w:jc w:val="both"/>
        <w:rPr>
          <w:rFonts w:cstheme="minorHAnsi"/>
          <w:sz w:val="24"/>
          <w:szCs w:val="24"/>
        </w:rPr>
      </w:pPr>
    </w:p>
    <w:p w14:paraId="6E9B9D0F" w14:textId="31542819" w:rsidR="00A47156" w:rsidRPr="00A47156" w:rsidRDefault="009144CD" w:rsidP="00A47156">
      <w:pPr>
        <w:jc w:val="both"/>
        <w:rPr>
          <w:rFonts w:cstheme="minorHAnsi"/>
          <w:sz w:val="24"/>
          <w:szCs w:val="24"/>
        </w:rPr>
      </w:pPr>
      <w:r>
        <w:rPr>
          <w:rFonts w:cstheme="minorHAnsi"/>
          <w:sz w:val="24"/>
          <w:szCs w:val="24"/>
        </w:rPr>
        <w:t xml:space="preserve">OUR CALL: </w:t>
      </w:r>
      <w:r w:rsidR="00A47156" w:rsidRPr="00A47156">
        <w:rPr>
          <w:rFonts w:cstheme="minorHAnsi"/>
          <w:sz w:val="24"/>
          <w:szCs w:val="24"/>
        </w:rPr>
        <w:t xml:space="preserve">We want to be the positive change we want to see in our </w:t>
      </w:r>
      <w:r w:rsidRPr="00A47156">
        <w:rPr>
          <w:rFonts w:cstheme="minorHAnsi"/>
          <w:sz w:val="24"/>
          <w:szCs w:val="24"/>
        </w:rPr>
        <w:t>country</w:t>
      </w:r>
      <w:r>
        <w:rPr>
          <w:rFonts w:cstheme="minorHAnsi"/>
          <w:sz w:val="24"/>
          <w:szCs w:val="24"/>
        </w:rPr>
        <w:t xml:space="preserve"> in Albania</w:t>
      </w:r>
      <w:r w:rsidRPr="00A47156">
        <w:rPr>
          <w:rFonts w:cstheme="minorHAnsi"/>
          <w:sz w:val="24"/>
          <w:szCs w:val="24"/>
        </w:rPr>
        <w:t>,</w:t>
      </w:r>
      <w:r w:rsidR="00A47156" w:rsidRPr="00A47156">
        <w:rPr>
          <w:rFonts w:cstheme="minorHAnsi"/>
          <w:sz w:val="24"/>
          <w:szCs w:val="24"/>
        </w:rPr>
        <w:t xml:space="preserve"> and we are grateful for the commitment and pure cooperation of our group with the Ministry of Environment and Tourism</w:t>
      </w:r>
      <w:r>
        <w:rPr>
          <w:rFonts w:cstheme="minorHAnsi"/>
          <w:sz w:val="24"/>
          <w:szCs w:val="24"/>
        </w:rPr>
        <w:t>, UNICEF, Civil Society and all UN organism involved in promoting climate protection and youth activism</w:t>
      </w:r>
      <w:r w:rsidR="00151977">
        <w:rPr>
          <w:rFonts w:cstheme="minorHAnsi"/>
          <w:sz w:val="24"/>
          <w:szCs w:val="24"/>
        </w:rPr>
        <w:t xml:space="preserve"> for it. </w:t>
      </w:r>
    </w:p>
    <w:sectPr w:rsidR="00A47156" w:rsidRPr="00A47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4F22" w14:textId="77777777" w:rsidR="00CB7DEA" w:rsidRDefault="00CB7DEA" w:rsidP="00B73391">
      <w:pPr>
        <w:spacing w:after="0" w:line="240" w:lineRule="auto"/>
      </w:pPr>
      <w:r>
        <w:separator/>
      </w:r>
    </w:p>
  </w:endnote>
  <w:endnote w:type="continuationSeparator" w:id="0">
    <w:p w14:paraId="26B5DD35" w14:textId="77777777" w:rsidR="00CB7DEA" w:rsidRDefault="00CB7DEA" w:rsidP="00B7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02FE" w14:textId="60FBC81D" w:rsidR="007C648C" w:rsidRDefault="007C648C">
    <w:pPr>
      <w:pStyle w:val="Footer"/>
    </w:pPr>
    <w:r>
      <w:rPr>
        <w:noProof/>
      </w:rPr>
      <w:drawing>
        <wp:anchor distT="0" distB="0" distL="114300" distR="114300" simplePos="0" relativeHeight="251661312" behindDoc="0" locked="0" layoutInCell="1" allowOverlap="1" wp14:anchorId="3638EDA2" wp14:editId="53FD70BF">
          <wp:simplePos x="0" y="0"/>
          <wp:positionH relativeFrom="page">
            <wp:align>right</wp:align>
          </wp:positionH>
          <wp:positionV relativeFrom="paragraph">
            <wp:posOffset>-309880</wp:posOffset>
          </wp:positionV>
          <wp:extent cx="1031240" cy="898525"/>
          <wp:effectExtent l="0" t="0" r="0" b="0"/>
          <wp:wrapThrough wrapText="bothSides">
            <wp:wrapPolygon edited="0">
              <wp:start x="11970" y="458"/>
              <wp:lineTo x="7182" y="2290"/>
              <wp:lineTo x="5586" y="4122"/>
              <wp:lineTo x="5985" y="8701"/>
              <wp:lineTo x="399" y="9617"/>
              <wp:lineTo x="0" y="12365"/>
              <wp:lineTo x="2793" y="16028"/>
              <wp:lineTo x="2793" y="17402"/>
              <wp:lineTo x="10374" y="19692"/>
              <wp:lineTo x="13966" y="20608"/>
              <wp:lineTo x="16360" y="20608"/>
              <wp:lineTo x="16759" y="19692"/>
              <wp:lineTo x="19552" y="16028"/>
              <wp:lineTo x="19153" y="11907"/>
              <wp:lineTo x="17956" y="8701"/>
              <wp:lineTo x="13966" y="458"/>
              <wp:lineTo x="11970" y="458"/>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53710" b="51866"/>
                  <a:stretch/>
                </pic:blipFill>
                <pic:spPr bwMode="auto">
                  <a:xfrm>
                    <a:off x="0" y="0"/>
                    <a:ext cx="103124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EB04560" wp14:editId="33DDF9C2">
          <wp:simplePos x="0" y="0"/>
          <wp:positionH relativeFrom="page">
            <wp:align>left</wp:align>
          </wp:positionH>
          <wp:positionV relativeFrom="paragraph">
            <wp:posOffset>-526415</wp:posOffset>
          </wp:positionV>
          <wp:extent cx="1083310" cy="1267460"/>
          <wp:effectExtent l="0" t="0" r="0" b="120015"/>
          <wp:wrapThrough wrapText="bothSides">
            <wp:wrapPolygon edited="0">
              <wp:start x="1767" y="12749"/>
              <wp:lineTo x="6253" y="20297"/>
              <wp:lineTo x="11866" y="18307"/>
              <wp:lineTo x="13176" y="21006"/>
              <wp:lineTo x="16685" y="19762"/>
              <wp:lineTo x="17771" y="16916"/>
              <wp:lineTo x="20227" y="16045"/>
              <wp:lineTo x="21201" y="10428"/>
              <wp:lineTo x="19600" y="7129"/>
              <wp:lineTo x="22262" y="5834"/>
              <wp:lineTo x="21680" y="4635"/>
              <wp:lineTo x="20832" y="4584"/>
              <wp:lineTo x="18000" y="3831"/>
              <wp:lineTo x="11136" y="2398"/>
              <wp:lineTo x="4735" y="3613"/>
              <wp:lineTo x="1039" y="11250"/>
              <wp:lineTo x="1767" y="12749"/>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t="39131" r="56451"/>
                  <a:stretch/>
                </pic:blipFill>
                <pic:spPr bwMode="auto">
                  <a:xfrm rot="6751757">
                    <a:off x="0" y="0"/>
                    <a:ext cx="1083310" cy="1267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8F41" w14:textId="77777777" w:rsidR="00CB7DEA" w:rsidRDefault="00CB7DEA" w:rsidP="00B73391">
      <w:pPr>
        <w:spacing w:after="0" w:line="240" w:lineRule="auto"/>
      </w:pPr>
      <w:r>
        <w:separator/>
      </w:r>
    </w:p>
  </w:footnote>
  <w:footnote w:type="continuationSeparator" w:id="0">
    <w:p w14:paraId="5F902D76" w14:textId="77777777" w:rsidR="00CB7DEA" w:rsidRDefault="00CB7DEA" w:rsidP="00B73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20F"/>
    <w:multiLevelType w:val="hybridMultilevel"/>
    <w:tmpl w:val="848EBC70"/>
    <w:lvl w:ilvl="0" w:tplc="98CEC2AA">
      <w:start w:val="1"/>
      <w:numFmt w:val="bullet"/>
      <w:lvlText w:val=""/>
      <w:lvlJc w:val="left"/>
      <w:pPr>
        <w:ind w:left="720" w:hanging="360"/>
      </w:pPr>
      <w:rPr>
        <w:rFonts w:ascii="Wingdings" w:hAnsi="Wingdings" w:hint="default"/>
        <w:color w:val="4CAA4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D92164"/>
    <w:multiLevelType w:val="hybridMultilevel"/>
    <w:tmpl w:val="4C0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B712D"/>
    <w:multiLevelType w:val="hybridMultilevel"/>
    <w:tmpl w:val="2124EC7A"/>
    <w:lvl w:ilvl="0" w:tplc="EE249BA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CDC2445"/>
    <w:multiLevelType w:val="hybridMultilevel"/>
    <w:tmpl w:val="EB4C3FE8"/>
    <w:lvl w:ilvl="0" w:tplc="38187974">
      <w:start w:val="1"/>
      <w:numFmt w:val="bullet"/>
      <w:lvlText w:val=""/>
      <w:lvlJc w:val="left"/>
      <w:pPr>
        <w:ind w:left="720" w:hanging="360"/>
      </w:pPr>
      <w:rPr>
        <w:rFonts w:ascii="Wingdings" w:hAnsi="Wingdings" w:hint="default"/>
        <w:color w:val="4CAA4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0D094F"/>
    <w:multiLevelType w:val="hybridMultilevel"/>
    <w:tmpl w:val="4AEE2352"/>
    <w:lvl w:ilvl="0" w:tplc="E876BE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52745"/>
    <w:multiLevelType w:val="hybridMultilevel"/>
    <w:tmpl w:val="BB6C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DD28D4"/>
    <w:multiLevelType w:val="hybridMultilevel"/>
    <w:tmpl w:val="7B2CD13C"/>
    <w:lvl w:ilvl="0" w:tplc="991C50BE">
      <w:start w:val="1"/>
      <w:numFmt w:val="bullet"/>
      <w:lvlText w:val=""/>
      <w:lvlJc w:val="left"/>
      <w:pPr>
        <w:ind w:left="720" w:hanging="360"/>
      </w:pPr>
      <w:rPr>
        <w:rFonts w:ascii="Wingdings" w:hAnsi="Wingdings" w:hint="default"/>
        <w:color w:val="4CAA4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24307B"/>
    <w:multiLevelType w:val="hybridMultilevel"/>
    <w:tmpl w:val="3676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00439"/>
    <w:multiLevelType w:val="hybridMultilevel"/>
    <w:tmpl w:val="DF0C6EC2"/>
    <w:lvl w:ilvl="0" w:tplc="748A4FEA">
      <w:start w:val="1"/>
      <w:numFmt w:val="bullet"/>
      <w:lvlText w:val=""/>
      <w:lvlJc w:val="left"/>
      <w:pPr>
        <w:ind w:left="720" w:hanging="360"/>
      </w:pPr>
      <w:rPr>
        <w:rFonts w:ascii="Wingdings" w:hAnsi="Wingdings" w:hint="default"/>
        <w:color w:val="4CAA4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DA29B2"/>
    <w:multiLevelType w:val="hybridMultilevel"/>
    <w:tmpl w:val="77A09258"/>
    <w:lvl w:ilvl="0" w:tplc="48BA9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8"/>
  </w:num>
  <w:num w:numId="5">
    <w:abstractNumId w:val="3"/>
  </w:num>
  <w:num w:numId="6">
    <w:abstractNumId w:val="6"/>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2D"/>
    <w:rsid w:val="000208E2"/>
    <w:rsid w:val="000A2234"/>
    <w:rsid w:val="000F33D6"/>
    <w:rsid w:val="00151977"/>
    <w:rsid w:val="00236644"/>
    <w:rsid w:val="00273A15"/>
    <w:rsid w:val="002A391C"/>
    <w:rsid w:val="002D3F0F"/>
    <w:rsid w:val="00310200"/>
    <w:rsid w:val="00363DBC"/>
    <w:rsid w:val="003A1D81"/>
    <w:rsid w:val="00410A49"/>
    <w:rsid w:val="004717DC"/>
    <w:rsid w:val="00474B00"/>
    <w:rsid w:val="004A0331"/>
    <w:rsid w:val="004D201B"/>
    <w:rsid w:val="004F1AEB"/>
    <w:rsid w:val="00675622"/>
    <w:rsid w:val="00736DCA"/>
    <w:rsid w:val="00745A34"/>
    <w:rsid w:val="00747743"/>
    <w:rsid w:val="00760C97"/>
    <w:rsid w:val="007B6832"/>
    <w:rsid w:val="007C648C"/>
    <w:rsid w:val="008909A6"/>
    <w:rsid w:val="008D5187"/>
    <w:rsid w:val="008E23BB"/>
    <w:rsid w:val="008F2EF6"/>
    <w:rsid w:val="008F5410"/>
    <w:rsid w:val="009144CD"/>
    <w:rsid w:val="00920007"/>
    <w:rsid w:val="00920CC4"/>
    <w:rsid w:val="00944B2D"/>
    <w:rsid w:val="00A1266F"/>
    <w:rsid w:val="00A12AE1"/>
    <w:rsid w:val="00A47156"/>
    <w:rsid w:val="00A60350"/>
    <w:rsid w:val="00AD6372"/>
    <w:rsid w:val="00B73391"/>
    <w:rsid w:val="00BC44D2"/>
    <w:rsid w:val="00C07CD8"/>
    <w:rsid w:val="00C4395D"/>
    <w:rsid w:val="00C70715"/>
    <w:rsid w:val="00C720A0"/>
    <w:rsid w:val="00C9638C"/>
    <w:rsid w:val="00CB7DEA"/>
    <w:rsid w:val="00D20F6D"/>
    <w:rsid w:val="00D76699"/>
    <w:rsid w:val="00DB2324"/>
    <w:rsid w:val="00DD1376"/>
    <w:rsid w:val="00E754B6"/>
    <w:rsid w:val="00E95C72"/>
    <w:rsid w:val="00EA262D"/>
    <w:rsid w:val="00EA7906"/>
    <w:rsid w:val="00EC1986"/>
    <w:rsid w:val="00ED65F2"/>
    <w:rsid w:val="00EF57C3"/>
    <w:rsid w:val="00FC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D7A1"/>
  <w15:chartTrackingRefBased/>
  <w15:docId w15:val="{DE950FFB-C878-4AD1-8F29-AD61EAF9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0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0F"/>
    <w:pPr>
      <w:ind w:left="720"/>
      <w:contextualSpacing/>
    </w:pPr>
  </w:style>
  <w:style w:type="paragraph" w:styleId="Header">
    <w:name w:val="header"/>
    <w:basedOn w:val="Normal"/>
    <w:link w:val="HeaderChar"/>
    <w:uiPriority w:val="99"/>
    <w:unhideWhenUsed/>
    <w:rsid w:val="00B73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391"/>
  </w:style>
  <w:style w:type="paragraph" w:styleId="Footer">
    <w:name w:val="footer"/>
    <w:basedOn w:val="Normal"/>
    <w:link w:val="FooterChar"/>
    <w:uiPriority w:val="99"/>
    <w:unhideWhenUsed/>
    <w:rsid w:val="00B73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391"/>
  </w:style>
  <w:style w:type="paragraph" w:styleId="HTMLPreformatted">
    <w:name w:val="HTML Preformatted"/>
    <w:basedOn w:val="Normal"/>
    <w:link w:val="HTMLPreformattedChar"/>
    <w:uiPriority w:val="99"/>
    <w:semiHidden/>
    <w:unhideWhenUsed/>
    <w:rsid w:val="00BC44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44D2"/>
    <w:rPr>
      <w:rFonts w:ascii="Consolas" w:hAnsi="Consolas"/>
      <w:sz w:val="20"/>
      <w:szCs w:val="20"/>
    </w:rPr>
  </w:style>
  <w:style w:type="character" w:customStyle="1" w:styleId="y2iqfc">
    <w:name w:val="y2iqfc"/>
    <w:basedOn w:val="DefaultParagraphFont"/>
    <w:rsid w:val="00A1266F"/>
  </w:style>
  <w:style w:type="character" w:customStyle="1" w:styleId="Heading2Char">
    <w:name w:val="Heading 2 Char"/>
    <w:basedOn w:val="DefaultParagraphFont"/>
    <w:link w:val="Heading2"/>
    <w:uiPriority w:val="9"/>
    <w:rsid w:val="0092000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54B6"/>
    <w:rPr>
      <w:color w:val="0563C1" w:themeColor="hyperlink"/>
      <w:u w:val="single"/>
    </w:rPr>
  </w:style>
  <w:style w:type="character" w:styleId="UnresolvedMention">
    <w:name w:val="Unresolved Mention"/>
    <w:basedOn w:val="DefaultParagraphFont"/>
    <w:uiPriority w:val="99"/>
    <w:semiHidden/>
    <w:unhideWhenUsed/>
    <w:rsid w:val="00E7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5678">
      <w:bodyDiv w:val="1"/>
      <w:marLeft w:val="0"/>
      <w:marRight w:val="0"/>
      <w:marTop w:val="0"/>
      <w:marBottom w:val="0"/>
      <w:divBdr>
        <w:top w:val="none" w:sz="0" w:space="0" w:color="auto"/>
        <w:left w:val="none" w:sz="0" w:space="0" w:color="auto"/>
        <w:bottom w:val="none" w:sz="0" w:space="0" w:color="auto"/>
        <w:right w:val="none" w:sz="0" w:space="0" w:color="auto"/>
      </w:divBdr>
    </w:div>
    <w:div w:id="121198726">
      <w:bodyDiv w:val="1"/>
      <w:marLeft w:val="0"/>
      <w:marRight w:val="0"/>
      <w:marTop w:val="0"/>
      <w:marBottom w:val="0"/>
      <w:divBdr>
        <w:top w:val="none" w:sz="0" w:space="0" w:color="auto"/>
        <w:left w:val="none" w:sz="0" w:space="0" w:color="auto"/>
        <w:bottom w:val="none" w:sz="0" w:space="0" w:color="auto"/>
        <w:right w:val="none" w:sz="0" w:space="0" w:color="auto"/>
      </w:divBdr>
    </w:div>
    <w:div w:id="126508296">
      <w:bodyDiv w:val="1"/>
      <w:marLeft w:val="0"/>
      <w:marRight w:val="0"/>
      <w:marTop w:val="0"/>
      <w:marBottom w:val="0"/>
      <w:divBdr>
        <w:top w:val="none" w:sz="0" w:space="0" w:color="auto"/>
        <w:left w:val="none" w:sz="0" w:space="0" w:color="auto"/>
        <w:bottom w:val="none" w:sz="0" w:space="0" w:color="auto"/>
        <w:right w:val="none" w:sz="0" w:space="0" w:color="auto"/>
      </w:divBdr>
    </w:div>
    <w:div w:id="279651317">
      <w:bodyDiv w:val="1"/>
      <w:marLeft w:val="0"/>
      <w:marRight w:val="0"/>
      <w:marTop w:val="0"/>
      <w:marBottom w:val="0"/>
      <w:divBdr>
        <w:top w:val="none" w:sz="0" w:space="0" w:color="auto"/>
        <w:left w:val="none" w:sz="0" w:space="0" w:color="auto"/>
        <w:bottom w:val="none" w:sz="0" w:space="0" w:color="auto"/>
        <w:right w:val="none" w:sz="0" w:space="0" w:color="auto"/>
      </w:divBdr>
    </w:div>
    <w:div w:id="313336961">
      <w:bodyDiv w:val="1"/>
      <w:marLeft w:val="0"/>
      <w:marRight w:val="0"/>
      <w:marTop w:val="0"/>
      <w:marBottom w:val="0"/>
      <w:divBdr>
        <w:top w:val="none" w:sz="0" w:space="0" w:color="auto"/>
        <w:left w:val="none" w:sz="0" w:space="0" w:color="auto"/>
        <w:bottom w:val="none" w:sz="0" w:space="0" w:color="auto"/>
        <w:right w:val="none" w:sz="0" w:space="0" w:color="auto"/>
      </w:divBdr>
    </w:div>
    <w:div w:id="465583449">
      <w:bodyDiv w:val="1"/>
      <w:marLeft w:val="0"/>
      <w:marRight w:val="0"/>
      <w:marTop w:val="0"/>
      <w:marBottom w:val="0"/>
      <w:divBdr>
        <w:top w:val="none" w:sz="0" w:space="0" w:color="auto"/>
        <w:left w:val="none" w:sz="0" w:space="0" w:color="auto"/>
        <w:bottom w:val="none" w:sz="0" w:space="0" w:color="auto"/>
        <w:right w:val="none" w:sz="0" w:space="0" w:color="auto"/>
      </w:divBdr>
    </w:div>
    <w:div w:id="496652692">
      <w:bodyDiv w:val="1"/>
      <w:marLeft w:val="0"/>
      <w:marRight w:val="0"/>
      <w:marTop w:val="0"/>
      <w:marBottom w:val="0"/>
      <w:divBdr>
        <w:top w:val="none" w:sz="0" w:space="0" w:color="auto"/>
        <w:left w:val="none" w:sz="0" w:space="0" w:color="auto"/>
        <w:bottom w:val="none" w:sz="0" w:space="0" w:color="auto"/>
        <w:right w:val="none" w:sz="0" w:space="0" w:color="auto"/>
      </w:divBdr>
    </w:div>
    <w:div w:id="520556289">
      <w:bodyDiv w:val="1"/>
      <w:marLeft w:val="0"/>
      <w:marRight w:val="0"/>
      <w:marTop w:val="0"/>
      <w:marBottom w:val="0"/>
      <w:divBdr>
        <w:top w:val="none" w:sz="0" w:space="0" w:color="auto"/>
        <w:left w:val="none" w:sz="0" w:space="0" w:color="auto"/>
        <w:bottom w:val="none" w:sz="0" w:space="0" w:color="auto"/>
        <w:right w:val="none" w:sz="0" w:space="0" w:color="auto"/>
      </w:divBdr>
    </w:div>
    <w:div w:id="598565309">
      <w:bodyDiv w:val="1"/>
      <w:marLeft w:val="0"/>
      <w:marRight w:val="0"/>
      <w:marTop w:val="0"/>
      <w:marBottom w:val="0"/>
      <w:divBdr>
        <w:top w:val="none" w:sz="0" w:space="0" w:color="auto"/>
        <w:left w:val="none" w:sz="0" w:space="0" w:color="auto"/>
        <w:bottom w:val="none" w:sz="0" w:space="0" w:color="auto"/>
        <w:right w:val="none" w:sz="0" w:space="0" w:color="auto"/>
      </w:divBdr>
    </w:div>
    <w:div w:id="1063210715">
      <w:bodyDiv w:val="1"/>
      <w:marLeft w:val="0"/>
      <w:marRight w:val="0"/>
      <w:marTop w:val="0"/>
      <w:marBottom w:val="0"/>
      <w:divBdr>
        <w:top w:val="none" w:sz="0" w:space="0" w:color="auto"/>
        <w:left w:val="none" w:sz="0" w:space="0" w:color="auto"/>
        <w:bottom w:val="none" w:sz="0" w:space="0" w:color="auto"/>
        <w:right w:val="none" w:sz="0" w:space="0" w:color="auto"/>
      </w:divBdr>
    </w:div>
    <w:div w:id="1142423933">
      <w:bodyDiv w:val="1"/>
      <w:marLeft w:val="0"/>
      <w:marRight w:val="0"/>
      <w:marTop w:val="0"/>
      <w:marBottom w:val="0"/>
      <w:divBdr>
        <w:top w:val="none" w:sz="0" w:space="0" w:color="auto"/>
        <w:left w:val="none" w:sz="0" w:space="0" w:color="auto"/>
        <w:bottom w:val="none" w:sz="0" w:space="0" w:color="auto"/>
        <w:right w:val="none" w:sz="0" w:space="0" w:color="auto"/>
      </w:divBdr>
    </w:div>
    <w:div w:id="1498573013">
      <w:bodyDiv w:val="1"/>
      <w:marLeft w:val="0"/>
      <w:marRight w:val="0"/>
      <w:marTop w:val="0"/>
      <w:marBottom w:val="0"/>
      <w:divBdr>
        <w:top w:val="none" w:sz="0" w:space="0" w:color="auto"/>
        <w:left w:val="none" w:sz="0" w:space="0" w:color="auto"/>
        <w:bottom w:val="none" w:sz="0" w:space="0" w:color="auto"/>
        <w:right w:val="none" w:sz="0" w:space="0" w:color="auto"/>
      </w:divBdr>
    </w:div>
    <w:div w:id="1516652044">
      <w:bodyDiv w:val="1"/>
      <w:marLeft w:val="0"/>
      <w:marRight w:val="0"/>
      <w:marTop w:val="0"/>
      <w:marBottom w:val="0"/>
      <w:divBdr>
        <w:top w:val="none" w:sz="0" w:space="0" w:color="auto"/>
        <w:left w:val="none" w:sz="0" w:space="0" w:color="auto"/>
        <w:bottom w:val="none" w:sz="0" w:space="0" w:color="auto"/>
        <w:right w:val="none" w:sz="0" w:space="0" w:color="auto"/>
      </w:divBdr>
    </w:div>
    <w:div w:id="1531993602">
      <w:bodyDiv w:val="1"/>
      <w:marLeft w:val="0"/>
      <w:marRight w:val="0"/>
      <w:marTop w:val="0"/>
      <w:marBottom w:val="0"/>
      <w:divBdr>
        <w:top w:val="none" w:sz="0" w:space="0" w:color="auto"/>
        <w:left w:val="none" w:sz="0" w:space="0" w:color="auto"/>
        <w:bottom w:val="none" w:sz="0" w:space="0" w:color="auto"/>
        <w:right w:val="none" w:sz="0" w:space="0" w:color="auto"/>
      </w:divBdr>
    </w:div>
    <w:div w:id="1591817375">
      <w:bodyDiv w:val="1"/>
      <w:marLeft w:val="0"/>
      <w:marRight w:val="0"/>
      <w:marTop w:val="0"/>
      <w:marBottom w:val="0"/>
      <w:divBdr>
        <w:top w:val="none" w:sz="0" w:space="0" w:color="auto"/>
        <w:left w:val="none" w:sz="0" w:space="0" w:color="auto"/>
        <w:bottom w:val="none" w:sz="0" w:space="0" w:color="auto"/>
        <w:right w:val="none" w:sz="0" w:space="0" w:color="auto"/>
      </w:divBdr>
    </w:div>
    <w:div w:id="1592154214">
      <w:bodyDiv w:val="1"/>
      <w:marLeft w:val="0"/>
      <w:marRight w:val="0"/>
      <w:marTop w:val="0"/>
      <w:marBottom w:val="0"/>
      <w:divBdr>
        <w:top w:val="none" w:sz="0" w:space="0" w:color="auto"/>
        <w:left w:val="none" w:sz="0" w:space="0" w:color="auto"/>
        <w:bottom w:val="none" w:sz="0" w:space="0" w:color="auto"/>
        <w:right w:val="none" w:sz="0" w:space="0" w:color="auto"/>
      </w:divBdr>
    </w:div>
    <w:div w:id="1860964404">
      <w:bodyDiv w:val="1"/>
      <w:marLeft w:val="0"/>
      <w:marRight w:val="0"/>
      <w:marTop w:val="0"/>
      <w:marBottom w:val="0"/>
      <w:divBdr>
        <w:top w:val="none" w:sz="0" w:space="0" w:color="auto"/>
        <w:left w:val="none" w:sz="0" w:space="0" w:color="auto"/>
        <w:bottom w:val="none" w:sz="0" w:space="0" w:color="auto"/>
        <w:right w:val="none" w:sz="0" w:space="0" w:color="auto"/>
      </w:divBdr>
    </w:div>
    <w:div w:id="2017337792">
      <w:bodyDiv w:val="1"/>
      <w:marLeft w:val="0"/>
      <w:marRight w:val="0"/>
      <w:marTop w:val="0"/>
      <w:marBottom w:val="0"/>
      <w:divBdr>
        <w:top w:val="none" w:sz="0" w:space="0" w:color="auto"/>
        <w:left w:val="none" w:sz="0" w:space="0" w:color="auto"/>
        <w:bottom w:val="none" w:sz="0" w:space="0" w:color="auto"/>
        <w:right w:val="none" w:sz="0" w:space="0" w:color="auto"/>
      </w:divBdr>
    </w:div>
    <w:div w:id="2064480538">
      <w:bodyDiv w:val="1"/>
      <w:marLeft w:val="0"/>
      <w:marRight w:val="0"/>
      <w:marTop w:val="0"/>
      <w:marBottom w:val="0"/>
      <w:divBdr>
        <w:top w:val="none" w:sz="0" w:space="0" w:color="auto"/>
        <w:left w:val="none" w:sz="0" w:space="0" w:color="auto"/>
        <w:bottom w:val="none" w:sz="0" w:space="0" w:color="auto"/>
        <w:right w:val="none" w:sz="0" w:space="0" w:color="auto"/>
      </w:divBdr>
    </w:div>
    <w:div w:id="2129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1418333835086895/posts/pfbid0x3rnXgej2fikdszpMTzKT4G3UBS2bmxWqFHybDkqsWCQayhTd96Vtokjon2RYZdUl/?mibextid=Nif5o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Ermelinda Mahmutaj</dc:creator>
  <cp:keywords/>
  <dc:description/>
  <cp:lastModifiedBy>Brisida Jahaj</cp:lastModifiedBy>
  <cp:revision>4</cp:revision>
  <dcterms:created xsi:type="dcterms:W3CDTF">2023-02-15T16:54:00Z</dcterms:created>
  <dcterms:modified xsi:type="dcterms:W3CDTF">2023-02-15T17:19:00Z</dcterms:modified>
</cp:coreProperties>
</file>