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475A" w14:textId="57919310" w:rsidR="00F31CF2" w:rsidRDefault="006741DF" w:rsidP="000E5D57">
      <w:pPr>
        <w:jc w:val="center"/>
      </w:pPr>
      <w:r w:rsidRPr="00B6748A">
        <w:rPr>
          <w:rFonts w:cstheme="minorHAnsi"/>
          <w:noProof/>
          <w:sz w:val="28"/>
          <w:szCs w:val="28"/>
          <w:lang w:val="en-GB" w:eastAsia="en-GB"/>
        </w:rPr>
        <w:drawing>
          <wp:inline distT="0" distB="0" distL="0" distR="0" wp14:anchorId="06C3BFC2" wp14:editId="1EA01B05">
            <wp:extent cx="4282870" cy="63735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5419" cy="651125"/>
                    </a:xfrm>
                    <a:prstGeom prst="rect">
                      <a:avLst/>
                    </a:prstGeom>
                    <a:noFill/>
                    <a:ln>
                      <a:noFill/>
                    </a:ln>
                  </pic:spPr>
                </pic:pic>
              </a:graphicData>
            </a:graphic>
          </wp:inline>
        </w:drawing>
      </w:r>
    </w:p>
    <w:p w14:paraId="3970816B" w14:textId="54A817E6" w:rsidR="007911E0" w:rsidRPr="001D450A" w:rsidRDefault="00F1217F" w:rsidP="001D450A">
      <w:pPr>
        <w:jc w:val="center"/>
        <w:rPr>
          <w:b/>
          <w:bCs/>
          <w:sz w:val="28"/>
          <w:szCs w:val="28"/>
        </w:rPr>
      </w:pPr>
      <w:r w:rsidRPr="001D450A">
        <w:rPr>
          <w:b/>
          <w:bCs/>
          <w:sz w:val="28"/>
          <w:szCs w:val="28"/>
        </w:rPr>
        <w:t xml:space="preserve">Special Representative on </w:t>
      </w:r>
      <w:r w:rsidR="006805DA">
        <w:rPr>
          <w:b/>
          <w:bCs/>
          <w:sz w:val="28"/>
          <w:szCs w:val="28"/>
        </w:rPr>
        <w:t>Violence</w:t>
      </w:r>
      <w:r w:rsidRPr="001D450A">
        <w:rPr>
          <w:b/>
          <w:bCs/>
          <w:sz w:val="28"/>
          <w:szCs w:val="28"/>
        </w:rPr>
        <w:t xml:space="preserve"> Against Children’s </w:t>
      </w:r>
      <w:r w:rsidR="007911E0" w:rsidRPr="001D450A">
        <w:rPr>
          <w:b/>
          <w:bCs/>
          <w:sz w:val="28"/>
          <w:szCs w:val="28"/>
        </w:rPr>
        <w:t>input</w:t>
      </w:r>
      <w:r w:rsidR="009326EC" w:rsidRPr="001D450A">
        <w:rPr>
          <w:b/>
          <w:bCs/>
          <w:sz w:val="28"/>
          <w:szCs w:val="28"/>
        </w:rPr>
        <w:t>s</w:t>
      </w:r>
      <w:r w:rsidR="007911E0" w:rsidRPr="001D450A">
        <w:rPr>
          <w:b/>
          <w:bCs/>
          <w:sz w:val="28"/>
          <w:szCs w:val="28"/>
        </w:rPr>
        <w:t xml:space="preserve"> to the CRC General Comment on Children’s Rights and the environment with a special Focus on Climate Change</w:t>
      </w:r>
    </w:p>
    <w:p w14:paraId="44628BAF" w14:textId="730162AA" w:rsidR="00F31CF2" w:rsidRPr="00B26F15" w:rsidRDefault="000E5D57" w:rsidP="00A036B1">
      <w:pPr>
        <w:jc w:val="center"/>
        <w:rPr>
          <w:sz w:val="28"/>
          <w:szCs w:val="28"/>
        </w:rPr>
      </w:pPr>
      <w:r w:rsidRPr="00B26F15">
        <w:rPr>
          <w:rFonts w:eastAsiaTheme="majorEastAsia" w:cstheme="minorHAnsi"/>
          <w:b/>
          <w:bCs/>
          <w:color w:val="70AD47" w:themeColor="accent6"/>
          <w:sz w:val="28"/>
          <w:szCs w:val="28"/>
        </w:rPr>
        <w:t>THE CLIMATE CRISIS: A THREAT MULTIPLIER FOR VIOLENCE AGAINST CHILDREN</w:t>
      </w:r>
    </w:p>
    <w:p w14:paraId="7895FD3A" w14:textId="77777777" w:rsidR="001D450A" w:rsidRDefault="001D450A" w:rsidP="0009038C">
      <w:pPr>
        <w:autoSpaceDE w:val="0"/>
        <w:autoSpaceDN w:val="0"/>
        <w:adjustRightInd w:val="0"/>
        <w:spacing w:after="0" w:line="240" w:lineRule="auto"/>
        <w:jc w:val="both"/>
        <w:rPr>
          <w:rFonts w:eastAsiaTheme="majorEastAsia" w:cstheme="minorHAnsi"/>
        </w:rPr>
      </w:pPr>
    </w:p>
    <w:p w14:paraId="64D4E957" w14:textId="384BF463" w:rsidR="00E06D70" w:rsidRPr="001D450A" w:rsidRDefault="00CF44A7" w:rsidP="001D450A">
      <w:pPr>
        <w:autoSpaceDE w:val="0"/>
        <w:autoSpaceDN w:val="0"/>
        <w:adjustRightInd w:val="0"/>
        <w:spacing w:after="0" w:line="240" w:lineRule="auto"/>
        <w:jc w:val="both"/>
        <w:rPr>
          <w:rFonts w:eastAsiaTheme="majorEastAsia" w:cstheme="minorHAnsi"/>
          <w:sz w:val="24"/>
          <w:szCs w:val="24"/>
        </w:rPr>
      </w:pPr>
      <w:r w:rsidRPr="001D450A">
        <w:rPr>
          <w:rFonts w:eastAsiaTheme="majorEastAsia" w:cstheme="minorHAnsi"/>
          <w:sz w:val="24"/>
          <w:szCs w:val="24"/>
        </w:rPr>
        <w:t xml:space="preserve">The Special Representative welcomes the initiative of the Committee on the Rights of the Child (CRC) to draft a </w:t>
      </w:r>
      <w:r w:rsidRPr="001D450A">
        <w:rPr>
          <w:rFonts w:eastAsiaTheme="majorEastAsia" w:cstheme="minorHAnsi"/>
          <w:b/>
          <w:bCs/>
          <w:i/>
          <w:iCs/>
          <w:sz w:val="24"/>
          <w:szCs w:val="24"/>
        </w:rPr>
        <w:t>General Comment on Children’s rights and the environment with a special focus on climate change</w:t>
      </w:r>
      <w:r w:rsidRPr="001D450A">
        <w:rPr>
          <w:rFonts w:eastAsiaTheme="majorEastAsia" w:cstheme="minorHAnsi"/>
          <w:sz w:val="24"/>
          <w:szCs w:val="24"/>
        </w:rPr>
        <w:t xml:space="preserve">. The Special representative strongly commands the CRC for undertaking this global consultation involving all key stakeholders including children and youth that are the most affected and </w:t>
      </w:r>
      <w:r w:rsidR="0073574E">
        <w:rPr>
          <w:rFonts w:eastAsiaTheme="majorEastAsia" w:cstheme="minorHAnsi"/>
          <w:sz w:val="24"/>
          <w:szCs w:val="24"/>
        </w:rPr>
        <w:t>remain</w:t>
      </w:r>
      <w:r w:rsidRPr="001D450A">
        <w:rPr>
          <w:rFonts w:eastAsiaTheme="majorEastAsia" w:cstheme="minorHAnsi"/>
          <w:sz w:val="24"/>
          <w:szCs w:val="24"/>
        </w:rPr>
        <w:t xml:space="preserve"> the least consulted and heard to change the curve of the climate crisis.</w:t>
      </w:r>
    </w:p>
    <w:p w14:paraId="0052AD77" w14:textId="7ED563F3" w:rsidR="00E06D70" w:rsidRPr="001D450A" w:rsidRDefault="00E06D70" w:rsidP="001D450A">
      <w:pPr>
        <w:autoSpaceDE w:val="0"/>
        <w:autoSpaceDN w:val="0"/>
        <w:adjustRightInd w:val="0"/>
        <w:spacing w:after="0" w:line="240" w:lineRule="auto"/>
        <w:jc w:val="both"/>
        <w:rPr>
          <w:rFonts w:cstheme="minorHAnsi"/>
          <w:sz w:val="24"/>
          <w:szCs w:val="24"/>
        </w:rPr>
      </w:pPr>
    </w:p>
    <w:p w14:paraId="6DF5D963" w14:textId="0C776488" w:rsidR="00E06D70" w:rsidRPr="001D450A" w:rsidRDefault="00E06D70" w:rsidP="001D450A">
      <w:pPr>
        <w:pStyle w:val="Heading2"/>
        <w:jc w:val="both"/>
        <w:rPr>
          <w:rFonts w:asciiTheme="minorHAnsi" w:hAnsiTheme="minorHAnsi" w:cstheme="minorHAnsi"/>
          <w:b/>
          <w:bCs/>
          <w:sz w:val="24"/>
          <w:szCs w:val="24"/>
        </w:rPr>
      </w:pPr>
      <w:r w:rsidRPr="001D450A">
        <w:rPr>
          <w:rFonts w:asciiTheme="minorHAnsi" w:hAnsiTheme="minorHAnsi" w:cstheme="minorHAnsi"/>
          <w:b/>
          <w:bCs/>
          <w:sz w:val="24"/>
          <w:szCs w:val="24"/>
        </w:rPr>
        <w:t>BACKGROUND – THE CHALLENGES</w:t>
      </w:r>
    </w:p>
    <w:p w14:paraId="4CE126C6" w14:textId="1118984B" w:rsidR="00FB07BE" w:rsidRPr="001D450A" w:rsidRDefault="00FB07BE" w:rsidP="001D450A">
      <w:pPr>
        <w:pStyle w:val="Heading2"/>
        <w:jc w:val="both"/>
        <w:rPr>
          <w:rFonts w:asciiTheme="minorHAnsi" w:hAnsiTheme="minorHAnsi" w:cstheme="minorHAnsi"/>
          <w:sz w:val="24"/>
          <w:szCs w:val="24"/>
        </w:rPr>
      </w:pPr>
    </w:p>
    <w:p w14:paraId="72912D01" w14:textId="75533145" w:rsidR="00945779" w:rsidRPr="001D450A" w:rsidRDefault="00EF1CE2" w:rsidP="001D450A">
      <w:pPr>
        <w:autoSpaceDE w:val="0"/>
        <w:autoSpaceDN w:val="0"/>
        <w:adjustRightInd w:val="0"/>
        <w:spacing w:after="0" w:line="240" w:lineRule="auto"/>
        <w:jc w:val="both"/>
        <w:rPr>
          <w:rFonts w:cstheme="minorHAnsi"/>
          <w:b/>
          <w:bCs/>
          <w:sz w:val="24"/>
          <w:szCs w:val="24"/>
        </w:rPr>
      </w:pPr>
      <w:r w:rsidRPr="001D450A">
        <w:rPr>
          <w:rFonts w:eastAsiaTheme="majorEastAsia" w:cstheme="minorHAnsi"/>
          <w:sz w:val="24"/>
          <w:szCs w:val="24"/>
        </w:rPr>
        <w:t>It is time to face</w:t>
      </w:r>
      <w:r w:rsidR="001138E8" w:rsidRPr="001D450A">
        <w:rPr>
          <w:rFonts w:eastAsiaTheme="majorEastAsia" w:cstheme="minorHAnsi"/>
          <w:sz w:val="24"/>
          <w:szCs w:val="24"/>
        </w:rPr>
        <w:t xml:space="preserve"> that</w:t>
      </w:r>
      <w:r w:rsidRPr="001D450A">
        <w:rPr>
          <w:rFonts w:eastAsiaTheme="majorEastAsia" w:cstheme="minorHAnsi"/>
          <w:sz w:val="24"/>
          <w:szCs w:val="24"/>
        </w:rPr>
        <w:t xml:space="preserve"> t</w:t>
      </w:r>
      <w:r w:rsidR="001C415E" w:rsidRPr="001D450A">
        <w:rPr>
          <w:rFonts w:eastAsiaTheme="majorEastAsia" w:cstheme="minorHAnsi"/>
          <w:sz w:val="24"/>
          <w:szCs w:val="24"/>
        </w:rPr>
        <w:t>he world is</w:t>
      </w:r>
      <w:r w:rsidR="00D654E2" w:rsidRPr="001D450A">
        <w:rPr>
          <w:rFonts w:eastAsiaTheme="majorEastAsia" w:cstheme="minorHAnsi"/>
          <w:sz w:val="24"/>
          <w:szCs w:val="24"/>
        </w:rPr>
        <w:t xml:space="preserve"> facing one of the </w:t>
      </w:r>
      <w:r w:rsidR="00712293" w:rsidRPr="001D450A">
        <w:rPr>
          <w:rFonts w:cstheme="minorHAnsi"/>
          <w:sz w:val="24"/>
          <w:szCs w:val="24"/>
        </w:rPr>
        <w:t>major global challenges of our time</w:t>
      </w:r>
      <w:r w:rsidR="00D654E2" w:rsidRPr="001D450A">
        <w:rPr>
          <w:rFonts w:cstheme="minorHAnsi"/>
          <w:sz w:val="24"/>
          <w:szCs w:val="24"/>
        </w:rPr>
        <w:t>.</w:t>
      </w:r>
      <w:r w:rsidR="00842FED" w:rsidRPr="001D450A">
        <w:rPr>
          <w:rFonts w:cstheme="minorHAnsi"/>
          <w:sz w:val="24"/>
          <w:szCs w:val="24"/>
        </w:rPr>
        <w:t xml:space="preserve"> </w:t>
      </w:r>
      <w:r w:rsidR="00031AD3" w:rsidRPr="001D450A">
        <w:rPr>
          <w:rFonts w:cstheme="minorHAnsi"/>
          <w:sz w:val="24"/>
          <w:szCs w:val="24"/>
        </w:rPr>
        <w:t>All of us now face a ‘new normal’</w:t>
      </w:r>
      <w:r w:rsidR="00842FED" w:rsidRPr="001D450A">
        <w:rPr>
          <w:rFonts w:cstheme="minorHAnsi"/>
          <w:sz w:val="24"/>
          <w:szCs w:val="24"/>
        </w:rPr>
        <w:t xml:space="preserve"> </w:t>
      </w:r>
      <w:r w:rsidR="00031AD3" w:rsidRPr="001D450A">
        <w:rPr>
          <w:rFonts w:cstheme="minorHAnsi"/>
          <w:sz w:val="24"/>
          <w:szCs w:val="24"/>
        </w:rPr>
        <w:t xml:space="preserve">of rising sea levels, devastating floods, cyclones, air pollution, global warming, extreme weather events, desertification, deforestation, catastrophic droughts, fires, </w:t>
      </w:r>
      <w:proofErr w:type="gramStart"/>
      <w:r w:rsidR="00031AD3" w:rsidRPr="001D450A">
        <w:rPr>
          <w:rFonts w:cstheme="minorHAnsi"/>
          <w:sz w:val="24"/>
          <w:szCs w:val="24"/>
        </w:rPr>
        <w:t>storms</w:t>
      </w:r>
      <w:proofErr w:type="gramEnd"/>
      <w:r w:rsidR="00031AD3" w:rsidRPr="001D450A">
        <w:rPr>
          <w:rFonts w:cstheme="minorHAnsi"/>
          <w:sz w:val="24"/>
          <w:szCs w:val="24"/>
        </w:rPr>
        <w:t xml:space="preserve"> and loss of biodiversity</w:t>
      </w:r>
      <w:r w:rsidR="00031AD3" w:rsidRPr="001D450A">
        <w:rPr>
          <w:rFonts w:cstheme="minorHAnsi"/>
          <w:b/>
          <w:bCs/>
          <w:sz w:val="24"/>
          <w:szCs w:val="24"/>
        </w:rPr>
        <w:t xml:space="preserve">. </w:t>
      </w:r>
      <w:r w:rsidR="00945779" w:rsidRPr="001D450A">
        <w:rPr>
          <w:rFonts w:cstheme="minorHAnsi"/>
          <w:b/>
          <w:bCs/>
          <w:i/>
          <w:iCs/>
          <w:sz w:val="24"/>
          <w:szCs w:val="24"/>
        </w:rPr>
        <w:t>But it is</w:t>
      </w:r>
      <w:r w:rsidR="00945779" w:rsidRPr="001D450A">
        <w:rPr>
          <w:rFonts w:cstheme="minorHAnsi"/>
          <w:b/>
          <w:bCs/>
          <w:sz w:val="24"/>
          <w:szCs w:val="24"/>
        </w:rPr>
        <w:t xml:space="preserve"> </w:t>
      </w:r>
      <w:r w:rsidR="00945779" w:rsidRPr="001D450A">
        <w:rPr>
          <w:rFonts w:cstheme="minorHAnsi"/>
          <w:b/>
          <w:bCs/>
          <w:i/>
          <w:iCs/>
          <w:sz w:val="24"/>
          <w:szCs w:val="24"/>
        </w:rPr>
        <w:t>children who are the most vulnerable</w:t>
      </w:r>
      <w:r w:rsidR="00945779" w:rsidRPr="001D450A">
        <w:rPr>
          <w:rFonts w:cstheme="minorHAnsi"/>
          <w:b/>
          <w:bCs/>
          <w:sz w:val="24"/>
          <w:szCs w:val="24"/>
        </w:rPr>
        <w:t xml:space="preserve"> </w:t>
      </w:r>
      <w:r w:rsidR="00945779" w:rsidRPr="001D450A">
        <w:rPr>
          <w:rFonts w:cstheme="minorHAnsi"/>
          <w:b/>
          <w:bCs/>
          <w:i/>
          <w:iCs/>
          <w:sz w:val="24"/>
          <w:szCs w:val="24"/>
        </w:rPr>
        <w:t>to climate and environmental shocks,</w:t>
      </w:r>
      <w:r w:rsidR="00945779" w:rsidRPr="001D450A">
        <w:rPr>
          <w:rFonts w:cstheme="minorHAnsi"/>
          <w:b/>
          <w:bCs/>
          <w:sz w:val="24"/>
          <w:szCs w:val="24"/>
        </w:rPr>
        <w:t xml:space="preserve"> </w:t>
      </w:r>
      <w:r w:rsidR="00945779" w:rsidRPr="001D450A">
        <w:rPr>
          <w:rFonts w:cstheme="minorHAnsi"/>
          <w:b/>
          <w:bCs/>
          <w:i/>
          <w:iCs/>
          <w:sz w:val="24"/>
          <w:szCs w:val="24"/>
        </w:rPr>
        <w:t>particularly those who are the poorest,</w:t>
      </w:r>
      <w:r w:rsidR="00945779" w:rsidRPr="001D450A">
        <w:rPr>
          <w:rFonts w:cstheme="minorHAnsi"/>
          <w:b/>
          <w:bCs/>
          <w:sz w:val="24"/>
          <w:szCs w:val="24"/>
        </w:rPr>
        <w:t xml:space="preserve"> </w:t>
      </w:r>
      <w:r w:rsidR="00945779" w:rsidRPr="001D450A">
        <w:rPr>
          <w:rFonts w:cstheme="minorHAnsi"/>
          <w:b/>
          <w:bCs/>
          <w:i/>
          <w:iCs/>
          <w:sz w:val="24"/>
          <w:szCs w:val="24"/>
        </w:rPr>
        <w:t>the most disadvantaged and those</w:t>
      </w:r>
      <w:r w:rsidR="00D01BB6" w:rsidRPr="001D450A">
        <w:rPr>
          <w:rFonts w:cstheme="minorHAnsi"/>
          <w:b/>
          <w:bCs/>
          <w:sz w:val="24"/>
          <w:szCs w:val="24"/>
        </w:rPr>
        <w:t xml:space="preserve"> </w:t>
      </w:r>
      <w:r w:rsidR="00945779" w:rsidRPr="001D450A">
        <w:rPr>
          <w:rFonts w:cstheme="minorHAnsi"/>
          <w:b/>
          <w:bCs/>
          <w:i/>
          <w:iCs/>
          <w:sz w:val="24"/>
          <w:szCs w:val="24"/>
        </w:rPr>
        <w:t xml:space="preserve">living in high-risk and fragile contexts. </w:t>
      </w:r>
    </w:p>
    <w:p w14:paraId="467878D2" w14:textId="77777777" w:rsidR="00945779" w:rsidRPr="001D450A" w:rsidRDefault="00945779" w:rsidP="001D450A">
      <w:pPr>
        <w:autoSpaceDE w:val="0"/>
        <w:autoSpaceDN w:val="0"/>
        <w:adjustRightInd w:val="0"/>
        <w:spacing w:after="0" w:line="240" w:lineRule="auto"/>
        <w:jc w:val="both"/>
        <w:rPr>
          <w:rFonts w:cstheme="minorHAnsi"/>
          <w:i/>
          <w:iCs/>
          <w:sz w:val="24"/>
          <w:szCs w:val="24"/>
        </w:rPr>
      </w:pPr>
    </w:p>
    <w:p w14:paraId="19A95823" w14:textId="77777777" w:rsidR="0046351A" w:rsidRPr="00F56BE5" w:rsidRDefault="0046351A" w:rsidP="001D450A">
      <w:pPr>
        <w:autoSpaceDE w:val="0"/>
        <w:autoSpaceDN w:val="0"/>
        <w:adjustRightInd w:val="0"/>
        <w:spacing w:after="0" w:line="240" w:lineRule="auto"/>
        <w:jc w:val="both"/>
        <w:rPr>
          <w:rFonts w:eastAsiaTheme="majorEastAsia" w:cstheme="minorHAnsi"/>
          <w:i/>
          <w:iCs/>
          <w:color w:val="000000"/>
          <w:sz w:val="24"/>
          <w:szCs w:val="24"/>
        </w:rPr>
      </w:pPr>
      <w:r w:rsidRPr="00F56BE5">
        <w:rPr>
          <w:rFonts w:eastAsiaTheme="majorEastAsia" w:cstheme="minorHAnsi"/>
          <w:i/>
          <w:iCs/>
          <w:color w:val="000000"/>
          <w:sz w:val="24"/>
          <w:szCs w:val="24"/>
        </w:rPr>
        <w:t xml:space="preserve">According to UNICEF’s first child-focused climate risk index, 1 billion children are at extremely high risk of being affected by the climate crisis, of whom 820 million (over one-third of children globally) are currently highly exposed to heatwaves, 400 million (nearly 1 in 6) to cyclones, 330 million (1 in 7) to riverine flooding, 240 million (1 in 10) to coastal flooding, and 920 million (over one third) to water scarcity.  </w:t>
      </w:r>
    </w:p>
    <w:p w14:paraId="10263914" w14:textId="77777777" w:rsidR="00945779" w:rsidRPr="001D450A" w:rsidRDefault="00945779" w:rsidP="001D450A">
      <w:pPr>
        <w:autoSpaceDE w:val="0"/>
        <w:autoSpaceDN w:val="0"/>
        <w:adjustRightInd w:val="0"/>
        <w:spacing w:after="0" w:line="240" w:lineRule="auto"/>
        <w:jc w:val="both"/>
        <w:rPr>
          <w:rFonts w:cstheme="minorHAnsi"/>
          <w:sz w:val="24"/>
          <w:szCs w:val="24"/>
        </w:rPr>
      </w:pPr>
    </w:p>
    <w:p w14:paraId="25686412" w14:textId="77777777" w:rsidR="00945779" w:rsidRPr="001D450A" w:rsidRDefault="00945779"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The cumulative shocks of the climate crisis are exacerbating pre-existing crises, including the socioeconomic impact of the COVID-19 pandemic, ongoing financial and humanitarian </w:t>
      </w:r>
      <w:proofErr w:type="gramStart"/>
      <w:r w:rsidRPr="001D450A">
        <w:rPr>
          <w:rFonts w:cstheme="minorHAnsi"/>
          <w:sz w:val="24"/>
          <w:szCs w:val="24"/>
        </w:rPr>
        <w:t>crises</w:t>
      </w:r>
      <w:proofErr w:type="gramEnd"/>
      <w:r w:rsidRPr="001D450A">
        <w:rPr>
          <w:rFonts w:cstheme="minorHAnsi"/>
          <w:sz w:val="24"/>
          <w:szCs w:val="24"/>
        </w:rPr>
        <w:t xml:space="preserve"> and armed conflicts. Its shocks are aggravating the risk factors for experiencing violence, </w:t>
      </w:r>
      <w:proofErr w:type="gramStart"/>
      <w:r w:rsidRPr="001D450A">
        <w:rPr>
          <w:rFonts w:cstheme="minorHAnsi"/>
          <w:sz w:val="24"/>
          <w:szCs w:val="24"/>
        </w:rPr>
        <w:t>abuse</w:t>
      </w:r>
      <w:proofErr w:type="gramEnd"/>
      <w:r w:rsidRPr="001D450A">
        <w:rPr>
          <w:rFonts w:cstheme="minorHAnsi"/>
          <w:sz w:val="24"/>
          <w:szCs w:val="24"/>
        </w:rPr>
        <w:t xml:space="preserve"> and exploitation, such as poverty, economic and social inequalities, food insecurity and forced displacement.</w:t>
      </w:r>
    </w:p>
    <w:p w14:paraId="30D3DC09" w14:textId="77777777" w:rsidR="00945779" w:rsidRPr="001D450A" w:rsidRDefault="00945779" w:rsidP="001D450A">
      <w:pPr>
        <w:autoSpaceDE w:val="0"/>
        <w:autoSpaceDN w:val="0"/>
        <w:adjustRightInd w:val="0"/>
        <w:spacing w:after="0" w:line="240" w:lineRule="auto"/>
        <w:jc w:val="both"/>
        <w:rPr>
          <w:rFonts w:cstheme="minorHAnsi"/>
          <w:sz w:val="24"/>
          <w:szCs w:val="24"/>
        </w:rPr>
      </w:pPr>
    </w:p>
    <w:p w14:paraId="0E4539BD" w14:textId="35C29D25" w:rsidR="00945779" w:rsidRPr="001D450A" w:rsidRDefault="00945779"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Taking these crises and risk factors together, the climate crisis</w:t>
      </w:r>
      <w:r w:rsidR="00B13409" w:rsidRPr="001D450A">
        <w:rPr>
          <w:rFonts w:cstheme="minorHAnsi"/>
          <w:sz w:val="24"/>
          <w:szCs w:val="24"/>
        </w:rPr>
        <w:t xml:space="preserve"> </w:t>
      </w:r>
      <w:r w:rsidR="00BA5EFD" w:rsidRPr="001D450A">
        <w:rPr>
          <w:rFonts w:cstheme="minorHAnsi"/>
          <w:sz w:val="24"/>
          <w:szCs w:val="24"/>
        </w:rPr>
        <w:t>appears as</w:t>
      </w:r>
      <w:r w:rsidRPr="001D450A">
        <w:rPr>
          <w:rFonts w:cstheme="minorHAnsi"/>
          <w:sz w:val="24"/>
          <w:szCs w:val="24"/>
        </w:rPr>
        <w:t xml:space="preserve"> a threat multiplier for violence against children. The Special Representative considers critical</w:t>
      </w:r>
      <w:r w:rsidR="00B13409" w:rsidRPr="001D450A">
        <w:rPr>
          <w:rFonts w:cstheme="minorHAnsi"/>
          <w:sz w:val="24"/>
          <w:szCs w:val="24"/>
        </w:rPr>
        <w:t xml:space="preserve"> </w:t>
      </w:r>
      <w:r w:rsidRPr="001D450A">
        <w:rPr>
          <w:rFonts w:cstheme="minorHAnsi"/>
          <w:sz w:val="24"/>
          <w:szCs w:val="24"/>
        </w:rPr>
        <w:t>to draw attention to the urgent need to protect children and their rights in response to the climate crisis – protection that is also crucial for the achievement of the 2030 Agenda for</w:t>
      </w:r>
      <w:r w:rsidR="00B13409" w:rsidRPr="001D450A">
        <w:rPr>
          <w:rFonts w:cstheme="minorHAnsi"/>
          <w:sz w:val="24"/>
          <w:szCs w:val="24"/>
        </w:rPr>
        <w:t xml:space="preserve"> </w:t>
      </w:r>
      <w:r w:rsidRPr="001D450A">
        <w:rPr>
          <w:rFonts w:cstheme="minorHAnsi"/>
          <w:sz w:val="24"/>
          <w:szCs w:val="24"/>
        </w:rPr>
        <w:t>Sustainable Development.</w:t>
      </w:r>
    </w:p>
    <w:p w14:paraId="24026E53" w14:textId="10C4B97E" w:rsidR="00077E41" w:rsidRPr="001D450A" w:rsidRDefault="00077E41" w:rsidP="001D450A">
      <w:pPr>
        <w:autoSpaceDE w:val="0"/>
        <w:autoSpaceDN w:val="0"/>
        <w:adjustRightInd w:val="0"/>
        <w:spacing w:after="0" w:line="240" w:lineRule="auto"/>
        <w:jc w:val="both"/>
        <w:rPr>
          <w:rFonts w:cstheme="minorHAnsi"/>
          <w:sz w:val="24"/>
          <w:szCs w:val="24"/>
        </w:rPr>
      </w:pPr>
    </w:p>
    <w:p w14:paraId="5569A566" w14:textId="5D9AFB64" w:rsidR="000518C8" w:rsidRPr="001D450A" w:rsidRDefault="00FB7987"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lastRenderedPageBreak/>
        <w:t xml:space="preserve">The climate crisis </w:t>
      </w:r>
      <w:r w:rsidR="00102DAE">
        <w:rPr>
          <w:rFonts w:cstheme="minorHAnsi"/>
          <w:sz w:val="24"/>
          <w:szCs w:val="24"/>
        </w:rPr>
        <w:t>e</w:t>
      </w:r>
      <w:r w:rsidR="00F56BE5">
        <w:rPr>
          <w:rFonts w:cstheme="minorHAnsi"/>
          <w:sz w:val="24"/>
          <w:szCs w:val="24"/>
        </w:rPr>
        <w:t>xacerbates</w:t>
      </w:r>
      <w:r w:rsidRPr="001D450A">
        <w:rPr>
          <w:rFonts w:cstheme="minorHAnsi"/>
          <w:sz w:val="24"/>
          <w:szCs w:val="24"/>
        </w:rPr>
        <w:t xml:space="preserve"> every challenge that enables violence to</w:t>
      </w:r>
      <w:r w:rsidR="00107AF8" w:rsidRPr="001D450A">
        <w:rPr>
          <w:rFonts w:cstheme="minorHAnsi"/>
          <w:sz w:val="24"/>
          <w:szCs w:val="24"/>
        </w:rPr>
        <w:t xml:space="preserve"> </w:t>
      </w:r>
      <w:r w:rsidRPr="001D450A">
        <w:rPr>
          <w:rFonts w:cstheme="minorHAnsi"/>
          <w:sz w:val="24"/>
          <w:szCs w:val="24"/>
        </w:rPr>
        <w:t>thrive. While no child is immune to the combined impact of the climate crisis and violence, that impact falls most heavily on the children who are already the most disadvantaged</w:t>
      </w:r>
      <w:r w:rsidR="000518C8" w:rsidRPr="001D450A">
        <w:rPr>
          <w:rFonts w:cstheme="minorHAnsi"/>
          <w:sz w:val="24"/>
          <w:szCs w:val="24"/>
        </w:rPr>
        <w:t xml:space="preserve"> and </w:t>
      </w:r>
      <w:r w:rsidR="002D5359" w:rsidRPr="001D450A">
        <w:rPr>
          <w:rFonts w:cstheme="minorHAnsi"/>
          <w:sz w:val="24"/>
          <w:szCs w:val="24"/>
        </w:rPr>
        <w:t xml:space="preserve">on </w:t>
      </w:r>
      <w:r w:rsidR="000518C8" w:rsidRPr="001D450A">
        <w:rPr>
          <w:rFonts w:cstheme="minorHAnsi"/>
          <w:sz w:val="24"/>
          <w:szCs w:val="24"/>
        </w:rPr>
        <w:t xml:space="preserve">those living in high-risk and fragile contexts. </w:t>
      </w:r>
    </w:p>
    <w:p w14:paraId="4FE653C5" w14:textId="77777777" w:rsidR="00E06D70" w:rsidRPr="001D450A" w:rsidRDefault="00E06D70" w:rsidP="001D450A">
      <w:pPr>
        <w:autoSpaceDE w:val="0"/>
        <w:autoSpaceDN w:val="0"/>
        <w:adjustRightInd w:val="0"/>
        <w:spacing w:after="0" w:line="240" w:lineRule="auto"/>
        <w:jc w:val="both"/>
        <w:rPr>
          <w:rFonts w:eastAsiaTheme="majorEastAsia" w:cstheme="minorHAnsi"/>
          <w:color w:val="000000"/>
          <w:sz w:val="24"/>
          <w:szCs w:val="24"/>
        </w:rPr>
      </w:pPr>
    </w:p>
    <w:p w14:paraId="71DC579D" w14:textId="3E7B8E17" w:rsidR="00FE0758" w:rsidRPr="009A21B9" w:rsidRDefault="00023F15" w:rsidP="001D450A">
      <w:pPr>
        <w:pStyle w:val="Heading2"/>
        <w:jc w:val="both"/>
        <w:rPr>
          <w:rFonts w:asciiTheme="minorHAnsi" w:eastAsiaTheme="minorEastAsia" w:hAnsiTheme="minorHAnsi" w:cstheme="minorHAnsi"/>
          <w:b/>
          <w:bCs/>
          <w:sz w:val="28"/>
          <w:szCs w:val="28"/>
        </w:rPr>
      </w:pPr>
      <w:r w:rsidRPr="009A21B9">
        <w:rPr>
          <w:rFonts w:asciiTheme="minorHAnsi" w:hAnsiTheme="minorHAnsi" w:cstheme="minorHAnsi"/>
          <w:b/>
          <w:bCs/>
          <w:sz w:val="28"/>
          <w:szCs w:val="28"/>
        </w:rPr>
        <w:t>The nexus: the climate crisis and rising levels of violence against children</w:t>
      </w:r>
    </w:p>
    <w:p w14:paraId="5B05997E" w14:textId="5890CC3F" w:rsidR="00FE0758" w:rsidRPr="001D450A" w:rsidRDefault="00FE0758" w:rsidP="001D450A">
      <w:pPr>
        <w:autoSpaceDE w:val="0"/>
        <w:autoSpaceDN w:val="0"/>
        <w:adjustRightInd w:val="0"/>
        <w:spacing w:after="0" w:line="240" w:lineRule="auto"/>
        <w:jc w:val="both"/>
        <w:rPr>
          <w:rFonts w:eastAsiaTheme="majorEastAsia" w:cstheme="minorHAnsi"/>
          <w:sz w:val="24"/>
          <w:szCs w:val="24"/>
        </w:rPr>
      </w:pPr>
    </w:p>
    <w:p w14:paraId="00C3083F" w14:textId="53CA5B4D" w:rsidR="00E06D70" w:rsidRPr="001D450A" w:rsidRDefault="00E06D70" w:rsidP="001D450A">
      <w:pPr>
        <w:autoSpaceDE w:val="0"/>
        <w:autoSpaceDN w:val="0"/>
        <w:adjustRightInd w:val="0"/>
        <w:spacing w:after="0" w:line="240" w:lineRule="auto"/>
        <w:jc w:val="both"/>
        <w:rPr>
          <w:rFonts w:eastAsiaTheme="majorEastAsia" w:cstheme="minorHAnsi"/>
          <w:color w:val="000000"/>
          <w:sz w:val="24"/>
          <w:szCs w:val="24"/>
        </w:rPr>
      </w:pPr>
      <w:r w:rsidRPr="001D450A">
        <w:rPr>
          <w:rFonts w:eastAsiaTheme="majorEastAsia" w:cstheme="minorHAnsi"/>
          <w:color w:val="000000"/>
          <w:sz w:val="24"/>
          <w:szCs w:val="24"/>
        </w:rPr>
        <w:t xml:space="preserve">More children than ever are facing extreme poverty, discrimination and social inequalities and are forcibly displaced, fleeing conflicts, widespread </w:t>
      </w:r>
      <w:proofErr w:type="gramStart"/>
      <w:r w:rsidRPr="001D450A">
        <w:rPr>
          <w:rFonts w:eastAsiaTheme="majorEastAsia" w:cstheme="minorHAnsi"/>
          <w:color w:val="000000"/>
          <w:sz w:val="24"/>
          <w:szCs w:val="24"/>
        </w:rPr>
        <w:t>violence</w:t>
      </w:r>
      <w:proofErr w:type="gramEnd"/>
      <w:r w:rsidRPr="001D450A">
        <w:rPr>
          <w:rFonts w:eastAsiaTheme="majorEastAsia" w:cstheme="minorHAnsi"/>
          <w:color w:val="000000"/>
          <w:sz w:val="24"/>
          <w:szCs w:val="24"/>
        </w:rPr>
        <w:t xml:space="preserve"> and food insecurity. The climate crisis has aggravated these risks. Taken together, those multiple crises are exacerbating children’s vulnerabilities to violence. </w:t>
      </w:r>
    </w:p>
    <w:p w14:paraId="4B6FC779" w14:textId="77777777" w:rsidR="00E06D70" w:rsidRPr="001D450A" w:rsidRDefault="00E06D70" w:rsidP="001D450A">
      <w:pPr>
        <w:autoSpaceDE w:val="0"/>
        <w:autoSpaceDN w:val="0"/>
        <w:adjustRightInd w:val="0"/>
        <w:spacing w:after="0" w:line="240" w:lineRule="auto"/>
        <w:jc w:val="both"/>
        <w:rPr>
          <w:rFonts w:eastAsiaTheme="majorEastAsia" w:cstheme="minorHAnsi"/>
          <w:color w:val="000000"/>
          <w:sz w:val="24"/>
          <w:szCs w:val="24"/>
        </w:rPr>
      </w:pPr>
    </w:p>
    <w:p w14:paraId="4A3C38F1" w14:textId="0EE77C02" w:rsidR="006B545D" w:rsidRPr="001D450A" w:rsidRDefault="006B545D"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Poorer children and families are less able to obtain access to key resources when crises occur. </w:t>
      </w:r>
      <w:r w:rsidRPr="001D450A">
        <w:rPr>
          <w:rFonts w:cstheme="minorHAnsi"/>
          <w:i/>
          <w:iCs/>
          <w:sz w:val="24"/>
          <w:szCs w:val="24"/>
        </w:rPr>
        <w:t>This</w:t>
      </w:r>
      <w:r w:rsidRPr="001D450A">
        <w:rPr>
          <w:rFonts w:cstheme="minorHAnsi"/>
          <w:sz w:val="24"/>
          <w:szCs w:val="24"/>
        </w:rPr>
        <w:t xml:space="preserve"> </w:t>
      </w:r>
      <w:r w:rsidRPr="001D450A">
        <w:rPr>
          <w:rFonts w:cstheme="minorHAnsi"/>
          <w:i/>
          <w:iCs/>
          <w:sz w:val="24"/>
          <w:szCs w:val="24"/>
        </w:rPr>
        <w:t>creates a vicious cycle that pushes the</w:t>
      </w:r>
      <w:r w:rsidRPr="001D450A">
        <w:rPr>
          <w:rFonts w:cstheme="minorHAnsi"/>
          <w:sz w:val="24"/>
          <w:szCs w:val="24"/>
        </w:rPr>
        <w:t xml:space="preserve"> </w:t>
      </w:r>
      <w:r w:rsidRPr="001D450A">
        <w:rPr>
          <w:rFonts w:cstheme="minorHAnsi"/>
          <w:i/>
          <w:iCs/>
          <w:sz w:val="24"/>
          <w:szCs w:val="24"/>
        </w:rPr>
        <w:t>most vulnerable children deeper into</w:t>
      </w:r>
      <w:r w:rsidRPr="001D450A">
        <w:rPr>
          <w:rFonts w:cstheme="minorHAnsi"/>
          <w:sz w:val="24"/>
          <w:szCs w:val="24"/>
        </w:rPr>
        <w:t xml:space="preserve"> </w:t>
      </w:r>
      <w:r w:rsidRPr="001D450A">
        <w:rPr>
          <w:rFonts w:cstheme="minorHAnsi"/>
          <w:i/>
          <w:iCs/>
          <w:sz w:val="24"/>
          <w:szCs w:val="24"/>
        </w:rPr>
        <w:t>poverty while increasing their risk of</w:t>
      </w:r>
      <w:r w:rsidRPr="001D450A">
        <w:rPr>
          <w:rFonts w:cstheme="minorHAnsi"/>
          <w:sz w:val="24"/>
          <w:szCs w:val="24"/>
        </w:rPr>
        <w:t xml:space="preserve"> </w:t>
      </w:r>
      <w:r w:rsidRPr="001D450A">
        <w:rPr>
          <w:rFonts w:cstheme="minorHAnsi"/>
          <w:i/>
          <w:iCs/>
          <w:sz w:val="24"/>
          <w:szCs w:val="24"/>
        </w:rPr>
        <w:t xml:space="preserve">experiencing the worst and most </w:t>
      </w:r>
      <w:r w:rsidR="00E85C6E" w:rsidRPr="001D450A">
        <w:rPr>
          <w:rFonts w:cstheme="minorHAnsi"/>
          <w:i/>
          <w:iCs/>
          <w:sz w:val="24"/>
          <w:szCs w:val="24"/>
        </w:rPr>
        <w:t>life-threatening</w:t>
      </w:r>
      <w:r w:rsidRPr="001D450A">
        <w:rPr>
          <w:rFonts w:cstheme="minorHAnsi"/>
          <w:sz w:val="24"/>
          <w:szCs w:val="24"/>
        </w:rPr>
        <w:t xml:space="preserve"> </w:t>
      </w:r>
      <w:r w:rsidRPr="001D450A">
        <w:rPr>
          <w:rFonts w:cstheme="minorHAnsi"/>
          <w:i/>
          <w:iCs/>
          <w:sz w:val="24"/>
          <w:szCs w:val="24"/>
        </w:rPr>
        <w:t>effects of climate change.</w:t>
      </w:r>
      <w:r w:rsidRPr="001D450A">
        <w:rPr>
          <w:rFonts w:cstheme="minorHAnsi"/>
          <w:sz w:val="24"/>
          <w:szCs w:val="24"/>
        </w:rPr>
        <w:t xml:space="preserve"> </w:t>
      </w:r>
      <w:r w:rsidR="000C5C7A" w:rsidRPr="001D450A">
        <w:rPr>
          <w:rFonts w:cstheme="minorHAnsi"/>
          <w:sz w:val="24"/>
          <w:szCs w:val="24"/>
        </w:rPr>
        <w:t xml:space="preserve"> </w:t>
      </w:r>
      <w:r w:rsidRPr="001D450A">
        <w:rPr>
          <w:rFonts w:cstheme="minorHAnsi"/>
          <w:sz w:val="24"/>
          <w:szCs w:val="24"/>
        </w:rPr>
        <w:t xml:space="preserve">Under these conditions, children are exposed to a greater risk of violence and exploitation, including </w:t>
      </w:r>
      <w:proofErr w:type="gramStart"/>
      <w:r w:rsidRPr="001D450A">
        <w:rPr>
          <w:rFonts w:cstheme="minorHAnsi"/>
          <w:sz w:val="24"/>
          <w:szCs w:val="24"/>
        </w:rPr>
        <w:t>as a result of</w:t>
      </w:r>
      <w:proofErr w:type="gramEnd"/>
      <w:r w:rsidRPr="001D450A">
        <w:rPr>
          <w:rFonts w:cstheme="minorHAnsi"/>
          <w:sz w:val="24"/>
          <w:szCs w:val="24"/>
        </w:rPr>
        <w:t xml:space="preserve"> engaging in risky and negative ways</w:t>
      </w:r>
      <w:r w:rsidR="00BE1511" w:rsidRPr="001D450A">
        <w:rPr>
          <w:rFonts w:cstheme="minorHAnsi"/>
          <w:sz w:val="24"/>
          <w:szCs w:val="24"/>
        </w:rPr>
        <w:t xml:space="preserve"> </w:t>
      </w:r>
      <w:r w:rsidRPr="001D450A">
        <w:rPr>
          <w:rFonts w:cstheme="minorHAnsi"/>
          <w:sz w:val="24"/>
          <w:szCs w:val="24"/>
        </w:rPr>
        <w:t>to survive and cope.</w:t>
      </w:r>
    </w:p>
    <w:p w14:paraId="7C396BA0" w14:textId="77777777" w:rsidR="000C5C7A" w:rsidRPr="001D450A" w:rsidRDefault="000C5C7A" w:rsidP="001D450A">
      <w:pPr>
        <w:autoSpaceDE w:val="0"/>
        <w:autoSpaceDN w:val="0"/>
        <w:adjustRightInd w:val="0"/>
        <w:spacing w:after="0" w:line="240" w:lineRule="auto"/>
        <w:jc w:val="both"/>
        <w:rPr>
          <w:rFonts w:cstheme="minorHAnsi"/>
          <w:sz w:val="24"/>
          <w:szCs w:val="24"/>
        </w:rPr>
      </w:pPr>
    </w:p>
    <w:p w14:paraId="197D2251" w14:textId="00584836" w:rsidR="006B545D" w:rsidRPr="001D450A" w:rsidRDefault="006B545D" w:rsidP="00F56BE5">
      <w:pPr>
        <w:autoSpaceDE w:val="0"/>
        <w:autoSpaceDN w:val="0"/>
        <w:adjustRightInd w:val="0"/>
        <w:spacing w:after="0" w:line="240" w:lineRule="auto"/>
        <w:jc w:val="both"/>
        <w:rPr>
          <w:rFonts w:cstheme="minorHAnsi"/>
          <w:sz w:val="24"/>
          <w:szCs w:val="24"/>
        </w:rPr>
      </w:pPr>
      <w:r w:rsidRPr="001D450A">
        <w:rPr>
          <w:rFonts w:cstheme="minorHAnsi"/>
          <w:sz w:val="24"/>
          <w:szCs w:val="24"/>
        </w:rPr>
        <w:t>Poorer households are less</w:t>
      </w:r>
      <w:r w:rsidR="003E4846" w:rsidRPr="001D450A">
        <w:rPr>
          <w:rFonts w:cstheme="minorHAnsi"/>
          <w:sz w:val="24"/>
          <w:szCs w:val="24"/>
        </w:rPr>
        <w:t xml:space="preserve"> </w:t>
      </w:r>
      <w:r w:rsidRPr="001D450A">
        <w:rPr>
          <w:rFonts w:cstheme="minorHAnsi"/>
          <w:sz w:val="24"/>
          <w:szCs w:val="24"/>
        </w:rPr>
        <w:t>resilient to financial hardships when</w:t>
      </w:r>
      <w:r w:rsidR="003E4846" w:rsidRPr="001D450A">
        <w:rPr>
          <w:rFonts w:cstheme="minorHAnsi"/>
          <w:sz w:val="24"/>
          <w:szCs w:val="24"/>
        </w:rPr>
        <w:t xml:space="preserve"> </w:t>
      </w:r>
      <w:r w:rsidRPr="001D450A">
        <w:rPr>
          <w:rFonts w:cstheme="minorHAnsi"/>
          <w:sz w:val="24"/>
          <w:szCs w:val="24"/>
        </w:rPr>
        <w:t>climate shocks hit, which can increase</w:t>
      </w:r>
      <w:r w:rsidR="003E4846" w:rsidRPr="001D450A">
        <w:rPr>
          <w:rFonts w:cstheme="minorHAnsi"/>
          <w:sz w:val="24"/>
          <w:szCs w:val="24"/>
        </w:rPr>
        <w:t xml:space="preserve"> </w:t>
      </w:r>
      <w:r w:rsidRPr="001D450A">
        <w:rPr>
          <w:rFonts w:cstheme="minorHAnsi"/>
          <w:sz w:val="24"/>
          <w:szCs w:val="24"/>
        </w:rPr>
        <w:t>the risk that their children’s education</w:t>
      </w:r>
      <w:r w:rsidR="003E4846" w:rsidRPr="001D450A">
        <w:rPr>
          <w:rFonts w:cstheme="minorHAnsi"/>
          <w:sz w:val="24"/>
          <w:szCs w:val="24"/>
        </w:rPr>
        <w:t xml:space="preserve"> </w:t>
      </w:r>
      <w:r w:rsidRPr="001D450A">
        <w:rPr>
          <w:rFonts w:cstheme="minorHAnsi"/>
          <w:sz w:val="24"/>
          <w:szCs w:val="24"/>
        </w:rPr>
        <w:t>will be interrupted. Families with no</w:t>
      </w:r>
      <w:r w:rsidR="000C5C7A" w:rsidRPr="001D450A">
        <w:rPr>
          <w:rFonts w:cstheme="minorHAnsi"/>
          <w:sz w:val="24"/>
          <w:szCs w:val="24"/>
        </w:rPr>
        <w:t xml:space="preserve"> </w:t>
      </w:r>
      <w:r w:rsidRPr="001D450A">
        <w:rPr>
          <w:rFonts w:cstheme="minorHAnsi"/>
          <w:sz w:val="24"/>
          <w:szCs w:val="24"/>
        </w:rPr>
        <w:t>access to affordable credit spend less</w:t>
      </w:r>
      <w:r w:rsidR="003E4846" w:rsidRPr="001D450A">
        <w:rPr>
          <w:rFonts w:cstheme="minorHAnsi"/>
          <w:sz w:val="24"/>
          <w:szCs w:val="24"/>
        </w:rPr>
        <w:t xml:space="preserve"> </w:t>
      </w:r>
      <w:r w:rsidRPr="001D450A">
        <w:rPr>
          <w:rFonts w:cstheme="minorHAnsi"/>
          <w:sz w:val="24"/>
          <w:szCs w:val="24"/>
        </w:rPr>
        <w:t>on their children’s education during</w:t>
      </w:r>
      <w:r w:rsidR="003E4846" w:rsidRPr="001D450A">
        <w:rPr>
          <w:rFonts w:cstheme="minorHAnsi"/>
          <w:sz w:val="24"/>
          <w:szCs w:val="24"/>
        </w:rPr>
        <w:t xml:space="preserve"> </w:t>
      </w:r>
      <w:r w:rsidRPr="001D450A">
        <w:rPr>
          <w:rFonts w:cstheme="minorHAnsi"/>
          <w:sz w:val="24"/>
          <w:szCs w:val="24"/>
        </w:rPr>
        <w:t>crises (for example, on school fees,</w:t>
      </w:r>
      <w:r w:rsidR="003E4846" w:rsidRPr="001D450A">
        <w:rPr>
          <w:rFonts w:cstheme="minorHAnsi"/>
          <w:sz w:val="24"/>
          <w:szCs w:val="24"/>
        </w:rPr>
        <w:t xml:space="preserve"> </w:t>
      </w:r>
      <w:r w:rsidRPr="001D450A">
        <w:rPr>
          <w:rFonts w:cstheme="minorHAnsi"/>
          <w:sz w:val="24"/>
          <w:szCs w:val="24"/>
        </w:rPr>
        <w:t>learning materials or transportation)</w:t>
      </w:r>
      <w:r w:rsidR="000375ED" w:rsidRPr="001D450A">
        <w:rPr>
          <w:rFonts w:cstheme="minorHAnsi"/>
          <w:sz w:val="24"/>
          <w:szCs w:val="24"/>
        </w:rPr>
        <w:t xml:space="preserve"> </w:t>
      </w:r>
      <w:r w:rsidRPr="001D450A">
        <w:rPr>
          <w:rFonts w:cstheme="minorHAnsi"/>
          <w:sz w:val="24"/>
          <w:szCs w:val="24"/>
        </w:rPr>
        <w:t>and are more likely to pull their</w:t>
      </w:r>
      <w:r w:rsidR="003E4846" w:rsidRPr="001D450A">
        <w:rPr>
          <w:rFonts w:cstheme="minorHAnsi"/>
          <w:sz w:val="24"/>
          <w:szCs w:val="24"/>
        </w:rPr>
        <w:t xml:space="preserve"> </w:t>
      </w:r>
      <w:r w:rsidRPr="001D450A">
        <w:rPr>
          <w:rFonts w:cstheme="minorHAnsi"/>
          <w:sz w:val="24"/>
          <w:szCs w:val="24"/>
        </w:rPr>
        <w:t>children out of</w:t>
      </w:r>
      <w:r w:rsidR="001D450A" w:rsidRPr="001D450A">
        <w:rPr>
          <w:rFonts w:cstheme="minorHAnsi"/>
          <w:sz w:val="24"/>
          <w:szCs w:val="24"/>
        </w:rPr>
        <w:t xml:space="preserve"> </w:t>
      </w:r>
      <w:r w:rsidRPr="001D450A">
        <w:rPr>
          <w:rFonts w:cstheme="minorHAnsi"/>
          <w:sz w:val="24"/>
          <w:szCs w:val="24"/>
        </w:rPr>
        <w:t>school temporarily.</w:t>
      </w:r>
      <w:r w:rsidR="007C3A57" w:rsidRPr="001D450A">
        <w:rPr>
          <w:rFonts w:cstheme="minorHAnsi"/>
          <w:sz w:val="24"/>
          <w:szCs w:val="24"/>
        </w:rPr>
        <w:t xml:space="preserve"> </w:t>
      </w:r>
      <w:r w:rsidRPr="001D450A">
        <w:rPr>
          <w:rFonts w:cstheme="minorHAnsi"/>
          <w:sz w:val="24"/>
          <w:szCs w:val="24"/>
        </w:rPr>
        <w:t>This, coupled with less time for</w:t>
      </w:r>
      <w:r w:rsidR="003E4846" w:rsidRPr="001D450A">
        <w:rPr>
          <w:rFonts w:cstheme="minorHAnsi"/>
          <w:sz w:val="24"/>
          <w:szCs w:val="24"/>
        </w:rPr>
        <w:t xml:space="preserve"> </w:t>
      </w:r>
      <w:r w:rsidRPr="001D450A">
        <w:rPr>
          <w:rFonts w:cstheme="minorHAnsi"/>
          <w:sz w:val="24"/>
          <w:szCs w:val="24"/>
        </w:rPr>
        <w:t>learning at home, can mean major</w:t>
      </w:r>
      <w:r w:rsidR="001D450A" w:rsidRPr="001D450A">
        <w:rPr>
          <w:rFonts w:cstheme="minorHAnsi"/>
          <w:sz w:val="24"/>
          <w:szCs w:val="24"/>
        </w:rPr>
        <w:t xml:space="preserve"> </w:t>
      </w:r>
      <w:r w:rsidRPr="001D450A">
        <w:rPr>
          <w:rFonts w:cstheme="minorHAnsi"/>
          <w:sz w:val="24"/>
          <w:szCs w:val="24"/>
        </w:rPr>
        <w:t>disruptions in education.</w:t>
      </w:r>
      <w:r w:rsidR="000375ED" w:rsidRPr="001D450A">
        <w:rPr>
          <w:rFonts w:cstheme="minorHAnsi"/>
          <w:sz w:val="24"/>
          <w:szCs w:val="24"/>
        </w:rPr>
        <w:t xml:space="preserve"> </w:t>
      </w:r>
      <w:r w:rsidRPr="001D450A">
        <w:rPr>
          <w:rFonts w:cstheme="minorHAnsi"/>
          <w:sz w:val="24"/>
          <w:szCs w:val="24"/>
        </w:rPr>
        <w:t>Food shortages and lack of clean</w:t>
      </w:r>
      <w:r w:rsidR="000375ED" w:rsidRPr="001D450A">
        <w:rPr>
          <w:rFonts w:cstheme="minorHAnsi"/>
          <w:sz w:val="24"/>
          <w:szCs w:val="24"/>
        </w:rPr>
        <w:t xml:space="preserve"> </w:t>
      </w:r>
      <w:r w:rsidRPr="001D450A">
        <w:rPr>
          <w:rFonts w:cstheme="minorHAnsi"/>
          <w:sz w:val="24"/>
          <w:szCs w:val="24"/>
        </w:rPr>
        <w:t>water in times of drought and</w:t>
      </w:r>
      <w:r w:rsidR="00F62AFB" w:rsidRPr="001D450A">
        <w:rPr>
          <w:rFonts w:cstheme="minorHAnsi"/>
          <w:sz w:val="24"/>
          <w:szCs w:val="24"/>
        </w:rPr>
        <w:t xml:space="preserve"> </w:t>
      </w:r>
      <w:r w:rsidRPr="001D450A">
        <w:rPr>
          <w:rFonts w:cstheme="minorHAnsi"/>
          <w:sz w:val="24"/>
          <w:szCs w:val="24"/>
        </w:rPr>
        <w:t>flooding</w:t>
      </w:r>
      <w:r w:rsidR="00C946EA" w:rsidRPr="001D450A">
        <w:rPr>
          <w:rFonts w:cstheme="minorHAnsi"/>
          <w:sz w:val="24"/>
          <w:szCs w:val="24"/>
        </w:rPr>
        <w:t xml:space="preserve"> </w:t>
      </w:r>
      <w:r w:rsidRPr="001D450A">
        <w:rPr>
          <w:rFonts w:cstheme="minorHAnsi"/>
          <w:sz w:val="24"/>
          <w:szCs w:val="24"/>
        </w:rPr>
        <w:t>also undermine the daily activities</w:t>
      </w:r>
      <w:r w:rsidR="000375ED" w:rsidRPr="001D450A">
        <w:rPr>
          <w:rFonts w:cstheme="minorHAnsi"/>
          <w:sz w:val="24"/>
          <w:szCs w:val="24"/>
        </w:rPr>
        <w:t xml:space="preserve"> </w:t>
      </w:r>
      <w:r w:rsidRPr="001D450A">
        <w:rPr>
          <w:rFonts w:cstheme="minorHAnsi"/>
          <w:sz w:val="24"/>
          <w:szCs w:val="24"/>
        </w:rPr>
        <w:t>of children and young people. Their</w:t>
      </w:r>
      <w:r w:rsidR="000375ED" w:rsidRPr="001D450A">
        <w:rPr>
          <w:rFonts w:cstheme="minorHAnsi"/>
          <w:sz w:val="24"/>
          <w:szCs w:val="24"/>
        </w:rPr>
        <w:t xml:space="preserve"> </w:t>
      </w:r>
      <w:r w:rsidRPr="001D450A">
        <w:rPr>
          <w:rFonts w:cstheme="minorHAnsi"/>
          <w:sz w:val="24"/>
          <w:szCs w:val="24"/>
        </w:rPr>
        <w:t xml:space="preserve">household chores increase if they </w:t>
      </w:r>
      <w:proofErr w:type="gramStart"/>
      <w:r w:rsidRPr="001D450A">
        <w:rPr>
          <w:rFonts w:cstheme="minorHAnsi"/>
          <w:sz w:val="24"/>
          <w:szCs w:val="24"/>
        </w:rPr>
        <w:t>have</w:t>
      </w:r>
      <w:r w:rsidR="000375ED" w:rsidRPr="001D450A">
        <w:rPr>
          <w:rFonts w:cstheme="minorHAnsi"/>
          <w:sz w:val="24"/>
          <w:szCs w:val="24"/>
        </w:rPr>
        <w:t xml:space="preserve"> </w:t>
      </w:r>
      <w:r w:rsidRPr="001D450A">
        <w:rPr>
          <w:rFonts w:cstheme="minorHAnsi"/>
          <w:sz w:val="24"/>
          <w:szCs w:val="24"/>
        </w:rPr>
        <w:t>to</w:t>
      </w:r>
      <w:proofErr w:type="gramEnd"/>
      <w:r w:rsidRPr="001D450A">
        <w:rPr>
          <w:rFonts w:cstheme="minorHAnsi"/>
          <w:sz w:val="24"/>
          <w:szCs w:val="24"/>
        </w:rPr>
        <w:t>, for example, walk further to collect</w:t>
      </w:r>
      <w:r w:rsidR="000375ED" w:rsidRPr="001D450A">
        <w:rPr>
          <w:rFonts w:cstheme="minorHAnsi"/>
          <w:sz w:val="24"/>
          <w:szCs w:val="24"/>
        </w:rPr>
        <w:t xml:space="preserve"> </w:t>
      </w:r>
      <w:r w:rsidRPr="001D450A">
        <w:rPr>
          <w:rFonts w:cstheme="minorHAnsi"/>
          <w:sz w:val="24"/>
          <w:szCs w:val="24"/>
        </w:rPr>
        <w:t>drinking water and firewood or take</w:t>
      </w:r>
      <w:r w:rsidR="000375ED" w:rsidRPr="001D450A">
        <w:rPr>
          <w:rFonts w:cstheme="minorHAnsi"/>
          <w:sz w:val="24"/>
          <w:szCs w:val="24"/>
        </w:rPr>
        <w:t xml:space="preserve"> </w:t>
      </w:r>
      <w:r w:rsidRPr="001D450A">
        <w:rPr>
          <w:rFonts w:cstheme="minorHAnsi"/>
          <w:sz w:val="24"/>
          <w:szCs w:val="24"/>
        </w:rPr>
        <w:t>on extra childcare responsibilities</w:t>
      </w:r>
      <w:r w:rsidR="000375ED" w:rsidRPr="001D450A">
        <w:rPr>
          <w:rFonts w:cstheme="minorHAnsi"/>
          <w:sz w:val="24"/>
          <w:szCs w:val="24"/>
        </w:rPr>
        <w:t xml:space="preserve"> </w:t>
      </w:r>
      <w:r w:rsidRPr="001D450A">
        <w:rPr>
          <w:rFonts w:cstheme="minorHAnsi"/>
          <w:sz w:val="24"/>
          <w:szCs w:val="24"/>
        </w:rPr>
        <w:t>when children are unable to go to</w:t>
      </w:r>
      <w:r w:rsidR="00C946EA" w:rsidRPr="001D450A">
        <w:rPr>
          <w:rFonts w:cstheme="minorHAnsi"/>
          <w:sz w:val="24"/>
          <w:szCs w:val="24"/>
        </w:rPr>
        <w:t xml:space="preserve"> </w:t>
      </w:r>
      <w:r w:rsidRPr="001D450A">
        <w:rPr>
          <w:rFonts w:cstheme="minorHAnsi"/>
          <w:sz w:val="24"/>
          <w:szCs w:val="24"/>
        </w:rPr>
        <w:t>school. These extra burdens often fall</w:t>
      </w:r>
      <w:r w:rsidR="007C3A57" w:rsidRPr="001D450A">
        <w:rPr>
          <w:rFonts w:cstheme="minorHAnsi"/>
          <w:sz w:val="24"/>
          <w:szCs w:val="24"/>
        </w:rPr>
        <w:t xml:space="preserve"> </w:t>
      </w:r>
      <w:r w:rsidRPr="001D450A">
        <w:rPr>
          <w:rFonts w:cstheme="minorHAnsi"/>
          <w:sz w:val="24"/>
          <w:szCs w:val="24"/>
        </w:rPr>
        <w:t>on the shoulders of girls and young</w:t>
      </w:r>
      <w:r w:rsidR="00C946EA" w:rsidRPr="001D450A">
        <w:rPr>
          <w:rFonts w:cstheme="minorHAnsi"/>
          <w:sz w:val="24"/>
          <w:szCs w:val="24"/>
        </w:rPr>
        <w:t xml:space="preserve"> </w:t>
      </w:r>
      <w:r w:rsidRPr="001D450A">
        <w:rPr>
          <w:rFonts w:cstheme="minorHAnsi"/>
          <w:sz w:val="24"/>
          <w:szCs w:val="24"/>
        </w:rPr>
        <w:t>women, cutting into their own time</w:t>
      </w:r>
      <w:r w:rsidR="00F56BE5">
        <w:rPr>
          <w:rFonts w:cstheme="minorHAnsi"/>
          <w:sz w:val="24"/>
          <w:szCs w:val="24"/>
        </w:rPr>
        <w:t xml:space="preserve"> </w:t>
      </w:r>
      <w:r w:rsidRPr="001D450A">
        <w:rPr>
          <w:rFonts w:cstheme="minorHAnsi"/>
          <w:sz w:val="24"/>
          <w:szCs w:val="24"/>
        </w:rPr>
        <w:t>to study and increasing their risk of</w:t>
      </w:r>
      <w:r w:rsidR="00C946EA" w:rsidRPr="001D450A">
        <w:rPr>
          <w:rFonts w:cstheme="minorHAnsi"/>
          <w:sz w:val="24"/>
          <w:szCs w:val="24"/>
        </w:rPr>
        <w:t xml:space="preserve"> </w:t>
      </w:r>
      <w:r w:rsidRPr="001D450A">
        <w:rPr>
          <w:rFonts w:cstheme="minorHAnsi"/>
          <w:sz w:val="24"/>
          <w:szCs w:val="24"/>
        </w:rPr>
        <w:t>dropping out of school altogether.</w:t>
      </w:r>
    </w:p>
    <w:p w14:paraId="173414A2" w14:textId="77777777" w:rsidR="007C3A57" w:rsidRPr="001D450A" w:rsidRDefault="007C3A57" w:rsidP="001D450A">
      <w:pPr>
        <w:autoSpaceDE w:val="0"/>
        <w:autoSpaceDN w:val="0"/>
        <w:adjustRightInd w:val="0"/>
        <w:spacing w:after="0" w:line="240" w:lineRule="auto"/>
        <w:jc w:val="both"/>
        <w:rPr>
          <w:rFonts w:cstheme="minorHAnsi"/>
          <w:sz w:val="24"/>
          <w:szCs w:val="24"/>
        </w:rPr>
      </w:pPr>
    </w:p>
    <w:p w14:paraId="56ED202A" w14:textId="77777777" w:rsidR="00DF4B2B" w:rsidRPr="001D450A" w:rsidRDefault="006B545D"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People are being uprooted from</w:t>
      </w:r>
      <w:r w:rsidR="00C946EA" w:rsidRPr="001D450A">
        <w:rPr>
          <w:rFonts w:cstheme="minorHAnsi"/>
          <w:sz w:val="24"/>
          <w:szCs w:val="24"/>
        </w:rPr>
        <w:t xml:space="preserve"> </w:t>
      </w:r>
      <w:r w:rsidRPr="001D450A">
        <w:rPr>
          <w:rFonts w:cstheme="minorHAnsi"/>
          <w:sz w:val="24"/>
          <w:szCs w:val="24"/>
        </w:rPr>
        <w:t>their homes and communities on</w:t>
      </w:r>
      <w:r w:rsidR="00C946EA" w:rsidRPr="001D450A">
        <w:rPr>
          <w:rFonts w:cstheme="minorHAnsi"/>
          <w:sz w:val="24"/>
          <w:szCs w:val="24"/>
        </w:rPr>
        <w:t xml:space="preserve"> </w:t>
      </w:r>
      <w:r w:rsidRPr="001D450A">
        <w:rPr>
          <w:rFonts w:cstheme="minorHAnsi"/>
          <w:sz w:val="24"/>
          <w:szCs w:val="24"/>
        </w:rPr>
        <w:t>an unprecedented scale.</w:t>
      </w:r>
      <w:r w:rsidR="007C3A57" w:rsidRPr="001D450A">
        <w:rPr>
          <w:rFonts w:cstheme="minorHAnsi"/>
          <w:sz w:val="24"/>
          <w:szCs w:val="24"/>
        </w:rPr>
        <w:t xml:space="preserve"> </w:t>
      </w:r>
      <w:r w:rsidRPr="001D450A">
        <w:rPr>
          <w:rFonts w:cstheme="minorHAnsi"/>
          <w:sz w:val="24"/>
          <w:szCs w:val="24"/>
        </w:rPr>
        <w:t>Millions of</w:t>
      </w:r>
      <w:r w:rsidR="00C946EA" w:rsidRPr="001D450A">
        <w:rPr>
          <w:rFonts w:cstheme="minorHAnsi"/>
          <w:sz w:val="24"/>
          <w:szCs w:val="24"/>
        </w:rPr>
        <w:t xml:space="preserve"> </w:t>
      </w:r>
      <w:r w:rsidRPr="001D450A">
        <w:rPr>
          <w:rFonts w:cstheme="minorHAnsi"/>
          <w:sz w:val="24"/>
          <w:szCs w:val="24"/>
        </w:rPr>
        <w:t>children around the world are now</w:t>
      </w:r>
      <w:r w:rsidR="00C946EA" w:rsidRPr="001D450A">
        <w:rPr>
          <w:rFonts w:cstheme="minorHAnsi"/>
          <w:sz w:val="24"/>
          <w:szCs w:val="24"/>
        </w:rPr>
        <w:t xml:space="preserve"> </w:t>
      </w:r>
      <w:r w:rsidRPr="001D450A">
        <w:rPr>
          <w:rFonts w:cstheme="minorHAnsi"/>
          <w:sz w:val="24"/>
          <w:szCs w:val="24"/>
        </w:rPr>
        <w:t>internally or externally displaced,</w:t>
      </w:r>
      <w:r w:rsidR="00C946EA" w:rsidRPr="001D450A">
        <w:rPr>
          <w:rFonts w:cstheme="minorHAnsi"/>
          <w:sz w:val="24"/>
          <w:szCs w:val="24"/>
        </w:rPr>
        <w:t xml:space="preserve"> </w:t>
      </w:r>
      <w:r w:rsidRPr="001D450A">
        <w:rPr>
          <w:rFonts w:cstheme="minorHAnsi"/>
          <w:sz w:val="24"/>
          <w:szCs w:val="24"/>
        </w:rPr>
        <w:t>driven from their homes by the</w:t>
      </w:r>
      <w:r w:rsidR="00C946EA" w:rsidRPr="001D450A">
        <w:rPr>
          <w:rFonts w:cstheme="minorHAnsi"/>
          <w:sz w:val="24"/>
          <w:szCs w:val="24"/>
        </w:rPr>
        <w:t xml:space="preserve"> </w:t>
      </w:r>
      <w:r w:rsidRPr="001D450A">
        <w:rPr>
          <w:rFonts w:cstheme="minorHAnsi"/>
          <w:sz w:val="24"/>
          <w:szCs w:val="24"/>
        </w:rPr>
        <w:t>impacts of slow-onset disasters,</w:t>
      </w:r>
      <w:r w:rsidR="00C946EA" w:rsidRPr="001D450A">
        <w:rPr>
          <w:rFonts w:cstheme="minorHAnsi"/>
          <w:sz w:val="24"/>
          <w:szCs w:val="24"/>
        </w:rPr>
        <w:t xml:space="preserve"> </w:t>
      </w:r>
      <w:r w:rsidRPr="001D450A">
        <w:rPr>
          <w:rFonts w:cstheme="minorHAnsi"/>
          <w:sz w:val="24"/>
          <w:szCs w:val="24"/>
        </w:rPr>
        <w:t>environmental degradation and</w:t>
      </w:r>
      <w:r w:rsidR="00C946EA" w:rsidRPr="001D450A">
        <w:rPr>
          <w:rFonts w:cstheme="minorHAnsi"/>
          <w:sz w:val="24"/>
          <w:szCs w:val="24"/>
        </w:rPr>
        <w:t xml:space="preserve"> </w:t>
      </w:r>
      <w:r w:rsidRPr="001D450A">
        <w:rPr>
          <w:rFonts w:cstheme="minorHAnsi"/>
          <w:sz w:val="24"/>
          <w:szCs w:val="24"/>
        </w:rPr>
        <w:t>sudden-onset disasters exacerbated</w:t>
      </w:r>
      <w:r w:rsidR="00C946EA" w:rsidRPr="001D450A">
        <w:rPr>
          <w:rFonts w:cstheme="minorHAnsi"/>
          <w:sz w:val="24"/>
          <w:szCs w:val="24"/>
        </w:rPr>
        <w:t xml:space="preserve"> </w:t>
      </w:r>
      <w:r w:rsidRPr="001D450A">
        <w:rPr>
          <w:rFonts w:cstheme="minorHAnsi"/>
          <w:sz w:val="24"/>
          <w:szCs w:val="24"/>
        </w:rPr>
        <w:t>by climate change.</w:t>
      </w:r>
      <w:r w:rsidR="00DF4B2B" w:rsidRPr="001D450A">
        <w:rPr>
          <w:rFonts w:cstheme="minorHAnsi"/>
          <w:sz w:val="24"/>
          <w:szCs w:val="24"/>
        </w:rPr>
        <w:t xml:space="preserve"> </w:t>
      </w:r>
    </w:p>
    <w:p w14:paraId="7B6AA991" w14:textId="77777777" w:rsidR="00DF4B2B" w:rsidRPr="001D450A" w:rsidRDefault="00DF4B2B" w:rsidP="001D450A">
      <w:pPr>
        <w:autoSpaceDE w:val="0"/>
        <w:autoSpaceDN w:val="0"/>
        <w:adjustRightInd w:val="0"/>
        <w:spacing w:after="0" w:line="240" w:lineRule="auto"/>
        <w:jc w:val="both"/>
        <w:rPr>
          <w:rFonts w:cstheme="minorHAnsi"/>
          <w:sz w:val="24"/>
          <w:szCs w:val="24"/>
        </w:rPr>
      </w:pPr>
    </w:p>
    <w:p w14:paraId="6A68B5A5" w14:textId="33192F7C" w:rsidR="00E06D70" w:rsidRPr="001D450A" w:rsidRDefault="00DF4B2B" w:rsidP="00F56BE5">
      <w:pPr>
        <w:autoSpaceDE w:val="0"/>
        <w:autoSpaceDN w:val="0"/>
        <w:adjustRightInd w:val="0"/>
        <w:spacing w:after="0" w:line="240" w:lineRule="auto"/>
        <w:jc w:val="both"/>
        <w:rPr>
          <w:rFonts w:cstheme="minorHAnsi"/>
          <w:i/>
          <w:iCs/>
          <w:sz w:val="24"/>
          <w:szCs w:val="24"/>
        </w:rPr>
      </w:pPr>
      <w:r w:rsidRPr="001D450A">
        <w:rPr>
          <w:rFonts w:cstheme="minorHAnsi"/>
          <w:i/>
          <w:iCs/>
          <w:sz w:val="24"/>
          <w:szCs w:val="24"/>
        </w:rPr>
        <w:t>The World Bank</w:t>
      </w:r>
      <w:r w:rsidR="002226A9" w:rsidRPr="001D450A">
        <w:rPr>
          <w:rFonts w:cstheme="minorHAnsi"/>
          <w:i/>
          <w:iCs/>
          <w:sz w:val="24"/>
          <w:szCs w:val="24"/>
        </w:rPr>
        <w:t xml:space="preserve"> </w:t>
      </w:r>
      <w:r w:rsidRPr="001D450A">
        <w:rPr>
          <w:rFonts w:cstheme="minorHAnsi"/>
          <w:i/>
          <w:iCs/>
          <w:sz w:val="24"/>
          <w:szCs w:val="24"/>
        </w:rPr>
        <w:t>estimates that the number of internal</w:t>
      </w:r>
      <w:r w:rsidR="002226A9" w:rsidRPr="001D450A">
        <w:rPr>
          <w:rFonts w:cstheme="minorHAnsi"/>
          <w:i/>
          <w:iCs/>
          <w:sz w:val="24"/>
          <w:szCs w:val="24"/>
        </w:rPr>
        <w:t xml:space="preserve"> </w:t>
      </w:r>
      <w:r w:rsidRPr="001D450A">
        <w:rPr>
          <w:rFonts w:cstheme="minorHAnsi"/>
          <w:i/>
          <w:iCs/>
          <w:sz w:val="24"/>
          <w:szCs w:val="24"/>
        </w:rPr>
        <w:t>climate migrants could surpass 216</w:t>
      </w:r>
      <w:r w:rsidR="00F56BE5">
        <w:rPr>
          <w:rFonts w:cstheme="minorHAnsi"/>
          <w:i/>
          <w:iCs/>
          <w:sz w:val="24"/>
          <w:szCs w:val="24"/>
        </w:rPr>
        <w:t xml:space="preserve"> </w:t>
      </w:r>
      <w:r w:rsidRPr="001D450A">
        <w:rPr>
          <w:rFonts w:cstheme="minorHAnsi"/>
          <w:i/>
          <w:iCs/>
          <w:sz w:val="24"/>
          <w:szCs w:val="24"/>
        </w:rPr>
        <w:t>million by 2050, with approximately</w:t>
      </w:r>
      <w:r w:rsidR="002226A9" w:rsidRPr="001D450A">
        <w:rPr>
          <w:rFonts w:cstheme="minorHAnsi"/>
          <w:i/>
          <w:iCs/>
          <w:sz w:val="24"/>
          <w:szCs w:val="24"/>
        </w:rPr>
        <w:t xml:space="preserve"> </w:t>
      </w:r>
      <w:r w:rsidRPr="001D450A">
        <w:rPr>
          <w:rFonts w:cstheme="minorHAnsi"/>
          <w:i/>
          <w:iCs/>
          <w:sz w:val="24"/>
          <w:szCs w:val="24"/>
        </w:rPr>
        <w:t>86 million people displaced within</w:t>
      </w:r>
      <w:r w:rsidR="002226A9" w:rsidRPr="001D450A">
        <w:rPr>
          <w:rFonts w:cstheme="minorHAnsi"/>
          <w:i/>
          <w:iCs/>
          <w:sz w:val="24"/>
          <w:szCs w:val="24"/>
        </w:rPr>
        <w:t xml:space="preserve"> </w:t>
      </w:r>
      <w:r w:rsidRPr="001D450A">
        <w:rPr>
          <w:rFonts w:cstheme="minorHAnsi"/>
          <w:i/>
          <w:iCs/>
          <w:sz w:val="24"/>
          <w:szCs w:val="24"/>
        </w:rPr>
        <w:t xml:space="preserve">sub-Saharan Africa alone. </w:t>
      </w:r>
      <w:r w:rsidR="003C0557" w:rsidRPr="001D450A">
        <w:rPr>
          <w:rFonts w:cstheme="minorHAnsi"/>
          <w:sz w:val="24"/>
          <w:szCs w:val="24"/>
        </w:rPr>
        <w:t>South</w:t>
      </w:r>
      <w:r w:rsidR="002226A9" w:rsidRPr="001D450A">
        <w:rPr>
          <w:rFonts w:cstheme="minorHAnsi"/>
          <w:i/>
          <w:iCs/>
          <w:sz w:val="24"/>
          <w:szCs w:val="24"/>
        </w:rPr>
        <w:t xml:space="preserve"> </w:t>
      </w:r>
      <w:r w:rsidRPr="001D450A">
        <w:rPr>
          <w:rFonts w:cstheme="minorHAnsi"/>
          <w:i/>
          <w:iCs/>
          <w:sz w:val="24"/>
          <w:szCs w:val="24"/>
        </w:rPr>
        <w:t>Asia could see as many as 40 million</w:t>
      </w:r>
      <w:r w:rsidR="002226A9" w:rsidRPr="001D450A">
        <w:rPr>
          <w:rFonts w:cstheme="minorHAnsi"/>
          <w:i/>
          <w:iCs/>
          <w:sz w:val="24"/>
          <w:szCs w:val="24"/>
        </w:rPr>
        <w:t xml:space="preserve"> </w:t>
      </w:r>
      <w:r w:rsidRPr="001D450A">
        <w:rPr>
          <w:rFonts w:cstheme="minorHAnsi"/>
          <w:i/>
          <w:iCs/>
          <w:sz w:val="24"/>
          <w:szCs w:val="24"/>
        </w:rPr>
        <w:t>internal climate migrants; North</w:t>
      </w:r>
      <w:r w:rsidR="00F56BE5">
        <w:rPr>
          <w:rFonts w:cstheme="minorHAnsi"/>
          <w:i/>
          <w:iCs/>
          <w:sz w:val="24"/>
          <w:szCs w:val="24"/>
        </w:rPr>
        <w:t xml:space="preserve"> </w:t>
      </w:r>
      <w:r w:rsidRPr="001D450A">
        <w:rPr>
          <w:rFonts w:cstheme="minorHAnsi"/>
          <w:i/>
          <w:iCs/>
          <w:sz w:val="24"/>
          <w:szCs w:val="24"/>
        </w:rPr>
        <w:t>Africa, 19 million; and Eastern Europe</w:t>
      </w:r>
      <w:r w:rsidR="002226A9" w:rsidRPr="001D450A">
        <w:rPr>
          <w:rFonts w:cstheme="minorHAnsi"/>
          <w:i/>
          <w:iCs/>
          <w:sz w:val="24"/>
          <w:szCs w:val="24"/>
        </w:rPr>
        <w:t xml:space="preserve"> </w:t>
      </w:r>
      <w:r w:rsidRPr="001D450A">
        <w:rPr>
          <w:rFonts w:cstheme="minorHAnsi"/>
          <w:i/>
          <w:iCs/>
          <w:sz w:val="24"/>
          <w:szCs w:val="24"/>
        </w:rPr>
        <w:t>and Central Asia, 5 million.</w:t>
      </w:r>
    </w:p>
    <w:p w14:paraId="705AF820" w14:textId="77777777" w:rsidR="003C0557" w:rsidRPr="001D450A" w:rsidRDefault="003C0557" w:rsidP="001D450A">
      <w:pPr>
        <w:autoSpaceDE w:val="0"/>
        <w:autoSpaceDN w:val="0"/>
        <w:adjustRightInd w:val="0"/>
        <w:spacing w:after="0" w:line="240" w:lineRule="auto"/>
        <w:jc w:val="both"/>
        <w:rPr>
          <w:rFonts w:cstheme="minorHAnsi"/>
          <w:sz w:val="24"/>
          <w:szCs w:val="24"/>
        </w:rPr>
      </w:pPr>
    </w:p>
    <w:p w14:paraId="5D6E61E4" w14:textId="2CD27F1F" w:rsidR="002226A9" w:rsidRPr="001D450A" w:rsidRDefault="003C0557"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Displaced children </w:t>
      </w:r>
      <w:r w:rsidR="002226A9" w:rsidRPr="001D450A">
        <w:rPr>
          <w:rFonts w:cstheme="minorHAnsi"/>
          <w:sz w:val="24"/>
          <w:szCs w:val="24"/>
        </w:rPr>
        <w:t>are far more likely to be victims of</w:t>
      </w:r>
      <w:r w:rsidRPr="001D450A">
        <w:rPr>
          <w:rFonts w:cstheme="minorHAnsi"/>
          <w:sz w:val="24"/>
          <w:szCs w:val="24"/>
        </w:rPr>
        <w:t xml:space="preserve"> </w:t>
      </w:r>
      <w:r w:rsidR="002226A9" w:rsidRPr="001D450A">
        <w:rPr>
          <w:rFonts w:cstheme="minorHAnsi"/>
          <w:sz w:val="24"/>
          <w:szCs w:val="24"/>
        </w:rPr>
        <w:t>various forms of violence at all stages</w:t>
      </w:r>
      <w:r w:rsidRPr="001D450A">
        <w:rPr>
          <w:rFonts w:cstheme="minorHAnsi"/>
          <w:sz w:val="24"/>
          <w:szCs w:val="24"/>
        </w:rPr>
        <w:t xml:space="preserve"> </w:t>
      </w:r>
      <w:r w:rsidR="002226A9" w:rsidRPr="001D450A">
        <w:rPr>
          <w:rFonts w:cstheme="minorHAnsi"/>
          <w:sz w:val="24"/>
          <w:szCs w:val="24"/>
        </w:rPr>
        <w:t>of their journey. In addition, they lack</w:t>
      </w:r>
      <w:r w:rsidR="00E05FD8" w:rsidRPr="001D450A">
        <w:rPr>
          <w:rFonts w:cstheme="minorHAnsi"/>
          <w:sz w:val="24"/>
          <w:szCs w:val="24"/>
        </w:rPr>
        <w:t xml:space="preserve"> </w:t>
      </w:r>
      <w:r w:rsidR="002226A9" w:rsidRPr="001D450A">
        <w:rPr>
          <w:rFonts w:cstheme="minorHAnsi"/>
          <w:sz w:val="24"/>
          <w:szCs w:val="24"/>
        </w:rPr>
        <w:t>access to humanitarian assistance and</w:t>
      </w:r>
      <w:r w:rsidR="00E05FD8" w:rsidRPr="001D450A">
        <w:rPr>
          <w:rFonts w:cstheme="minorHAnsi"/>
          <w:sz w:val="24"/>
          <w:szCs w:val="24"/>
        </w:rPr>
        <w:t xml:space="preserve"> </w:t>
      </w:r>
      <w:r w:rsidR="002226A9" w:rsidRPr="001D450A">
        <w:rPr>
          <w:rFonts w:cstheme="minorHAnsi"/>
          <w:sz w:val="24"/>
          <w:szCs w:val="24"/>
        </w:rPr>
        <w:t>services; risk being deprived of liberty</w:t>
      </w:r>
      <w:r w:rsidR="00E05FD8" w:rsidRPr="001D450A">
        <w:rPr>
          <w:rFonts w:cstheme="minorHAnsi"/>
          <w:sz w:val="24"/>
          <w:szCs w:val="24"/>
        </w:rPr>
        <w:t xml:space="preserve"> </w:t>
      </w:r>
      <w:r w:rsidR="002226A9" w:rsidRPr="001D450A">
        <w:rPr>
          <w:rFonts w:cstheme="minorHAnsi"/>
          <w:sz w:val="24"/>
          <w:szCs w:val="24"/>
        </w:rPr>
        <w:t>because of their or their parents’</w:t>
      </w:r>
      <w:r w:rsidR="00E05FD8" w:rsidRPr="001D450A">
        <w:rPr>
          <w:rFonts w:cstheme="minorHAnsi"/>
          <w:sz w:val="24"/>
          <w:szCs w:val="24"/>
        </w:rPr>
        <w:t xml:space="preserve"> </w:t>
      </w:r>
      <w:r w:rsidR="002226A9" w:rsidRPr="001D450A">
        <w:rPr>
          <w:rFonts w:cstheme="minorHAnsi"/>
          <w:sz w:val="24"/>
          <w:szCs w:val="24"/>
        </w:rPr>
        <w:t>migrant status, under policies that</w:t>
      </w:r>
    </w:p>
    <w:p w14:paraId="1336778F" w14:textId="13F97F42" w:rsidR="00916EE8" w:rsidRPr="001D450A" w:rsidRDefault="002226A9" w:rsidP="009922C7">
      <w:pPr>
        <w:autoSpaceDE w:val="0"/>
        <w:autoSpaceDN w:val="0"/>
        <w:adjustRightInd w:val="0"/>
        <w:spacing w:after="0" w:line="240" w:lineRule="auto"/>
        <w:jc w:val="both"/>
        <w:rPr>
          <w:rFonts w:cstheme="minorHAnsi"/>
          <w:sz w:val="24"/>
          <w:szCs w:val="24"/>
        </w:rPr>
      </w:pPr>
      <w:r w:rsidRPr="001D450A">
        <w:rPr>
          <w:rFonts w:cstheme="minorHAnsi"/>
          <w:sz w:val="24"/>
          <w:szCs w:val="24"/>
        </w:rPr>
        <w:lastRenderedPageBreak/>
        <w:t xml:space="preserve">criminalize irregular </w:t>
      </w:r>
      <w:r w:rsidR="00D97840" w:rsidRPr="001D450A">
        <w:rPr>
          <w:rFonts w:cstheme="minorHAnsi"/>
          <w:sz w:val="24"/>
          <w:szCs w:val="24"/>
        </w:rPr>
        <w:t>migration,</w:t>
      </w:r>
      <w:r w:rsidRPr="001D450A">
        <w:rPr>
          <w:rFonts w:cstheme="minorHAnsi"/>
          <w:sz w:val="24"/>
          <w:szCs w:val="24"/>
        </w:rPr>
        <w:t xml:space="preserve"> and</w:t>
      </w:r>
      <w:r w:rsidR="00E05FD8" w:rsidRPr="001D450A">
        <w:rPr>
          <w:rFonts w:cstheme="minorHAnsi"/>
          <w:sz w:val="24"/>
          <w:szCs w:val="24"/>
        </w:rPr>
        <w:t xml:space="preserve"> </w:t>
      </w:r>
      <w:r w:rsidRPr="001D450A">
        <w:rPr>
          <w:rFonts w:cstheme="minorHAnsi"/>
          <w:sz w:val="24"/>
          <w:szCs w:val="24"/>
        </w:rPr>
        <w:t>face discrimination and the possibility</w:t>
      </w:r>
      <w:r w:rsidR="00E05FD8" w:rsidRPr="001D450A">
        <w:rPr>
          <w:rFonts w:cstheme="minorHAnsi"/>
          <w:sz w:val="24"/>
          <w:szCs w:val="24"/>
        </w:rPr>
        <w:t xml:space="preserve"> </w:t>
      </w:r>
      <w:r w:rsidRPr="001D450A">
        <w:rPr>
          <w:rFonts w:cstheme="minorHAnsi"/>
          <w:sz w:val="24"/>
          <w:szCs w:val="24"/>
        </w:rPr>
        <w:t>of statelessness.</w:t>
      </w:r>
      <w:r w:rsidR="00916EE8" w:rsidRPr="001D450A">
        <w:rPr>
          <w:rFonts w:cstheme="minorHAnsi"/>
          <w:sz w:val="24"/>
          <w:szCs w:val="24"/>
        </w:rPr>
        <w:t xml:space="preserve"> </w:t>
      </w:r>
      <w:r w:rsidR="009922C7">
        <w:rPr>
          <w:rFonts w:cstheme="minorHAnsi"/>
          <w:sz w:val="24"/>
          <w:szCs w:val="24"/>
        </w:rPr>
        <w:t xml:space="preserve"> </w:t>
      </w:r>
      <w:r w:rsidR="00F81055" w:rsidRPr="001D450A">
        <w:rPr>
          <w:rFonts w:cstheme="minorHAnsi"/>
          <w:sz w:val="24"/>
          <w:szCs w:val="24"/>
        </w:rPr>
        <w:t>The social fabric and</w:t>
      </w:r>
      <w:r w:rsidR="00916EE8" w:rsidRPr="001D450A">
        <w:rPr>
          <w:rFonts w:cstheme="minorHAnsi"/>
          <w:sz w:val="24"/>
          <w:szCs w:val="24"/>
        </w:rPr>
        <w:t xml:space="preserve"> </w:t>
      </w:r>
      <w:r w:rsidR="00F81055" w:rsidRPr="001D450A">
        <w:rPr>
          <w:rFonts w:cstheme="minorHAnsi"/>
          <w:sz w:val="24"/>
          <w:szCs w:val="24"/>
        </w:rPr>
        <w:t xml:space="preserve">social norms are often shattered by </w:t>
      </w:r>
      <w:r w:rsidR="00916EE8" w:rsidRPr="001D450A">
        <w:rPr>
          <w:rFonts w:cstheme="minorHAnsi"/>
          <w:color w:val="000000"/>
          <w:sz w:val="24"/>
          <w:szCs w:val="24"/>
        </w:rPr>
        <w:t>post-disaster behavior. Families face</w:t>
      </w:r>
    </w:p>
    <w:p w14:paraId="574CBE71" w14:textId="41BC6177" w:rsidR="00F81055" w:rsidRPr="001D450A" w:rsidRDefault="00916EE8" w:rsidP="001D450A">
      <w:pPr>
        <w:autoSpaceDE w:val="0"/>
        <w:autoSpaceDN w:val="0"/>
        <w:adjustRightInd w:val="0"/>
        <w:spacing w:after="0" w:line="240" w:lineRule="auto"/>
        <w:jc w:val="both"/>
        <w:rPr>
          <w:rFonts w:cstheme="minorHAnsi"/>
          <w:i/>
          <w:iCs/>
          <w:color w:val="000101"/>
          <w:sz w:val="24"/>
          <w:szCs w:val="24"/>
        </w:rPr>
      </w:pPr>
      <w:r w:rsidRPr="001D450A">
        <w:rPr>
          <w:rFonts w:cstheme="minorHAnsi"/>
          <w:color w:val="000000"/>
          <w:sz w:val="24"/>
          <w:szCs w:val="24"/>
        </w:rPr>
        <w:t xml:space="preserve">severe economic stress, as well as insecure shelter and living conditions. </w:t>
      </w:r>
      <w:r w:rsidRPr="001D450A">
        <w:rPr>
          <w:rFonts w:cstheme="minorHAnsi"/>
          <w:i/>
          <w:iCs/>
          <w:color w:val="000101"/>
          <w:sz w:val="24"/>
          <w:szCs w:val="24"/>
        </w:rPr>
        <w:t>All of these, taken together, constitute</w:t>
      </w:r>
      <w:r w:rsidRPr="001D450A">
        <w:rPr>
          <w:rFonts w:cstheme="minorHAnsi"/>
          <w:color w:val="000000"/>
          <w:sz w:val="24"/>
          <w:szCs w:val="24"/>
        </w:rPr>
        <w:t xml:space="preserve"> </w:t>
      </w:r>
      <w:r w:rsidRPr="001D450A">
        <w:rPr>
          <w:rFonts w:cstheme="minorHAnsi"/>
          <w:i/>
          <w:iCs/>
          <w:color w:val="000101"/>
          <w:sz w:val="24"/>
          <w:szCs w:val="24"/>
        </w:rPr>
        <w:t>significant pathways to violence</w:t>
      </w:r>
      <w:r w:rsidRPr="001D450A">
        <w:rPr>
          <w:rFonts w:cstheme="minorHAnsi"/>
          <w:color w:val="000000"/>
          <w:sz w:val="24"/>
          <w:szCs w:val="24"/>
        </w:rPr>
        <w:t xml:space="preserve"> </w:t>
      </w:r>
      <w:r w:rsidRPr="001D450A">
        <w:rPr>
          <w:rFonts w:cstheme="minorHAnsi"/>
          <w:i/>
          <w:iCs/>
          <w:color w:val="000101"/>
          <w:sz w:val="24"/>
          <w:szCs w:val="24"/>
        </w:rPr>
        <w:t>against children.</w:t>
      </w:r>
    </w:p>
    <w:p w14:paraId="699DD982" w14:textId="77777777" w:rsidR="00211FA6" w:rsidRPr="001D450A" w:rsidRDefault="00211FA6" w:rsidP="001D450A">
      <w:pPr>
        <w:autoSpaceDE w:val="0"/>
        <w:autoSpaceDN w:val="0"/>
        <w:adjustRightInd w:val="0"/>
        <w:spacing w:after="0" w:line="240" w:lineRule="auto"/>
        <w:jc w:val="both"/>
        <w:rPr>
          <w:rFonts w:cstheme="minorHAnsi"/>
          <w:i/>
          <w:iCs/>
          <w:color w:val="000101"/>
          <w:sz w:val="24"/>
          <w:szCs w:val="24"/>
        </w:rPr>
      </w:pPr>
    </w:p>
    <w:p w14:paraId="302835D7" w14:textId="2A9604FC" w:rsidR="004627E2" w:rsidRPr="001D450A" w:rsidRDefault="00211FA6"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The climate crisis is both strongly intersectional and deeply unequal in its impact. </w:t>
      </w:r>
      <w:r w:rsidR="004627E2" w:rsidRPr="001D450A">
        <w:rPr>
          <w:rFonts w:cstheme="minorHAnsi"/>
          <w:sz w:val="24"/>
          <w:szCs w:val="24"/>
        </w:rPr>
        <w:t>The disruptive effects on the capacities of social services and communities to prevent and respond to violence are felt most keenly in countries that have the fewest resources to adapt</w:t>
      </w:r>
      <w:r w:rsidR="00F7098C" w:rsidRPr="001D450A">
        <w:rPr>
          <w:rFonts w:cstheme="minorHAnsi"/>
          <w:sz w:val="24"/>
          <w:szCs w:val="24"/>
        </w:rPr>
        <w:t xml:space="preserve"> </w:t>
      </w:r>
      <w:r w:rsidR="004627E2" w:rsidRPr="001D450A">
        <w:rPr>
          <w:rFonts w:cstheme="minorHAnsi"/>
          <w:sz w:val="24"/>
          <w:szCs w:val="24"/>
        </w:rPr>
        <w:t xml:space="preserve">and remain resilient. </w:t>
      </w:r>
      <w:r w:rsidR="004627E2" w:rsidRPr="001D450A">
        <w:rPr>
          <w:rFonts w:cstheme="minorHAnsi"/>
          <w:i/>
          <w:iCs/>
          <w:sz w:val="24"/>
          <w:szCs w:val="24"/>
        </w:rPr>
        <w:t xml:space="preserve">These countries are already bombarded with other challenges: almost </w:t>
      </w:r>
      <w:proofErr w:type="gramStart"/>
      <w:r w:rsidR="004627E2" w:rsidRPr="001D450A">
        <w:rPr>
          <w:rFonts w:cstheme="minorHAnsi"/>
          <w:i/>
          <w:iCs/>
          <w:sz w:val="24"/>
          <w:szCs w:val="24"/>
        </w:rPr>
        <w:t>all of</w:t>
      </w:r>
      <w:proofErr w:type="gramEnd"/>
      <w:r w:rsidR="004627E2" w:rsidRPr="001D450A">
        <w:rPr>
          <w:rFonts w:cstheme="minorHAnsi"/>
          <w:i/>
          <w:iCs/>
          <w:sz w:val="24"/>
          <w:szCs w:val="24"/>
        </w:rPr>
        <w:t xml:space="preserve"> the countries at extremely high risk with regard to the climate crisis are also considered to be fragile, and 25 per cent of them have very high levels of displacement, with more than 5 per cent of their populations displaced from their homes.</w:t>
      </w:r>
    </w:p>
    <w:p w14:paraId="2E502A80" w14:textId="547B4E62" w:rsidR="007C3A57" w:rsidRPr="001D450A" w:rsidRDefault="007C3A57" w:rsidP="001D450A">
      <w:pPr>
        <w:autoSpaceDE w:val="0"/>
        <w:autoSpaceDN w:val="0"/>
        <w:adjustRightInd w:val="0"/>
        <w:spacing w:after="0" w:line="240" w:lineRule="auto"/>
        <w:jc w:val="both"/>
        <w:rPr>
          <w:rFonts w:cstheme="minorHAnsi"/>
          <w:sz w:val="24"/>
          <w:szCs w:val="24"/>
        </w:rPr>
      </w:pPr>
    </w:p>
    <w:p w14:paraId="12B65ECC" w14:textId="5101BD87" w:rsidR="007E250F" w:rsidRPr="00AB3BA5" w:rsidRDefault="007E250F" w:rsidP="001D450A">
      <w:pPr>
        <w:autoSpaceDE w:val="0"/>
        <w:autoSpaceDN w:val="0"/>
        <w:adjustRightInd w:val="0"/>
        <w:spacing w:after="0" w:line="240" w:lineRule="auto"/>
        <w:jc w:val="both"/>
        <w:rPr>
          <w:rFonts w:cstheme="minorHAnsi"/>
          <w:sz w:val="24"/>
          <w:szCs w:val="24"/>
        </w:rPr>
      </w:pPr>
      <w:r w:rsidRPr="00AB3BA5">
        <w:rPr>
          <w:rFonts w:cstheme="minorHAnsi"/>
          <w:sz w:val="24"/>
          <w:szCs w:val="24"/>
        </w:rPr>
        <w:t>The impact is also felt more by some groups of children than others. Children who are already</w:t>
      </w:r>
    </w:p>
    <w:p w14:paraId="197AF64C" w14:textId="10FAE973" w:rsidR="007C3A57" w:rsidRPr="00AB3BA5" w:rsidRDefault="007E250F" w:rsidP="001D450A">
      <w:pPr>
        <w:autoSpaceDE w:val="0"/>
        <w:autoSpaceDN w:val="0"/>
        <w:adjustRightInd w:val="0"/>
        <w:spacing w:after="0" w:line="240" w:lineRule="auto"/>
        <w:jc w:val="both"/>
        <w:rPr>
          <w:rFonts w:cstheme="minorHAnsi"/>
          <w:sz w:val="24"/>
          <w:szCs w:val="24"/>
        </w:rPr>
      </w:pPr>
      <w:r w:rsidRPr="00AB3BA5">
        <w:rPr>
          <w:rFonts w:cstheme="minorHAnsi"/>
          <w:sz w:val="24"/>
          <w:szCs w:val="24"/>
        </w:rPr>
        <w:t>disadvantaged are particularly vulnerable to the impacts of climate change, including children deprived of family care; children with disabilities; children living in poverty or in rural areas; children in humanitarian and conflict settings; and those who rely on</w:t>
      </w:r>
      <w:r w:rsidR="006F6FDA" w:rsidRPr="00AB3BA5">
        <w:rPr>
          <w:rFonts w:cstheme="minorHAnsi"/>
          <w:sz w:val="24"/>
          <w:szCs w:val="24"/>
        </w:rPr>
        <w:t xml:space="preserve"> </w:t>
      </w:r>
      <w:r w:rsidRPr="00AB3BA5">
        <w:rPr>
          <w:rFonts w:cstheme="minorHAnsi"/>
          <w:sz w:val="24"/>
          <w:szCs w:val="24"/>
        </w:rPr>
        <w:t>and have a close relationship with the natural environment and its resources,</w:t>
      </w:r>
      <w:r w:rsidR="006F6FDA" w:rsidRPr="00AB3BA5">
        <w:rPr>
          <w:rFonts w:cstheme="minorHAnsi"/>
          <w:sz w:val="24"/>
          <w:szCs w:val="24"/>
        </w:rPr>
        <w:t xml:space="preserve"> </w:t>
      </w:r>
      <w:r w:rsidRPr="00AB3BA5">
        <w:rPr>
          <w:rFonts w:cstheme="minorHAnsi"/>
          <w:sz w:val="24"/>
          <w:szCs w:val="24"/>
        </w:rPr>
        <w:t>such as</w:t>
      </w:r>
      <w:r w:rsidR="006F6FDA" w:rsidRPr="00AB3BA5">
        <w:rPr>
          <w:rFonts w:cstheme="minorHAnsi"/>
          <w:sz w:val="24"/>
          <w:szCs w:val="24"/>
        </w:rPr>
        <w:t xml:space="preserve"> </w:t>
      </w:r>
      <w:r w:rsidRPr="00AB3BA5">
        <w:rPr>
          <w:rFonts w:cstheme="minorHAnsi"/>
          <w:sz w:val="24"/>
          <w:szCs w:val="24"/>
        </w:rPr>
        <w:t>Indigenous children.</w:t>
      </w:r>
      <w:r w:rsidR="001D3E39" w:rsidRPr="00AB3BA5">
        <w:rPr>
          <w:rFonts w:cstheme="minorHAnsi"/>
          <w:sz w:val="24"/>
          <w:szCs w:val="24"/>
        </w:rPr>
        <w:t xml:space="preserve"> </w:t>
      </w:r>
      <w:r w:rsidR="006F6FDA" w:rsidRPr="00AB3BA5">
        <w:rPr>
          <w:rFonts w:cstheme="minorHAnsi"/>
          <w:sz w:val="24"/>
          <w:szCs w:val="24"/>
        </w:rPr>
        <w:t>Given their strong connection to nature, some 400 million indigenous peoples face threats to practicing both their cultural rights and their collective rights.</w:t>
      </w:r>
    </w:p>
    <w:p w14:paraId="651FB501" w14:textId="0C6FD583" w:rsidR="001D3E39" w:rsidRPr="001D450A" w:rsidRDefault="001D3E39" w:rsidP="001D450A">
      <w:pPr>
        <w:autoSpaceDE w:val="0"/>
        <w:autoSpaceDN w:val="0"/>
        <w:adjustRightInd w:val="0"/>
        <w:spacing w:after="0" w:line="240" w:lineRule="auto"/>
        <w:jc w:val="both"/>
        <w:rPr>
          <w:rFonts w:cstheme="minorHAnsi"/>
          <w:i/>
          <w:iCs/>
          <w:sz w:val="24"/>
          <w:szCs w:val="24"/>
        </w:rPr>
      </w:pPr>
    </w:p>
    <w:p w14:paraId="5EDBC41E" w14:textId="2FAA4325" w:rsidR="001D3E39" w:rsidRPr="00AB3BA5" w:rsidRDefault="001D3E39" w:rsidP="001D450A">
      <w:pPr>
        <w:autoSpaceDE w:val="0"/>
        <w:autoSpaceDN w:val="0"/>
        <w:adjustRightInd w:val="0"/>
        <w:spacing w:after="0" w:line="240" w:lineRule="auto"/>
        <w:jc w:val="both"/>
        <w:rPr>
          <w:rFonts w:cstheme="minorHAnsi"/>
          <w:sz w:val="24"/>
          <w:szCs w:val="24"/>
        </w:rPr>
      </w:pPr>
      <w:r w:rsidRPr="00AB3BA5">
        <w:rPr>
          <w:rFonts w:cstheme="minorHAnsi"/>
          <w:sz w:val="24"/>
          <w:szCs w:val="24"/>
        </w:rPr>
        <w:t>Girls and young women are also</w:t>
      </w:r>
      <w:r w:rsidR="006F6FDA" w:rsidRPr="00AB3BA5">
        <w:rPr>
          <w:rFonts w:cstheme="minorHAnsi"/>
          <w:sz w:val="24"/>
          <w:szCs w:val="24"/>
        </w:rPr>
        <w:t xml:space="preserve"> </w:t>
      </w:r>
      <w:r w:rsidRPr="00AB3BA5">
        <w:rPr>
          <w:rFonts w:cstheme="minorHAnsi"/>
          <w:sz w:val="24"/>
          <w:szCs w:val="24"/>
        </w:rPr>
        <w:t>affected disproportionately by climate</w:t>
      </w:r>
      <w:r w:rsidR="006F6FDA" w:rsidRPr="00AB3BA5">
        <w:rPr>
          <w:rFonts w:cstheme="minorHAnsi"/>
          <w:sz w:val="24"/>
          <w:szCs w:val="24"/>
        </w:rPr>
        <w:t xml:space="preserve"> </w:t>
      </w:r>
      <w:r w:rsidRPr="00AB3BA5">
        <w:rPr>
          <w:rFonts w:cstheme="minorHAnsi"/>
          <w:sz w:val="24"/>
          <w:szCs w:val="24"/>
        </w:rPr>
        <w:t>change. This is especially true for those</w:t>
      </w:r>
      <w:r w:rsidR="006F6FDA" w:rsidRPr="00AB3BA5">
        <w:rPr>
          <w:rFonts w:cstheme="minorHAnsi"/>
          <w:sz w:val="24"/>
          <w:szCs w:val="24"/>
        </w:rPr>
        <w:t xml:space="preserve"> </w:t>
      </w:r>
      <w:r w:rsidRPr="00AB3BA5">
        <w:rPr>
          <w:rFonts w:cstheme="minorHAnsi"/>
          <w:sz w:val="24"/>
          <w:szCs w:val="24"/>
        </w:rPr>
        <w:t>in rural areas, who represent up to 70</w:t>
      </w:r>
      <w:r w:rsidR="006F6FDA" w:rsidRPr="00AB3BA5">
        <w:rPr>
          <w:rFonts w:cstheme="minorHAnsi"/>
          <w:sz w:val="24"/>
          <w:szCs w:val="24"/>
        </w:rPr>
        <w:t xml:space="preserve"> </w:t>
      </w:r>
      <w:r w:rsidRPr="00AB3BA5">
        <w:rPr>
          <w:rFonts w:cstheme="minorHAnsi"/>
          <w:sz w:val="24"/>
          <w:szCs w:val="24"/>
        </w:rPr>
        <w:t>per cent of the agricultural workforce</w:t>
      </w:r>
      <w:r w:rsidR="006F6FDA" w:rsidRPr="00AB3BA5">
        <w:rPr>
          <w:rFonts w:cstheme="minorHAnsi"/>
          <w:sz w:val="24"/>
          <w:szCs w:val="24"/>
        </w:rPr>
        <w:t xml:space="preserve"> </w:t>
      </w:r>
      <w:r w:rsidRPr="00AB3BA5">
        <w:rPr>
          <w:rFonts w:cstheme="minorHAnsi"/>
          <w:sz w:val="24"/>
          <w:szCs w:val="24"/>
        </w:rPr>
        <w:t xml:space="preserve">in some countries, </w:t>
      </w:r>
      <w:proofErr w:type="gramStart"/>
      <w:r w:rsidRPr="00AB3BA5">
        <w:rPr>
          <w:rFonts w:cstheme="minorHAnsi"/>
          <w:sz w:val="24"/>
          <w:szCs w:val="24"/>
        </w:rPr>
        <w:t>as a result of</w:t>
      </w:r>
      <w:proofErr w:type="gramEnd"/>
      <w:r w:rsidRPr="00AB3BA5">
        <w:rPr>
          <w:rFonts w:cstheme="minorHAnsi"/>
          <w:sz w:val="24"/>
          <w:szCs w:val="24"/>
        </w:rPr>
        <w:t xml:space="preserve"> their</w:t>
      </w:r>
      <w:r w:rsidR="006F6FDA" w:rsidRPr="00AB3BA5">
        <w:rPr>
          <w:rFonts w:cstheme="minorHAnsi"/>
          <w:sz w:val="24"/>
          <w:szCs w:val="24"/>
        </w:rPr>
        <w:t xml:space="preserve"> </w:t>
      </w:r>
      <w:r w:rsidRPr="00AB3BA5">
        <w:rPr>
          <w:rFonts w:cstheme="minorHAnsi"/>
          <w:sz w:val="24"/>
          <w:szCs w:val="24"/>
        </w:rPr>
        <w:t>social roles and the discrimination</w:t>
      </w:r>
    </w:p>
    <w:p w14:paraId="395EB684" w14:textId="676947C2" w:rsidR="001D3E39" w:rsidRPr="00AB3BA5" w:rsidRDefault="001D3E39" w:rsidP="001D450A">
      <w:pPr>
        <w:autoSpaceDE w:val="0"/>
        <w:autoSpaceDN w:val="0"/>
        <w:adjustRightInd w:val="0"/>
        <w:spacing w:after="0" w:line="240" w:lineRule="auto"/>
        <w:jc w:val="both"/>
        <w:rPr>
          <w:rFonts w:cstheme="minorHAnsi"/>
          <w:sz w:val="24"/>
          <w:szCs w:val="24"/>
        </w:rPr>
      </w:pPr>
      <w:r w:rsidRPr="00AB3BA5">
        <w:rPr>
          <w:rFonts w:cstheme="minorHAnsi"/>
          <w:sz w:val="24"/>
          <w:szCs w:val="24"/>
        </w:rPr>
        <w:t>they suffer.</w:t>
      </w:r>
    </w:p>
    <w:p w14:paraId="4CF2CA7F" w14:textId="194F4EFE" w:rsidR="005C4EAF" w:rsidRPr="001D450A" w:rsidRDefault="005C4EAF" w:rsidP="001D450A">
      <w:pPr>
        <w:autoSpaceDE w:val="0"/>
        <w:autoSpaceDN w:val="0"/>
        <w:adjustRightInd w:val="0"/>
        <w:spacing w:after="0" w:line="240" w:lineRule="auto"/>
        <w:jc w:val="both"/>
        <w:rPr>
          <w:rFonts w:cstheme="minorHAnsi"/>
          <w:i/>
          <w:iCs/>
          <w:sz w:val="24"/>
          <w:szCs w:val="24"/>
        </w:rPr>
      </w:pPr>
    </w:p>
    <w:p w14:paraId="606620E9" w14:textId="431D7F96" w:rsidR="005E341A" w:rsidRDefault="005C4EAF" w:rsidP="00AB3BA5">
      <w:pPr>
        <w:autoSpaceDE w:val="0"/>
        <w:autoSpaceDN w:val="0"/>
        <w:adjustRightInd w:val="0"/>
        <w:spacing w:after="0" w:line="240" w:lineRule="auto"/>
        <w:jc w:val="both"/>
        <w:rPr>
          <w:rFonts w:cstheme="minorHAnsi"/>
          <w:sz w:val="24"/>
          <w:szCs w:val="24"/>
        </w:rPr>
      </w:pPr>
      <w:r w:rsidRPr="00AB3BA5">
        <w:rPr>
          <w:rFonts w:cstheme="minorHAnsi"/>
          <w:sz w:val="24"/>
          <w:szCs w:val="24"/>
        </w:rPr>
        <w:t>The climate crisis overlaps with other crises and therefore magnifies the threat of all forms of violence against children. These include gender-based</w:t>
      </w:r>
      <w:r w:rsidR="006F6FDA" w:rsidRPr="00AB3BA5">
        <w:rPr>
          <w:rFonts w:cstheme="minorHAnsi"/>
          <w:sz w:val="24"/>
          <w:szCs w:val="24"/>
        </w:rPr>
        <w:t xml:space="preserve"> </w:t>
      </w:r>
      <w:r w:rsidRPr="00AB3BA5">
        <w:rPr>
          <w:rFonts w:cstheme="minorHAnsi"/>
          <w:sz w:val="24"/>
          <w:szCs w:val="24"/>
        </w:rPr>
        <w:t>violence, child marriage,</w:t>
      </w:r>
      <w:r w:rsidR="00B87D89" w:rsidRPr="00AB3BA5">
        <w:rPr>
          <w:rFonts w:cstheme="minorHAnsi"/>
          <w:sz w:val="24"/>
          <w:szCs w:val="24"/>
        </w:rPr>
        <w:t xml:space="preserve"> female </w:t>
      </w:r>
      <w:r w:rsidR="009A21B9">
        <w:rPr>
          <w:rFonts w:cstheme="minorHAnsi"/>
          <w:sz w:val="24"/>
          <w:szCs w:val="24"/>
        </w:rPr>
        <w:t>genital</w:t>
      </w:r>
      <w:r w:rsidR="00B87D89" w:rsidRPr="00AB3BA5">
        <w:rPr>
          <w:rFonts w:cstheme="minorHAnsi"/>
          <w:sz w:val="24"/>
          <w:szCs w:val="24"/>
        </w:rPr>
        <w:t xml:space="preserve"> </w:t>
      </w:r>
      <w:r w:rsidR="004A017A" w:rsidRPr="00AB3BA5">
        <w:rPr>
          <w:rFonts w:cstheme="minorHAnsi"/>
          <w:sz w:val="24"/>
          <w:szCs w:val="24"/>
        </w:rPr>
        <w:t>mutilation, child</w:t>
      </w:r>
      <w:r w:rsidRPr="00AB3BA5">
        <w:rPr>
          <w:rFonts w:cstheme="minorHAnsi"/>
          <w:sz w:val="24"/>
          <w:szCs w:val="24"/>
        </w:rPr>
        <w:t xml:space="preserve"> </w:t>
      </w:r>
      <w:proofErr w:type="spellStart"/>
      <w:r w:rsidRPr="00AB3BA5">
        <w:rPr>
          <w:rFonts w:cstheme="minorHAnsi"/>
          <w:sz w:val="24"/>
          <w:szCs w:val="24"/>
        </w:rPr>
        <w:t>labour</w:t>
      </w:r>
      <w:proofErr w:type="spellEnd"/>
      <w:r w:rsidRPr="00AB3BA5">
        <w:rPr>
          <w:rFonts w:cstheme="minorHAnsi"/>
          <w:sz w:val="24"/>
          <w:szCs w:val="24"/>
        </w:rPr>
        <w:t xml:space="preserve">, abduction, trafficking, sexual </w:t>
      </w:r>
      <w:r w:rsidR="009A21B9" w:rsidRPr="00AB3BA5">
        <w:rPr>
          <w:rFonts w:cstheme="minorHAnsi"/>
          <w:sz w:val="24"/>
          <w:szCs w:val="24"/>
        </w:rPr>
        <w:t>violence,</w:t>
      </w:r>
      <w:r w:rsidRPr="00AB3BA5">
        <w:rPr>
          <w:rFonts w:cstheme="minorHAnsi"/>
          <w:sz w:val="24"/>
          <w:szCs w:val="24"/>
        </w:rPr>
        <w:t xml:space="preserve"> and recruitment into criminal, armed and/or violent extremist groups.</w:t>
      </w:r>
    </w:p>
    <w:p w14:paraId="4B37289E" w14:textId="77777777" w:rsidR="00AB3BA5" w:rsidRPr="00AB3BA5" w:rsidRDefault="00AB3BA5" w:rsidP="00AB3BA5">
      <w:pPr>
        <w:autoSpaceDE w:val="0"/>
        <w:autoSpaceDN w:val="0"/>
        <w:adjustRightInd w:val="0"/>
        <w:spacing w:after="0" w:line="240" w:lineRule="auto"/>
        <w:jc w:val="both"/>
        <w:rPr>
          <w:rFonts w:cstheme="minorHAnsi"/>
          <w:sz w:val="24"/>
          <w:szCs w:val="24"/>
        </w:rPr>
      </w:pPr>
    </w:p>
    <w:p w14:paraId="098D1D2C" w14:textId="785466F0" w:rsidR="005E341A" w:rsidRPr="00AB3BA5" w:rsidRDefault="007D09B9" w:rsidP="001D450A">
      <w:pPr>
        <w:autoSpaceDE w:val="0"/>
        <w:autoSpaceDN w:val="0"/>
        <w:adjustRightInd w:val="0"/>
        <w:spacing w:after="0" w:line="240" w:lineRule="auto"/>
        <w:jc w:val="both"/>
        <w:rPr>
          <w:rFonts w:cstheme="minorHAnsi"/>
          <w:sz w:val="24"/>
          <w:szCs w:val="24"/>
        </w:rPr>
      </w:pPr>
      <w:r w:rsidRPr="00AB3BA5">
        <w:rPr>
          <w:rFonts w:cstheme="minorHAnsi"/>
          <w:sz w:val="24"/>
          <w:szCs w:val="24"/>
        </w:rPr>
        <w:t>The</w:t>
      </w:r>
      <w:r w:rsidR="003C169E" w:rsidRPr="00AB3BA5">
        <w:rPr>
          <w:rFonts w:cstheme="minorHAnsi"/>
          <w:sz w:val="24"/>
          <w:szCs w:val="24"/>
        </w:rPr>
        <w:t xml:space="preserve"> </w:t>
      </w:r>
      <w:r w:rsidR="00920A56" w:rsidRPr="00AB3BA5">
        <w:rPr>
          <w:rFonts w:cstheme="minorHAnsi"/>
          <w:sz w:val="24"/>
          <w:szCs w:val="24"/>
        </w:rPr>
        <w:t xml:space="preserve">Special Representative would like to </w:t>
      </w:r>
      <w:r w:rsidR="009A21B9">
        <w:rPr>
          <w:rFonts w:cstheme="minorHAnsi"/>
          <w:sz w:val="24"/>
          <w:szCs w:val="24"/>
        </w:rPr>
        <w:t xml:space="preserve">strongly </w:t>
      </w:r>
      <w:r w:rsidRPr="00AB3BA5">
        <w:rPr>
          <w:rFonts w:cstheme="minorHAnsi"/>
          <w:sz w:val="24"/>
          <w:szCs w:val="24"/>
        </w:rPr>
        <w:t xml:space="preserve">highlight the fact that the </w:t>
      </w:r>
      <w:r w:rsidR="003C169E" w:rsidRPr="00AB3BA5">
        <w:rPr>
          <w:rFonts w:cstheme="minorHAnsi"/>
          <w:sz w:val="24"/>
          <w:szCs w:val="24"/>
        </w:rPr>
        <w:t xml:space="preserve">climate crisis is also harming children’s mental health. ‘Eco-anxiety’ refers to the distress caused by climate change, with people becoming very anxious about their future. It is now causing negative emotions in children and young people worldwide. As they are extremely vulnerable to climate change, children face environmental stressors and are rapidly </w:t>
      </w:r>
      <w:r w:rsidR="0082603D" w:rsidRPr="00AB3BA5">
        <w:rPr>
          <w:rFonts w:cstheme="minorHAnsi"/>
          <w:sz w:val="24"/>
          <w:szCs w:val="24"/>
        </w:rPr>
        <w:t>becoming</w:t>
      </w:r>
      <w:r w:rsidR="003C169E" w:rsidRPr="00AB3BA5">
        <w:rPr>
          <w:rFonts w:cstheme="minorHAnsi"/>
          <w:sz w:val="24"/>
          <w:szCs w:val="24"/>
        </w:rPr>
        <w:t xml:space="preserve"> able to understand climate change and its anticipated impacts.</w:t>
      </w:r>
    </w:p>
    <w:p w14:paraId="4D513318" w14:textId="77777777" w:rsidR="009922C7" w:rsidRPr="001D450A" w:rsidRDefault="009922C7" w:rsidP="001D450A">
      <w:pPr>
        <w:autoSpaceDE w:val="0"/>
        <w:autoSpaceDN w:val="0"/>
        <w:adjustRightInd w:val="0"/>
        <w:spacing w:after="0" w:line="240" w:lineRule="auto"/>
        <w:jc w:val="both"/>
        <w:rPr>
          <w:rFonts w:eastAsiaTheme="majorEastAsia" w:cstheme="minorHAnsi"/>
          <w:color w:val="000000"/>
          <w:sz w:val="24"/>
          <w:szCs w:val="24"/>
        </w:rPr>
      </w:pPr>
    </w:p>
    <w:p w14:paraId="09B21E02" w14:textId="221E9FB1" w:rsidR="00D1242B" w:rsidRDefault="00B80EED" w:rsidP="009922C7">
      <w:pPr>
        <w:pStyle w:val="Heading2"/>
        <w:jc w:val="both"/>
        <w:rPr>
          <w:rFonts w:asciiTheme="minorHAnsi" w:hAnsiTheme="minorHAnsi" w:cstheme="minorHAnsi"/>
          <w:b/>
          <w:bCs/>
          <w:sz w:val="28"/>
          <w:szCs w:val="28"/>
        </w:rPr>
      </w:pPr>
      <w:r w:rsidRPr="009A21B9">
        <w:rPr>
          <w:rFonts w:asciiTheme="minorHAnsi" w:hAnsiTheme="minorHAnsi" w:cstheme="minorHAnsi"/>
          <w:b/>
          <w:bCs/>
          <w:sz w:val="28"/>
          <w:szCs w:val="28"/>
        </w:rPr>
        <w:t>Child-sensitive</w:t>
      </w:r>
      <w:r w:rsidR="00B35549" w:rsidRPr="009A21B9">
        <w:rPr>
          <w:rFonts w:asciiTheme="minorHAnsi" w:hAnsiTheme="minorHAnsi" w:cstheme="minorHAnsi"/>
          <w:b/>
          <w:bCs/>
          <w:sz w:val="28"/>
          <w:szCs w:val="28"/>
        </w:rPr>
        <w:t xml:space="preserve"> </w:t>
      </w:r>
      <w:r w:rsidRPr="009A21B9">
        <w:rPr>
          <w:rFonts w:asciiTheme="minorHAnsi" w:hAnsiTheme="minorHAnsi" w:cstheme="minorHAnsi"/>
          <w:b/>
          <w:bCs/>
          <w:sz w:val="28"/>
          <w:szCs w:val="28"/>
        </w:rPr>
        <w:t>responses to</w:t>
      </w:r>
      <w:r w:rsidR="00B35549" w:rsidRPr="009A21B9">
        <w:rPr>
          <w:rFonts w:asciiTheme="minorHAnsi" w:hAnsiTheme="minorHAnsi" w:cstheme="minorHAnsi"/>
          <w:b/>
          <w:bCs/>
          <w:sz w:val="28"/>
          <w:szCs w:val="28"/>
        </w:rPr>
        <w:t xml:space="preserve"> </w:t>
      </w:r>
      <w:r w:rsidRPr="009A21B9">
        <w:rPr>
          <w:rFonts w:asciiTheme="minorHAnsi" w:hAnsiTheme="minorHAnsi" w:cstheme="minorHAnsi"/>
          <w:b/>
          <w:bCs/>
          <w:sz w:val="28"/>
          <w:szCs w:val="28"/>
        </w:rPr>
        <w:t>the climate</w:t>
      </w:r>
      <w:r w:rsidR="00B35549" w:rsidRPr="009A21B9">
        <w:rPr>
          <w:rFonts w:asciiTheme="minorHAnsi" w:hAnsiTheme="minorHAnsi" w:cstheme="minorHAnsi"/>
          <w:b/>
          <w:bCs/>
          <w:sz w:val="28"/>
          <w:szCs w:val="28"/>
        </w:rPr>
        <w:t xml:space="preserve"> </w:t>
      </w:r>
      <w:r w:rsidRPr="009A21B9">
        <w:rPr>
          <w:rFonts w:asciiTheme="minorHAnsi" w:hAnsiTheme="minorHAnsi" w:cstheme="minorHAnsi"/>
          <w:b/>
          <w:bCs/>
          <w:sz w:val="28"/>
          <w:szCs w:val="28"/>
        </w:rPr>
        <w:t>crisis are</w:t>
      </w:r>
      <w:r w:rsidR="00B35549" w:rsidRPr="009A21B9">
        <w:rPr>
          <w:rFonts w:asciiTheme="minorHAnsi" w:hAnsiTheme="minorHAnsi" w:cstheme="minorHAnsi"/>
          <w:b/>
          <w:bCs/>
          <w:sz w:val="28"/>
          <w:szCs w:val="28"/>
        </w:rPr>
        <w:t xml:space="preserve"> </w:t>
      </w:r>
      <w:r w:rsidRPr="009A21B9">
        <w:rPr>
          <w:rFonts w:asciiTheme="minorHAnsi" w:hAnsiTheme="minorHAnsi" w:cstheme="minorHAnsi"/>
          <w:b/>
          <w:bCs/>
          <w:sz w:val="28"/>
          <w:szCs w:val="28"/>
        </w:rPr>
        <w:t>needed now</w:t>
      </w:r>
      <w:r w:rsidR="00FA1671" w:rsidRPr="009A21B9">
        <w:rPr>
          <w:rFonts w:asciiTheme="minorHAnsi" w:hAnsiTheme="minorHAnsi" w:cstheme="minorHAnsi"/>
          <w:b/>
          <w:bCs/>
          <w:sz w:val="28"/>
          <w:szCs w:val="28"/>
        </w:rPr>
        <w:t xml:space="preserve"> </w:t>
      </w:r>
      <w:r w:rsidRPr="009A21B9">
        <w:rPr>
          <w:rFonts w:asciiTheme="minorHAnsi" w:hAnsiTheme="minorHAnsi" w:cstheme="minorHAnsi"/>
          <w:b/>
          <w:bCs/>
          <w:sz w:val="28"/>
          <w:szCs w:val="28"/>
        </w:rPr>
        <w:t>more than ever</w:t>
      </w:r>
    </w:p>
    <w:p w14:paraId="0BE116AB" w14:textId="77777777" w:rsidR="009922C7" w:rsidRPr="009922C7" w:rsidRDefault="009922C7" w:rsidP="009922C7"/>
    <w:p w14:paraId="5492DCE9" w14:textId="77777777" w:rsidR="00CF6AAC" w:rsidRPr="001D450A" w:rsidRDefault="00D1242B" w:rsidP="00CF6AAC">
      <w:pPr>
        <w:autoSpaceDE w:val="0"/>
        <w:autoSpaceDN w:val="0"/>
        <w:adjustRightInd w:val="0"/>
        <w:spacing w:after="0" w:line="240" w:lineRule="auto"/>
        <w:jc w:val="both"/>
        <w:rPr>
          <w:rFonts w:cstheme="minorHAnsi"/>
          <w:color w:val="000000"/>
          <w:sz w:val="24"/>
          <w:szCs w:val="24"/>
        </w:rPr>
      </w:pPr>
      <w:r w:rsidRPr="001D450A">
        <w:rPr>
          <w:rFonts w:eastAsiaTheme="majorEastAsia" w:cstheme="minorHAnsi"/>
          <w:sz w:val="24"/>
          <w:szCs w:val="24"/>
        </w:rPr>
        <w:t xml:space="preserve">The climate crisis </w:t>
      </w:r>
      <w:r w:rsidR="004A57A6" w:rsidRPr="001D450A">
        <w:rPr>
          <w:rFonts w:eastAsiaTheme="majorEastAsia" w:cstheme="minorHAnsi"/>
          <w:sz w:val="24"/>
          <w:szCs w:val="24"/>
        </w:rPr>
        <w:t>has been and continues to be</w:t>
      </w:r>
      <w:r w:rsidRPr="001D450A">
        <w:rPr>
          <w:rFonts w:eastAsiaTheme="majorEastAsia" w:cstheme="minorHAnsi"/>
          <w:sz w:val="24"/>
          <w:szCs w:val="24"/>
        </w:rPr>
        <w:t xml:space="preserve"> addressed at the global, </w:t>
      </w:r>
      <w:proofErr w:type="gramStart"/>
      <w:r w:rsidRPr="001D450A">
        <w:rPr>
          <w:rFonts w:eastAsiaTheme="majorEastAsia" w:cstheme="minorHAnsi"/>
          <w:sz w:val="24"/>
          <w:szCs w:val="24"/>
        </w:rPr>
        <w:t>regional</w:t>
      </w:r>
      <w:proofErr w:type="gramEnd"/>
      <w:r w:rsidRPr="001D450A">
        <w:rPr>
          <w:rFonts w:eastAsiaTheme="majorEastAsia" w:cstheme="minorHAnsi"/>
          <w:sz w:val="24"/>
          <w:szCs w:val="24"/>
        </w:rPr>
        <w:t xml:space="preserve"> and national levels, through a wide range of high-level political commitments, treaties, resolutions, frameworks, policies and agreements including the latest global commitment during COP 27. </w:t>
      </w:r>
      <w:r w:rsidR="00CF6AAC" w:rsidRPr="001D450A">
        <w:rPr>
          <w:rFonts w:cstheme="minorHAnsi"/>
          <w:color w:val="000000"/>
          <w:sz w:val="24"/>
          <w:szCs w:val="24"/>
        </w:rPr>
        <w:t xml:space="preserve">The </w:t>
      </w:r>
      <w:r w:rsidR="00CF6AAC" w:rsidRPr="001D450A">
        <w:rPr>
          <w:rFonts w:cstheme="minorHAnsi"/>
          <w:color w:val="000000"/>
          <w:sz w:val="24"/>
          <w:szCs w:val="24"/>
        </w:rPr>
        <w:lastRenderedPageBreak/>
        <w:t xml:space="preserve">COP27 have demonstrated once again the importance of this engagement and I very much hope that efforts will continue increasingly promoting children’s participation. </w:t>
      </w:r>
    </w:p>
    <w:p w14:paraId="1135E010" w14:textId="2131BA3A" w:rsidR="00D1242B" w:rsidRPr="001D450A" w:rsidRDefault="00D1242B" w:rsidP="001D450A">
      <w:pPr>
        <w:autoSpaceDE w:val="0"/>
        <w:autoSpaceDN w:val="0"/>
        <w:adjustRightInd w:val="0"/>
        <w:spacing w:after="0" w:line="240" w:lineRule="auto"/>
        <w:jc w:val="both"/>
        <w:rPr>
          <w:rFonts w:eastAsiaTheme="majorEastAsia" w:cstheme="minorHAnsi"/>
          <w:color w:val="000000"/>
          <w:sz w:val="24"/>
          <w:szCs w:val="24"/>
        </w:rPr>
      </w:pPr>
    </w:p>
    <w:p w14:paraId="5AE1752A" w14:textId="77777777" w:rsidR="00D1242B" w:rsidRPr="001D450A" w:rsidRDefault="00D1242B" w:rsidP="001D450A">
      <w:pPr>
        <w:autoSpaceDE w:val="0"/>
        <w:autoSpaceDN w:val="0"/>
        <w:adjustRightInd w:val="0"/>
        <w:spacing w:after="0" w:line="240" w:lineRule="auto"/>
        <w:jc w:val="both"/>
        <w:rPr>
          <w:rFonts w:cstheme="minorHAnsi"/>
          <w:sz w:val="24"/>
          <w:szCs w:val="24"/>
        </w:rPr>
      </w:pPr>
    </w:p>
    <w:p w14:paraId="1658C4AC" w14:textId="50A0F76C" w:rsidR="00D1242B" w:rsidRPr="001D450A" w:rsidRDefault="00D1242B" w:rsidP="001D450A">
      <w:pPr>
        <w:autoSpaceDE w:val="0"/>
        <w:autoSpaceDN w:val="0"/>
        <w:adjustRightInd w:val="0"/>
        <w:spacing w:after="0" w:line="240" w:lineRule="auto"/>
        <w:jc w:val="both"/>
        <w:rPr>
          <w:rFonts w:eastAsiaTheme="majorEastAsia" w:cstheme="minorHAnsi"/>
          <w:sz w:val="24"/>
          <w:szCs w:val="24"/>
        </w:rPr>
      </w:pPr>
      <w:r w:rsidRPr="001D450A">
        <w:rPr>
          <w:rFonts w:eastAsiaTheme="majorEastAsia" w:cstheme="minorHAnsi"/>
          <w:sz w:val="24"/>
          <w:szCs w:val="24"/>
        </w:rPr>
        <w:t>T</w:t>
      </w:r>
      <w:r w:rsidR="00F30514" w:rsidRPr="001D450A">
        <w:rPr>
          <w:rFonts w:eastAsiaTheme="majorEastAsia" w:cstheme="minorHAnsi"/>
          <w:sz w:val="24"/>
          <w:szCs w:val="24"/>
        </w:rPr>
        <w:t xml:space="preserve">o that </w:t>
      </w:r>
      <w:r w:rsidR="0082603D" w:rsidRPr="001D450A">
        <w:rPr>
          <w:rFonts w:eastAsiaTheme="majorEastAsia" w:cstheme="minorHAnsi"/>
          <w:sz w:val="24"/>
          <w:szCs w:val="24"/>
        </w:rPr>
        <w:t>extent</w:t>
      </w:r>
      <w:r w:rsidR="00F30514" w:rsidRPr="001D450A">
        <w:rPr>
          <w:rFonts w:eastAsiaTheme="majorEastAsia" w:cstheme="minorHAnsi"/>
          <w:sz w:val="24"/>
          <w:szCs w:val="24"/>
        </w:rPr>
        <w:t>, t</w:t>
      </w:r>
      <w:r w:rsidRPr="001D450A">
        <w:rPr>
          <w:rFonts w:eastAsiaTheme="majorEastAsia" w:cstheme="minorHAnsi"/>
          <w:sz w:val="24"/>
          <w:szCs w:val="24"/>
        </w:rPr>
        <w:t xml:space="preserve">he Special Representative welcomes the adoption in July 2022 of the Resolution </w:t>
      </w:r>
      <w:hyperlink r:id="rId9" w:history="1">
        <w:r w:rsidRPr="001D450A">
          <w:rPr>
            <w:rStyle w:val="Hyperlink"/>
            <w:rFonts w:eastAsiaTheme="majorEastAsia" w:cstheme="minorHAnsi"/>
            <w:sz w:val="24"/>
            <w:szCs w:val="24"/>
          </w:rPr>
          <w:t>76/300</w:t>
        </w:r>
      </w:hyperlink>
      <w:r w:rsidRPr="001D450A">
        <w:rPr>
          <w:rFonts w:eastAsiaTheme="majorEastAsia" w:cstheme="minorHAnsi"/>
          <w:sz w:val="24"/>
          <w:szCs w:val="24"/>
        </w:rPr>
        <w:t xml:space="preserve">, in which the General Assembly recognized the </w:t>
      </w:r>
      <w:r w:rsidRPr="001D450A">
        <w:rPr>
          <w:rFonts w:eastAsiaTheme="majorEastAsia" w:cstheme="minorHAnsi"/>
          <w:b/>
          <w:bCs/>
          <w:i/>
          <w:iCs/>
          <w:sz w:val="24"/>
          <w:szCs w:val="24"/>
        </w:rPr>
        <w:t>right to a clean, healthy and sustainable environment</w:t>
      </w:r>
      <w:r w:rsidRPr="001D450A">
        <w:rPr>
          <w:rFonts w:eastAsiaTheme="majorEastAsia" w:cstheme="minorHAnsi"/>
          <w:sz w:val="24"/>
          <w:szCs w:val="24"/>
        </w:rPr>
        <w:t xml:space="preserve">, as a </w:t>
      </w:r>
      <w:r w:rsidR="004B6E99" w:rsidRPr="001D450A">
        <w:rPr>
          <w:rFonts w:eastAsiaTheme="majorEastAsia" w:cstheme="minorHAnsi"/>
          <w:sz w:val="24"/>
          <w:szCs w:val="24"/>
        </w:rPr>
        <w:t>means</w:t>
      </w:r>
      <w:r w:rsidRPr="001D450A">
        <w:rPr>
          <w:rFonts w:eastAsiaTheme="majorEastAsia" w:cstheme="minorHAnsi"/>
          <w:sz w:val="24"/>
          <w:szCs w:val="24"/>
        </w:rPr>
        <w:t xml:space="preserve"> to help to reduce environmental injustices, close protection gaps and empower people, especially those that are in vulnerable situations, including environmental human rights defenders, children, youth, </w:t>
      </w:r>
      <w:r w:rsidR="004B6E99" w:rsidRPr="001D450A">
        <w:rPr>
          <w:rFonts w:eastAsiaTheme="majorEastAsia" w:cstheme="minorHAnsi"/>
          <w:sz w:val="24"/>
          <w:szCs w:val="24"/>
        </w:rPr>
        <w:t xml:space="preserve">elders, </w:t>
      </w:r>
      <w:r w:rsidRPr="001D450A">
        <w:rPr>
          <w:rFonts w:eastAsiaTheme="majorEastAsia" w:cstheme="minorHAnsi"/>
          <w:sz w:val="24"/>
          <w:szCs w:val="24"/>
        </w:rPr>
        <w:t>women</w:t>
      </w:r>
      <w:r w:rsidR="004B6E99" w:rsidRPr="001D450A">
        <w:rPr>
          <w:rFonts w:eastAsiaTheme="majorEastAsia" w:cstheme="minorHAnsi"/>
          <w:sz w:val="24"/>
          <w:szCs w:val="24"/>
        </w:rPr>
        <w:t xml:space="preserve">, persons </w:t>
      </w:r>
      <w:r w:rsidR="00FF12F6" w:rsidRPr="001D450A">
        <w:rPr>
          <w:rFonts w:eastAsiaTheme="majorEastAsia" w:cstheme="minorHAnsi"/>
          <w:sz w:val="24"/>
          <w:szCs w:val="24"/>
        </w:rPr>
        <w:t>with disabilities</w:t>
      </w:r>
      <w:r w:rsidRPr="001D450A">
        <w:rPr>
          <w:rFonts w:eastAsiaTheme="majorEastAsia" w:cstheme="minorHAnsi"/>
          <w:sz w:val="24"/>
          <w:szCs w:val="24"/>
        </w:rPr>
        <w:t xml:space="preserve"> and indigenous peoples. </w:t>
      </w:r>
    </w:p>
    <w:p w14:paraId="667DA9FD" w14:textId="77777777" w:rsidR="00D1242B" w:rsidRPr="001D450A" w:rsidRDefault="00D1242B" w:rsidP="001D450A">
      <w:pPr>
        <w:autoSpaceDE w:val="0"/>
        <w:autoSpaceDN w:val="0"/>
        <w:adjustRightInd w:val="0"/>
        <w:spacing w:after="0" w:line="240" w:lineRule="auto"/>
        <w:jc w:val="both"/>
        <w:rPr>
          <w:rFonts w:cstheme="minorHAnsi"/>
          <w:sz w:val="24"/>
          <w:szCs w:val="24"/>
        </w:rPr>
      </w:pPr>
    </w:p>
    <w:p w14:paraId="7EC67E55" w14:textId="2EA9902C" w:rsidR="007722CD" w:rsidRPr="001D450A" w:rsidRDefault="00244B9B" w:rsidP="001D450A">
      <w:pPr>
        <w:autoSpaceDE w:val="0"/>
        <w:autoSpaceDN w:val="0"/>
        <w:adjustRightInd w:val="0"/>
        <w:spacing w:after="0" w:line="240" w:lineRule="auto"/>
        <w:jc w:val="both"/>
        <w:rPr>
          <w:rFonts w:cstheme="minorHAnsi"/>
          <w:color w:val="269B48"/>
          <w:sz w:val="24"/>
          <w:szCs w:val="24"/>
        </w:rPr>
      </w:pPr>
      <w:r w:rsidRPr="001D450A">
        <w:rPr>
          <w:rFonts w:eastAsiaTheme="majorEastAsia" w:cstheme="minorHAnsi"/>
          <w:color w:val="000000"/>
          <w:sz w:val="24"/>
          <w:szCs w:val="24"/>
        </w:rPr>
        <w:t>Th</w:t>
      </w:r>
      <w:r w:rsidR="00FF12F6" w:rsidRPr="001D450A">
        <w:rPr>
          <w:rFonts w:eastAsiaTheme="majorEastAsia" w:cstheme="minorHAnsi"/>
          <w:color w:val="000000"/>
          <w:sz w:val="24"/>
          <w:szCs w:val="24"/>
        </w:rPr>
        <w:t xml:space="preserve">ose initiatives and commitments are </w:t>
      </w:r>
      <w:r w:rsidRPr="001D450A">
        <w:rPr>
          <w:rFonts w:eastAsiaTheme="majorEastAsia" w:cstheme="minorHAnsi"/>
          <w:color w:val="000000"/>
          <w:sz w:val="24"/>
          <w:szCs w:val="24"/>
        </w:rPr>
        <w:t>still not enough. C</w:t>
      </w:r>
      <w:r w:rsidR="007722CD" w:rsidRPr="001D450A">
        <w:rPr>
          <w:rFonts w:eastAsiaTheme="majorEastAsia" w:cstheme="minorHAnsi"/>
          <w:color w:val="000000"/>
          <w:sz w:val="24"/>
          <w:szCs w:val="24"/>
        </w:rPr>
        <w:t>hildren are still left behind in policies, in mitigation and adaptation measures to address the climate crisis.</w:t>
      </w:r>
      <w:r w:rsidR="007722CD" w:rsidRPr="001D7C1B">
        <w:rPr>
          <w:rFonts w:cstheme="minorHAnsi"/>
          <w:sz w:val="24"/>
          <w:szCs w:val="24"/>
        </w:rPr>
        <w:t xml:space="preserve"> A paradigm shift is strongly </w:t>
      </w:r>
      <w:r w:rsidR="000C2ADD" w:rsidRPr="001D7C1B">
        <w:rPr>
          <w:rFonts w:cstheme="minorHAnsi"/>
          <w:sz w:val="24"/>
          <w:szCs w:val="24"/>
        </w:rPr>
        <w:t xml:space="preserve">needed </w:t>
      </w:r>
      <w:r w:rsidR="007722CD" w:rsidRPr="001D7C1B">
        <w:rPr>
          <w:rFonts w:cstheme="minorHAnsi"/>
          <w:sz w:val="24"/>
          <w:szCs w:val="24"/>
        </w:rPr>
        <w:t>as a matter of urgency. This must be based on the inclusion of children as part of the solution, far greater investment in their well-being, and child-sensitive climate laws and policies that are backed by adequate resources and monitoring.</w:t>
      </w:r>
    </w:p>
    <w:p w14:paraId="3A0CB53C" w14:textId="1491A30E" w:rsidR="0062436B" w:rsidRPr="001D450A" w:rsidRDefault="0062436B" w:rsidP="001D450A">
      <w:pPr>
        <w:autoSpaceDE w:val="0"/>
        <w:autoSpaceDN w:val="0"/>
        <w:adjustRightInd w:val="0"/>
        <w:spacing w:after="0" w:line="240" w:lineRule="auto"/>
        <w:jc w:val="both"/>
        <w:rPr>
          <w:rFonts w:cstheme="minorHAnsi"/>
          <w:color w:val="269B48"/>
          <w:sz w:val="24"/>
          <w:szCs w:val="24"/>
        </w:rPr>
      </w:pPr>
    </w:p>
    <w:p w14:paraId="25ACEC01" w14:textId="5F83F8A4" w:rsidR="0062436B" w:rsidRPr="001D450A" w:rsidRDefault="0062436B"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The Office of the United Nations</w:t>
      </w:r>
      <w:r w:rsidR="00601704" w:rsidRPr="001D450A">
        <w:rPr>
          <w:rFonts w:cstheme="minorHAnsi"/>
          <w:sz w:val="24"/>
          <w:szCs w:val="24"/>
        </w:rPr>
        <w:t xml:space="preserve"> </w:t>
      </w:r>
      <w:r w:rsidRPr="001D450A">
        <w:rPr>
          <w:rFonts w:cstheme="minorHAnsi"/>
          <w:sz w:val="24"/>
          <w:szCs w:val="24"/>
        </w:rPr>
        <w:t>High Commissioner for Human</w:t>
      </w:r>
      <w:r w:rsidR="00601704" w:rsidRPr="001D450A">
        <w:rPr>
          <w:rFonts w:cstheme="minorHAnsi"/>
          <w:sz w:val="24"/>
          <w:szCs w:val="24"/>
        </w:rPr>
        <w:t xml:space="preserve"> </w:t>
      </w:r>
      <w:r w:rsidRPr="001D450A">
        <w:rPr>
          <w:rFonts w:cstheme="minorHAnsi"/>
          <w:sz w:val="24"/>
          <w:szCs w:val="24"/>
        </w:rPr>
        <w:t>Rights has highlighted how climate</w:t>
      </w:r>
      <w:r w:rsidR="00601704" w:rsidRPr="001D450A">
        <w:rPr>
          <w:rFonts w:cstheme="minorHAnsi"/>
          <w:sz w:val="24"/>
          <w:szCs w:val="24"/>
        </w:rPr>
        <w:t xml:space="preserve"> </w:t>
      </w:r>
      <w:r w:rsidRPr="001D450A">
        <w:rPr>
          <w:rFonts w:cstheme="minorHAnsi"/>
          <w:sz w:val="24"/>
          <w:szCs w:val="24"/>
        </w:rPr>
        <w:t>action must be consistent with</w:t>
      </w:r>
      <w:r w:rsidR="00601704" w:rsidRPr="001D450A">
        <w:rPr>
          <w:rFonts w:cstheme="minorHAnsi"/>
          <w:sz w:val="24"/>
          <w:szCs w:val="24"/>
        </w:rPr>
        <w:t xml:space="preserve"> </w:t>
      </w:r>
      <w:r w:rsidRPr="001D450A">
        <w:rPr>
          <w:rFonts w:cstheme="minorHAnsi"/>
          <w:sz w:val="24"/>
          <w:szCs w:val="24"/>
        </w:rPr>
        <w:t>existing international human rights</w:t>
      </w:r>
      <w:r w:rsidR="00601704" w:rsidRPr="001D450A">
        <w:rPr>
          <w:rFonts w:cstheme="minorHAnsi"/>
          <w:sz w:val="24"/>
          <w:szCs w:val="24"/>
        </w:rPr>
        <w:t xml:space="preserve"> </w:t>
      </w:r>
      <w:r w:rsidRPr="001D450A">
        <w:rPr>
          <w:rFonts w:cstheme="minorHAnsi"/>
          <w:sz w:val="24"/>
          <w:szCs w:val="24"/>
        </w:rPr>
        <w:t>obligations, including having the</w:t>
      </w:r>
      <w:r w:rsidR="00601704" w:rsidRPr="001D450A">
        <w:rPr>
          <w:rFonts w:cstheme="minorHAnsi"/>
          <w:sz w:val="24"/>
          <w:szCs w:val="24"/>
        </w:rPr>
        <w:t xml:space="preserve"> </w:t>
      </w:r>
      <w:r w:rsidRPr="001D450A">
        <w:rPr>
          <w:rFonts w:cstheme="minorHAnsi"/>
          <w:sz w:val="24"/>
          <w:szCs w:val="24"/>
        </w:rPr>
        <w:t>highest possible ambition to prevent</w:t>
      </w:r>
      <w:r w:rsidR="00601704" w:rsidRPr="001D450A">
        <w:rPr>
          <w:rFonts w:cstheme="minorHAnsi"/>
          <w:sz w:val="24"/>
          <w:szCs w:val="24"/>
        </w:rPr>
        <w:t xml:space="preserve"> </w:t>
      </w:r>
      <w:r w:rsidRPr="001D450A">
        <w:rPr>
          <w:rFonts w:cstheme="minorHAnsi"/>
          <w:sz w:val="24"/>
          <w:szCs w:val="24"/>
        </w:rPr>
        <w:t>a worsening of the harms related</w:t>
      </w:r>
      <w:r w:rsidR="00601704" w:rsidRPr="001D450A">
        <w:rPr>
          <w:rFonts w:cstheme="minorHAnsi"/>
          <w:sz w:val="24"/>
          <w:szCs w:val="24"/>
        </w:rPr>
        <w:t xml:space="preserve"> </w:t>
      </w:r>
      <w:r w:rsidRPr="001D450A">
        <w:rPr>
          <w:rFonts w:cstheme="minorHAnsi"/>
          <w:sz w:val="24"/>
          <w:szCs w:val="24"/>
        </w:rPr>
        <w:t xml:space="preserve">to climate change. </w:t>
      </w:r>
      <w:r w:rsidRPr="001D450A">
        <w:rPr>
          <w:rFonts w:cstheme="minorHAnsi"/>
          <w:i/>
          <w:iCs/>
          <w:sz w:val="24"/>
          <w:szCs w:val="24"/>
        </w:rPr>
        <w:t>These ambitions</w:t>
      </w:r>
      <w:r w:rsidR="00601704" w:rsidRPr="001D450A">
        <w:rPr>
          <w:rFonts w:cstheme="minorHAnsi"/>
          <w:sz w:val="24"/>
          <w:szCs w:val="24"/>
        </w:rPr>
        <w:t xml:space="preserve"> </w:t>
      </w:r>
      <w:r w:rsidRPr="001D450A">
        <w:rPr>
          <w:rFonts w:cstheme="minorHAnsi"/>
          <w:i/>
          <w:iCs/>
          <w:sz w:val="24"/>
          <w:szCs w:val="24"/>
        </w:rPr>
        <w:t>should also include the building of</w:t>
      </w:r>
      <w:r w:rsidR="00601704" w:rsidRPr="001D450A">
        <w:rPr>
          <w:rFonts w:cstheme="minorHAnsi"/>
          <w:sz w:val="24"/>
          <w:szCs w:val="24"/>
        </w:rPr>
        <w:t xml:space="preserve"> </w:t>
      </w:r>
      <w:r w:rsidRPr="001D450A">
        <w:rPr>
          <w:rFonts w:cstheme="minorHAnsi"/>
          <w:i/>
          <w:iCs/>
          <w:sz w:val="24"/>
          <w:szCs w:val="24"/>
        </w:rPr>
        <w:t>equitable resilience, the reduction</w:t>
      </w:r>
    </w:p>
    <w:p w14:paraId="322904E9" w14:textId="2035EABE" w:rsidR="0062436B" w:rsidRPr="001D450A" w:rsidRDefault="0062436B" w:rsidP="001D450A">
      <w:pPr>
        <w:autoSpaceDE w:val="0"/>
        <w:autoSpaceDN w:val="0"/>
        <w:adjustRightInd w:val="0"/>
        <w:spacing w:after="0" w:line="240" w:lineRule="auto"/>
        <w:jc w:val="both"/>
        <w:rPr>
          <w:rFonts w:cstheme="minorHAnsi"/>
          <w:i/>
          <w:iCs/>
          <w:sz w:val="24"/>
          <w:szCs w:val="24"/>
        </w:rPr>
      </w:pPr>
      <w:r w:rsidRPr="001D450A">
        <w:rPr>
          <w:rFonts w:cstheme="minorHAnsi"/>
          <w:i/>
          <w:iCs/>
          <w:sz w:val="24"/>
          <w:szCs w:val="24"/>
        </w:rPr>
        <w:t>of the risks faced by those facing the</w:t>
      </w:r>
      <w:r w:rsidR="00601704" w:rsidRPr="001D450A">
        <w:rPr>
          <w:rFonts w:cstheme="minorHAnsi"/>
          <w:i/>
          <w:iCs/>
          <w:sz w:val="24"/>
          <w:szCs w:val="24"/>
        </w:rPr>
        <w:t xml:space="preserve"> </w:t>
      </w:r>
      <w:r w:rsidRPr="001D450A">
        <w:rPr>
          <w:rFonts w:cstheme="minorHAnsi"/>
          <w:i/>
          <w:iCs/>
          <w:sz w:val="24"/>
          <w:szCs w:val="24"/>
        </w:rPr>
        <w:t xml:space="preserve">greatest threats of climate </w:t>
      </w:r>
      <w:r w:rsidR="002D450C" w:rsidRPr="001D450A">
        <w:rPr>
          <w:rFonts w:cstheme="minorHAnsi"/>
          <w:i/>
          <w:iCs/>
          <w:sz w:val="24"/>
          <w:szCs w:val="24"/>
        </w:rPr>
        <w:t>change and</w:t>
      </w:r>
      <w:r w:rsidR="00601704" w:rsidRPr="001D450A">
        <w:rPr>
          <w:rFonts w:cstheme="minorHAnsi"/>
          <w:i/>
          <w:iCs/>
          <w:sz w:val="24"/>
          <w:szCs w:val="24"/>
        </w:rPr>
        <w:t xml:space="preserve"> ensuring accountability and access to effective remedies for those affected.</w:t>
      </w:r>
    </w:p>
    <w:p w14:paraId="73FC27E3" w14:textId="2B932015" w:rsidR="00CB116B" w:rsidRPr="001D450A" w:rsidRDefault="00CB116B" w:rsidP="001D450A">
      <w:pPr>
        <w:autoSpaceDE w:val="0"/>
        <w:autoSpaceDN w:val="0"/>
        <w:adjustRightInd w:val="0"/>
        <w:spacing w:after="0" w:line="240" w:lineRule="auto"/>
        <w:jc w:val="both"/>
        <w:rPr>
          <w:rFonts w:cstheme="minorHAnsi"/>
          <w:i/>
          <w:iCs/>
          <w:sz w:val="24"/>
          <w:szCs w:val="24"/>
        </w:rPr>
      </w:pPr>
    </w:p>
    <w:p w14:paraId="4D4ED8C0" w14:textId="60641F84" w:rsidR="00353787" w:rsidRPr="001D450A" w:rsidRDefault="00353787" w:rsidP="009922C7">
      <w:pPr>
        <w:autoSpaceDE w:val="0"/>
        <w:autoSpaceDN w:val="0"/>
        <w:adjustRightInd w:val="0"/>
        <w:spacing w:after="0" w:line="240" w:lineRule="auto"/>
        <w:jc w:val="both"/>
        <w:rPr>
          <w:rFonts w:cstheme="minorHAnsi"/>
          <w:sz w:val="24"/>
          <w:szCs w:val="24"/>
        </w:rPr>
      </w:pPr>
      <w:r w:rsidRPr="001D450A">
        <w:rPr>
          <w:rFonts w:cstheme="minorHAnsi"/>
          <w:sz w:val="24"/>
          <w:szCs w:val="24"/>
        </w:rPr>
        <w:t>Normative standards, multilateral</w:t>
      </w:r>
      <w:r w:rsidR="009C3C69" w:rsidRPr="001D450A">
        <w:rPr>
          <w:rFonts w:cstheme="minorHAnsi"/>
          <w:sz w:val="24"/>
          <w:szCs w:val="24"/>
        </w:rPr>
        <w:t xml:space="preserve"> </w:t>
      </w:r>
      <w:r w:rsidRPr="001D450A">
        <w:rPr>
          <w:rFonts w:cstheme="minorHAnsi"/>
          <w:sz w:val="24"/>
          <w:szCs w:val="24"/>
        </w:rPr>
        <w:t>agreements and policy frameworks</w:t>
      </w:r>
      <w:r w:rsidR="009C3C69" w:rsidRPr="001D450A">
        <w:rPr>
          <w:rFonts w:cstheme="minorHAnsi"/>
          <w:sz w:val="24"/>
          <w:szCs w:val="24"/>
        </w:rPr>
        <w:t xml:space="preserve"> </w:t>
      </w:r>
      <w:r w:rsidRPr="001D450A">
        <w:rPr>
          <w:rFonts w:cstheme="minorHAnsi"/>
          <w:sz w:val="24"/>
          <w:szCs w:val="24"/>
        </w:rPr>
        <w:t>have also been developed at the</w:t>
      </w:r>
      <w:r w:rsidR="009C3C69" w:rsidRPr="001D450A">
        <w:rPr>
          <w:rFonts w:cstheme="minorHAnsi"/>
          <w:sz w:val="24"/>
          <w:szCs w:val="24"/>
        </w:rPr>
        <w:t xml:space="preserve"> </w:t>
      </w:r>
      <w:r w:rsidRPr="001D450A">
        <w:rPr>
          <w:rFonts w:cstheme="minorHAnsi"/>
          <w:sz w:val="24"/>
          <w:szCs w:val="24"/>
        </w:rPr>
        <w:t>regional level to address different</w:t>
      </w:r>
      <w:r w:rsidR="009C3C69" w:rsidRPr="001D450A">
        <w:rPr>
          <w:rFonts w:cstheme="minorHAnsi"/>
          <w:sz w:val="24"/>
          <w:szCs w:val="24"/>
        </w:rPr>
        <w:t xml:space="preserve"> </w:t>
      </w:r>
      <w:r w:rsidRPr="001D450A">
        <w:rPr>
          <w:rFonts w:cstheme="minorHAnsi"/>
          <w:sz w:val="24"/>
          <w:szCs w:val="24"/>
        </w:rPr>
        <w:t>dimensions of the climate crisis</w:t>
      </w:r>
      <w:r w:rsidR="009922C7">
        <w:rPr>
          <w:rFonts w:cstheme="minorHAnsi"/>
          <w:sz w:val="24"/>
          <w:szCs w:val="24"/>
        </w:rPr>
        <w:t xml:space="preserve">. </w:t>
      </w:r>
      <w:r w:rsidR="00E4316A">
        <w:rPr>
          <w:rFonts w:cstheme="minorHAnsi"/>
          <w:sz w:val="24"/>
          <w:szCs w:val="24"/>
        </w:rPr>
        <w:t xml:space="preserve">The same at the national </w:t>
      </w:r>
      <w:r w:rsidR="00D97840">
        <w:rPr>
          <w:rFonts w:cstheme="minorHAnsi"/>
          <w:sz w:val="24"/>
          <w:szCs w:val="24"/>
        </w:rPr>
        <w:t>level, initiatives</w:t>
      </w:r>
      <w:r w:rsidRPr="001D450A">
        <w:rPr>
          <w:rFonts w:cstheme="minorHAnsi"/>
          <w:sz w:val="24"/>
          <w:szCs w:val="24"/>
        </w:rPr>
        <w:t xml:space="preserve"> </w:t>
      </w:r>
      <w:r w:rsidR="00E4316A">
        <w:rPr>
          <w:rFonts w:cstheme="minorHAnsi"/>
          <w:sz w:val="24"/>
          <w:szCs w:val="24"/>
        </w:rPr>
        <w:t xml:space="preserve">span </w:t>
      </w:r>
      <w:r w:rsidRPr="001D450A">
        <w:rPr>
          <w:rFonts w:cstheme="minorHAnsi"/>
          <w:sz w:val="24"/>
          <w:szCs w:val="24"/>
        </w:rPr>
        <w:t>major legal reforms and policy</w:t>
      </w:r>
      <w:r w:rsidR="009C3C69" w:rsidRPr="001D450A">
        <w:rPr>
          <w:rFonts w:cstheme="minorHAnsi"/>
          <w:sz w:val="24"/>
          <w:szCs w:val="24"/>
        </w:rPr>
        <w:t xml:space="preserve"> </w:t>
      </w:r>
      <w:r w:rsidRPr="001D450A">
        <w:rPr>
          <w:rFonts w:cstheme="minorHAnsi"/>
          <w:sz w:val="24"/>
          <w:szCs w:val="24"/>
        </w:rPr>
        <w:t>frameworks to enhance and highlight</w:t>
      </w:r>
      <w:r w:rsidR="009C3C69" w:rsidRPr="001D450A">
        <w:rPr>
          <w:rFonts w:cstheme="minorHAnsi"/>
          <w:sz w:val="24"/>
          <w:szCs w:val="24"/>
        </w:rPr>
        <w:t xml:space="preserve"> </w:t>
      </w:r>
      <w:r w:rsidRPr="001D450A">
        <w:rPr>
          <w:rFonts w:cstheme="minorHAnsi"/>
          <w:sz w:val="24"/>
          <w:szCs w:val="24"/>
        </w:rPr>
        <w:t>the impact of climate change</w:t>
      </w:r>
      <w:r w:rsidR="009C3C69" w:rsidRPr="001D450A">
        <w:rPr>
          <w:rFonts w:cstheme="minorHAnsi"/>
          <w:sz w:val="24"/>
          <w:szCs w:val="24"/>
        </w:rPr>
        <w:t xml:space="preserve"> </w:t>
      </w:r>
      <w:r w:rsidRPr="001D450A">
        <w:rPr>
          <w:rFonts w:cstheme="minorHAnsi"/>
          <w:sz w:val="24"/>
          <w:szCs w:val="24"/>
        </w:rPr>
        <w:t>on children. In some countries,</w:t>
      </w:r>
      <w:r w:rsidR="009C3C69" w:rsidRPr="001D450A">
        <w:rPr>
          <w:rFonts w:cstheme="minorHAnsi"/>
          <w:sz w:val="24"/>
          <w:szCs w:val="24"/>
        </w:rPr>
        <w:t xml:space="preserve"> </w:t>
      </w:r>
      <w:r w:rsidRPr="001D450A">
        <w:rPr>
          <w:rFonts w:cstheme="minorHAnsi"/>
          <w:sz w:val="24"/>
          <w:szCs w:val="24"/>
        </w:rPr>
        <w:t>environmental rights are guaranteed</w:t>
      </w:r>
      <w:r w:rsidR="009C3C69" w:rsidRPr="001D450A">
        <w:rPr>
          <w:rFonts w:cstheme="minorHAnsi"/>
          <w:sz w:val="24"/>
          <w:szCs w:val="24"/>
        </w:rPr>
        <w:t xml:space="preserve"> </w:t>
      </w:r>
      <w:r w:rsidRPr="001D450A">
        <w:rPr>
          <w:rFonts w:cstheme="minorHAnsi"/>
          <w:sz w:val="24"/>
          <w:szCs w:val="24"/>
        </w:rPr>
        <w:t>at the constitutional level.</w:t>
      </w:r>
    </w:p>
    <w:p w14:paraId="602859A4" w14:textId="77777777" w:rsidR="00CB116B" w:rsidRPr="001D450A" w:rsidRDefault="00CB116B" w:rsidP="001D450A">
      <w:pPr>
        <w:autoSpaceDE w:val="0"/>
        <w:autoSpaceDN w:val="0"/>
        <w:adjustRightInd w:val="0"/>
        <w:spacing w:after="0" w:line="240" w:lineRule="auto"/>
        <w:jc w:val="both"/>
        <w:rPr>
          <w:rFonts w:cstheme="minorHAnsi"/>
          <w:sz w:val="24"/>
          <w:szCs w:val="24"/>
        </w:rPr>
      </w:pPr>
    </w:p>
    <w:p w14:paraId="0F68E782" w14:textId="3B067F18" w:rsidR="00CB116B" w:rsidRPr="001D450A" w:rsidRDefault="00CB116B"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Although States are the primary</w:t>
      </w:r>
      <w:r w:rsidR="009C3C69" w:rsidRPr="001D450A">
        <w:rPr>
          <w:rFonts w:cstheme="minorHAnsi"/>
          <w:sz w:val="24"/>
          <w:szCs w:val="24"/>
        </w:rPr>
        <w:t xml:space="preserve"> </w:t>
      </w:r>
      <w:r w:rsidRPr="001D450A">
        <w:rPr>
          <w:rFonts w:cstheme="minorHAnsi"/>
          <w:sz w:val="24"/>
          <w:szCs w:val="24"/>
        </w:rPr>
        <w:t>duty bearers of rights, businesses</w:t>
      </w:r>
      <w:r w:rsidR="009C3C69" w:rsidRPr="001D450A">
        <w:rPr>
          <w:rFonts w:cstheme="minorHAnsi"/>
          <w:sz w:val="24"/>
          <w:szCs w:val="24"/>
        </w:rPr>
        <w:t xml:space="preserve"> </w:t>
      </w:r>
      <w:r w:rsidRPr="001D450A">
        <w:rPr>
          <w:rFonts w:cstheme="minorHAnsi"/>
          <w:sz w:val="24"/>
          <w:szCs w:val="24"/>
        </w:rPr>
        <w:t>also have a responsibility to respect</w:t>
      </w:r>
      <w:r w:rsidR="009C3C69" w:rsidRPr="001D450A">
        <w:rPr>
          <w:rFonts w:cstheme="minorHAnsi"/>
          <w:sz w:val="24"/>
          <w:szCs w:val="24"/>
        </w:rPr>
        <w:t xml:space="preserve"> </w:t>
      </w:r>
      <w:r w:rsidRPr="001D450A">
        <w:rPr>
          <w:rFonts w:cstheme="minorHAnsi"/>
          <w:sz w:val="24"/>
          <w:szCs w:val="24"/>
        </w:rPr>
        <w:t xml:space="preserve">human rights and do no harm. </w:t>
      </w:r>
      <w:r w:rsidRPr="001D450A">
        <w:rPr>
          <w:rFonts w:cstheme="minorHAnsi"/>
          <w:i/>
          <w:iCs/>
          <w:sz w:val="24"/>
          <w:szCs w:val="24"/>
        </w:rPr>
        <w:t>In</w:t>
      </w:r>
      <w:r w:rsidR="009C3C69" w:rsidRPr="001D450A">
        <w:rPr>
          <w:rFonts w:cstheme="minorHAnsi"/>
          <w:sz w:val="24"/>
          <w:szCs w:val="24"/>
        </w:rPr>
        <w:t xml:space="preserve"> </w:t>
      </w:r>
      <w:r w:rsidRPr="001D450A">
        <w:rPr>
          <w:rFonts w:cstheme="minorHAnsi"/>
          <w:i/>
          <w:iCs/>
          <w:sz w:val="24"/>
          <w:szCs w:val="24"/>
        </w:rPr>
        <w:t>addition, business activity has been the</w:t>
      </w:r>
      <w:r w:rsidR="009C3C69" w:rsidRPr="001D450A">
        <w:rPr>
          <w:rFonts w:cstheme="minorHAnsi"/>
          <w:sz w:val="24"/>
          <w:szCs w:val="24"/>
        </w:rPr>
        <w:t xml:space="preserve"> </w:t>
      </w:r>
      <w:r w:rsidRPr="001D450A">
        <w:rPr>
          <w:rFonts w:cstheme="minorHAnsi"/>
          <w:i/>
          <w:iCs/>
          <w:sz w:val="24"/>
          <w:szCs w:val="24"/>
        </w:rPr>
        <w:t>source of significant environmental</w:t>
      </w:r>
      <w:r w:rsidR="009C3C69" w:rsidRPr="001D450A">
        <w:rPr>
          <w:rFonts w:cstheme="minorHAnsi"/>
          <w:i/>
          <w:iCs/>
          <w:sz w:val="24"/>
          <w:szCs w:val="24"/>
        </w:rPr>
        <w:t xml:space="preserve"> </w:t>
      </w:r>
      <w:r w:rsidRPr="001D450A">
        <w:rPr>
          <w:rFonts w:cstheme="minorHAnsi"/>
          <w:i/>
          <w:iCs/>
          <w:sz w:val="24"/>
          <w:szCs w:val="24"/>
        </w:rPr>
        <w:t>damage that affects children’s living</w:t>
      </w:r>
      <w:r w:rsidR="009C3C69" w:rsidRPr="001D450A">
        <w:rPr>
          <w:rFonts w:cstheme="minorHAnsi"/>
          <w:i/>
          <w:iCs/>
          <w:sz w:val="24"/>
          <w:szCs w:val="24"/>
        </w:rPr>
        <w:t xml:space="preserve"> </w:t>
      </w:r>
      <w:r w:rsidRPr="001D450A">
        <w:rPr>
          <w:rFonts w:cstheme="minorHAnsi"/>
          <w:i/>
          <w:iCs/>
          <w:sz w:val="24"/>
          <w:szCs w:val="24"/>
        </w:rPr>
        <w:t>conditions, health,</w:t>
      </w:r>
      <w:r w:rsidR="009C3C69" w:rsidRPr="001D450A">
        <w:rPr>
          <w:rFonts w:cstheme="minorHAnsi"/>
          <w:i/>
          <w:iCs/>
          <w:sz w:val="24"/>
          <w:szCs w:val="24"/>
        </w:rPr>
        <w:t xml:space="preserve"> </w:t>
      </w:r>
      <w:r w:rsidR="002D450C" w:rsidRPr="001D450A">
        <w:rPr>
          <w:rFonts w:cstheme="minorHAnsi"/>
          <w:i/>
          <w:iCs/>
          <w:sz w:val="24"/>
          <w:szCs w:val="24"/>
        </w:rPr>
        <w:t>development,</w:t>
      </w:r>
      <w:r w:rsidRPr="001D450A">
        <w:rPr>
          <w:rFonts w:cstheme="minorHAnsi"/>
          <w:i/>
          <w:iCs/>
          <w:sz w:val="24"/>
          <w:szCs w:val="24"/>
        </w:rPr>
        <w:t xml:space="preserve"> and</w:t>
      </w:r>
      <w:r w:rsidR="009C3C69" w:rsidRPr="001D450A">
        <w:rPr>
          <w:rFonts w:cstheme="minorHAnsi"/>
          <w:sz w:val="24"/>
          <w:szCs w:val="24"/>
        </w:rPr>
        <w:t xml:space="preserve"> </w:t>
      </w:r>
      <w:r w:rsidRPr="001D450A">
        <w:rPr>
          <w:rFonts w:cstheme="minorHAnsi"/>
          <w:i/>
          <w:iCs/>
          <w:sz w:val="24"/>
          <w:szCs w:val="24"/>
        </w:rPr>
        <w:t>well-being.</w:t>
      </w:r>
    </w:p>
    <w:p w14:paraId="2C73B281" w14:textId="77777777" w:rsidR="009C3C69" w:rsidRPr="001D450A" w:rsidRDefault="009C3C69" w:rsidP="001D450A">
      <w:pPr>
        <w:autoSpaceDE w:val="0"/>
        <w:autoSpaceDN w:val="0"/>
        <w:adjustRightInd w:val="0"/>
        <w:spacing w:after="0" w:line="240" w:lineRule="auto"/>
        <w:jc w:val="both"/>
        <w:rPr>
          <w:rFonts w:cstheme="minorHAnsi"/>
          <w:sz w:val="24"/>
          <w:szCs w:val="24"/>
        </w:rPr>
      </w:pPr>
    </w:p>
    <w:p w14:paraId="4BA706F1" w14:textId="441AE56C" w:rsidR="00CB116B" w:rsidRPr="00E4316A" w:rsidRDefault="00CB116B" w:rsidP="00E4316A">
      <w:pPr>
        <w:autoSpaceDE w:val="0"/>
        <w:autoSpaceDN w:val="0"/>
        <w:adjustRightInd w:val="0"/>
        <w:spacing w:after="0" w:line="240" w:lineRule="auto"/>
        <w:jc w:val="both"/>
        <w:rPr>
          <w:rFonts w:cstheme="minorHAnsi"/>
          <w:sz w:val="24"/>
          <w:szCs w:val="24"/>
        </w:rPr>
      </w:pPr>
      <w:r w:rsidRPr="001D450A">
        <w:rPr>
          <w:rFonts w:cstheme="minorHAnsi"/>
          <w:sz w:val="24"/>
          <w:szCs w:val="24"/>
        </w:rPr>
        <w:t>In 2021, the business community</w:t>
      </w:r>
      <w:r w:rsidR="009C3C69" w:rsidRPr="001D450A">
        <w:rPr>
          <w:rFonts w:cstheme="minorHAnsi"/>
          <w:sz w:val="24"/>
          <w:szCs w:val="24"/>
        </w:rPr>
        <w:t xml:space="preserve"> </w:t>
      </w:r>
      <w:r w:rsidRPr="001D450A">
        <w:rPr>
          <w:rFonts w:cstheme="minorHAnsi"/>
          <w:sz w:val="24"/>
          <w:szCs w:val="24"/>
        </w:rPr>
        <w:t>released a statement on the vital role</w:t>
      </w:r>
      <w:r w:rsidR="009C3C69" w:rsidRPr="001D450A">
        <w:rPr>
          <w:rFonts w:cstheme="minorHAnsi"/>
          <w:sz w:val="24"/>
          <w:szCs w:val="24"/>
        </w:rPr>
        <w:t xml:space="preserve"> </w:t>
      </w:r>
      <w:r w:rsidRPr="001D450A">
        <w:rPr>
          <w:rFonts w:cstheme="minorHAnsi"/>
          <w:sz w:val="24"/>
          <w:szCs w:val="24"/>
        </w:rPr>
        <w:t>that businesses play in addressing</w:t>
      </w:r>
      <w:r w:rsidR="009C3C69" w:rsidRPr="001D450A">
        <w:rPr>
          <w:rFonts w:cstheme="minorHAnsi"/>
          <w:sz w:val="24"/>
          <w:szCs w:val="24"/>
        </w:rPr>
        <w:t xml:space="preserve"> </w:t>
      </w:r>
      <w:r w:rsidRPr="001D450A">
        <w:rPr>
          <w:rFonts w:cstheme="minorHAnsi"/>
          <w:sz w:val="24"/>
          <w:szCs w:val="24"/>
        </w:rPr>
        <w:t>the devastating impacts of climate</w:t>
      </w:r>
      <w:r w:rsidR="009C3C69" w:rsidRPr="001D450A">
        <w:rPr>
          <w:rFonts w:cstheme="minorHAnsi"/>
          <w:sz w:val="24"/>
          <w:szCs w:val="24"/>
        </w:rPr>
        <w:t xml:space="preserve"> </w:t>
      </w:r>
      <w:r w:rsidRPr="001D450A">
        <w:rPr>
          <w:rFonts w:cstheme="minorHAnsi"/>
          <w:sz w:val="24"/>
          <w:szCs w:val="24"/>
        </w:rPr>
        <w:t>change on children’s well-being.</w:t>
      </w:r>
      <w:r w:rsidR="00D373C6">
        <w:rPr>
          <w:rFonts w:cstheme="minorHAnsi"/>
          <w:sz w:val="24"/>
          <w:szCs w:val="24"/>
        </w:rPr>
        <w:t xml:space="preserve"> </w:t>
      </w:r>
      <w:r w:rsidRPr="001D450A">
        <w:rPr>
          <w:rFonts w:cstheme="minorHAnsi"/>
          <w:i/>
          <w:iCs/>
          <w:sz w:val="24"/>
          <w:szCs w:val="24"/>
        </w:rPr>
        <w:t>In the statement, issued during the</w:t>
      </w:r>
      <w:r w:rsidR="00C2296D" w:rsidRPr="001D450A">
        <w:rPr>
          <w:rFonts w:cstheme="minorHAnsi"/>
          <w:i/>
          <w:iCs/>
          <w:sz w:val="24"/>
          <w:szCs w:val="24"/>
        </w:rPr>
        <w:t xml:space="preserve"> </w:t>
      </w:r>
      <w:r w:rsidRPr="001D450A">
        <w:rPr>
          <w:rFonts w:cstheme="minorHAnsi"/>
          <w:i/>
          <w:iCs/>
          <w:sz w:val="24"/>
          <w:szCs w:val="24"/>
        </w:rPr>
        <w:t>International Chamber of Commerce</w:t>
      </w:r>
      <w:r w:rsidR="00C2296D" w:rsidRPr="001D450A">
        <w:rPr>
          <w:rFonts w:cstheme="minorHAnsi"/>
          <w:i/>
          <w:iCs/>
          <w:sz w:val="24"/>
          <w:szCs w:val="24"/>
        </w:rPr>
        <w:t xml:space="preserve"> </w:t>
      </w:r>
      <w:r w:rsidRPr="001D450A">
        <w:rPr>
          <w:rFonts w:cstheme="minorHAnsi"/>
          <w:i/>
          <w:iCs/>
          <w:sz w:val="24"/>
          <w:szCs w:val="24"/>
        </w:rPr>
        <w:t>Make Climate Action Everyone’s</w:t>
      </w:r>
      <w:r w:rsidR="00C2296D" w:rsidRPr="001D450A">
        <w:rPr>
          <w:rFonts w:cstheme="minorHAnsi"/>
          <w:i/>
          <w:iCs/>
          <w:sz w:val="24"/>
          <w:szCs w:val="24"/>
        </w:rPr>
        <w:t xml:space="preserve"> </w:t>
      </w:r>
      <w:r w:rsidRPr="001D450A">
        <w:rPr>
          <w:rFonts w:cstheme="minorHAnsi"/>
          <w:i/>
          <w:iCs/>
          <w:sz w:val="24"/>
          <w:szCs w:val="24"/>
        </w:rPr>
        <w:t>Business Forum, business signatories</w:t>
      </w:r>
      <w:r w:rsidR="00C2296D" w:rsidRPr="001D450A">
        <w:rPr>
          <w:rFonts w:cstheme="minorHAnsi"/>
          <w:i/>
          <w:iCs/>
          <w:sz w:val="24"/>
          <w:szCs w:val="24"/>
        </w:rPr>
        <w:t xml:space="preserve"> </w:t>
      </w:r>
      <w:r w:rsidRPr="001D450A">
        <w:rPr>
          <w:rFonts w:cstheme="minorHAnsi"/>
          <w:i/>
          <w:iCs/>
          <w:sz w:val="24"/>
          <w:szCs w:val="24"/>
        </w:rPr>
        <w:t>acknowledge that child rights and</w:t>
      </w:r>
      <w:r w:rsidR="00E4316A">
        <w:rPr>
          <w:rFonts w:cstheme="minorHAnsi"/>
          <w:sz w:val="24"/>
          <w:szCs w:val="24"/>
        </w:rPr>
        <w:t xml:space="preserve"> </w:t>
      </w:r>
      <w:r w:rsidRPr="001D450A">
        <w:rPr>
          <w:rFonts w:cstheme="minorHAnsi"/>
          <w:i/>
          <w:iCs/>
          <w:sz w:val="24"/>
          <w:szCs w:val="24"/>
        </w:rPr>
        <w:t>the environment are interconnected</w:t>
      </w:r>
      <w:r w:rsidR="00C2296D" w:rsidRPr="001D450A">
        <w:rPr>
          <w:rFonts w:cstheme="minorHAnsi"/>
          <w:i/>
          <w:iCs/>
          <w:sz w:val="24"/>
          <w:szCs w:val="24"/>
        </w:rPr>
        <w:t xml:space="preserve"> </w:t>
      </w:r>
      <w:r w:rsidRPr="001D450A">
        <w:rPr>
          <w:rFonts w:cstheme="minorHAnsi"/>
          <w:i/>
          <w:iCs/>
          <w:sz w:val="24"/>
          <w:szCs w:val="24"/>
        </w:rPr>
        <w:t>and that businesses should be part of</w:t>
      </w:r>
      <w:r w:rsidR="00C2296D" w:rsidRPr="001D450A">
        <w:rPr>
          <w:rFonts w:cstheme="minorHAnsi"/>
          <w:i/>
          <w:iCs/>
          <w:sz w:val="24"/>
          <w:szCs w:val="24"/>
        </w:rPr>
        <w:t xml:space="preserve"> </w:t>
      </w:r>
      <w:r w:rsidRPr="001D450A">
        <w:rPr>
          <w:rFonts w:cstheme="minorHAnsi"/>
          <w:i/>
          <w:iCs/>
          <w:sz w:val="24"/>
          <w:szCs w:val="24"/>
        </w:rPr>
        <w:t>the solution to address and mitigate</w:t>
      </w:r>
      <w:r w:rsidR="00C2296D" w:rsidRPr="001D450A">
        <w:rPr>
          <w:rFonts w:cstheme="minorHAnsi"/>
          <w:i/>
          <w:iCs/>
          <w:sz w:val="24"/>
          <w:szCs w:val="24"/>
        </w:rPr>
        <w:t xml:space="preserve"> </w:t>
      </w:r>
      <w:r w:rsidRPr="001D450A">
        <w:rPr>
          <w:rFonts w:cstheme="minorHAnsi"/>
          <w:i/>
          <w:iCs/>
          <w:sz w:val="24"/>
          <w:szCs w:val="24"/>
        </w:rPr>
        <w:t>the negative consequences of climate</w:t>
      </w:r>
      <w:r w:rsidR="00C2296D" w:rsidRPr="001D450A">
        <w:rPr>
          <w:rFonts w:cstheme="minorHAnsi"/>
          <w:i/>
          <w:iCs/>
          <w:sz w:val="24"/>
          <w:szCs w:val="24"/>
        </w:rPr>
        <w:t xml:space="preserve"> </w:t>
      </w:r>
      <w:r w:rsidRPr="001D450A">
        <w:rPr>
          <w:rFonts w:cstheme="minorHAnsi"/>
          <w:i/>
          <w:iCs/>
          <w:sz w:val="24"/>
          <w:szCs w:val="24"/>
        </w:rPr>
        <w:t>change in children’s lives worldwide.</w:t>
      </w:r>
    </w:p>
    <w:p w14:paraId="127E188A" w14:textId="77777777" w:rsidR="00DB14FD" w:rsidRPr="001D450A" w:rsidRDefault="00DB14FD" w:rsidP="001D450A">
      <w:pPr>
        <w:autoSpaceDE w:val="0"/>
        <w:autoSpaceDN w:val="0"/>
        <w:adjustRightInd w:val="0"/>
        <w:spacing w:after="0" w:line="240" w:lineRule="auto"/>
        <w:jc w:val="both"/>
        <w:rPr>
          <w:rFonts w:cstheme="minorHAnsi"/>
          <w:b/>
          <w:bCs/>
          <w:sz w:val="24"/>
          <w:szCs w:val="24"/>
        </w:rPr>
      </w:pPr>
    </w:p>
    <w:p w14:paraId="12F6BFF0" w14:textId="514AA734" w:rsidR="00CB116B" w:rsidRPr="001D450A" w:rsidRDefault="00CB116B"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Despite </w:t>
      </w:r>
      <w:proofErr w:type="gramStart"/>
      <w:r w:rsidRPr="001D450A">
        <w:rPr>
          <w:rFonts w:cstheme="minorHAnsi"/>
          <w:sz w:val="24"/>
          <w:szCs w:val="24"/>
        </w:rPr>
        <w:t>all of</w:t>
      </w:r>
      <w:proofErr w:type="gramEnd"/>
      <w:r w:rsidRPr="001D450A">
        <w:rPr>
          <w:rFonts w:cstheme="minorHAnsi"/>
          <w:sz w:val="24"/>
          <w:szCs w:val="24"/>
        </w:rPr>
        <w:t xml:space="preserve"> these </w:t>
      </w:r>
      <w:r w:rsidR="000E4271" w:rsidRPr="001D450A">
        <w:rPr>
          <w:rFonts w:cstheme="minorHAnsi"/>
          <w:sz w:val="24"/>
          <w:szCs w:val="24"/>
        </w:rPr>
        <w:t>policy frameworks</w:t>
      </w:r>
      <w:r w:rsidRPr="001D450A">
        <w:rPr>
          <w:rFonts w:cstheme="minorHAnsi"/>
          <w:sz w:val="24"/>
          <w:szCs w:val="24"/>
        </w:rPr>
        <w:t xml:space="preserve"> and initiatives, far</w:t>
      </w:r>
      <w:r w:rsidR="000E4271" w:rsidRPr="001D450A">
        <w:rPr>
          <w:rFonts w:cstheme="minorHAnsi"/>
          <w:sz w:val="24"/>
          <w:szCs w:val="24"/>
        </w:rPr>
        <w:t xml:space="preserve"> </w:t>
      </w:r>
      <w:r w:rsidRPr="001D450A">
        <w:rPr>
          <w:rFonts w:cstheme="minorHAnsi"/>
          <w:sz w:val="24"/>
          <w:szCs w:val="24"/>
        </w:rPr>
        <w:t>more needs to be done to ensure</w:t>
      </w:r>
    </w:p>
    <w:p w14:paraId="46429FC5" w14:textId="7C81A470" w:rsidR="00CB116B" w:rsidRPr="001D450A" w:rsidRDefault="00CB116B"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lastRenderedPageBreak/>
        <w:t>child-sensitive responses to the</w:t>
      </w:r>
      <w:r w:rsidR="000E4271" w:rsidRPr="001D450A">
        <w:rPr>
          <w:rFonts w:cstheme="minorHAnsi"/>
          <w:sz w:val="24"/>
          <w:szCs w:val="24"/>
        </w:rPr>
        <w:t xml:space="preserve"> </w:t>
      </w:r>
      <w:r w:rsidRPr="001D450A">
        <w:rPr>
          <w:rFonts w:cstheme="minorHAnsi"/>
          <w:sz w:val="24"/>
          <w:szCs w:val="24"/>
        </w:rPr>
        <w:t>climate crisis. According to UNICEF,</w:t>
      </w:r>
      <w:r w:rsidR="000E4271" w:rsidRPr="001D450A">
        <w:rPr>
          <w:rFonts w:cstheme="minorHAnsi"/>
          <w:sz w:val="24"/>
          <w:szCs w:val="24"/>
        </w:rPr>
        <w:t xml:space="preserve"> </w:t>
      </w:r>
      <w:r w:rsidRPr="001D450A">
        <w:rPr>
          <w:rFonts w:cstheme="minorHAnsi"/>
          <w:sz w:val="24"/>
          <w:szCs w:val="24"/>
        </w:rPr>
        <w:t>only 42 per cent of all nationally</w:t>
      </w:r>
      <w:r w:rsidR="000E4271" w:rsidRPr="001D450A">
        <w:rPr>
          <w:rFonts w:cstheme="minorHAnsi"/>
          <w:sz w:val="24"/>
          <w:szCs w:val="24"/>
        </w:rPr>
        <w:t xml:space="preserve"> </w:t>
      </w:r>
      <w:r w:rsidRPr="001D450A">
        <w:rPr>
          <w:rFonts w:cstheme="minorHAnsi"/>
          <w:sz w:val="24"/>
          <w:szCs w:val="24"/>
        </w:rPr>
        <w:t>determined contributions contain</w:t>
      </w:r>
      <w:r w:rsidR="000E4271" w:rsidRPr="001D450A">
        <w:rPr>
          <w:rFonts w:cstheme="minorHAnsi"/>
          <w:sz w:val="24"/>
          <w:szCs w:val="24"/>
        </w:rPr>
        <w:t xml:space="preserve"> </w:t>
      </w:r>
      <w:r w:rsidRPr="001D450A">
        <w:rPr>
          <w:rFonts w:cstheme="minorHAnsi"/>
          <w:sz w:val="24"/>
          <w:szCs w:val="24"/>
        </w:rPr>
        <w:t>direct references to children or young</w:t>
      </w:r>
      <w:r w:rsidR="000E4271" w:rsidRPr="001D450A">
        <w:rPr>
          <w:rFonts w:cstheme="minorHAnsi"/>
          <w:sz w:val="24"/>
          <w:szCs w:val="24"/>
        </w:rPr>
        <w:t xml:space="preserve"> </w:t>
      </w:r>
      <w:r w:rsidRPr="001D450A">
        <w:rPr>
          <w:rFonts w:cstheme="minorHAnsi"/>
          <w:sz w:val="24"/>
          <w:szCs w:val="24"/>
        </w:rPr>
        <w:t>people, only 20 per cent contain a</w:t>
      </w:r>
      <w:r w:rsidR="000E4271" w:rsidRPr="001D450A">
        <w:rPr>
          <w:rFonts w:cstheme="minorHAnsi"/>
          <w:sz w:val="24"/>
          <w:szCs w:val="24"/>
        </w:rPr>
        <w:t xml:space="preserve"> </w:t>
      </w:r>
      <w:r w:rsidRPr="001D450A">
        <w:rPr>
          <w:rFonts w:cstheme="minorHAnsi"/>
          <w:sz w:val="24"/>
          <w:szCs w:val="24"/>
        </w:rPr>
        <w:t>specific mention of children, and less</w:t>
      </w:r>
      <w:r w:rsidR="000E4271" w:rsidRPr="001D450A">
        <w:rPr>
          <w:rFonts w:cstheme="minorHAnsi"/>
          <w:sz w:val="24"/>
          <w:szCs w:val="24"/>
        </w:rPr>
        <w:t xml:space="preserve"> </w:t>
      </w:r>
      <w:r w:rsidRPr="001D450A">
        <w:rPr>
          <w:rFonts w:cstheme="minorHAnsi"/>
          <w:sz w:val="24"/>
          <w:szCs w:val="24"/>
        </w:rPr>
        <w:t>than 2 per cent mention their rights.</w:t>
      </w:r>
    </w:p>
    <w:p w14:paraId="26FE4180" w14:textId="1FE989AD" w:rsidR="007722CD" w:rsidRPr="001D450A" w:rsidRDefault="007722CD" w:rsidP="001D450A">
      <w:pPr>
        <w:autoSpaceDE w:val="0"/>
        <w:autoSpaceDN w:val="0"/>
        <w:adjustRightInd w:val="0"/>
        <w:spacing w:after="0" w:line="240" w:lineRule="auto"/>
        <w:jc w:val="both"/>
        <w:rPr>
          <w:rFonts w:eastAsiaTheme="majorEastAsia" w:cstheme="minorHAnsi"/>
          <w:color w:val="000000"/>
          <w:sz w:val="24"/>
          <w:szCs w:val="24"/>
        </w:rPr>
      </w:pPr>
    </w:p>
    <w:p w14:paraId="04F0414E" w14:textId="6E9DC05C" w:rsidR="007722CD" w:rsidRPr="001D450A" w:rsidRDefault="007859FF" w:rsidP="00CF6AAC">
      <w:pPr>
        <w:autoSpaceDE w:val="0"/>
        <w:autoSpaceDN w:val="0"/>
        <w:adjustRightInd w:val="0"/>
        <w:spacing w:after="0" w:line="240" w:lineRule="auto"/>
        <w:jc w:val="both"/>
        <w:rPr>
          <w:rFonts w:cstheme="minorHAnsi"/>
          <w:sz w:val="24"/>
          <w:szCs w:val="24"/>
        </w:rPr>
      </w:pPr>
      <w:r w:rsidRPr="001D450A">
        <w:rPr>
          <w:rFonts w:cstheme="minorHAnsi"/>
          <w:sz w:val="24"/>
          <w:szCs w:val="24"/>
        </w:rPr>
        <w:t>There is also a pressing need for</w:t>
      </w:r>
      <w:r w:rsidR="000E4271" w:rsidRPr="001D450A">
        <w:rPr>
          <w:rFonts w:cstheme="minorHAnsi"/>
          <w:sz w:val="24"/>
          <w:szCs w:val="24"/>
        </w:rPr>
        <w:t xml:space="preserve"> </w:t>
      </w:r>
      <w:r w:rsidRPr="001D450A">
        <w:rPr>
          <w:rFonts w:cstheme="minorHAnsi"/>
          <w:sz w:val="24"/>
          <w:szCs w:val="24"/>
        </w:rPr>
        <w:t>far more investment in adaptation and</w:t>
      </w:r>
      <w:r w:rsidR="000E4271" w:rsidRPr="001D450A">
        <w:rPr>
          <w:rFonts w:cstheme="minorHAnsi"/>
          <w:sz w:val="24"/>
          <w:szCs w:val="24"/>
        </w:rPr>
        <w:t xml:space="preserve"> </w:t>
      </w:r>
      <w:r w:rsidRPr="001D450A">
        <w:rPr>
          <w:rFonts w:cstheme="minorHAnsi"/>
          <w:sz w:val="24"/>
          <w:szCs w:val="24"/>
        </w:rPr>
        <w:t>resilience, in addition to a stronger</w:t>
      </w:r>
      <w:r w:rsidR="000E4271" w:rsidRPr="001D450A">
        <w:rPr>
          <w:rFonts w:cstheme="minorHAnsi"/>
          <w:sz w:val="24"/>
          <w:szCs w:val="24"/>
        </w:rPr>
        <w:t xml:space="preserve"> </w:t>
      </w:r>
      <w:r w:rsidRPr="001D450A">
        <w:rPr>
          <w:rFonts w:cstheme="minorHAnsi"/>
          <w:sz w:val="24"/>
          <w:szCs w:val="24"/>
        </w:rPr>
        <w:t>focus on children and their rights in legal frameworks and action plans.</w:t>
      </w:r>
      <w:r w:rsidR="00CF6AAC">
        <w:rPr>
          <w:rFonts w:cstheme="minorHAnsi"/>
          <w:sz w:val="24"/>
          <w:szCs w:val="24"/>
        </w:rPr>
        <w:t xml:space="preserve"> </w:t>
      </w:r>
      <w:r w:rsidRPr="001D450A">
        <w:rPr>
          <w:rFonts w:cstheme="minorHAnsi"/>
          <w:sz w:val="24"/>
          <w:szCs w:val="24"/>
        </w:rPr>
        <w:t xml:space="preserve">Investment in cross-sectoral </w:t>
      </w:r>
      <w:r w:rsidR="003F64D2" w:rsidRPr="001D450A">
        <w:rPr>
          <w:rFonts w:cstheme="minorHAnsi"/>
          <w:sz w:val="24"/>
          <w:szCs w:val="24"/>
        </w:rPr>
        <w:t>child</w:t>
      </w:r>
      <w:r w:rsidR="003F64D2">
        <w:rPr>
          <w:rFonts w:cstheme="minorHAnsi"/>
          <w:sz w:val="24"/>
          <w:szCs w:val="24"/>
        </w:rPr>
        <w:t>-</w:t>
      </w:r>
      <w:r w:rsidR="003F64D2" w:rsidRPr="001D450A">
        <w:rPr>
          <w:rFonts w:cstheme="minorHAnsi"/>
          <w:sz w:val="24"/>
          <w:szCs w:val="24"/>
        </w:rPr>
        <w:t>sensitive</w:t>
      </w:r>
      <w:r w:rsidR="000E4271" w:rsidRPr="001D450A">
        <w:rPr>
          <w:rFonts w:cstheme="minorHAnsi"/>
          <w:sz w:val="24"/>
          <w:szCs w:val="24"/>
        </w:rPr>
        <w:t xml:space="preserve"> </w:t>
      </w:r>
      <w:r w:rsidRPr="001D450A">
        <w:rPr>
          <w:rFonts w:cstheme="minorHAnsi"/>
          <w:sz w:val="24"/>
          <w:szCs w:val="24"/>
        </w:rPr>
        <w:t>climate policies that address</w:t>
      </w:r>
      <w:r w:rsidR="000E4271" w:rsidRPr="001D450A">
        <w:rPr>
          <w:rFonts w:cstheme="minorHAnsi"/>
          <w:sz w:val="24"/>
          <w:szCs w:val="24"/>
        </w:rPr>
        <w:t xml:space="preserve"> </w:t>
      </w:r>
      <w:r w:rsidRPr="001D450A">
        <w:rPr>
          <w:rFonts w:cstheme="minorHAnsi"/>
          <w:sz w:val="24"/>
          <w:szCs w:val="24"/>
        </w:rPr>
        <w:t>the specific risks to and vulnerabilities</w:t>
      </w:r>
      <w:r w:rsidR="000E4271" w:rsidRPr="001D450A">
        <w:rPr>
          <w:rFonts w:cstheme="minorHAnsi"/>
          <w:sz w:val="24"/>
          <w:szCs w:val="24"/>
        </w:rPr>
        <w:t xml:space="preserve"> </w:t>
      </w:r>
      <w:r w:rsidRPr="001D450A">
        <w:rPr>
          <w:rFonts w:cstheme="minorHAnsi"/>
          <w:sz w:val="24"/>
          <w:szCs w:val="24"/>
        </w:rPr>
        <w:t>of children, as well as the drivers of</w:t>
      </w:r>
      <w:r w:rsidR="000E4271" w:rsidRPr="001D450A">
        <w:rPr>
          <w:rFonts w:cstheme="minorHAnsi"/>
          <w:sz w:val="24"/>
          <w:szCs w:val="24"/>
        </w:rPr>
        <w:t xml:space="preserve"> </w:t>
      </w:r>
      <w:r w:rsidRPr="001D450A">
        <w:rPr>
          <w:rFonts w:cstheme="minorHAnsi"/>
          <w:sz w:val="24"/>
          <w:szCs w:val="24"/>
        </w:rPr>
        <w:t>violence linked to climate change, is</w:t>
      </w:r>
      <w:r w:rsidR="00252ED3" w:rsidRPr="001D450A">
        <w:rPr>
          <w:rFonts w:cstheme="minorHAnsi"/>
          <w:sz w:val="24"/>
          <w:szCs w:val="24"/>
        </w:rPr>
        <w:t xml:space="preserve"> essential for sustainable solutions</w:t>
      </w:r>
      <w:r w:rsidR="000E4271" w:rsidRPr="001D450A">
        <w:rPr>
          <w:rFonts w:cstheme="minorHAnsi"/>
          <w:sz w:val="24"/>
          <w:szCs w:val="24"/>
        </w:rPr>
        <w:t xml:space="preserve"> </w:t>
      </w:r>
      <w:r w:rsidR="00252ED3" w:rsidRPr="001D450A">
        <w:rPr>
          <w:rFonts w:cstheme="minorHAnsi"/>
          <w:sz w:val="24"/>
          <w:szCs w:val="24"/>
        </w:rPr>
        <w:t>to the current global and negative</w:t>
      </w:r>
      <w:r w:rsidR="000E4271" w:rsidRPr="001D450A">
        <w:rPr>
          <w:rFonts w:cstheme="minorHAnsi"/>
          <w:sz w:val="24"/>
          <w:szCs w:val="24"/>
        </w:rPr>
        <w:t xml:space="preserve"> </w:t>
      </w:r>
      <w:r w:rsidR="00252ED3" w:rsidRPr="001D450A">
        <w:rPr>
          <w:rFonts w:cstheme="minorHAnsi"/>
          <w:sz w:val="24"/>
          <w:szCs w:val="24"/>
        </w:rPr>
        <w:t>trends.</w:t>
      </w:r>
      <w:r w:rsidR="0065482D" w:rsidRPr="001D450A">
        <w:rPr>
          <w:rFonts w:cstheme="minorHAnsi"/>
          <w:sz w:val="24"/>
          <w:szCs w:val="24"/>
        </w:rPr>
        <w:t xml:space="preserve"> Investment in children’s services</w:t>
      </w:r>
      <w:r w:rsidR="000E4271" w:rsidRPr="001D450A">
        <w:rPr>
          <w:rFonts w:cstheme="minorHAnsi"/>
          <w:sz w:val="24"/>
          <w:szCs w:val="24"/>
        </w:rPr>
        <w:t xml:space="preserve"> </w:t>
      </w:r>
      <w:r w:rsidR="0065482D" w:rsidRPr="001D450A">
        <w:rPr>
          <w:rFonts w:cstheme="minorHAnsi"/>
          <w:sz w:val="24"/>
          <w:szCs w:val="24"/>
        </w:rPr>
        <w:t>can reduce the overall climate risk</w:t>
      </w:r>
      <w:r w:rsidR="000E4271" w:rsidRPr="001D450A">
        <w:rPr>
          <w:rFonts w:cstheme="minorHAnsi"/>
          <w:sz w:val="24"/>
          <w:szCs w:val="24"/>
        </w:rPr>
        <w:t xml:space="preserve"> </w:t>
      </w:r>
      <w:r w:rsidR="0065482D" w:rsidRPr="001D450A">
        <w:rPr>
          <w:rFonts w:cstheme="minorHAnsi"/>
          <w:sz w:val="24"/>
          <w:szCs w:val="24"/>
        </w:rPr>
        <w:t>for children worldwide – and reduce</w:t>
      </w:r>
      <w:r w:rsidR="000E4271" w:rsidRPr="001D450A">
        <w:rPr>
          <w:rFonts w:cstheme="minorHAnsi"/>
          <w:sz w:val="24"/>
          <w:szCs w:val="24"/>
        </w:rPr>
        <w:t xml:space="preserve"> </w:t>
      </w:r>
      <w:r w:rsidR="0065482D" w:rsidRPr="001D450A">
        <w:rPr>
          <w:rFonts w:cstheme="minorHAnsi"/>
          <w:sz w:val="24"/>
          <w:szCs w:val="24"/>
        </w:rPr>
        <w:t>it considerably.</w:t>
      </w:r>
    </w:p>
    <w:p w14:paraId="1567EA8C" w14:textId="77777777" w:rsidR="0065482D" w:rsidRPr="001D450A" w:rsidRDefault="0065482D" w:rsidP="001D450A">
      <w:pPr>
        <w:autoSpaceDE w:val="0"/>
        <w:autoSpaceDN w:val="0"/>
        <w:adjustRightInd w:val="0"/>
        <w:spacing w:after="0" w:line="240" w:lineRule="auto"/>
        <w:jc w:val="both"/>
        <w:rPr>
          <w:rFonts w:cstheme="minorHAnsi"/>
          <w:sz w:val="24"/>
          <w:szCs w:val="24"/>
        </w:rPr>
      </w:pPr>
    </w:p>
    <w:p w14:paraId="40AE218A" w14:textId="61484A23" w:rsidR="0065482D" w:rsidRPr="001D450A" w:rsidRDefault="000E4271" w:rsidP="001D450A">
      <w:pPr>
        <w:autoSpaceDE w:val="0"/>
        <w:autoSpaceDN w:val="0"/>
        <w:adjustRightInd w:val="0"/>
        <w:spacing w:after="0" w:line="240" w:lineRule="auto"/>
        <w:jc w:val="both"/>
        <w:rPr>
          <w:rFonts w:cstheme="minorHAnsi"/>
          <w:sz w:val="24"/>
          <w:szCs w:val="24"/>
        </w:rPr>
      </w:pPr>
      <w:r w:rsidRPr="001D450A">
        <w:rPr>
          <w:rFonts w:cstheme="minorHAnsi"/>
          <w:sz w:val="24"/>
          <w:szCs w:val="24"/>
        </w:rPr>
        <w:t>D</w:t>
      </w:r>
      <w:r w:rsidR="0065482D" w:rsidRPr="001D450A">
        <w:rPr>
          <w:rFonts w:cstheme="minorHAnsi"/>
          <w:sz w:val="24"/>
          <w:szCs w:val="24"/>
        </w:rPr>
        <w:t>eveloping countries</w:t>
      </w:r>
      <w:r w:rsidRPr="001D450A">
        <w:rPr>
          <w:rFonts w:cstheme="minorHAnsi"/>
          <w:sz w:val="24"/>
          <w:szCs w:val="24"/>
        </w:rPr>
        <w:t xml:space="preserve"> </w:t>
      </w:r>
      <w:r w:rsidR="0065482D" w:rsidRPr="001D450A">
        <w:rPr>
          <w:rFonts w:cstheme="minorHAnsi"/>
          <w:sz w:val="24"/>
          <w:szCs w:val="24"/>
        </w:rPr>
        <w:t>are hit hardest by the impacts of</w:t>
      </w:r>
      <w:r w:rsidRPr="001D450A">
        <w:rPr>
          <w:rFonts w:cstheme="minorHAnsi"/>
          <w:sz w:val="24"/>
          <w:szCs w:val="24"/>
        </w:rPr>
        <w:t xml:space="preserve"> </w:t>
      </w:r>
      <w:r w:rsidR="0065482D" w:rsidRPr="001D450A">
        <w:rPr>
          <w:rFonts w:cstheme="minorHAnsi"/>
          <w:sz w:val="24"/>
          <w:szCs w:val="24"/>
        </w:rPr>
        <w:t>climate change because they are more</w:t>
      </w:r>
    </w:p>
    <w:p w14:paraId="4DDB5213" w14:textId="1AE16957" w:rsidR="003F64D2" w:rsidRPr="003F64D2" w:rsidRDefault="0065482D" w:rsidP="00CF6AAC">
      <w:pPr>
        <w:autoSpaceDE w:val="0"/>
        <w:autoSpaceDN w:val="0"/>
        <w:adjustRightInd w:val="0"/>
        <w:spacing w:after="0" w:line="240" w:lineRule="auto"/>
        <w:jc w:val="both"/>
        <w:rPr>
          <w:rFonts w:cstheme="minorHAnsi"/>
          <w:sz w:val="24"/>
          <w:szCs w:val="24"/>
        </w:rPr>
      </w:pPr>
      <w:r w:rsidRPr="001D450A">
        <w:rPr>
          <w:rFonts w:cstheme="minorHAnsi"/>
          <w:sz w:val="24"/>
          <w:szCs w:val="24"/>
        </w:rPr>
        <w:t>vulnerable to the damaging effects</w:t>
      </w:r>
      <w:r w:rsidR="000E4271" w:rsidRPr="001D450A">
        <w:rPr>
          <w:rFonts w:cstheme="minorHAnsi"/>
          <w:sz w:val="24"/>
          <w:szCs w:val="24"/>
        </w:rPr>
        <w:t xml:space="preserve"> </w:t>
      </w:r>
      <w:r w:rsidRPr="001D450A">
        <w:rPr>
          <w:rFonts w:cstheme="minorHAnsi"/>
          <w:sz w:val="24"/>
          <w:szCs w:val="24"/>
        </w:rPr>
        <w:t>of hazardous phenomena, have less</w:t>
      </w:r>
      <w:r w:rsidR="000E4271" w:rsidRPr="001D450A">
        <w:rPr>
          <w:rFonts w:cstheme="minorHAnsi"/>
          <w:sz w:val="24"/>
          <w:szCs w:val="24"/>
        </w:rPr>
        <w:t xml:space="preserve"> </w:t>
      </w:r>
      <w:r w:rsidRPr="001D450A">
        <w:rPr>
          <w:rFonts w:cstheme="minorHAnsi"/>
          <w:sz w:val="24"/>
          <w:szCs w:val="24"/>
        </w:rPr>
        <w:t>capacity to cope and need more time</w:t>
      </w:r>
      <w:r w:rsidR="000E4271" w:rsidRPr="001D450A">
        <w:rPr>
          <w:rFonts w:cstheme="minorHAnsi"/>
          <w:sz w:val="24"/>
          <w:szCs w:val="24"/>
        </w:rPr>
        <w:t xml:space="preserve"> </w:t>
      </w:r>
      <w:r w:rsidRPr="001D450A">
        <w:rPr>
          <w:rFonts w:cstheme="minorHAnsi"/>
          <w:sz w:val="24"/>
          <w:szCs w:val="24"/>
        </w:rPr>
        <w:t xml:space="preserve">to rebuild and recover. </w:t>
      </w:r>
      <w:r w:rsidRPr="001D450A">
        <w:rPr>
          <w:rFonts w:cstheme="minorHAnsi"/>
          <w:i/>
          <w:iCs/>
          <w:sz w:val="24"/>
          <w:szCs w:val="24"/>
        </w:rPr>
        <w:t>According to</w:t>
      </w:r>
      <w:r w:rsidR="000E4271" w:rsidRPr="001D450A">
        <w:rPr>
          <w:rFonts w:cstheme="minorHAnsi"/>
          <w:sz w:val="24"/>
          <w:szCs w:val="24"/>
        </w:rPr>
        <w:t xml:space="preserve"> </w:t>
      </w:r>
      <w:r w:rsidRPr="001D450A">
        <w:rPr>
          <w:rFonts w:cstheme="minorHAnsi"/>
          <w:i/>
          <w:iCs/>
          <w:sz w:val="24"/>
          <w:szCs w:val="24"/>
        </w:rPr>
        <w:t>the Global Climate Risk Index 2021, 8</w:t>
      </w:r>
      <w:r w:rsidR="000E4271" w:rsidRPr="001D450A">
        <w:rPr>
          <w:rFonts w:cstheme="minorHAnsi"/>
          <w:sz w:val="24"/>
          <w:szCs w:val="24"/>
        </w:rPr>
        <w:t xml:space="preserve"> </w:t>
      </w:r>
      <w:r w:rsidRPr="001D450A">
        <w:rPr>
          <w:rFonts w:cstheme="minorHAnsi"/>
          <w:i/>
          <w:iCs/>
          <w:sz w:val="24"/>
          <w:szCs w:val="24"/>
        </w:rPr>
        <w:t>of the 10 countries most affected by the</w:t>
      </w:r>
      <w:r w:rsidR="000E4271" w:rsidRPr="001D450A">
        <w:rPr>
          <w:rFonts w:cstheme="minorHAnsi"/>
          <w:sz w:val="24"/>
          <w:szCs w:val="24"/>
        </w:rPr>
        <w:t xml:space="preserve"> </w:t>
      </w:r>
      <w:r w:rsidRPr="001D450A">
        <w:rPr>
          <w:rFonts w:cstheme="minorHAnsi"/>
          <w:i/>
          <w:iCs/>
          <w:sz w:val="24"/>
          <w:szCs w:val="24"/>
        </w:rPr>
        <w:t>quantified impacts of extreme weather</w:t>
      </w:r>
      <w:r w:rsidR="000E4271" w:rsidRPr="001D450A">
        <w:rPr>
          <w:rFonts w:cstheme="minorHAnsi"/>
          <w:sz w:val="24"/>
          <w:szCs w:val="24"/>
        </w:rPr>
        <w:t xml:space="preserve"> </w:t>
      </w:r>
      <w:r w:rsidRPr="001D450A">
        <w:rPr>
          <w:rFonts w:cstheme="minorHAnsi"/>
          <w:i/>
          <w:iCs/>
          <w:sz w:val="24"/>
          <w:szCs w:val="24"/>
        </w:rPr>
        <w:t xml:space="preserve">events in 2019 are low- to </w:t>
      </w:r>
      <w:r w:rsidR="000E4271" w:rsidRPr="001D450A">
        <w:rPr>
          <w:rFonts w:cstheme="minorHAnsi"/>
          <w:i/>
          <w:iCs/>
          <w:sz w:val="24"/>
          <w:szCs w:val="24"/>
        </w:rPr>
        <w:t>lower middle</w:t>
      </w:r>
      <w:r w:rsidRPr="001D450A">
        <w:rPr>
          <w:rFonts w:cstheme="minorHAnsi"/>
          <w:i/>
          <w:iCs/>
          <w:sz w:val="24"/>
          <w:szCs w:val="24"/>
        </w:rPr>
        <w:t>-</w:t>
      </w:r>
      <w:r w:rsidR="000E4271" w:rsidRPr="001D450A">
        <w:rPr>
          <w:rFonts w:cstheme="minorHAnsi"/>
          <w:sz w:val="24"/>
          <w:szCs w:val="24"/>
        </w:rPr>
        <w:t xml:space="preserve"> </w:t>
      </w:r>
      <w:r w:rsidRPr="001D450A">
        <w:rPr>
          <w:rFonts w:cstheme="minorHAnsi"/>
          <w:i/>
          <w:iCs/>
          <w:sz w:val="24"/>
          <w:szCs w:val="24"/>
        </w:rPr>
        <w:t xml:space="preserve">income. </w:t>
      </w:r>
      <w:r w:rsidRPr="001D450A">
        <w:rPr>
          <w:rFonts w:cstheme="minorHAnsi"/>
          <w:sz w:val="24"/>
          <w:szCs w:val="24"/>
        </w:rPr>
        <w:t xml:space="preserve">Half of them are </w:t>
      </w:r>
      <w:r w:rsidR="000E4271" w:rsidRPr="001D450A">
        <w:rPr>
          <w:rFonts w:cstheme="minorHAnsi"/>
          <w:sz w:val="24"/>
          <w:szCs w:val="24"/>
        </w:rPr>
        <w:t xml:space="preserve">least developed </w:t>
      </w:r>
      <w:r w:rsidRPr="001D450A">
        <w:rPr>
          <w:rFonts w:cstheme="minorHAnsi"/>
          <w:sz w:val="24"/>
          <w:szCs w:val="24"/>
        </w:rPr>
        <w:t xml:space="preserve">countries. </w:t>
      </w:r>
      <w:r w:rsidRPr="001D450A">
        <w:rPr>
          <w:rFonts w:cstheme="minorHAnsi"/>
          <w:i/>
          <w:iCs/>
          <w:sz w:val="24"/>
          <w:szCs w:val="24"/>
        </w:rPr>
        <w:t>Yet countries at</w:t>
      </w:r>
      <w:r w:rsidR="003F64D2">
        <w:rPr>
          <w:rFonts w:cstheme="minorHAnsi"/>
          <w:sz w:val="24"/>
          <w:szCs w:val="24"/>
        </w:rPr>
        <w:t xml:space="preserve"> </w:t>
      </w:r>
      <w:r w:rsidRPr="001D450A">
        <w:rPr>
          <w:rFonts w:cstheme="minorHAnsi"/>
          <w:i/>
          <w:iCs/>
          <w:sz w:val="24"/>
          <w:szCs w:val="24"/>
        </w:rPr>
        <w:t>extremely high risk of the experiencing</w:t>
      </w:r>
      <w:r w:rsidR="000E4271" w:rsidRPr="001D450A">
        <w:rPr>
          <w:rFonts w:cstheme="minorHAnsi"/>
          <w:i/>
          <w:iCs/>
          <w:sz w:val="24"/>
          <w:szCs w:val="24"/>
        </w:rPr>
        <w:t xml:space="preserve"> </w:t>
      </w:r>
      <w:r w:rsidRPr="001D450A">
        <w:rPr>
          <w:rFonts w:cstheme="minorHAnsi"/>
          <w:i/>
          <w:iCs/>
          <w:sz w:val="24"/>
          <w:szCs w:val="24"/>
        </w:rPr>
        <w:t>the negative impacts of climate change</w:t>
      </w:r>
      <w:r w:rsidR="000E4271" w:rsidRPr="001D450A">
        <w:rPr>
          <w:rFonts w:cstheme="minorHAnsi"/>
          <w:i/>
          <w:iCs/>
          <w:sz w:val="24"/>
          <w:szCs w:val="24"/>
        </w:rPr>
        <w:t xml:space="preserve"> </w:t>
      </w:r>
      <w:r w:rsidRPr="001D450A">
        <w:rPr>
          <w:rFonts w:cstheme="minorHAnsi"/>
          <w:i/>
          <w:iCs/>
          <w:sz w:val="24"/>
          <w:szCs w:val="24"/>
        </w:rPr>
        <w:t>received only $9.8 billion in global</w:t>
      </w:r>
      <w:r w:rsidR="000E4271" w:rsidRPr="001D450A">
        <w:rPr>
          <w:rFonts w:cstheme="minorHAnsi"/>
          <w:i/>
          <w:iCs/>
          <w:sz w:val="24"/>
          <w:szCs w:val="24"/>
        </w:rPr>
        <w:t xml:space="preserve"> </w:t>
      </w:r>
      <w:r w:rsidRPr="001D450A">
        <w:rPr>
          <w:rFonts w:cstheme="minorHAnsi"/>
          <w:i/>
          <w:iCs/>
          <w:sz w:val="24"/>
          <w:szCs w:val="24"/>
        </w:rPr>
        <w:t>financial flows that year, mostly in the</w:t>
      </w:r>
      <w:r w:rsidR="000E4271" w:rsidRPr="001D450A">
        <w:rPr>
          <w:rFonts w:cstheme="minorHAnsi"/>
          <w:i/>
          <w:iCs/>
          <w:sz w:val="24"/>
          <w:szCs w:val="24"/>
        </w:rPr>
        <w:t xml:space="preserve"> </w:t>
      </w:r>
      <w:r w:rsidRPr="001D450A">
        <w:rPr>
          <w:rFonts w:cstheme="minorHAnsi"/>
          <w:i/>
          <w:iCs/>
          <w:sz w:val="24"/>
          <w:szCs w:val="24"/>
        </w:rPr>
        <w:t>form of official development assistance.</w:t>
      </w:r>
      <w:r w:rsidR="00510E87" w:rsidRPr="001D450A">
        <w:rPr>
          <w:rFonts w:cstheme="minorHAnsi"/>
          <w:i/>
          <w:iCs/>
          <w:sz w:val="24"/>
          <w:szCs w:val="24"/>
        </w:rPr>
        <w:t xml:space="preserve"> </w:t>
      </w:r>
      <w:r w:rsidRPr="001D450A">
        <w:rPr>
          <w:rFonts w:cstheme="minorHAnsi"/>
          <w:sz w:val="24"/>
          <w:szCs w:val="24"/>
        </w:rPr>
        <w:t xml:space="preserve">Cooperation, </w:t>
      </w:r>
      <w:proofErr w:type="gramStart"/>
      <w:r w:rsidRPr="001D450A">
        <w:rPr>
          <w:rFonts w:cstheme="minorHAnsi"/>
          <w:sz w:val="24"/>
          <w:szCs w:val="24"/>
        </w:rPr>
        <w:t>multilateralism</w:t>
      </w:r>
      <w:proofErr w:type="gramEnd"/>
      <w:r w:rsidRPr="001D450A">
        <w:rPr>
          <w:rFonts w:cstheme="minorHAnsi"/>
          <w:sz w:val="24"/>
          <w:szCs w:val="24"/>
        </w:rPr>
        <w:t xml:space="preserve"> and</w:t>
      </w:r>
      <w:r w:rsidR="00FF6757" w:rsidRPr="001D450A">
        <w:rPr>
          <w:rFonts w:cstheme="minorHAnsi"/>
          <w:sz w:val="24"/>
          <w:szCs w:val="24"/>
        </w:rPr>
        <w:t xml:space="preserve"> </w:t>
      </w:r>
      <w:r w:rsidRPr="001D450A">
        <w:rPr>
          <w:rFonts w:cstheme="minorHAnsi"/>
          <w:sz w:val="24"/>
          <w:szCs w:val="24"/>
        </w:rPr>
        <w:t>international solidarity must,</w:t>
      </w:r>
      <w:r w:rsidR="00FF6757" w:rsidRPr="001D450A">
        <w:rPr>
          <w:rFonts w:cstheme="minorHAnsi"/>
          <w:sz w:val="24"/>
          <w:szCs w:val="24"/>
        </w:rPr>
        <w:t xml:space="preserve"> </w:t>
      </w:r>
      <w:r w:rsidRPr="001D450A">
        <w:rPr>
          <w:rFonts w:cstheme="minorHAnsi"/>
          <w:sz w:val="24"/>
          <w:szCs w:val="24"/>
        </w:rPr>
        <w:t>therefore, be strengthened to fortify</w:t>
      </w:r>
      <w:r w:rsidR="00FF6757" w:rsidRPr="001D450A">
        <w:rPr>
          <w:rFonts w:cstheme="minorHAnsi"/>
          <w:sz w:val="24"/>
          <w:szCs w:val="24"/>
        </w:rPr>
        <w:t xml:space="preserve"> </w:t>
      </w:r>
      <w:r w:rsidRPr="001D450A">
        <w:rPr>
          <w:rFonts w:cstheme="minorHAnsi"/>
          <w:sz w:val="24"/>
          <w:szCs w:val="24"/>
        </w:rPr>
        <w:t>the resilience of the countries that are</w:t>
      </w:r>
      <w:r w:rsidR="00FF6757" w:rsidRPr="001D450A">
        <w:rPr>
          <w:rFonts w:cstheme="minorHAnsi"/>
          <w:sz w:val="24"/>
          <w:szCs w:val="24"/>
        </w:rPr>
        <w:t xml:space="preserve"> </w:t>
      </w:r>
      <w:r w:rsidRPr="001D450A">
        <w:rPr>
          <w:rFonts w:cstheme="minorHAnsi"/>
          <w:sz w:val="24"/>
          <w:szCs w:val="24"/>
        </w:rPr>
        <w:t>most vulnerable to climate crisis.</w:t>
      </w:r>
    </w:p>
    <w:p w14:paraId="2A8ABC41" w14:textId="77777777" w:rsidR="00510E87" w:rsidRPr="00CF6AAC" w:rsidRDefault="00510E87" w:rsidP="001D450A">
      <w:pPr>
        <w:autoSpaceDE w:val="0"/>
        <w:autoSpaceDN w:val="0"/>
        <w:adjustRightInd w:val="0"/>
        <w:spacing w:after="0" w:line="240" w:lineRule="auto"/>
        <w:jc w:val="both"/>
        <w:rPr>
          <w:rFonts w:cstheme="minorHAnsi"/>
          <w:i/>
          <w:iCs/>
          <w:sz w:val="28"/>
          <w:szCs w:val="28"/>
        </w:rPr>
      </w:pPr>
    </w:p>
    <w:p w14:paraId="48914DC0" w14:textId="34745122" w:rsidR="00B80EED" w:rsidRPr="00CF6AAC" w:rsidRDefault="00B35549" w:rsidP="001D450A">
      <w:pPr>
        <w:pStyle w:val="Heading2"/>
        <w:jc w:val="both"/>
        <w:rPr>
          <w:rFonts w:asciiTheme="minorHAnsi" w:hAnsiTheme="minorHAnsi" w:cstheme="minorHAnsi"/>
          <w:b/>
          <w:bCs/>
          <w:sz w:val="28"/>
          <w:szCs w:val="28"/>
        </w:rPr>
      </w:pPr>
      <w:r w:rsidRPr="00CF6AAC">
        <w:rPr>
          <w:rFonts w:asciiTheme="minorHAnsi" w:hAnsiTheme="minorHAnsi" w:cstheme="minorHAnsi"/>
          <w:b/>
          <w:bCs/>
          <w:sz w:val="28"/>
          <w:szCs w:val="28"/>
        </w:rPr>
        <w:t>Children must be part of the solution</w:t>
      </w:r>
    </w:p>
    <w:p w14:paraId="5D1460E9" w14:textId="77777777" w:rsidR="001017A1" w:rsidRPr="001D450A" w:rsidRDefault="001017A1" w:rsidP="001D450A">
      <w:pPr>
        <w:autoSpaceDE w:val="0"/>
        <w:autoSpaceDN w:val="0"/>
        <w:adjustRightInd w:val="0"/>
        <w:spacing w:after="0" w:line="240" w:lineRule="auto"/>
        <w:jc w:val="both"/>
        <w:rPr>
          <w:rFonts w:eastAsiaTheme="majorEastAsia" w:cstheme="minorHAnsi"/>
          <w:color w:val="000000"/>
          <w:sz w:val="24"/>
          <w:szCs w:val="24"/>
        </w:rPr>
      </w:pPr>
    </w:p>
    <w:p w14:paraId="0A531E16" w14:textId="7AFEE1B8" w:rsidR="00B80EED" w:rsidRPr="001D450A" w:rsidRDefault="008C0219" w:rsidP="001D450A">
      <w:pPr>
        <w:autoSpaceDE w:val="0"/>
        <w:autoSpaceDN w:val="0"/>
        <w:adjustRightInd w:val="0"/>
        <w:spacing w:after="0" w:line="240" w:lineRule="auto"/>
        <w:jc w:val="both"/>
        <w:rPr>
          <w:rFonts w:eastAsiaTheme="majorEastAsia" w:cstheme="minorHAnsi"/>
          <w:color w:val="000000"/>
          <w:sz w:val="24"/>
          <w:szCs w:val="24"/>
        </w:rPr>
      </w:pPr>
      <w:r w:rsidRPr="001D450A">
        <w:rPr>
          <w:rFonts w:cstheme="minorHAnsi"/>
          <w:sz w:val="24"/>
          <w:szCs w:val="24"/>
        </w:rPr>
        <w:t xml:space="preserve">For the office of the Special Representative of the Secretary-General on </w:t>
      </w:r>
      <w:r w:rsidR="001537D6" w:rsidRPr="001D450A">
        <w:rPr>
          <w:rFonts w:cstheme="minorHAnsi"/>
          <w:sz w:val="24"/>
          <w:szCs w:val="24"/>
        </w:rPr>
        <w:t>Violence Against</w:t>
      </w:r>
      <w:r w:rsidRPr="001D450A">
        <w:rPr>
          <w:rFonts w:cstheme="minorHAnsi"/>
          <w:sz w:val="24"/>
          <w:szCs w:val="24"/>
        </w:rPr>
        <w:t xml:space="preserve"> Children, children’s participation is a key component of her</w:t>
      </w:r>
      <w:r w:rsidR="001537D6" w:rsidRPr="001D450A">
        <w:rPr>
          <w:rFonts w:cstheme="minorHAnsi"/>
          <w:sz w:val="24"/>
          <w:szCs w:val="24"/>
        </w:rPr>
        <w:t xml:space="preserve"> </w:t>
      </w:r>
      <w:r w:rsidRPr="001D450A">
        <w:rPr>
          <w:rFonts w:cstheme="minorHAnsi"/>
          <w:sz w:val="24"/>
          <w:szCs w:val="24"/>
        </w:rPr>
        <w:t>mandate and a cross-cutting priority. Throughout different actions the SRSG-VAC promotes a culture of meaningful and representative child participation, where</w:t>
      </w:r>
      <w:r w:rsidR="001537D6" w:rsidRPr="001D450A">
        <w:rPr>
          <w:rFonts w:cstheme="minorHAnsi"/>
          <w:sz w:val="24"/>
          <w:szCs w:val="24"/>
        </w:rPr>
        <w:t xml:space="preserve"> </w:t>
      </w:r>
      <w:r w:rsidRPr="001D450A">
        <w:rPr>
          <w:rFonts w:cstheme="minorHAnsi"/>
          <w:sz w:val="24"/>
          <w:szCs w:val="24"/>
        </w:rPr>
        <w:t xml:space="preserve">children, as key stakeholders in all matters concerning their safety and wellbeing, </w:t>
      </w:r>
      <w:r w:rsidR="001537D6" w:rsidRPr="001D450A">
        <w:rPr>
          <w:rFonts w:cstheme="minorHAnsi"/>
          <w:sz w:val="24"/>
          <w:szCs w:val="24"/>
        </w:rPr>
        <w:t>are also</w:t>
      </w:r>
      <w:r w:rsidRPr="001D450A">
        <w:rPr>
          <w:rFonts w:cstheme="minorHAnsi"/>
          <w:sz w:val="24"/>
          <w:szCs w:val="24"/>
        </w:rPr>
        <w:t xml:space="preserve"> actors and agents of change in the development of integral protection systems. </w:t>
      </w:r>
      <w:r w:rsidR="001537D6" w:rsidRPr="001D450A">
        <w:rPr>
          <w:rFonts w:cstheme="minorHAnsi"/>
          <w:sz w:val="24"/>
          <w:szCs w:val="24"/>
        </w:rPr>
        <w:t>A key</w:t>
      </w:r>
      <w:r w:rsidRPr="001D450A">
        <w:rPr>
          <w:rFonts w:cstheme="minorHAnsi"/>
          <w:sz w:val="24"/>
          <w:szCs w:val="24"/>
        </w:rPr>
        <w:t xml:space="preserve"> aspect of a culture of meaningful participation is bridging the gap between children who are taking actions and decision makers, by facilitating access to information </w:t>
      </w:r>
      <w:r w:rsidR="00D97840" w:rsidRPr="001D450A">
        <w:rPr>
          <w:rFonts w:cstheme="minorHAnsi"/>
          <w:sz w:val="24"/>
          <w:szCs w:val="24"/>
        </w:rPr>
        <w:t>that can</w:t>
      </w:r>
      <w:r w:rsidRPr="001D450A">
        <w:rPr>
          <w:rFonts w:cstheme="minorHAnsi"/>
          <w:sz w:val="24"/>
          <w:szCs w:val="24"/>
        </w:rPr>
        <w:t xml:space="preserve"> be used by children to input their own actions and initiatives, and that has </w:t>
      </w:r>
      <w:r w:rsidR="00D97840" w:rsidRPr="001D450A">
        <w:rPr>
          <w:rFonts w:cstheme="minorHAnsi"/>
          <w:sz w:val="24"/>
          <w:szCs w:val="24"/>
        </w:rPr>
        <w:t>been adapted</w:t>
      </w:r>
      <w:r w:rsidRPr="001D450A">
        <w:rPr>
          <w:rFonts w:cstheme="minorHAnsi"/>
          <w:sz w:val="24"/>
          <w:szCs w:val="24"/>
        </w:rPr>
        <w:t xml:space="preserve"> to fit children's needs</w:t>
      </w:r>
      <w:r w:rsidR="00D373C6">
        <w:rPr>
          <w:rFonts w:cstheme="minorHAnsi"/>
          <w:sz w:val="24"/>
          <w:szCs w:val="24"/>
        </w:rPr>
        <w:t>.</w:t>
      </w:r>
    </w:p>
    <w:p w14:paraId="2F89FE7F" w14:textId="21FF5AA1" w:rsidR="008C0219" w:rsidRPr="001D450A" w:rsidRDefault="008C0219" w:rsidP="001D450A">
      <w:pPr>
        <w:autoSpaceDE w:val="0"/>
        <w:autoSpaceDN w:val="0"/>
        <w:adjustRightInd w:val="0"/>
        <w:spacing w:after="0" w:line="240" w:lineRule="auto"/>
        <w:jc w:val="both"/>
        <w:rPr>
          <w:rFonts w:eastAsiaTheme="majorEastAsia" w:cstheme="minorHAnsi"/>
          <w:color w:val="000000"/>
          <w:sz w:val="24"/>
          <w:szCs w:val="24"/>
        </w:rPr>
      </w:pPr>
    </w:p>
    <w:p w14:paraId="2BEE1370" w14:textId="0398583D" w:rsidR="005E341A" w:rsidRPr="001D450A" w:rsidRDefault="005E341A" w:rsidP="001D450A">
      <w:pPr>
        <w:autoSpaceDE w:val="0"/>
        <w:autoSpaceDN w:val="0"/>
        <w:adjustRightInd w:val="0"/>
        <w:spacing w:after="0" w:line="240" w:lineRule="auto"/>
        <w:jc w:val="both"/>
        <w:rPr>
          <w:rFonts w:eastAsiaTheme="majorEastAsia" w:cstheme="minorHAnsi"/>
          <w:color w:val="000000"/>
          <w:sz w:val="24"/>
          <w:szCs w:val="24"/>
        </w:rPr>
      </w:pPr>
      <w:r w:rsidRPr="001D450A">
        <w:rPr>
          <w:rFonts w:eastAsiaTheme="majorEastAsia" w:cstheme="minorHAnsi"/>
          <w:color w:val="000000"/>
          <w:sz w:val="24"/>
          <w:szCs w:val="24"/>
        </w:rPr>
        <w:t xml:space="preserve">Investing in children means involving, </w:t>
      </w:r>
      <w:proofErr w:type="gramStart"/>
      <w:r w:rsidRPr="001D450A">
        <w:rPr>
          <w:rFonts w:eastAsiaTheme="majorEastAsia" w:cstheme="minorHAnsi"/>
          <w:color w:val="000000"/>
          <w:sz w:val="24"/>
          <w:szCs w:val="24"/>
        </w:rPr>
        <w:t>empowering</w:t>
      </w:r>
      <w:proofErr w:type="gramEnd"/>
      <w:r w:rsidRPr="001D450A">
        <w:rPr>
          <w:rFonts w:eastAsiaTheme="majorEastAsia" w:cstheme="minorHAnsi"/>
          <w:color w:val="000000"/>
          <w:sz w:val="24"/>
          <w:szCs w:val="24"/>
        </w:rPr>
        <w:t xml:space="preserve"> and listening to them as part of the solution to tackling the climate crisis. Children are increasingly making their voices heard and acting at the forefront of climate action worldwide, through legal actions, social media activity, community and civic engagement, participation in climate negotiations, child-led strikes, peaceful </w:t>
      </w:r>
      <w:proofErr w:type="gramStart"/>
      <w:r w:rsidRPr="001D450A">
        <w:rPr>
          <w:rFonts w:eastAsiaTheme="majorEastAsia" w:cstheme="minorHAnsi"/>
          <w:color w:val="000000"/>
          <w:sz w:val="24"/>
          <w:szCs w:val="24"/>
        </w:rPr>
        <w:t>protests</w:t>
      </w:r>
      <w:proofErr w:type="gramEnd"/>
      <w:r w:rsidRPr="001D450A">
        <w:rPr>
          <w:rFonts w:eastAsiaTheme="majorEastAsia" w:cstheme="minorHAnsi"/>
          <w:color w:val="000000"/>
          <w:sz w:val="24"/>
          <w:szCs w:val="24"/>
        </w:rPr>
        <w:t xml:space="preserve"> and social mobilization movements, despite the barriers they face.</w:t>
      </w:r>
    </w:p>
    <w:p w14:paraId="067DCC7E" w14:textId="231AB752" w:rsidR="004D035C" w:rsidRPr="001D450A" w:rsidRDefault="004D035C" w:rsidP="001D450A">
      <w:pPr>
        <w:autoSpaceDE w:val="0"/>
        <w:autoSpaceDN w:val="0"/>
        <w:adjustRightInd w:val="0"/>
        <w:spacing w:after="0" w:line="240" w:lineRule="auto"/>
        <w:jc w:val="both"/>
        <w:rPr>
          <w:rFonts w:eastAsiaTheme="majorEastAsia" w:cstheme="minorHAnsi"/>
          <w:color w:val="000000"/>
          <w:sz w:val="24"/>
          <w:szCs w:val="24"/>
        </w:rPr>
      </w:pPr>
    </w:p>
    <w:p w14:paraId="52F78B72" w14:textId="718E0275" w:rsidR="004D035C" w:rsidRPr="001D450A" w:rsidRDefault="004D035C" w:rsidP="009F51C9">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As environmental and human rights defenders, children are also increasingly using the justice system as a strong and powerful tool to demand climate justice. </w:t>
      </w:r>
      <w:r w:rsidRPr="009F51C9">
        <w:rPr>
          <w:rFonts w:cstheme="minorHAnsi"/>
          <w:sz w:val="24"/>
          <w:szCs w:val="24"/>
        </w:rPr>
        <w:t>Young activists across</w:t>
      </w:r>
      <w:r w:rsidR="00CF6AAC" w:rsidRPr="009F51C9">
        <w:rPr>
          <w:rFonts w:cstheme="minorHAnsi"/>
          <w:sz w:val="24"/>
          <w:szCs w:val="24"/>
        </w:rPr>
        <w:t xml:space="preserve"> </w:t>
      </w:r>
      <w:r w:rsidRPr="009F51C9">
        <w:rPr>
          <w:rFonts w:cstheme="minorHAnsi"/>
          <w:sz w:val="24"/>
          <w:szCs w:val="24"/>
        </w:rPr>
        <w:t>various regions have been involved</w:t>
      </w:r>
      <w:r w:rsidR="005B5718" w:rsidRPr="009F51C9">
        <w:rPr>
          <w:rFonts w:cstheme="minorHAnsi"/>
          <w:sz w:val="24"/>
          <w:szCs w:val="24"/>
        </w:rPr>
        <w:t xml:space="preserve"> i</w:t>
      </w:r>
      <w:r w:rsidRPr="009F51C9">
        <w:rPr>
          <w:rFonts w:cstheme="minorHAnsi"/>
          <w:sz w:val="24"/>
          <w:szCs w:val="24"/>
        </w:rPr>
        <w:t>n legal proceedings to demand more</w:t>
      </w:r>
      <w:r w:rsidR="005B5718" w:rsidRPr="009F51C9">
        <w:rPr>
          <w:rFonts w:cstheme="minorHAnsi"/>
          <w:sz w:val="24"/>
          <w:szCs w:val="24"/>
        </w:rPr>
        <w:t xml:space="preserve"> </w:t>
      </w:r>
      <w:r w:rsidRPr="009F51C9">
        <w:rPr>
          <w:rFonts w:cstheme="minorHAnsi"/>
          <w:sz w:val="24"/>
          <w:szCs w:val="24"/>
        </w:rPr>
        <w:t>ambitious emissions cuts to safeguard</w:t>
      </w:r>
      <w:r w:rsidR="005B5718" w:rsidRPr="009F51C9">
        <w:rPr>
          <w:rFonts w:cstheme="minorHAnsi"/>
          <w:sz w:val="24"/>
          <w:szCs w:val="24"/>
        </w:rPr>
        <w:t xml:space="preserve"> </w:t>
      </w:r>
      <w:r w:rsidRPr="009F51C9">
        <w:rPr>
          <w:rFonts w:cstheme="minorHAnsi"/>
          <w:sz w:val="24"/>
          <w:szCs w:val="24"/>
        </w:rPr>
        <w:t>their future; to require an assessment</w:t>
      </w:r>
      <w:r w:rsidR="005B5718" w:rsidRPr="009F51C9">
        <w:rPr>
          <w:rFonts w:cstheme="minorHAnsi"/>
          <w:sz w:val="24"/>
          <w:szCs w:val="24"/>
        </w:rPr>
        <w:t xml:space="preserve"> </w:t>
      </w:r>
      <w:r w:rsidRPr="009F51C9">
        <w:rPr>
          <w:rFonts w:cstheme="minorHAnsi"/>
          <w:sz w:val="24"/>
          <w:szCs w:val="24"/>
        </w:rPr>
        <w:t>of the impact of fossil fuel extraction</w:t>
      </w:r>
      <w:r w:rsidR="00CF6AAC" w:rsidRPr="009F51C9">
        <w:rPr>
          <w:rFonts w:cstheme="minorHAnsi"/>
          <w:sz w:val="24"/>
          <w:szCs w:val="24"/>
        </w:rPr>
        <w:t xml:space="preserve"> </w:t>
      </w:r>
      <w:r w:rsidRPr="009F51C9">
        <w:rPr>
          <w:rFonts w:cstheme="minorHAnsi"/>
          <w:sz w:val="24"/>
          <w:szCs w:val="24"/>
        </w:rPr>
        <w:t xml:space="preserve">on children; </w:t>
      </w:r>
      <w:r w:rsidRPr="009F51C9">
        <w:rPr>
          <w:rFonts w:cstheme="minorHAnsi"/>
          <w:sz w:val="24"/>
          <w:szCs w:val="24"/>
        </w:rPr>
        <w:lastRenderedPageBreak/>
        <w:t>and to stop deforestation,</w:t>
      </w:r>
      <w:r w:rsidR="005B5718" w:rsidRPr="009F51C9">
        <w:rPr>
          <w:rFonts w:cstheme="minorHAnsi"/>
          <w:sz w:val="24"/>
          <w:szCs w:val="24"/>
        </w:rPr>
        <w:t xml:space="preserve"> </w:t>
      </w:r>
      <w:r w:rsidRPr="009F51C9">
        <w:rPr>
          <w:rFonts w:cstheme="minorHAnsi"/>
          <w:sz w:val="24"/>
          <w:szCs w:val="24"/>
        </w:rPr>
        <w:t>among other examples.</w:t>
      </w:r>
      <w:r w:rsidR="009F51C9">
        <w:rPr>
          <w:rFonts w:cstheme="minorHAnsi"/>
          <w:sz w:val="24"/>
          <w:szCs w:val="24"/>
        </w:rPr>
        <w:t xml:space="preserve"> </w:t>
      </w:r>
      <w:r w:rsidRPr="001D450A">
        <w:rPr>
          <w:rFonts w:cstheme="minorHAnsi"/>
          <w:sz w:val="24"/>
          <w:szCs w:val="24"/>
        </w:rPr>
        <w:t>Despite these and many other</w:t>
      </w:r>
      <w:r w:rsidR="005B5718" w:rsidRPr="001D450A">
        <w:rPr>
          <w:rFonts w:cstheme="minorHAnsi"/>
          <w:sz w:val="24"/>
          <w:szCs w:val="24"/>
        </w:rPr>
        <w:t xml:space="preserve"> </w:t>
      </w:r>
      <w:r w:rsidRPr="001D450A">
        <w:rPr>
          <w:rFonts w:cstheme="minorHAnsi"/>
          <w:sz w:val="24"/>
          <w:szCs w:val="24"/>
        </w:rPr>
        <w:t>examples of child participation, the</w:t>
      </w:r>
      <w:r w:rsidR="005B5718" w:rsidRPr="001D450A">
        <w:rPr>
          <w:rFonts w:cstheme="minorHAnsi"/>
          <w:sz w:val="24"/>
          <w:szCs w:val="24"/>
        </w:rPr>
        <w:t xml:space="preserve"> </w:t>
      </w:r>
      <w:r w:rsidRPr="001D450A">
        <w:rPr>
          <w:rFonts w:cstheme="minorHAnsi"/>
          <w:sz w:val="24"/>
          <w:szCs w:val="24"/>
        </w:rPr>
        <w:t>barriers to that participation remain</w:t>
      </w:r>
      <w:r w:rsidR="005B5718" w:rsidRPr="001D450A">
        <w:rPr>
          <w:rFonts w:cstheme="minorHAnsi"/>
          <w:sz w:val="24"/>
          <w:szCs w:val="24"/>
        </w:rPr>
        <w:t xml:space="preserve"> </w:t>
      </w:r>
      <w:r w:rsidRPr="001D450A">
        <w:rPr>
          <w:rFonts w:cstheme="minorHAnsi"/>
          <w:sz w:val="24"/>
          <w:szCs w:val="24"/>
        </w:rPr>
        <w:t>considerable. Acting as environmental</w:t>
      </w:r>
      <w:r w:rsidR="005B5718" w:rsidRPr="001D450A">
        <w:rPr>
          <w:rFonts w:cstheme="minorHAnsi"/>
          <w:sz w:val="24"/>
          <w:szCs w:val="24"/>
        </w:rPr>
        <w:t xml:space="preserve"> </w:t>
      </w:r>
      <w:r w:rsidRPr="001D450A">
        <w:rPr>
          <w:rFonts w:cstheme="minorHAnsi"/>
          <w:sz w:val="24"/>
          <w:szCs w:val="24"/>
        </w:rPr>
        <w:t>and human rights defenders carries</w:t>
      </w:r>
      <w:r w:rsidR="005B5718" w:rsidRPr="001D450A">
        <w:rPr>
          <w:rFonts w:cstheme="minorHAnsi"/>
          <w:sz w:val="24"/>
          <w:szCs w:val="24"/>
        </w:rPr>
        <w:t xml:space="preserve"> </w:t>
      </w:r>
      <w:r w:rsidRPr="001D450A">
        <w:rPr>
          <w:rFonts w:cstheme="minorHAnsi"/>
          <w:sz w:val="24"/>
          <w:szCs w:val="24"/>
        </w:rPr>
        <w:t>risks for children, such as being</w:t>
      </w:r>
      <w:r w:rsidR="005B5718" w:rsidRPr="001D450A">
        <w:rPr>
          <w:rFonts w:cstheme="minorHAnsi"/>
          <w:sz w:val="24"/>
          <w:szCs w:val="24"/>
        </w:rPr>
        <w:t xml:space="preserve"> </w:t>
      </w:r>
      <w:r w:rsidRPr="001D450A">
        <w:rPr>
          <w:rFonts w:cstheme="minorHAnsi"/>
          <w:sz w:val="24"/>
          <w:szCs w:val="24"/>
        </w:rPr>
        <w:t xml:space="preserve">criminalized, silenced, </w:t>
      </w:r>
      <w:proofErr w:type="gramStart"/>
      <w:r w:rsidRPr="001D450A">
        <w:rPr>
          <w:rFonts w:cstheme="minorHAnsi"/>
          <w:sz w:val="24"/>
          <w:szCs w:val="24"/>
        </w:rPr>
        <w:t>threatened</w:t>
      </w:r>
      <w:proofErr w:type="gramEnd"/>
      <w:r w:rsidR="005B5718" w:rsidRPr="001D450A">
        <w:rPr>
          <w:rFonts w:cstheme="minorHAnsi"/>
          <w:sz w:val="24"/>
          <w:szCs w:val="24"/>
        </w:rPr>
        <w:t xml:space="preserve"> </w:t>
      </w:r>
      <w:r w:rsidRPr="001D450A">
        <w:rPr>
          <w:rFonts w:cstheme="minorHAnsi"/>
          <w:sz w:val="24"/>
          <w:szCs w:val="24"/>
        </w:rPr>
        <w:t>and stigmatized. Negative cultural</w:t>
      </w:r>
      <w:r w:rsidR="005B5718" w:rsidRPr="001D450A">
        <w:rPr>
          <w:rFonts w:cstheme="minorHAnsi"/>
          <w:sz w:val="24"/>
          <w:szCs w:val="24"/>
        </w:rPr>
        <w:t xml:space="preserve"> </w:t>
      </w:r>
      <w:r w:rsidRPr="001D450A">
        <w:rPr>
          <w:rFonts w:cstheme="minorHAnsi"/>
          <w:sz w:val="24"/>
          <w:szCs w:val="24"/>
        </w:rPr>
        <w:t>and social norms remain widespread</w:t>
      </w:r>
      <w:r w:rsidR="005B5718" w:rsidRPr="001D450A">
        <w:rPr>
          <w:rFonts w:cstheme="minorHAnsi"/>
          <w:sz w:val="24"/>
          <w:szCs w:val="24"/>
        </w:rPr>
        <w:t xml:space="preserve"> </w:t>
      </w:r>
      <w:r w:rsidRPr="001D450A">
        <w:rPr>
          <w:rFonts w:cstheme="minorHAnsi"/>
          <w:sz w:val="24"/>
          <w:szCs w:val="24"/>
        </w:rPr>
        <w:t>around their right to have a voice in</w:t>
      </w:r>
      <w:r w:rsidR="005B5718" w:rsidRPr="001D450A">
        <w:rPr>
          <w:rFonts w:cstheme="minorHAnsi"/>
          <w:sz w:val="24"/>
          <w:szCs w:val="24"/>
        </w:rPr>
        <w:t xml:space="preserve"> </w:t>
      </w:r>
      <w:r w:rsidRPr="001D450A">
        <w:rPr>
          <w:rFonts w:cstheme="minorHAnsi"/>
          <w:sz w:val="24"/>
          <w:szCs w:val="24"/>
        </w:rPr>
        <w:t>the decisions that affect them, as well</w:t>
      </w:r>
      <w:r w:rsidR="005B5718" w:rsidRPr="001D450A">
        <w:rPr>
          <w:rFonts w:cstheme="minorHAnsi"/>
          <w:sz w:val="24"/>
          <w:szCs w:val="24"/>
        </w:rPr>
        <w:t xml:space="preserve"> </w:t>
      </w:r>
      <w:r w:rsidRPr="001D450A">
        <w:rPr>
          <w:rFonts w:cstheme="minorHAnsi"/>
          <w:sz w:val="24"/>
          <w:szCs w:val="24"/>
        </w:rPr>
        <w:t>as attitudes that limit their ability.</w:t>
      </w:r>
      <w:r w:rsidR="005B5718" w:rsidRPr="001D450A">
        <w:rPr>
          <w:rFonts w:cstheme="minorHAnsi"/>
          <w:sz w:val="24"/>
          <w:szCs w:val="24"/>
        </w:rPr>
        <w:t xml:space="preserve"> </w:t>
      </w:r>
      <w:r w:rsidRPr="001D450A">
        <w:rPr>
          <w:rFonts w:cstheme="minorHAnsi"/>
          <w:sz w:val="24"/>
          <w:szCs w:val="24"/>
        </w:rPr>
        <w:t>These challenges underscore the</w:t>
      </w:r>
      <w:r w:rsidR="005B5718" w:rsidRPr="001D450A">
        <w:rPr>
          <w:rFonts w:cstheme="minorHAnsi"/>
          <w:sz w:val="24"/>
          <w:szCs w:val="24"/>
        </w:rPr>
        <w:t xml:space="preserve"> </w:t>
      </w:r>
      <w:r w:rsidRPr="001D450A">
        <w:rPr>
          <w:rFonts w:cstheme="minorHAnsi"/>
          <w:sz w:val="24"/>
          <w:szCs w:val="24"/>
        </w:rPr>
        <w:t>need to redouble efforts to ensure</w:t>
      </w:r>
      <w:r w:rsidR="005B5718" w:rsidRPr="001D450A">
        <w:rPr>
          <w:rFonts w:cstheme="minorHAnsi"/>
          <w:sz w:val="24"/>
          <w:szCs w:val="24"/>
        </w:rPr>
        <w:t xml:space="preserve"> </w:t>
      </w:r>
      <w:r w:rsidRPr="001D450A">
        <w:rPr>
          <w:rFonts w:cstheme="minorHAnsi"/>
          <w:sz w:val="24"/>
          <w:szCs w:val="24"/>
        </w:rPr>
        <w:t>that children have safe pathways to</w:t>
      </w:r>
      <w:r w:rsidR="005B5718" w:rsidRPr="001D450A">
        <w:rPr>
          <w:rFonts w:cstheme="minorHAnsi"/>
          <w:sz w:val="24"/>
          <w:szCs w:val="24"/>
        </w:rPr>
        <w:t xml:space="preserve"> </w:t>
      </w:r>
      <w:r w:rsidRPr="001D450A">
        <w:rPr>
          <w:rFonts w:cstheme="minorHAnsi"/>
          <w:sz w:val="24"/>
          <w:szCs w:val="24"/>
        </w:rPr>
        <w:t>find information, express themselves</w:t>
      </w:r>
      <w:r w:rsidR="005B5718" w:rsidRPr="001D450A">
        <w:rPr>
          <w:rFonts w:cstheme="minorHAnsi"/>
          <w:sz w:val="24"/>
          <w:szCs w:val="24"/>
        </w:rPr>
        <w:t xml:space="preserve"> </w:t>
      </w:r>
      <w:r w:rsidRPr="001D450A">
        <w:rPr>
          <w:rFonts w:cstheme="minorHAnsi"/>
          <w:sz w:val="24"/>
          <w:szCs w:val="24"/>
        </w:rPr>
        <w:t>and become involved in climate action</w:t>
      </w:r>
      <w:r w:rsidR="005B5718" w:rsidRPr="001D450A">
        <w:rPr>
          <w:rFonts w:cstheme="minorHAnsi"/>
          <w:sz w:val="24"/>
          <w:szCs w:val="24"/>
        </w:rPr>
        <w:t xml:space="preserve"> </w:t>
      </w:r>
      <w:r w:rsidRPr="001D450A">
        <w:rPr>
          <w:rFonts w:cstheme="minorHAnsi"/>
          <w:sz w:val="24"/>
          <w:szCs w:val="24"/>
        </w:rPr>
        <w:t>and decision-making processes.</w:t>
      </w:r>
    </w:p>
    <w:p w14:paraId="5C449C5E" w14:textId="77777777" w:rsidR="008C0219" w:rsidRPr="001D450A" w:rsidRDefault="008C0219" w:rsidP="001D450A">
      <w:pPr>
        <w:autoSpaceDE w:val="0"/>
        <w:autoSpaceDN w:val="0"/>
        <w:adjustRightInd w:val="0"/>
        <w:spacing w:after="0" w:line="240" w:lineRule="auto"/>
        <w:jc w:val="both"/>
        <w:rPr>
          <w:rFonts w:eastAsiaTheme="majorEastAsia" w:cstheme="minorHAnsi"/>
          <w:color w:val="000000"/>
          <w:sz w:val="24"/>
          <w:szCs w:val="24"/>
        </w:rPr>
      </w:pPr>
    </w:p>
    <w:p w14:paraId="30C81A82" w14:textId="338A3C59" w:rsidR="00A036B1" w:rsidRPr="001D450A" w:rsidRDefault="00A036B1" w:rsidP="001D450A">
      <w:pPr>
        <w:autoSpaceDE w:val="0"/>
        <w:autoSpaceDN w:val="0"/>
        <w:adjustRightInd w:val="0"/>
        <w:spacing w:after="0" w:line="240" w:lineRule="auto"/>
        <w:jc w:val="both"/>
        <w:rPr>
          <w:rFonts w:cstheme="minorHAnsi"/>
          <w:i/>
          <w:iCs/>
          <w:sz w:val="24"/>
          <w:szCs w:val="24"/>
        </w:rPr>
      </w:pPr>
      <w:r w:rsidRPr="001D450A">
        <w:rPr>
          <w:rFonts w:cstheme="minorHAnsi"/>
          <w:sz w:val="24"/>
          <w:szCs w:val="24"/>
        </w:rPr>
        <w:t>T</w:t>
      </w:r>
      <w:r w:rsidR="00F42252" w:rsidRPr="001D450A">
        <w:rPr>
          <w:rFonts w:cstheme="minorHAnsi"/>
          <w:sz w:val="24"/>
          <w:szCs w:val="24"/>
        </w:rPr>
        <w:t xml:space="preserve">he Special Representative have </w:t>
      </w:r>
      <w:r w:rsidR="00887120">
        <w:rPr>
          <w:rFonts w:cstheme="minorHAnsi"/>
          <w:sz w:val="24"/>
          <w:szCs w:val="24"/>
        </w:rPr>
        <w:t>held</w:t>
      </w:r>
      <w:r w:rsidR="00F42252" w:rsidRPr="001D450A">
        <w:rPr>
          <w:rFonts w:cstheme="minorHAnsi"/>
          <w:sz w:val="24"/>
          <w:szCs w:val="24"/>
        </w:rPr>
        <w:t xml:space="preserve"> consultations and collected children’s views on the climate crisis and would like t</w:t>
      </w:r>
      <w:r w:rsidRPr="001D450A">
        <w:rPr>
          <w:rFonts w:cstheme="minorHAnsi"/>
          <w:sz w:val="24"/>
          <w:szCs w:val="24"/>
        </w:rPr>
        <w:t xml:space="preserve">o </w:t>
      </w:r>
      <w:r w:rsidR="001017A1" w:rsidRPr="001D450A">
        <w:rPr>
          <w:rFonts w:cstheme="minorHAnsi"/>
          <w:sz w:val="24"/>
          <w:szCs w:val="24"/>
        </w:rPr>
        <w:t>echo</w:t>
      </w:r>
      <w:r w:rsidRPr="001D450A">
        <w:rPr>
          <w:rFonts w:cstheme="minorHAnsi"/>
          <w:sz w:val="24"/>
          <w:szCs w:val="24"/>
        </w:rPr>
        <w:t xml:space="preserve"> </w:t>
      </w:r>
      <w:r w:rsidR="00A9077E" w:rsidRPr="001D450A">
        <w:rPr>
          <w:rFonts w:cstheme="minorHAnsi"/>
          <w:sz w:val="24"/>
          <w:szCs w:val="24"/>
        </w:rPr>
        <w:t xml:space="preserve">their key messages and it is now </w:t>
      </w:r>
      <w:r w:rsidR="00F174AB" w:rsidRPr="001D450A">
        <w:rPr>
          <w:rFonts w:cstheme="minorHAnsi"/>
          <w:sz w:val="24"/>
          <w:szCs w:val="24"/>
        </w:rPr>
        <w:t>about time to act</w:t>
      </w:r>
      <w:r w:rsidR="00F42252" w:rsidRPr="001D450A">
        <w:rPr>
          <w:rFonts w:cstheme="minorHAnsi"/>
          <w:sz w:val="24"/>
          <w:szCs w:val="24"/>
        </w:rPr>
        <w:t xml:space="preserve"> and to include them as part of the solution</w:t>
      </w:r>
      <w:r w:rsidR="00F174AB" w:rsidRPr="001D450A">
        <w:rPr>
          <w:rFonts w:cstheme="minorHAnsi"/>
          <w:sz w:val="24"/>
          <w:szCs w:val="24"/>
        </w:rPr>
        <w:t xml:space="preserve">. </w:t>
      </w:r>
      <w:r w:rsidR="00F174AB" w:rsidRPr="001D450A">
        <w:rPr>
          <w:rFonts w:cstheme="minorHAnsi"/>
          <w:i/>
          <w:iCs/>
          <w:sz w:val="24"/>
          <w:szCs w:val="24"/>
        </w:rPr>
        <w:t>“We, the children, demand for urgent action and solutions to climate change. We are the most affected yet least responsible for climate change. We also need to be included or consulted when coming up with the solutions.</w:t>
      </w:r>
      <w:r w:rsidR="00F42252" w:rsidRPr="001D450A">
        <w:rPr>
          <w:rFonts w:cstheme="minorHAnsi"/>
          <w:i/>
          <w:iCs/>
          <w:sz w:val="24"/>
          <w:szCs w:val="24"/>
        </w:rPr>
        <w:t xml:space="preserve"> </w:t>
      </w:r>
      <w:r w:rsidR="00F174AB" w:rsidRPr="001D450A">
        <w:rPr>
          <w:rFonts w:cstheme="minorHAnsi"/>
          <w:i/>
          <w:iCs/>
          <w:sz w:val="24"/>
          <w:szCs w:val="24"/>
        </w:rPr>
        <w:t>When we are included, we learn</w:t>
      </w:r>
      <w:r w:rsidR="00F42252" w:rsidRPr="001D450A">
        <w:rPr>
          <w:rFonts w:cstheme="minorHAnsi"/>
          <w:i/>
          <w:iCs/>
          <w:sz w:val="24"/>
          <w:szCs w:val="24"/>
        </w:rPr>
        <w:t xml:space="preserve"> </w:t>
      </w:r>
      <w:r w:rsidR="00F174AB" w:rsidRPr="001D450A">
        <w:rPr>
          <w:rFonts w:cstheme="minorHAnsi"/>
          <w:i/>
          <w:iCs/>
          <w:sz w:val="24"/>
          <w:szCs w:val="24"/>
        </w:rPr>
        <w:t>more and in our own small way</w:t>
      </w:r>
      <w:r w:rsidR="00A9077E" w:rsidRPr="001D450A">
        <w:rPr>
          <w:rFonts w:cstheme="minorHAnsi"/>
          <w:i/>
          <w:iCs/>
          <w:sz w:val="24"/>
          <w:szCs w:val="24"/>
        </w:rPr>
        <w:t xml:space="preserve"> </w:t>
      </w:r>
      <w:proofErr w:type="gramStart"/>
      <w:r w:rsidR="00F174AB" w:rsidRPr="001D450A">
        <w:rPr>
          <w:rFonts w:cstheme="minorHAnsi"/>
          <w:i/>
          <w:iCs/>
          <w:sz w:val="24"/>
          <w:szCs w:val="24"/>
        </w:rPr>
        <w:t>are able to</w:t>
      </w:r>
      <w:proofErr w:type="gramEnd"/>
      <w:r w:rsidR="00F174AB" w:rsidRPr="001D450A">
        <w:rPr>
          <w:rFonts w:cstheme="minorHAnsi"/>
          <w:i/>
          <w:iCs/>
          <w:sz w:val="24"/>
          <w:szCs w:val="24"/>
        </w:rPr>
        <w:t xml:space="preserve"> take action and engage</w:t>
      </w:r>
      <w:r w:rsidR="00F42252" w:rsidRPr="001D450A">
        <w:rPr>
          <w:rFonts w:cstheme="minorHAnsi"/>
          <w:i/>
          <w:iCs/>
          <w:sz w:val="24"/>
          <w:szCs w:val="24"/>
        </w:rPr>
        <w:t xml:space="preserve"> </w:t>
      </w:r>
      <w:r w:rsidR="00F174AB" w:rsidRPr="001D450A">
        <w:rPr>
          <w:rFonts w:cstheme="minorHAnsi"/>
          <w:i/>
          <w:iCs/>
          <w:sz w:val="24"/>
          <w:szCs w:val="24"/>
        </w:rPr>
        <w:t>in activities that address climate</w:t>
      </w:r>
      <w:r w:rsidR="00F42252" w:rsidRPr="001D450A">
        <w:rPr>
          <w:rFonts w:cstheme="minorHAnsi"/>
          <w:i/>
          <w:iCs/>
          <w:sz w:val="24"/>
          <w:szCs w:val="24"/>
        </w:rPr>
        <w:t xml:space="preserve"> </w:t>
      </w:r>
      <w:r w:rsidR="00F174AB" w:rsidRPr="001D450A">
        <w:rPr>
          <w:rFonts w:cstheme="minorHAnsi"/>
          <w:i/>
          <w:iCs/>
          <w:sz w:val="24"/>
          <w:szCs w:val="24"/>
        </w:rPr>
        <w:t>change like proper disposal of</w:t>
      </w:r>
      <w:r w:rsidR="00F42252" w:rsidRPr="001D450A">
        <w:rPr>
          <w:rFonts w:cstheme="minorHAnsi"/>
          <w:i/>
          <w:iCs/>
          <w:sz w:val="24"/>
          <w:szCs w:val="24"/>
        </w:rPr>
        <w:t xml:space="preserve"> </w:t>
      </w:r>
      <w:r w:rsidR="00F174AB" w:rsidRPr="001D450A">
        <w:rPr>
          <w:rFonts w:cstheme="minorHAnsi"/>
          <w:i/>
          <w:iCs/>
          <w:sz w:val="24"/>
          <w:szCs w:val="24"/>
        </w:rPr>
        <w:t>garbage and planting trees.”</w:t>
      </w:r>
      <w:r w:rsidR="00F42252" w:rsidRPr="001D450A">
        <w:rPr>
          <w:rFonts w:cstheme="minorHAnsi"/>
          <w:i/>
          <w:iCs/>
          <w:sz w:val="24"/>
          <w:szCs w:val="24"/>
        </w:rPr>
        <w:t xml:space="preserve"> </w:t>
      </w:r>
      <w:r w:rsidR="00F174AB" w:rsidRPr="001D450A">
        <w:rPr>
          <w:rFonts w:cstheme="minorHAnsi"/>
          <w:i/>
          <w:iCs/>
          <w:sz w:val="24"/>
          <w:szCs w:val="24"/>
        </w:rPr>
        <w:t>Michelle, 13, Kenya</w:t>
      </w:r>
      <w:r w:rsidR="00A9077E" w:rsidRPr="001D450A">
        <w:rPr>
          <w:rFonts w:cstheme="minorHAnsi"/>
          <w:i/>
          <w:iCs/>
          <w:sz w:val="24"/>
          <w:szCs w:val="24"/>
        </w:rPr>
        <w:t>.</w:t>
      </w:r>
    </w:p>
    <w:p w14:paraId="2C0AD220" w14:textId="362BD1A5" w:rsidR="00022DDF" w:rsidRPr="001D450A" w:rsidRDefault="00022DDF" w:rsidP="001D450A">
      <w:pPr>
        <w:autoSpaceDE w:val="0"/>
        <w:autoSpaceDN w:val="0"/>
        <w:adjustRightInd w:val="0"/>
        <w:spacing w:after="0" w:line="240" w:lineRule="auto"/>
        <w:jc w:val="both"/>
        <w:rPr>
          <w:rFonts w:cstheme="minorHAnsi"/>
          <w:color w:val="269B48"/>
          <w:sz w:val="24"/>
          <w:szCs w:val="24"/>
        </w:rPr>
      </w:pPr>
    </w:p>
    <w:p w14:paraId="4A166D60" w14:textId="3EC92812" w:rsidR="00022DDF" w:rsidRPr="009F51C9" w:rsidRDefault="00022DDF" w:rsidP="001D450A">
      <w:pPr>
        <w:pStyle w:val="Heading2"/>
        <w:jc w:val="both"/>
        <w:rPr>
          <w:rFonts w:asciiTheme="minorHAnsi" w:hAnsiTheme="minorHAnsi" w:cstheme="minorHAnsi"/>
          <w:b/>
          <w:bCs/>
          <w:sz w:val="28"/>
          <w:szCs w:val="28"/>
        </w:rPr>
      </w:pPr>
      <w:r w:rsidRPr="009F51C9">
        <w:rPr>
          <w:rFonts w:asciiTheme="minorHAnsi" w:hAnsiTheme="minorHAnsi" w:cstheme="minorHAnsi"/>
          <w:b/>
          <w:bCs/>
          <w:sz w:val="28"/>
          <w:szCs w:val="28"/>
        </w:rPr>
        <w:t xml:space="preserve">The way forward </w:t>
      </w:r>
      <w:r w:rsidR="00943978" w:rsidRPr="009F51C9">
        <w:rPr>
          <w:rFonts w:asciiTheme="minorHAnsi" w:hAnsiTheme="minorHAnsi" w:cstheme="minorHAnsi"/>
          <w:b/>
          <w:bCs/>
          <w:sz w:val="28"/>
          <w:szCs w:val="28"/>
        </w:rPr>
        <w:t>–</w:t>
      </w:r>
      <w:r w:rsidRPr="009F51C9">
        <w:rPr>
          <w:rFonts w:asciiTheme="minorHAnsi" w:hAnsiTheme="minorHAnsi" w:cstheme="minorHAnsi"/>
          <w:b/>
          <w:bCs/>
          <w:sz w:val="28"/>
          <w:szCs w:val="28"/>
        </w:rPr>
        <w:t xml:space="preserve"> Recommendations</w:t>
      </w:r>
    </w:p>
    <w:p w14:paraId="447B5A82" w14:textId="46132191" w:rsidR="00943978" w:rsidRPr="001D450A" w:rsidRDefault="00943978" w:rsidP="001D450A">
      <w:pPr>
        <w:autoSpaceDE w:val="0"/>
        <w:autoSpaceDN w:val="0"/>
        <w:adjustRightInd w:val="0"/>
        <w:spacing w:after="0" w:line="240" w:lineRule="auto"/>
        <w:jc w:val="both"/>
        <w:rPr>
          <w:rFonts w:cstheme="minorHAnsi"/>
          <w:b/>
          <w:bCs/>
          <w:sz w:val="24"/>
          <w:szCs w:val="24"/>
        </w:rPr>
      </w:pPr>
    </w:p>
    <w:p w14:paraId="1EBD3E16" w14:textId="214DDCC5" w:rsidR="00534409" w:rsidRPr="001D450A" w:rsidRDefault="00534409" w:rsidP="006A4428">
      <w:pPr>
        <w:autoSpaceDE w:val="0"/>
        <w:autoSpaceDN w:val="0"/>
        <w:adjustRightInd w:val="0"/>
        <w:spacing w:after="0" w:line="240" w:lineRule="auto"/>
        <w:jc w:val="both"/>
        <w:rPr>
          <w:rFonts w:cstheme="minorHAnsi"/>
          <w:sz w:val="24"/>
          <w:szCs w:val="24"/>
        </w:rPr>
      </w:pPr>
      <w:r w:rsidRPr="001D450A">
        <w:rPr>
          <w:rFonts w:cstheme="minorHAnsi"/>
          <w:sz w:val="24"/>
          <w:szCs w:val="24"/>
        </w:rPr>
        <w:t>Too many children worldwide</w:t>
      </w:r>
      <w:r w:rsidR="006A4428">
        <w:rPr>
          <w:rFonts w:cstheme="minorHAnsi"/>
          <w:sz w:val="24"/>
          <w:szCs w:val="24"/>
        </w:rPr>
        <w:t xml:space="preserve"> </w:t>
      </w:r>
      <w:r w:rsidRPr="001D450A">
        <w:rPr>
          <w:rFonts w:cstheme="minorHAnsi"/>
          <w:sz w:val="24"/>
          <w:szCs w:val="24"/>
        </w:rPr>
        <w:t>are still left behind. More children</w:t>
      </w:r>
      <w:r w:rsidR="006A4428">
        <w:rPr>
          <w:rFonts w:cstheme="minorHAnsi"/>
          <w:sz w:val="24"/>
          <w:szCs w:val="24"/>
        </w:rPr>
        <w:t xml:space="preserve"> </w:t>
      </w:r>
      <w:r w:rsidRPr="001D450A">
        <w:rPr>
          <w:rFonts w:cstheme="minorHAnsi"/>
          <w:sz w:val="24"/>
          <w:szCs w:val="24"/>
        </w:rPr>
        <w:t>than ever are facing extreme</w:t>
      </w:r>
    </w:p>
    <w:p w14:paraId="6B1C1E91" w14:textId="4600498C" w:rsidR="00534409" w:rsidRPr="001D450A" w:rsidRDefault="00534409" w:rsidP="006A4428">
      <w:pPr>
        <w:autoSpaceDE w:val="0"/>
        <w:autoSpaceDN w:val="0"/>
        <w:adjustRightInd w:val="0"/>
        <w:spacing w:after="0" w:line="240" w:lineRule="auto"/>
        <w:jc w:val="both"/>
        <w:rPr>
          <w:rFonts w:cstheme="minorHAnsi"/>
          <w:sz w:val="24"/>
          <w:szCs w:val="24"/>
        </w:rPr>
      </w:pPr>
      <w:r w:rsidRPr="001D450A">
        <w:rPr>
          <w:rFonts w:cstheme="minorHAnsi"/>
          <w:sz w:val="24"/>
          <w:szCs w:val="24"/>
        </w:rPr>
        <w:t xml:space="preserve">poverty, </w:t>
      </w:r>
      <w:proofErr w:type="gramStart"/>
      <w:r w:rsidRPr="001D450A">
        <w:rPr>
          <w:rFonts w:cstheme="minorHAnsi"/>
          <w:sz w:val="24"/>
          <w:szCs w:val="24"/>
        </w:rPr>
        <w:t>discrimination</w:t>
      </w:r>
      <w:proofErr w:type="gramEnd"/>
      <w:r w:rsidRPr="001D450A">
        <w:rPr>
          <w:rFonts w:cstheme="minorHAnsi"/>
          <w:sz w:val="24"/>
          <w:szCs w:val="24"/>
        </w:rPr>
        <w:t xml:space="preserve"> and social</w:t>
      </w:r>
      <w:r w:rsidR="006A4428">
        <w:rPr>
          <w:rFonts w:cstheme="minorHAnsi"/>
          <w:sz w:val="24"/>
          <w:szCs w:val="24"/>
        </w:rPr>
        <w:t xml:space="preserve"> </w:t>
      </w:r>
      <w:r w:rsidRPr="001D450A">
        <w:rPr>
          <w:rFonts w:cstheme="minorHAnsi"/>
          <w:sz w:val="24"/>
          <w:szCs w:val="24"/>
        </w:rPr>
        <w:t>inequalities. More children than</w:t>
      </w:r>
      <w:r w:rsidR="006A4428">
        <w:rPr>
          <w:rFonts w:cstheme="minorHAnsi"/>
          <w:sz w:val="24"/>
          <w:szCs w:val="24"/>
        </w:rPr>
        <w:t xml:space="preserve"> </w:t>
      </w:r>
      <w:r w:rsidRPr="001D450A">
        <w:rPr>
          <w:rFonts w:cstheme="minorHAnsi"/>
          <w:sz w:val="24"/>
          <w:szCs w:val="24"/>
        </w:rPr>
        <w:t>ever are forcibly displaced, fleeing</w:t>
      </w:r>
      <w:r w:rsidR="006A4428">
        <w:rPr>
          <w:rFonts w:cstheme="minorHAnsi"/>
          <w:sz w:val="24"/>
          <w:szCs w:val="24"/>
        </w:rPr>
        <w:t xml:space="preserve"> </w:t>
      </w:r>
      <w:r w:rsidRPr="001D450A">
        <w:rPr>
          <w:rFonts w:cstheme="minorHAnsi"/>
          <w:sz w:val="24"/>
          <w:szCs w:val="24"/>
        </w:rPr>
        <w:t xml:space="preserve">conflicts, widespread </w:t>
      </w:r>
      <w:proofErr w:type="gramStart"/>
      <w:r w:rsidRPr="001D450A">
        <w:rPr>
          <w:rFonts w:cstheme="minorHAnsi"/>
          <w:sz w:val="24"/>
          <w:szCs w:val="24"/>
        </w:rPr>
        <w:t>violence</w:t>
      </w:r>
      <w:proofErr w:type="gramEnd"/>
      <w:r w:rsidRPr="001D450A">
        <w:rPr>
          <w:rFonts w:cstheme="minorHAnsi"/>
          <w:sz w:val="24"/>
          <w:szCs w:val="24"/>
        </w:rPr>
        <w:t xml:space="preserve"> and</w:t>
      </w:r>
      <w:r w:rsidR="006A4428">
        <w:rPr>
          <w:rFonts w:cstheme="minorHAnsi"/>
          <w:sz w:val="24"/>
          <w:szCs w:val="24"/>
        </w:rPr>
        <w:t xml:space="preserve"> </w:t>
      </w:r>
      <w:r w:rsidRPr="001D450A">
        <w:rPr>
          <w:rFonts w:cstheme="minorHAnsi"/>
          <w:sz w:val="24"/>
          <w:szCs w:val="24"/>
        </w:rPr>
        <w:t>food insecurity. The climate crisis</w:t>
      </w:r>
      <w:r w:rsidR="006A4428">
        <w:rPr>
          <w:rFonts w:cstheme="minorHAnsi"/>
          <w:sz w:val="24"/>
          <w:szCs w:val="24"/>
        </w:rPr>
        <w:t xml:space="preserve"> </w:t>
      </w:r>
      <w:r w:rsidRPr="001D450A">
        <w:rPr>
          <w:rFonts w:cstheme="minorHAnsi"/>
          <w:sz w:val="24"/>
          <w:szCs w:val="24"/>
        </w:rPr>
        <w:t xml:space="preserve">has aggravated </w:t>
      </w:r>
      <w:proofErr w:type="gramStart"/>
      <w:r w:rsidRPr="001D450A">
        <w:rPr>
          <w:rFonts w:cstheme="minorHAnsi"/>
          <w:sz w:val="24"/>
          <w:szCs w:val="24"/>
        </w:rPr>
        <w:t>all of</w:t>
      </w:r>
      <w:proofErr w:type="gramEnd"/>
      <w:r w:rsidRPr="001D450A">
        <w:rPr>
          <w:rFonts w:cstheme="minorHAnsi"/>
          <w:sz w:val="24"/>
          <w:szCs w:val="24"/>
        </w:rPr>
        <w:t xml:space="preserve"> these risks.</w:t>
      </w:r>
      <w:r w:rsidR="006A4428">
        <w:rPr>
          <w:rFonts w:cstheme="minorHAnsi"/>
          <w:sz w:val="24"/>
          <w:szCs w:val="24"/>
        </w:rPr>
        <w:t xml:space="preserve"> </w:t>
      </w:r>
      <w:r w:rsidRPr="001D450A">
        <w:rPr>
          <w:rFonts w:cstheme="minorHAnsi"/>
          <w:sz w:val="24"/>
          <w:szCs w:val="24"/>
        </w:rPr>
        <w:t>Taken together, these multiple</w:t>
      </w:r>
      <w:r w:rsidR="006A4428">
        <w:rPr>
          <w:rFonts w:cstheme="minorHAnsi"/>
          <w:sz w:val="24"/>
          <w:szCs w:val="24"/>
        </w:rPr>
        <w:t xml:space="preserve"> </w:t>
      </w:r>
      <w:r w:rsidRPr="001D450A">
        <w:rPr>
          <w:rFonts w:cstheme="minorHAnsi"/>
          <w:sz w:val="24"/>
          <w:szCs w:val="24"/>
        </w:rPr>
        <w:t>crises are exacerbating children’s</w:t>
      </w:r>
      <w:r w:rsidR="006A4428">
        <w:rPr>
          <w:rFonts w:cstheme="minorHAnsi"/>
          <w:sz w:val="24"/>
          <w:szCs w:val="24"/>
        </w:rPr>
        <w:t xml:space="preserve"> </w:t>
      </w:r>
      <w:r w:rsidRPr="001D450A">
        <w:rPr>
          <w:rFonts w:cstheme="minorHAnsi"/>
          <w:sz w:val="24"/>
          <w:szCs w:val="24"/>
        </w:rPr>
        <w:t>vulnerabilities to violence. No country</w:t>
      </w:r>
      <w:r w:rsidR="006A4428">
        <w:rPr>
          <w:rFonts w:cstheme="minorHAnsi"/>
          <w:sz w:val="24"/>
          <w:szCs w:val="24"/>
        </w:rPr>
        <w:t xml:space="preserve"> </w:t>
      </w:r>
      <w:r w:rsidRPr="001D450A">
        <w:rPr>
          <w:rFonts w:cstheme="minorHAnsi"/>
          <w:sz w:val="24"/>
          <w:szCs w:val="24"/>
        </w:rPr>
        <w:t>– and no child – is immune.</w:t>
      </w:r>
      <w:r w:rsidR="006A4428">
        <w:rPr>
          <w:rFonts w:cstheme="minorHAnsi"/>
          <w:sz w:val="24"/>
          <w:szCs w:val="24"/>
        </w:rPr>
        <w:t xml:space="preserve"> </w:t>
      </w:r>
      <w:r w:rsidRPr="001D450A">
        <w:rPr>
          <w:rFonts w:cstheme="minorHAnsi"/>
          <w:sz w:val="24"/>
          <w:szCs w:val="24"/>
        </w:rPr>
        <w:t>Exposure to the climate crisis,</w:t>
      </w:r>
      <w:r w:rsidR="006A4428">
        <w:rPr>
          <w:rFonts w:cstheme="minorHAnsi"/>
          <w:sz w:val="24"/>
          <w:szCs w:val="24"/>
        </w:rPr>
        <w:t xml:space="preserve"> </w:t>
      </w:r>
      <w:r w:rsidRPr="001D450A">
        <w:rPr>
          <w:rFonts w:cstheme="minorHAnsi"/>
          <w:sz w:val="24"/>
          <w:szCs w:val="24"/>
        </w:rPr>
        <w:t>to violence and to stress causes</w:t>
      </w:r>
      <w:r w:rsidR="006A4428">
        <w:rPr>
          <w:rFonts w:cstheme="minorHAnsi"/>
          <w:sz w:val="24"/>
          <w:szCs w:val="24"/>
        </w:rPr>
        <w:t xml:space="preserve"> </w:t>
      </w:r>
      <w:r w:rsidRPr="001D450A">
        <w:rPr>
          <w:rFonts w:cstheme="minorHAnsi"/>
          <w:sz w:val="24"/>
          <w:szCs w:val="24"/>
        </w:rPr>
        <w:t>immediate and long-term physiological</w:t>
      </w:r>
      <w:r w:rsidR="006A4428">
        <w:rPr>
          <w:rFonts w:cstheme="minorHAnsi"/>
          <w:sz w:val="24"/>
          <w:szCs w:val="24"/>
        </w:rPr>
        <w:t xml:space="preserve"> </w:t>
      </w:r>
      <w:r w:rsidRPr="001D450A">
        <w:rPr>
          <w:rFonts w:cstheme="minorHAnsi"/>
          <w:sz w:val="24"/>
          <w:szCs w:val="24"/>
        </w:rPr>
        <w:t>and psychological damage. And the</w:t>
      </w:r>
    </w:p>
    <w:p w14:paraId="7C99E1BF" w14:textId="77777777" w:rsidR="00534409" w:rsidRPr="001D450A" w:rsidRDefault="00534409" w:rsidP="006A4428">
      <w:pPr>
        <w:pStyle w:val="Default"/>
        <w:jc w:val="both"/>
        <w:rPr>
          <w:rFonts w:asciiTheme="minorHAnsi" w:hAnsiTheme="minorHAnsi" w:cstheme="minorHAnsi"/>
        </w:rPr>
      </w:pPr>
      <w:r w:rsidRPr="001D450A">
        <w:rPr>
          <w:rFonts w:asciiTheme="minorHAnsi" w:hAnsiTheme="minorHAnsi" w:cstheme="minorHAnsi"/>
        </w:rPr>
        <w:t>consequences can last a lifetime.</w:t>
      </w:r>
    </w:p>
    <w:p w14:paraId="75AB3FF2" w14:textId="77777777" w:rsidR="00534409" w:rsidRPr="001D450A" w:rsidRDefault="00534409" w:rsidP="001D450A">
      <w:pPr>
        <w:pStyle w:val="Default"/>
        <w:jc w:val="both"/>
        <w:rPr>
          <w:rFonts w:asciiTheme="minorHAnsi" w:hAnsiTheme="minorHAnsi" w:cstheme="minorHAnsi"/>
        </w:rPr>
      </w:pPr>
    </w:p>
    <w:p w14:paraId="38E28D2F" w14:textId="5B4B7B0E" w:rsidR="00943978" w:rsidRPr="001D450A" w:rsidRDefault="00943978" w:rsidP="001D450A">
      <w:pPr>
        <w:pStyle w:val="Default"/>
        <w:jc w:val="both"/>
        <w:rPr>
          <w:rFonts w:asciiTheme="minorHAnsi" w:hAnsiTheme="minorHAnsi" w:cstheme="minorHAnsi"/>
        </w:rPr>
      </w:pPr>
      <w:r w:rsidRPr="001D450A">
        <w:rPr>
          <w:rFonts w:asciiTheme="minorHAnsi" w:hAnsiTheme="minorHAnsi" w:cstheme="minorHAnsi"/>
        </w:rPr>
        <w:t xml:space="preserve">The Special Representative has given the priority to the climate crisis and has </w:t>
      </w:r>
      <w:r w:rsidR="00E25CB1" w:rsidRPr="001D450A">
        <w:rPr>
          <w:rFonts w:asciiTheme="minorHAnsi" w:hAnsiTheme="minorHAnsi" w:cstheme="minorHAnsi"/>
        </w:rPr>
        <w:t xml:space="preserve">dedicated her latest report to </w:t>
      </w:r>
      <w:r w:rsidR="001B14C0" w:rsidRPr="001D450A">
        <w:rPr>
          <w:rFonts w:asciiTheme="minorHAnsi" w:hAnsiTheme="minorHAnsi" w:cstheme="minorHAnsi"/>
        </w:rPr>
        <w:t>the 77th</w:t>
      </w:r>
      <w:r w:rsidR="00E25CB1" w:rsidRPr="001D450A">
        <w:rPr>
          <w:rFonts w:asciiTheme="minorHAnsi" w:hAnsiTheme="minorHAnsi" w:cstheme="minorHAnsi"/>
        </w:rPr>
        <w:t xml:space="preserve"> </w:t>
      </w:r>
      <w:r w:rsidR="001B14C0" w:rsidRPr="001D450A">
        <w:rPr>
          <w:rFonts w:asciiTheme="minorHAnsi" w:hAnsiTheme="minorHAnsi" w:cstheme="minorHAnsi"/>
        </w:rPr>
        <w:t xml:space="preserve">General Assembly </w:t>
      </w:r>
      <w:r w:rsidR="00227F61" w:rsidRPr="001D450A">
        <w:rPr>
          <w:rFonts w:asciiTheme="minorHAnsi" w:hAnsiTheme="minorHAnsi" w:cstheme="minorHAnsi"/>
        </w:rPr>
        <w:t xml:space="preserve">on </w:t>
      </w:r>
      <w:r w:rsidR="00265EC8" w:rsidRPr="001D450A">
        <w:rPr>
          <w:rFonts w:asciiTheme="minorHAnsi" w:hAnsiTheme="minorHAnsi" w:cstheme="minorHAnsi"/>
        </w:rPr>
        <w:t>how the current climate crisis is a threat multiplier magnifying children’s exposure and vulnerability to violence</w:t>
      </w:r>
      <w:r w:rsidR="006A4428">
        <w:rPr>
          <w:rStyle w:val="FootnoteReference"/>
          <w:rFonts w:asciiTheme="minorHAnsi" w:hAnsiTheme="minorHAnsi" w:cstheme="minorHAnsi"/>
        </w:rPr>
        <w:footnoteReference w:id="1"/>
      </w:r>
      <w:r w:rsidR="00E7051A" w:rsidRPr="001D450A">
        <w:rPr>
          <w:rFonts w:asciiTheme="minorHAnsi" w:hAnsiTheme="minorHAnsi" w:cstheme="minorHAnsi"/>
        </w:rPr>
        <w:t>. Children’s consultations have been held from across the glob</w:t>
      </w:r>
      <w:r w:rsidR="009A7891" w:rsidRPr="001D450A">
        <w:rPr>
          <w:rFonts w:asciiTheme="minorHAnsi" w:hAnsiTheme="minorHAnsi" w:cstheme="minorHAnsi"/>
        </w:rPr>
        <w:t xml:space="preserve">e, </w:t>
      </w:r>
      <w:r w:rsidR="00870328" w:rsidRPr="001D450A">
        <w:rPr>
          <w:rFonts w:asciiTheme="minorHAnsi" w:hAnsiTheme="minorHAnsi" w:cstheme="minorHAnsi"/>
        </w:rPr>
        <w:t xml:space="preserve">a </w:t>
      </w:r>
      <w:r w:rsidR="00C80BFD" w:rsidRPr="001D450A">
        <w:rPr>
          <w:rFonts w:asciiTheme="minorHAnsi" w:hAnsiTheme="minorHAnsi" w:cstheme="minorHAnsi"/>
        </w:rPr>
        <w:t>child-friendly</w:t>
      </w:r>
      <w:r w:rsidR="009A7891" w:rsidRPr="001D450A">
        <w:rPr>
          <w:rFonts w:asciiTheme="minorHAnsi" w:hAnsiTheme="minorHAnsi" w:cstheme="minorHAnsi"/>
        </w:rPr>
        <w:t xml:space="preserve"> version of </w:t>
      </w:r>
      <w:r w:rsidR="00C80BFD" w:rsidRPr="001D450A">
        <w:rPr>
          <w:rFonts w:asciiTheme="minorHAnsi" w:hAnsiTheme="minorHAnsi" w:cstheme="minorHAnsi"/>
        </w:rPr>
        <w:t xml:space="preserve">the GA report </w:t>
      </w:r>
      <w:r w:rsidR="009E0053" w:rsidRPr="001D450A">
        <w:rPr>
          <w:rFonts w:asciiTheme="minorHAnsi" w:hAnsiTheme="minorHAnsi" w:cstheme="minorHAnsi"/>
        </w:rPr>
        <w:t xml:space="preserve">and materials </w:t>
      </w:r>
      <w:r w:rsidR="00C80BFD" w:rsidRPr="001D450A">
        <w:rPr>
          <w:rFonts w:asciiTheme="minorHAnsi" w:hAnsiTheme="minorHAnsi" w:cstheme="minorHAnsi"/>
        </w:rPr>
        <w:t>ha</w:t>
      </w:r>
      <w:r w:rsidR="009E0053" w:rsidRPr="001D450A">
        <w:rPr>
          <w:rFonts w:asciiTheme="minorHAnsi" w:hAnsiTheme="minorHAnsi" w:cstheme="minorHAnsi"/>
        </w:rPr>
        <w:t>ve</w:t>
      </w:r>
      <w:r w:rsidR="00C80BFD" w:rsidRPr="001D450A">
        <w:rPr>
          <w:rFonts w:asciiTheme="minorHAnsi" w:hAnsiTheme="minorHAnsi" w:cstheme="minorHAnsi"/>
        </w:rPr>
        <w:t xml:space="preserve"> been produced</w:t>
      </w:r>
      <w:r w:rsidR="00E7051A" w:rsidRPr="001D450A">
        <w:rPr>
          <w:rFonts w:asciiTheme="minorHAnsi" w:hAnsiTheme="minorHAnsi" w:cstheme="minorHAnsi"/>
        </w:rPr>
        <w:t xml:space="preserve"> </w:t>
      </w:r>
      <w:r w:rsidR="009E0053" w:rsidRPr="001D450A">
        <w:rPr>
          <w:rFonts w:asciiTheme="minorHAnsi" w:hAnsiTheme="minorHAnsi" w:cstheme="minorHAnsi"/>
        </w:rPr>
        <w:t xml:space="preserve">to </w:t>
      </w:r>
      <w:r w:rsidR="00551C3B" w:rsidRPr="001D450A">
        <w:rPr>
          <w:rFonts w:asciiTheme="minorHAnsi" w:hAnsiTheme="minorHAnsi" w:cstheme="minorHAnsi"/>
        </w:rPr>
        <w:t>ensure children’s</w:t>
      </w:r>
      <w:r w:rsidR="009E0053" w:rsidRPr="001D450A">
        <w:rPr>
          <w:rFonts w:asciiTheme="minorHAnsi" w:hAnsiTheme="minorHAnsi" w:cstheme="minorHAnsi"/>
        </w:rPr>
        <w:t xml:space="preserve"> </w:t>
      </w:r>
      <w:r w:rsidR="00870328" w:rsidRPr="001D450A">
        <w:rPr>
          <w:rFonts w:asciiTheme="minorHAnsi" w:hAnsiTheme="minorHAnsi" w:cstheme="minorHAnsi"/>
        </w:rPr>
        <w:t>views</w:t>
      </w:r>
      <w:r w:rsidR="009E0053" w:rsidRPr="001D450A">
        <w:rPr>
          <w:rFonts w:asciiTheme="minorHAnsi" w:hAnsiTheme="minorHAnsi" w:cstheme="minorHAnsi"/>
        </w:rPr>
        <w:t xml:space="preserve"> </w:t>
      </w:r>
      <w:r w:rsidR="00551C3B" w:rsidRPr="001D450A">
        <w:rPr>
          <w:rFonts w:asciiTheme="minorHAnsi" w:hAnsiTheme="minorHAnsi" w:cstheme="minorHAnsi"/>
        </w:rPr>
        <w:t>a</w:t>
      </w:r>
      <w:r w:rsidR="00813966" w:rsidRPr="001D450A">
        <w:rPr>
          <w:rFonts w:asciiTheme="minorHAnsi" w:hAnsiTheme="minorHAnsi" w:cstheme="minorHAnsi"/>
        </w:rPr>
        <w:t>nd</w:t>
      </w:r>
      <w:r w:rsidR="009E0053" w:rsidRPr="001D450A">
        <w:rPr>
          <w:rFonts w:asciiTheme="minorHAnsi" w:hAnsiTheme="minorHAnsi" w:cstheme="minorHAnsi"/>
        </w:rPr>
        <w:t xml:space="preserve"> sensitivity are </w:t>
      </w:r>
      <w:proofErr w:type="gramStart"/>
      <w:r w:rsidR="009E0053" w:rsidRPr="001D450A">
        <w:rPr>
          <w:rFonts w:asciiTheme="minorHAnsi" w:hAnsiTheme="minorHAnsi" w:cstheme="minorHAnsi"/>
        </w:rPr>
        <w:t>taken into account</w:t>
      </w:r>
      <w:proofErr w:type="gramEnd"/>
      <w:r w:rsidR="009E0053" w:rsidRPr="001D450A">
        <w:rPr>
          <w:rFonts w:asciiTheme="minorHAnsi" w:hAnsiTheme="minorHAnsi" w:cstheme="minorHAnsi"/>
        </w:rPr>
        <w:t xml:space="preserve"> </w:t>
      </w:r>
      <w:r w:rsidR="00E7051A" w:rsidRPr="001D450A">
        <w:rPr>
          <w:rFonts w:asciiTheme="minorHAnsi" w:hAnsiTheme="minorHAnsi" w:cstheme="minorHAnsi"/>
        </w:rPr>
        <w:t xml:space="preserve">and </w:t>
      </w:r>
      <w:r w:rsidR="00813966" w:rsidRPr="001D450A">
        <w:rPr>
          <w:rFonts w:asciiTheme="minorHAnsi" w:hAnsiTheme="minorHAnsi" w:cstheme="minorHAnsi"/>
        </w:rPr>
        <w:t xml:space="preserve">an </w:t>
      </w:r>
      <w:r w:rsidR="00E7051A" w:rsidRPr="001D450A">
        <w:rPr>
          <w:rFonts w:asciiTheme="minorHAnsi" w:hAnsiTheme="minorHAnsi" w:cstheme="minorHAnsi"/>
        </w:rPr>
        <w:t xml:space="preserve">advocacy brief has been </w:t>
      </w:r>
      <w:r w:rsidR="00C80BFD" w:rsidRPr="001D450A">
        <w:rPr>
          <w:rFonts w:asciiTheme="minorHAnsi" w:hAnsiTheme="minorHAnsi" w:cstheme="minorHAnsi"/>
        </w:rPr>
        <w:t>launched</w:t>
      </w:r>
      <w:r w:rsidR="007B4BCE" w:rsidRPr="001D450A">
        <w:rPr>
          <w:rFonts w:asciiTheme="minorHAnsi" w:hAnsiTheme="minorHAnsi" w:cstheme="minorHAnsi"/>
        </w:rPr>
        <w:t xml:space="preserve"> to provide guidance to ensure </w:t>
      </w:r>
      <w:r w:rsidR="00813966" w:rsidRPr="001D450A">
        <w:rPr>
          <w:rFonts w:asciiTheme="minorHAnsi" w:hAnsiTheme="minorHAnsi" w:cstheme="minorHAnsi"/>
        </w:rPr>
        <w:t>child-sensitive responses</w:t>
      </w:r>
      <w:r w:rsidR="00870328" w:rsidRPr="001D450A">
        <w:rPr>
          <w:rFonts w:asciiTheme="minorHAnsi" w:hAnsiTheme="minorHAnsi" w:cstheme="minorHAnsi"/>
        </w:rPr>
        <w:t xml:space="preserve"> to the climate crisis to all key stakeholders.</w:t>
      </w:r>
    </w:p>
    <w:p w14:paraId="79D9B3DB" w14:textId="77777777" w:rsidR="00E92FDA" w:rsidRPr="001D450A" w:rsidRDefault="00E92FDA" w:rsidP="001D450A">
      <w:pPr>
        <w:autoSpaceDE w:val="0"/>
        <w:autoSpaceDN w:val="0"/>
        <w:adjustRightInd w:val="0"/>
        <w:spacing w:after="0" w:line="240" w:lineRule="auto"/>
        <w:jc w:val="both"/>
        <w:rPr>
          <w:rFonts w:cstheme="minorHAnsi"/>
          <w:color w:val="000000"/>
          <w:sz w:val="24"/>
          <w:szCs w:val="24"/>
        </w:rPr>
      </w:pPr>
    </w:p>
    <w:p w14:paraId="2FD5CBBA" w14:textId="5B42A10E" w:rsidR="00E92FDA" w:rsidRPr="001D450A" w:rsidRDefault="004418D8" w:rsidP="001D450A">
      <w:pPr>
        <w:autoSpaceDE w:val="0"/>
        <w:autoSpaceDN w:val="0"/>
        <w:adjustRightInd w:val="0"/>
        <w:spacing w:after="0" w:line="240" w:lineRule="auto"/>
        <w:jc w:val="both"/>
        <w:rPr>
          <w:rFonts w:cstheme="minorHAnsi"/>
          <w:color w:val="000000"/>
          <w:sz w:val="24"/>
          <w:szCs w:val="24"/>
        </w:rPr>
      </w:pPr>
      <w:r w:rsidRPr="001D450A">
        <w:rPr>
          <w:rFonts w:cstheme="minorHAnsi"/>
          <w:color w:val="000000"/>
          <w:sz w:val="24"/>
          <w:szCs w:val="24"/>
        </w:rPr>
        <w:t>I</w:t>
      </w:r>
      <w:r w:rsidR="00E92FDA" w:rsidRPr="001D450A">
        <w:rPr>
          <w:rFonts w:cstheme="minorHAnsi"/>
          <w:color w:val="000000"/>
          <w:sz w:val="24"/>
          <w:szCs w:val="24"/>
        </w:rPr>
        <w:t xml:space="preserve">nterest and attention </w:t>
      </w:r>
      <w:r w:rsidRPr="001D450A">
        <w:rPr>
          <w:rFonts w:cstheme="minorHAnsi"/>
          <w:color w:val="000000"/>
          <w:sz w:val="24"/>
          <w:szCs w:val="24"/>
        </w:rPr>
        <w:t>received from the Special Representative annual</w:t>
      </w:r>
      <w:r w:rsidR="00E92FDA" w:rsidRPr="001D450A">
        <w:rPr>
          <w:rFonts w:cstheme="minorHAnsi"/>
          <w:color w:val="000000"/>
          <w:sz w:val="24"/>
          <w:szCs w:val="24"/>
        </w:rPr>
        <w:t xml:space="preserve"> report </w:t>
      </w:r>
      <w:r w:rsidRPr="001D450A">
        <w:rPr>
          <w:rFonts w:cstheme="minorHAnsi"/>
          <w:color w:val="000000"/>
          <w:sz w:val="24"/>
          <w:szCs w:val="24"/>
        </w:rPr>
        <w:t xml:space="preserve">from </w:t>
      </w:r>
      <w:r w:rsidR="007B0733" w:rsidRPr="001D450A">
        <w:rPr>
          <w:rFonts w:cstheme="minorHAnsi"/>
          <w:color w:val="000000"/>
          <w:sz w:val="24"/>
          <w:szCs w:val="24"/>
        </w:rPr>
        <w:t xml:space="preserve">Member States, key stakeholders and from children themselves </w:t>
      </w:r>
      <w:r w:rsidR="002C0EE5" w:rsidRPr="001D450A">
        <w:rPr>
          <w:rFonts w:cstheme="minorHAnsi"/>
          <w:color w:val="000000"/>
          <w:sz w:val="24"/>
          <w:szCs w:val="24"/>
        </w:rPr>
        <w:t>provide an</w:t>
      </w:r>
      <w:r w:rsidR="00E92FDA" w:rsidRPr="001D450A">
        <w:rPr>
          <w:rFonts w:cstheme="minorHAnsi"/>
          <w:color w:val="000000"/>
          <w:sz w:val="24"/>
          <w:szCs w:val="24"/>
        </w:rPr>
        <w:t xml:space="preserve"> opportunity to </w:t>
      </w:r>
      <w:r w:rsidR="002C0EE5" w:rsidRPr="001D450A">
        <w:rPr>
          <w:rFonts w:cstheme="minorHAnsi"/>
          <w:color w:val="000000"/>
          <w:sz w:val="24"/>
          <w:szCs w:val="24"/>
        </w:rPr>
        <w:t xml:space="preserve">deepen the nexus of the climate crisis and violence against children and to </w:t>
      </w:r>
      <w:r w:rsidR="00DE4536" w:rsidRPr="001D450A">
        <w:rPr>
          <w:rFonts w:cstheme="minorHAnsi"/>
          <w:color w:val="000000"/>
          <w:sz w:val="24"/>
          <w:szCs w:val="24"/>
        </w:rPr>
        <w:t xml:space="preserve">give a new angle in the </w:t>
      </w:r>
      <w:r w:rsidR="0098352D" w:rsidRPr="001D450A">
        <w:rPr>
          <w:rFonts w:cstheme="minorHAnsi"/>
          <w:color w:val="000000"/>
          <w:sz w:val="24"/>
          <w:szCs w:val="24"/>
        </w:rPr>
        <w:t>climate crisis responses</w:t>
      </w:r>
      <w:r w:rsidR="00F16ACB" w:rsidRPr="001D450A">
        <w:rPr>
          <w:rFonts w:cstheme="minorHAnsi"/>
          <w:color w:val="000000"/>
          <w:sz w:val="24"/>
          <w:szCs w:val="24"/>
        </w:rPr>
        <w:t xml:space="preserve"> and mitigation measures</w:t>
      </w:r>
      <w:r w:rsidR="0098352D" w:rsidRPr="001D450A">
        <w:rPr>
          <w:rFonts w:cstheme="minorHAnsi"/>
          <w:color w:val="000000"/>
          <w:sz w:val="24"/>
          <w:szCs w:val="24"/>
        </w:rPr>
        <w:t>.</w:t>
      </w:r>
      <w:r w:rsidR="003F64D2">
        <w:rPr>
          <w:rStyle w:val="FootnoteReference"/>
          <w:rFonts w:cstheme="minorHAnsi"/>
          <w:color w:val="000000"/>
          <w:sz w:val="24"/>
          <w:szCs w:val="24"/>
        </w:rPr>
        <w:footnoteReference w:id="2"/>
      </w:r>
    </w:p>
    <w:p w14:paraId="540774BC" w14:textId="18915AF3" w:rsidR="00BF507D" w:rsidRPr="001D450A" w:rsidRDefault="00BF507D" w:rsidP="001D450A">
      <w:pPr>
        <w:autoSpaceDE w:val="0"/>
        <w:autoSpaceDN w:val="0"/>
        <w:adjustRightInd w:val="0"/>
        <w:spacing w:after="0" w:line="240" w:lineRule="auto"/>
        <w:jc w:val="both"/>
        <w:rPr>
          <w:rFonts w:cstheme="minorHAnsi"/>
          <w:b/>
          <w:bCs/>
          <w:sz w:val="24"/>
          <w:szCs w:val="24"/>
        </w:rPr>
      </w:pPr>
    </w:p>
    <w:p w14:paraId="782355CE" w14:textId="59137A2B" w:rsidR="00A75CAE" w:rsidRDefault="00A75CAE" w:rsidP="006A4428">
      <w:pPr>
        <w:autoSpaceDE w:val="0"/>
        <w:autoSpaceDN w:val="0"/>
        <w:adjustRightInd w:val="0"/>
        <w:spacing w:after="0" w:line="240" w:lineRule="auto"/>
        <w:jc w:val="both"/>
        <w:rPr>
          <w:rFonts w:ascii="NotoSerif" w:hAnsi="NotoSerif" w:cs="NotoSerif"/>
          <w:sz w:val="24"/>
          <w:szCs w:val="24"/>
        </w:rPr>
      </w:pPr>
      <w:r>
        <w:rPr>
          <w:rFonts w:ascii="NotoSerif" w:hAnsi="NotoSerif" w:cs="NotoSerif"/>
          <w:sz w:val="24"/>
          <w:szCs w:val="24"/>
        </w:rPr>
        <w:t xml:space="preserve">Spending on integrated and </w:t>
      </w:r>
      <w:r w:rsidR="00025747">
        <w:rPr>
          <w:rFonts w:ascii="NotoSerif" w:hAnsi="NotoSerif" w:cs="NotoSerif"/>
          <w:sz w:val="24"/>
          <w:szCs w:val="24"/>
        </w:rPr>
        <w:t>cross-sectoral</w:t>
      </w:r>
      <w:r w:rsidR="006A4428">
        <w:rPr>
          <w:rFonts w:ascii="NotoSerif" w:hAnsi="NotoSerif" w:cs="NotoSerif"/>
          <w:sz w:val="24"/>
          <w:szCs w:val="24"/>
        </w:rPr>
        <w:t xml:space="preserve"> </w:t>
      </w:r>
      <w:r>
        <w:rPr>
          <w:rFonts w:ascii="NotoSerif" w:hAnsi="NotoSerif" w:cs="NotoSerif"/>
          <w:sz w:val="24"/>
          <w:szCs w:val="24"/>
        </w:rPr>
        <w:t>child- and gender-sensitive</w:t>
      </w:r>
      <w:r w:rsidR="006A4428">
        <w:rPr>
          <w:rFonts w:ascii="NotoSerif" w:hAnsi="NotoSerif" w:cs="NotoSerif"/>
          <w:sz w:val="24"/>
          <w:szCs w:val="24"/>
        </w:rPr>
        <w:t xml:space="preserve"> </w:t>
      </w:r>
      <w:r>
        <w:rPr>
          <w:rFonts w:ascii="NotoSerif" w:hAnsi="NotoSerif" w:cs="NotoSerif"/>
          <w:sz w:val="24"/>
          <w:szCs w:val="24"/>
        </w:rPr>
        <w:t>services must be seen as an investment</w:t>
      </w:r>
      <w:r w:rsidR="006A4428">
        <w:rPr>
          <w:rFonts w:ascii="NotoSerif" w:hAnsi="NotoSerif" w:cs="NotoSerif"/>
          <w:sz w:val="24"/>
          <w:szCs w:val="24"/>
        </w:rPr>
        <w:t xml:space="preserve"> </w:t>
      </w:r>
      <w:r>
        <w:rPr>
          <w:rFonts w:ascii="NotoSerif" w:hAnsi="NotoSerif" w:cs="NotoSerif"/>
          <w:sz w:val="24"/>
          <w:szCs w:val="24"/>
        </w:rPr>
        <w:t>and an essential step to ensuring the</w:t>
      </w:r>
      <w:r w:rsidR="006A4428">
        <w:rPr>
          <w:rFonts w:ascii="NotoSerif" w:hAnsi="NotoSerif" w:cs="NotoSerif"/>
          <w:sz w:val="24"/>
          <w:szCs w:val="24"/>
        </w:rPr>
        <w:t xml:space="preserve"> </w:t>
      </w:r>
      <w:r>
        <w:rPr>
          <w:rFonts w:ascii="NotoSerif" w:hAnsi="NotoSerif" w:cs="NotoSerif"/>
          <w:sz w:val="24"/>
          <w:szCs w:val="24"/>
        </w:rPr>
        <w:t>adaptation and resilience of social</w:t>
      </w:r>
      <w:r w:rsidR="006A4428">
        <w:rPr>
          <w:rFonts w:ascii="NotoSerif" w:hAnsi="NotoSerif" w:cs="NotoSerif"/>
          <w:sz w:val="24"/>
          <w:szCs w:val="24"/>
        </w:rPr>
        <w:t xml:space="preserve"> </w:t>
      </w:r>
      <w:r>
        <w:rPr>
          <w:rFonts w:ascii="NotoSerif" w:hAnsi="NotoSerif" w:cs="NotoSerif"/>
          <w:sz w:val="24"/>
          <w:szCs w:val="24"/>
        </w:rPr>
        <w:t>services</w:t>
      </w:r>
      <w:r w:rsidR="006A4428">
        <w:rPr>
          <w:rFonts w:ascii="NotoSerif" w:hAnsi="NotoSerif" w:cs="NotoSerif"/>
          <w:sz w:val="24"/>
          <w:szCs w:val="24"/>
        </w:rPr>
        <w:t xml:space="preserve"> </w:t>
      </w:r>
      <w:r>
        <w:rPr>
          <w:rFonts w:ascii="NotoSerif" w:hAnsi="NotoSerif" w:cs="NotoSerif"/>
          <w:sz w:val="24"/>
          <w:szCs w:val="24"/>
        </w:rPr>
        <w:t>in the face of the climate</w:t>
      </w:r>
      <w:r w:rsidR="006A4428">
        <w:rPr>
          <w:rFonts w:ascii="NotoSerif" w:hAnsi="NotoSerif" w:cs="NotoSerif"/>
          <w:sz w:val="24"/>
          <w:szCs w:val="24"/>
        </w:rPr>
        <w:t xml:space="preserve"> </w:t>
      </w:r>
      <w:r>
        <w:rPr>
          <w:rFonts w:ascii="NotoSerif" w:hAnsi="NotoSerif" w:cs="NotoSerif"/>
          <w:sz w:val="24"/>
          <w:szCs w:val="24"/>
        </w:rPr>
        <w:t>crisis. These include social welfare,</w:t>
      </w:r>
      <w:r w:rsidR="006A4428">
        <w:rPr>
          <w:rFonts w:ascii="NotoSerif" w:hAnsi="NotoSerif" w:cs="NotoSerif"/>
          <w:sz w:val="24"/>
          <w:szCs w:val="24"/>
        </w:rPr>
        <w:t xml:space="preserve"> </w:t>
      </w:r>
      <w:r w:rsidR="00025747">
        <w:rPr>
          <w:rFonts w:ascii="NotoSerif" w:hAnsi="NotoSerif" w:cs="NotoSerif"/>
          <w:sz w:val="24"/>
          <w:szCs w:val="24"/>
        </w:rPr>
        <w:t>protection,</w:t>
      </w:r>
      <w:r>
        <w:rPr>
          <w:rFonts w:ascii="NotoSerif" w:hAnsi="NotoSerif" w:cs="NotoSerif"/>
          <w:sz w:val="24"/>
          <w:szCs w:val="24"/>
        </w:rPr>
        <w:t xml:space="preserve"> and care services; safe and</w:t>
      </w:r>
      <w:r w:rsidR="006A4428">
        <w:rPr>
          <w:rFonts w:ascii="NotoSerif" w:hAnsi="NotoSerif" w:cs="NotoSerif"/>
          <w:sz w:val="24"/>
          <w:szCs w:val="24"/>
        </w:rPr>
        <w:t xml:space="preserve"> </w:t>
      </w:r>
      <w:r>
        <w:rPr>
          <w:rFonts w:ascii="NotoSerif" w:hAnsi="NotoSerif" w:cs="NotoSerif"/>
          <w:sz w:val="24"/>
          <w:szCs w:val="24"/>
        </w:rPr>
        <w:t>inclusive education, including digital</w:t>
      </w:r>
      <w:r w:rsidR="006A4428">
        <w:rPr>
          <w:rFonts w:ascii="NotoSerif" w:hAnsi="NotoSerif" w:cs="NotoSerif"/>
          <w:sz w:val="24"/>
          <w:szCs w:val="24"/>
        </w:rPr>
        <w:t xml:space="preserve"> </w:t>
      </w:r>
      <w:r>
        <w:rPr>
          <w:rFonts w:ascii="NotoSerif" w:hAnsi="NotoSerif" w:cs="NotoSerif"/>
          <w:sz w:val="24"/>
          <w:szCs w:val="24"/>
        </w:rPr>
        <w:t xml:space="preserve">learning; physical, mental, </w:t>
      </w:r>
      <w:proofErr w:type="gramStart"/>
      <w:r>
        <w:rPr>
          <w:rFonts w:ascii="NotoSerif" w:hAnsi="NotoSerif" w:cs="NotoSerif"/>
          <w:sz w:val="24"/>
          <w:szCs w:val="24"/>
        </w:rPr>
        <w:t>sexual</w:t>
      </w:r>
      <w:proofErr w:type="gramEnd"/>
      <w:r>
        <w:rPr>
          <w:rFonts w:ascii="NotoSerif" w:hAnsi="NotoSerif" w:cs="NotoSerif"/>
          <w:sz w:val="24"/>
          <w:szCs w:val="24"/>
        </w:rPr>
        <w:t xml:space="preserve"> and</w:t>
      </w:r>
      <w:r w:rsidR="006A4428">
        <w:rPr>
          <w:rFonts w:ascii="NotoSerif" w:hAnsi="NotoSerif" w:cs="NotoSerif"/>
          <w:sz w:val="24"/>
          <w:szCs w:val="24"/>
        </w:rPr>
        <w:t xml:space="preserve"> </w:t>
      </w:r>
      <w:r>
        <w:rPr>
          <w:rFonts w:ascii="NotoSerif" w:hAnsi="NotoSerif" w:cs="NotoSerif"/>
          <w:sz w:val="24"/>
          <w:szCs w:val="24"/>
        </w:rPr>
        <w:t>reproductive health services; justice;</w:t>
      </w:r>
      <w:r w:rsidR="006A4428">
        <w:rPr>
          <w:rFonts w:ascii="NotoSerif" w:hAnsi="NotoSerif" w:cs="NotoSerif"/>
          <w:sz w:val="24"/>
          <w:szCs w:val="24"/>
        </w:rPr>
        <w:t xml:space="preserve"> </w:t>
      </w:r>
      <w:r>
        <w:rPr>
          <w:rFonts w:ascii="NotoSerif" w:hAnsi="NotoSerif" w:cs="NotoSerif"/>
          <w:sz w:val="24"/>
          <w:szCs w:val="24"/>
        </w:rPr>
        <w:t>and support and sustainable social</w:t>
      </w:r>
      <w:r w:rsidR="006A4428">
        <w:rPr>
          <w:rFonts w:ascii="NotoSerif" w:hAnsi="NotoSerif" w:cs="NotoSerif"/>
          <w:sz w:val="24"/>
          <w:szCs w:val="24"/>
        </w:rPr>
        <w:t xml:space="preserve"> </w:t>
      </w:r>
      <w:r>
        <w:rPr>
          <w:rFonts w:ascii="NotoSerif" w:hAnsi="NotoSerif" w:cs="NotoSerif"/>
          <w:sz w:val="24"/>
          <w:szCs w:val="24"/>
        </w:rPr>
        <w:t>protection for vulnerable families</w:t>
      </w:r>
    </w:p>
    <w:p w14:paraId="5DE6EA91" w14:textId="77777777" w:rsidR="00A75CAE" w:rsidRDefault="00A75CAE" w:rsidP="006A4428">
      <w:pPr>
        <w:autoSpaceDE w:val="0"/>
        <w:autoSpaceDN w:val="0"/>
        <w:adjustRightInd w:val="0"/>
        <w:spacing w:after="0" w:line="240" w:lineRule="auto"/>
        <w:jc w:val="both"/>
        <w:rPr>
          <w:rFonts w:ascii="NotoSerif" w:hAnsi="NotoSerif" w:cs="NotoSerif"/>
          <w:sz w:val="24"/>
          <w:szCs w:val="24"/>
        </w:rPr>
      </w:pPr>
      <w:r>
        <w:rPr>
          <w:rFonts w:ascii="NotoSerif" w:hAnsi="NotoSerif" w:cs="NotoSerif"/>
          <w:sz w:val="24"/>
          <w:szCs w:val="24"/>
        </w:rPr>
        <w:t xml:space="preserve">and communities. </w:t>
      </w:r>
    </w:p>
    <w:p w14:paraId="671F1070" w14:textId="77777777" w:rsidR="00A75CAE" w:rsidRDefault="00A75CAE" w:rsidP="00A75CAE">
      <w:pPr>
        <w:autoSpaceDE w:val="0"/>
        <w:autoSpaceDN w:val="0"/>
        <w:adjustRightInd w:val="0"/>
        <w:spacing w:after="0" w:line="240" w:lineRule="auto"/>
        <w:jc w:val="both"/>
        <w:rPr>
          <w:rFonts w:ascii="NotoSerif" w:hAnsi="NotoSerif" w:cs="NotoSerif"/>
          <w:sz w:val="24"/>
          <w:szCs w:val="24"/>
        </w:rPr>
      </w:pPr>
    </w:p>
    <w:p w14:paraId="0A4A9DF7" w14:textId="01A8DB34" w:rsidR="00BF507D" w:rsidRPr="001D450A" w:rsidRDefault="00BF507D" w:rsidP="00A75CAE">
      <w:pPr>
        <w:autoSpaceDE w:val="0"/>
        <w:autoSpaceDN w:val="0"/>
        <w:adjustRightInd w:val="0"/>
        <w:spacing w:after="0" w:line="240" w:lineRule="auto"/>
        <w:jc w:val="both"/>
        <w:rPr>
          <w:rFonts w:eastAsiaTheme="majorEastAsia" w:cstheme="minorHAnsi"/>
          <w:color w:val="000000"/>
          <w:sz w:val="24"/>
          <w:szCs w:val="24"/>
        </w:rPr>
      </w:pPr>
      <w:r w:rsidRPr="001D450A">
        <w:rPr>
          <w:rFonts w:eastAsiaTheme="majorEastAsia" w:cstheme="minorHAnsi"/>
          <w:color w:val="000000"/>
          <w:sz w:val="24"/>
          <w:szCs w:val="24"/>
        </w:rPr>
        <w:t xml:space="preserve">With less than </w:t>
      </w:r>
      <w:r w:rsidR="00CD58C8">
        <w:rPr>
          <w:rFonts w:eastAsiaTheme="majorEastAsia" w:cstheme="minorHAnsi"/>
          <w:color w:val="000000"/>
          <w:sz w:val="24"/>
          <w:szCs w:val="24"/>
        </w:rPr>
        <w:t>seven</w:t>
      </w:r>
      <w:r w:rsidRPr="001D450A">
        <w:rPr>
          <w:rFonts w:eastAsiaTheme="majorEastAsia" w:cstheme="minorHAnsi"/>
          <w:color w:val="000000"/>
          <w:sz w:val="24"/>
          <w:szCs w:val="24"/>
        </w:rPr>
        <w:t xml:space="preserve"> years remaining to keep the promise of the 2030 Agenda, the clock is ticking. A paradigm shift is needed. Cooperation and multilateralism need to be strengthened, based on mutual partnerships and accountability, as most of the countries at greatest risk are those who are least responsible. Justice for all children including social justice </w:t>
      </w:r>
      <w:r w:rsidR="00025747">
        <w:rPr>
          <w:rFonts w:eastAsiaTheme="majorEastAsia" w:cstheme="minorHAnsi"/>
          <w:color w:val="000000"/>
          <w:sz w:val="24"/>
          <w:szCs w:val="24"/>
        </w:rPr>
        <w:t>is</w:t>
      </w:r>
      <w:r w:rsidRPr="001D450A">
        <w:rPr>
          <w:rFonts w:eastAsiaTheme="majorEastAsia" w:cstheme="minorHAnsi"/>
          <w:color w:val="000000"/>
          <w:sz w:val="24"/>
          <w:szCs w:val="24"/>
        </w:rPr>
        <w:t xml:space="preserve"> needed more than ever, for all children, leaving no one behind. This </w:t>
      </w:r>
      <w:r w:rsidR="00025747">
        <w:rPr>
          <w:rFonts w:eastAsiaTheme="majorEastAsia" w:cstheme="minorHAnsi"/>
          <w:color w:val="000000"/>
          <w:sz w:val="24"/>
          <w:szCs w:val="24"/>
        </w:rPr>
        <w:t>requires</w:t>
      </w:r>
      <w:r w:rsidRPr="001D450A">
        <w:rPr>
          <w:rFonts w:eastAsiaTheme="majorEastAsia" w:cstheme="minorHAnsi"/>
          <w:color w:val="000000"/>
          <w:sz w:val="24"/>
          <w:szCs w:val="24"/>
        </w:rPr>
        <w:t xml:space="preserve"> joining forces and responsibilities with all key stakeholders including Member States and </w:t>
      </w:r>
      <w:r w:rsidR="00025747">
        <w:rPr>
          <w:rFonts w:eastAsiaTheme="majorEastAsia" w:cstheme="minorHAnsi"/>
          <w:color w:val="000000"/>
          <w:sz w:val="24"/>
          <w:szCs w:val="24"/>
        </w:rPr>
        <w:t xml:space="preserve">the </w:t>
      </w:r>
      <w:r w:rsidRPr="001D450A">
        <w:rPr>
          <w:rFonts w:eastAsiaTheme="majorEastAsia" w:cstheme="minorHAnsi"/>
          <w:color w:val="000000"/>
          <w:sz w:val="24"/>
          <w:szCs w:val="24"/>
        </w:rPr>
        <w:t>private sector. In addition, spending on integrated and cross-sectoral child- and gender-sensitive services must be seen as an investment and an essential step to ensuring the adaptation and resilience of social services in the face of the climate crisis</w:t>
      </w:r>
    </w:p>
    <w:p w14:paraId="6B9AB770" w14:textId="77777777" w:rsidR="00BF507D" w:rsidRPr="001D450A" w:rsidRDefault="00BF507D" w:rsidP="001D450A">
      <w:pPr>
        <w:autoSpaceDE w:val="0"/>
        <w:autoSpaceDN w:val="0"/>
        <w:adjustRightInd w:val="0"/>
        <w:spacing w:after="0" w:line="240" w:lineRule="auto"/>
        <w:jc w:val="both"/>
        <w:rPr>
          <w:rFonts w:eastAsiaTheme="majorEastAsia" w:cstheme="minorHAnsi"/>
          <w:color w:val="000000"/>
          <w:sz w:val="24"/>
          <w:szCs w:val="24"/>
        </w:rPr>
      </w:pPr>
    </w:p>
    <w:p w14:paraId="297C320F" w14:textId="0EE05281" w:rsidR="00BF507D" w:rsidRPr="001D450A" w:rsidRDefault="00BF507D" w:rsidP="001D450A">
      <w:pPr>
        <w:autoSpaceDE w:val="0"/>
        <w:autoSpaceDN w:val="0"/>
        <w:adjustRightInd w:val="0"/>
        <w:spacing w:after="0" w:line="240" w:lineRule="auto"/>
        <w:jc w:val="both"/>
        <w:rPr>
          <w:rFonts w:eastAsiaTheme="majorEastAsia" w:cstheme="minorHAnsi"/>
          <w:color w:val="000000"/>
          <w:sz w:val="24"/>
          <w:szCs w:val="24"/>
        </w:rPr>
      </w:pPr>
      <w:r w:rsidRPr="001D450A">
        <w:rPr>
          <w:rFonts w:eastAsiaTheme="majorEastAsia" w:cstheme="minorHAnsi"/>
          <w:color w:val="000000"/>
          <w:sz w:val="24"/>
          <w:szCs w:val="24"/>
        </w:rPr>
        <w:t xml:space="preserve">Given the overwhelming evidence </w:t>
      </w:r>
      <w:r w:rsidR="001966AD" w:rsidRPr="001D450A">
        <w:rPr>
          <w:rFonts w:eastAsiaTheme="majorEastAsia" w:cstheme="minorHAnsi"/>
          <w:color w:val="000000"/>
          <w:sz w:val="24"/>
          <w:szCs w:val="24"/>
        </w:rPr>
        <w:t>of</w:t>
      </w:r>
      <w:r w:rsidRPr="001D450A">
        <w:rPr>
          <w:rFonts w:eastAsiaTheme="majorEastAsia" w:cstheme="minorHAnsi"/>
          <w:color w:val="000000"/>
          <w:sz w:val="24"/>
          <w:szCs w:val="24"/>
        </w:rPr>
        <w:t xml:space="preserve"> the dangers and causes of </w:t>
      </w:r>
      <w:r w:rsidR="001966AD" w:rsidRPr="001D450A">
        <w:rPr>
          <w:rFonts w:eastAsiaTheme="majorEastAsia" w:cstheme="minorHAnsi"/>
          <w:color w:val="000000"/>
          <w:sz w:val="24"/>
          <w:szCs w:val="24"/>
        </w:rPr>
        <w:t xml:space="preserve">the </w:t>
      </w:r>
      <w:r w:rsidRPr="001D450A">
        <w:rPr>
          <w:rFonts w:eastAsiaTheme="majorEastAsia" w:cstheme="minorHAnsi"/>
          <w:color w:val="000000"/>
          <w:sz w:val="24"/>
          <w:szCs w:val="24"/>
        </w:rPr>
        <w:t xml:space="preserve">climate crisis, failing to </w:t>
      </w:r>
      <w:proofErr w:type="gramStart"/>
      <w:r w:rsidRPr="001D450A">
        <w:rPr>
          <w:rFonts w:eastAsiaTheme="majorEastAsia" w:cstheme="minorHAnsi"/>
          <w:color w:val="000000"/>
          <w:sz w:val="24"/>
          <w:szCs w:val="24"/>
        </w:rPr>
        <w:t>take action</w:t>
      </w:r>
      <w:proofErr w:type="gramEnd"/>
      <w:r w:rsidRPr="001D450A">
        <w:rPr>
          <w:rFonts w:eastAsiaTheme="majorEastAsia" w:cstheme="minorHAnsi"/>
          <w:color w:val="000000"/>
          <w:sz w:val="24"/>
          <w:szCs w:val="24"/>
        </w:rPr>
        <w:t xml:space="preserve"> now is an injustice to all children. This </w:t>
      </w:r>
      <w:r w:rsidR="00967D85" w:rsidRPr="001D450A">
        <w:rPr>
          <w:rFonts w:eastAsiaTheme="majorEastAsia" w:cstheme="minorHAnsi"/>
          <w:color w:val="000000"/>
          <w:sz w:val="24"/>
          <w:szCs w:val="24"/>
        </w:rPr>
        <w:t xml:space="preserve">is </w:t>
      </w:r>
      <w:r w:rsidR="00C257A8" w:rsidRPr="001D450A">
        <w:rPr>
          <w:rFonts w:eastAsiaTheme="majorEastAsia" w:cstheme="minorHAnsi"/>
          <w:color w:val="000000"/>
          <w:sz w:val="24"/>
          <w:szCs w:val="24"/>
        </w:rPr>
        <w:t xml:space="preserve">therefore </w:t>
      </w:r>
      <w:r w:rsidR="00967D85" w:rsidRPr="001D450A">
        <w:rPr>
          <w:rFonts w:eastAsiaTheme="majorEastAsia" w:cstheme="minorHAnsi"/>
          <w:color w:val="000000"/>
          <w:sz w:val="24"/>
          <w:szCs w:val="24"/>
        </w:rPr>
        <w:t>an opportunity that</w:t>
      </w:r>
      <w:r w:rsidR="005C20E0" w:rsidRPr="001D450A">
        <w:rPr>
          <w:rFonts w:eastAsiaTheme="majorEastAsia" w:cstheme="minorHAnsi"/>
          <w:color w:val="000000"/>
          <w:sz w:val="24"/>
          <w:szCs w:val="24"/>
        </w:rPr>
        <w:t xml:space="preserve"> </w:t>
      </w:r>
      <w:r w:rsidR="000A7934" w:rsidRPr="001D450A">
        <w:rPr>
          <w:rFonts w:eastAsiaTheme="majorEastAsia" w:cstheme="minorHAnsi"/>
          <w:color w:val="000000"/>
          <w:sz w:val="24"/>
          <w:szCs w:val="24"/>
        </w:rPr>
        <w:t xml:space="preserve">cannot </w:t>
      </w:r>
      <w:r w:rsidR="005C20E0" w:rsidRPr="001D450A">
        <w:rPr>
          <w:rFonts w:eastAsiaTheme="majorEastAsia" w:cstheme="minorHAnsi"/>
          <w:color w:val="000000"/>
          <w:sz w:val="24"/>
          <w:szCs w:val="24"/>
        </w:rPr>
        <w:t>be missed</w:t>
      </w:r>
      <w:r w:rsidR="000A7934" w:rsidRPr="001D450A">
        <w:rPr>
          <w:rFonts w:eastAsiaTheme="majorEastAsia" w:cstheme="minorHAnsi"/>
          <w:color w:val="000000"/>
          <w:sz w:val="24"/>
          <w:szCs w:val="24"/>
        </w:rPr>
        <w:t xml:space="preserve"> </w:t>
      </w:r>
      <w:r w:rsidRPr="001D450A">
        <w:rPr>
          <w:rFonts w:eastAsiaTheme="majorEastAsia" w:cstheme="minorHAnsi"/>
          <w:color w:val="000000"/>
          <w:sz w:val="24"/>
          <w:szCs w:val="24"/>
        </w:rPr>
        <w:t xml:space="preserve">to provide adequate responses to children and future generations. </w:t>
      </w:r>
    </w:p>
    <w:p w14:paraId="1B5AED34" w14:textId="7FA15B5C" w:rsidR="00BF507D" w:rsidRPr="001D450A" w:rsidRDefault="00BF507D" w:rsidP="001D450A">
      <w:pPr>
        <w:autoSpaceDE w:val="0"/>
        <w:autoSpaceDN w:val="0"/>
        <w:adjustRightInd w:val="0"/>
        <w:spacing w:after="0" w:line="240" w:lineRule="auto"/>
        <w:jc w:val="both"/>
        <w:rPr>
          <w:rFonts w:cstheme="minorHAnsi"/>
          <w:b/>
          <w:bCs/>
          <w:sz w:val="24"/>
          <w:szCs w:val="24"/>
        </w:rPr>
      </w:pPr>
    </w:p>
    <w:p w14:paraId="6C3AE74F" w14:textId="2AC8AA87" w:rsidR="00967D85" w:rsidRPr="001D450A" w:rsidRDefault="00967D85" w:rsidP="001D450A">
      <w:pPr>
        <w:autoSpaceDE w:val="0"/>
        <w:autoSpaceDN w:val="0"/>
        <w:adjustRightInd w:val="0"/>
        <w:spacing w:after="0" w:line="240" w:lineRule="auto"/>
        <w:jc w:val="both"/>
        <w:rPr>
          <w:rFonts w:cstheme="minorHAnsi"/>
          <w:b/>
          <w:bCs/>
          <w:sz w:val="24"/>
          <w:szCs w:val="24"/>
        </w:rPr>
      </w:pPr>
    </w:p>
    <w:p w14:paraId="6F42B503" w14:textId="77777777" w:rsidR="00967D85" w:rsidRPr="00022DDF" w:rsidRDefault="00967D85" w:rsidP="0009038C">
      <w:pPr>
        <w:autoSpaceDE w:val="0"/>
        <w:autoSpaceDN w:val="0"/>
        <w:adjustRightInd w:val="0"/>
        <w:spacing w:after="0" w:line="240" w:lineRule="auto"/>
        <w:jc w:val="both"/>
        <w:rPr>
          <w:rFonts w:ascii="Grandstander-Bold" w:hAnsi="Grandstander-Bold" w:cs="Grandstander-Bold"/>
          <w:b/>
          <w:bCs/>
          <w:sz w:val="32"/>
          <w:szCs w:val="32"/>
        </w:rPr>
      </w:pPr>
    </w:p>
    <w:sectPr w:rsidR="00967D85" w:rsidRPr="00022D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8D8C" w14:textId="77777777" w:rsidR="005A2EC2" w:rsidRDefault="005A2EC2" w:rsidP="00F518E9">
      <w:pPr>
        <w:spacing w:after="0" w:line="240" w:lineRule="auto"/>
      </w:pPr>
      <w:r>
        <w:separator/>
      </w:r>
    </w:p>
  </w:endnote>
  <w:endnote w:type="continuationSeparator" w:id="0">
    <w:p w14:paraId="2CA26609" w14:textId="77777777" w:rsidR="005A2EC2" w:rsidRDefault="005A2EC2" w:rsidP="00F5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toSerif">
    <w:altName w:val="Calibri"/>
    <w:panose1 w:val="00000000000000000000"/>
    <w:charset w:val="EE"/>
    <w:family w:val="auto"/>
    <w:notTrueType/>
    <w:pitch w:val="default"/>
    <w:sig w:usb0="00000005" w:usb1="00000000" w:usb2="00000000" w:usb3="00000000" w:csb0="00000002" w:csb1="00000000"/>
  </w:font>
  <w:font w:name="Grandstander-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12E5" w14:textId="77777777" w:rsidR="005A2EC2" w:rsidRDefault="005A2EC2" w:rsidP="00F518E9">
      <w:pPr>
        <w:spacing w:after="0" w:line="240" w:lineRule="auto"/>
      </w:pPr>
      <w:r>
        <w:separator/>
      </w:r>
    </w:p>
  </w:footnote>
  <w:footnote w:type="continuationSeparator" w:id="0">
    <w:p w14:paraId="3506A768" w14:textId="77777777" w:rsidR="005A2EC2" w:rsidRDefault="005A2EC2" w:rsidP="00F518E9">
      <w:pPr>
        <w:spacing w:after="0" w:line="240" w:lineRule="auto"/>
      </w:pPr>
      <w:r>
        <w:continuationSeparator/>
      </w:r>
    </w:p>
  </w:footnote>
  <w:footnote w:id="1">
    <w:p w14:paraId="79BCB8ED" w14:textId="44143B25" w:rsidR="006A4428" w:rsidRPr="006A4428" w:rsidRDefault="006A4428" w:rsidP="006A4428">
      <w:pPr>
        <w:autoSpaceDE w:val="0"/>
        <w:autoSpaceDN w:val="0"/>
        <w:adjustRightInd w:val="0"/>
        <w:spacing w:after="0" w:line="240" w:lineRule="auto"/>
        <w:jc w:val="both"/>
        <w:rPr>
          <w:rFonts w:cstheme="minorHAnsi"/>
          <w:sz w:val="20"/>
          <w:szCs w:val="20"/>
        </w:rPr>
      </w:pPr>
      <w:r w:rsidRPr="006A4428">
        <w:rPr>
          <w:rStyle w:val="FootnoteReference"/>
          <w:sz w:val="20"/>
          <w:szCs w:val="20"/>
        </w:rPr>
        <w:footnoteRef/>
      </w:r>
      <w:r w:rsidRPr="006A4428">
        <w:rPr>
          <w:sz w:val="20"/>
          <w:szCs w:val="20"/>
        </w:rPr>
        <w:t xml:space="preserve"> </w:t>
      </w:r>
      <w:hyperlink r:id="rId1" w:history="1">
        <w:r w:rsidRPr="006A4428">
          <w:rPr>
            <w:rStyle w:val="Hyperlink"/>
            <w:rFonts w:cstheme="minorHAnsi"/>
            <w:sz w:val="20"/>
            <w:szCs w:val="20"/>
          </w:rPr>
          <w:t>https://violenceagainstchildren.un.org/climate-crisis</w:t>
        </w:r>
      </w:hyperlink>
    </w:p>
  </w:footnote>
  <w:footnote w:id="2">
    <w:p w14:paraId="6CC877D4" w14:textId="3FDE2C84" w:rsidR="003F64D2" w:rsidRDefault="003F64D2">
      <w:pPr>
        <w:pStyle w:val="FootnoteText"/>
      </w:pPr>
      <w:r>
        <w:rPr>
          <w:rStyle w:val="FootnoteReference"/>
        </w:rPr>
        <w:footnoteRef/>
      </w:r>
      <w:r>
        <w:t xml:space="preserve"> </w:t>
      </w:r>
      <w:r w:rsidRPr="006A4428">
        <w:rPr>
          <w:rFonts w:cstheme="minorHAnsi"/>
          <w:color w:val="000000"/>
        </w:rPr>
        <w:t>OSRSG VAC online package</w:t>
      </w:r>
      <w:r w:rsidR="006A4428">
        <w:rPr>
          <w:rFonts w:cstheme="minorHAnsi"/>
          <w:color w:val="000000"/>
        </w:rPr>
        <w:t xml:space="preserve">: </w:t>
      </w:r>
      <w:hyperlink r:id="rId2" w:history="1">
        <w:r w:rsidRPr="006A4428">
          <w:rPr>
            <w:rStyle w:val="Hyperlink"/>
            <w:rFonts w:cstheme="minorHAnsi"/>
          </w:rPr>
          <w:t>https://violenceagainstchildren.un.org/sites/violenceagainstchildren.un.org/files/how-the-climate-crisis-affects-violence-against-children.pdf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A879"/>
    <w:multiLevelType w:val="hybridMultilevel"/>
    <w:tmpl w:val="6FDFE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575F2E"/>
    <w:multiLevelType w:val="multilevel"/>
    <w:tmpl w:val="5A14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9861D8"/>
    <w:multiLevelType w:val="multilevel"/>
    <w:tmpl w:val="D6A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027515">
    <w:abstractNumId w:val="2"/>
  </w:num>
  <w:num w:numId="2" w16cid:durableId="925503439">
    <w:abstractNumId w:val="0"/>
  </w:num>
  <w:num w:numId="3" w16cid:durableId="890731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D2"/>
    <w:rsid w:val="00022DDF"/>
    <w:rsid w:val="00023F15"/>
    <w:rsid w:val="00025747"/>
    <w:rsid w:val="00031AD3"/>
    <w:rsid w:val="000375ED"/>
    <w:rsid w:val="000518C8"/>
    <w:rsid w:val="00077E41"/>
    <w:rsid w:val="0009038C"/>
    <w:rsid w:val="000940DB"/>
    <w:rsid w:val="000A1FFF"/>
    <w:rsid w:val="000A7934"/>
    <w:rsid w:val="000C2ADD"/>
    <w:rsid w:val="000C5C7A"/>
    <w:rsid w:val="000E4271"/>
    <w:rsid w:val="000E5D57"/>
    <w:rsid w:val="000F2FB0"/>
    <w:rsid w:val="001017A1"/>
    <w:rsid w:val="00102DAE"/>
    <w:rsid w:val="00107AF8"/>
    <w:rsid w:val="001138E8"/>
    <w:rsid w:val="001537D6"/>
    <w:rsid w:val="00176D27"/>
    <w:rsid w:val="00181689"/>
    <w:rsid w:val="001966AD"/>
    <w:rsid w:val="001B14C0"/>
    <w:rsid w:val="001C415E"/>
    <w:rsid w:val="001D3E39"/>
    <w:rsid w:val="001D450A"/>
    <w:rsid w:val="001D7C1B"/>
    <w:rsid w:val="00204075"/>
    <w:rsid w:val="00211FA6"/>
    <w:rsid w:val="002226A9"/>
    <w:rsid w:val="00227F61"/>
    <w:rsid w:val="00241B2B"/>
    <w:rsid w:val="00244B9B"/>
    <w:rsid w:val="00252ED3"/>
    <w:rsid w:val="00265EC8"/>
    <w:rsid w:val="00275330"/>
    <w:rsid w:val="002A5F9E"/>
    <w:rsid w:val="002C0EE5"/>
    <w:rsid w:val="002C7268"/>
    <w:rsid w:val="002D450C"/>
    <w:rsid w:val="002D5359"/>
    <w:rsid w:val="002F7F3E"/>
    <w:rsid w:val="00346D32"/>
    <w:rsid w:val="00353787"/>
    <w:rsid w:val="003859C6"/>
    <w:rsid w:val="00393F43"/>
    <w:rsid w:val="003C0557"/>
    <w:rsid w:val="003C169E"/>
    <w:rsid w:val="003C783E"/>
    <w:rsid w:val="003E2DBD"/>
    <w:rsid w:val="003E4846"/>
    <w:rsid w:val="003F64D2"/>
    <w:rsid w:val="00400071"/>
    <w:rsid w:val="00407937"/>
    <w:rsid w:val="00412C83"/>
    <w:rsid w:val="00416B75"/>
    <w:rsid w:val="004418D8"/>
    <w:rsid w:val="00441CAE"/>
    <w:rsid w:val="00445860"/>
    <w:rsid w:val="004627E2"/>
    <w:rsid w:val="0046351A"/>
    <w:rsid w:val="004A017A"/>
    <w:rsid w:val="004A57A6"/>
    <w:rsid w:val="004A6053"/>
    <w:rsid w:val="004B1D25"/>
    <w:rsid w:val="004B6E99"/>
    <w:rsid w:val="004D035C"/>
    <w:rsid w:val="00510E87"/>
    <w:rsid w:val="005274CE"/>
    <w:rsid w:val="00534409"/>
    <w:rsid w:val="00551C3B"/>
    <w:rsid w:val="00564026"/>
    <w:rsid w:val="00570948"/>
    <w:rsid w:val="005A2EC2"/>
    <w:rsid w:val="005B5718"/>
    <w:rsid w:val="005C20E0"/>
    <w:rsid w:val="005C4EAF"/>
    <w:rsid w:val="005C77E5"/>
    <w:rsid w:val="005E341A"/>
    <w:rsid w:val="00601704"/>
    <w:rsid w:val="00613343"/>
    <w:rsid w:val="0062436B"/>
    <w:rsid w:val="006412BE"/>
    <w:rsid w:val="0065482D"/>
    <w:rsid w:val="006674E5"/>
    <w:rsid w:val="006741DF"/>
    <w:rsid w:val="006805DA"/>
    <w:rsid w:val="006A4428"/>
    <w:rsid w:val="006B545D"/>
    <w:rsid w:val="006D2E5D"/>
    <w:rsid w:val="006F6FDA"/>
    <w:rsid w:val="00712293"/>
    <w:rsid w:val="007277E8"/>
    <w:rsid w:val="0073574E"/>
    <w:rsid w:val="00755840"/>
    <w:rsid w:val="007722CD"/>
    <w:rsid w:val="007859FF"/>
    <w:rsid w:val="007911E0"/>
    <w:rsid w:val="007A7193"/>
    <w:rsid w:val="007B0733"/>
    <w:rsid w:val="007B4BCE"/>
    <w:rsid w:val="007C3A57"/>
    <w:rsid w:val="007D09B9"/>
    <w:rsid w:val="007D4AAF"/>
    <w:rsid w:val="007E250F"/>
    <w:rsid w:val="007F45E0"/>
    <w:rsid w:val="00803BDA"/>
    <w:rsid w:val="00813966"/>
    <w:rsid w:val="0082603D"/>
    <w:rsid w:val="00830E3B"/>
    <w:rsid w:val="00832EF2"/>
    <w:rsid w:val="00842FED"/>
    <w:rsid w:val="00852BE7"/>
    <w:rsid w:val="00870328"/>
    <w:rsid w:val="00874D95"/>
    <w:rsid w:val="00887120"/>
    <w:rsid w:val="008C0219"/>
    <w:rsid w:val="009015DD"/>
    <w:rsid w:val="00916EE8"/>
    <w:rsid w:val="00920A56"/>
    <w:rsid w:val="009326EC"/>
    <w:rsid w:val="009355FE"/>
    <w:rsid w:val="00943978"/>
    <w:rsid w:val="00945779"/>
    <w:rsid w:val="0096526B"/>
    <w:rsid w:val="00967D85"/>
    <w:rsid w:val="0098352D"/>
    <w:rsid w:val="009922C7"/>
    <w:rsid w:val="009A008A"/>
    <w:rsid w:val="009A21B9"/>
    <w:rsid w:val="009A7891"/>
    <w:rsid w:val="009C3C69"/>
    <w:rsid w:val="009D05B5"/>
    <w:rsid w:val="009E0053"/>
    <w:rsid w:val="009E2AE9"/>
    <w:rsid w:val="009F51C9"/>
    <w:rsid w:val="00A036B1"/>
    <w:rsid w:val="00A20CAB"/>
    <w:rsid w:val="00A2502A"/>
    <w:rsid w:val="00A75CAE"/>
    <w:rsid w:val="00A90223"/>
    <w:rsid w:val="00A9077E"/>
    <w:rsid w:val="00AB3BA5"/>
    <w:rsid w:val="00B1007D"/>
    <w:rsid w:val="00B13409"/>
    <w:rsid w:val="00B23086"/>
    <w:rsid w:val="00B26F15"/>
    <w:rsid w:val="00B31F9C"/>
    <w:rsid w:val="00B35549"/>
    <w:rsid w:val="00B80EED"/>
    <w:rsid w:val="00B86C46"/>
    <w:rsid w:val="00B87D89"/>
    <w:rsid w:val="00B95521"/>
    <w:rsid w:val="00BA5EFD"/>
    <w:rsid w:val="00BC6223"/>
    <w:rsid w:val="00BE094A"/>
    <w:rsid w:val="00BE1511"/>
    <w:rsid w:val="00BF507D"/>
    <w:rsid w:val="00C2296D"/>
    <w:rsid w:val="00C257A8"/>
    <w:rsid w:val="00C56AC3"/>
    <w:rsid w:val="00C75E8A"/>
    <w:rsid w:val="00C80BFD"/>
    <w:rsid w:val="00C946EA"/>
    <w:rsid w:val="00CA52E9"/>
    <w:rsid w:val="00CB116B"/>
    <w:rsid w:val="00CD58C8"/>
    <w:rsid w:val="00CE5044"/>
    <w:rsid w:val="00CF44A7"/>
    <w:rsid w:val="00CF6AAC"/>
    <w:rsid w:val="00D01BB6"/>
    <w:rsid w:val="00D1242B"/>
    <w:rsid w:val="00D373C6"/>
    <w:rsid w:val="00D65044"/>
    <w:rsid w:val="00D654E2"/>
    <w:rsid w:val="00D97840"/>
    <w:rsid w:val="00DB14FD"/>
    <w:rsid w:val="00DC2EBB"/>
    <w:rsid w:val="00DE4536"/>
    <w:rsid w:val="00DF4B2B"/>
    <w:rsid w:val="00E05FD8"/>
    <w:rsid w:val="00E06D70"/>
    <w:rsid w:val="00E132C7"/>
    <w:rsid w:val="00E14405"/>
    <w:rsid w:val="00E25CB1"/>
    <w:rsid w:val="00E2713C"/>
    <w:rsid w:val="00E4316A"/>
    <w:rsid w:val="00E4330C"/>
    <w:rsid w:val="00E7051A"/>
    <w:rsid w:val="00E85C6E"/>
    <w:rsid w:val="00E92D6C"/>
    <w:rsid w:val="00E92FDA"/>
    <w:rsid w:val="00E96F04"/>
    <w:rsid w:val="00EF1CE2"/>
    <w:rsid w:val="00F1217F"/>
    <w:rsid w:val="00F16ACB"/>
    <w:rsid w:val="00F174AB"/>
    <w:rsid w:val="00F30514"/>
    <w:rsid w:val="00F31CF2"/>
    <w:rsid w:val="00F42252"/>
    <w:rsid w:val="00F518E9"/>
    <w:rsid w:val="00F56BE5"/>
    <w:rsid w:val="00F62AFB"/>
    <w:rsid w:val="00F7098C"/>
    <w:rsid w:val="00F80AD2"/>
    <w:rsid w:val="00F81055"/>
    <w:rsid w:val="00FA1671"/>
    <w:rsid w:val="00FB07BE"/>
    <w:rsid w:val="00FB7987"/>
    <w:rsid w:val="00FE0758"/>
    <w:rsid w:val="00FF12F6"/>
    <w:rsid w:val="00FF6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D281"/>
  <w15:chartTrackingRefBased/>
  <w15:docId w15:val="{F0CBA094-2EBD-49CE-95C4-84D34084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F2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17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650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A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AD2"/>
    <w:rPr>
      <w:b/>
      <w:bCs/>
    </w:rPr>
  </w:style>
  <w:style w:type="character" w:styleId="Hyperlink">
    <w:name w:val="Hyperlink"/>
    <w:basedOn w:val="DefaultParagraphFont"/>
    <w:uiPriority w:val="99"/>
    <w:unhideWhenUsed/>
    <w:rsid w:val="00F80AD2"/>
    <w:rPr>
      <w:color w:val="0000FF"/>
      <w:u w:val="single"/>
    </w:rPr>
  </w:style>
  <w:style w:type="paragraph" w:styleId="Header">
    <w:name w:val="header"/>
    <w:basedOn w:val="Normal"/>
    <w:link w:val="HeaderChar"/>
    <w:uiPriority w:val="99"/>
    <w:unhideWhenUsed/>
    <w:rsid w:val="00F5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8E9"/>
  </w:style>
  <w:style w:type="paragraph" w:styleId="Footer">
    <w:name w:val="footer"/>
    <w:basedOn w:val="Normal"/>
    <w:link w:val="FooterChar"/>
    <w:uiPriority w:val="99"/>
    <w:unhideWhenUsed/>
    <w:rsid w:val="00F5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8E9"/>
  </w:style>
  <w:style w:type="paragraph" w:customStyle="1" w:styleId="Default">
    <w:name w:val="Default"/>
    <w:rsid w:val="00F518E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518E9"/>
    <w:rPr>
      <w:color w:val="605E5C"/>
      <w:shd w:val="clear" w:color="auto" w:fill="E1DFDD"/>
    </w:rPr>
  </w:style>
  <w:style w:type="character" w:customStyle="1" w:styleId="Heading4Char">
    <w:name w:val="Heading 4 Char"/>
    <w:basedOn w:val="DefaultParagraphFont"/>
    <w:link w:val="Heading4"/>
    <w:uiPriority w:val="9"/>
    <w:rsid w:val="00D6504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9E2AE9"/>
    <w:rPr>
      <w:color w:val="954F72" w:themeColor="followedHyperlink"/>
      <w:u w:val="single"/>
    </w:rPr>
  </w:style>
  <w:style w:type="character" w:customStyle="1" w:styleId="Heading2Char">
    <w:name w:val="Heading 2 Char"/>
    <w:basedOn w:val="DefaultParagraphFont"/>
    <w:link w:val="Heading2"/>
    <w:uiPriority w:val="9"/>
    <w:rsid w:val="000F2F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17A1"/>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2753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5330"/>
    <w:rPr>
      <w:sz w:val="20"/>
      <w:szCs w:val="20"/>
    </w:rPr>
  </w:style>
  <w:style w:type="character" w:styleId="EndnoteReference">
    <w:name w:val="endnote reference"/>
    <w:basedOn w:val="DefaultParagraphFont"/>
    <w:uiPriority w:val="99"/>
    <w:semiHidden/>
    <w:unhideWhenUsed/>
    <w:rsid w:val="00275330"/>
    <w:rPr>
      <w:vertAlign w:val="superscript"/>
    </w:rPr>
  </w:style>
  <w:style w:type="paragraph" w:styleId="FootnoteText">
    <w:name w:val="footnote text"/>
    <w:basedOn w:val="Normal"/>
    <w:link w:val="FootnoteTextChar"/>
    <w:uiPriority w:val="99"/>
    <w:semiHidden/>
    <w:unhideWhenUsed/>
    <w:rsid w:val="00275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330"/>
    <w:rPr>
      <w:sz w:val="20"/>
      <w:szCs w:val="20"/>
    </w:rPr>
  </w:style>
  <w:style w:type="character" w:styleId="FootnoteReference">
    <w:name w:val="footnote reference"/>
    <w:basedOn w:val="DefaultParagraphFont"/>
    <w:uiPriority w:val="99"/>
    <w:semiHidden/>
    <w:unhideWhenUsed/>
    <w:rsid w:val="00275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3880">
      <w:bodyDiv w:val="1"/>
      <w:marLeft w:val="0"/>
      <w:marRight w:val="0"/>
      <w:marTop w:val="0"/>
      <w:marBottom w:val="0"/>
      <w:divBdr>
        <w:top w:val="none" w:sz="0" w:space="0" w:color="auto"/>
        <w:left w:val="none" w:sz="0" w:space="0" w:color="auto"/>
        <w:bottom w:val="none" w:sz="0" w:space="0" w:color="auto"/>
        <w:right w:val="none" w:sz="0" w:space="0" w:color="auto"/>
      </w:divBdr>
    </w:div>
    <w:div w:id="624190477">
      <w:bodyDiv w:val="1"/>
      <w:marLeft w:val="0"/>
      <w:marRight w:val="0"/>
      <w:marTop w:val="0"/>
      <w:marBottom w:val="0"/>
      <w:divBdr>
        <w:top w:val="none" w:sz="0" w:space="0" w:color="auto"/>
        <w:left w:val="none" w:sz="0" w:space="0" w:color="auto"/>
        <w:bottom w:val="none" w:sz="0" w:space="0" w:color="auto"/>
        <w:right w:val="none" w:sz="0" w:space="0" w:color="auto"/>
      </w:divBdr>
    </w:div>
    <w:div w:id="770508911">
      <w:bodyDiv w:val="1"/>
      <w:marLeft w:val="0"/>
      <w:marRight w:val="0"/>
      <w:marTop w:val="0"/>
      <w:marBottom w:val="0"/>
      <w:divBdr>
        <w:top w:val="none" w:sz="0" w:space="0" w:color="auto"/>
        <w:left w:val="none" w:sz="0" w:space="0" w:color="auto"/>
        <w:bottom w:val="none" w:sz="0" w:space="0" w:color="auto"/>
        <w:right w:val="none" w:sz="0" w:space="0" w:color="auto"/>
      </w:divBdr>
    </w:div>
    <w:div w:id="849760373">
      <w:bodyDiv w:val="1"/>
      <w:marLeft w:val="0"/>
      <w:marRight w:val="0"/>
      <w:marTop w:val="0"/>
      <w:marBottom w:val="0"/>
      <w:divBdr>
        <w:top w:val="none" w:sz="0" w:space="0" w:color="auto"/>
        <w:left w:val="none" w:sz="0" w:space="0" w:color="auto"/>
        <w:bottom w:val="none" w:sz="0" w:space="0" w:color="auto"/>
        <w:right w:val="none" w:sz="0" w:space="0" w:color="auto"/>
      </w:divBdr>
    </w:div>
    <w:div w:id="10353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en/A/RES/76/3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iolenceagainstchildren.un.org/sites/violenceagainstchildren.un.org/files/how-the-climate-crisis-affects-violence-against-children.pdf" TargetMode="External"/><Relationship Id="rId1" Type="http://schemas.openxmlformats.org/officeDocument/2006/relationships/hyperlink" Target="https://violenceagainstchildren.un.org/climat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AAF9-16E0-4FAE-A4F2-248A0573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3093</Words>
  <Characters>16458</Characters>
  <Application>Microsoft Office Word</Application>
  <DocSecurity>0</DocSecurity>
  <Lines>278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Bardel</dc:creator>
  <cp:keywords/>
  <dc:description/>
  <cp:lastModifiedBy>Edith Bardel</cp:lastModifiedBy>
  <cp:revision>2</cp:revision>
  <cp:lastPrinted>2023-02-13T18:04:00Z</cp:lastPrinted>
  <dcterms:created xsi:type="dcterms:W3CDTF">2023-02-13T20:13:00Z</dcterms:created>
  <dcterms:modified xsi:type="dcterms:W3CDTF">2023-02-13T20:13:00Z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ce62ea65-b3d9-4a07-8914-4f3954683507</vt:lpwstr>
  </property>
</Properties>
</file>