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4509F" w14:textId="1B0C3056" w:rsidR="005C4113" w:rsidRDefault="005C4113" w:rsidP="005C4113">
      <w:pPr>
        <w:spacing w:after="0" w:line="240" w:lineRule="auto"/>
        <w:jc w:val="right"/>
        <w:rPr>
          <w:rFonts w:asciiTheme="minorHAnsi" w:hAnsiTheme="minorHAnsi" w:cs="Arial"/>
          <w:lang w:val="en-GB"/>
        </w:rPr>
      </w:pPr>
      <w:r w:rsidRPr="005C4113">
        <w:rPr>
          <w:rFonts w:asciiTheme="minorHAnsi" w:hAnsiTheme="minorHAnsi" w:cs="Arial"/>
          <w:lang w:val="en-GB"/>
        </w:rPr>
        <w:t>ANNEXE to</w:t>
      </w:r>
      <w:r>
        <w:rPr>
          <w:rFonts w:asciiTheme="minorHAnsi" w:hAnsiTheme="minorHAnsi" w:cs="Arial"/>
          <w:lang w:val="en-GB"/>
        </w:rPr>
        <w:t xml:space="preserve"> </w:t>
      </w:r>
      <w:r w:rsidRPr="005C4113">
        <w:rPr>
          <w:rFonts w:asciiTheme="minorHAnsi" w:hAnsiTheme="minorHAnsi" w:cs="Arial"/>
          <w:lang w:val="en-GB"/>
        </w:rPr>
        <w:t>Genf-OV/RECHT/0054/2023</w:t>
      </w:r>
    </w:p>
    <w:p w14:paraId="3DA70824" w14:textId="77777777" w:rsidR="005C4113" w:rsidRPr="005C4113" w:rsidRDefault="005C4113" w:rsidP="005C4113">
      <w:pPr>
        <w:spacing w:after="0" w:line="240" w:lineRule="auto"/>
        <w:jc w:val="right"/>
        <w:rPr>
          <w:rFonts w:asciiTheme="minorHAnsi" w:hAnsiTheme="minorHAnsi" w:cs="Arial"/>
          <w:lang w:val="en-GB"/>
        </w:rPr>
      </w:pPr>
    </w:p>
    <w:p w14:paraId="6B862DE0" w14:textId="77777777" w:rsidR="005C4113" w:rsidRPr="005C4113" w:rsidRDefault="005C4113" w:rsidP="005C4113">
      <w:pPr>
        <w:spacing w:after="0" w:line="240" w:lineRule="auto"/>
        <w:jc w:val="right"/>
        <w:rPr>
          <w:rFonts w:asciiTheme="minorHAnsi" w:hAnsiTheme="minorHAnsi" w:cs="Arial"/>
          <w:b/>
          <w:lang w:val="en-GB"/>
        </w:rPr>
      </w:pPr>
    </w:p>
    <w:p w14:paraId="22A9812B" w14:textId="165D1840" w:rsidR="005C4113" w:rsidRPr="005C4113" w:rsidRDefault="005C4113" w:rsidP="005C4113">
      <w:pPr>
        <w:spacing w:after="0" w:line="259" w:lineRule="auto"/>
        <w:rPr>
          <w:rFonts w:asciiTheme="minorHAnsi" w:hAnsiTheme="minorHAnsi" w:cs="Arial"/>
          <w:b/>
          <w:sz w:val="28"/>
          <w:lang w:val="en-GB"/>
        </w:rPr>
      </w:pPr>
      <w:r w:rsidRPr="005C4113">
        <w:rPr>
          <w:rFonts w:asciiTheme="minorHAnsi" w:hAnsiTheme="minorHAnsi" w:cs="Arial"/>
          <w:b/>
          <w:sz w:val="28"/>
          <w:lang w:val="en-GB"/>
        </w:rPr>
        <w:t xml:space="preserve">Austrian Contribution to the </w:t>
      </w:r>
    </w:p>
    <w:p w14:paraId="273D6593" w14:textId="6A56E559" w:rsidR="005C4113" w:rsidRPr="005C4113" w:rsidRDefault="005C4113" w:rsidP="005C4113">
      <w:pPr>
        <w:spacing w:after="0" w:line="259" w:lineRule="auto"/>
        <w:rPr>
          <w:rFonts w:asciiTheme="minorHAnsi" w:hAnsiTheme="minorHAnsi" w:cs="Arial"/>
          <w:b/>
          <w:sz w:val="28"/>
          <w:lang w:val="en-GB"/>
        </w:rPr>
      </w:pPr>
      <w:r w:rsidRPr="005C4113">
        <w:rPr>
          <w:rFonts w:asciiTheme="minorHAnsi" w:hAnsiTheme="minorHAnsi" w:cs="Arial"/>
          <w:b/>
          <w:sz w:val="28"/>
          <w:lang w:val="en-GB"/>
        </w:rPr>
        <w:t>Draft General Comment no. 26 on</w:t>
      </w:r>
    </w:p>
    <w:p w14:paraId="3849EBC7" w14:textId="4BF0300F" w:rsidR="005C4113" w:rsidRDefault="005C4113" w:rsidP="005C4113">
      <w:pPr>
        <w:spacing w:after="0" w:line="259" w:lineRule="auto"/>
        <w:rPr>
          <w:rFonts w:asciiTheme="minorHAnsi" w:hAnsiTheme="minorHAnsi" w:cs="Arial"/>
          <w:b/>
          <w:sz w:val="28"/>
          <w:lang w:val="en-GB"/>
        </w:rPr>
      </w:pPr>
      <w:r w:rsidRPr="005C4113">
        <w:rPr>
          <w:rFonts w:asciiTheme="minorHAnsi" w:hAnsiTheme="minorHAnsi" w:cs="Arial"/>
          <w:b/>
          <w:sz w:val="28"/>
          <w:lang w:val="en-GB"/>
        </w:rPr>
        <w:t>Children’s rights and the environment with a special focus on climate change</w:t>
      </w:r>
    </w:p>
    <w:p w14:paraId="58708744" w14:textId="77777777" w:rsidR="005C4113" w:rsidRPr="005C4113" w:rsidRDefault="005C4113" w:rsidP="005C4113">
      <w:pPr>
        <w:spacing w:after="0" w:line="259" w:lineRule="auto"/>
        <w:rPr>
          <w:rFonts w:asciiTheme="minorHAnsi" w:hAnsiTheme="minorHAnsi" w:cs="Arial"/>
          <w:b/>
          <w:sz w:val="28"/>
          <w:lang w:val="en-GB"/>
        </w:rPr>
      </w:pPr>
    </w:p>
    <w:p w14:paraId="36DAB863" w14:textId="77777777" w:rsidR="005C4113" w:rsidRPr="005C4113" w:rsidRDefault="005C4113" w:rsidP="005C4113">
      <w:pPr>
        <w:pStyle w:val="Default"/>
        <w:spacing w:line="259" w:lineRule="auto"/>
        <w:rPr>
          <w:lang w:val="en-GB"/>
        </w:rPr>
      </w:pPr>
    </w:p>
    <w:p w14:paraId="53BAC5A1" w14:textId="77777777" w:rsidR="00AA35E2" w:rsidRPr="00DA18F2" w:rsidRDefault="00AA35E2" w:rsidP="00AA35E2">
      <w:pPr>
        <w:rPr>
          <w:lang w:val="en-GB"/>
        </w:rPr>
      </w:pPr>
      <w:r w:rsidRPr="00DA18F2">
        <w:rPr>
          <w:lang w:val="en-GB"/>
        </w:rPr>
        <w:t>Austria thanks for the opportunity to comment on the draft General Comment no. 26 on Children’s rights and the environment with a special focus on climate change. The issue of the impact of environmental degradation and climate change on the enjoyment of human rights and not least on children's human rights is highly topical.</w:t>
      </w:r>
    </w:p>
    <w:p w14:paraId="3F3CA46E" w14:textId="77777777" w:rsidR="00AA35E2" w:rsidRPr="00DA18F2" w:rsidRDefault="00AA35E2" w:rsidP="00AA35E2">
      <w:pPr>
        <w:rPr>
          <w:lang w:val="en-GB"/>
        </w:rPr>
      </w:pPr>
      <w:r w:rsidRPr="00DA18F2">
        <w:rPr>
          <w:lang w:val="en-GB"/>
        </w:rPr>
        <w:t>We recognise the severity of the threat facing the global community as a result of climate change and the imperative for urgent action to address that threat. Environmental protection represents a longstanding high priority for us. The Federal Government sees climate action as a significant opportunity for equity. Therefore, Austria has taken urgent and comprehensive actions to combat environmental degradation and climate change that are under constant evaluation. Insofar we agree with the Committee's basic concern that environmental and climate protection must be strengthened. Nevertheless, we would like to note the following</w:t>
      </w:r>
      <w:r>
        <w:rPr>
          <w:lang w:val="en-GB"/>
        </w:rPr>
        <w:t xml:space="preserve"> with regard to</w:t>
      </w:r>
      <w:r w:rsidRPr="00DA18F2">
        <w:rPr>
          <w:lang w:val="en-GB"/>
        </w:rPr>
        <w:t xml:space="preserve"> the Draft General Comment No. 26.</w:t>
      </w:r>
    </w:p>
    <w:p w14:paraId="147CDBDE" w14:textId="77777777" w:rsidR="00AA35E2" w:rsidRDefault="00AA35E2" w:rsidP="00AA35E2">
      <w:pPr>
        <w:rPr>
          <w:lang w:val="en-GB"/>
        </w:rPr>
      </w:pPr>
      <w:r w:rsidRPr="00DA18F2">
        <w:rPr>
          <w:lang w:val="en-GB"/>
        </w:rPr>
        <w:t xml:space="preserve">We share the Committee’s approach that there are wide-ranging interconnections between children’s rights and environmental protection. </w:t>
      </w:r>
      <w:r>
        <w:rPr>
          <w:lang w:val="en-GB"/>
        </w:rPr>
        <w:t xml:space="preserve">Our </w:t>
      </w:r>
      <w:r w:rsidRPr="00DA18F2">
        <w:rPr>
          <w:lang w:val="en-GB"/>
        </w:rPr>
        <w:t xml:space="preserve">comments below are not exhaustive, but rather </w:t>
      </w:r>
      <w:r>
        <w:rPr>
          <w:lang w:val="en-GB"/>
        </w:rPr>
        <w:t>indicate</w:t>
      </w:r>
      <w:r w:rsidRPr="00DA18F2">
        <w:rPr>
          <w:lang w:val="en-GB"/>
        </w:rPr>
        <w:t xml:space="preserve"> </w:t>
      </w:r>
      <w:r>
        <w:rPr>
          <w:lang w:val="en-GB"/>
        </w:rPr>
        <w:t>Austri</w:t>
      </w:r>
      <w:r w:rsidRPr="00DA18F2">
        <w:rPr>
          <w:lang w:val="en-GB"/>
        </w:rPr>
        <w:t xml:space="preserve">a’s </w:t>
      </w:r>
      <w:r>
        <w:rPr>
          <w:lang w:val="en-GB"/>
        </w:rPr>
        <w:t>preliminary observations</w:t>
      </w:r>
      <w:r w:rsidRPr="00DA18F2">
        <w:rPr>
          <w:lang w:val="en-GB"/>
        </w:rPr>
        <w:t xml:space="preserve">. </w:t>
      </w:r>
      <w:r>
        <w:rPr>
          <w:lang w:val="en-GB"/>
        </w:rPr>
        <w:t xml:space="preserve">Austria </w:t>
      </w:r>
      <w:r w:rsidRPr="00DA18F2">
        <w:rPr>
          <w:lang w:val="en-GB"/>
        </w:rPr>
        <w:t xml:space="preserve">would welcome the opportunity to provide further comments once a </w:t>
      </w:r>
      <w:r w:rsidRPr="006F0D5E">
        <w:rPr>
          <w:lang w:val="en-GB"/>
        </w:rPr>
        <w:t>revised</w:t>
      </w:r>
      <w:r>
        <w:rPr>
          <w:lang w:val="en-GB"/>
        </w:rPr>
        <w:t xml:space="preserve"> </w:t>
      </w:r>
      <w:r w:rsidRPr="00DA18F2">
        <w:rPr>
          <w:lang w:val="en-GB"/>
        </w:rPr>
        <w:t xml:space="preserve">draft becomes available.   </w:t>
      </w:r>
      <w:bookmarkStart w:id="0" w:name="_GoBack"/>
      <w:bookmarkEnd w:id="0"/>
    </w:p>
    <w:p w14:paraId="150B8734" w14:textId="77777777" w:rsidR="00AA35E2" w:rsidRPr="00DA18F2" w:rsidRDefault="00AA35E2" w:rsidP="00AA35E2">
      <w:pPr>
        <w:rPr>
          <w:lang w:val="en-GB"/>
        </w:rPr>
      </w:pPr>
      <w:r w:rsidRPr="00DA18F2">
        <w:rPr>
          <w:lang w:val="en-GB"/>
        </w:rPr>
        <w:t xml:space="preserve">Some of the guiding principles set out by the Committee would require a more in-depth legal consideration and clarification in terms of language and content. In this context, it should be </w:t>
      </w:r>
      <w:proofErr w:type="gramStart"/>
      <w:r w:rsidRPr="00DA18F2">
        <w:rPr>
          <w:lang w:val="en-GB"/>
        </w:rPr>
        <w:t>taken into account</w:t>
      </w:r>
      <w:proofErr w:type="gramEnd"/>
      <w:r w:rsidRPr="00DA18F2">
        <w:rPr>
          <w:lang w:val="en-GB"/>
        </w:rPr>
        <w:t>, inter alia, that the scope of the positive obligations imputable to the States in the particular circumstances also depends on the origin of the threat and the extent to which it is susceptible to mitigation</w:t>
      </w:r>
      <w:r>
        <w:rPr>
          <w:lang w:val="en-GB"/>
        </w:rPr>
        <w:t>.</w:t>
      </w:r>
    </w:p>
    <w:p w14:paraId="764E882A" w14:textId="23A42F94" w:rsidR="00AA35E2" w:rsidRDefault="00AA35E2" w:rsidP="00AA35E2">
      <w:pPr>
        <w:rPr>
          <w:lang w:val="en-GB"/>
        </w:rPr>
      </w:pPr>
      <w:r w:rsidRPr="00DA18F2">
        <w:rPr>
          <w:lang w:val="en-GB"/>
        </w:rPr>
        <w:t xml:space="preserve">Examples include the statements on </w:t>
      </w:r>
      <w:proofErr w:type="gramStart"/>
      <w:r w:rsidRPr="00DA18F2">
        <w:rPr>
          <w:lang w:val="en-GB"/>
        </w:rPr>
        <w:t>States‘</w:t>
      </w:r>
      <w:r>
        <w:rPr>
          <w:lang w:val="en-GB"/>
        </w:rPr>
        <w:t xml:space="preserve"> </w:t>
      </w:r>
      <w:r>
        <w:rPr>
          <w:lang w:val="en-GB"/>
        </w:rPr>
        <w:t>extraterritorial</w:t>
      </w:r>
      <w:proofErr w:type="gramEnd"/>
      <w:r w:rsidRPr="00DA18F2">
        <w:rPr>
          <w:lang w:val="en-GB"/>
        </w:rPr>
        <w:t xml:space="preserve"> obligations; the “cause and effect” notion of jurisdiction and the right to a safe climate.</w:t>
      </w:r>
    </w:p>
    <w:p w14:paraId="3DCAAEE4" w14:textId="77777777" w:rsidR="00AA35E2" w:rsidRPr="00DA18F2" w:rsidRDefault="00AA35E2" w:rsidP="00AA35E2">
      <w:pPr>
        <w:rPr>
          <w:lang w:val="en-GB"/>
        </w:rPr>
      </w:pPr>
      <w:r>
        <w:rPr>
          <w:lang w:val="en-GB"/>
        </w:rPr>
        <w:t>Against this background</w:t>
      </w:r>
      <w:r w:rsidRPr="00DA18F2">
        <w:rPr>
          <w:lang w:val="en-GB"/>
        </w:rPr>
        <w:t>,</w:t>
      </w:r>
      <w:r>
        <w:rPr>
          <w:lang w:val="en-GB"/>
        </w:rPr>
        <w:t xml:space="preserve"> Austria </w:t>
      </w:r>
      <w:r w:rsidRPr="00DA18F2">
        <w:rPr>
          <w:lang w:val="en-GB"/>
        </w:rPr>
        <w:t>reiterates its appreciation o</w:t>
      </w:r>
      <w:r>
        <w:rPr>
          <w:lang w:val="en-GB"/>
        </w:rPr>
        <w:t>f the opportunity to review the</w:t>
      </w:r>
      <w:r w:rsidRPr="00DA18F2">
        <w:rPr>
          <w:lang w:val="en-GB"/>
        </w:rPr>
        <w:t xml:space="preserve"> Draft General Com</w:t>
      </w:r>
      <w:r>
        <w:rPr>
          <w:lang w:val="en-GB"/>
        </w:rPr>
        <w:t xml:space="preserve">ment No. 26. </w:t>
      </w:r>
      <w:r w:rsidRPr="00DA18F2">
        <w:rPr>
          <w:lang w:val="en-GB"/>
        </w:rPr>
        <w:t xml:space="preserve"> </w:t>
      </w:r>
    </w:p>
    <w:p w14:paraId="694C8A76" w14:textId="1A47E8CD" w:rsidR="005C4113" w:rsidRPr="005C4113" w:rsidRDefault="005C4113" w:rsidP="00AA35E2">
      <w:pPr>
        <w:pStyle w:val="Default"/>
        <w:spacing w:line="259" w:lineRule="auto"/>
        <w:rPr>
          <w:rFonts w:asciiTheme="minorHAnsi" w:hAnsiTheme="minorHAnsi" w:cs="Arial"/>
          <w:lang w:val="en-GB"/>
        </w:rPr>
      </w:pPr>
    </w:p>
    <w:sectPr w:rsidR="005C4113" w:rsidRPr="005C4113" w:rsidSect="007872D7">
      <w:headerReference w:type="even" r:id="rId13"/>
      <w:headerReference w:type="default" r:id="rId14"/>
      <w:footerReference w:type="even" r:id="rId15"/>
      <w:footerReference w:type="default" r:id="rId16"/>
      <w:headerReference w:type="first" r:id="rId17"/>
      <w:footerReference w:type="first" r:id="rId1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93DD" w14:textId="77777777" w:rsidR="009A0410" w:rsidRDefault="009A0410" w:rsidP="006905AA">
      <w:pPr>
        <w:spacing w:after="0" w:line="240" w:lineRule="auto"/>
      </w:pPr>
      <w:r>
        <w:separator/>
      </w:r>
    </w:p>
  </w:endnote>
  <w:endnote w:type="continuationSeparator" w:id="0">
    <w:p w14:paraId="58C2BED1" w14:textId="77777777" w:rsidR="009A0410" w:rsidRDefault="009A0410" w:rsidP="0069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6AA9" w14:textId="77777777" w:rsidR="005C4113" w:rsidRDefault="005C41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F6F7" w14:textId="77777777" w:rsidR="005C4113" w:rsidRDefault="005C4113" w:rsidP="00C04002">
    <w:pPr>
      <w:spacing w:after="0" w:line="240" w:lineRule="auto"/>
      <w:jc w:val="center"/>
      <w:rPr>
        <w:sz w:val="16"/>
        <w:szCs w:val="16"/>
        <w:lang w:val="en-US"/>
      </w:rPr>
    </w:pPr>
  </w:p>
  <w:p w14:paraId="3F85D7A4" w14:textId="2F25466D" w:rsidR="005C4113" w:rsidRPr="00ED4A74" w:rsidRDefault="005C4113" w:rsidP="00C04002">
    <w:pPr>
      <w:spacing w:after="0" w:line="240" w:lineRule="auto"/>
      <w:jc w:val="center"/>
      <w:rPr>
        <w:sz w:val="16"/>
        <w:szCs w:val="16"/>
        <w:lang w:val="en-US"/>
      </w:rPr>
    </w:pPr>
    <w:r w:rsidRPr="00ED4A74">
      <w:rPr>
        <w:sz w:val="16"/>
        <w:szCs w:val="16"/>
        <w:lang w:val="en-US"/>
      </w:rPr>
      <w:t xml:space="preserve">35-37, Avenue Giuseppe Motta </w:t>
    </w:r>
    <w:r w:rsidRPr="00ED4A74">
      <w:rPr>
        <w:sz w:val="16"/>
        <w:szCs w:val="16"/>
        <w:lang w:val="en-GB"/>
      </w:rPr>
      <w:t>|</w:t>
    </w:r>
    <w:r w:rsidRPr="00ED4A74">
      <w:rPr>
        <w:sz w:val="16"/>
        <w:szCs w:val="16"/>
        <w:lang w:val="en-US"/>
      </w:rPr>
      <w:t xml:space="preserve"> P.O. Box 68, CH-1211 Geneva 20</w:t>
    </w:r>
  </w:p>
  <w:p w14:paraId="5727CB82" w14:textId="5B36F153" w:rsidR="005C4113" w:rsidRPr="00ED4A74" w:rsidRDefault="005C4113" w:rsidP="00C04002">
    <w:pPr>
      <w:spacing w:after="0" w:line="240" w:lineRule="auto"/>
      <w:jc w:val="center"/>
      <w:rPr>
        <w:sz w:val="16"/>
        <w:szCs w:val="16"/>
        <w:lang w:val="de-DE"/>
      </w:rPr>
    </w:pPr>
    <w:r w:rsidRPr="00ED4A74">
      <w:rPr>
        <w:sz w:val="16"/>
        <w:szCs w:val="16"/>
        <w:lang w:val="it-IT"/>
      </w:rPr>
      <w:sym w:font="Wingdings" w:char="F028"/>
    </w:r>
    <w:r w:rsidRPr="00ED4A74">
      <w:rPr>
        <w:sz w:val="16"/>
        <w:szCs w:val="16"/>
        <w:lang w:val="it-IT"/>
      </w:rPr>
      <w:t xml:space="preserve"> +41 22 74820-48 </w:t>
    </w:r>
    <w:r w:rsidRPr="00ED4A74">
      <w:rPr>
        <w:sz w:val="16"/>
        <w:szCs w:val="16"/>
      </w:rPr>
      <w:t>|</w:t>
    </w:r>
    <w:r w:rsidRPr="00ED4A74">
      <w:rPr>
        <w:sz w:val="16"/>
        <w:szCs w:val="16"/>
        <w:lang w:val="it-IT"/>
      </w:rPr>
      <w:t xml:space="preserve"> E-m</w:t>
    </w:r>
    <w:proofErr w:type="spellStart"/>
    <w:r w:rsidRPr="00ED4A74">
      <w:rPr>
        <w:sz w:val="16"/>
        <w:szCs w:val="16"/>
      </w:rPr>
      <w:t>ail</w:t>
    </w:r>
    <w:proofErr w:type="spellEnd"/>
    <w:r w:rsidRPr="00ED4A74">
      <w:rPr>
        <w:sz w:val="16"/>
        <w:szCs w:val="16"/>
      </w:rPr>
      <w:t xml:space="preserve">: </w:t>
    </w:r>
    <w:hyperlink r:id="rId1" w:history="1">
      <w:r w:rsidRPr="00ED4A74">
        <w:rPr>
          <w:rStyle w:val="Hyperlink"/>
          <w:rFonts w:ascii="Calibri" w:hAnsi="Calibri"/>
          <w:sz w:val="16"/>
          <w:szCs w:val="16"/>
        </w:rPr>
        <w:t>genf-ov@bmeia.gv.at</w:t>
      </w:r>
    </w:hyperlink>
    <w:r w:rsidRPr="00ED4A74">
      <w:rPr>
        <w:rStyle w:val="Hyperlink"/>
        <w:rFonts w:ascii="Calibri" w:hAnsi="Calibri"/>
        <w:color w:val="auto"/>
        <w:sz w:val="16"/>
        <w:szCs w:val="16"/>
      </w:rPr>
      <w:t xml:space="preserve"> </w:t>
    </w:r>
    <w:r w:rsidRPr="00ED4A74">
      <w:rPr>
        <w:sz w:val="16"/>
        <w:szCs w:val="16"/>
      </w:rPr>
      <w:t>| Website</w:t>
    </w:r>
    <w:r w:rsidRPr="00ED4A74">
      <w:rPr>
        <w:sz w:val="16"/>
        <w:szCs w:val="16"/>
        <w:lang w:val="de-DE"/>
      </w:rPr>
      <w:t>: www.aussenministerium.at/genf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C605" w14:textId="77777777" w:rsidR="005C4113" w:rsidRDefault="005C41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AF23" w14:textId="77777777" w:rsidR="009A0410" w:rsidRDefault="009A0410" w:rsidP="006905AA">
      <w:pPr>
        <w:spacing w:after="0" w:line="240" w:lineRule="auto"/>
      </w:pPr>
      <w:r>
        <w:separator/>
      </w:r>
    </w:p>
  </w:footnote>
  <w:footnote w:type="continuationSeparator" w:id="0">
    <w:p w14:paraId="2465AC40" w14:textId="77777777" w:rsidR="009A0410" w:rsidRDefault="009A0410" w:rsidP="0069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C077" w14:textId="77777777" w:rsidR="005C4113" w:rsidRDefault="005C41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C67D" w14:textId="77777777" w:rsidR="005C4113" w:rsidRDefault="005C41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CB05" w14:textId="77777777" w:rsidR="005C4113" w:rsidRDefault="005C41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1C9"/>
    <w:multiLevelType w:val="hybridMultilevel"/>
    <w:tmpl w:val="E3446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F243C3"/>
    <w:multiLevelType w:val="hybridMultilevel"/>
    <w:tmpl w:val="8E18B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9634292"/>
    <w:multiLevelType w:val="hybridMultilevel"/>
    <w:tmpl w:val="2D86F9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5D77113"/>
    <w:multiLevelType w:val="hybridMultilevel"/>
    <w:tmpl w:val="82104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00"/>
    <w:rsid w:val="00017347"/>
    <w:rsid w:val="000306B5"/>
    <w:rsid w:val="000517FB"/>
    <w:rsid w:val="00051D03"/>
    <w:rsid w:val="00073694"/>
    <w:rsid w:val="0007696F"/>
    <w:rsid w:val="000771B9"/>
    <w:rsid w:val="000853FF"/>
    <w:rsid w:val="00093CE8"/>
    <w:rsid w:val="000A2987"/>
    <w:rsid w:val="000C42EC"/>
    <w:rsid w:val="000C51F0"/>
    <w:rsid w:val="000D5054"/>
    <w:rsid w:val="00133867"/>
    <w:rsid w:val="00137677"/>
    <w:rsid w:val="00144283"/>
    <w:rsid w:val="001639B9"/>
    <w:rsid w:val="00170532"/>
    <w:rsid w:val="00176813"/>
    <w:rsid w:val="00187027"/>
    <w:rsid w:val="001910FE"/>
    <w:rsid w:val="001A0099"/>
    <w:rsid w:val="001C6418"/>
    <w:rsid w:val="001C7092"/>
    <w:rsid w:val="001C70D2"/>
    <w:rsid w:val="001C7683"/>
    <w:rsid w:val="001D0A60"/>
    <w:rsid w:val="001D176F"/>
    <w:rsid w:val="001E022A"/>
    <w:rsid w:val="001E1126"/>
    <w:rsid w:val="001E3384"/>
    <w:rsid w:val="001E78C5"/>
    <w:rsid w:val="001F7B1B"/>
    <w:rsid w:val="00200D56"/>
    <w:rsid w:val="00206E34"/>
    <w:rsid w:val="00237568"/>
    <w:rsid w:val="0024177D"/>
    <w:rsid w:val="002452EB"/>
    <w:rsid w:val="0027243C"/>
    <w:rsid w:val="002729FB"/>
    <w:rsid w:val="002963CB"/>
    <w:rsid w:val="002B0E59"/>
    <w:rsid w:val="002B285D"/>
    <w:rsid w:val="002C396A"/>
    <w:rsid w:val="002D5800"/>
    <w:rsid w:val="002E3BD4"/>
    <w:rsid w:val="002E4581"/>
    <w:rsid w:val="00305E74"/>
    <w:rsid w:val="003233AA"/>
    <w:rsid w:val="003243AA"/>
    <w:rsid w:val="00343B15"/>
    <w:rsid w:val="00355FA8"/>
    <w:rsid w:val="00356B42"/>
    <w:rsid w:val="0036045D"/>
    <w:rsid w:val="00361310"/>
    <w:rsid w:val="00361ADC"/>
    <w:rsid w:val="00363C06"/>
    <w:rsid w:val="00376A40"/>
    <w:rsid w:val="003779EE"/>
    <w:rsid w:val="0038483A"/>
    <w:rsid w:val="003A13CF"/>
    <w:rsid w:val="003B3F32"/>
    <w:rsid w:val="003B4951"/>
    <w:rsid w:val="003B5EC4"/>
    <w:rsid w:val="003C3D4A"/>
    <w:rsid w:val="003D0570"/>
    <w:rsid w:val="003E311A"/>
    <w:rsid w:val="003E6373"/>
    <w:rsid w:val="003E6F20"/>
    <w:rsid w:val="003F0A63"/>
    <w:rsid w:val="003F23B3"/>
    <w:rsid w:val="00406A2E"/>
    <w:rsid w:val="00406D36"/>
    <w:rsid w:val="00414829"/>
    <w:rsid w:val="00424A09"/>
    <w:rsid w:val="00447C2F"/>
    <w:rsid w:val="00465DFF"/>
    <w:rsid w:val="00483A43"/>
    <w:rsid w:val="00490DA4"/>
    <w:rsid w:val="00494F2F"/>
    <w:rsid w:val="004A0A66"/>
    <w:rsid w:val="004C2124"/>
    <w:rsid w:val="004E3773"/>
    <w:rsid w:val="004F77AC"/>
    <w:rsid w:val="004F77CB"/>
    <w:rsid w:val="005152EB"/>
    <w:rsid w:val="005258D4"/>
    <w:rsid w:val="005273F8"/>
    <w:rsid w:val="00536B55"/>
    <w:rsid w:val="0054683B"/>
    <w:rsid w:val="00582915"/>
    <w:rsid w:val="005915B6"/>
    <w:rsid w:val="00594270"/>
    <w:rsid w:val="005A5324"/>
    <w:rsid w:val="005B3187"/>
    <w:rsid w:val="005C4113"/>
    <w:rsid w:val="005E16C0"/>
    <w:rsid w:val="005E596C"/>
    <w:rsid w:val="005F0B40"/>
    <w:rsid w:val="005F61C0"/>
    <w:rsid w:val="006133DF"/>
    <w:rsid w:val="006167AC"/>
    <w:rsid w:val="0065033B"/>
    <w:rsid w:val="00673359"/>
    <w:rsid w:val="00677FC8"/>
    <w:rsid w:val="00687922"/>
    <w:rsid w:val="006905AA"/>
    <w:rsid w:val="00692F8C"/>
    <w:rsid w:val="0069437B"/>
    <w:rsid w:val="006A12EA"/>
    <w:rsid w:val="006A2C22"/>
    <w:rsid w:val="006B6F00"/>
    <w:rsid w:val="006C08E6"/>
    <w:rsid w:val="006D3BD4"/>
    <w:rsid w:val="006E41E2"/>
    <w:rsid w:val="007039A8"/>
    <w:rsid w:val="00703A7A"/>
    <w:rsid w:val="0070438D"/>
    <w:rsid w:val="0071142B"/>
    <w:rsid w:val="00720EA2"/>
    <w:rsid w:val="007230FA"/>
    <w:rsid w:val="00744A25"/>
    <w:rsid w:val="0075634E"/>
    <w:rsid w:val="00760D67"/>
    <w:rsid w:val="00761663"/>
    <w:rsid w:val="00761C70"/>
    <w:rsid w:val="00774237"/>
    <w:rsid w:val="007872D7"/>
    <w:rsid w:val="007B643E"/>
    <w:rsid w:val="007C26C0"/>
    <w:rsid w:val="007C4134"/>
    <w:rsid w:val="007D5510"/>
    <w:rsid w:val="007D7E3F"/>
    <w:rsid w:val="007F7C0D"/>
    <w:rsid w:val="008019C3"/>
    <w:rsid w:val="00811FDC"/>
    <w:rsid w:val="00812452"/>
    <w:rsid w:val="0081325E"/>
    <w:rsid w:val="008178A3"/>
    <w:rsid w:val="00820E1B"/>
    <w:rsid w:val="00824286"/>
    <w:rsid w:val="00825303"/>
    <w:rsid w:val="00827233"/>
    <w:rsid w:val="00827BDE"/>
    <w:rsid w:val="00831985"/>
    <w:rsid w:val="008341AA"/>
    <w:rsid w:val="0088437F"/>
    <w:rsid w:val="008A0BD2"/>
    <w:rsid w:val="008A5405"/>
    <w:rsid w:val="008B03EC"/>
    <w:rsid w:val="008C2BB3"/>
    <w:rsid w:val="008C6531"/>
    <w:rsid w:val="008D1E24"/>
    <w:rsid w:val="008D2C38"/>
    <w:rsid w:val="008D2FE6"/>
    <w:rsid w:val="008D48C5"/>
    <w:rsid w:val="008D6911"/>
    <w:rsid w:val="008F5D0A"/>
    <w:rsid w:val="00902C7B"/>
    <w:rsid w:val="00913A04"/>
    <w:rsid w:val="009247DB"/>
    <w:rsid w:val="00933E73"/>
    <w:rsid w:val="0095671B"/>
    <w:rsid w:val="00961A7D"/>
    <w:rsid w:val="00972C8A"/>
    <w:rsid w:val="00972E2E"/>
    <w:rsid w:val="00990199"/>
    <w:rsid w:val="009920E2"/>
    <w:rsid w:val="00997B27"/>
    <w:rsid w:val="009A0410"/>
    <w:rsid w:val="009A46D3"/>
    <w:rsid w:val="009B28E1"/>
    <w:rsid w:val="009B7D25"/>
    <w:rsid w:val="009C3EF9"/>
    <w:rsid w:val="009C4601"/>
    <w:rsid w:val="009D08E4"/>
    <w:rsid w:val="009D3B49"/>
    <w:rsid w:val="009D50CB"/>
    <w:rsid w:val="009F5073"/>
    <w:rsid w:val="00A2392A"/>
    <w:rsid w:val="00A352B2"/>
    <w:rsid w:val="00A40398"/>
    <w:rsid w:val="00A4557A"/>
    <w:rsid w:val="00A51552"/>
    <w:rsid w:val="00A63595"/>
    <w:rsid w:val="00A67FAE"/>
    <w:rsid w:val="00A702C8"/>
    <w:rsid w:val="00A77906"/>
    <w:rsid w:val="00A86213"/>
    <w:rsid w:val="00AA35E2"/>
    <w:rsid w:val="00AA63C1"/>
    <w:rsid w:val="00AC26DF"/>
    <w:rsid w:val="00AC2FC7"/>
    <w:rsid w:val="00AC456B"/>
    <w:rsid w:val="00AD2BF5"/>
    <w:rsid w:val="00AD5B73"/>
    <w:rsid w:val="00AE1E7D"/>
    <w:rsid w:val="00AE4F50"/>
    <w:rsid w:val="00B027B2"/>
    <w:rsid w:val="00B37D14"/>
    <w:rsid w:val="00B418A3"/>
    <w:rsid w:val="00B470E9"/>
    <w:rsid w:val="00B71C6D"/>
    <w:rsid w:val="00B807AF"/>
    <w:rsid w:val="00BB18CB"/>
    <w:rsid w:val="00BC1328"/>
    <w:rsid w:val="00BD1827"/>
    <w:rsid w:val="00BD57EC"/>
    <w:rsid w:val="00C04002"/>
    <w:rsid w:val="00C05997"/>
    <w:rsid w:val="00C120BF"/>
    <w:rsid w:val="00C14673"/>
    <w:rsid w:val="00C25D8E"/>
    <w:rsid w:val="00C43A90"/>
    <w:rsid w:val="00C475B9"/>
    <w:rsid w:val="00C51BDB"/>
    <w:rsid w:val="00C55ACC"/>
    <w:rsid w:val="00C71046"/>
    <w:rsid w:val="00C7473E"/>
    <w:rsid w:val="00C7549B"/>
    <w:rsid w:val="00C77A9F"/>
    <w:rsid w:val="00C93092"/>
    <w:rsid w:val="00CC254E"/>
    <w:rsid w:val="00CE6C7C"/>
    <w:rsid w:val="00CF6F89"/>
    <w:rsid w:val="00D1282A"/>
    <w:rsid w:val="00D16213"/>
    <w:rsid w:val="00D32F31"/>
    <w:rsid w:val="00D72141"/>
    <w:rsid w:val="00D742DC"/>
    <w:rsid w:val="00D900E4"/>
    <w:rsid w:val="00D91847"/>
    <w:rsid w:val="00D93619"/>
    <w:rsid w:val="00D96448"/>
    <w:rsid w:val="00D96566"/>
    <w:rsid w:val="00DA70B0"/>
    <w:rsid w:val="00DB4D6B"/>
    <w:rsid w:val="00DC4B9A"/>
    <w:rsid w:val="00DD3715"/>
    <w:rsid w:val="00DE7F2B"/>
    <w:rsid w:val="00DF0FC7"/>
    <w:rsid w:val="00DF486C"/>
    <w:rsid w:val="00E1553F"/>
    <w:rsid w:val="00E23055"/>
    <w:rsid w:val="00E30393"/>
    <w:rsid w:val="00E545BF"/>
    <w:rsid w:val="00E54973"/>
    <w:rsid w:val="00E6753D"/>
    <w:rsid w:val="00E7631E"/>
    <w:rsid w:val="00EA4F0C"/>
    <w:rsid w:val="00EC04E0"/>
    <w:rsid w:val="00ED4A74"/>
    <w:rsid w:val="00EE39CF"/>
    <w:rsid w:val="00F00E13"/>
    <w:rsid w:val="00F03BFD"/>
    <w:rsid w:val="00F179EE"/>
    <w:rsid w:val="00F31B77"/>
    <w:rsid w:val="00F410E9"/>
    <w:rsid w:val="00F45C9C"/>
    <w:rsid w:val="00F52C04"/>
    <w:rsid w:val="00F65A24"/>
    <w:rsid w:val="00F73772"/>
    <w:rsid w:val="00F87AE2"/>
    <w:rsid w:val="00F94A1F"/>
    <w:rsid w:val="00FD0F34"/>
    <w:rsid w:val="00FE0A51"/>
    <w:rsid w:val="00FE39F1"/>
    <w:rsid w:val="00FF20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7CB5E"/>
  <w15:docId w15:val="{E23FCD51-7582-4D3F-9D5C-07262325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Segoe UI"/>
        <w:sz w:val="24"/>
        <w:szCs w:val="24"/>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963CB"/>
    <w:pPr>
      <w:keepNext/>
      <w:overflowPunct w:val="0"/>
      <w:autoSpaceDE w:val="0"/>
      <w:autoSpaceDN w:val="0"/>
      <w:adjustRightInd w:val="0"/>
      <w:spacing w:after="0" w:line="360" w:lineRule="auto"/>
      <w:jc w:val="center"/>
      <w:outlineLvl w:val="0"/>
    </w:pPr>
    <w:rPr>
      <w:rFonts w:ascii="Times New Roman" w:eastAsia="Arial Unicode MS" w:hAnsi="Times New Roman" w:cs="Times New Roman"/>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05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05AA"/>
  </w:style>
  <w:style w:type="paragraph" w:styleId="Fuzeile">
    <w:name w:val="footer"/>
    <w:basedOn w:val="Standard"/>
    <w:link w:val="FuzeileZchn"/>
    <w:uiPriority w:val="99"/>
    <w:unhideWhenUsed/>
    <w:rsid w:val="006905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05AA"/>
  </w:style>
  <w:style w:type="character" w:styleId="Hyperlink">
    <w:name w:val="Hyperlink"/>
    <w:basedOn w:val="Absatz-Standardschriftart"/>
    <w:uiPriority w:val="99"/>
    <w:unhideWhenUsed/>
    <w:rsid w:val="006905AA"/>
    <w:rPr>
      <w:rFonts w:ascii="Verdana" w:hAnsi="Verdana" w:hint="default"/>
      <w:b w:val="0"/>
      <w:bCs w:val="0"/>
      <w:i w:val="0"/>
      <w:iCs w:val="0"/>
      <w:strike w:val="0"/>
      <w:dstrike w:val="0"/>
      <w:color w:val="0000FF"/>
      <w:sz w:val="20"/>
      <w:szCs w:val="20"/>
      <w:u w:val="none"/>
      <w:effect w:val="none"/>
    </w:rPr>
  </w:style>
  <w:style w:type="paragraph" w:customStyle="1" w:styleId="Char">
    <w:name w:val="Char"/>
    <w:basedOn w:val="Standard"/>
    <w:next w:val="Standard"/>
    <w:rsid w:val="009C3EF9"/>
    <w:pPr>
      <w:spacing w:after="160" w:line="240" w:lineRule="exact"/>
    </w:pPr>
    <w:rPr>
      <w:rFonts w:ascii="Tahoma" w:eastAsia="Times New Roman" w:hAnsi="Tahoma" w:cs="Times New Roman"/>
      <w:szCs w:val="20"/>
      <w:lang w:val="en-US"/>
    </w:rPr>
  </w:style>
  <w:style w:type="paragraph" w:styleId="Listenabsatz">
    <w:name w:val="List Paragraph"/>
    <w:basedOn w:val="Standard"/>
    <w:uiPriority w:val="34"/>
    <w:qFormat/>
    <w:rsid w:val="00F52C04"/>
    <w:pPr>
      <w:ind w:left="720"/>
      <w:contextualSpacing/>
    </w:pPr>
  </w:style>
  <w:style w:type="character" w:customStyle="1" w:styleId="berschrift1Zchn">
    <w:name w:val="Überschrift 1 Zchn"/>
    <w:basedOn w:val="Absatz-Standardschriftart"/>
    <w:link w:val="berschrift1"/>
    <w:rsid w:val="002963CB"/>
    <w:rPr>
      <w:rFonts w:ascii="Times New Roman" w:eastAsia="Arial Unicode MS" w:hAnsi="Times New Roman" w:cs="Times New Roman"/>
      <w:sz w:val="24"/>
      <w:szCs w:val="20"/>
      <w:lang w:val="en-GB"/>
    </w:rPr>
  </w:style>
  <w:style w:type="paragraph" w:styleId="Sprechblasentext">
    <w:name w:val="Balloon Text"/>
    <w:basedOn w:val="Standard"/>
    <w:link w:val="SprechblasentextZchn"/>
    <w:uiPriority w:val="99"/>
    <w:semiHidden/>
    <w:unhideWhenUsed/>
    <w:rsid w:val="00961A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1A7D"/>
    <w:rPr>
      <w:rFonts w:ascii="Tahoma" w:hAnsi="Tahoma" w:cs="Tahoma"/>
      <w:sz w:val="16"/>
      <w:szCs w:val="16"/>
    </w:rPr>
  </w:style>
  <w:style w:type="character" w:styleId="Fett">
    <w:name w:val="Strong"/>
    <w:basedOn w:val="Absatz-Standardschriftart"/>
    <w:uiPriority w:val="22"/>
    <w:qFormat/>
    <w:rsid w:val="000853FF"/>
    <w:rPr>
      <w:b/>
      <w:bCs/>
    </w:rPr>
  </w:style>
  <w:style w:type="character" w:styleId="Hervorhebung">
    <w:name w:val="Emphasis"/>
    <w:basedOn w:val="Absatz-Standardschriftart"/>
    <w:uiPriority w:val="20"/>
    <w:qFormat/>
    <w:rsid w:val="004C2124"/>
    <w:rPr>
      <w:b/>
      <w:bCs/>
      <w:i w:val="0"/>
      <w:iCs w:val="0"/>
    </w:rPr>
  </w:style>
  <w:style w:type="character" w:styleId="NichtaufgelsteErwhnung">
    <w:name w:val="Unresolved Mention"/>
    <w:basedOn w:val="Absatz-Standardschriftart"/>
    <w:uiPriority w:val="99"/>
    <w:semiHidden/>
    <w:unhideWhenUsed/>
    <w:rsid w:val="008D2FE6"/>
    <w:rPr>
      <w:color w:val="605E5C"/>
      <w:shd w:val="clear" w:color="auto" w:fill="E1DFDD"/>
    </w:rPr>
  </w:style>
  <w:style w:type="paragraph" w:customStyle="1" w:styleId="Default">
    <w:name w:val="Default"/>
    <w:rsid w:val="005C4113"/>
    <w:pPr>
      <w:autoSpaceDE w:val="0"/>
      <w:autoSpaceDN w:val="0"/>
      <w:adjustRightInd w:val="0"/>
      <w:spacing w:after="0" w:line="240" w:lineRule="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6212">
      <w:bodyDiv w:val="1"/>
      <w:marLeft w:val="0"/>
      <w:marRight w:val="0"/>
      <w:marTop w:val="0"/>
      <w:marBottom w:val="0"/>
      <w:divBdr>
        <w:top w:val="none" w:sz="0" w:space="0" w:color="auto"/>
        <w:left w:val="none" w:sz="0" w:space="0" w:color="auto"/>
        <w:bottom w:val="none" w:sz="0" w:space="0" w:color="auto"/>
        <w:right w:val="none" w:sz="0" w:space="0" w:color="auto"/>
      </w:divBdr>
    </w:div>
    <w:div w:id="296422539">
      <w:bodyDiv w:val="1"/>
      <w:marLeft w:val="0"/>
      <w:marRight w:val="0"/>
      <w:marTop w:val="0"/>
      <w:marBottom w:val="0"/>
      <w:divBdr>
        <w:top w:val="none" w:sz="0" w:space="0" w:color="auto"/>
        <w:left w:val="none" w:sz="0" w:space="0" w:color="auto"/>
        <w:bottom w:val="none" w:sz="0" w:space="0" w:color="auto"/>
        <w:right w:val="none" w:sz="0" w:space="0" w:color="auto"/>
      </w:divBdr>
    </w:div>
    <w:div w:id="350228944">
      <w:bodyDiv w:val="1"/>
      <w:marLeft w:val="0"/>
      <w:marRight w:val="0"/>
      <w:marTop w:val="0"/>
      <w:marBottom w:val="0"/>
      <w:divBdr>
        <w:top w:val="none" w:sz="0" w:space="0" w:color="auto"/>
        <w:left w:val="none" w:sz="0" w:space="0" w:color="auto"/>
        <w:bottom w:val="none" w:sz="0" w:space="0" w:color="auto"/>
        <w:right w:val="none" w:sz="0" w:space="0" w:color="auto"/>
      </w:divBdr>
    </w:div>
    <w:div w:id="390078814">
      <w:bodyDiv w:val="1"/>
      <w:marLeft w:val="0"/>
      <w:marRight w:val="0"/>
      <w:marTop w:val="0"/>
      <w:marBottom w:val="0"/>
      <w:divBdr>
        <w:top w:val="none" w:sz="0" w:space="0" w:color="auto"/>
        <w:left w:val="none" w:sz="0" w:space="0" w:color="auto"/>
        <w:bottom w:val="none" w:sz="0" w:space="0" w:color="auto"/>
        <w:right w:val="none" w:sz="0" w:space="0" w:color="auto"/>
      </w:divBdr>
    </w:div>
    <w:div w:id="844856025">
      <w:bodyDiv w:val="1"/>
      <w:marLeft w:val="0"/>
      <w:marRight w:val="0"/>
      <w:marTop w:val="0"/>
      <w:marBottom w:val="0"/>
      <w:divBdr>
        <w:top w:val="none" w:sz="0" w:space="0" w:color="auto"/>
        <w:left w:val="none" w:sz="0" w:space="0" w:color="auto"/>
        <w:bottom w:val="none" w:sz="0" w:space="0" w:color="auto"/>
        <w:right w:val="none" w:sz="0" w:space="0" w:color="auto"/>
      </w:divBdr>
    </w:div>
    <w:div w:id="978848307">
      <w:bodyDiv w:val="1"/>
      <w:marLeft w:val="0"/>
      <w:marRight w:val="0"/>
      <w:marTop w:val="0"/>
      <w:marBottom w:val="0"/>
      <w:divBdr>
        <w:top w:val="none" w:sz="0" w:space="0" w:color="auto"/>
        <w:left w:val="none" w:sz="0" w:space="0" w:color="auto"/>
        <w:bottom w:val="none" w:sz="0" w:space="0" w:color="auto"/>
        <w:right w:val="none" w:sz="0" w:space="0" w:color="auto"/>
      </w:divBdr>
    </w:div>
    <w:div w:id="1256089897">
      <w:bodyDiv w:val="1"/>
      <w:marLeft w:val="0"/>
      <w:marRight w:val="0"/>
      <w:marTop w:val="0"/>
      <w:marBottom w:val="0"/>
      <w:divBdr>
        <w:top w:val="none" w:sz="0" w:space="0" w:color="auto"/>
        <w:left w:val="none" w:sz="0" w:space="0" w:color="auto"/>
        <w:bottom w:val="none" w:sz="0" w:space="0" w:color="auto"/>
        <w:right w:val="none" w:sz="0" w:space="0" w:color="auto"/>
      </w:divBdr>
    </w:div>
    <w:div w:id="1463308253">
      <w:bodyDiv w:val="1"/>
      <w:marLeft w:val="0"/>
      <w:marRight w:val="0"/>
      <w:marTop w:val="0"/>
      <w:marBottom w:val="0"/>
      <w:divBdr>
        <w:top w:val="none" w:sz="0" w:space="0" w:color="auto"/>
        <w:left w:val="none" w:sz="0" w:space="0" w:color="auto"/>
        <w:bottom w:val="none" w:sz="0" w:space="0" w:color="auto"/>
        <w:right w:val="none" w:sz="0" w:space="0" w:color="auto"/>
      </w:divBdr>
    </w:div>
    <w:div w:id="1883010912">
      <w:bodyDiv w:val="1"/>
      <w:marLeft w:val="0"/>
      <w:marRight w:val="0"/>
      <w:marTop w:val="0"/>
      <w:marBottom w:val="0"/>
      <w:divBdr>
        <w:top w:val="none" w:sz="0" w:space="0" w:color="auto"/>
        <w:left w:val="none" w:sz="0" w:space="0" w:color="auto"/>
        <w:bottom w:val="none" w:sz="0" w:space="0" w:color="auto"/>
        <w:right w:val="none" w:sz="0" w:space="0" w:color="auto"/>
      </w:divBdr>
    </w:div>
    <w:div w:id="1991399323">
      <w:bodyDiv w:val="1"/>
      <w:marLeft w:val="0"/>
      <w:marRight w:val="0"/>
      <w:marTop w:val="0"/>
      <w:marBottom w:val="0"/>
      <w:divBdr>
        <w:top w:val="none" w:sz="0" w:space="0" w:color="auto"/>
        <w:left w:val="none" w:sz="0" w:space="0" w:color="auto"/>
        <w:bottom w:val="none" w:sz="0" w:space="0" w:color="auto"/>
        <w:right w:val="none" w:sz="0" w:space="0" w:color="auto"/>
      </w:divBdr>
    </w:div>
    <w:div w:id="21291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genf-ov@bmeia.gv.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_layouts/IMS/BCItem_CustomNewOrUpload.aspx</Edit>
</FormUrls>
</file>

<file path=customXml/item2.xml><?xml version="1.0" encoding="utf-8"?>
<p:properties xmlns:p="http://schemas.microsoft.com/office/2006/metadata/properties" xmlns:xsi="http://www.w3.org/2001/XMLSchema-instance">
  <documentManagement>
    <GF_Betreff xmlns="cc5e01a8-50dc-4119-9a3c-d91fb5acb88f">MRR; 45  Sitzung, September 2020; Nominierung ö Delegation</GF_Betreff>
    <GF_OZ xmlns="cc5e01a8-50dc-4119-9a3c-d91fb5acb88f">414</GF_OZ>
    <GF_GID xmlns="cc5e01a8-50dc-4119-9a3c-d91fb5acb88f" xsi:nil="true"/>
    <GF_Hinweis xmlns="cc5e01a8-50dc-4119-9a3c-d91fb5acb88f" xsi:nil="true"/>
    <GF_Kategorie xmlns="cc5e01a8-50dc-4119-9a3c-d91fb5acb88f">Recht</GF_Kategorie>
    <GF_Sachbearbeiter xmlns="cc5e01a8-50dc-4119-9a3c-d91fb5acb88f">
      <UserInfo>
        <DisplayName>FERNANDES Ulrike &lt;OV Genf&gt;</DisplayName>
        <AccountId>132</AccountId>
        <AccountType/>
      </UserInfo>
    </GF_Sachbearbeiter>
    <GF_Approbationsdatum xmlns="cc5e01a8-50dc-4119-9a3c-d91fb5acb88f">2020-09-08T10:27:21+00:00</GF_Approbationsdatum>
    <GF_Abfertiger xmlns="cc5e01a8-50dc-4119-9a3c-d91fb5acb88f">
      <UserInfo>
        <DisplayName>FERNANDES Ulrike &lt;OV Genf&gt;</DisplayName>
        <AccountId>132</AccountId>
        <AccountType/>
      </UserInfo>
    </GF_Abfertiger>
    <GF_Archiv xmlns="cc5e01a8-50dc-4119-9a3c-d91fb5acb88f">Archivwürdig</GF_Archiv>
    <GF_ApprobationStatus xmlns="cc5e01a8-50dc-4119-9a3c-d91fb5acb88f">Genehmigt</GF_ApprobationStatus>
    <GF_Zugewiesener_Abzeichner2 xmlns="cc5e01a8-50dc-4119-9a3c-d91fb5acb88f">
      <UserInfo>
        <DisplayName/>
        <AccountId xsi:nil="true"/>
        <AccountType/>
      </UserInfo>
    </GF_Zugewiesener_Abzeichner2>
    <GF_Abfertigungshinweis xmlns="cc5e01a8-50dc-4119-9a3c-d91fb5acb88f" xsi:nil="true"/>
    <GF_VB xmlns="cc5e01a8-50dc-4119-9a3c-d91fb5acb88f" xsi:nil="true"/>
    <GF_GZ xmlns="cc5e01a8-50dc-4119-9a3c-d91fb5acb88f">Genf-ÖV/RECHT/0414/2020</GF_GZ>
    <GF_Approbant xmlns="cc5e01a8-50dc-4119-9a3c-d91fb5acb88f">
      <UserInfo>
        <DisplayName>MUELLER Robert &lt;OV Genf&gt;</DisplayName>
        <AccountId>281</AccountId>
        <AccountType/>
      </UserInfo>
    </GF_Approbant>
    <GF_Abzeichner2Datum xmlns="cc5e01a8-50dc-4119-9a3c-d91fb5acb88f" xsi:nil="true"/>
    <GF_Title xmlns="cc5e01a8-50dc-4119-9a3c-d91fb5acb88f">RECHT_0414_2020(MRR; 45  Sitzung, September 2020; Nominierung )</GF_Title>
    <GF_ApprobationHint xmlns="cc5e01a8-50dc-4119-9a3c-d91fb5acb88f">Bitte noch um elektronische Genehmigung</GF_ApprobationHint>
    <GF_Abzeichner2 xmlns="cc5e01a8-50dc-4119-9a3c-d91fb5acb88f">
      <UserInfo>
        <DisplayName/>
        <AccountId xsi:nil="true"/>
        <AccountType/>
      </UserInfo>
    </GF_Abzeichner2>
    <GF_Akteur xmlns="cc5e01a8-50dc-4119-9a3c-d91fb5acb88f">
      <UserInfo>
        <DisplayName>FERNANDES Ulrike &lt;OV Genf&gt;</DisplayName>
        <AccountId>132</AccountId>
        <AccountType/>
      </UserInfo>
    </GF_Akteur>
    <GF_Schlagworte xmlns="cc5e01a8-50dc-4119-9a3c-d91fb5acb88f" xsi:nil="true"/>
    <GF_Jahr xmlns="cc5e01a8-50dc-4119-9a3c-d91fb5acb88f">2020</GF_Jahr>
    <GF_Aktivitaet xmlns="cc5e01a8-50dc-4119-9a3c-d91fb5acb88f">Ablage</GF_Aktivitaet>
    <GF_Aufbewahrungsdauer xmlns="cc5e01a8-50dc-4119-9a3c-d91fb5acb88f">0</GF_Aufbewahrungsdauer>
    <GF_Abzeichner1Datum xmlns="cc5e01a8-50dc-4119-9a3c-d91fb5acb88f" xsi:nil="true"/>
    <GF_LockState xmlns="cc5e01a8-50dc-4119-9a3c-d91fb5acb88f">Kein Verschluss</GF_LockState>
    <GF_Abzeichner1 xmlns="cc5e01a8-50dc-4119-9a3c-d91fb5acb88f">
      <UserInfo>
        <DisplayName/>
        <AccountId xsi:nil="true"/>
        <AccountType/>
      </UserInfo>
    </GF_Abzeichner1>
    <_dlc_DocId xmlns="b224f4cc-12d5-44e4-abfc-592a677f55c6">3FJTC2RJ4R43-13-434574</_dlc_DocId>
    <_dlc_DocIdUrl xmlns="b224f4cc-12d5-44e4-abfc-592a677f55c6">
      <Url>http://ch-gva-ov-sp01/_layouts/DocIdRedir.aspx?ID=3FJTC2RJ4R43-13-434574</Url>
      <Description>3FJTC2RJ4R43-13-434574</Description>
    </_dlc_DocIdUrl>
    <OldItemId xmlns="0fd044c3-e337-44b3-b8a5-a18cf64c6886" xsi:nil="true"/>
    <ItemRedirectId xmlns="0fd044c3-e337-44b3-b8a5-a18cf64c6886">5d437c11-fac0-4ab7-a10b-bf16aefd69fd</ItemRedirectId>
    <IMS_Author xmlns="0fd044c3-e337-44b3-b8a5-a18cf64c6886">BMAA\ulrike.fernandes</IMS_Author>
    <Abgefertigt xmlns="0fd044c3-e337-44b3-b8a5-a18cf64c6886">false</Abgefertigt>
    <Versanddatum xmlns="0fd044c3-e337-44b3-b8a5-a18cf64c6886" xsi:nil="true"/>
    <Versendet xmlns="0fd044c3-e337-44b3-b8a5-a18cf64c6886" xsi:nil="true"/>
    <EmpfaengerEmail xmlns="0fd044c3-e337-44b3-b8a5-a18cf64c6886" xsi:nil="true"/>
    <Versandanmerkung xmlns="0fd044c3-e337-44b3-b8a5-a18cf64c68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nterne Erledigung" ma:contentTypeID="0x010100AE78BA2B61744BEA91FFA123ADF0929A007C05A8F5B3904C189F4D72478659FDFE001DC531AB64C54BF3BE163CD0FA8F951A00C827C9A5DD59FD498A29491B67F52255" ma:contentTypeVersion="16" ma:contentTypeDescription="Geschäftsstück" ma:contentTypeScope="" ma:versionID="e1dfb4af9b228e70f601197942e0160f">
  <xsd:schema xmlns:xsd="http://www.w3.org/2001/XMLSchema" xmlns:xs="http://www.w3.org/2001/XMLSchema" xmlns:p="http://schemas.microsoft.com/office/2006/metadata/properties" xmlns:ns2="b224f4cc-12d5-44e4-abfc-592a677f55c6" xmlns:ns3="0fd044c3-e337-44b3-b8a5-a18cf64c6886" xmlns:ns4="cc5e01a8-50dc-4119-9a3c-d91fb5acb88f" targetNamespace="http://schemas.microsoft.com/office/2006/metadata/properties" ma:root="true" ma:fieldsID="f217437667b43784aa5e9a03bcef75a7" ns2:_="" ns3:_="" ns4:_="">
    <xsd:import namespace="b224f4cc-12d5-44e4-abfc-592a677f55c6"/>
    <xsd:import namespace="0fd044c3-e337-44b3-b8a5-a18cf64c6886"/>
    <xsd:import namespace="cc5e01a8-50dc-4119-9a3c-d91fb5acb88f"/>
    <xsd:element name="properties">
      <xsd:complexType>
        <xsd:sequence>
          <xsd:element name="documentManagement">
            <xsd:complexType>
              <xsd:all>
                <xsd:element ref="ns2:_dlc_DocId" minOccurs="0"/>
                <xsd:element ref="ns2:_dlc_DocIdUrl" minOccurs="0"/>
                <xsd:element ref="ns2:_dlc_DocIdPersistId" minOccurs="0"/>
                <xsd:element ref="ns3:IMS_Author" minOccurs="0"/>
                <xsd:element ref="ns3:ItemRedirectId" minOccurs="0"/>
                <xsd:element ref="ns3:OldItemId" minOccurs="0"/>
                <xsd:element ref="ns3:EmpfaengerEmail" minOccurs="0"/>
                <xsd:element ref="ns3:Versanddatum" minOccurs="0"/>
                <xsd:element ref="ns3:Versendet" minOccurs="0"/>
                <xsd:element ref="ns3:Abgefertigt" minOccurs="0"/>
                <xsd:element ref="ns3:Versandanmerkung" minOccurs="0"/>
                <xsd:element ref="ns4:GF_OZ" minOccurs="0"/>
                <xsd:element ref="ns4:GF_Abfertiger" minOccurs="0"/>
                <xsd:element ref="ns4:GF_Abfertigungshinweis" minOccurs="0"/>
                <xsd:element ref="ns4:GF_Archiv" minOccurs="0"/>
                <xsd:element ref="ns4:GF_Betreff" minOccurs="0"/>
                <xsd:element ref="ns4:GF_Schlagworte" minOccurs="0"/>
                <xsd:element ref="ns4:GF_LockState" minOccurs="0"/>
                <xsd:element ref="ns4:GF_Sachbearbeiter" minOccurs="0"/>
                <xsd:element ref="ns4:GF_Abzeichner2Datum" minOccurs="0"/>
                <xsd:element ref="ns4:GF_Title" minOccurs="0"/>
                <xsd:element ref="ns4:GF_VB" minOccurs="0"/>
                <xsd:element ref="ns4:GF_Abzeichner2" minOccurs="0"/>
                <xsd:element ref="ns4:GF_ApprobationHint" minOccurs="0"/>
                <xsd:element ref="ns4:GF_Hinweis" minOccurs="0"/>
                <xsd:element ref="ns4:GF_Aufbewahrungsdauer" minOccurs="0"/>
                <xsd:element ref="ns4:GF_GID" minOccurs="0"/>
                <xsd:element ref="ns4:GF_Zugewiesener_Abzeichner2" minOccurs="0"/>
                <xsd:element ref="ns4:GF_Abzeichner1Datum" minOccurs="0"/>
                <xsd:element ref="ns4:GF_GZ" minOccurs="0"/>
                <xsd:element ref="ns4:GF_Aktivitaet" minOccurs="0"/>
                <xsd:element ref="ns4:GF_Kategorie" minOccurs="0"/>
                <xsd:element ref="ns4:GF_Akteur" minOccurs="0"/>
                <xsd:element ref="ns4:GF_Jahr" minOccurs="0"/>
                <xsd:element ref="ns4:GF_ApprobationStatus" minOccurs="0"/>
                <xsd:element ref="ns4:GF_Approbant" minOccurs="0"/>
                <xsd:element ref="ns4:GF_Approbationsdatum" minOccurs="0"/>
                <xsd:element ref="ns4:GF_Abzeich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f4cc-12d5-44e4-abfc-592a677f5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044c3-e337-44b3-b8a5-a18cf64c6886" elementFormDefault="qualified">
    <xsd:import namespace="http://schemas.microsoft.com/office/2006/documentManagement/types"/>
    <xsd:import namespace="http://schemas.microsoft.com/office/infopath/2007/PartnerControls"/>
    <xsd:element name="IMS_Author" ma:index="11" nillable="true" ma:displayName="Ersteller" ma:hidden="true" ma:internalName="IMS_Author">
      <xsd:simpleType>
        <xsd:restriction base="dms:Text"/>
      </xsd:simpleType>
    </xsd:element>
    <xsd:element name="ItemRedirectId" ma:index="12" nillable="true" ma:displayName="ItemRedirectId" ma:hidden="true" ma:internalName="ItemRedirectId">
      <xsd:simpleType>
        <xsd:restriction base="dms:Text"/>
      </xsd:simpleType>
    </xsd:element>
    <xsd:element name="OldItemId" ma:index="13" nillable="true" ma:displayName="OldItemId" ma:hidden="true" ma:internalName="OldItemId">
      <xsd:simpleType>
        <xsd:restriction base="dms:Text"/>
      </xsd:simpleType>
    </xsd:element>
    <xsd:element name="EmpfaengerEmail" ma:index="14" nillable="true" ma:displayName="E-Mail (Empfänger)" ma:hidden="true" ma:internalName="EmpfaengerEmail">
      <xsd:simpleType>
        <xsd:restriction base="dms:Text"/>
      </xsd:simpleType>
    </xsd:element>
    <xsd:element name="Versanddatum" ma:index="15" nillable="true" ma:displayName="Versanddatum" ma:hidden="true" ma:internalName="Versanddatum">
      <xsd:simpleType>
        <xsd:restriction base="dms:DateTime"/>
      </xsd:simpleType>
    </xsd:element>
    <xsd:element name="Versendet" ma:index="16" nillable="true" ma:displayName="Versendet" ma:hidden="true" ma:internalName="Versendet">
      <xsd:simpleType>
        <xsd:restriction base="dms:Text"/>
      </xsd:simpleType>
    </xsd:element>
    <xsd:element name="Abgefertigt" ma:index="17" nillable="true" ma:displayName="Abgefertigt" ma:hidden="true" ma:internalName="Abgefertigt">
      <xsd:simpleType>
        <xsd:restriction base="dms:Boolean"/>
      </xsd:simpleType>
    </xsd:element>
    <xsd:element name="Versandanmerkung" ma:index="18" nillable="true" ma:displayName="Versandanmerkung" ma:hidden="true" ma:internalName="Versandanmerkun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e01a8-50dc-4119-9a3c-d91fb5acb88f" elementFormDefault="qualified">
    <xsd:import namespace="http://schemas.microsoft.com/office/2006/documentManagement/types"/>
    <xsd:import namespace="http://schemas.microsoft.com/office/infopath/2007/PartnerControls"/>
    <xsd:element name="GF_OZ" ma:index="19" nillable="true" ma:displayName="OZ" ma:hidden="true" ma:internalName="GF_OZ" ma:readOnly="false">
      <xsd:simpleType>
        <xsd:restriction base="dms:Unknown"/>
      </xsd:simpleType>
    </xsd:element>
    <xsd:element name="GF_Abfertiger" ma:index="20" nillable="true" ma:displayName="Zugewiesener Abfertiger" ma:internalName="GF_Abferti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fertigungshinweis" ma:index="21" nillable="true" ma:displayName="Abfertigung Hinweis" ma:internalName="GF_Abfertigungshinweis" ma:readOnly="false">
      <xsd:simpleType>
        <xsd:restriction base="dms:Text"/>
      </xsd:simpleType>
    </xsd:element>
    <xsd:element name="GF_Archiv" ma:index="22" nillable="true" ma:displayName="Archivkennzeichen" ma:description="Archivkennzeichen" ma:internalName="GF_Archiv" ma:readOnly="false">
      <xsd:simpleType>
        <xsd:restriction base="dms:Text"/>
      </xsd:simpleType>
    </xsd:element>
    <xsd:element name="GF_Betreff" ma:index="23" nillable="true" ma:displayName="GF-Betreff" ma:internalName="GF_Betreff" ma:readOnly="false">
      <xsd:simpleType>
        <xsd:restriction base="dms:Text"/>
      </xsd:simpleType>
    </xsd:element>
    <xsd:element name="GF_Schlagworte" ma:index="24" nillable="true" ma:displayName="Schlagworte" ma:internalName="GF_Schlagworte" ma:readOnly="false">
      <xsd:simpleType>
        <xsd:restriction base="dms:Text"/>
      </xsd:simpleType>
    </xsd:element>
    <xsd:element name="GF_LockState" ma:index="25" nillable="true" ma:displayName="Verschlussstufe" ma:description="Verschlussstufe" ma:internalName="GF_LockState" ma:readOnly="false">
      <xsd:simpleType>
        <xsd:restriction base="dms:Text"/>
      </xsd:simpleType>
    </xsd:element>
    <xsd:element name="GF_Sachbearbeiter" ma:index="26" nillable="true" ma:displayName="Sachbearbeiter" ma:internalName="GF_Sachbearbe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2Datum" ma:index="27" nillable="true" ma:displayName="Abzeichnungsdatum 2" ma:internalName="GF_Abzeichner2Datum" ma:readOnly="false">
      <xsd:simpleType>
        <xsd:restriction base="dms:DateTime"/>
      </xsd:simpleType>
    </xsd:element>
    <xsd:element name="GF_Title" ma:index="28" nillable="true" ma:displayName="GF_Title" ma:internalName="GF_Title" ma:readOnly="false">
      <xsd:simpleType>
        <xsd:restriction base="dms:Text"/>
      </xsd:simpleType>
    </xsd:element>
    <xsd:element name="GF_VB" ma:index="29" nillable="true" ma:displayName="VB" ma:internalName="GF_VB" ma:readOnly="false">
      <xsd:simpleType>
        <xsd:restriction base="dms:Text"/>
      </xsd:simpleType>
    </xsd:element>
    <xsd:element name="GF_Abzeichner2" ma:index="30" nillable="true" ma:displayName="Abzeichner 2" ma:internalName="GF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Hint" ma:index="31" nillable="true" ma:displayName="Approbation Hinweis" ma:internalName="GF_ApprobationHint" ma:readOnly="false">
      <xsd:simpleType>
        <xsd:restriction base="dms:Note">
          <xsd:maxLength value="255"/>
        </xsd:restriction>
      </xsd:simpleType>
    </xsd:element>
    <xsd:element name="GF_Hinweis" ma:index="32" nillable="true" ma:displayName="Hinweis" ma:internalName="GF_Hinweis" ma:readOnly="false">
      <xsd:simpleType>
        <xsd:restriction base="dms:Text"/>
      </xsd:simpleType>
    </xsd:element>
    <xsd:element name="GF_Aufbewahrungsdauer" ma:index="33" nillable="true" ma:displayName="Aufbewahrungsdauer" ma:internalName="GF_Aufbewahrungsdauer" ma:readOnly="false">
      <xsd:simpleType>
        <xsd:restriction base="dms:Unknown"/>
      </xsd:simpleType>
    </xsd:element>
    <xsd:element name="GF_GID" ma:index="34" nillable="true" ma:displayName="GID" ma:internalName="GF_GID" ma:readOnly="false">
      <xsd:simpleType>
        <xsd:restriction base="dms:Text"/>
      </xsd:simpleType>
    </xsd:element>
    <xsd:element name="GF_Zugewiesener_Abzeichner2" ma:index="35" nillable="true" ma:displayName="Zugewiesener Abzeichner 2" ma:internalName="GF_Zugewiesener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1Datum" ma:index="36" nillable="true" ma:displayName="Abzeichnungsdatum 1" ma:internalName="GF_Abzeichner1Datum" ma:readOnly="false">
      <xsd:simpleType>
        <xsd:restriction base="dms:DateTime"/>
      </xsd:simpleType>
    </xsd:element>
    <xsd:element name="GF_GZ" ma:index="37" nillable="true" ma:displayName="GZ" ma:internalName="GF_GZ" ma:readOnly="false">
      <xsd:simpleType>
        <xsd:restriction base="dms:Text"/>
      </xsd:simpleType>
    </xsd:element>
    <xsd:element name="GF_Aktivitaet" ma:index="38" nillable="true" ma:displayName="Aktivität" ma:internalName="GF_Aktivitaet" ma:readOnly="false">
      <xsd:simpleType>
        <xsd:restriction base="dms:Text"/>
      </xsd:simpleType>
    </xsd:element>
    <xsd:element name="GF_Kategorie" ma:index="39" nillable="true" ma:displayName="Kategorie" ma:internalName="GF_Kategorie" ma:readOnly="false">
      <xsd:simpleType>
        <xsd:restriction base="dms:Text"/>
      </xsd:simpleType>
    </xsd:element>
    <xsd:element name="GF_Akteur" ma:index="40" nillable="true" ma:displayName="Akteur" ma:internalName="GF_Ak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Jahr" ma:index="41" nillable="true" ma:displayName="Jahr" ma:internalName="GF_Jahr" ma:readOnly="false">
      <xsd:simpleType>
        <xsd:restriction base="dms:Unknown"/>
      </xsd:simpleType>
    </xsd:element>
    <xsd:element name="GF_ApprobationStatus" ma:index="42" nillable="true" ma:displayName="Approbationsstatus" ma:internalName="GF_ApprobationStatus" ma:readOnly="false">
      <xsd:simpleType>
        <xsd:restriction base="dms:Text"/>
      </xsd:simpleType>
    </xsd:element>
    <xsd:element name="GF_Approbant" ma:index="43" nillable="true" ma:displayName="Approbant" ma:internalName="GF_Approb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sdatum" ma:index="44" nillable="true" ma:displayName="Approbationsdatum" ma:internalName="GF_Approbationsdatum" ma:readOnly="false">
      <xsd:simpleType>
        <xsd:restriction base="dms:DateTime"/>
      </xsd:simpleType>
    </xsd:element>
    <xsd:element name="GF_Abzeichner1" ma:index="45" nillable="true" ma:displayName="Abzeichner 1" ma:internalName="GF_Abzeichner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490E-F148-49F2-8388-BD6FFD10F290}">
  <ds:schemaRefs>
    <ds:schemaRef ds:uri="http://schemas.microsoft.com/sharepoint/v3/contenttype/forms/url"/>
  </ds:schemaRefs>
</ds:datastoreItem>
</file>

<file path=customXml/itemProps2.xml><?xml version="1.0" encoding="utf-8"?>
<ds:datastoreItem xmlns:ds="http://schemas.openxmlformats.org/officeDocument/2006/customXml" ds:itemID="{EE3E1652-36B9-486B-9E09-2DC750E82B99}">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b224f4cc-12d5-44e4-abfc-592a677f55c6"/>
    <ds:schemaRef ds:uri="cc5e01a8-50dc-4119-9a3c-d91fb5acb88f"/>
    <ds:schemaRef ds:uri="http://schemas.openxmlformats.org/package/2006/metadata/core-properties"/>
    <ds:schemaRef ds:uri="0fd044c3-e337-44b3-b8a5-a18cf64c688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B7CC24B-44EC-4203-9BE9-B485DCC87053}">
  <ds:schemaRefs>
    <ds:schemaRef ds:uri="http://schemas.microsoft.com/sharepoint/v3/contenttype/forms"/>
  </ds:schemaRefs>
</ds:datastoreItem>
</file>

<file path=customXml/itemProps4.xml><?xml version="1.0" encoding="utf-8"?>
<ds:datastoreItem xmlns:ds="http://schemas.openxmlformats.org/officeDocument/2006/customXml" ds:itemID="{A1D012E7-9915-4EAF-9C82-CCA5586CF93E}">
  <ds:schemaRefs>
    <ds:schemaRef ds:uri="http://schemas.microsoft.com/sharepoint/events"/>
  </ds:schemaRefs>
</ds:datastoreItem>
</file>

<file path=customXml/itemProps5.xml><?xml version="1.0" encoding="utf-8"?>
<ds:datastoreItem xmlns:ds="http://schemas.openxmlformats.org/officeDocument/2006/customXml" ds:itemID="{3011049D-CFBA-4E13-9B12-3EA97E837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f4cc-12d5-44e4-abfc-592a677f55c6"/>
    <ds:schemaRef ds:uri="0fd044c3-e337-44b3-b8a5-a18cf64c6886"/>
    <ds:schemaRef ds:uri="cc5e01a8-50dc-4119-9a3c-d91fb5acb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831C-DD1F-4B60-B796-1ED4EA7E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Nominierung MRR September 2020.docx</vt:lpstr>
    </vt:vector>
  </TitlesOfParts>
  <Company>Aussenministerium</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Nominierung MRR September 2020.docx</dc:title>
  <dc:creator>petra.wimmer</dc:creator>
  <cp:lastModifiedBy>FUCHS Vera &lt;OV Genf&gt;</cp:lastModifiedBy>
  <cp:revision>4</cp:revision>
  <cp:lastPrinted>2022-09-13T08:18:00Z</cp:lastPrinted>
  <dcterms:created xsi:type="dcterms:W3CDTF">2023-03-01T15:44:00Z</dcterms:created>
  <dcterms:modified xsi:type="dcterms:W3CDTF">2023-03-02T10:39:00Z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0x010100AE78BA2B61744BEA91FFA123ADF0929A007C05A8F5B3904C189F4D72478659FDFE001DC531AB64C54BF3BE163CD0FA8F951A00C827C9A5DD59FD498A29491B67F52255</vt:lpwstr>
  </property>
  <property fmtid="{D5CDD505-2E9C-101B-9397-08002B2CF9AE}" pid="3" name="_dlc_DocIdItemGuid">
    <vt:lpwstr>fcc3646e-21fd-48bd-9098-2ffe67657f3c</vt:lpwstr>
  </property>
  <property fmtid="{D5CDD505-2E9C-101B-9397-08002B2CF9AE}" pid="4" name="GF_UrlIdRedirection">
    <vt:lpwstr/>
  </property>
  <property fmtid="{D5CDD505-2E9C-101B-9397-08002B2CF9AE}" pid="5" name="GF_OldGid">
    <vt:lpwstr/>
  </property>
  <property fmtid="{D5CDD505-2E9C-101B-9397-08002B2CF9AE}" pid="6" name="GF_Successor">
    <vt:lpwstr/>
  </property>
  <property fmtid="{D5CDD505-2E9C-101B-9397-08002B2CF9AE}" pid="7" name="GF_Predecessor">
    <vt:lpwstr/>
  </property>
  <property fmtid="{D5CDD505-2E9C-101B-9397-08002B2CF9AE}" pid="8" name="Abgefertigt">
    <vt:bool>false</vt:bool>
  </property>
  <property fmtid="{D5CDD505-2E9C-101B-9397-08002B2CF9AE}" pid="9" name="Kuerzel">
    <vt:lpwstr/>
  </property>
  <property fmtid="{D5CDD505-2E9C-101B-9397-08002B2CF9AE}" pid="10" name="Order">
    <vt:r8>216200</vt:r8>
  </property>
  <property fmtid="{D5CDD505-2E9C-101B-9397-08002B2CF9AE}" pid="11" name="xd_ProgID">
    <vt:lpwstr/>
  </property>
  <property fmtid="{D5CDD505-2E9C-101B-9397-08002B2CF9AE}" pid="12" name="DocumentSetDescription">
    <vt:lpwstr/>
  </property>
  <property fmtid="{D5CDD505-2E9C-101B-9397-08002B2CF9AE}" pid="13" name="OldFolderId">
    <vt:lpwstr/>
  </property>
  <property fmtid="{D5CDD505-2E9C-101B-9397-08002B2CF9AE}" pid="14" name="TemplateUrl">
    <vt:lpwstr/>
  </property>
  <property fmtid="{D5CDD505-2E9C-101B-9397-08002B2CF9AE}" pid="15" name="DocumentSetDescription0">
    <vt:lpwstr/>
  </property>
  <property fmtid="{D5CDD505-2E9C-101B-9397-08002B2CF9AE}" pid="16" name="Fremdzahl">
    <vt:lpwstr/>
  </property>
  <property fmtid="{D5CDD505-2E9C-101B-9397-08002B2CF9AE}" pid="17" name="_CopySource">
    <vt:lpwstr/>
  </property>
  <property fmtid="{D5CDD505-2E9C-101B-9397-08002B2CF9AE}" pid="18" name="Einbringer">
    <vt:lpwstr/>
  </property>
  <property fmtid="{D5CDD505-2E9C-101B-9397-08002B2CF9AE}" pid="19" name="ConversationID">
    <vt:lpwstr/>
  </property>
  <property fmtid="{D5CDD505-2E9C-101B-9397-08002B2CF9AE}" pid="20" name="URL">
    <vt:lpwstr/>
  </property>
</Properties>
</file>