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02" w:rsidRDefault="001E7402">
      <w:pPr>
        <w:pStyle w:val="BodyText"/>
        <w:rPr>
          <w:sz w:val="20"/>
        </w:rPr>
      </w:pPr>
      <w:bookmarkStart w:id="0" w:name="_GoBack"/>
      <w:bookmarkEnd w:id="0"/>
    </w:p>
    <w:p w:rsidR="001E7402" w:rsidRDefault="001E7402">
      <w:pPr>
        <w:pStyle w:val="BodyText"/>
        <w:rPr>
          <w:sz w:val="20"/>
        </w:rPr>
      </w:pPr>
    </w:p>
    <w:p w:rsidR="001E7402" w:rsidRDefault="001E7402">
      <w:pPr>
        <w:pStyle w:val="BodyText"/>
        <w:spacing w:before="10"/>
        <w:rPr>
          <w:sz w:val="18"/>
        </w:rPr>
      </w:pPr>
    </w:p>
    <w:p w:rsidR="001E7402" w:rsidRDefault="00B91686">
      <w:pPr>
        <w:pStyle w:val="Title"/>
      </w:pPr>
      <w:r>
        <w:t>STATEMENT</w:t>
      </w:r>
    </w:p>
    <w:p w:rsidR="001E7402" w:rsidRDefault="00B91686">
      <w:pPr>
        <w:pStyle w:val="BodyText"/>
        <w:spacing w:line="275" w:lineRule="exact"/>
        <w:ind w:left="229" w:right="231"/>
        <w:jc w:val="center"/>
      </w:pPr>
      <w:r>
        <w:t>By</w:t>
      </w:r>
      <w:r>
        <w:rPr>
          <w:spacing w:val="-6"/>
        </w:rPr>
        <w:t xml:space="preserve"> </w:t>
      </w:r>
      <w:r>
        <w:t>Spina</w:t>
      </w:r>
      <w:r>
        <w:rPr>
          <w:spacing w:val="-1"/>
        </w:rPr>
        <w:t xml:space="preserve"> </w:t>
      </w:r>
      <w:r>
        <w:t>Bifida and</w:t>
      </w:r>
      <w:r>
        <w:rPr>
          <w:spacing w:val="-1"/>
        </w:rPr>
        <w:t xml:space="preserve"> </w:t>
      </w:r>
      <w:r>
        <w:t>Hydrocephalus-Bulgaria</w:t>
      </w:r>
    </w:p>
    <w:p w:rsidR="001E7402" w:rsidRDefault="001E7402">
      <w:pPr>
        <w:pStyle w:val="BodyText"/>
        <w:rPr>
          <w:sz w:val="26"/>
        </w:rPr>
      </w:pPr>
    </w:p>
    <w:p w:rsidR="001E7402" w:rsidRDefault="001E7402">
      <w:pPr>
        <w:pStyle w:val="BodyText"/>
        <w:rPr>
          <w:sz w:val="26"/>
        </w:rPr>
      </w:pPr>
    </w:p>
    <w:p w:rsidR="001E7402" w:rsidRDefault="001E7402">
      <w:pPr>
        <w:pStyle w:val="BodyText"/>
        <w:spacing w:before="3"/>
      </w:pPr>
    </w:p>
    <w:p w:rsidR="001E7402" w:rsidRDefault="00B91686">
      <w:pPr>
        <w:ind w:left="229" w:right="236"/>
        <w:jc w:val="center"/>
        <w:rPr>
          <w:b/>
          <w:sz w:val="28"/>
        </w:rPr>
      </w:pPr>
      <w:r>
        <w:rPr>
          <w:b/>
          <w:sz w:val="28"/>
        </w:rPr>
        <w:t>Subject: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Draft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Guidelines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Deinstitutionalization,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including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emergencies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Rights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with Disabilities</w:t>
      </w:r>
    </w:p>
    <w:p w:rsidR="001E7402" w:rsidRDefault="001E7402">
      <w:pPr>
        <w:pStyle w:val="BodyText"/>
        <w:spacing w:before="8"/>
        <w:rPr>
          <w:b/>
          <w:sz w:val="23"/>
        </w:rPr>
      </w:pPr>
    </w:p>
    <w:p w:rsidR="001E7402" w:rsidRDefault="00B91686">
      <w:pPr>
        <w:pStyle w:val="BodyText"/>
        <w:ind w:left="116" w:right="113"/>
        <w:jc w:val="both"/>
      </w:pPr>
      <w:r>
        <w:t>I turn to the Committee in order to express my support and the support of the community I</w:t>
      </w:r>
      <w:r>
        <w:rPr>
          <w:spacing w:val="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Chairman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Spina</w:t>
      </w:r>
      <w:r>
        <w:rPr>
          <w:spacing w:val="1"/>
        </w:rPr>
        <w:t xml:space="preserve"> </w:t>
      </w:r>
      <w:r>
        <w:t>Bifida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Hydrocephalus-Bulgaria</w:t>
      </w:r>
      <w:r>
        <w:rPr>
          <w:spacing w:val="1"/>
        </w:rPr>
        <w:t xml:space="preserve"> </w:t>
      </w:r>
      <w:r>
        <w:t>Association (SBHB) with regard to the Draft Guidelines on Deinstitutionalization. For 12 years</w:t>
      </w:r>
      <w:r>
        <w:rPr>
          <w:spacing w:val="1"/>
        </w:rPr>
        <w:t xml:space="preserve"> </w:t>
      </w:r>
      <w:r>
        <w:t>now,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empowering the people with disabilities and their families and advocacy</w:t>
      </w:r>
      <w:r>
        <w:t xml:space="preserve"> of their rights and</w:t>
      </w:r>
      <w:r>
        <w:rPr>
          <w:spacing w:val="1"/>
        </w:rPr>
        <w:t xml:space="preserve"> </w:t>
      </w:r>
      <w:r>
        <w:t>interests in front of state and local institutions. Coming from that and on the grounds of our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observations,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believe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our</w:t>
      </w:r>
      <w:r>
        <w:rPr>
          <w:spacing w:val="60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an achievable, dignifying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fulfilling</w:t>
      </w:r>
      <w:r>
        <w:rPr>
          <w:spacing w:val="-3"/>
        </w:rPr>
        <w:t xml:space="preserve"> </w:t>
      </w:r>
      <w:r>
        <w:t>f</w:t>
      </w:r>
      <w:r>
        <w:t>uture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people with disabilities.</w:t>
      </w:r>
    </w:p>
    <w:p w:rsidR="001E7402" w:rsidRDefault="001E7402">
      <w:pPr>
        <w:pStyle w:val="BodyText"/>
      </w:pPr>
    </w:p>
    <w:p w:rsidR="001E7402" w:rsidRDefault="00B91686">
      <w:pPr>
        <w:pStyle w:val="BodyText"/>
        <w:spacing w:before="1"/>
        <w:ind w:left="116" w:right="120"/>
        <w:jc w:val="both"/>
      </w:pPr>
      <w:r>
        <w:t>As an organization of parents, we can provide numerous positive examples why bringing up a</w:t>
      </w:r>
      <w:r>
        <w:rPr>
          <w:spacing w:val="1"/>
        </w:rPr>
        <w:t xml:space="preserve"> </w:t>
      </w:r>
      <w:r>
        <w:t>child with disabilities in a family environment is better not only for this child’s development, but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whole</w:t>
      </w:r>
      <w:r>
        <w:rPr>
          <w:spacing w:val="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of children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adults with disabilities</w:t>
      </w:r>
      <w:r>
        <w:rPr>
          <w:spacing w:val="3"/>
        </w:rPr>
        <w:t xml:space="preserve"> </w:t>
      </w:r>
      <w:r>
        <w:t>as well.</w:t>
      </w:r>
    </w:p>
    <w:p w:rsidR="001E7402" w:rsidRDefault="001E7402">
      <w:pPr>
        <w:pStyle w:val="BodyText"/>
      </w:pPr>
    </w:p>
    <w:p w:rsidR="001E7402" w:rsidRDefault="00B91686">
      <w:pPr>
        <w:pStyle w:val="BodyText"/>
        <w:ind w:left="116" w:right="112"/>
        <w:jc w:val="both"/>
      </w:pPr>
      <w:r>
        <w:t>Our statement is based on seeing the positive sides the family environment in the life of a child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deep insight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impact institutionalization has.</w:t>
      </w:r>
    </w:p>
    <w:p w:rsidR="001E7402" w:rsidRDefault="001E7402">
      <w:pPr>
        <w:pStyle w:val="BodyText"/>
      </w:pPr>
    </w:p>
    <w:p w:rsidR="001E7402" w:rsidRDefault="00B91686">
      <w:pPr>
        <w:pStyle w:val="BodyText"/>
        <w:ind w:left="116" w:right="114"/>
        <w:jc w:val="both"/>
      </w:pPr>
      <w:r>
        <w:t>Bearing in mind</w:t>
      </w:r>
      <w:r>
        <w:t xml:space="preserve"> the long-lasting Bulgarian experience in institutionalization, there isn’t much</w:t>
      </w:r>
      <w:r>
        <w:rPr>
          <w:spacing w:val="1"/>
        </w:rPr>
        <w:t xml:space="preserve"> </w:t>
      </w:r>
      <w:r>
        <w:t>evidence that can help us compare the quality of life of people with disabilities brought up in</w:t>
      </w:r>
      <w:r>
        <w:rPr>
          <w:spacing w:val="1"/>
        </w:rPr>
        <w:t xml:space="preserve"> </w:t>
      </w:r>
      <w:r>
        <w:t>institution and the ones brought up in family environment. There are only a few</w:t>
      </w:r>
      <w:r>
        <w:t xml:space="preserve"> adults with Spina</w:t>
      </w:r>
      <w:r>
        <w:rPr>
          <w:spacing w:val="-57"/>
        </w:rPr>
        <w:t xml:space="preserve"> </w:t>
      </w:r>
      <w:r>
        <w:t>Bifida in Bulgaria. The “lucky ones” carry the harsh health consequences of the neglect and the</w:t>
      </w:r>
      <w:r>
        <w:rPr>
          <w:spacing w:val="1"/>
        </w:rPr>
        <w:t xml:space="preserve"> </w:t>
      </w:r>
      <w:r>
        <w:t>lack of quality care and prevention, along with social and economic deficits that come with it, all</w:t>
      </w:r>
      <w:r>
        <w:rPr>
          <w:spacing w:val="1"/>
        </w:rPr>
        <w:t xml:space="preserve"> </w:t>
      </w:r>
      <w:r>
        <w:t>on their back. On the other hand, there a</w:t>
      </w:r>
      <w:r>
        <w:t>re many good examples of people with Spina Bifida and</w:t>
      </w:r>
      <w:r>
        <w:rPr>
          <w:spacing w:val="1"/>
        </w:rPr>
        <w:t xml:space="preserve"> </w:t>
      </w:r>
      <w:r>
        <w:t>Hydrocephalus from other countries in Europe, who are active adults, successful in their public</w:t>
      </w:r>
      <w:r>
        <w:rPr>
          <w:spacing w:val="1"/>
        </w:rPr>
        <w:t xml:space="preserve"> </w:t>
      </w:r>
      <w:r>
        <w:t>and private life, who were brought up in a family environment. The differences are so obvious,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makes</w:t>
      </w:r>
      <w:r>
        <w:t xml:space="preserve"> the</w:t>
      </w:r>
      <w:r>
        <w:rPr>
          <w:spacing w:val="-1"/>
        </w:rPr>
        <w:t xml:space="preserve"> </w:t>
      </w:r>
      <w:r>
        <w:t>subject of</w:t>
      </w:r>
      <w:r>
        <w:rPr>
          <w:spacing w:val="-1"/>
        </w:rPr>
        <w:t xml:space="preserve"> </w:t>
      </w:r>
      <w:r>
        <w:t>the existence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institutionalization in our society</w:t>
      </w:r>
      <w:r>
        <w:rPr>
          <w:spacing w:val="-4"/>
        </w:rPr>
        <w:t xml:space="preserve"> </w:t>
      </w:r>
      <w:r>
        <w:t>so bizarre.</w:t>
      </w:r>
    </w:p>
    <w:p w:rsidR="001E7402" w:rsidRDefault="001E7402">
      <w:pPr>
        <w:pStyle w:val="BodyText"/>
        <w:spacing w:before="1"/>
      </w:pPr>
    </w:p>
    <w:p w:rsidR="001E7402" w:rsidRDefault="00B91686">
      <w:pPr>
        <w:pStyle w:val="BodyText"/>
        <w:ind w:left="116" w:right="113"/>
        <w:jc w:val="both"/>
      </w:pPr>
      <w:r>
        <w:t>“Spina Bifida and Hydrocephalus-Bulgaria” gathers families of children with disabilities and we</w:t>
      </w:r>
      <w:r>
        <w:rPr>
          <w:spacing w:val="1"/>
        </w:rPr>
        <w:t xml:space="preserve"> </w:t>
      </w:r>
      <w:r>
        <w:t>don’t have a lot of experience with institutions. We touch ground with it in the first days after</w:t>
      </w:r>
      <w:r>
        <w:rPr>
          <w:spacing w:val="1"/>
        </w:rPr>
        <w:t xml:space="preserve"> </w:t>
      </w:r>
      <w:r>
        <w:t>giving birth where we meet medical and social workers who find ways to advice us to leave our</w:t>
      </w:r>
      <w:r>
        <w:rPr>
          <w:spacing w:val="1"/>
        </w:rPr>
        <w:t xml:space="preserve"> </w:t>
      </w:r>
      <w:r>
        <w:t>children in an institution, that it would be “best for everybody</w:t>
      </w:r>
      <w:r>
        <w:t>”. Throughout the years we have</w:t>
      </w:r>
      <w:r>
        <w:rPr>
          <w:spacing w:val="1"/>
        </w:rPr>
        <w:t xml:space="preserve"> </w:t>
      </w:r>
      <w:r>
        <w:t>supported two families, who have chosen institution for their children – both children eventually</w:t>
      </w:r>
      <w:r>
        <w:rPr>
          <w:spacing w:val="1"/>
        </w:rPr>
        <w:t xml:space="preserve"> </w:t>
      </w:r>
      <w:r>
        <w:t>died. It is very hard to oppose the authority of doctors, professors, and assistant professors and</w:t>
      </w:r>
      <w:r>
        <w:rPr>
          <w:spacing w:val="1"/>
        </w:rPr>
        <w:t xml:space="preserve"> </w:t>
      </w:r>
      <w:r>
        <w:t>fight with their stereotype</w:t>
      </w:r>
      <w:r>
        <w:t>s and perceptions for human happiness and fulfilling life. Despite all</w:t>
      </w:r>
      <w:r>
        <w:rPr>
          <w:spacing w:val="1"/>
        </w:rPr>
        <w:t xml:space="preserve"> </w:t>
      </w:r>
      <w:r>
        <w:t>successful</w:t>
      </w:r>
      <w:r>
        <w:rPr>
          <w:spacing w:val="8"/>
        </w:rPr>
        <w:t xml:space="preserve"> </w:t>
      </w:r>
      <w:r>
        <w:t>examples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society,</w:t>
      </w:r>
      <w:r>
        <w:rPr>
          <w:spacing w:val="6"/>
        </w:rPr>
        <w:t xml:space="preserve"> </w:t>
      </w:r>
      <w:r>
        <w:t>despite</w:t>
      </w:r>
      <w:r>
        <w:rPr>
          <w:spacing w:val="8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achievements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medicine,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despite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</w:p>
    <w:p w:rsidR="001E7402" w:rsidRDefault="001E7402">
      <w:pPr>
        <w:jc w:val="both"/>
        <w:sectPr w:rsidR="001E7402">
          <w:headerReference w:type="default" r:id="rId6"/>
          <w:type w:val="continuous"/>
          <w:pgSz w:w="12240" w:h="15840"/>
          <w:pgMar w:top="1740" w:right="1300" w:bottom="280" w:left="1300" w:header="219" w:footer="720" w:gutter="0"/>
          <w:pgNumType w:start="1"/>
          <w:cols w:space="720"/>
        </w:sectPr>
      </w:pPr>
    </w:p>
    <w:p w:rsidR="001E7402" w:rsidRDefault="001E7402">
      <w:pPr>
        <w:pStyle w:val="BodyText"/>
        <w:rPr>
          <w:sz w:val="20"/>
        </w:rPr>
      </w:pPr>
    </w:p>
    <w:p w:rsidR="001E7402" w:rsidRDefault="001E7402">
      <w:pPr>
        <w:pStyle w:val="BodyText"/>
        <w:rPr>
          <w:sz w:val="20"/>
        </w:rPr>
      </w:pPr>
    </w:p>
    <w:p w:rsidR="001E7402" w:rsidRDefault="001E7402">
      <w:pPr>
        <w:pStyle w:val="BodyText"/>
        <w:spacing w:before="2"/>
        <w:rPr>
          <w:sz w:val="18"/>
        </w:rPr>
      </w:pPr>
    </w:p>
    <w:p w:rsidR="001E7402" w:rsidRDefault="00B91686">
      <w:pPr>
        <w:pStyle w:val="BodyText"/>
        <w:spacing w:before="90"/>
        <w:ind w:left="116" w:right="119"/>
        <w:jc w:val="both"/>
      </w:pPr>
      <w:r>
        <w:t>trainings that medical and social workers go through, there are still many of them who tell the</w:t>
      </w:r>
      <w:r>
        <w:rPr>
          <w:spacing w:val="1"/>
        </w:rPr>
        <w:t xml:space="preserve"> </w:t>
      </w:r>
      <w:r>
        <w:t>families of newborn babies with disabilities to leave them in institutions. The institution is not a</w:t>
      </w:r>
      <w:r>
        <w:rPr>
          <w:spacing w:val="1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 must not exist.</w:t>
      </w:r>
    </w:p>
    <w:p w:rsidR="001E7402" w:rsidRDefault="001E7402">
      <w:pPr>
        <w:pStyle w:val="BodyText"/>
      </w:pPr>
    </w:p>
    <w:p w:rsidR="001E7402" w:rsidRDefault="00B91686">
      <w:pPr>
        <w:ind w:left="116" w:right="122"/>
        <w:jc w:val="both"/>
        <w:rPr>
          <w:i/>
          <w:sz w:val="24"/>
        </w:rPr>
      </w:pPr>
      <w:r>
        <w:rPr>
          <w:i/>
          <w:sz w:val="24"/>
        </w:rPr>
        <w:t>„There is no difference whet</w:t>
      </w:r>
      <w:r>
        <w:rPr>
          <w:i/>
          <w:sz w:val="24"/>
        </w:rPr>
        <w:t>her you make an abortion or leave your child in a home. The choice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one 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same. “</w:t>
      </w:r>
    </w:p>
    <w:p w:rsidR="001E7402" w:rsidRDefault="00B91686">
      <w:pPr>
        <w:pStyle w:val="BodyText"/>
        <w:ind w:left="4432"/>
      </w:pPr>
      <w:r>
        <w:t>Liliya</w:t>
      </w:r>
      <w:r>
        <w:rPr>
          <w:spacing w:val="1"/>
        </w:rPr>
        <w:t xml:space="preserve"> </w:t>
      </w:r>
      <w:r>
        <w:t>Buyuklieva,</w:t>
      </w:r>
      <w:r>
        <w:rPr>
          <w:spacing w:val="-1"/>
        </w:rPr>
        <w:t xml:space="preserve"> </w:t>
      </w:r>
      <w:r>
        <w:t>mother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Spina</w:t>
      </w:r>
      <w:r>
        <w:rPr>
          <w:spacing w:val="-2"/>
        </w:rPr>
        <w:t xml:space="preserve"> </w:t>
      </w:r>
      <w:r>
        <w:t>Bifida</w:t>
      </w:r>
    </w:p>
    <w:p w:rsidR="001E7402" w:rsidRDefault="001E7402">
      <w:pPr>
        <w:pStyle w:val="BodyText"/>
        <w:rPr>
          <w:sz w:val="26"/>
        </w:rPr>
      </w:pPr>
    </w:p>
    <w:p w:rsidR="001E7402" w:rsidRDefault="001E7402">
      <w:pPr>
        <w:pStyle w:val="BodyText"/>
        <w:spacing w:before="1"/>
        <w:rPr>
          <w:sz w:val="22"/>
        </w:rPr>
      </w:pPr>
    </w:p>
    <w:p w:rsidR="001E7402" w:rsidRDefault="00B91686">
      <w:pPr>
        <w:pStyle w:val="BodyText"/>
        <w:ind w:left="116" w:right="114"/>
        <w:jc w:val="both"/>
      </w:pPr>
      <w:r>
        <w:t>Currently, we, the parents in the association, are bringing up the first generation of children with</w:t>
      </w:r>
      <w:r>
        <w:rPr>
          <w:spacing w:val="1"/>
        </w:rPr>
        <w:t xml:space="preserve"> </w:t>
      </w:r>
      <w:r>
        <w:t>Spina Bifida and Hydrocephalus in a family environment in Bulgaria. For years, I am observing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up,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women,</w:t>
      </w:r>
      <w:r>
        <w:rPr>
          <w:spacing w:val="1"/>
        </w:rPr>
        <w:t xml:space="preserve"> </w:t>
      </w:r>
      <w:r>
        <w:t>how</w:t>
      </w:r>
      <w:r>
        <w:rPr>
          <w:spacing w:val="60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overcome the obstacles in school, how they build friendships, how successful they</w:t>
      </w:r>
      <w:r>
        <w:t xml:space="preserve"> are in the</w:t>
      </w:r>
      <w:r>
        <w:rPr>
          <w:spacing w:val="1"/>
        </w:rPr>
        <w:t xml:space="preserve"> </w:t>
      </w:r>
      <w:r>
        <w:t>sports and arts’ world. My heart is full with joy and pride after each meeting, after each camp we</w:t>
      </w:r>
      <w:r>
        <w:rPr>
          <w:spacing w:val="1"/>
        </w:rPr>
        <w:t xml:space="preserve"> </w:t>
      </w:r>
      <w:r>
        <w:t>organize. Family care pays off and this is very easy to see that. The family environment makes</w:t>
      </w:r>
      <w:r>
        <w:rPr>
          <w:spacing w:val="1"/>
        </w:rPr>
        <w:t xml:space="preserve"> </w:t>
      </w:r>
      <w:r>
        <w:t>wonders with a child’s life. And not only that. Th</w:t>
      </w:r>
      <w:r>
        <w:t>e family is a child’s best advocate and by being</w:t>
      </w:r>
      <w:r>
        <w:rPr>
          <w:spacing w:val="1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it changes the life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everyone</w:t>
      </w:r>
      <w:r>
        <w:rPr>
          <w:spacing w:val="2"/>
        </w:rPr>
        <w:t xml:space="preserve"> </w:t>
      </w:r>
      <w:r>
        <w:t>else for the</w:t>
      </w:r>
      <w:r>
        <w:rPr>
          <w:spacing w:val="-2"/>
        </w:rPr>
        <w:t xml:space="preserve"> </w:t>
      </w:r>
      <w:r>
        <w:t>better.</w:t>
      </w:r>
    </w:p>
    <w:p w:rsidR="001E7402" w:rsidRDefault="001E7402">
      <w:pPr>
        <w:pStyle w:val="BodyText"/>
      </w:pPr>
    </w:p>
    <w:p w:rsidR="001E7402" w:rsidRDefault="00B91686">
      <w:pPr>
        <w:pStyle w:val="BodyText"/>
        <w:ind w:left="116" w:right="115"/>
        <w:jc w:val="both"/>
      </w:pPr>
      <w:r>
        <w:t>We are involved in the traditional activities for such organizations – developing of a parent</w:t>
      </w:r>
      <w:r>
        <w:rPr>
          <w:spacing w:val="1"/>
        </w:rPr>
        <w:t xml:space="preserve"> </w:t>
      </w:r>
      <w:r>
        <w:t>network for support, distribution of reliable information, advocacy, etc. Based on our experience,</w:t>
      </w:r>
      <w:r>
        <w:rPr>
          <w:spacing w:val="1"/>
        </w:rPr>
        <w:t xml:space="preserve"> </w:t>
      </w:r>
      <w:r>
        <w:t>we can positively say that the support within the parent network is multiplying – the good</w:t>
      </w:r>
      <w:r>
        <w:rPr>
          <w:spacing w:val="1"/>
        </w:rPr>
        <w:t xml:space="preserve"> </w:t>
      </w:r>
      <w:r>
        <w:t>practices are passed from family to family, and the family’s visio</w:t>
      </w:r>
      <w:r>
        <w:t>n for the child’s future changes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parents begin to want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for their</w:t>
      </w:r>
      <w:r>
        <w:rPr>
          <w:spacing w:val="-1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and to</w:t>
      </w:r>
      <w:r>
        <w:rPr>
          <w:spacing w:val="-1"/>
        </w:rPr>
        <w:t xml:space="preserve"> </w:t>
      </w:r>
      <w:r>
        <w:t>fight for it.</w:t>
      </w:r>
    </w:p>
    <w:p w:rsidR="001E7402" w:rsidRDefault="001E7402">
      <w:pPr>
        <w:pStyle w:val="BodyText"/>
      </w:pPr>
    </w:p>
    <w:p w:rsidR="001E7402" w:rsidRDefault="00B91686">
      <w:pPr>
        <w:spacing w:before="1"/>
        <w:ind w:left="116" w:right="112"/>
        <w:jc w:val="both"/>
        <w:rPr>
          <w:i/>
          <w:sz w:val="24"/>
        </w:rPr>
      </w:pPr>
      <w:r>
        <w:rPr>
          <w:i/>
          <w:sz w:val="24"/>
        </w:rPr>
        <w:t>„I have learnt the most important things from the other parents. My daughter’s life was literally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saved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 pieces of advice.“</w:t>
      </w:r>
    </w:p>
    <w:p w:rsidR="001E7402" w:rsidRDefault="00B91686">
      <w:pPr>
        <w:pStyle w:val="BodyText"/>
        <w:ind w:left="4182"/>
      </w:pPr>
      <w:r>
        <w:t>Krasimir</w:t>
      </w:r>
      <w:r>
        <w:rPr>
          <w:spacing w:val="-1"/>
        </w:rPr>
        <w:t xml:space="preserve"> </w:t>
      </w:r>
      <w:r>
        <w:t>Balabanov</w:t>
      </w:r>
      <w:r>
        <w:t>,</w:t>
      </w:r>
      <w:r>
        <w:rPr>
          <w:spacing w:val="-1"/>
        </w:rPr>
        <w:t xml:space="preserve"> </w:t>
      </w:r>
      <w:r>
        <w:t>father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Spina</w:t>
      </w:r>
      <w:r>
        <w:rPr>
          <w:spacing w:val="-1"/>
        </w:rPr>
        <w:t xml:space="preserve"> </w:t>
      </w:r>
      <w:r>
        <w:t>Bifida</w:t>
      </w:r>
    </w:p>
    <w:p w:rsidR="001E7402" w:rsidRDefault="001E7402">
      <w:pPr>
        <w:pStyle w:val="BodyText"/>
      </w:pPr>
    </w:p>
    <w:p w:rsidR="001E7402" w:rsidRDefault="00B91686">
      <w:pPr>
        <w:pStyle w:val="BodyText"/>
        <w:ind w:left="116" w:right="111"/>
        <w:jc w:val="both"/>
      </w:pPr>
      <w:r>
        <w:t>Another example in support of the family approach we can give is related to advocacy. For 8</w:t>
      </w:r>
      <w:r>
        <w:rPr>
          <w:spacing w:val="1"/>
        </w:rPr>
        <w:t xml:space="preserve"> </w:t>
      </w:r>
      <w:r>
        <w:t>years Spina Bifida and Hydrocephalus-Bulgaria has been struggling to get monthly funding from</w:t>
      </w:r>
      <w:r>
        <w:rPr>
          <w:spacing w:val="1"/>
        </w:rPr>
        <w:t xml:space="preserve"> </w:t>
      </w:r>
      <w:r>
        <w:t>the State for urological suppli</w:t>
      </w:r>
      <w:r>
        <w:t>es for patients with Spina Bifida. During this time we wrote many</w:t>
      </w:r>
      <w:r>
        <w:rPr>
          <w:spacing w:val="1"/>
        </w:rPr>
        <w:t xml:space="preserve"> </w:t>
      </w:r>
      <w:r>
        <w:t>letters and complaints to a number of state institutions, received numerous denials, organized</w:t>
      </w:r>
      <w:r>
        <w:rPr>
          <w:spacing w:val="1"/>
        </w:rPr>
        <w:t xml:space="preserve"> </w:t>
      </w:r>
      <w:r>
        <w:t>media campaigns, filed a discrimination case and presented the problem in the review of Bulgari</w:t>
      </w:r>
      <w:r>
        <w:t>a</w:t>
      </w:r>
      <w:r>
        <w:rPr>
          <w:spacing w:val="-57"/>
        </w:rPr>
        <w:t xml:space="preserve"> </w:t>
      </w:r>
      <w:r>
        <w:t>by the UN Committee on the Rights of Persons with Disabilities in July 2018. Thanks to all our</w:t>
      </w:r>
      <w:r>
        <w:rPr>
          <w:spacing w:val="1"/>
        </w:rPr>
        <w:t xml:space="preserve"> </w:t>
      </w:r>
      <w:r>
        <w:t>efforts, from November 2021 people with Spina Bifida in Bulgaria receive partial funding for</w:t>
      </w:r>
      <w:r>
        <w:rPr>
          <w:spacing w:val="1"/>
        </w:rPr>
        <w:t xml:space="preserve"> </w:t>
      </w:r>
      <w:r>
        <w:t>intermittent catheters. Meanwhile, we continue our battle with the</w:t>
      </w:r>
      <w:r>
        <w:t xml:space="preserve"> institutions to increase the</w:t>
      </w:r>
      <w:r>
        <w:rPr>
          <w:spacing w:val="1"/>
        </w:rPr>
        <w:t xml:space="preserve"> </w:t>
      </w:r>
      <w:r>
        <w:t>amount with which the state finances these consumables, because it is insufficient. The positive</w:t>
      </w:r>
      <w:r>
        <w:rPr>
          <w:spacing w:val="1"/>
        </w:rPr>
        <w:t xml:space="preserve"> </w:t>
      </w:r>
      <w:r>
        <w:t>change was made possible by several parents whose efforts have improved the access to health</w:t>
      </w:r>
      <w:r>
        <w:rPr>
          <w:spacing w:val="1"/>
        </w:rPr>
        <w:t xml:space="preserve"> </w:t>
      </w:r>
      <w:r>
        <w:t>care for their children, but also fo</w:t>
      </w:r>
      <w:r>
        <w:t>r many other known and unknown children and adults with</w:t>
      </w:r>
      <w:r>
        <w:rPr>
          <w:spacing w:val="1"/>
        </w:rPr>
        <w:t xml:space="preserve"> </w:t>
      </w:r>
      <w:r>
        <w:t>Spina</w:t>
      </w:r>
      <w:r>
        <w:rPr>
          <w:spacing w:val="-2"/>
        </w:rPr>
        <w:t xml:space="preserve"> </w:t>
      </w:r>
      <w:r>
        <w:t>Bifida.</w:t>
      </w:r>
    </w:p>
    <w:p w:rsidR="001E7402" w:rsidRDefault="00B91686">
      <w:pPr>
        <w:pStyle w:val="BodyText"/>
        <w:spacing w:before="1"/>
        <w:ind w:left="116" w:right="119"/>
        <w:jc w:val="both"/>
      </w:pPr>
      <w:r>
        <w:t>As I was deeply involved in this process, I am convinced that there is no way for a director or</w:t>
      </w:r>
      <w:r>
        <w:rPr>
          <w:spacing w:val="1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employee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institution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invest</w:t>
      </w:r>
      <w:r>
        <w:rPr>
          <w:spacing w:val="29"/>
        </w:rPr>
        <w:t xml:space="preserve"> </w:t>
      </w:r>
      <w:r>
        <w:t>so</w:t>
      </w:r>
      <w:r>
        <w:rPr>
          <w:spacing w:val="28"/>
        </w:rPr>
        <w:t xml:space="preserve"> </w:t>
      </w:r>
      <w:r>
        <w:t>much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effort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continue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look</w:t>
      </w:r>
      <w:r>
        <w:rPr>
          <w:spacing w:val="28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midst of another</w:t>
      </w:r>
      <w:r>
        <w:rPr>
          <w:spacing w:val="-2"/>
        </w:rPr>
        <w:t xml:space="preserve"> </w:t>
      </w:r>
      <w:r>
        <w:t>refusal,</w:t>
      </w:r>
      <w:r>
        <w:rPr>
          <w:spacing w:val="-1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years in a</w:t>
      </w:r>
      <w:r>
        <w:rPr>
          <w:spacing w:val="-1"/>
        </w:rPr>
        <w:t xml:space="preserve"> </w:t>
      </w:r>
      <w:r>
        <w:t>row, day</w:t>
      </w:r>
      <w:r>
        <w:rPr>
          <w:spacing w:val="-6"/>
        </w:rPr>
        <w:t xml:space="preserve"> </w:t>
      </w:r>
      <w:r>
        <w:t>after day.</w:t>
      </w:r>
    </w:p>
    <w:p w:rsidR="001E7402" w:rsidRDefault="001E7402">
      <w:pPr>
        <w:jc w:val="both"/>
        <w:sectPr w:rsidR="001E7402">
          <w:pgSz w:w="12240" w:h="15840"/>
          <w:pgMar w:top="1740" w:right="1300" w:bottom="280" w:left="1300" w:header="219" w:footer="0" w:gutter="0"/>
          <w:cols w:space="720"/>
        </w:sectPr>
      </w:pPr>
    </w:p>
    <w:p w:rsidR="001E7402" w:rsidRDefault="001E7402">
      <w:pPr>
        <w:pStyle w:val="BodyText"/>
        <w:rPr>
          <w:sz w:val="20"/>
        </w:rPr>
      </w:pPr>
    </w:p>
    <w:p w:rsidR="001E7402" w:rsidRDefault="001E7402">
      <w:pPr>
        <w:pStyle w:val="BodyText"/>
        <w:rPr>
          <w:sz w:val="20"/>
        </w:rPr>
      </w:pPr>
    </w:p>
    <w:p w:rsidR="001E7402" w:rsidRDefault="001E7402">
      <w:pPr>
        <w:pStyle w:val="BodyText"/>
        <w:spacing w:before="2"/>
        <w:rPr>
          <w:sz w:val="18"/>
        </w:rPr>
      </w:pPr>
    </w:p>
    <w:p w:rsidR="001E7402" w:rsidRDefault="00B91686">
      <w:pPr>
        <w:pStyle w:val="BodyText"/>
        <w:spacing w:before="90"/>
        <w:ind w:left="116" w:right="119"/>
        <w:jc w:val="both"/>
      </w:pPr>
      <w:r>
        <w:t>In the long run, urological complications have been reported as the cause of 33% of deaths in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Spina</w:t>
      </w:r>
      <w:r>
        <w:rPr>
          <w:spacing w:val="1"/>
        </w:rPr>
        <w:t xml:space="preserve"> </w:t>
      </w:r>
      <w:r>
        <w:t>Bifida</w:t>
      </w:r>
      <w:r>
        <w:rPr>
          <w:spacing w:val="1"/>
        </w:rPr>
        <w:t xml:space="preserve"> </w:t>
      </w:r>
      <w:r>
        <w:t>(Gutiérrez-González,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intermittent</w:t>
      </w:r>
      <w:r>
        <w:rPr>
          <w:spacing w:val="1"/>
        </w:rPr>
        <w:t xml:space="preserve"> </w:t>
      </w:r>
      <w:r>
        <w:t>catheterization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intermittent catheters is</w:t>
      </w:r>
      <w:r>
        <w:rPr>
          <w:spacing w:val="1"/>
        </w:rPr>
        <w:t xml:space="preserve"> </w:t>
      </w:r>
      <w:r>
        <w:t>the "gold standard" in bladder control</w:t>
      </w:r>
      <w:r>
        <w:rPr>
          <w:spacing w:val="1"/>
        </w:rPr>
        <w:t xml:space="preserve"> </w:t>
      </w:r>
      <w:r>
        <w:t>and prevention of urological</w:t>
      </w:r>
      <w:r>
        <w:rPr>
          <w:spacing w:val="1"/>
        </w:rPr>
        <w:t xml:space="preserve"> </w:t>
      </w:r>
      <w:r>
        <w:t>complications in this group of patients (Lapides, 1972). Therefore, we believe that the funding of</w:t>
      </w:r>
      <w:r>
        <w:rPr>
          <w:spacing w:val="1"/>
        </w:rPr>
        <w:t xml:space="preserve"> </w:t>
      </w:r>
      <w:r>
        <w:t>intermittent catheters in Bul</w:t>
      </w:r>
      <w:r>
        <w:t>garia, initiated by our parents' association, has given better chances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to people</w:t>
      </w:r>
      <w:r>
        <w:rPr>
          <w:spacing w:val="-1"/>
        </w:rPr>
        <w:t xml:space="preserve"> </w:t>
      </w:r>
      <w:r>
        <w:t>with Spina Bifida.</w:t>
      </w:r>
    </w:p>
    <w:p w:rsidR="001E7402" w:rsidRDefault="001E7402">
      <w:pPr>
        <w:pStyle w:val="BodyText"/>
      </w:pPr>
    </w:p>
    <w:p w:rsidR="001E7402" w:rsidRDefault="00B91686">
      <w:pPr>
        <w:pStyle w:val="BodyText"/>
        <w:ind w:left="116" w:right="116"/>
        <w:jc w:val="both"/>
      </w:pPr>
      <w:r>
        <w:t>The benefits of raising children with disabilities in a family environment are not limited to this</w:t>
      </w:r>
      <w:r>
        <w:rPr>
          <w:spacing w:val="1"/>
        </w:rPr>
        <w:t xml:space="preserve"> </w:t>
      </w:r>
      <w:r>
        <w:t>group. There are benefits for our whole society. Being raised in a family environment makes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more visible,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inclusion in</w:t>
      </w:r>
      <w:r>
        <w:rPr>
          <w:spacing w:val="1"/>
        </w:rPr>
        <w:t xml:space="preserve"> </w:t>
      </w:r>
      <w:r>
        <w:t>the mass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nearby</w:t>
      </w:r>
      <w:r>
        <w:rPr>
          <w:spacing w:val="-5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 their participation</w:t>
      </w:r>
      <w:r>
        <w:rPr>
          <w:spacing w:val="1"/>
        </w:rPr>
        <w:t xml:space="preserve"> </w:t>
      </w:r>
      <w:r>
        <w:t>in the local public</w:t>
      </w:r>
      <w:r>
        <w:rPr>
          <w:spacing w:val="-1"/>
        </w:rPr>
        <w:t xml:space="preserve"> </w:t>
      </w:r>
      <w:r>
        <w:t>life.</w:t>
      </w:r>
    </w:p>
    <w:p w:rsidR="001E7402" w:rsidRDefault="001E7402">
      <w:pPr>
        <w:pStyle w:val="BodyText"/>
        <w:spacing w:before="1"/>
      </w:pPr>
    </w:p>
    <w:p w:rsidR="001E7402" w:rsidRDefault="00B91686">
      <w:pPr>
        <w:pStyle w:val="BodyText"/>
        <w:ind w:left="116" w:right="119"/>
        <w:jc w:val="both"/>
      </w:pPr>
      <w:r>
        <w:t>In conclusi</w:t>
      </w:r>
      <w:r>
        <w:t>on, we hope that the issue of deinstitutionalization will soon be closed forever around</w:t>
      </w:r>
      <w:r>
        <w:rPr>
          <w:spacing w:val="1"/>
        </w:rPr>
        <w:t xml:space="preserve"> </w:t>
      </w:r>
      <w:r>
        <w:t>the world, and that successful models for effective family support to ensure a full life for children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 will be discussed on the agenda.</w:t>
      </w:r>
    </w:p>
    <w:p w:rsidR="001E7402" w:rsidRDefault="001E7402">
      <w:pPr>
        <w:pStyle w:val="BodyText"/>
        <w:rPr>
          <w:sz w:val="26"/>
        </w:rPr>
      </w:pPr>
    </w:p>
    <w:p w:rsidR="001E7402" w:rsidRDefault="001E7402">
      <w:pPr>
        <w:pStyle w:val="BodyText"/>
        <w:rPr>
          <w:sz w:val="26"/>
        </w:rPr>
      </w:pPr>
    </w:p>
    <w:p w:rsidR="001E7402" w:rsidRDefault="00B91686">
      <w:pPr>
        <w:pStyle w:val="BodyText"/>
        <w:spacing w:before="232" w:line="550" w:lineRule="atLeast"/>
        <w:ind w:left="116" w:right="7485"/>
      </w:pPr>
      <w:r>
        <w:t>Best</w:t>
      </w:r>
      <w:r>
        <w:rPr>
          <w:spacing w:val="60"/>
        </w:rPr>
        <w:t xml:space="preserve"> </w:t>
      </w:r>
      <w:r>
        <w:t>regards,</w:t>
      </w:r>
      <w:r>
        <w:rPr>
          <w:spacing w:val="1"/>
        </w:rPr>
        <w:t xml:space="preserve"> </w:t>
      </w:r>
      <w:r>
        <w:t>Slaveya</w:t>
      </w:r>
      <w:r>
        <w:rPr>
          <w:spacing w:val="-14"/>
        </w:rPr>
        <w:t xml:space="preserve"> </w:t>
      </w:r>
      <w:r>
        <w:t>Kostadinova</w:t>
      </w:r>
    </w:p>
    <w:p w:rsidR="001E7402" w:rsidRDefault="00B91686">
      <w:pPr>
        <w:pStyle w:val="BodyText"/>
        <w:spacing w:before="2"/>
        <w:ind w:left="116"/>
      </w:pPr>
      <w:r>
        <w:t>Chairman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Spina</w:t>
      </w:r>
      <w:r>
        <w:rPr>
          <w:spacing w:val="-1"/>
        </w:rPr>
        <w:t xml:space="preserve"> </w:t>
      </w:r>
      <w:r>
        <w:t>Bifida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Hydrocephalus-Bulgaria</w:t>
      </w:r>
    </w:p>
    <w:sectPr w:rsidR="001E7402">
      <w:pgSz w:w="12240" w:h="15840"/>
      <w:pgMar w:top="1740" w:right="1300" w:bottom="280" w:left="1300" w:header="2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86" w:rsidRDefault="00B91686">
      <w:r>
        <w:separator/>
      </w:r>
    </w:p>
  </w:endnote>
  <w:endnote w:type="continuationSeparator" w:id="0">
    <w:p w:rsidR="00B91686" w:rsidRDefault="00B9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86" w:rsidRDefault="00B91686">
      <w:r>
        <w:separator/>
      </w:r>
    </w:p>
  </w:footnote>
  <w:footnote w:type="continuationSeparator" w:id="0">
    <w:p w:rsidR="00B91686" w:rsidRDefault="00B9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02" w:rsidRDefault="00B9168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1009650</wp:posOffset>
          </wp:positionH>
          <wp:positionV relativeFrom="page">
            <wp:posOffset>139064</wp:posOffset>
          </wp:positionV>
          <wp:extent cx="5972809" cy="966470"/>
          <wp:effectExtent l="0" t="0" r="0" b="0"/>
          <wp:wrapNone/>
          <wp:docPr id="1" name="image1.jpeg" descr="C:\Users\Slaveya\Documents\SBHB\Logo-SBHB\Logo-07-SBHB-X w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2809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497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1924685</wp:posOffset>
              </wp:positionH>
              <wp:positionV relativeFrom="page">
                <wp:posOffset>770890</wp:posOffset>
              </wp:positionV>
              <wp:extent cx="3923665" cy="499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36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402" w:rsidRDefault="00B91686">
                          <w:pPr>
                            <w:spacing w:before="11" w:line="250" w:lineRule="exact"/>
                            <w:ind w:left="7" w:right="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SPINA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BIFIDA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HYDROCEPHALUS-BULGARIA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(SBHB)</w:t>
                          </w:r>
                        </w:p>
                        <w:p w:rsidR="001E7402" w:rsidRDefault="00B91686">
                          <w:pPr>
                            <w:spacing w:line="242" w:lineRule="auto"/>
                            <w:ind w:left="7" w:right="7"/>
                            <w:jc w:val="center"/>
                          </w:pPr>
                          <w:r>
                            <w:t>110 Mir Str., 9000 Varna, Bulgaria, phone: + 359 887 297 122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 xml:space="preserve">info@sbhb.org; </w:t>
                          </w:r>
                          <w:hyperlink r:id="rId2">
                            <w:r>
                              <w:t>www.sbhb.org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1.55pt;margin-top:60.7pt;width:308.95pt;height:3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jSrAIAAKk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" filled="f" stroked="f">
              <v:textbox inset="0,0,0,0">
                <w:txbxContent>
                  <w:p w:rsidR="001E7402" w:rsidRDefault="00B91686">
                    <w:pPr>
                      <w:spacing w:before="11" w:line="250" w:lineRule="exact"/>
                      <w:ind w:left="7" w:right="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SPINA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BIFIDA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AND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HYDROCEPHALUS-BULGARIA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(SBHB)</w:t>
                    </w:r>
                  </w:p>
                  <w:p w:rsidR="001E7402" w:rsidRDefault="00B91686">
                    <w:pPr>
                      <w:spacing w:line="242" w:lineRule="auto"/>
                      <w:ind w:left="7" w:right="7"/>
                      <w:jc w:val="center"/>
                    </w:pPr>
                    <w:r>
                      <w:t>110 Mir Str., 9000 Varna, Bulgaria, phone: + 359 887 297 122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 xml:space="preserve">info@sbhb.org; </w:t>
                    </w:r>
                    <w:hyperlink r:id="rId3">
                      <w:r>
                        <w:t>www.sbhb.org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02"/>
    <w:rsid w:val="001E7402"/>
    <w:rsid w:val="0042497A"/>
    <w:rsid w:val="00B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1774E-C579-4E95-B19A-80814FA0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 w:line="413" w:lineRule="exact"/>
      <w:ind w:left="229" w:right="23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hb.org/" TargetMode="External"/><Relationship Id="rId2" Type="http://schemas.openxmlformats.org/officeDocument/2006/relationships/hyperlink" Target="http://www.sbhb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Slaveya</dc:creator>
  <cp:lastModifiedBy>VILLARREAL LOPEZ Carla</cp:lastModifiedBy>
  <cp:revision>2</cp:revision>
  <dcterms:created xsi:type="dcterms:W3CDTF">2022-07-01T09:19:00Z</dcterms:created>
  <dcterms:modified xsi:type="dcterms:W3CDTF">2022-07-01T09:19:00Z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