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F216" w14:textId="7A65B44D" w:rsidR="00B55587" w:rsidRPr="0044100D" w:rsidRDefault="00B55587" w:rsidP="00D353DC">
      <w:pPr>
        <w:pStyle w:val="Heading2"/>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 xml:space="preserve">“Achieving </w:t>
      </w:r>
      <w:r w:rsidR="00696095">
        <w:rPr>
          <w:rFonts w:ascii="Times New Roman" w:eastAsia="Times New Roman" w:hAnsi="Times New Roman" w:cs="Times New Roman"/>
          <w:sz w:val="24"/>
          <w:szCs w:val="24"/>
          <w:lang w:val="en-US"/>
        </w:rPr>
        <w:t xml:space="preserve">real </w:t>
      </w:r>
      <w:r w:rsidRPr="0044100D">
        <w:rPr>
          <w:rFonts w:ascii="Times New Roman" w:eastAsia="Times New Roman" w:hAnsi="Times New Roman" w:cs="Times New Roman"/>
          <w:sz w:val="24"/>
          <w:szCs w:val="24"/>
          <w:lang w:val="en-US"/>
        </w:rPr>
        <w:t>gender balance an</w:t>
      </w:r>
      <w:r w:rsidR="00D353DC" w:rsidRPr="0044100D">
        <w:rPr>
          <w:rFonts w:ascii="Times New Roman" w:eastAsia="Times New Roman" w:hAnsi="Times New Roman" w:cs="Times New Roman"/>
          <w:sz w:val="24"/>
          <w:szCs w:val="24"/>
          <w:lang w:val="en-US"/>
        </w:rPr>
        <w:t>d</w:t>
      </w:r>
      <w:r w:rsidRPr="0044100D">
        <w:rPr>
          <w:rFonts w:ascii="Times New Roman" w:eastAsia="Times New Roman" w:hAnsi="Times New Roman" w:cs="Times New Roman"/>
          <w:sz w:val="24"/>
          <w:szCs w:val="24"/>
          <w:lang w:val="en-US"/>
        </w:rPr>
        <w:t xml:space="preserve"> </w:t>
      </w:r>
      <w:r w:rsidR="00740C53" w:rsidRPr="0044100D">
        <w:rPr>
          <w:rFonts w:ascii="Times New Roman" w:eastAsia="Times New Roman" w:hAnsi="Times New Roman" w:cs="Times New Roman"/>
          <w:sz w:val="24"/>
          <w:szCs w:val="24"/>
          <w:lang w:val="en-US"/>
        </w:rPr>
        <w:t>equ</w:t>
      </w:r>
      <w:r w:rsidR="00740C53">
        <w:rPr>
          <w:rFonts w:ascii="Times New Roman" w:eastAsia="Times New Roman" w:hAnsi="Times New Roman" w:cs="Times New Roman"/>
          <w:sz w:val="24"/>
          <w:szCs w:val="24"/>
          <w:lang w:val="en-US"/>
        </w:rPr>
        <w:t xml:space="preserve">itable </w:t>
      </w:r>
      <w:r w:rsidR="00D353DC" w:rsidRPr="0044100D">
        <w:rPr>
          <w:rFonts w:ascii="Times New Roman" w:eastAsia="Times New Roman" w:hAnsi="Times New Roman" w:cs="Times New Roman"/>
          <w:sz w:val="24"/>
          <w:szCs w:val="24"/>
          <w:lang w:val="en-US"/>
        </w:rPr>
        <w:t>geographical</w:t>
      </w:r>
      <w:r w:rsidRPr="0044100D">
        <w:rPr>
          <w:rFonts w:ascii="Times New Roman" w:eastAsia="Times New Roman" w:hAnsi="Times New Roman" w:cs="Times New Roman"/>
          <w:sz w:val="24"/>
          <w:szCs w:val="24"/>
          <w:lang w:val="en-US"/>
        </w:rPr>
        <w:t xml:space="preserve"> representation in the </w:t>
      </w:r>
      <w:r w:rsidR="00234B7E">
        <w:rPr>
          <w:rFonts w:ascii="Times New Roman" w:eastAsia="Times New Roman" w:hAnsi="Times New Roman" w:cs="Times New Roman"/>
          <w:sz w:val="24"/>
          <w:szCs w:val="24"/>
          <w:lang w:val="en-US"/>
        </w:rPr>
        <w:t xml:space="preserve">2024 </w:t>
      </w:r>
      <w:r w:rsidRPr="0044100D">
        <w:rPr>
          <w:rFonts w:ascii="Times New Roman" w:eastAsia="Times New Roman" w:hAnsi="Times New Roman" w:cs="Times New Roman"/>
          <w:sz w:val="24"/>
          <w:szCs w:val="24"/>
          <w:lang w:val="en-US"/>
        </w:rPr>
        <w:t>elections of members of the Committee”</w:t>
      </w:r>
    </w:p>
    <w:p w14:paraId="56C7021F" w14:textId="77777777" w:rsidR="00B55587" w:rsidRPr="00234B7E" w:rsidRDefault="00B55587" w:rsidP="00D353DC">
      <w:pPr>
        <w:spacing w:before="100" w:beforeAutospacing="1" w:after="100" w:afterAutospacing="1" w:line="240" w:lineRule="auto"/>
        <w:jc w:val="center"/>
        <w:rPr>
          <w:rFonts w:ascii="Times New Roman" w:eastAsia="Times New Roman" w:hAnsi="Times New Roman" w:cs="Times New Roman"/>
          <w:b/>
          <w:bCs/>
          <w:i/>
          <w:iCs/>
          <w:sz w:val="24"/>
          <w:szCs w:val="24"/>
        </w:rPr>
      </w:pPr>
    </w:p>
    <w:p w14:paraId="2BA93EB9" w14:textId="77777777" w:rsidR="00B55587" w:rsidRPr="0044100D" w:rsidRDefault="00B55587" w:rsidP="00D353DC">
      <w:pPr>
        <w:pStyle w:val="Heading3"/>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Statement of the Committee on the Rights of Persons with Disabilities</w:t>
      </w:r>
    </w:p>
    <w:p w14:paraId="16D8026C" w14:textId="708CB13A" w:rsidR="00B55587" w:rsidRPr="0044100D" w:rsidRDefault="00B55587" w:rsidP="00D353DC">
      <w:pPr>
        <w:pStyle w:val="Heading4"/>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 xml:space="preserve">Adopted during the Committee’s </w:t>
      </w:r>
      <w:r w:rsidR="00F30FA7">
        <w:rPr>
          <w:rFonts w:ascii="Times New Roman" w:eastAsia="Times New Roman" w:hAnsi="Times New Roman" w:cs="Times New Roman"/>
          <w:sz w:val="24"/>
          <w:szCs w:val="24"/>
          <w:lang w:val="en-US"/>
        </w:rPr>
        <w:t xml:space="preserve">thirtieth </w:t>
      </w:r>
      <w:r w:rsidRPr="0044100D">
        <w:rPr>
          <w:rFonts w:ascii="Times New Roman" w:eastAsia="Times New Roman" w:hAnsi="Times New Roman" w:cs="Times New Roman"/>
          <w:sz w:val="24"/>
          <w:szCs w:val="24"/>
          <w:lang w:val="en-US"/>
        </w:rPr>
        <w:t>session (</w:t>
      </w:r>
      <w:r w:rsidR="00F30FA7">
        <w:rPr>
          <w:rFonts w:ascii="Times New Roman" w:eastAsia="Times New Roman" w:hAnsi="Times New Roman" w:cs="Times New Roman"/>
          <w:sz w:val="24"/>
          <w:szCs w:val="24"/>
          <w:lang w:val="en-US"/>
        </w:rPr>
        <w:t>04</w:t>
      </w:r>
      <w:r w:rsidRPr="0044100D">
        <w:rPr>
          <w:rFonts w:ascii="Times New Roman" w:eastAsia="Times New Roman" w:hAnsi="Times New Roman" w:cs="Times New Roman"/>
          <w:sz w:val="24"/>
          <w:szCs w:val="24"/>
          <w:lang w:val="en-US"/>
        </w:rPr>
        <w:t xml:space="preserve"> March-</w:t>
      </w:r>
      <w:r w:rsidR="00F30FA7">
        <w:rPr>
          <w:rFonts w:ascii="Times New Roman" w:eastAsia="Times New Roman" w:hAnsi="Times New Roman" w:cs="Times New Roman"/>
          <w:sz w:val="24"/>
          <w:szCs w:val="24"/>
          <w:lang w:val="en-US"/>
        </w:rPr>
        <w:t>22</w:t>
      </w:r>
      <w:r w:rsidRPr="0044100D">
        <w:rPr>
          <w:rFonts w:ascii="Times New Roman" w:eastAsia="Times New Roman" w:hAnsi="Times New Roman" w:cs="Times New Roman"/>
          <w:sz w:val="24"/>
          <w:szCs w:val="24"/>
          <w:lang w:val="en-US"/>
        </w:rPr>
        <w:t>April 20</w:t>
      </w:r>
      <w:r w:rsidR="00F30FA7">
        <w:rPr>
          <w:rFonts w:ascii="Times New Roman" w:eastAsia="Times New Roman" w:hAnsi="Times New Roman" w:cs="Times New Roman"/>
          <w:sz w:val="24"/>
          <w:szCs w:val="24"/>
          <w:lang w:val="en-US"/>
        </w:rPr>
        <w:t>24</w:t>
      </w:r>
      <w:r w:rsidRPr="0044100D">
        <w:rPr>
          <w:rFonts w:ascii="Times New Roman" w:eastAsia="Times New Roman" w:hAnsi="Times New Roman" w:cs="Times New Roman"/>
          <w:sz w:val="24"/>
          <w:szCs w:val="24"/>
          <w:lang w:val="en-US"/>
        </w:rPr>
        <w:t>)</w:t>
      </w:r>
    </w:p>
    <w:p w14:paraId="1C93FF9F" w14:textId="663F6E00" w:rsidR="00234B7E" w:rsidRPr="00234B7E" w:rsidRDefault="00234B7E" w:rsidP="00234B7E">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234B7E">
        <w:rPr>
          <w:rFonts w:ascii="Times New Roman" w:eastAsia="Times New Roman" w:hAnsi="Times New Roman" w:cs="Times New Roman"/>
          <w:bCs/>
          <w:iCs/>
          <w:sz w:val="24"/>
          <w:szCs w:val="24"/>
          <w:lang w:val="en-US" w:eastAsia="en-GB"/>
        </w:rPr>
        <w:t>Article 34(4) of the Convention on the Rights of Persons with Disabilities calls for States parties to consider “equitable geographical distribution, representation of the different forms of civilization and of the principal legal systems, balanced gender representation and participation of experts with disabilities” in the election of members.</w:t>
      </w:r>
    </w:p>
    <w:p w14:paraId="4818CE50" w14:textId="73261C86" w:rsidR="00E826AA" w:rsidRPr="00E826AA" w:rsidRDefault="00E826AA" w:rsidP="00E826AA">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E826AA">
        <w:rPr>
          <w:rFonts w:ascii="Times New Roman" w:eastAsia="Times New Roman" w:hAnsi="Times New Roman" w:cs="Times New Roman"/>
          <w:bCs/>
          <w:iCs/>
          <w:sz w:val="24"/>
          <w:szCs w:val="24"/>
          <w:lang w:val="en-US" w:eastAsia="en-GB"/>
        </w:rPr>
        <w:t xml:space="preserve">The Committee acknowledges the irreplaceable role of </w:t>
      </w:r>
      <w:r w:rsidR="00A36BF1">
        <w:rPr>
          <w:rFonts w:ascii="Times New Roman" w:eastAsia="Times New Roman" w:hAnsi="Times New Roman" w:cs="Times New Roman"/>
          <w:bCs/>
          <w:iCs/>
          <w:sz w:val="24"/>
          <w:szCs w:val="24"/>
          <w:lang w:val="en-US" w:eastAsia="en-GB"/>
        </w:rPr>
        <w:t>persons with disabilities</w:t>
      </w:r>
      <w:r w:rsidRPr="00E826AA">
        <w:rPr>
          <w:rFonts w:ascii="Times New Roman" w:eastAsia="Times New Roman" w:hAnsi="Times New Roman" w:cs="Times New Roman"/>
          <w:bCs/>
          <w:iCs/>
          <w:sz w:val="24"/>
          <w:szCs w:val="24"/>
          <w:lang w:val="en-US" w:eastAsia="en-GB"/>
        </w:rPr>
        <w:t xml:space="preserve">, particularly at the intersection of gender and disability in informing its work. </w:t>
      </w:r>
      <w:proofErr w:type="gramStart"/>
      <w:r w:rsidRPr="00E826AA">
        <w:rPr>
          <w:rFonts w:ascii="Times New Roman" w:eastAsia="Times New Roman" w:hAnsi="Times New Roman" w:cs="Times New Roman"/>
          <w:bCs/>
          <w:iCs/>
          <w:sz w:val="24"/>
          <w:szCs w:val="24"/>
          <w:lang w:val="en-US" w:eastAsia="en-GB"/>
        </w:rPr>
        <w:t>Taking into account</w:t>
      </w:r>
      <w:proofErr w:type="gramEnd"/>
      <w:r w:rsidRPr="00E826AA">
        <w:rPr>
          <w:rFonts w:ascii="Times New Roman" w:eastAsia="Times New Roman" w:hAnsi="Times New Roman" w:cs="Times New Roman"/>
          <w:bCs/>
          <w:iCs/>
          <w:sz w:val="24"/>
          <w:szCs w:val="24"/>
          <w:lang w:val="en-US" w:eastAsia="en-GB"/>
        </w:rPr>
        <w:t xml:space="preserve"> that </w:t>
      </w:r>
      <w:r w:rsidR="00234B7E">
        <w:rPr>
          <w:rFonts w:ascii="Times New Roman" w:eastAsia="Times New Roman" w:hAnsi="Times New Roman" w:cs="Times New Roman"/>
          <w:bCs/>
          <w:iCs/>
          <w:sz w:val="24"/>
          <w:szCs w:val="24"/>
          <w:lang w:val="en-US" w:eastAsia="en-GB"/>
        </w:rPr>
        <w:t xml:space="preserve">more than </w:t>
      </w:r>
      <w:r w:rsidRPr="00E826AA">
        <w:rPr>
          <w:rFonts w:ascii="Times New Roman" w:eastAsia="Times New Roman" w:hAnsi="Times New Roman" w:cs="Times New Roman"/>
          <w:bCs/>
          <w:iCs/>
          <w:sz w:val="24"/>
          <w:szCs w:val="24"/>
          <w:lang w:val="en-US" w:eastAsia="en-GB"/>
        </w:rPr>
        <w:t xml:space="preserve">50% of </w:t>
      </w:r>
      <w:r w:rsidR="00A36BF1">
        <w:rPr>
          <w:rFonts w:ascii="Times New Roman" w:eastAsia="Times New Roman" w:hAnsi="Times New Roman" w:cs="Times New Roman"/>
          <w:bCs/>
          <w:iCs/>
          <w:sz w:val="24"/>
          <w:szCs w:val="24"/>
          <w:lang w:val="en-US" w:eastAsia="en-GB"/>
        </w:rPr>
        <w:t>persons</w:t>
      </w:r>
      <w:r w:rsidRPr="00E826AA">
        <w:rPr>
          <w:rFonts w:ascii="Times New Roman" w:eastAsia="Times New Roman" w:hAnsi="Times New Roman" w:cs="Times New Roman"/>
          <w:bCs/>
          <w:iCs/>
          <w:sz w:val="24"/>
          <w:szCs w:val="24"/>
          <w:lang w:val="en-US" w:eastAsia="en-GB"/>
        </w:rPr>
        <w:t xml:space="preserve"> with disabilities are women and girls, their rights should be comprehensively understood and protected. Throughout its history, the Committee has benefited from contributions by women experts who have taken a lead in advancing the understanding of CRPD, particularly on intersections between gender and disability rights. Their leadership has been instrumental in addressing specific violations faced by women and girls living with disabilities.</w:t>
      </w:r>
    </w:p>
    <w:p w14:paraId="2A9711D4" w14:textId="2AC2E51C" w:rsidR="00C019E6" w:rsidRDefault="00E826AA" w:rsidP="009D7DCD">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E826AA">
        <w:rPr>
          <w:rFonts w:ascii="Times New Roman" w:eastAsia="Times New Roman" w:hAnsi="Times New Roman" w:cs="Times New Roman"/>
          <w:bCs/>
          <w:iCs/>
          <w:sz w:val="24"/>
          <w:szCs w:val="24"/>
          <w:lang w:val="en-US" w:eastAsia="en-GB"/>
        </w:rPr>
        <w:t xml:space="preserve">Nevertheless, despite this progress, achieving </w:t>
      </w:r>
      <w:r w:rsidR="003919C9">
        <w:rPr>
          <w:rFonts w:ascii="Times New Roman" w:eastAsia="Times New Roman" w:hAnsi="Times New Roman" w:cs="Times New Roman"/>
          <w:bCs/>
          <w:iCs/>
          <w:sz w:val="24"/>
          <w:szCs w:val="24"/>
          <w:lang w:val="en-US" w:eastAsia="en-GB"/>
        </w:rPr>
        <w:t xml:space="preserve">real </w:t>
      </w:r>
      <w:r w:rsidRPr="00E826AA">
        <w:rPr>
          <w:rFonts w:ascii="Times New Roman" w:eastAsia="Times New Roman" w:hAnsi="Times New Roman" w:cs="Times New Roman"/>
          <w:bCs/>
          <w:iCs/>
          <w:sz w:val="24"/>
          <w:szCs w:val="24"/>
          <w:lang w:val="en-US" w:eastAsia="en-GB"/>
        </w:rPr>
        <w:t xml:space="preserve">gender balance </w:t>
      </w:r>
      <w:r w:rsidR="003919C9">
        <w:rPr>
          <w:rFonts w:ascii="Times New Roman" w:eastAsia="Times New Roman" w:hAnsi="Times New Roman" w:cs="Times New Roman"/>
          <w:bCs/>
          <w:iCs/>
          <w:sz w:val="24"/>
          <w:szCs w:val="24"/>
          <w:lang w:val="en-US" w:eastAsia="en-GB"/>
        </w:rPr>
        <w:t xml:space="preserve">that </w:t>
      </w:r>
      <w:r w:rsidR="00696095">
        <w:rPr>
          <w:rFonts w:ascii="Times New Roman" w:eastAsia="Times New Roman" w:hAnsi="Times New Roman" w:cs="Times New Roman"/>
          <w:bCs/>
          <w:iCs/>
          <w:sz w:val="24"/>
          <w:szCs w:val="24"/>
          <w:lang w:val="en-US" w:eastAsia="en-GB"/>
        </w:rPr>
        <w:t>mirrors</w:t>
      </w:r>
      <w:r w:rsidR="003919C9">
        <w:rPr>
          <w:rFonts w:ascii="Times New Roman" w:eastAsia="Times New Roman" w:hAnsi="Times New Roman" w:cs="Times New Roman"/>
          <w:bCs/>
          <w:iCs/>
          <w:sz w:val="24"/>
          <w:szCs w:val="24"/>
          <w:lang w:val="en-US" w:eastAsia="en-GB"/>
        </w:rPr>
        <w:t xml:space="preserve"> the needs of women and girls with disabilities around the globe </w:t>
      </w:r>
      <w:r w:rsidRPr="00E826AA">
        <w:rPr>
          <w:rFonts w:ascii="Times New Roman" w:eastAsia="Times New Roman" w:hAnsi="Times New Roman" w:cs="Times New Roman"/>
          <w:bCs/>
          <w:iCs/>
          <w:sz w:val="24"/>
          <w:szCs w:val="24"/>
          <w:lang w:val="en-US" w:eastAsia="en-GB"/>
        </w:rPr>
        <w:t>remains a top priority for the Committee. Gender equality is more than just about representation</w:t>
      </w:r>
      <w:r w:rsidR="00F47C4F">
        <w:rPr>
          <w:rFonts w:ascii="Times New Roman" w:eastAsia="Times New Roman" w:hAnsi="Times New Roman" w:cs="Times New Roman"/>
          <w:bCs/>
          <w:iCs/>
          <w:sz w:val="24"/>
          <w:szCs w:val="24"/>
          <w:lang w:val="en-US" w:eastAsia="en-GB"/>
        </w:rPr>
        <w:t>, r</w:t>
      </w:r>
      <w:r w:rsidRPr="00E826AA">
        <w:rPr>
          <w:rFonts w:ascii="Times New Roman" w:eastAsia="Times New Roman" w:hAnsi="Times New Roman" w:cs="Times New Roman"/>
          <w:bCs/>
          <w:iCs/>
          <w:sz w:val="24"/>
          <w:szCs w:val="24"/>
          <w:lang w:val="en-US" w:eastAsia="en-GB"/>
        </w:rPr>
        <w:t>ather</w:t>
      </w:r>
      <w:r w:rsidR="00F47C4F">
        <w:rPr>
          <w:rFonts w:ascii="Times New Roman" w:eastAsia="Times New Roman" w:hAnsi="Times New Roman" w:cs="Times New Roman"/>
          <w:bCs/>
          <w:iCs/>
          <w:sz w:val="24"/>
          <w:szCs w:val="24"/>
          <w:lang w:val="en-US" w:eastAsia="en-GB"/>
        </w:rPr>
        <w:t>,</w:t>
      </w:r>
      <w:r w:rsidRPr="00E826AA">
        <w:rPr>
          <w:rFonts w:ascii="Times New Roman" w:eastAsia="Times New Roman" w:hAnsi="Times New Roman" w:cs="Times New Roman"/>
          <w:bCs/>
          <w:iCs/>
          <w:sz w:val="24"/>
          <w:szCs w:val="24"/>
          <w:lang w:val="en-US" w:eastAsia="en-GB"/>
        </w:rPr>
        <w:t xml:space="preserve"> it is critical to ensure all perspectives are incorporated into deliberations and decisions of the </w:t>
      </w:r>
      <w:r w:rsidR="00234B7E">
        <w:rPr>
          <w:rFonts w:ascii="Times New Roman" w:eastAsia="Times New Roman" w:hAnsi="Times New Roman" w:cs="Times New Roman"/>
          <w:bCs/>
          <w:iCs/>
          <w:sz w:val="24"/>
          <w:szCs w:val="24"/>
          <w:lang w:val="en-US" w:eastAsia="en-GB"/>
        </w:rPr>
        <w:t>C</w:t>
      </w:r>
      <w:r w:rsidRPr="00E826AA">
        <w:rPr>
          <w:rFonts w:ascii="Times New Roman" w:eastAsia="Times New Roman" w:hAnsi="Times New Roman" w:cs="Times New Roman"/>
          <w:bCs/>
          <w:iCs/>
          <w:sz w:val="24"/>
          <w:szCs w:val="24"/>
          <w:lang w:val="en-US" w:eastAsia="en-GB"/>
        </w:rPr>
        <w:t>ommittee that include those from women</w:t>
      </w:r>
      <w:r w:rsidR="00F47C4F">
        <w:rPr>
          <w:rFonts w:ascii="Times New Roman" w:eastAsia="Times New Roman" w:hAnsi="Times New Roman" w:cs="Times New Roman"/>
          <w:bCs/>
          <w:iCs/>
          <w:sz w:val="24"/>
          <w:szCs w:val="24"/>
          <w:lang w:val="en-US" w:eastAsia="en-GB"/>
        </w:rPr>
        <w:t xml:space="preserve"> and girls with disabilities</w:t>
      </w:r>
      <w:r w:rsidRPr="00E826AA">
        <w:rPr>
          <w:rFonts w:ascii="Times New Roman" w:eastAsia="Times New Roman" w:hAnsi="Times New Roman" w:cs="Times New Roman"/>
          <w:bCs/>
          <w:iCs/>
          <w:sz w:val="24"/>
          <w:szCs w:val="24"/>
          <w:lang w:val="en-US" w:eastAsia="en-GB"/>
        </w:rPr>
        <w:t xml:space="preserve">. </w:t>
      </w:r>
    </w:p>
    <w:p w14:paraId="56FB9AEF" w14:textId="46D6696B" w:rsidR="009D7DCD" w:rsidRPr="009D7DCD" w:rsidRDefault="009D7DCD" w:rsidP="009D7DCD">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Pr>
          <w:rFonts w:ascii="Times New Roman" w:eastAsia="Times New Roman" w:hAnsi="Times New Roman" w:cs="Times New Roman"/>
          <w:bCs/>
          <w:iCs/>
          <w:sz w:val="24"/>
          <w:szCs w:val="24"/>
          <w:lang w:val="en-US" w:eastAsia="en-GB"/>
        </w:rPr>
        <w:t>I</w:t>
      </w:r>
      <w:r w:rsidRPr="009D7DCD">
        <w:rPr>
          <w:rFonts w:ascii="Times New Roman" w:eastAsia="Times New Roman" w:hAnsi="Times New Roman" w:cs="Times New Roman"/>
          <w:bCs/>
          <w:iCs/>
          <w:sz w:val="24"/>
          <w:szCs w:val="24"/>
          <w:lang w:val="en-US" w:eastAsia="en-GB"/>
        </w:rPr>
        <w:t>n parallel, the Committee underscores the significance of geographical equity. Representation from different regions must be equal to ensure that we have a broad understanding of diverse challenges and viewpoints that people with disabilities face across the globe.</w:t>
      </w:r>
    </w:p>
    <w:p w14:paraId="3348926D" w14:textId="67840BEE" w:rsidR="00840B1E" w:rsidRPr="00117D4D" w:rsidRDefault="00840B1E" w:rsidP="00840B1E">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117D4D">
        <w:rPr>
          <w:rFonts w:ascii="Times New Roman" w:eastAsia="Times New Roman" w:hAnsi="Times New Roman" w:cs="Times New Roman"/>
          <w:bCs/>
          <w:iCs/>
          <w:sz w:val="24"/>
          <w:szCs w:val="24"/>
          <w:lang w:val="en-US" w:eastAsia="en-GB"/>
        </w:rPr>
        <w:t xml:space="preserve">The Committee further stresses the significance of the recent United Nations General Assembly resolution </w:t>
      </w:r>
      <w:r>
        <w:rPr>
          <w:rFonts w:ascii="Times New Roman" w:eastAsia="Times New Roman" w:hAnsi="Times New Roman" w:cs="Times New Roman"/>
          <w:bCs/>
          <w:iCs/>
          <w:sz w:val="24"/>
          <w:szCs w:val="24"/>
          <w:lang w:val="en-US" w:eastAsia="en-GB"/>
        </w:rPr>
        <w:t xml:space="preserve">of last </w:t>
      </w:r>
      <w:r w:rsidRPr="00117D4D">
        <w:rPr>
          <w:rFonts w:ascii="Times New Roman" w:eastAsia="Times New Roman" w:hAnsi="Times New Roman" w:cs="Times New Roman"/>
          <w:bCs/>
          <w:iCs/>
          <w:sz w:val="24"/>
          <w:szCs w:val="24"/>
          <w:lang w:val="en-US" w:eastAsia="en-GB"/>
        </w:rPr>
        <w:t xml:space="preserve">October 2023, which highlights the </w:t>
      </w:r>
      <w:r>
        <w:rPr>
          <w:rFonts w:ascii="Times New Roman" w:eastAsia="Times New Roman" w:hAnsi="Times New Roman" w:cs="Times New Roman"/>
          <w:bCs/>
          <w:iCs/>
          <w:sz w:val="24"/>
          <w:szCs w:val="24"/>
          <w:lang w:val="en-US" w:eastAsia="en-GB"/>
        </w:rPr>
        <w:t xml:space="preserve">relevance of </w:t>
      </w:r>
      <w:r w:rsidRPr="00117D4D">
        <w:rPr>
          <w:rFonts w:ascii="Times New Roman" w:eastAsia="Times New Roman" w:hAnsi="Times New Roman" w:cs="Times New Roman"/>
          <w:bCs/>
          <w:iCs/>
          <w:sz w:val="24"/>
          <w:szCs w:val="24"/>
          <w:lang w:val="en-US" w:eastAsia="en-GB"/>
        </w:rPr>
        <w:t xml:space="preserve">equitable geographical distribution in the membership of human rights treaty bodies. </w:t>
      </w:r>
      <w:r w:rsidR="00234B7E">
        <w:rPr>
          <w:rFonts w:ascii="Times New Roman" w:eastAsia="Times New Roman" w:hAnsi="Times New Roman" w:cs="Times New Roman"/>
          <w:bCs/>
          <w:iCs/>
          <w:sz w:val="24"/>
          <w:szCs w:val="24"/>
          <w:lang w:val="en-US" w:eastAsia="en-GB"/>
        </w:rPr>
        <w:t>Inclusive electoral</w:t>
      </w:r>
      <w:r w:rsidRPr="00117D4D">
        <w:rPr>
          <w:rFonts w:ascii="Times New Roman" w:eastAsia="Times New Roman" w:hAnsi="Times New Roman" w:cs="Times New Roman"/>
          <w:bCs/>
          <w:iCs/>
          <w:sz w:val="24"/>
          <w:szCs w:val="24"/>
          <w:lang w:val="en-US" w:eastAsia="en-GB"/>
        </w:rPr>
        <w:t xml:space="preserve"> process</w:t>
      </w:r>
      <w:r w:rsidR="00234B7E">
        <w:rPr>
          <w:rFonts w:ascii="Times New Roman" w:eastAsia="Times New Roman" w:hAnsi="Times New Roman" w:cs="Times New Roman"/>
          <w:bCs/>
          <w:iCs/>
          <w:sz w:val="24"/>
          <w:szCs w:val="24"/>
          <w:lang w:val="en-US" w:eastAsia="en-GB"/>
        </w:rPr>
        <w:t xml:space="preserve"> at the international level,</w:t>
      </w:r>
      <w:r w:rsidRPr="00117D4D">
        <w:rPr>
          <w:rFonts w:ascii="Times New Roman" w:eastAsia="Times New Roman" w:hAnsi="Times New Roman" w:cs="Times New Roman"/>
          <w:bCs/>
          <w:iCs/>
          <w:sz w:val="24"/>
          <w:szCs w:val="24"/>
          <w:lang w:val="en-US" w:eastAsia="en-GB"/>
        </w:rPr>
        <w:t xml:space="preserve"> not only contribute to raising awareness of the importance of gender balance but also emphasize the representation of the principal legal systems and the principles of personal capacity, high moral character, acknowledged impartiality, and recognized competence in the field of human rights among members of the treaty bodies.</w:t>
      </w:r>
    </w:p>
    <w:p w14:paraId="5F5A9BB7" w14:textId="77777777" w:rsidR="0026266F" w:rsidRPr="0044100D" w:rsidRDefault="00D353DC" w:rsidP="00D353DC">
      <w:pPr>
        <w:spacing w:after="0" w:line="240" w:lineRule="auto"/>
        <w:jc w:val="center"/>
        <w:rPr>
          <w:rFonts w:ascii="Times New Roman" w:eastAsia="Times New Roman" w:hAnsi="Times New Roman" w:cs="Times New Roman"/>
          <w:color w:val="1F497D"/>
          <w:sz w:val="24"/>
          <w:szCs w:val="24"/>
          <w:lang w:val="en-US" w:eastAsia="en-GB"/>
        </w:rPr>
      </w:pPr>
      <w:r w:rsidRPr="0044100D">
        <w:rPr>
          <w:rFonts w:ascii="Times New Roman" w:eastAsia="Times New Roman" w:hAnsi="Times New Roman" w:cs="Times New Roman"/>
          <w:color w:val="1F497D"/>
          <w:sz w:val="24"/>
          <w:szCs w:val="24"/>
          <w:lang w:val="en-US" w:eastAsia="en-GB"/>
        </w:rPr>
        <w:t>__________________</w:t>
      </w:r>
    </w:p>
    <w:p w14:paraId="32149BC4" w14:textId="77777777" w:rsidR="007F6F72" w:rsidRPr="0044100D" w:rsidRDefault="007F6F72">
      <w:pPr>
        <w:rPr>
          <w:rFonts w:ascii="Times New Roman" w:hAnsi="Times New Roman" w:cs="Times New Roman"/>
          <w:sz w:val="24"/>
          <w:szCs w:val="24"/>
        </w:rPr>
      </w:pPr>
    </w:p>
    <w:sectPr w:rsidR="007F6F72" w:rsidRPr="00441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86"/>
    <w:rsid w:val="00021DCD"/>
    <w:rsid w:val="000D7BE2"/>
    <w:rsid w:val="00117D4D"/>
    <w:rsid w:val="001418FF"/>
    <w:rsid w:val="001730A9"/>
    <w:rsid w:val="00234B7E"/>
    <w:rsid w:val="00235F55"/>
    <w:rsid w:val="00243486"/>
    <w:rsid w:val="0026266F"/>
    <w:rsid w:val="00334D8C"/>
    <w:rsid w:val="00363C22"/>
    <w:rsid w:val="00373077"/>
    <w:rsid w:val="003919C9"/>
    <w:rsid w:val="0044100D"/>
    <w:rsid w:val="00490309"/>
    <w:rsid w:val="005508EA"/>
    <w:rsid w:val="00593578"/>
    <w:rsid w:val="00696095"/>
    <w:rsid w:val="006E0B25"/>
    <w:rsid w:val="006F070F"/>
    <w:rsid w:val="007035B8"/>
    <w:rsid w:val="00740C53"/>
    <w:rsid w:val="007C3172"/>
    <w:rsid w:val="007F6F72"/>
    <w:rsid w:val="00840B1E"/>
    <w:rsid w:val="009375D9"/>
    <w:rsid w:val="00941E61"/>
    <w:rsid w:val="009A3413"/>
    <w:rsid w:val="009D7DCD"/>
    <w:rsid w:val="00A038FC"/>
    <w:rsid w:val="00A36BF1"/>
    <w:rsid w:val="00A858EF"/>
    <w:rsid w:val="00AF3314"/>
    <w:rsid w:val="00B55587"/>
    <w:rsid w:val="00BC36A6"/>
    <w:rsid w:val="00C019E6"/>
    <w:rsid w:val="00C30DC8"/>
    <w:rsid w:val="00C402DB"/>
    <w:rsid w:val="00CB0E86"/>
    <w:rsid w:val="00CF366E"/>
    <w:rsid w:val="00D0366A"/>
    <w:rsid w:val="00D04FD9"/>
    <w:rsid w:val="00D22082"/>
    <w:rsid w:val="00D353DC"/>
    <w:rsid w:val="00DA2955"/>
    <w:rsid w:val="00E826AA"/>
    <w:rsid w:val="00F30FA7"/>
    <w:rsid w:val="00F47C4F"/>
    <w:rsid w:val="00F75A2D"/>
    <w:rsid w:val="00F77155"/>
    <w:rsid w:val="00FF0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27A3"/>
  <w15:docId w15:val="{FAC4F3D3-A183-4190-93F0-856CD914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5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3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53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DC"/>
    <w:rPr>
      <w:rFonts w:ascii="Tahoma" w:hAnsi="Tahoma" w:cs="Tahoma"/>
      <w:sz w:val="16"/>
      <w:szCs w:val="16"/>
    </w:rPr>
  </w:style>
  <w:style w:type="character" w:customStyle="1" w:styleId="Heading2Char">
    <w:name w:val="Heading 2 Char"/>
    <w:basedOn w:val="DefaultParagraphFont"/>
    <w:link w:val="Heading2"/>
    <w:uiPriority w:val="9"/>
    <w:rsid w:val="00D353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53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353DC"/>
    <w:rPr>
      <w:rFonts w:asciiTheme="majorHAnsi" w:eastAsiaTheme="majorEastAsia" w:hAnsiTheme="majorHAnsi" w:cstheme="majorBidi"/>
      <w:b/>
      <w:bCs/>
      <w:i/>
      <w:iCs/>
      <w:color w:val="4F81BD" w:themeColor="accent1"/>
    </w:rPr>
  </w:style>
  <w:style w:type="paragraph" w:styleId="Revision">
    <w:name w:val="Revision"/>
    <w:hidden/>
    <w:uiPriority w:val="99"/>
    <w:semiHidden/>
    <w:rsid w:val="00A858EF"/>
    <w:pPr>
      <w:spacing w:after="0" w:line="240" w:lineRule="auto"/>
    </w:pPr>
  </w:style>
  <w:style w:type="character" w:styleId="CommentReference">
    <w:name w:val="annotation reference"/>
    <w:basedOn w:val="DefaultParagraphFont"/>
    <w:uiPriority w:val="99"/>
    <w:semiHidden/>
    <w:unhideWhenUsed/>
    <w:rsid w:val="00363C22"/>
    <w:rPr>
      <w:sz w:val="16"/>
      <w:szCs w:val="16"/>
    </w:rPr>
  </w:style>
  <w:style w:type="paragraph" w:styleId="CommentText">
    <w:name w:val="annotation text"/>
    <w:basedOn w:val="Normal"/>
    <w:link w:val="CommentTextChar"/>
    <w:uiPriority w:val="99"/>
    <w:semiHidden/>
    <w:unhideWhenUsed/>
    <w:rsid w:val="00363C22"/>
    <w:pPr>
      <w:spacing w:line="240" w:lineRule="auto"/>
    </w:pPr>
    <w:rPr>
      <w:sz w:val="20"/>
      <w:szCs w:val="20"/>
    </w:rPr>
  </w:style>
  <w:style w:type="character" w:customStyle="1" w:styleId="CommentTextChar">
    <w:name w:val="Comment Text Char"/>
    <w:basedOn w:val="DefaultParagraphFont"/>
    <w:link w:val="CommentText"/>
    <w:uiPriority w:val="99"/>
    <w:semiHidden/>
    <w:rsid w:val="00363C22"/>
    <w:rPr>
      <w:sz w:val="20"/>
      <w:szCs w:val="20"/>
    </w:rPr>
  </w:style>
  <w:style w:type="paragraph" w:styleId="CommentSubject">
    <w:name w:val="annotation subject"/>
    <w:basedOn w:val="CommentText"/>
    <w:next w:val="CommentText"/>
    <w:link w:val="CommentSubjectChar"/>
    <w:uiPriority w:val="99"/>
    <w:semiHidden/>
    <w:unhideWhenUsed/>
    <w:rsid w:val="00363C22"/>
    <w:rPr>
      <w:b/>
      <w:bCs/>
    </w:rPr>
  </w:style>
  <w:style w:type="character" w:customStyle="1" w:styleId="CommentSubjectChar">
    <w:name w:val="Comment Subject Char"/>
    <w:basedOn w:val="CommentTextChar"/>
    <w:link w:val="CommentSubject"/>
    <w:uiPriority w:val="99"/>
    <w:semiHidden/>
    <w:rsid w:val="00363C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3316">
      <w:bodyDiv w:val="1"/>
      <w:marLeft w:val="0"/>
      <w:marRight w:val="0"/>
      <w:marTop w:val="0"/>
      <w:marBottom w:val="0"/>
      <w:divBdr>
        <w:top w:val="none" w:sz="0" w:space="0" w:color="auto"/>
        <w:left w:val="none" w:sz="0" w:space="0" w:color="auto"/>
        <w:bottom w:val="none" w:sz="0" w:space="0" w:color="auto"/>
        <w:right w:val="none" w:sz="0" w:space="0" w:color="auto"/>
      </w:divBdr>
    </w:div>
    <w:div w:id="220214389">
      <w:bodyDiv w:val="1"/>
      <w:marLeft w:val="0"/>
      <w:marRight w:val="0"/>
      <w:marTop w:val="0"/>
      <w:marBottom w:val="0"/>
      <w:divBdr>
        <w:top w:val="none" w:sz="0" w:space="0" w:color="auto"/>
        <w:left w:val="none" w:sz="0" w:space="0" w:color="auto"/>
        <w:bottom w:val="none" w:sz="0" w:space="0" w:color="auto"/>
        <w:right w:val="none" w:sz="0" w:space="0" w:color="auto"/>
      </w:divBdr>
      <w:divsChild>
        <w:div w:id="1216118179">
          <w:marLeft w:val="0"/>
          <w:marRight w:val="0"/>
          <w:marTop w:val="0"/>
          <w:marBottom w:val="0"/>
          <w:divBdr>
            <w:top w:val="single" w:sz="2" w:space="0" w:color="E3E3E3"/>
            <w:left w:val="single" w:sz="2" w:space="0" w:color="E3E3E3"/>
            <w:bottom w:val="single" w:sz="2" w:space="0" w:color="E3E3E3"/>
            <w:right w:val="single" w:sz="2" w:space="0" w:color="E3E3E3"/>
          </w:divBdr>
          <w:divsChild>
            <w:div w:id="394934158">
              <w:marLeft w:val="0"/>
              <w:marRight w:val="0"/>
              <w:marTop w:val="0"/>
              <w:marBottom w:val="0"/>
              <w:divBdr>
                <w:top w:val="single" w:sz="2" w:space="0" w:color="E3E3E3"/>
                <w:left w:val="single" w:sz="2" w:space="0" w:color="E3E3E3"/>
                <w:bottom w:val="single" w:sz="2" w:space="0" w:color="E3E3E3"/>
                <w:right w:val="single" w:sz="2" w:space="0" w:color="E3E3E3"/>
              </w:divBdr>
              <w:divsChild>
                <w:div w:id="1228879453">
                  <w:marLeft w:val="0"/>
                  <w:marRight w:val="0"/>
                  <w:marTop w:val="0"/>
                  <w:marBottom w:val="0"/>
                  <w:divBdr>
                    <w:top w:val="single" w:sz="2" w:space="0" w:color="E3E3E3"/>
                    <w:left w:val="single" w:sz="2" w:space="0" w:color="E3E3E3"/>
                    <w:bottom w:val="single" w:sz="2" w:space="0" w:color="E3E3E3"/>
                    <w:right w:val="single" w:sz="2" w:space="0" w:color="E3E3E3"/>
                  </w:divBdr>
                  <w:divsChild>
                    <w:div w:id="526064323">
                      <w:marLeft w:val="0"/>
                      <w:marRight w:val="0"/>
                      <w:marTop w:val="0"/>
                      <w:marBottom w:val="0"/>
                      <w:divBdr>
                        <w:top w:val="single" w:sz="2" w:space="0" w:color="E3E3E3"/>
                        <w:left w:val="single" w:sz="2" w:space="0" w:color="E3E3E3"/>
                        <w:bottom w:val="single" w:sz="2" w:space="0" w:color="E3E3E3"/>
                        <w:right w:val="single" w:sz="2" w:space="0" w:color="E3E3E3"/>
                      </w:divBdr>
                      <w:divsChild>
                        <w:div w:id="438834899">
                          <w:marLeft w:val="0"/>
                          <w:marRight w:val="0"/>
                          <w:marTop w:val="0"/>
                          <w:marBottom w:val="0"/>
                          <w:divBdr>
                            <w:top w:val="single" w:sz="2" w:space="0" w:color="E3E3E3"/>
                            <w:left w:val="single" w:sz="2" w:space="0" w:color="E3E3E3"/>
                            <w:bottom w:val="single" w:sz="2" w:space="0" w:color="E3E3E3"/>
                            <w:right w:val="single" w:sz="2" w:space="0" w:color="E3E3E3"/>
                          </w:divBdr>
                          <w:divsChild>
                            <w:div w:id="132500789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8465687">
                                  <w:marLeft w:val="0"/>
                                  <w:marRight w:val="0"/>
                                  <w:marTop w:val="0"/>
                                  <w:marBottom w:val="0"/>
                                  <w:divBdr>
                                    <w:top w:val="single" w:sz="2" w:space="0" w:color="E3E3E3"/>
                                    <w:left w:val="single" w:sz="2" w:space="0" w:color="E3E3E3"/>
                                    <w:bottom w:val="single" w:sz="2" w:space="0" w:color="E3E3E3"/>
                                    <w:right w:val="single" w:sz="2" w:space="0" w:color="E3E3E3"/>
                                  </w:divBdr>
                                  <w:divsChild>
                                    <w:div w:id="1002704860">
                                      <w:marLeft w:val="0"/>
                                      <w:marRight w:val="0"/>
                                      <w:marTop w:val="0"/>
                                      <w:marBottom w:val="0"/>
                                      <w:divBdr>
                                        <w:top w:val="single" w:sz="2" w:space="0" w:color="E3E3E3"/>
                                        <w:left w:val="single" w:sz="2" w:space="0" w:color="E3E3E3"/>
                                        <w:bottom w:val="single" w:sz="2" w:space="0" w:color="E3E3E3"/>
                                        <w:right w:val="single" w:sz="2" w:space="0" w:color="E3E3E3"/>
                                      </w:divBdr>
                                      <w:divsChild>
                                        <w:div w:id="1663240801">
                                          <w:marLeft w:val="0"/>
                                          <w:marRight w:val="0"/>
                                          <w:marTop w:val="0"/>
                                          <w:marBottom w:val="0"/>
                                          <w:divBdr>
                                            <w:top w:val="single" w:sz="2" w:space="0" w:color="E3E3E3"/>
                                            <w:left w:val="single" w:sz="2" w:space="0" w:color="E3E3E3"/>
                                            <w:bottom w:val="single" w:sz="2" w:space="0" w:color="E3E3E3"/>
                                            <w:right w:val="single" w:sz="2" w:space="0" w:color="E3E3E3"/>
                                          </w:divBdr>
                                          <w:divsChild>
                                            <w:div w:id="1230847376">
                                              <w:marLeft w:val="0"/>
                                              <w:marRight w:val="0"/>
                                              <w:marTop w:val="0"/>
                                              <w:marBottom w:val="0"/>
                                              <w:divBdr>
                                                <w:top w:val="single" w:sz="2" w:space="0" w:color="E3E3E3"/>
                                                <w:left w:val="single" w:sz="2" w:space="0" w:color="E3E3E3"/>
                                                <w:bottom w:val="single" w:sz="2" w:space="0" w:color="E3E3E3"/>
                                                <w:right w:val="single" w:sz="2" w:space="0" w:color="E3E3E3"/>
                                              </w:divBdr>
                                              <w:divsChild>
                                                <w:div w:id="2063482105">
                                                  <w:marLeft w:val="0"/>
                                                  <w:marRight w:val="0"/>
                                                  <w:marTop w:val="0"/>
                                                  <w:marBottom w:val="0"/>
                                                  <w:divBdr>
                                                    <w:top w:val="single" w:sz="2" w:space="0" w:color="E3E3E3"/>
                                                    <w:left w:val="single" w:sz="2" w:space="0" w:color="E3E3E3"/>
                                                    <w:bottom w:val="single" w:sz="2" w:space="0" w:color="E3E3E3"/>
                                                    <w:right w:val="single" w:sz="2" w:space="0" w:color="E3E3E3"/>
                                                  </w:divBdr>
                                                  <w:divsChild>
                                                    <w:div w:id="1686007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7735307">
          <w:marLeft w:val="0"/>
          <w:marRight w:val="0"/>
          <w:marTop w:val="0"/>
          <w:marBottom w:val="0"/>
          <w:divBdr>
            <w:top w:val="none" w:sz="0" w:space="0" w:color="auto"/>
            <w:left w:val="none" w:sz="0" w:space="0" w:color="auto"/>
            <w:bottom w:val="none" w:sz="0" w:space="0" w:color="auto"/>
            <w:right w:val="none" w:sz="0" w:space="0" w:color="auto"/>
          </w:divBdr>
        </w:div>
      </w:divsChild>
    </w:div>
    <w:div w:id="281347896">
      <w:bodyDiv w:val="1"/>
      <w:marLeft w:val="0"/>
      <w:marRight w:val="0"/>
      <w:marTop w:val="0"/>
      <w:marBottom w:val="0"/>
      <w:divBdr>
        <w:top w:val="none" w:sz="0" w:space="0" w:color="auto"/>
        <w:left w:val="none" w:sz="0" w:space="0" w:color="auto"/>
        <w:bottom w:val="none" w:sz="0" w:space="0" w:color="auto"/>
        <w:right w:val="none" w:sz="0" w:space="0" w:color="auto"/>
      </w:divBdr>
      <w:divsChild>
        <w:div w:id="431243082">
          <w:marLeft w:val="0"/>
          <w:marRight w:val="0"/>
          <w:marTop w:val="0"/>
          <w:marBottom w:val="0"/>
          <w:divBdr>
            <w:top w:val="single" w:sz="2" w:space="0" w:color="E3E3E3"/>
            <w:left w:val="single" w:sz="2" w:space="0" w:color="E3E3E3"/>
            <w:bottom w:val="single" w:sz="2" w:space="0" w:color="E3E3E3"/>
            <w:right w:val="single" w:sz="2" w:space="0" w:color="E3E3E3"/>
          </w:divBdr>
          <w:divsChild>
            <w:div w:id="483664522">
              <w:marLeft w:val="0"/>
              <w:marRight w:val="0"/>
              <w:marTop w:val="0"/>
              <w:marBottom w:val="0"/>
              <w:divBdr>
                <w:top w:val="single" w:sz="2" w:space="0" w:color="E3E3E3"/>
                <w:left w:val="single" w:sz="2" w:space="0" w:color="E3E3E3"/>
                <w:bottom w:val="single" w:sz="2" w:space="0" w:color="E3E3E3"/>
                <w:right w:val="single" w:sz="2" w:space="0" w:color="E3E3E3"/>
              </w:divBdr>
              <w:divsChild>
                <w:div w:id="271515745">
                  <w:marLeft w:val="0"/>
                  <w:marRight w:val="0"/>
                  <w:marTop w:val="0"/>
                  <w:marBottom w:val="0"/>
                  <w:divBdr>
                    <w:top w:val="single" w:sz="2" w:space="0" w:color="E3E3E3"/>
                    <w:left w:val="single" w:sz="2" w:space="0" w:color="E3E3E3"/>
                    <w:bottom w:val="single" w:sz="2" w:space="0" w:color="E3E3E3"/>
                    <w:right w:val="single" w:sz="2" w:space="0" w:color="E3E3E3"/>
                  </w:divBdr>
                  <w:divsChild>
                    <w:div w:id="1134639432">
                      <w:marLeft w:val="0"/>
                      <w:marRight w:val="0"/>
                      <w:marTop w:val="0"/>
                      <w:marBottom w:val="0"/>
                      <w:divBdr>
                        <w:top w:val="single" w:sz="2" w:space="0" w:color="E3E3E3"/>
                        <w:left w:val="single" w:sz="2" w:space="0" w:color="E3E3E3"/>
                        <w:bottom w:val="single" w:sz="2" w:space="0" w:color="E3E3E3"/>
                        <w:right w:val="single" w:sz="2" w:space="0" w:color="E3E3E3"/>
                      </w:divBdr>
                      <w:divsChild>
                        <w:div w:id="2085640343">
                          <w:marLeft w:val="0"/>
                          <w:marRight w:val="0"/>
                          <w:marTop w:val="0"/>
                          <w:marBottom w:val="0"/>
                          <w:divBdr>
                            <w:top w:val="single" w:sz="2" w:space="0" w:color="E3E3E3"/>
                            <w:left w:val="single" w:sz="2" w:space="0" w:color="E3E3E3"/>
                            <w:bottom w:val="single" w:sz="2" w:space="0" w:color="E3E3E3"/>
                            <w:right w:val="single" w:sz="2" w:space="0" w:color="E3E3E3"/>
                          </w:divBdr>
                          <w:divsChild>
                            <w:div w:id="3199957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196976">
                                  <w:marLeft w:val="0"/>
                                  <w:marRight w:val="0"/>
                                  <w:marTop w:val="0"/>
                                  <w:marBottom w:val="0"/>
                                  <w:divBdr>
                                    <w:top w:val="single" w:sz="2" w:space="0" w:color="E3E3E3"/>
                                    <w:left w:val="single" w:sz="2" w:space="0" w:color="E3E3E3"/>
                                    <w:bottom w:val="single" w:sz="2" w:space="0" w:color="E3E3E3"/>
                                    <w:right w:val="single" w:sz="2" w:space="0" w:color="E3E3E3"/>
                                  </w:divBdr>
                                  <w:divsChild>
                                    <w:div w:id="1046835085">
                                      <w:marLeft w:val="0"/>
                                      <w:marRight w:val="0"/>
                                      <w:marTop w:val="0"/>
                                      <w:marBottom w:val="0"/>
                                      <w:divBdr>
                                        <w:top w:val="single" w:sz="2" w:space="0" w:color="E3E3E3"/>
                                        <w:left w:val="single" w:sz="2" w:space="0" w:color="E3E3E3"/>
                                        <w:bottom w:val="single" w:sz="2" w:space="0" w:color="E3E3E3"/>
                                        <w:right w:val="single" w:sz="2" w:space="0" w:color="E3E3E3"/>
                                      </w:divBdr>
                                      <w:divsChild>
                                        <w:div w:id="1765802453">
                                          <w:marLeft w:val="0"/>
                                          <w:marRight w:val="0"/>
                                          <w:marTop w:val="0"/>
                                          <w:marBottom w:val="0"/>
                                          <w:divBdr>
                                            <w:top w:val="single" w:sz="2" w:space="0" w:color="E3E3E3"/>
                                            <w:left w:val="single" w:sz="2" w:space="0" w:color="E3E3E3"/>
                                            <w:bottom w:val="single" w:sz="2" w:space="0" w:color="E3E3E3"/>
                                            <w:right w:val="single" w:sz="2" w:space="0" w:color="E3E3E3"/>
                                          </w:divBdr>
                                          <w:divsChild>
                                            <w:div w:id="1518932916">
                                              <w:marLeft w:val="0"/>
                                              <w:marRight w:val="0"/>
                                              <w:marTop w:val="0"/>
                                              <w:marBottom w:val="0"/>
                                              <w:divBdr>
                                                <w:top w:val="single" w:sz="2" w:space="0" w:color="E3E3E3"/>
                                                <w:left w:val="single" w:sz="2" w:space="0" w:color="E3E3E3"/>
                                                <w:bottom w:val="single" w:sz="2" w:space="0" w:color="E3E3E3"/>
                                                <w:right w:val="single" w:sz="2" w:space="0" w:color="E3E3E3"/>
                                              </w:divBdr>
                                              <w:divsChild>
                                                <w:div w:id="739132613">
                                                  <w:marLeft w:val="0"/>
                                                  <w:marRight w:val="0"/>
                                                  <w:marTop w:val="0"/>
                                                  <w:marBottom w:val="0"/>
                                                  <w:divBdr>
                                                    <w:top w:val="single" w:sz="2" w:space="0" w:color="E3E3E3"/>
                                                    <w:left w:val="single" w:sz="2" w:space="0" w:color="E3E3E3"/>
                                                    <w:bottom w:val="single" w:sz="2" w:space="0" w:color="E3E3E3"/>
                                                    <w:right w:val="single" w:sz="2" w:space="0" w:color="E3E3E3"/>
                                                  </w:divBdr>
                                                  <w:divsChild>
                                                    <w:div w:id="728454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7593411">
          <w:marLeft w:val="0"/>
          <w:marRight w:val="0"/>
          <w:marTop w:val="0"/>
          <w:marBottom w:val="0"/>
          <w:divBdr>
            <w:top w:val="none" w:sz="0" w:space="0" w:color="auto"/>
            <w:left w:val="none" w:sz="0" w:space="0" w:color="auto"/>
            <w:bottom w:val="none" w:sz="0" w:space="0" w:color="auto"/>
            <w:right w:val="none" w:sz="0" w:space="0" w:color="auto"/>
          </w:divBdr>
        </w:div>
      </w:divsChild>
    </w:div>
    <w:div w:id="917591823">
      <w:bodyDiv w:val="1"/>
      <w:marLeft w:val="0"/>
      <w:marRight w:val="0"/>
      <w:marTop w:val="0"/>
      <w:marBottom w:val="0"/>
      <w:divBdr>
        <w:top w:val="none" w:sz="0" w:space="0" w:color="auto"/>
        <w:left w:val="none" w:sz="0" w:space="0" w:color="auto"/>
        <w:bottom w:val="none" w:sz="0" w:space="0" w:color="auto"/>
        <w:right w:val="none" w:sz="0" w:space="0" w:color="auto"/>
      </w:divBdr>
      <w:divsChild>
        <w:div w:id="72944648">
          <w:marLeft w:val="0"/>
          <w:marRight w:val="0"/>
          <w:marTop w:val="0"/>
          <w:marBottom w:val="0"/>
          <w:divBdr>
            <w:top w:val="none" w:sz="0" w:space="0" w:color="auto"/>
            <w:left w:val="none" w:sz="0" w:space="0" w:color="auto"/>
            <w:bottom w:val="none" w:sz="0" w:space="0" w:color="auto"/>
            <w:right w:val="none" w:sz="0" w:space="0" w:color="auto"/>
          </w:divBdr>
        </w:div>
      </w:divsChild>
    </w:div>
    <w:div w:id="1939215726">
      <w:bodyDiv w:val="1"/>
      <w:marLeft w:val="0"/>
      <w:marRight w:val="0"/>
      <w:marTop w:val="0"/>
      <w:marBottom w:val="0"/>
      <w:divBdr>
        <w:top w:val="none" w:sz="0" w:space="0" w:color="auto"/>
        <w:left w:val="none" w:sz="0" w:space="0" w:color="auto"/>
        <w:bottom w:val="none" w:sz="0" w:space="0" w:color="auto"/>
        <w:right w:val="none" w:sz="0" w:space="0" w:color="auto"/>
      </w:divBdr>
    </w:div>
    <w:div w:id="1959751918">
      <w:bodyDiv w:val="1"/>
      <w:marLeft w:val="0"/>
      <w:marRight w:val="0"/>
      <w:marTop w:val="0"/>
      <w:marBottom w:val="0"/>
      <w:divBdr>
        <w:top w:val="none" w:sz="0" w:space="0" w:color="auto"/>
        <w:left w:val="none" w:sz="0" w:space="0" w:color="auto"/>
        <w:bottom w:val="none" w:sz="0" w:space="0" w:color="auto"/>
        <w:right w:val="none" w:sz="0" w:space="0" w:color="auto"/>
      </w:divBdr>
      <w:divsChild>
        <w:div w:id="968825150">
          <w:marLeft w:val="0"/>
          <w:marRight w:val="0"/>
          <w:marTop w:val="0"/>
          <w:marBottom w:val="0"/>
          <w:divBdr>
            <w:top w:val="single" w:sz="2" w:space="0" w:color="E3E3E3"/>
            <w:left w:val="single" w:sz="2" w:space="0" w:color="E3E3E3"/>
            <w:bottom w:val="single" w:sz="2" w:space="0" w:color="E3E3E3"/>
            <w:right w:val="single" w:sz="2" w:space="0" w:color="E3E3E3"/>
          </w:divBdr>
          <w:divsChild>
            <w:div w:id="2042389963">
              <w:marLeft w:val="0"/>
              <w:marRight w:val="0"/>
              <w:marTop w:val="0"/>
              <w:marBottom w:val="0"/>
              <w:divBdr>
                <w:top w:val="single" w:sz="2" w:space="0" w:color="E3E3E3"/>
                <w:left w:val="single" w:sz="2" w:space="0" w:color="E3E3E3"/>
                <w:bottom w:val="single" w:sz="2" w:space="0" w:color="E3E3E3"/>
                <w:right w:val="single" w:sz="2" w:space="0" w:color="E3E3E3"/>
              </w:divBdr>
              <w:divsChild>
                <w:div w:id="41370685">
                  <w:marLeft w:val="0"/>
                  <w:marRight w:val="0"/>
                  <w:marTop w:val="0"/>
                  <w:marBottom w:val="0"/>
                  <w:divBdr>
                    <w:top w:val="single" w:sz="2" w:space="0" w:color="E3E3E3"/>
                    <w:left w:val="single" w:sz="2" w:space="0" w:color="E3E3E3"/>
                    <w:bottom w:val="single" w:sz="2" w:space="0" w:color="E3E3E3"/>
                    <w:right w:val="single" w:sz="2" w:space="0" w:color="E3E3E3"/>
                  </w:divBdr>
                  <w:divsChild>
                    <w:div w:id="1508328036">
                      <w:marLeft w:val="0"/>
                      <w:marRight w:val="0"/>
                      <w:marTop w:val="0"/>
                      <w:marBottom w:val="0"/>
                      <w:divBdr>
                        <w:top w:val="single" w:sz="2" w:space="0" w:color="E3E3E3"/>
                        <w:left w:val="single" w:sz="2" w:space="0" w:color="E3E3E3"/>
                        <w:bottom w:val="single" w:sz="2" w:space="0" w:color="E3E3E3"/>
                        <w:right w:val="single" w:sz="2" w:space="0" w:color="E3E3E3"/>
                      </w:divBdr>
                      <w:divsChild>
                        <w:div w:id="1268998043">
                          <w:marLeft w:val="0"/>
                          <w:marRight w:val="0"/>
                          <w:marTop w:val="0"/>
                          <w:marBottom w:val="0"/>
                          <w:divBdr>
                            <w:top w:val="single" w:sz="2" w:space="0" w:color="E3E3E3"/>
                            <w:left w:val="single" w:sz="2" w:space="0" w:color="E3E3E3"/>
                            <w:bottom w:val="single" w:sz="2" w:space="0" w:color="E3E3E3"/>
                            <w:right w:val="single" w:sz="2" w:space="0" w:color="E3E3E3"/>
                          </w:divBdr>
                          <w:divsChild>
                            <w:div w:id="440103372">
                              <w:marLeft w:val="0"/>
                              <w:marRight w:val="0"/>
                              <w:marTop w:val="100"/>
                              <w:marBottom w:val="100"/>
                              <w:divBdr>
                                <w:top w:val="single" w:sz="2" w:space="0" w:color="E3E3E3"/>
                                <w:left w:val="single" w:sz="2" w:space="0" w:color="E3E3E3"/>
                                <w:bottom w:val="single" w:sz="2" w:space="0" w:color="E3E3E3"/>
                                <w:right w:val="single" w:sz="2" w:space="0" w:color="E3E3E3"/>
                              </w:divBdr>
                              <w:divsChild>
                                <w:div w:id="1052576843">
                                  <w:marLeft w:val="0"/>
                                  <w:marRight w:val="0"/>
                                  <w:marTop w:val="0"/>
                                  <w:marBottom w:val="0"/>
                                  <w:divBdr>
                                    <w:top w:val="single" w:sz="2" w:space="0" w:color="E3E3E3"/>
                                    <w:left w:val="single" w:sz="2" w:space="0" w:color="E3E3E3"/>
                                    <w:bottom w:val="single" w:sz="2" w:space="0" w:color="E3E3E3"/>
                                    <w:right w:val="single" w:sz="2" w:space="0" w:color="E3E3E3"/>
                                  </w:divBdr>
                                  <w:divsChild>
                                    <w:div w:id="629677476">
                                      <w:marLeft w:val="0"/>
                                      <w:marRight w:val="0"/>
                                      <w:marTop w:val="0"/>
                                      <w:marBottom w:val="0"/>
                                      <w:divBdr>
                                        <w:top w:val="single" w:sz="2" w:space="0" w:color="E3E3E3"/>
                                        <w:left w:val="single" w:sz="2" w:space="0" w:color="E3E3E3"/>
                                        <w:bottom w:val="single" w:sz="2" w:space="0" w:color="E3E3E3"/>
                                        <w:right w:val="single" w:sz="2" w:space="0" w:color="E3E3E3"/>
                                      </w:divBdr>
                                      <w:divsChild>
                                        <w:div w:id="1559318451">
                                          <w:marLeft w:val="0"/>
                                          <w:marRight w:val="0"/>
                                          <w:marTop w:val="0"/>
                                          <w:marBottom w:val="0"/>
                                          <w:divBdr>
                                            <w:top w:val="single" w:sz="2" w:space="0" w:color="E3E3E3"/>
                                            <w:left w:val="single" w:sz="2" w:space="0" w:color="E3E3E3"/>
                                            <w:bottom w:val="single" w:sz="2" w:space="0" w:color="E3E3E3"/>
                                            <w:right w:val="single" w:sz="2" w:space="0" w:color="E3E3E3"/>
                                          </w:divBdr>
                                          <w:divsChild>
                                            <w:div w:id="373192988">
                                              <w:marLeft w:val="0"/>
                                              <w:marRight w:val="0"/>
                                              <w:marTop w:val="0"/>
                                              <w:marBottom w:val="0"/>
                                              <w:divBdr>
                                                <w:top w:val="single" w:sz="2" w:space="0" w:color="E3E3E3"/>
                                                <w:left w:val="single" w:sz="2" w:space="0" w:color="E3E3E3"/>
                                                <w:bottom w:val="single" w:sz="2" w:space="0" w:color="E3E3E3"/>
                                                <w:right w:val="single" w:sz="2" w:space="0" w:color="E3E3E3"/>
                                              </w:divBdr>
                                              <w:divsChild>
                                                <w:div w:id="1836652776">
                                                  <w:marLeft w:val="0"/>
                                                  <w:marRight w:val="0"/>
                                                  <w:marTop w:val="0"/>
                                                  <w:marBottom w:val="0"/>
                                                  <w:divBdr>
                                                    <w:top w:val="single" w:sz="2" w:space="0" w:color="E3E3E3"/>
                                                    <w:left w:val="single" w:sz="2" w:space="0" w:color="E3E3E3"/>
                                                    <w:bottom w:val="single" w:sz="2" w:space="0" w:color="E3E3E3"/>
                                                    <w:right w:val="single" w:sz="2" w:space="0" w:color="E3E3E3"/>
                                                  </w:divBdr>
                                                  <w:divsChild>
                                                    <w:div w:id="534118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1188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41121-C4FC-4E69-B9B9-E23551383C9C}">
  <ds:schemaRefs>
    <ds:schemaRef ds:uri="http://schemas.microsoft.com/office/2006/metadata/properties"/>
    <ds:schemaRef ds:uri="http://schemas.microsoft.com/office/infopath/2007/PartnerControls"/>
    <ds:schemaRef ds:uri="94107a07-e390-4698-89d6-50c4dc4cccc8"/>
  </ds:schemaRefs>
</ds:datastoreItem>
</file>

<file path=customXml/itemProps2.xml><?xml version="1.0" encoding="utf-8"?>
<ds:datastoreItem xmlns:ds="http://schemas.openxmlformats.org/officeDocument/2006/customXml" ds:itemID="{8C8352D5-1E33-4F0C-865C-C1556CC1BCD2}">
  <ds:schemaRefs>
    <ds:schemaRef ds:uri="http://schemas.microsoft.com/sharepoint/v3/contenttype/forms"/>
  </ds:schemaRefs>
</ds:datastoreItem>
</file>

<file path=customXml/itemProps3.xml><?xml version="1.0" encoding="utf-8"?>
<ds:datastoreItem xmlns:ds="http://schemas.openxmlformats.org/officeDocument/2006/customXml" ds:itemID="{445C4F9B-BC91-4521-B785-6DFDB561CE1D}"/>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2218</Characters>
  <Application>Microsoft Office Word</Application>
  <DocSecurity>4</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FINAL0504</vt:lpstr>
      <vt:lpstr/>
    </vt:vector>
  </TitlesOfParts>
  <Company>OHCHR</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OUKO</dc:title>
  <dc:creator>Jorge ARAYA</dc:creator>
  <cp:lastModifiedBy>Robert OUKO</cp:lastModifiedBy>
  <cp:revision>2</cp:revision>
  <dcterms:created xsi:type="dcterms:W3CDTF">2024-03-08T13:02:00Z</dcterms:created>
  <dcterms:modified xsi:type="dcterms:W3CDTF">2024-03-08T13:02:00Z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URGENT-Posting of Statement on Achieving real gender balance and equitable geographical representation in the 2024 elections of members of the Committee”-08.03.2024</vt:lpwstr>
  </property>
</Properties>
</file>