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64DD" w14:textId="77777777" w:rsidR="00323C22" w:rsidRPr="00323C22" w:rsidRDefault="00323C22" w:rsidP="00323C22">
      <w:pPr>
        <w:shd w:val="clear" w:color="auto" w:fill="F2F2F2"/>
        <w:spacing w:after="0" w:line="240" w:lineRule="auto"/>
        <w:outlineLvl w:val="1"/>
        <w:rPr>
          <w:rFonts w:ascii="Roboto Slab" w:eastAsia="Times New Roman" w:hAnsi="Roboto Slab" w:cs="Roboto Slab"/>
          <w:color w:val="444444"/>
          <w:kern w:val="0"/>
          <w:sz w:val="36"/>
          <w:szCs w:val="36"/>
          <w:lang w:eastAsia="en-GB"/>
          <w14:ligatures w14:val="none"/>
        </w:rPr>
      </w:pPr>
      <w:r w:rsidRPr="00323C22">
        <w:rPr>
          <w:rFonts w:ascii="Roboto Slab" w:eastAsia="Times New Roman" w:hAnsi="Roboto Slab" w:cs="Roboto Slab"/>
          <w:color w:val="444444"/>
          <w:kern w:val="0"/>
          <w:sz w:val="36"/>
          <w:szCs w:val="36"/>
          <w:lang w:eastAsia="en-GB"/>
          <w14:ligatures w14:val="none"/>
        </w:rPr>
        <w:t>Accreditation</w:t>
      </w:r>
    </w:p>
    <w:p w14:paraId="78A45A0F" w14:textId="77777777" w:rsidR="00323C22" w:rsidRPr="00323C22" w:rsidRDefault="00323C22" w:rsidP="00323C22">
      <w:pPr>
        <w:shd w:val="clear" w:color="auto" w:fill="F2F2F2"/>
        <w:spacing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Only UN Member and Observer States, specialized agencies and other international organizations, national human rights institutions with "A status" accreditation, and NGOs with ECOSOC consultative status may attend and participate in the public meetings of the OEIGWG. </w:t>
      </w:r>
    </w:p>
    <w:p w14:paraId="541FE151" w14:textId="5A191281"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All registration and accreditation requests must be made online through </w:t>
      </w:r>
      <w:hyperlink r:id="rId5" w:history="1">
        <w:r w:rsidRPr="00323C22">
          <w:rPr>
            <w:rFonts w:ascii="Roboto" w:eastAsia="Times New Roman" w:hAnsi="Roboto" w:cs="Times New Roman"/>
            <w:b/>
            <w:bCs/>
            <w:color w:val="0000FF"/>
            <w:kern w:val="0"/>
            <w:sz w:val="23"/>
            <w:szCs w:val="23"/>
            <w:lang w:eastAsia="en-GB"/>
            <w14:ligatures w14:val="none"/>
          </w:rPr>
          <w:t>UNOG’s Indico system</w:t>
        </w:r>
      </w:hyperlink>
      <w:r w:rsidRPr="00323C22">
        <w:rPr>
          <w:rFonts w:ascii="Roboto" w:eastAsia="Times New Roman" w:hAnsi="Roboto" w:cs="Times New Roman"/>
          <w:color w:val="444444"/>
          <w:kern w:val="0"/>
          <w:sz w:val="23"/>
          <w:szCs w:val="23"/>
          <w:lang w:eastAsia="en-GB"/>
          <w14:ligatures w14:val="none"/>
        </w:rPr>
        <w:t>. </w:t>
      </w:r>
      <w:r w:rsidRPr="00323C22">
        <w:rPr>
          <w:rFonts w:ascii="Roboto" w:eastAsia="Times New Roman" w:hAnsi="Roboto" w:cs="Times New Roman"/>
          <w:color w:val="444444"/>
          <w:kern w:val="0"/>
          <w:sz w:val="23"/>
          <w:szCs w:val="23"/>
          <w:lang w:eastAsia="en-GB"/>
          <w14:ligatures w14:val="none"/>
        </w:rPr>
        <w:br/>
      </w:r>
      <w:r w:rsidRPr="00323C22">
        <w:rPr>
          <w:rFonts w:ascii="Roboto" w:eastAsia="Times New Roman" w:hAnsi="Roboto" w:cs="Times New Roman"/>
          <w:color w:val="444444"/>
          <w:kern w:val="0"/>
          <w:sz w:val="23"/>
          <w:szCs w:val="23"/>
          <w:lang w:eastAsia="en-GB"/>
          <w14:ligatures w14:val="none"/>
        </w:rPr>
        <w:br/>
        <w:t>Please </w:t>
      </w:r>
      <w:hyperlink r:id="rId6" w:history="1">
        <w:r w:rsidRPr="00323C22">
          <w:rPr>
            <w:rFonts w:ascii="Roboto" w:eastAsia="Times New Roman" w:hAnsi="Roboto" w:cs="Times New Roman"/>
            <w:b/>
            <w:bCs/>
            <w:color w:val="0000FF"/>
            <w:kern w:val="0"/>
            <w:sz w:val="23"/>
            <w:szCs w:val="23"/>
            <w:lang w:eastAsia="en-GB"/>
            <w14:ligatures w14:val="none"/>
          </w:rPr>
          <w:t>create an Indico account</w:t>
        </w:r>
      </w:hyperlink>
      <w:r w:rsidRPr="00323C22">
        <w:rPr>
          <w:rFonts w:ascii="Roboto" w:eastAsia="Times New Roman" w:hAnsi="Roboto" w:cs="Times New Roman"/>
          <w:color w:val="444444"/>
          <w:kern w:val="0"/>
          <w:sz w:val="23"/>
          <w:szCs w:val="23"/>
          <w:lang w:eastAsia="en-GB"/>
          <w14:ligatures w14:val="none"/>
        </w:rPr>
        <w:t> or </w:t>
      </w:r>
      <w:hyperlink r:id="rId7" w:history="1">
        <w:r w:rsidRPr="00323C22">
          <w:rPr>
            <w:rFonts w:ascii="Roboto" w:eastAsia="Times New Roman" w:hAnsi="Roboto" w:cs="Times New Roman"/>
            <w:b/>
            <w:bCs/>
            <w:color w:val="0000FF"/>
            <w:kern w:val="0"/>
            <w:sz w:val="23"/>
            <w:szCs w:val="23"/>
            <w:lang w:eastAsia="en-GB"/>
            <w14:ligatures w14:val="none"/>
          </w:rPr>
          <w:t>log in to an existing one</w:t>
        </w:r>
      </w:hyperlink>
      <w:r w:rsidRPr="00323C22">
        <w:rPr>
          <w:rFonts w:ascii="Roboto" w:eastAsia="Times New Roman" w:hAnsi="Roboto" w:cs="Times New Roman"/>
          <w:color w:val="444444"/>
          <w:kern w:val="0"/>
          <w:sz w:val="23"/>
          <w:szCs w:val="23"/>
          <w:lang w:eastAsia="en-GB"/>
          <w14:ligatures w14:val="none"/>
        </w:rPr>
        <w:t>, and then proceed to </w:t>
      </w:r>
      <w:hyperlink r:id="rId8" w:history="1">
        <w:r w:rsidRPr="00323C22">
          <w:rPr>
            <w:rStyle w:val="Hyperlink"/>
            <w:rFonts w:ascii="Roboto" w:eastAsia="Times New Roman" w:hAnsi="Roboto" w:cs="Times New Roman"/>
            <w:b/>
            <w:bCs/>
            <w:kern w:val="0"/>
            <w:sz w:val="23"/>
            <w:szCs w:val="23"/>
            <w:lang w:eastAsia="en-GB"/>
            <w14:ligatures w14:val="none"/>
          </w:rPr>
          <w:t xml:space="preserve">the registration form for the </w:t>
        </w:r>
        <w:r w:rsidRPr="00323C22">
          <w:rPr>
            <w:rStyle w:val="Hyperlink"/>
            <w:rFonts w:ascii="Roboto" w:eastAsia="Times New Roman" w:hAnsi="Roboto" w:cs="Times New Roman"/>
            <w:b/>
            <w:bCs/>
            <w:kern w:val="0"/>
            <w:sz w:val="23"/>
            <w:szCs w:val="23"/>
            <w:lang w:eastAsia="en-GB"/>
            <w14:ligatures w14:val="none"/>
          </w:rPr>
          <w:t>5</w:t>
        </w:r>
        <w:r w:rsidRPr="00323C22">
          <w:rPr>
            <w:rStyle w:val="Hyperlink"/>
            <w:rFonts w:ascii="Roboto" w:eastAsia="Times New Roman" w:hAnsi="Roboto" w:cs="Times New Roman"/>
            <w:b/>
            <w:bCs/>
            <w:kern w:val="0"/>
            <w:sz w:val="23"/>
            <w:szCs w:val="23"/>
            <w:lang w:eastAsia="en-GB"/>
            <w14:ligatures w14:val="none"/>
          </w:rPr>
          <w:t>th session of the OEIGWG</w:t>
        </w:r>
      </w:hyperlink>
      <w:r w:rsidRPr="00323C22">
        <w:rPr>
          <w:rFonts w:ascii="Roboto" w:eastAsia="Times New Roman" w:hAnsi="Roboto" w:cs="Times New Roman"/>
          <w:color w:val="444444"/>
          <w:kern w:val="0"/>
          <w:sz w:val="23"/>
          <w:szCs w:val="23"/>
          <w:lang w:eastAsia="en-GB"/>
          <w14:ligatures w14:val="none"/>
        </w:rPr>
        <w:t>. Specific instructions based on type of delegation may be found below.</w:t>
      </w:r>
    </w:p>
    <w:p w14:paraId="6613C19B"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If you have any questions regarding the Indico registration system, please consult the </w:t>
      </w:r>
      <w:hyperlink r:id="rId9" w:history="1">
        <w:r w:rsidRPr="00323C22">
          <w:rPr>
            <w:rFonts w:ascii="Roboto" w:eastAsia="Times New Roman" w:hAnsi="Roboto" w:cs="Times New Roman"/>
            <w:b/>
            <w:bCs/>
            <w:color w:val="0000FF"/>
            <w:kern w:val="0"/>
            <w:sz w:val="23"/>
            <w:szCs w:val="23"/>
            <w:lang w:eastAsia="en-GB"/>
            <w14:ligatures w14:val="none"/>
          </w:rPr>
          <w:t>Indico help page</w:t>
        </w:r>
      </w:hyperlink>
      <w:r w:rsidRPr="00323C22">
        <w:rPr>
          <w:rFonts w:ascii="Roboto" w:eastAsia="Times New Roman" w:hAnsi="Roboto" w:cs="Times New Roman"/>
          <w:color w:val="444444"/>
          <w:kern w:val="0"/>
          <w:sz w:val="23"/>
          <w:szCs w:val="23"/>
          <w:lang w:eastAsia="en-GB"/>
          <w14:ligatures w14:val="none"/>
        </w:rPr>
        <w:t>, consult the </w:t>
      </w:r>
      <w:hyperlink r:id="rId10" w:history="1">
        <w:r w:rsidRPr="00323C22">
          <w:rPr>
            <w:rFonts w:ascii="Roboto" w:eastAsia="Times New Roman" w:hAnsi="Roboto" w:cs="Times New Roman"/>
            <w:b/>
            <w:bCs/>
            <w:color w:val="0000FF"/>
            <w:kern w:val="0"/>
            <w:sz w:val="23"/>
            <w:szCs w:val="23"/>
            <w:lang w:eastAsia="en-GB"/>
            <w14:ligatures w14:val="none"/>
          </w:rPr>
          <w:t>Indico FAQ</w:t>
        </w:r>
      </w:hyperlink>
      <w:r w:rsidRPr="00323C22">
        <w:rPr>
          <w:rFonts w:ascii="Roboto" w:eastAsia="Times New Roman" w:hAnsi="Roboto" w:cs="Times New Roman"/>
          <w:color w:val="444444"/>
          <w:kern w:val="0"/>
          <w:sz w:val="23"/>
          <w:szCs w:val="23"/>
          <w:lang w:eastAsia="en-GB"/>
          <w14:ligatures w14:val="none"/>
        </w:rPr>
        <w:t>, or send specific questions to the OEIGWG Secretariat at </w:t>
      </w:r>
      <w:hyperlink r:id="rId11" w:history="1">
        <w:r w:rsidRPr="00323C22">
          <w:rPr>
            <w:rFonts w:ascii="Roboto" w:eastAsia="Times New Roman" w:hAnsi="Roboto" w:cs="Times New Roman"/>
            <w:b/>
            <w:bCs/>
            <w:color w:val="0000FF"/>
            <w:kern w:val="0"/>
            <w:sz w:val="23"/>
            <w:szCs w:val="23"/>
            <w:lang w:eastAsia="en-GB"/>
            <w14:ligatures w14:val="none"/>
          </w:rPr>
          <w:t>ohchr-igwg-pmsc@un.org</w:t>
        </w:r>
      </w:hyperlink>
    </w:p>
    <w:p w14:paraId="1EF747B4" w14:textId="77777777" w:rsidR="00323C22" w:rsidRPr="00323C22" w:rsidRDefault="00323C22" w:rsidP="00323C22">
      <w:pPr>
        <w:shd w:val="clear" w:color="auto" w:fill="F2F2F2"/>
        <w:spacing w:before="100" w:beforeAutospacing="1" w:after="100" w:afterAutospacing="1" w:line="240" w:lineRule="auto"/>
        <w:outlineLvl w:val="2"/>
        <w:rPr>
          <w:rFonts w:ascii="Roboto Slab" w:eastAsia="Times New Roman" w:hAnsi="Roboto Slab" w:cs="Roboto Slab"/>
          <w:color w:val="444444"/>
          <w:kern w:val="0"/>
          <w:sz w:val="27"/>
          <w:szCs w:val="27"/>
          <w:lang w:eastAsia="en-GB"/>
          <w14:ligatures w14:val="none"/>
        </w:rPr>
      </w:pPr>
      <w:r w:rsidRPr="00323C22">
        <w:rPr>
          <w:rFonts w:ascii="Roboto Slab" w:eastAsia="Times New Roman" w:hAnsi="Roboto Slab" w:cs="Roboto Slab"/>
          <w:color w:val="444444"/>
          <w:kern w:val="0"/>
          <w:sz w:val="27"/>
          <w:szCs w:val="27"/>
          <w:lang w:eastAsia="en-GB"/>
          <w14:ligatures w14:val="none"/>
        </w:rPr>
        <w:t>UN Member and Observer State Delegations</w:t>
      </w:r>
    </w:p>
    <w:p w14:paraId="0F86898D"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All UN Member and Observer States may participate in the OEIGWG session.</w:t>
      </w:r>
    </w:p>
    <w:p w14:paraId="3757B2CD"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Requesting Accreditation</w:t>
      </w:r>
    </w:p>
    <w:p w14:paraId="3A732E60"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In addition to filling in the required information on the registration form, members of State delegations are kindly asked to attach a scanned Note Verbale, made out to the OEIGWG Secretariat at OHCHR, indicating all members of the delegation wishing to attend the session. This file should be uploaded in the section entitled "Mandatory documents for participants to the session."</w:t>
      </w:r>
    </w:p>
    <w:p w14:paraId="6FC6F2C9" w14:textId="77777777" w:rsidR="00323C22" w:rsidRPr="00323C22" w:rsidRDefault="00323C22" w:rsidP="00323C22">
      <w:pPr>
        <w:shd w:val="clear" w:color="auto" w:fill="F2F2F2"/>
        <w:spacing w:before="100" w:beforeAutospacing="1" w:after="100" w:afterAutospacing="1" w:line="240" w:lineRule="auto"/>
        <w:outlineLvl w:val="2"/>
        <w:rPr>
          <w:rFonts w:ascii="Roboto Slab" w:eastAsia="Times New Roman" w:hAnsi="Roboto Slab" w:cs="Roboto Slab"/>
          <w:color w:val="444444"/>
          <w:kern w:val="0"/>
          <w:sz w:val="27"/>
          <w:szCs w:val="27"/>
          <w:lang w:eastAsia="en-GB"/>
          <w14:ligatures w14:val="none"/>
        </w:rPr>
      </w:pPr>
      <w:r w:rsidRPr="00323C22">
        <w:rPr>
          <w:rFonts w:ascii="Roboto Slab" w:eastAsia="Times New Roman" w:hAnsi="Roboto Slab" w:cs="Roboto Slab"/>
          <w:color w:val="444444"/>
          <w:kern w:val="0"/>
          <w:sz w:val="27"/>
          <w:szCs w:val="27"/>
          <w:lang w:eastAsia="en-GB"/>
          <w14:ligatures w14:val="none"/>
        </w:rPr>
        <w:t>International Organizations</w:t>
      </w:r>
    </w:p>
    <w:p w14:paraId="3E5D0806"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Specialized agencies and other intergovernmental organizations and entities that have permanent observer status or an invitation to participate as observers in the sessions of the Human Rights Council may attend and participate in the public meetings of the OEIGWG.</w:t>
      </w:r>
    </w:p>
    <w:p w14:paraId="1209A387"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Requesting Accreditation</w:t>
      </w:r>
    </w:p>
    <w:p w14:paraId="16D32140"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In addition to filling in the required information on the registration form, members of international organizations are kindly asked to attach a scanned letter, made out to the OEIGWG Secretariat at OHCHR, indicating all members of the delegation wishing to attend the session. This file should be uploaded in the section entitled “Mandatory documents for participants to the session.”</w:t>
      </w:r>
    </w:p>
    <w:p w14:paraId="3CAF585C" w14:textId="77777777" w:rsidR="00323C22" w:rsidRPr="00323C22" w:rsidRDefault="00323C22" w:rsidP="00323C22">
      <w:pPr>
        <w:shd w:val="clear" w:color="auto" w:fill="F2F2F2"/>
        <w:spacing w:before="100" w:beforeAutospacing="1" w:after="100" w:afterAutospacing="1" w:line="240" w:lineRule="auto"/>
        <w:outlineLvl w:val="2"/>
        <w:rPr>
          <w:rFonts w:ascii="Roboto Slab" w:eastAsia="Times New Roman" w:hAnsi="Roboto Slab" w:cs="Roboto Slab"/>
          <w:color w:val="444444"/>
          <w:kern w:val="0"/>
          <w:sz w:val="27"/>
          <w:szCs w:val="27"/>
          <w:lang w:eastAsia="en-GB"/>
          <w14:ligatures w14:val="none"/>
        </w:rPr>
      </w:pPr>
      <w:r w:rsidRPr="00323C22">
        <w:rPr>
          <w:rFonts w:ascii="Roboto Slab" w:eastAsia="Times New Roman" w:hAnsi="Roboto Slab" w:cs="Roboto Slab"/>
          <w:color w:val="444444"/>
          <w:kern w:val="0"/>
          <w:sz w:val="27"/>
          <w:szCs w:val="27"/>
          <w:lang w:eastAsia="en-GB"/>
          <w14:ligatures w14:val="none"/>
        </w:rPr>
        <w:t>National Human Rights Institutions</w:t>
      </w:r>
    </w:p>
    <w:p w14:paraId="2DDD9F89"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 xml:space="preserve">National human rights institutions (NHRIs) with “A status” accreditation, the Global Alliance of National Human Rights Institutions, and regional coordinating bodies of </w:t>
      </w:r>
      <w:r w:rsidRPr="00323C22">
        <w:rPr>
          <w:rFonts w:ascii="Roboto" w:eastAsia="Times New Roman" w:hAnsi="Roboto" w:cs="Times New Roman"/>
          <w:color w:val="444444"/>
          <w:kern w:val="0"/>
          <w:sz w:val="23"/>
          <w:szCs w:val="23"/>
          <w:lang w:eastAsia="en-GB"/>
          <w14:ligatures w14:val="none"/>
        </w:rPr>
        <w:lastRenderedPageBreak/>
        <w:t>NHRIs (speaking on behalf of its “A status” members) may attend and participate in the public meetings of the OEIGWG.</w:t>
      </w:r>
    </w:p>
    <w:p w14:paraId="2A3E03A4"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Members of NHRIs that do not have “A status” accreditation may still be able to observe the session from the public gallery and attend side events.</w:t>
      </w:r>
    </w:p>
    <w:p w14:paraId="281E7F40"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Requesting Accreditation</w:t>
      </w:r>
    </w:p>
    <w:p w14:paraId="35047778"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In addition to filling in the required information on the registration form, national human rights institutions are kindly asked to attach a scanned letter, made out to the OEIGWG Secretariat at OHCHR, fulfilling the following criteria:</w:t>
      </w:r>
    </w:p>
    <w:p w14:paraId="0767F96F" w14:textId="77777777" w:rsidR="00323C22" w:rsidRPr="00323C22" w:rsidRDefault="00323C22" w:rsidP="00323C22">
      <w:pPr>
        <w:numPr>
          <w:ilvl w:val="0"/>
          <w:numId w:val="1"/>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 xml:space="preserve">Drafted on the official letterhead of the </w:t>
      </w:r>
      <w:proofErr w:type="gramStart"/>
      <w:r w:rsidRPr="00323C22">
        <w:rPr>
          <w:rFonts w:ascii="Roboto" w:eastAsia="Times New Roman" w:hAnsi="Roboto" w:cs="Times New Roman"/>
          <w:b/>
          <w:bCs/>
          <w:color w:val="444444"/>
          <w:kern w:val="0"/>
          <w:sz w:val="23"/>
          <w:szCs w:val="23"/>
          <w:lang w:eastAsia="en-GB"/>
          <w14:ligatures w14:val="none"/>
        </w:rPr>
        <w:t>organization</w:t>
      </w:r>
      <w:r w:rsidRPr="00323C22">
        <w:rPr>
          <w:rFonts w:ascii="Roboto" w:eastAsia="Times New Roman" w:hAnsi="Roboto" w:cs="Times New Roman"/>
          <w:color w:val="444444"/>
          <w:kern w:val="0"/>
          <w:sz w:val="23"/>
          <w:szCs w:val="23"/>
          <w:lang w:eastAsia="en-GB"/>
          <w14:ligatures w14:val="none"/>
        </w:rPr>
        <w:t>;</w:t>
      </w:r>
      <w:proofErr w:type="gramEnd"/>
    </w:p>
    <w:p w14:paraId="3AD8CBB3" w14:textId="4422D859" w:rsidR="00323C22" w:rsidRPr="00323C22" w:rsidRDefault="00323C22" w:rsidP="00323C22">
      <w:pPr>
        <w:numPr>
          <w:ilvl w:val="0"/>
          <w:numId w:val="1"/>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Contains the title and dates of the session the NHRI wishes to attend</w:t>
      </w:r>
      <w:r w:rsidRPr="00323C22">
        <w:rPr>
          <w:rFonts w:ascii="Roboto" w:eastAsia="Times New Roman" w:hAnsi="Roboto" w:cs="Times New Roman"/>
          <w:color w:val="444444"/>
          <w:kern w:val="0"/>
          <w:sz w:val="23"/>
          <w:szCs w:val="23"/>
          <w:lang w:eastAsia="en-GB"/>
          <w14:ligatures w14:val="none"/>
        </w:rPr>
        <w:t xml:space="preserve">: E.g., "[Name of NHRI], having “A status” accreditation with GANHRI, wishes to send the following members to attend the </w:t>
      </w:r>
      <w:r>
        <w:rPr>
          <w:rFonts w:ascii="Roboto" w:eastAsia="Times New Roman" w:hAnsi="Roboto" w:cs="Times New Roman"/>
          <w:color w:val="444444"/>
          <w:kern w:val="0"/>
          <w:sz w:val="23"/>
          <w:szCs w:val="23"/>
          <w:lang w:eastAsia="en-GB"/>
          <w14:ligatures w14:val="none"/>
        </w:rPr>
        <w:t>5</w:t>
      </w:r>
      <w:r w:rsidRPr="00323C22">
        <w:rPr>
          <w:rFonts w:ascii="Roboto" w:eastAsia="Times New Roman" w:hAnsi="Roboto" w:cs="Times New Roman"/>
          <w:color w:val="444444"/>
          <w:kern w:val="0"/>
          <w:sz w:val="23"/>
          <w:szCs w:val="23"/>
          <w:lang w:eastAsia="en-GB"/>
          <w14:ligatures w14:val="none"/>
        </w:rPr>
        <w:t>th session of the open-ended intergovernmental working group on PMSCs (1</w:t>
      </w:r>
      <w:r>
        <w:rPr>
          <w:rFonts w:ascii="Roboto" w:eastAsia="Times New Roman" w:hAnsi="Roboto" w:cs="Times New Roman"/>
          <w:color w:val="444444"/>
          <w:kern w:val="0"/>
          <w:sz w:val="23"/>
          <w:szCs w:val="23"/>
          <w:lang w:eastAsia="en-GB"/>
          <w14:ligatures w14:val="none"/>
        </w:rPr>
        <w:t>5</w:t>
      </w:r>
      <w:r w:rsidRPr="00323C22">
        <w:rPr>
          <w:rFonts w:ascii="Roboto" w:eastAsia="Times New Roman" w:hAnsi="Roboto" w:cs="Times New Roman"/>
          <w:color w:val="444444"/>
          <w:kern w:val="0"/>
          <w:sz w:val="23"/>
          <w:szCs w:val="23"/>
          <w:lang w:eastAsia="en-GB"/>
          <w14:ligatures w14:val="none"/>
        </w:rPr>
        <w:t>-</w:t>
      </w:r>
      <w:r>
        <w:rPr>
          <w:rFonts w:ascii="Roboto" w:eastAsia="Times New Roman" w:hAnsi="Roboto" w:cs="Times New Roman"/>
          <w:color w:val="444444"/>
          <w:kern w:val="0"/>
          <w:sz w:val="23"/>
          <w:szCs w:val="23"/>
          <w:lang w:eastAsia="en-GB"/>
          <w14:ligatures w14:val="none"/>
        </w:rPr>
        <w:t>19</w:t>
      </w:r>
      <w:r w:rsidRPr="00323C22">
        <w:rPr>
          <w:rFonts w:ascii="Roboto" w:eastAsia="Times New Roman" w:hAnsi="Roboto" w:cs="Times New Roman"/>
          <w:color w:val="444444"/>
          <w:kern w:val="0"/>
          <w:sz w:val="23"/>
          <w:szCs w:val="23"/>
          <w:lang w:eastAsia="en-GB"/>
          <w14:ligatures w14:val="none"/>
        </w:rPr>
        <w:t xml:space="preserve"> April 202</w:t>
      </w:r>
      <w:r>
        <w:rPr>
          <w:rFonts w:ascii="Roboto" w:eastAsia="Times New Roman" w:hAnsi="Roboto" w:cs="Times New Roman"/>
          <w:color w:val="444444"/>
          <w:kern w:val="0"/>
          <w:sz w:val="23"/>
          <w:szCs w:val="23"/>
          <w:lang w:eastAsia="en-GB"/>
          <w14:ligatures w14:val="none"/>
        </w:rPr>
        <w:t>4</w:t>
      </w:r>
      <w:r w:rsidRPr="00323C22">
        <w:rPr>
          <w:rFonts w:ascii="Roboto" w:eastAsia="Times New Roman" w:hAnsi="Roboto" w:cs="Times New Roman"/>
          <w:color w:val="444444"/>
          <w:kern w:val="0"/>
          <w:sz w:val="23"/>
          <w:szCs w:val="23"/>
          <w:lang w:eastAsia="en-GB"/>
          <w14:ligatures w14:val="none"/>
        </w:rPr>
        <w:t>)</w:t>
      </w:r>
      <w:proofErr w:type="gramStart"/>
      <w:r w:rsidRPr="00323C22">
        <w:rPr>
          <w:rFonts w:ascii="Roboto" w:eastAsia="Times New Roman" w:hAnsi="Roboto" w:cs="Times New Roman"/>
          <w:color w:val="444444"/>
          <w:kern w:val="0"/>
          <w:sz w:val="23"/>
          <w:szCs w:val="23"/>
          <w:lang w:eastAsia="en-GB"/>
          <w14:ligatures w14:val="none"/>
        </w:rPr>
        <w:t>";</w:t>
      </w:r>
      <w:proofErr w:type="gramEnd"/>
    </w:p>
    <w:p w14:paraId="2A0B6A98" w14:textId="77777777" w:rsidR="00323C22" w:rsidRPr="00323C22" w:rsidRDefault="00323C22" w:rsidP="00323C22">
      <w:pPr>
        <w:numPr>
          <w:ilvl w:val="0"/>
          <w:numId w:val="1"/>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 xml:space="preserve">Contains the full name (FAMILY NAME, </w:t>
      </w:r>
      <w:proofErr w:type="gramStart"/>
      <w:r w:rsidRPr="00323C22">
        <w:rPr>
          <w:rFonts w:ascii="Roboto" w:eastAsia="Times New Roman" w:hAnsi="Roboto" w:cs="Times New Roman"/>
          <w:b/>
          <w:bCs/>
          <w:color w:val="444444"/>
          <w:kern w:val="0"/>
          <w:sz w:val="23"/>
          <w:szCs w:val="23"/>
          <w:lang w:eastAsia="en-GB"/>
          <w14:ligatures w14:val="none"/>
        </w:rPr>
        <w:t>First</w:t>
      </w:r>
      <w:proofErr w:type="gramEnd"/>
      <w:r w:rsidRPr="00323C22">
        <w:rPr>
          <w:rFonts w:ascii="Roboto" w:eastAsia="Times New Roman" w:hAnsi="Roboto" w:cs="Times New Roman"/>
          <w:b/>
          <w:bCs/>
          <w:color w:val="444444"/>
          <w:kern w:val="0"/>
          <w:sz w:val="23"/>
          <w:szCs w:val="23"/>
          <w:lang w:eastAsia="en-GB"/>
          <w14:ligatures w14:val="none"/>
        </w:rPr>
        <w:t xml:space="preserve"> name) of each person who will represent the NHRI at the session</w:t>
      </w:r>
      <w:r w:rsidRPr="00323C22">
        <w:rPr>
          <w:rFonts w:ascii="Roboto" w:eastAsia="Times New Roman" w:hAnsi="Roboto" w:cs="Times New Roman"/>
          <w:color w:val="444444"/>
          <w:kern w:val="0"/>
          <w:sz w:val="23"/>
          <w:szCs w:val="23"/>
          <w:lang w:eastAsia="en-GB"/>
          <w14:ligatures w14:val="none"/>
        </w:rPr>
        <w:t>; and</w:t>
      </w:r>
    </w:p>
    <w:p w14:paraId="13051786" w14:textId="77777777" w:rsidR="00323C22" w:rsidRPr="00323C22" w:rsidRDefault="00323C22" w:rsidP="00323C22">
      <w:pPr>
        <w:numPr>
          <w:ilvl w:val="0"/>
          <w:numId w:val="1"/>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Signed by the President or Main Representative of the NHRI</w:t>
      </w:r>
      <w:r w:rsidRPr="00323C22">
        <w:rPr>
          <w:rFonts w:ascii="Roboto" w:eastAsia="Times New Roman" w:hAnsi="Roboto" w:cs="Times New Roman"/>
          <w:color w:val="444444"/>
          <w:kern w:val="0"/>
          <w:sz w:val="23"/>
          <w:szCs w:val="23"/>
          <w:lang w:eastAsia="en-GB"/>
          <w14:ligatures w14:val="none"/>
        </w:rPr>
        <w:t>.</w:t>
      </w:r>
    </w:p>
    <w:p w14:paraId="45641C0A"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This letter should be uploaded in the section entitled “Mandatory documents for participants to the session.”</w:t>
      </w:r>
    </w:p>
    <w:p w14:paraId="2C94737E" w14:textId="77777777" w:rsidR="00323C22" w:rsidRPr="00323C22" w:rsidRDefault="00323C22" w:rsidP="00323C22">
      <w:pPr>
        <w:shd w:val="clear" w:color="auto" w:fill="F2F2F2"/>
        <w:spacing w:before="100" w:beforeAutospacing="1" w:after="100" w:afterAutospacing="1" w:line="240" w:lineRule="auto"/>
        <w:outlineLvl w:val="2"/>
        <w:rPr>
          <w:rFonts w:ascii="Roboto Slab" w:eastAsia="Times New Roman" w:hAnsi="Roboto Slab" w:cs="Roboto Slab"/>
          <w:color w:val="444444"/>
          <w:kern w:val="0"/>
          <w:sz w:val="27"/>
          <w:szCs w:val="27"/>
          <w:lang w:eastAsia="en-GB"/>
          <w14:ligatures w14:val="none"/>
        </w:rPr>
      </w:pPr>
      <w:r w:rsidRPr="00323C22">
        <w:rPr>
          <w:rFonts w:ascii="Roboto Slab" w:eastAsia="Times New Roman" w:hAnsi="Roboto Slab" w:cs="Roboto Slab"/>
          <w:color w:val="444444"/>
          <w:kern w:val="0"/>
          <w:sz w:val="27"/>
          <w:szCs w:val="27"/>
          <w:lang w:eastAsia="en-GB"/>
          <w14:ligatures w14:val="none"/>
        </w:rPr>
        <w:t>Non-governmental Organizations</w:t>
      </w:r>
    </w:p>
    <w:p w14:paraId="561F63AB"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Only NGOs with ECOSOC consultative status at the time of the session may attend and participate in the public meetings of the OEIGWG.  Representatives from NGOs with pending ECOSOC status or no ECOSOC status cannot be accredited.</w:t>
      </w:r>
    </w:p>
    <w:p w14:paraId="0D3F681F"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If you are not entitled to participate in the public meetings, you may still be able to observe the session from the public gallery.</w:t>
      </w:r>
    </w:p>
    <w:p w14:paraId="548A2E4C"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Requesting Accreditation</w:t>
      </w:r>
    </w:p>
    <w:p w14:paraId="541F0CEC"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t>In addition to filling in the required information on the registration form, NGOs are kindly asked to attach a scanned letter, made out to the OEIGWG Secretariat at OHCHR, fulfilling the following criteria:</w:t>
      </w:r>
    </w:p>
    <w:p w14:paraId="463FA87A" w14:textId="77777777" w:rsidR="00323C22" w:rsidRPr="00323C22" w:rsidRDefault="00323C22" w:rsidP="00323C22">
      <w:pPr>
        <w:numPr>
          <w:ilvl w:val="0"/>
          <w:numId w:val="2"/>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 xml:space="preserve">Drafted on the official letterhead of the </w:t>
      </w:r>
      <w:proofErr w:type="gramStart"/>
      <w:r w:rsidRPr="00323C22">
        <w:rPr>
          <w:rFonts w:ascii="Roboto" w:eastAsia="Times New Roman" w:hAnsi="Roboto" w:cs="Times New Roman"/>
          <w:b/>
          <w:bCs/>
          <w:color w:val="444444"/>
          <w:kern w:val="0"/>
          <w:sz w:val="23"/>
          <w:szCs w:val="23"/>
          <w:lang w:eastAsia="en-GB"/>
          <w14:ligatures w14:val="none"/>
        </w:rPr>
        <w:t>organization</w:t>
      </w:r>
      <w:r w:rsidRPr="00323C22">
        <w:rPr>
          <w:rFonts w:ascii="Roboto" w:eastAsia="Times New Roman" w:hAnsi="Roboto" w:cs="Times New Roman"/>
          <w:color w:val="444444"/>
          <w:kern w:val="0"/>
          <w:sz w:val="23"/>
          <w:szCs w:val="23"/>
          <w:lang w:eastAsia="en-GB"/>
          <w14:ligatures w14:val="none"/>
        </w:rPr>
        <w:t>;</w:t>
      </w:r>
      <w:proofErr w:type="gramEnd"/>
    </w:p>
    <w:p w14:paraId="132F3BFF" w14:textId="17F6327F" w:rsidR="00323C22" w:rsidRPr="00323C22" w:rsidRDefault="00323C22" w:rsidP="00323C22">
      <w:pPr>
        <w:numPr>
          <w:ilvl w:val="0"/>
          <w:numId w:val="2"/>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Contains the title and dates of the session the NGO wishes to attend</w:t>
      </w:r>
      <w:r w:rsidRPr="00323C22">
        <w:rPr>
          <w:rFonts w:ascii="Roboto" w:eastAsia="Times New Roman" w:hAnsi="Roboto" w:cs="Times New Roman"/>
          <w:color w:val="444444"/>
          <w:kern w:val="0"/>
          <w:sz w:val="23"/>
          <w:szCs w:val="23"/>
          <w:lang w:eastAsia="en-GB"/>
          <w14:ligatures w14:val="none"/>
        </w:rPr>
        <w:t xml:space="preserve">: E.g., "[Name of NGO], in consultative status with ECOSOC, wishes to send the following members to attend the </w:t>
      </w:r>
      <w:r>
        <w:rPr>
          <w:rFonts w:ascii="Roboto" w:eastAsia="Times New Roman" w:hAnsi="Roboto" w:cs="Times New Roman"/>
          <w:color w:val="444444"/>
          <w:kern w:val="0"/>
          <w:sz w:val="23"/>
          <w:szCs w:val="23"/>
          <w:lang w:eastAsia="en-GB"/>
          <w14:ligatures w14:val="none"/>
        </w:rPr>
        <w:t>5</w:t>
      </w:r>
      <w:proofErr w:type="gramStart"/>
      <w:r w:rsidRPr="00323C22">
        <w:rPr>
          <w:rFonts w:ascii="Roboto" w:eastAsia="Times New Roman" w:hAnsi="Roboto" w:cs="Times New Roman"/>
          <w:color w:val="444444"/>
          <w:kern w:val="0"/>
          <w:sz w:val="17"/>
          <w:szCs w:val="17"/>
          <w:vertAlign w:val="superscript"/>
          <w:lang w:eastAsia="en-GB"/>
          <w14:ligatures w14:val="none"/>
        </w:rPr>
        <w:t>th</w:t>
      </w:r>
      <w:r w:rsidRPr="00323C22">
        <w:rPr>
          <w:rFonts w:ascii="Roboto" w:eastAsia="Times New Roman" w:hAnsi="Roboto" w:cs="Times New Roman"/>
          <w:color w:val="444444"/>
          <w:kern w:val="0"/>
          <w:sz w:val="23"/>
          <w:szCs w:val="23"/>
          <w:lang w:eastAsia="en-GB"/>
          <w14:ligatures w14:val="none"/>
        </w:rPr>
        <w:t>  session</w:t>
      </w:r>
      <w:proofErr w:type="gramEnd"/>
      <w:r w:rsidRPr="00323C22">
        <w:rPr>
          <w:rFonts w:ascii="Roboto" w:eastAsia="Times New Roman" w:hAnsi="Roboto" w:cs="Times New Roman"/>
          <w:color w:val="444444"/>
          <w:kern w:val="0"/>
          <w:sz w:val="23"/>
          <w:szCs w:val="23"/>
          <w:lang w:eastAsia="en-GB"/>
          <w14:ligatures w14:val="none"/>
        </w:rPr>
        <w:t xml:space="preserve"> of the open-ended intergovernmental working group on PMSCs (1</w:t>
      </w:r>
      <w:r>
        <w:rPr>
          <w:rFonts w:ascii="Roboto" w:eastAsia="Times New Roman" w:hAnsi="Roboto" w:cs="Times New Roman"/>
          <w:color w:val="444444"/>
          <w:kern w:val="0"/>
          <w:sz w:val="23"/>
          <w:szCs w:val="23"/>
          <w:lang w:eastAsia="en-GB"/>
          <w14:ligatures w14:val="none"/>
        </w:rPr>
        <w:t>5</w:t>
      </w:r>
      <w:r w:rsidRPr="00323C22">
        <w:rPr>
          <w:rFonts w:ascii="Roboto" w:eastAsia="Times New Roman" w:hAnsi="Roboto" w:cs="Times New Roman"/>
          <w:color w:val="444444"/>
          <w:kern w:val="0"/>
          <w:sz w:val="23"/>
          <w:szCs w:val="23"/>
          <w:lang w:eastAsia="en-GB"/>
          <w14:ligatures w14:val="none"/>
        </w:rPr>
        <w:t>-1</w:t>
      </w:r>
      <w:r>
        <w:rPr>
          <w:rFonts w:ascii="Roboto" w:eastAsia="Times New Roman" w:hAnsi="Roboto" w:cs="Times New Roman"/>
          <w:color w:val="444444"/>
          <w:kern w:val="0"/>
          <w:sz w:val="23"/>
          <w:szCs w:val="23"/>
          <w:lang w:eastAsia="en-GB"/>
          <w14:ligatures w14:val="none"/>
        </w:rPr>
        <w:t>9</w:t>
      </w:r>
      <w:r w:rsidRPr="00323C22">
        <w:rPr>
          <w:rFonts w:ascii="Roboto" w:eastAsia="Times New Roman" w:hAnsi="Roboto" w:cs="Times New Roman"/>
          <w:color w:val="444444"/>
          <w:kern w:val="0"/>
          <w:sz w:val="23"/>
          <w:szCs w:val="23"/>
          <w:lang w:eastAsia="en-GB"/>
          <w14:ligatures w14:val="none"/>
        </w:rPr>
        <w:t xml:space="preserve"> April 202</w:t>
      </w:r>
      <w:r>
        <w:rPr>
          <w:rFonts w:ascii="Roboto" w:eastAsia="Times New Roman" w:hAnsi="Roboto" w:cs="Times New Roman"/>
          <w:color w:val="444444"/>
          <w:kern w:val="0"/>
          <w:sz w:val="23"/>
          <w:szCs w:val="23"/>
          <w:lang w:eastAsia="en-GB"/>
          <w14:ligatures w14:val="none"/>
        </w:rPr>
        <w:t>4</w:t>
      </w:r>
      <w:r w:rsidRPr="00323C22">
        <w:rPr>
          <w:rFonts w:ascii="Roboto" w:eastAsia="Times New Roman" w:hAnsi="Roboto" w:cs="Times New Roman"/>
          <w:color w:val="444444"/>
          <w:kern w:val="0"/>
          <w:sz w:val="23"/>
          <w:szCs w:val="23"/>
          <w:lang w:eastAsia="en-GB"/>
          <w14:ligatures w14:val="none"/>
        </w:rPr>
        <w:t>)";</w:t>
      </w:r>
    </w:p>
    <w:p w14:paraId="161D59CA" w14:textId="77777777" w:rsidR="00323C22" w:rsidRPr="00323C22" w:rsidRDefault="00323C22" w:rsidP="00323C22">
      <w:pPr>
        <w:numPr>
          <w:ilvl w:val="0"/>
          <w:numId w:val="2"/>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 xml:space="preserve">Contains the full name (FAMILY NAME, </w:t>
      </w:r>
      <w:proofErr w:type="gramStart"/>
      <w:r w:rsidRPr="00323C22">
        <w:rPr>
          <w:rFonts w:ascii="Roboto" w:eastAsia="Times New Roman" w:hAnsi="Roboto" w:cs="Times New Roman"/>
          <w:b/>
          <w:bCs/>
          <w:color w:val="444444"/>
          <w:kern w:val="0"/>
          <w:sz w:val="23"/>
          <w:szCs w:val="23"/>
          <w:lang w:eastAsia="en-GB"/>
          <w14:ligatures w14:val="none"/>
        </w:rPr>
        <w:t>First</w:t>
      </w:r>
      <w:proofErr w:type="gramEnd"/>
      <w:r w:rsidRPr="00323C22">
        <w:rPr>
          <w:rFonts w:ascii="Roboto" w:eastAsia="Times New Roman" w:hAnsi="Roboto" w:cs="Times New Roman"/>
          <w:b/>
          <w:bCs/>
          <w:color w:val="444444"/>
          <w:kern w:val="0"/>
          <w:sz w:val="23"/>
          <w:szCs w:val="23"/>
          <w:lang w:eastAsia="en-GB"/>
          <w14:ligatures w14:val="none"/>
        </w:rPr>
        <w:t xml:space="preserve"> name) of each person who will represent the organization at the session</w:t>
      </w:r>
      <w:r w:rsidRPr="00323C22">
        <w:rPr>
          <w:rFonts w:ascii="Roboto" w:eastAsia="Times New Roman" w:hAnsi="Roboto" w:cs="Times New Roman"/>
          <w:color w:val="444444"/>
          <w:kern w:val="0"/>
          <w:sz w:val="23"/>
          <w:szCs w:val="23"/>
          <w:lang w:eastAsia="en-GB"/>
          <w14:ligatures w14:val="none"/>
        </w:rPr>
        <w:t>; and</w:t>
      </w:r>
    </w:p>
    <w:p w14:paraId="7F0A5E0A" w14:textId="5AFBF353" w:rsidR="00323C22" w:rsidRPr="00323C22" w:rsidRDefault="00323C22" w:rsidP="00323C22">
      <w:pPr>
        <w:numPr>
          <w:ilvl w:val="0"/>
          <w:numId w:val="2"/>
        </w:numPr>
        <w:shd w:val="clear" w:color="auto" w:fill="F2F2F2"/>
        <w:spacing w:before="100" w:beforeAutospacing="1" w:after="100" w:afterAutospacing="1"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b/>
          <w:bCs/>
          <w:color w:val="444444"/>
          <w:kern w:val="0"/>
          <w:sz w:val="23"/>
          <w:szCs w:val="23"/>
          <w:lang w:eastAsia="en-GB"/>
          <w14:ligatures w14:val="none"/>
        </w:rPr>
        <w:t>Signed by the person designated as the President/Chief Executive Officer, Chief Administrative Officer, or Main Representative in the UN Integrated Civil Society Organizations System for Geneva</w:t>
      </w:r>
      <w:r w:rsidRPr="00323C22">
        <w:rPr>
          <w:rFonts w:ascii="Roboto" w:eastAsia="Times New Roman" w:hAnsi="Roboto" w:cs="Times New Roman"/>
          <w:color w:val="444444"/>
          <w:kern w:val="0"/>
          <w:sz w:val="23"/>
          <w:szCs w:val="23"/>
          <w:lang w:eastAsia="en-GB"/>
          <w14:ligatures w14:val="none"/>
        </w:rPr>
        <w:t>: Please double check that the person signing the letter has the appropriate status in the </w:t>
      </w:r>
      <w:hyperlink r:id="rId12" w:history="1">
        <w:r w:rsidRPr="00323C22">
          <w:rPr>
            <w:rFonts w:ascii="Roboto" w:eastAsia="Times New Roman" w:hAnsi="Roboto" w:cs="Times New Roman"/>
            <w:b/>
            <w:bCs/>
            <w:color w:val="0000FF"/>
            <w:kern w:val="0"/>
            <w:sz w:val="23"/>
            <w:szCs w:val="23"/>
            <w:lang w:eastAsia="en-GB"/>
            <w14:ligatures w14:val="none"/>
          </w:rPr>
          <w:t xml:space="preserve">UN </w:t>
        </w:r>
        <w:proofErr w:type="spellStart"/>
        <w:r w:rsidRPr="00323C22">
          <w:rPr>
            <w:rFonts w:ascii="Roboto" w:eastAsia="Times New Roman" w:hAnsi="Roboto" w:cs="Times New Roman"/>
            <w:b/>
            <w:bCs/>
            <w:color w:val="0000FF"/>
            <w:kern w:val="0"/>
            <w:sz w:val="23"/>
            <w:szCs w:val="23"/>
            <w:lang w:eastAsia="en-GB"/>
            <w14:ligatures w14:val="none"/>
          </w:rPr>
          <w:t>iCSO</w:t>
        </w:r>
        <w:proofErr w:type="spellEnd"/>
        <w:r w:rsidRPr="00323C22">
          <w:rPr>
            <w:rFonts w:ascii="Roboto" w:eastAsia="Times New Roman" w:hAnsi="Roboto" w:cs="Times New Roman"/>
            <w:b/>
            <w:bCs/>
            <w:color w:val="0000FF"/>
            <w:kern w:val="0"/>
            <w:sz w:val="23"/>
            <w:szCs w:val="23"/>
            <w:lang w:eastAsia="en-GB"/>
            <w14:ligatures w14:val="none"/>
          </w:rPr>
          <w:t xml:space="preserve"> System</w:t>
        </w:r>
      </w:hyperlink>
      <w:r w:rsidRPr="00323C22">
        <w:rPr>
          <w:rFonts w:ascii="Roboto" w:eastAsia="Times New Roman" w:hAnsi="Roboto" w:cs="Times New Roman"/>
          <w:color w:val="444444"/>
          <w:kern w:val="0"/>
          <w:sz w:val="23"/>
          <w:szCs w:val="23"/>
          <w:lang w:eastAsia="en-GB"/>
          <w14:ligatures w14:val="none"/>
        </w:rPr>
        <w:t>.</w:t>
      </w:r>
    </w:p>
    <w:p w14:paraId="4BC6A6A9" w14:textId="77777777" w:rsidR="00323C22" w:rsidRPr="00323C22" w:rsidRDefault="00323C22" w:rsidP="00323C22">
      <w:pPr>
        <w:shd w:val="clear" w:color="auto" w:fill="F2F2F2"/>
        <w:spacing w:before="225" w:after="225" w:line="240" w:lineRule="auto"/>
        <w:rPr>
          <w:rFonts w:ascii="Roboto" w:eastAsia="Times New Roman" w:hAnsi="Roboto" w:cs="Times New Roman"/>
          <w:color w:val="444444"/>
          <w:kern w:val="0"/>
          <w:sz w:val="23"/>
          <w:szCs w:val="23"/>
          <w:lang w:eastAsia="en-GB"/>
          <w14:ligatures w14:val="none"/>
        </w:rPr>
      </w:pPr>
      <w:r w:rsidRPr="00323C22">
        <w:rPr>
          <w:rFonts w:ascii="Roboto" w:eastAsia="Times New Roman" w:hAnsi="Roboto" w:cs="Times New Roman"/>
          <w:color w:val="444444"/>
          <w:kern w:val="0"/>
          <w:sz w:val="23"/>
          <w:szCs w:val="23"/>
          <w:lang w:eastAsia="en-GB"/>
          <w14:ligatures w14:val="none"/>
        </w:rPr>
        <w:lastRenderedPageBreak/>
        <w:t>This letter should be uploaded in the section entitled “Mandatory documents for participants to the session.”</w:t>
      </w:r>
    </w:p>
    <w:p w14:paraId="2F78044E" w14:textId="77777777" w:rsidR="00323C22" w:rsidRDefault="00323C22"/>
    <w:sectPr w:rsidR="0032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E4F58"/>
    <w:multiLevelType w:val="multilevel"/>
    <w:tmpl w:val="5D9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D20A6"/>
    <w:multiLevelType w:val="multilevel"/>
    <w:tmpl w:val="4F4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316209">
    <w:abstractNumId w:val="1"/>
  </w:num>
  <w:num w:numId="2" w16cid:durableId="98693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22"/>
    <w:rsid w:val="00323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43DB"/>
  <w15:chartTrackingRefBased/>
  <w15:docId w15:val="{3B17216B-0C00-41F0-8D2B-5F08EAE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C22"/>
    <w:rPr>
      <w:color w:val="0563C1" w:themeColor="hyperlink"/>
      <w:u w:val="single"/>
    </w:rPr>
  </w:style>
  <w:style w:type="character" w:styleId="UnresolvedMention">
    <w:name w:val="Unresolved Mention"/>
    <w:basedOn w:val="DefaultParagraphFont"/>
    <w:uiPriority w:val="99"/>
    <w:semiHidden/>
    <w:unhideWhenUsed/>
    <w:rsid w:val="0032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3514">
      <w:bodyDiv w:val="1"/>
      <w:marLeft w:val="0"/>
      <w:marRight w:val="0"/>
      <w:marTop w:val="0"/>
      <w:marBottom w:val="0"/>
      <w:divBdr>
        <w:top w:val="none" w:sz="0" w:space="0" w:color="auto"/>
        <w:left w:val="none" w:sz="0" w:space="0" w:color="auto"/>
        <w:bottom w:val="none" w:sz="0" w:space="0" w:color="auto"/>
        <w:right w:val="none" w:sz="0" w:space="0" w:color="auto"/>
      </w:divBdr>
      <w:divsChild>
        <w:div w:id="48513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un.org/event/10046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unog.ch/user/login?returnURL=https://reg.unog.ch/" TargetMode="External"/><Relationship Id="rId12" Type="http://schemas.openxmlformats.org/officeDocument/2006/relationships/hyperlink" Target="http://esango.un.org/civilsociety/login.do"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reg.unog.ch/user/register" TargetMode="External"/><Relationship Id="rId11" Type="http://schemas.openxmlformats.org/officeDocument/2006/relationships/hyperlink" Target="mailto:ohchr-igwg-pmsc@un.org" TargetMode="External"/><Relationship Id="rId5" Type="http://schemas.openxmlformats.org/officeDocument/2006/relationships/hyperlink" Target="https://reg.unog.ch/" TargetMode="External"/><Relationship Id="rId15" Type="http://schemas.openxmlformats.org/officeDocument/2006/relationships/customXml" Target="../customXml/item1.xml"/><Relationship Id="rId10" Type="http://schemas.openxmlformats.org/officeDocument/2006/relationships/hyperlink" Target="https://reg.unog.ch/faq" TargetMode="External"/><Relationship Id="rId4" Type="http://schemas.openxmlformats.org/officeDocument/2006/relationships/webSettings" Target="webSettings.xml"/><Relationship Id="rId9" Type="http://schemas.openxmlformats.org/officeDocument/2006/relationships/hyperlink" Target="https://reg.unog.ch/help-un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F0EB8-41E5-41C4-9A18-BDA731F08EDE}"/>
</file>

<file path=customXml/itemProps2.xml><?xml version="1.0" encoding="utf-8"?>
<ds:datastoreItem xmlns:ds="http://schemas.openxmlformats.org/officeDocument/2006/customXml" ds:itemID="{5FF66DB8-E4A6-40CF-8FC7-AAFF9D052C2E}"/>
</file>

<file path=customXml/itemProps3.xml><?xml version="1.0" encoding="utf-8"?>
<ds:datastoreItem xmlns:ds="http://schemas.openxmlformats.org/officeDocument/2006/customXml" ds:itemID="{E86A57BF-6686-443F-BE44-00E1D2E2DAD5}"/>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Nathalie Stadelmann</dc:title>
  <dc:subject/>
  <dc:creator>Nathalie Stadelmann</dc:creator>
  <cp:keywords/>
  <dc:description/>
  <cp:lastModifiedBy>Nathalie Stadelmann</cp:lastModifiedBy>
  <cp:revision>2</cp:revision>
  <dcterms:created xsi:type="dcterms:W3CDTF">2024-04-05T09:50:00Z</dcterms:created>
  <dcterms:modified xsi:type="dcterms:W3CDTF">2024-04-05T09:50:00Z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IGWG on PMSCs &amp;#58; revision of the 5th session page </vt:lpwstr>
  </property>
</Properties>
</file>