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29684" w14:textId="141FCC79" w:rsidR="00C755B1" w:rsidRDefault="00C755B1" w:rsidP="00C755B1">
      <w:pPr>
        <w:tabs>
          <w:tab w:val="left" w:pos="6302"/>
        </w:tabs>
        <w:ind w:left="471"/>
        <w:rPr>
          <w:sz w:val="20"/>
        </w:rPr>
      </w:pPr>
      <w:r>
        <w:rPr>
          <w:noProof/>
          <w:sz w:val="20"/>
        </w:rPr>
        <w:drawing>
          <wp:inline distT="0" distB="0" distL="0" distR="0" wp14:anchorId="63053106" wp14:editId="5936A2AC">
            <wp:extent cx="1887262" cy="821436"/>
            <wp:effectExtent l="0" t="0" r="0" b="0"/>
            <wp:docPr id="9" name="image1.png" descr="ENG_logo_S_c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887262" cy="821436"/>
                    </a:xfrm>
                    <a:prstGeom prst="rect">
                      <a:avLst/>
                    </a:prstGeom>
                  </pic:spPr>
                </pic:pic>
              </a:graphicData>
            </a:graphic>
          </wp:inline>
        </w:drawing>
      </w:r>
      <w:r>
        <w:rPr>
          <w:sz w:val="20"/>
        </w:rPr>
        <w:t xml:space="preserve"> </w:t>
      </w:r>
      <w:r>
        <w:rPr>
          <w:sz w:val="20"/>
        </w:rPr>
        <w:tab/>
      </w:r>
      <w:r>
        <w:rPr>
          <w:noProof/>
          <w:position w:val="21"/>
          <w:sz w:val="20"/>
        </w:rPr>
        <w:drawing>
          <wp:inline distT="0" distB="0" distL="0" distR="0" wp14:anchorId="200B851E" wp14:editId="122798DB">
            <wp:extent cx="1887220" cy="606615"/>
            <wp:effectExtent l="0" t="0" r="5080" b="317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30521" cy="620533"/>
                    </a:xfrm>
                    <a:prstGeom prst="rect">
                      <a:avLst/>
                    </a:prstGeom>
                  </pic:spPr>
                </pic:pic>
              </a:graphicData>
            </a:graphic>
          </wp:inline>
        </w:drawing>
      </w:r>
    </w:p>
    <w:p w14:paraId="06A5416C" w14:textId="11F3E776" w:rsidR="00C755B1" w:rsidRPr="00471CD0" w:rsidRDefault="00C755B1" w:rsidP="00471CD0">
      <w:pPr>
        <w:pStyle w:val="BodyText"/>
        <w:jc w:val="center"/>
        <w:rPr>
          <w:rFonts w:ascii="Times New Roman"/>
          <w:sz w:val="20"/>
        </w:rPr>
      </w:pPr>
      <w:r>
        <w:rPr>
          <w:rFonts w:ascii="Times New Roman"/>
          <w:sz w:val="20"/>
        </w:rPr>
        <w:t xml:space="preserve">  </w:t>
      </w:r>
    </w:p>
    <w:p w14:paraId="0CCB8F26" w14:textId="13D4B33B" w:rsidR="00C755B1" w:rsidRPr="00E8081F" w:rsidRDefault="00C755B1" w:rsidP="00C755B1">
      <w:pPr>
        <w:pStyle w:val="Heading1"/>
        <w:ind w:left="453" w:right="620"/>
        <w:jc w:val="center"/>
        <w:rPr>
          <w:b/>
          <w:bCs/>
        </w:rPr>
      </w:pPr>
      <w:r w:rsidRPr="00E8081F">
        <w:rPr>
          <w:b/>
          <w:bCs/>
          <w:color w:val="FF9900"/>
        </w:rPr>
        <w:t>LDCs/SIDS</w:t>
      </w:r>
      <w:r w:rsidRPr="00E8081F">
        <w:rPr>
          <w:b/>
          <w:bCs/>
          <w:color w:val="FF9900"/>
          <w:spacing w:val="-13"/>
        </w:rPr>
        <w:t xml:space="preserve"> </w:t>
      </w:r>
      <w:r w:rsidRPr="00E8081F">
        <w:rPr>
          <w:b/>
          <w:bCs/>
          <w:color w:val="FF9900"/>
        </w:rPr>
        <w:t>BENEFICIARY</w:t>
      </w:r>
      <w:r w:rsidRPr="00E8081F">
        <w:rPr>
          <w:b/>
          <w:bCs/>
          <w:color w:val="FF9900"/>
          <w:spacing w:val="-11"/>
        </w:rPr>
        <w:t xml:space="preserve"> </w:t>
      </w:r>
      <w:r w:rsidRPr="00E8081F">
        <w:rPr>
          <w:b/>
          <w:bCs/>
          <w:color w:val="FF9900"/>
        </w:rPr>
        <w:t>DELEGATES</w:t>
      </w:r>
      <w:r w:rsidRPr="00E8081F">
        <w:rPr>
          <w:b/>
          <w:bCs/>
          <w:color w:val="FF9900"/>
          <w:spacing w:val="-10"/>
        </w:rPr>
        <w:t xml:space="preserve"> </w:t>
      </w:r>
      <w:r w:rsidR="009B13CC">
        <w:rPr>
          <w:b/>
          <w:bCs/>
          <w:color w:val="FF9900"/>
          <w:spacing w:val="-10"/>
        </w:rPr>
        <w:t xml:space="preserve">AND FELLOWS </w:t>
      </w:r>
      <w:r w:rsidRPr="00E8081F">
        <w:rPr>
          <w:b/>
          <w:bCs/>
          <w:color w:val="FF9900"/>
        </w:rPr>
        <w:t>SUPPORTED</w:t>
      </w:r>
      <w:r w:rsidRPr="00E8081F">
        <w:rPr>
          <w:b/>
          <w:bCs/>
          <w:color w:val="FF9900"/>
          <w:spacing w:val="-12"/>
        </w:rPr>
        <w:t xml:space="preserve"> </w:t>
      </w:r>
      <w:r w:rsidRPr="00E8081F">
        <w:rPr>
          <w:b/>
          <w:bCs/>
          <w:color w:val="FF9900"/>
        </w:rPr>
        <w:t>BY</w:t>
      </w:r>
      <w:r w:rsidRPr="00E8081F">
        <w:rPr>
          <w:b/>
          <w:bCs/>
          <w:color w:val="FF9900"/>
          <w:spacing w:val="-11"/>
        </w:rPr>
        <w:t xml:space="preserve"> </w:t>
      </w:r>
      <w:r w:rsidRPr="00E8081F">
        <w:rPr>
          <w:b/>
          <w:bCs/>
          <w:color w:val="FF9900"/>
        </w:rPr>
        <w:t>THE</w:t>
      </w:r>
      <w:r w:rsidRPr="00E8081F">
        <w:rPr>
          <w:b/>
          <w:bCs/>
          <w:color w:val="FF9900"/>
          <w:spacing w:val="-13"/>
        </w:rPr>
        <w:t xml:space="preserve"> </w:t>
      </w:r>
      <w:r w:rsidRPr="00E8081F">
        <w:rPr>
          <w:b/>
          <w:bCs/>
          <w:color w:val="FF9900"/>
        </w:rPr>
        <w:t>TRUST</w:t>
      </w:r>
      <w:r w:rsidRPr="00E8081F">
        <w:rPr>
          <w:b/>
          <w:bCs/>
          <w:color w:val="FF9900"/>
          <w:spacing w:val="-12"/>
        </w:rPr>
        <w:t xml:space="preserve"> </w:t>
      </w:r>
      <w:r w:rsidRPr="00E8081F">
        <w:rPr>
          <w:b/>
          <w:bCs/>
          <w:color w:val="FF9900"/>
        </w:rPr>
        <w:t>FUND</w:t>
      </w:r>
      <w:r w:rsidR="00E8081F">
        <w:rPr>
          <w:b/>
          <w:bCs/>
          <w:color w:val="FF9900"/>
        </w:rPr>
        <w:t xml:space="preserve"> </w:t>
      </w:r>
      <w:r w:rsidRPr="00E8081F">
        <w:rPr>
          <w:b/>
          <w:bCs/>
          <w:color w:val="FF9900"/>
          <w:spacing w:val="-69"/>
        </w:rPr>
        <w:t xml:space="preserve"> </w:t>
      </w:r>
      <w:r w:rsidRPr="00E8081F">
        <w:rPr>
          <w:b/>
          <w:bCs/>
          <w:color w:val="FF9900"/>
        </w:rPr>
        <w:t>AT</w:t>
      </w:r>
      <w:r w:rsidRPr="00E8081F">
        <w:rPr>
          <w:b/>
          <w:bCs/>
          <w:color w:val="FF9900"/>
          <w:spacing w:val="-3"/>
        </w:rPr>
        <w:t xml:space="preserve"> </w:t>
      </w:r>
      <w:r w:rsidRPr="00E8081F">
        <w:rPr>
          <w:b/>
          <w:bCs/>
          <w:color w:val="FF9900"/>
        </w:rPr>
        <w:t>THE</w:t>
      </w:r>
      <w:r w:rsidRPr="00E8081F">
        <w:rPr>
          <w:b/>
          <w:bCs/>
          <w:color w:val="FF9900"/>
          <w:spacing w:val="-4"/>
        </w:rPr>
        <w:t xml:space="preserve"> </w:t>
      </w:r>
      <w:r w:rsidRPr="00E8081F">
        <w:rPr>
          <w:b/>
          <w:bCs/>
          <w:color w:val="FF9900"/>
        </w:rPr>
        <w:t>5</w:t>
      </w:r>
      <w:r w:rsidR="0057094E">
        <w:rPr>
          <w:b/>
          <w:bCs/>
          <w:color w:val="FF9900"/>
        </w:rPr>
        <w:t>6</w:t>
      </w:r>
      <w:r w:rsidR="00E8081F">
        <w:rPr>
          <w:b/>
          <w:bCs/>
          <w:color w:val="FF9900"/>
        </w:rPr>
        <w:t>th</w:t>
      </w:r>
      <w:r w:rsidRPr="00E8081F">
        <w:rPr>
          <w:b/>
          <w:bCs/>
          <w:color w:val="FF9900"/>
          <w:spacing w:val="-3"/>
        </w:rPr>
        <w:t xml:space="preserve"> </w:t>
      </w:r>
      <w:r w:rsidRPr="00E8081F">
        <w:rPr>
          <w:b/>
          <w:bCs/>
          <w:color w:val="FF9900"/>
        </w:rPr>
        <w:t>SESSION</w:t>
      </w:r>
      <w:r w:rsidRPr="00E8081F">
        <w:rPr>
          <w:b/>
          <w:bCs/>
          <w:color w:val="FF9900"/>
          <w:spacing w:val="-3"/>
        </w:rPr>
        <w:t xml:space="preserve"> </w:t>
      </w:r>
      <w:r w:rsidRPr="00E8081F">
        <w:rPr>
          <w:b/>
          <w:bCs/>
          <w:color w:val="FF9900"/>
        </w:rPr>
        <w:t>OF</w:t>
      </w:r>
      <w:r w:rsidRPr="00E8081F">
        <w:rPr>
          <w:b/>
          <w:bCs/>
          <w:color w:val="FF9900"/>
          <w:spacing w:val="-4"/>
        </w:rPr>
        <w:t xml:space="preserve"> </w:t>
      </w:r>
      <w:r w:rsidRPr="00E8081F">
        <w:rPr>
          <w:b/>
          <w:bCs/>
          <w:color w:val="FF9900"/>
        </w:rPr>
        <w:t>THE</w:t>
      </w:r>
      <w:r w:rsidRPr="00E8081F">
        <w:rPr>
          <w:b/>
          <w:bCs/>
          <w:color w:val="FF9900"/>
          <w:spacing w:val="-4"/>
        </w:rPr>
        <w:t xml:space="preserve"> </w:t>
      </w:r>
      <w:r w:rsidRPr="00E8081F">
        <w:rPr>
          <w:b/>
          <w:bCs/>
          <w:color w:val="FF9900"/>
        </w:rPr>
        <w:t>HUMAN</w:t>
      </w:r>
      <w:r w:rsidRPr="00E8081F">
        <w:rPr>
          <w:b/>
          <w:bCs/>
          <w:color w:val="FF9900"/>
          <w:spacing w:val="-3"/>
        </w:rPr>
        <w:t xml:space="preserve"> </w:t>
      </w:r>
      <w:r w:rsidRPr="00E8081F">
        <w:rPr>
          <w:b/>
          <w:bCs/>
          <w:color w:val="FF9900"/>
        </w:rPr>
        <w:t>RIGHTS</w:t>
      </w:r>
      <w:r w:rsidRPr="00E8081F">
        <w:rPr>
          <w:b/>
          <w:bCs/>
          <w:color w:val="FF9900"/>
          <w:spacing w:val="-1"/>
        </w:rPr>
        <w:t xml:space="preserve"> </w:t>
      </w:r>
      <w:r w:rsidRPr="00E8081F">
        <w:rPr>
          <w:b/>
          <w:bCs/>
          <w:color w:val="FF9900"/>
        </w:rPr>
        <w:t>COUNCIL</w:t>
      </w:r>
      <w:r w:rsidRPr="00E8081F">
        <w:rPr>
          <w:b/>
          <w:bCs/>
          <w:color w:val="FF9900"/>
          <w:spacing w:val="-4"/>
        </w:rPr>
        <w:t xml:space="preserve"> </w:t>
      </w:r>
      <w:r w:rsidRPr="00E8081F">
        <w:rPr>
          <w:b/>
          <w:bCs/>
          <w:color w:val="FF9900"/>
        </w:rPr>
        <w:t>(HRC5</w:t>
      </w:r>
      <w:r w:rsidR="0057094E">
        <w:rPr>
          <w:b/>
          <w:bCs/>
          <w:color w:val="FF9900"/>
        </w:rPr>
        <w:t>6</w:t>
      </w:r>
      <w:r w:rsidRPr="00E8081F">
        <w:rPr>
          <w:b/>
          <w:bCs/>
          <w:color w:val="FF9900"/>
        </w:rPr>
        <w:t>)</w:t>
      </w:r>
    </w:p>
    <w:p w14:paraId="783F6025" w14:textId="778911EE" w:rsidR="00C755B1" w:rsidRDefault="00C755B1" w:rsidP="00C755B1">
      <w:pPr>
        <w:spacing w:before="121"/>
        <w:ind w:left="453" w:right="614"/>
        <w:jc w:val="center"/>
        <w:rPr>
          <w:b/>
          <w:sz w:val="32"/>
        </w:rPr>
      </w:pPr>
      <w:r>
        <w:rPr>
          <w:b/>
          <w:color w:val="FF9900"/>
          <w:sz w:val="32"/>
        </w:rPr>
        <w:t>(</w:t>
      </w:r>
      <w:bookmarkStart w:id="0" w:name="_Hlk144457812"/>
      <w:r w:rsidR="00B63340">
        <w:rPr>
          <w:b/>
          <w:color w:val="FF9900"/>
          <w:sz w:val="32"/>
        </w:rPr>
        <w:t>18</w:t>
      </w:r>
      <w:r w:rsidR="007229B8">
        <w:rPr>
          <w:b/>
          <w:color w:val="FF9900"/>
          <w:sz w:val="32"/>
        </w:rPr>
        <w:t xml:space="preserve"> </w:t>
      </w:r>
      <w:r w:rsidR="00B63340">
        <w:rPr>
          <w:b/>
          <w:color w:val="FF9900"/>
          <w:sz w:val="32"/>
        </w:rPr>
        <w:t>June</w:t>
      </w:r>
      <w:r>
        <w:rPr>
          <w:b/>
          <w:color w:val="FF9900"/>
          <w:sz w:val="32"/>
        </w:rPr>
        <w:t xml:space="preserve"> – </w:t>
      </w:r>
      <w:r w:rsidR="00B63340">
        <w:rPr>
          <w:b/>
          <w:color w:val="FF9900"/>
          <w:sz w:val="32"/>
        </w:rPr>
        <w:t>12</w:t>
      </w:r>
      <w:r w:rsidR="007229B8">
        <w:rPr>
          <w:b/>
          <w:color w:val="FF9900"/>
          <w:sz w:val="32"/>
        </w:rPr>
        <w:t xml:space="preserve"> </w:t>
      </w:r>
      <w:r w:rsidR="00B63340">
        <w:rPr>
          <w:b/>
          <w:color w:val="FF9900"/>
          <w:sz w:val="32"/>
        </w:rPr>
        <w:t>July</w:t>
      </w:r>
      <w:r>
        <w:rPr>
          <w:b/>
          <w:color w:val="FF9900"/>
          <w:spacing w:val="2"/>
          <w:sz w:val="32"/>
        </w:rPr>
        <w:t xml:space="preserve"> </w:t>
      </w:r>
      <w:r>
        <w:rPr>
          <w:b/>
          <w:color w:val="FF9900"/>
          <w:sz w:val="32"/>
        </w:rPr>
        <w:t>202</w:t>
      </w:r>
      <w:bookmarkEnd w:id="0"/>
      <w:r w:rsidR="007229B8">
        <w:rPr>
          <w:b/>
          <w:color w:val="FF9900"/>
          <w:sz w:val="32"/>
        </w:rPr>
        <w:t>4</w:t>
      </w:r>
      <w:r>
        <w:rPr>
          <w:b/>
          <w:color w:val="FF9900"/>
          <w:sz w:val="32"/>
        </w:rPr>
        <w:t>)</w:t>
      </w:r>
    </w:p>
    <w:p w14:paraId="04577401" w14:textId="77777777" w:rsidR="00C755B1" w:rsidRDefault="00C755B1" w:rsidP="00471CD0">
      <w:pPr>
        <w:pStyle w:val="BodyText"/>
        <w:rPr>
          <w:b/>
          <w:sz w:val="20"/>
        </w:rPr>
      </w:pPr>
    </w:p>
    <w:p w14:paraId="1D26F7B1" w14:textId="77777777" w:rsidR="00A1772D" w:rsidRDefault="00A1772D" w:rsidP="00B23A24">
      <w:pPr>
        <w:pStyle w:val="BodyText"/>
        <w:spacing w:line="360" w:lineRule="auto"/>
        <w:rPr>
          <w:rFonts w:asciiTheme="minorHAnsi" w:eastAsia="Times New Roman" w:hAnsiTheme="minorHAnsi" w:cstheme="minorHAnsi"/>
          <w:b/>
          <w:bCs/>
          <w:color w:val="4F81BD" w:themeColor="accent1"/>
          <w:sz w:val="28"/>
          <w:szCs w:val="28"/>
          <w:lang w:val="de-DE" w:eastAsia="de-DE"/>
        </w:rPr>
      </w:pPr>
    </w:p>
    <w:p w14:paraId="52BF8015" w14:textId="18BC801B" w:rsidR="003325D0" w:rsidRPr="00471CD0" w:rsidRDefault="003325D0" w:rsidP="00B23A24">
      <w:pPr>
        <w:pStyle w:val="BodyText"/>
        <w:spacing w:line="360" w:lineRule="auto"/>
        <w:rPr>
          <w:rFonts w:asciiTheme="minorHAnsi" w:eastAsia="Times New Roman" w:hAnsiTheme="minorHAnsi" w:cstheme="minorHAnsi"/>
          <w:b/>
          <w:bCs/>
          <w:sz w:val="28"/>
          <w:szCs w:val="28"/>
          <w:lang w:val="de-DE" w:eastAsia="de-DE"/>
        </w:rPr>
      </w:pPr>
      <w:r w:rsidRPr="00471CD0">
        <w:rPr>
          <w:rFonts w:asciiTheme="minorHAnsi" w:eastAsia="Times New Roman" w:hAnsiTheme="minorHAnsi" w:cstheme="minorHAnsi"/>
          <w:b/>
          <w:bCs/>
          <w:color w:val="4F81BD" w:themeColor="accent1"/>
          <w:sz w:val="28"/>
          <w:szCs w:val="28"/>
          <w:lang w:val="de-DE" w:eastAsia="de-DE"/>
        </w:rPr>
        <w:t>Delegates programme at HRC5</w:t>
      </w:r>
      <w:r w:rsidR="0057094E">
        <w:rPr>
          <w:rFonts w:asciiTheme="minorHAnsi" w:eastAsia="Times New Roman" w:hAnsiTheme="minorHAnsi" w:cstheme="minorHAnsi"/>
          <w:b/>
          <w:bCs/>
          <w:color w:val="4F81BD" w:themeColor="accent1"/>
          <w:sz w:val="28"/>
          <w:szCs w:val="28"/>
          <w:lang w:val="de-DE" w:eastAsia="de-DE"/>
        </w:rPr>
        <w:t>6</w:t>
      </w:r>
      <w:r w:rsidRPr="00471CD0">
        <w:rPr>
          <w:rFonts w:asciiTheme="minorHAnsi" w:eastAsia="Times New Roman" w:hAnsiTheme="minorHAnsi" w:cstheme="minorHAnsi"/>
          <w:b/>
          <w:bCs/>
          <w:color w:val="4F81BD" w:themeColor="accent1"/>
          <w:sz w:val="28"/>
          <w:szCs w:val="28"/>
          <w:lang w:val="de-DE" w:eastAsia="de-DE"/>
        </w:rPr>
        <w:t xml:space="preserve">: </w:t>
      </w:r>
      <w:r w:rsidR="00B63340">
        <w:rPr>
          <w:rFonts w:asciiTheme="minorHAnsi" w:eastAsia="Times New Roman" w:hAnsiTheme="minorHAnsi" w:cstheme="minorHAnsi"/>
          <w:color w:val="4F81BD" w:themeColor="accent1"/>
          <w:sz w:val="28"/>
          <w:szCs w:val="28"/>
          <w:lang w:val="de-DE" w:eastAsia="de-DE"/>
        </w:rPr>
        <w:t>18 June</w:t>
      </w:r>
      <w:r w:rsidRPr="00471CD0">
        <w:rPr>
          <w:rFonts w:asciiTheme="minorHAnsi" w:eastAsia="Times New Roman" w:hAnsiTheme="minorHAnsi" w:cstheme="minorHAnsi"/>
          <w:color w:val="4F81BD" w:themeColor="accent1"/>
          <w:sz w:val="28"/>
          <w:szCs w:val="28"/>
          <w:lang w:val="de-DE" w:eastAsia="de-DE"/>
        </w:rPr>
        <w:t xml:space="preserve"> – </w:t>
      </w:r>
      <w:r w:rsidR="00B63340">
        <w:rPr>
          <w:rFonts w:asciiTheme="minorHAnsi" w:eastAsia="Times New Roman" w:hAnsiTheme="minorHAnsi" w:cstheme="minorHAnsi"/>
          <w:color w:val="4F81BD" w:themeColor="accent1"/>
          <w:sz w:val="28"/>
          <w:szCs w:val="28"/>
          <w:lang w:val="de-DE" w:eastAsia="de-DE"/>
        </w:rPr>
        <w:t>12</w:t>
      </w:r>
      <w:r w:rsidR="007229B8">
        <w:rPr>
          <w:rFonts w:asciiTheme="minorHAnsi" w:eastAsia="Times New Roman" w:hAnsiTheme="minorHAnsi" w:cstheme="minorHAnsi"/>
          <w:color w:val="4F81BD" w:themeColor="accent1"/>
          <w:sz w:val="28"/>
          <w:szCs w:val="28"/>
          <w:lang w:val="de-DE" w:eastAsia="de-DE"/>
        </w:rPr>
        <w:t xml:space="preserve"> </w:t>
      </w:r>
      <w:r w:rsidR="00B63340">
        <w:rPr>
          <w:rFonts w:asciiTheme="minorHAnsi" w:eastAsia="Times New Roman" w:hAnsiTheme="minorHAnsi" w:cstheme="minorHAnsi"/>
          <w:color w:val="4F81BD" w:themeColor="accent1"/>
          <w:sz w:val="28"/>
          <w:szCs w:val="28"/>
          <w:lang w:val="de-DE" w:eastAsia="de-DE"/>
        </w:rPr>
        <w:t>July</w:t>
      </w:r>
      <w:r w:rsidR="007229B8">
        <w:rPr>
          <w:rFonts w:asciiTheme="minorHAnsi" w:eastAsia="Times New Roman" w:hAnsiTheme="minorHAnsi" w:cstheme="minorHAnsi"/>
          <w:color w:val="4F81BD" w:themeColor="accent1"/>
          <w:sz w:val="28"/>
          <w:szCs w:val="28"/>
          <w:lang w:val="de-DE" w:eastAsia="de-DE"/>
        </w:rPr>
        <w:t xml:space="preserve"> 2024</w:t>
      </w:r>
    </w:p>
    <w:p w14:paraId="7AD14D2F" w14:textId="77777777" w:rsidR="004F0BA8" w:rsidRDefault="004F0BA8" w:rsidP="009B58BA">
      <w:pPr>
        <w:pStyle w:val="BodyText"/>
        <w:spacing w:line="360" w:lineRule="auto"/>
        <w:rPr>
          <w:rFonts w:asciiTheme="minorHAnsi" w:hAnsiTheme="minorHAnsi" w:cstheme="minorHAnsi"/>
          <w:b/>
          <w:bCs/>
          <w:sz w:val="28"/>
          <w:szCs w:val="28"/>
          <w:lang w:eastAsia="zh-CN"/>
        </w:rPr>
      </w:pPr>
    </w:p>
    <w:tbl>
      <w:tblPr>
        <w:tblStyle w:val="TableNormal1"/>
        <w:tblW w:w="10003" w:type="dxa"/>
        <w:tblInd w:w="217" w:type="dxa"/>
        <w:tblLayout w:type="fixed"/>
        <w:tblLook w:val="01E0" w:firstRow="1" w:lastRow="1" w:firstColumn="1" w:lastColumn="1" w:noHBand="0" w:noVBand="0"/>
      </w:tblPr>
      <w:tblGrid>
        <w:gridCol w:w="687"/>
        <w:gridCol w:w="3445"/>
        <w:gridCol w:w="5871"/>
      </w:tblGrid>
      <w:tr w:rsidR="004F0BA8" w:rsidRPr="00C82CA6" w14:paraId="019F2DE7" w14:textId="77777777" w:rsidTr="004F0BA8">
        <w:trPr>
          <w:trHeight w:val="24"/>
        </w:trPr>
        <w:tc>
          <w:tcPr>
            <w:tcW w:w="687" w:type="dxa"/>
          </w:tcPr>
          <w:p w14:paraId="17C3588A" w14:textId="77777777" w:rsidR="004F0BA8" w:rsidRPr="00C82CA6" w:rsidRDefault="004F0BA8" w:rsidP="00CC694F">
            <w:pPr>
              <w:pStyle w:val="TableParagraph"/>
              <w:ind w:left="7"/>
              <w:rPr>
                <w:sz w:val="20"/>
                <w:szCs w:val="20"/>
              </w:rPr>
            </w:pPr>
            <w:r w:rsidRPr="00C82CA6">
              <w:rPr>
                <w:sz w:val="20"/>
                <w:szCs w:val="20"/>
              </w:rPr>
              <w:t>1</w:t>
            </w:r>
          </w:p>
        </w:tc>
        <w:tc>
          <w:tcPr>
            <w:tcW w:w="3445" w:type="dxa"/>
          </w:tcPr>
          <w:p w14:paraId="3C286BBE" w14:textId="2B7A120F" w:rsidR="004F0BA8" w:rsidRPr="00C82CA6" w:rsidRDefault="004F0BA8" w:rsidP="00CC694F">
            <w:pPr>
              <w:pStyle w:val="TableParagraph"/>
              <w:ind w:right="691"/>
              <w:rPr>
                <w:b/>
                <w:sz w:val="20"/>
                <w:szCs w:val="20"/>
              </w:rPr>
            </w:pPr>
            <w:r w:rsidRPr="00C82CA6">
              <w:rPr>
                <w:b/>
                <w:sz w:val="20"/>
                <w:szCs w:val="20"/>
              </w:rPr>
              <w:t>An</w:t>
            </w:r>
            <w:r w:rsidR="0057094E">
              <w:rPr>
                <w:b/>
                <w:sz w:val="20"/>
                <w:szCs w:val="20"/>
              </w:rPr>
              <w:t>gola</w:t>
            </w:r>
          </w:p>
        </w:tc>
        <w:tc>
          <w:tcPr>
            <w:tcW w:w="5871" w:type="dxa"/>
          </w:tcPr>
          <w:p w14:paraId="75BA280B" w14:textId="5C79506C" w:rsidR="004F0BA8" w:rsidRPr="00BB61AA" w:rsidRDefault="004F0BA8" w:rsidP="00BB61AA">
            <w:pPr>
              <w:pStyle w:val="TableParagraph"/>
              <w:ind w:left="695" w:right="184"/>
              <w:rPr>
                <w:b/>
                <w:sz w:val="20"/>
                <w:szCs w:val="20"/>
                <w:lang w:val="en-GB"/>
              </w:rPr>
            </w:pPr>
            <w:r w:rsidRPr="00C82CA6">
              <w:rPr>
                <w:b/>
                <w:sz w:val="20"/>
                <w:szCs w:val="20"/>
              </w:rPr>
              <w:t>M</w:t>
            </w:r>
            <w:r w:rsidR="00D47EE8">
              <w:rPr>
                <w:b/>
                <w:sz w:val="20"/>
                <w:szCs w:val="20"/>
              </w:rPr>
              <w:t xml:space="preserve">s. Domingas </w:t>
            </w:r>
            <w:proofErr w:type="spellStart"/>
            <w:r w:rsidR="00D47EE8">
              <w:rPr>
                <w:b/>
                <w:sz w:val="20"/>
                <w:szCs w:val="20"/>
              </w:rPr>
              <w:t>Lumbo</w:t>
            </w:r>
            <w:proofErr w:type="spellEnd"/>
            <w:r w:rsidR="00D47EE8">
              <w:rPr>
                <w:b/>
                <w:sz w:val="20"/>
                <w:szCs w:val="20"/>
              </w:rPr>
              <w:t xml:space="preserve"> </w:t>
            </w:r>
            <w:proofErr w:type="spellStart"/>
            <w:r w:rsidR="00D47EE8">
              <w:rPr>
                <w:b/>
                <w:sz w:val="20"/>
                <w:szCs w:val="20"/>
              </w:rPr>
              <w:t>Mucuta</w:t>
            </w:r>
            <w:proofErr w:type="spellEnd"/>
          </w:p>
        </w:tc>
      </w:tr>
      <w:tr w:rsidR="004F0BA8" w:rsidRPr="00C82CA6" w14:paraId="11404A47" w14:textId="77777777" w:rsidTr="004F0BA8">
        <w:trPr>
          <w:trHeight w:val="24"/>
        </w:trPr>
        <w:tc>
          <w:tcPr>
            <w:tcW w:w="687" w:type="dxa"/>
          </w:tcPr>
          <w:p w14:paraId="52B0ACCA" w14:textId="77777777" w:rsidR="004F0BA8" w:rsidRPr="00C82CA6" w:rsidRDefault="004F0BA8" w:rsidP="00CC694F">
            <w:pPr>
              <w:pStyle w:val="TableParagraph"/>
              <w:ind w:left="7"/>
              <w:rPr>
                <w:sz w:val="20"/>
                <w:szCs w:val="20"/>
              </w:rPr>
            </w:pPr>
            <w:r w:rsidRPr="00C82CA6">
              <w:rPr>
                <w:sz w:val="20"/>
                <w:szCs w:val="20"/>
              </w:rPr>
              <w:t>2</w:t>
            </w:r>
          </w:p>
        </w:tc>
        <w:tc>
          <w:tcPr>
            <w:tcW w:w="3445" w:type="dxa"/>
          </w:tcPr>
          <w:p w14:paraId="5EE1B239" w14:textId="24FB7CB2" w:rsidR="004F0BA8" w:rsidRPr="00C82CA6" w:rsidRDefault="0057094E" w:rsidP="00CC694F">
            <w:pPr>
              <w:pStyle w:val="TableParagraph"/>
              <w:ind w:right="691"/>
              <w:rPr>
                <w:b/>
                <w:sz w:val="20"/>
                <w:szCs w:val="20"/>
              </w:rPr>
            </w:pPr>
            <w:r>
              <w:rPr>
                <w:b/>
                <w:sz w:val="20"/>
                <w:szCs w:val="20"/>
              </w:rPr>
              <w:t>Antigua and Barbuda</w:t>
            </w:r>
          </w:p>
        </w:tc>
        <w:tc>
          <w:tcPr>
            <w:tcW w:w="5871" w:type="dxa"/>
          </w:tcPr>
          <w:p w14:paraId="137F2F25" w14:textId="200F481F" w:rsidR="004F0BA8" w:rsidRPr="00C14A8C" w:rsidRDefault="004F0BA8" w:rsidP="00C14A8C">
            <w:pPr>
              <w:pStyle w:val="TableParagraph"/>
              <w:ind w:left="695" w:right="184"/>
              <w:rPr>
                <w:b/>
                <w:bCs/>
                <w:sz w:val="20"/>
                <w:szCs w:val="20"/>
                <w:lang w:val="de-DE"/>
              </w:rPr>
            </w:pPr>
            <w:r w:rsidRPr="00C82CA6">
              <w:rPr>
                <w:b/>
                <w:sz w:val="20"/>
                <w:szCs w:val="20"/>
              </w:rPr>
              <w:t>Ms.</w:t>
            </w:r>
            <w:r w:rsidRPr="00C82CA6">
              <w:rPr>
                <w:b/>
                <w:spacing w:val="-4"/>
                <w:sz w:val="20"/>
                <w:szCs w:val="20"/>
              </w:rPr>
              <w:t xml:space="preserve"> </w:t>
            </w:r>
            <w:r w:rsidR="00D47EE8">
              <w:rPr>
                <w:b/>
                <w:bCs/>
                <w:sz w:val="20"/>
                <w:szCs w:val="20"/>
              </w:rPr>
              <w:t>Annetta Deborah Jackson</w:t>
            </w:r>
          </w:p>
        </w:tc>
      </w:tr>
      <w:tr w:rsidR="004F0BA8" w:rsidRPr="00C82CA6" w14:paraId="2D96ECEB" w14:textId="77777777" w:rsidTr="004F0BA8">
        <w:trPr>
          <w:trHeight w:val="24"/>
        </w:trPr>
        <w:tc>
          <w:tcPr>
            <w:tcW w:w="687" w:type="dxa"/>
          </w:tcPr>
          <w:p w14:paraId="6A6E433B" w14:textId="77777777" w:rsidR="004F0BA8" w:rsidRPr="00C82CA6" w:rsidRDefault="004F0BA8" w:rsidP="00CC694F">
            <w:pPr>
              <w:pStyle w:val="TableParagraph"/>
              <w:ind w:left="7"/>
              <w:rPr>
                <w:sz w:val="20"/>
                <w:szCs w:val="20"/>
              </w:rPr>
            </w:pPr>
            <w:r w:rsidRPr="00C82CA6">
              <w:rPr>
                <w:sz w:val="20"/>
                <w:szCs w:val="20"/>
              </w:rPr>
              <w:t>3</w:t>
            </w:r>
          </w:p>
        </w:tc>
        <w:tc>
          <w:tcPr>
            <w:tcW w:w="3445" w:type="dxa"/>
          </w:tcPr>
          <w:p w14:paraId="23162C8A" w14:textId="24D83106" w:rsidR="004F0BA8" w:rsidRPr="00C82CA6" w:rsidRDefault="004F0BA8" w:rsidP="00CC694F">
            <w:pPr>
              <w:pStyle w:val="TableParagraph"/>
              <w:ind w:right="691"/>
              <w:rPr>
                <w:b/>
                <w:sz w:val="20"/>
                <w:szCs w:val="20"/>
              </w:rPr>
            </w:pPr>
            <w:r w:rsidRPr="00C82CA6">
              <w:rPr>
                <w:b/>
                <w:sz w:val="20"/>
                <w:szCs w:val="20"/>
              </w:rPr>
              <w:t>B</w:t>
            </w:r>
            <w:r w:rsidR="0057094E">
              <w:rPr>
                <w:b/>
                <w:sz w:val="20"/>
                <w:szCs w:val="20"/>
              </w:rPr>
              <w:t>angladesh</w:t>
            </w:r>
          </w:p>
        </w:tc>
        <w:tc>
          <w:tcPr>
            <w:tcW w:w="5871" w:type="dxa"/>
          </w:tcPr>
          <w:p w14:paraId="24B77883" w14:textId="5D685B2B" w:rsidR="004F0BA8" w:rsidRPr="0072415C" w:rsidRDefault="004F0BA8" w:rsidP="0072415C">
            <w:pPr>
              <w:pStyle w:val="TableParagraph"/>
              <w:ind w:left="695" w:right="184"/>
              <w:rPr>
                <w:b/>
                <w:bCs/>
                <w:sz w:val="20"/>
                <w:szCs w:val="20"/>
                <w:lang w:val="de-DE"/>
              </w:rPr>
            </w:pPr>
            <w:r w:rsidRPr="00C82CA6">
              <w:rPr>
                <w:b/>
                <w:sz w:val="20"/>
                <w:szCs w:val="20"/>
              </w:rPr>
              <w:t>Mr.</w:t>
            </w:r>
            <w:r w:rsidR="00D47EE8">
              <w:rPr>
                <w:b/>
                <w:spacing w:val="-2"/>
                <w:sz w:val="20"/>
                <w:szCs w:val="20"/>
              </w:rPr>
              <w:t xml:space="preserve"> Mohammad Irfan Chowdhury</w:t>
            </w:r>
          </w:p>
        </w:tc>
      </w:tr>
      <w:tr w:rsidR="004F0BA8" w:rsidRPr="00C82CA6" w14:paraId="474C01D7" w14:textId="77777777" w:rsidTr="004F0BA8">
        <w:trPr>
          <w:trHeight w:val="24"/>
        </w:trPr>
        <w:tc>
          <w:tcPr>
            <w:tcW w:w="687" w:type="dxa"/>
          </w:tcPr>
          <w:p w14:paraId="120BB71C" w14:textId="77777777" w:rsidR="004F0BA8" w:rsidRPr="00C82CA6" w:rsidRDefault="004F0BA8" w:rsidP="00CC694F">
            <w:pPr>
              <w:pStyle w:val="TableParagraph"/>
              <w:ind w:left="7"/>
              <w:rPr>
                <w:sz w:val="20"/>
                <w:szCs w:val="20"/>
              </w:rPr>
            </w:pPr>
            <w:r w:rsidRPr="00C82CA6">
              <w:rPr>
                <w:sz w:val="20"/>
                <w:szCs w:val="20"/>
              </w:rPr>
              <w:t>4</w:t>
            </w:r>
          </w:p>
        </w:tc>
        <w:tc>
          <w:tcPr>
            <w:tcW w:w="3445" w:type="dxa"/>
          </w:tcPr>
          <w:p w14:paraId="667C6870" w14:textId="6456071C" w:rsidR="004F0BA8" w:rsidRPr="00C82CA6" w:rsidRDefault="004F0BA8" w:rsidP="00CC694F">
            <w:pPr>
              <w:pStyle w:val="TableParagraph"/>
              <w:ind w:right="691"/>
              <w:rPr>
                <w:b/>
                <w:sz w:val="20"/>
                <w:szCs w:val="20"/>
              </w:rPr>
            </w:pPr>
            <w:r w:rsidRPr="00C82CA6">
              <w:rPr>
                <w:b/>
                <w:sz w:val="20"/>
                <w:szCs w:val="20"/>
              </w:rPr>
              <w:t>B</w:t>
            </w:r>
            <w:r w:rsidR="0057094E">
              <w:rPr>
                <w:b/>
                <w:sz w:val="20"/>
                <w:szCs w:val="20"/>
              </w:rPr>
              <w:t>arbados</w:t>
            </w:r>
          </w:p>
        </w:tc>
        <w:tc>
          <w:tcPr>
            <w:tcW w:w="5871" w:type="dxa"/>
          </w:tcPr>
          <w:p w14:paraId="4DBF8487" w14:textId="70A3F91B" w:rsidR="004F0BA8" w:rsidRPr="00146815" w:rsidRDefault="004F0BA8" w:rsidP="00146815">
            <w:pPr>
              <w:pStyle w:val="TableParagraph"/>
              <w:ind w:left="695" w:right="184"/>
              <w:rPr>
                <w:b/>
                <w:bCs/>
                <w:sz w:val="20"/>
                <w:szCs w:val="20"/>
                <w:lang w:val="de-DE"/>
              </w:rPr>
            </w:pPr>
            <w:r w:rsidRPr="00C82CA6">
              <w:rPr>
                <w:b/>
                <w:sz w:val="20"/>
                <w:szCs w:val="20"/>
                <w:lang w:val="fr-CA"/>
              </w:rPr>
              <w:t>M</w:t>
            </w:r>
            <w:r w:rsidR="00D47EE8">
              <w:rPr>
                <w:b/>
                <w:sz w:val="20"/>
                <w:szCs w:val="20"/>
                <w:lang w:val="fr-CA"/>
              </w:rPr>
              <w:t xml:space="preserve">s. </w:t>
            </w:r>
            <w:proofErr w:type="spellStart"/>
            <w:r w:rsidR="00D47EE8">
              <w:rPr>
                <w:b/>
                <w:sz w:val="20"/>
                <w:szCs w:val="20"/>
                <w:lang w:val="fr-CA"/>
              </w:rPr>
              <w:t>Latoya</w:t>
            </w:r>
            <w:proofErr w:type="spellEnd"/>
            <w:r w:rsidR="00D47EE8">
              <w:rPr>
                <w:b/>
                <w:sz w:val="20"/>
                <w:szCs w:val="20"/>
                <w:lang w:val="fr-CA"/>
              </w:rPr>
              <w:t xml:space="preserve"> Felicia Archer</w:t>
            </w:r>
          </w:p>
        </w:tc>
      </w:tr>
      <w:tr w:rsidR="004F0BA8" w:rsidRPr="00C82CA6" w14:paraId="3B2B68AC" w14:textId="77777777" w:rsidTr="004F0BA8">
        <w:trPr>
          <w:trHeight w:val="24"/>
        </w:trPr>
        <w:tc>
          <w:tcPr>
            <w:tcW w:w="687" w:type="dxa"/>
          </w:tcPr>
          <w:p w14:paraId="49EF63EE" w14:textId="77777777" w:rsidR="004F0BA8" w:rsidRPr="00C82CA6" w:rsidRDefault="004F0BA8" w:rsidP="00CC694F">
            <w:pPr>
              <w:pStyle w:val="TableParagraph"/>
              <w:ind w:left="7"/>
              <w:rPr>
                <w:sz w:val="20"/>
                <w:szCs w:val="20"/>
              </w:rPr>
            </w:pPr>
            <w:r w:rsidRPr="00C82CA6">
              <w:rPr>
                <w:sz w:val="20"/>
                <w:szCs w:val="20"/>
              </w:rPr>
              <w:t>5</w:t>
            </w:r>
          </w:p>
        </w:tc>
        <w:tc>
          <w:tcPr>
            <w:tcW w:w="3445" w:type="dxa"/>
          </w:tcPr>
          <w:p w14:paraId="7FD97E98" w14:textId="13204451" w:rsidR="004F0BA8" w:rsidRPr="00C82CA6" w:rsidRDefault="0057094E" w:rsidP="00CC694F">
            <w:pPr>
              <w:pStyle w:val="TableParagraph"/>
              <w:ind w:right="691"/>
              <w:rPr>
                <w:b/>
                <w:sz w:val="20"/>
                <w:szCs w:val="20"/>
              </w:rPr>
            </w:pPr>
            <w:r>
              <w:rPr>
                <w:b/>
                <w:sz w:val="20"/>
                <w:szCs w:val="20"/>
              </w:rPr>
              <w:t>Belize</w:t>
            </w:r>
          </w:p>
        </w:tc>
        <w:tc>
          <w:tcPr>
            <w:tcW w:w="5871" w:type="dxa"/>
          </w:tcPr>
          <w:p w14:paraId="55DA84F4" w14:textId="4727C0E2" w:rsidR="004F0BA8" w:rsidRPr="00F05428" w:rsidRDefault="004F0BA8" w:rsidP="00F05428">
            <w:pPr>
              <w:pStyle w:val="TableParagraph"/>
              <w:ind w:left="695" w:right="184"/>
              <w:rPr>
                <w:b/>
                <w:bCs/>
                <w:sz w:val="20"/>
                <w:szCs w:val="20"/>
                <w:lang w:val="de-DE"/>
              </w:rPr>
            </w:pPr>
            <w:r w:rsidRPr="00C82CA6">
              <w:rPr>
                <w:b/>
                <w:sz w:val="20"/>
                <w:szCs w:val="20"/>
              </w:rPr>
              <w:t>M</w:t>
            </w:r>
            <w:r w:rsidR="00D47EE8">
              <w:rPr>
                <w:b/>
                <w:sz w:val="20"/>
                <w:szCs w:val="20"/>
              </w:rPr>
              <w:t>s. Melissa Rodriguez</w:t>
            </w:r>
          </w:p>
        </w:tc>
      </w:tr>
      <w:tr w:rsidR="004F0BA8" w:rsidRPr="00C82CA6" w14:paraId="7C12584C" w14:textId="77777777" w:rsidTr="004F0BA8">
        <w:trPr>
          <w:trHeight w:val="24"/>
        </w:trPr>
        <w:tc>
          <w:tcPr>
            <w:tcW w:w="687" w:type="dxa"/>
          </w:tcPr>
          <w:p w14:paraId="0B5B54C5" w14:textId="77777777" w:rsidR="004F0BA8" w:rsidRPr="00C82CA6" w:rsidRDefault="004F0BA8" w:rsidP="00CC694F">
            <w:pPr>
              <w:pStyle w:val="TableParagraph"/>
              <w:ind w:left="7"/>
              <w:rPr>
                <w:sz w:val="20"/>
                <w:szCs w:val="20"/>
              </w:rPr>
            </w:pPr>
            <w:r w:rsidRPr="00C82CA6">
              <w:rPr>
                <w:sz w:val="20"/>
                <w:szCs w:val="20"/>
              </w:rPr>
              <w:t>6</w:t>
            </w:r>
          </w:p>
        </w:tc>
        <w:tc>
          <w:tcPr>
            <w:tcW w:w="3445" w:type="dxa"/>
          </w:tcPr>
          <w:p w14:paraId="49CFCB94" w14:textId="2F5A6402" w:rsidR="004F0BA8" w:rsidRPr="00C82CA6" w:rsidRDefault="0057094E" w:rsidP="00CC694F">
            <w:pPr>
              <w:pStyle w:val="TableParagraph"/>
              <w:ind w:right="691"/>
              <w:rPr>
                <w:b/>
                <w:sz w:val="20"/>
                <w:szCs w:val="20"/>
              </w:rPr>
            </w:pPr>
            <w:r>
              <w:rPr>
                <w:b/>
                <w:sz w:val="20"/>
                <w:szCs w:val="20"/>
              </w:rPr>
              <w:t>Benin</w:t>
            </w:r>
          </w:p>
        </w:tc>
        <w:tc>
          <w:tcPr>
            <w:tcW w:w="5871" w:type="dxa"/>
          </w:tcPr>
          <w:p w14:paraId="43C1C794" w14:textId="496D903B" w:rsidR="004F0BA8" w:rsidRPr="00C82CA6" w:rsidRDefault="004F0BA8" w:rsidP="00CC694F">
            <w:pPr>
              <w:pStyle w:val="TableParagraph"/>
              <w:ind w:left="695" w:right="184"/>
              <w:rPr>
                <w:b/>
                <w:sz w:val="20"/>
                <w:szCs w:val="20"/>
              </w:rPr>
            </w:pPr>
            <w:r w:rsidRPr="00C82CA6">
              <w:rPr>
                <w:b/>
                <w:sz w:val="20"/>
                <w:szCs w:val="20"/>
              </w:rPr>
              <w:t>M</w:t>
            </w:r>
            <w:r w:rsidR="00D47EE8">
              <w:rPr>
                <w:b/>
                <w:sz w:val="20"/>
                <w:szCs w:val="20"/>
              </w:rPr>
              <w:t xml:space="preserve">r. </w:t>
            </w:r>
            <w:bookmarkStart w:id="1" w:name="_Hlk167099435"/>
            <w:proofErr w:type="spellStart"/>
            <w:r w:rsidR="00D47EE8">
              <w:rPr>
                <w:b/>
                <w:sz w:val="20"/>
                <w:szCs w:val="20"/>
              </w:rPr>
              <w:t>Bessanh</w:t>
            </w:r>
            <w:proofErr w:type="spellEnd"/>
            <w:r w:rsidR="00D47EE8">
              <w:rPr>
                <w:b/>
                <w:sz w:val="20"/>
                <w:szCs w:val="20"/>
              </w:rPr>
              <w:t xml:space="preserve"> Brice Baudouin Gbessi</w:t>
            </w:r>
            <w:bookmarkEnd w:id="1"/>
          </w:p>
        </w:tc>
      </w:tr>
      <w:tr w:rsidR="004F0BA8" w:rsidRPr="00C82CA6" w14:paraId="47B2E011" w14:textId="77777777" w:rsidTr="004F0BA8">
        <w:trPr>
          <w:trHeight w:val="24"/>
        </w:trPr>
        <w:tc>
          <w:tcPr>
            <w:tcW w:w="687" w:type="dxa"/>
          </w:tcPr>
          <w:p w14:paraId="66D24C26" w14:textId="77777777" w:rsidR="004F0BA8" w:rsidRPr="00C82CA6" w:rsidRDefault="004F0BA8" w:rsidP="00CC694F">
            <w:pPr>
              <w:pStyle w:val="TableParagraph"/>
              <w:ind w:left="7"/>
              <w:rPr>
                <w:sz w:val="20"/>
                <w:szCs w:val="20"/>
              </w:rPr>
            </w:pPr>
            <w:r>
              <w:rPr>
                <w:sz w:val="20"/>
                <w:szCs w:val="20"/>
              </w:rPr>
              <w:t>7</w:t>
            </w:r>
          </w:p>
        </w:tc>
        <w:tc>
          <w:tcPr>
            <w:tcW w:w="3445" w:type="dxa"/>
          </w:tcPr>
          <w:p w14:paraId="2CC0476A" w14:textId="0BA7ED28" w:rsidR="004F0BA8" w:rsidRPr="00C82CA6" w:rsidRDefault="0057094E" w:rsidP="00CC694F">
            <w:pPr>
              <w:pStyle w:val="TableParagraph"/>
              <w:ind w:right="691"/>
              <w:rPr>
                <w:b/>
                <w:sz w:val="20"/>
                <w:szCs w:val="20"/>
              </w:rPr>
            </w:pPr>
            <w:r>
              <w:rPr>
                <w:b/>
                <w:sz w:val="20"/>
                <w:szCs w:val="20"/>
              </w:rPr>
              <w:t>Burkina Faso</w:t>
            </w:r>
          </w:p>
        </w:tc>
        <w:tc>
          <w:tcPr>
            <w:tcW w:w="5871" w:type="dxa"/>
          </w:tcPr>
          <w:p w14:paraId="67807FC7" w14:textId="7723E7AC" w:rsidR="004F0BA8" w:rsidRPr="00C82CA6" w:rsidRDefault="004F0BA8" w:rsidP="00CC694F">
            <w:pPr>
              <w:pStyle w:val="TableParagraph"/>
              <w:ind w:left="695" w:right="184"/>
              <w:rPr>
                <w:b/>
                <w:sz w:val="20"/>
                <w:szCs w:val="20"/>
              </w:rPr>
            </w:pPr>
            <w:r>
              <w:rPr>
                <w:b/>
                <w:sz w:val="20"/>
                <w:szCs w:val="20"/>
              </w:rPr>
              <w:t xml:space="preserve">Ms. </w:t>
            </w:r>
            <w:r w:rsidR="00D47EE8">
              <w:rPr>
                <w:b/>
                <w:bCs/>
                <w:sz w:val="20"/>
                <w:szCs w:val="20"/>
                <w:lang w:val="de-DE"/>
              </w:rPr>
              <w:t>Ines Bakio</w:t>
            </w:r>
          </w:p>
        </w:tc>
      </w:tr>
      <w:tr w:rsidR="004F0BA8" w:rsidRPr="00C82CA6" w14:paraId="19E438DA" w14:textId="77777777" w:rsidTr="004F0BA8">
        <w:trPr>
          <w:trHeight w:val="24"/>
        </w:trPr>
        <w:tc>
          <w:tcPr>
            <w:tcW w:w="687" w:type="dxa"/>
          </w:tcPr>
          <w:p w14:paraId="344ABFCC" w14:textId="77777777" w:rsidR="004F0BA8" w:rsidRPr="00C82CA6" w:rsidRDefault="004F0BA8" w:rsidP="00CC694F">
            <w:pPr>
              <w:pStyle w:val="TableParagraph"/>
              <w:ind w:left="7"/>
              <w:rPr>
                <w:sz w:val="20"/>
                <w:szCs w:val="20"/>
              </w:rPr>
            </w:pPr>
            <w:r w:rsidRPr="00C82CA6">
              <w:rPr>
                <w:sz w:val="20"/>
                <w:szCs w:val="20"/>
              </w:rPr>
              <w:t>8</w:t>
            </w:r>
          </w:p>
        </w:tc>
        <w:tc>
          <w:tcPr>
            <w:tcW w:w="3445" w:type="dxa"/>
          </w:tcPr>
          <w:p w14:paraId="32ACC3DC" w14:textId="479DEDDE" w:rsidR="004F0BA8" w:rsidRPr="00C82CA6" w:rsidRDefault="0057094E" w:rsidP="00CC694F">
            <w:pPr>
              <w:pStyle w:val="TableParagraph"/>
              <w:ind w:left="180" w:right="693"/>
              <w:rPr>
                <w:b/>
                <w:sz w:val="20"/>
                <w:szCs w:val="20"/>
              </w:rPr>
            </w:pPr>
            <w:r>
              <w:rPr>
                <w:b/>
                <w:sz w:val="20"/>
                <w:szCs w:val="20"/>
              </w:rPr>
              <w:t>Gambia</w:t>
            </w:r>
          </w:p>
        </w:tc>
        <w:tc>
          <w:tcPr>
            <w:tcW w:w="5871" w:type="dxa"/>
          </w:tcPr>
          <w:p w14:paraId="28E2A517" w14:textId="63447803" w:rsidR="004F0BA8" w:rsidRPr="00FD58D0" w:rsidRDefault="004F0BA8" w:rsidP="00FD58D0">
            <w:pPr>
              <w:pStyle w:val="TableParagraph"/>
              <w:ind w:left="695" w:right="186"/>
              <w:rPr>
                <w:b/>
                <w:bCs/>
                <w:sz w:val="20"/>
                <w:szCs w:val="20"/>
              </w:rPr>
            </w:pPr>
            <w:r w:rsidRPr="00C82CA6">
              <w:rPr>
                <w:b/>
                <w:sz w:val="20"/>
                <w:szCs w:val="20"/>
              </w:rPr>
              <w:t>M</w:t>
            </w:r>
            <w:r w:rsidR="00D47EE8">
              <w:rPr>
                <w:b/>
                <w:sz w:val="20"/>
                <w:szCs w:val="20"/>
              </w:rPr>
              <w:t xml:space="preserve">s. Sainabou </w:t>
            </w:r>
            <w:proofErr w:type="spellStart"/>
            <w:r w:rsidR="00D47EE8">
              <w:rPr>
                <w:b/>
                <w:sz w:val="20"/>
                <w:szCs w:val="20"/>
              </w:rPr>
              <w:t>Jahateh</w:t>
            </w:r>
            <w:proofErr w:type="spellEnd"/>
          </w:p>
        </w:tc>
      </w:tr>
      <w:tr w:rsidR="004F0BA8" w:rsidRPr="00DC0580" w14:paraId="0718971F" w14:textId="77777777" w:rsidTr="004F0BA8">
        <w:trPr>
          <w:trHeight w:val="413"/>
        </w:trPr>
        <w:tc>
          <w:tcPr>
            <w:tcW w:w="687" w:type="dxa"/>
          </w:tcPr>
          <w:p w14:paraId="6365C056" w14:textId="77777777" w:rsidR="004F0BA8" w:rsidRPr="00C82CA6" w:rsidRDefault="004F0BA8" w:rsidP="00CC694F">
            <w:pPr>
              <w:pStyle w:val="TableParagraph"/>
              <w:ind w:left="7"/>
              <w:rPr>
                <w:sz w:val="20"/>
                <w:szCs w:val="20"/>
              </w:rPr>
            </w:pPr>
            <w:r w:rsidRPr="00C82CA6">
              <w:rPr>
                <w:sz w:val="20"/>
                <w:szCs w:val="20"/>
              </w:rPr>
              <w:t>9</w:t>
            </w:r>
          </w:p>
        </w:tc>
        <w:tc>
          <w:tcPr>
            <w:tcW w:w="3445" w:type="dxa"/>
          </w:tcPr>
          <w:p w14:paraId="51908579" w14:textId="43181622" w:rsidR="004F0BA8" w:rsidRPr="00C82CA6" w:rsidRDefault="0057094E" w:rsidP="00CC694F">
            <w:pPr>
              <w:pStyle w:val="TableParagraph"/>
              <w:ind w:left="180" w:right="693"/>
              <w:rPr>
                <w:b/>
                <w:sz w:val="20"/>
                <w:szCs w:val="20"/>
              </w:rPr>
            </w:pPr>
            <w:r>
              <w:rPr>
                <w:b/>
                <w:sz w:val="20"/>
                <w:szCs w:val="20"/>
              </w:rPr>
              <w:t>Guyana</w:t>
            </w:r>
          </w:p>
        </w:tc>
        <w:tc>
          <w:tcPr>
            <w:tcW w:w="5871" w:type="dxa"/>
          </w:tcPr>
          <w:p w14:paraId="305D51D1" w14:textId="5E03F34D" w:rsidR="004F0BA8" w:rsidRPr="00DC0580" w:rsidRDefault="004F0BA8" w:rsidP="00CC694F">
            <w:pPr>
              <w:pStyle w:val="TableParagraph"/>
              <w:ind w:left="695" w:right="187"/>
              <w:rPr>
                <w:b/>
                <w:sz w:val="20"/>
                <w:szCs w:val="20"/>
                <w:lang w:val="fr-CA"/>
              </w:rPr>
            </w:pPr>
            <w:r w:rsidRPr="00C82CA6">
              <w:rPr>
                <w:b/>
                <w:sz w:val="20"/>
                <w:szCs w:val="20"/>
                <w:lang w:val="fr-CA"/>
              </w:rPr>
              <w:t>M</w:t>
            </w:r>
            <w:r w:rsidR="00D47EE8">
              <w:rPr>
                <w:b/>
                <w:sz w:val="20"/>
                <w:szCs w:val="20"/>
                <w:lang w:val="fr-CA"/>
              </w:rPr>
              <w:t>r. Jason Fields</w:t>
            </w:r>
          </w:p>
        </w:tc>
      </w:tr>
      <w:tr w:rsidR="004F0BA8" w:rsidRPr="00C82CA6" w14:paraId="198D6099" w14:textId="77777777" w:rsidTr="004F0BA8">
        <w:trPr>
          <w:trHeight w:val="24"/>
        </w:trPr>
        <w:tc>
          <w:tcPr>
            <w:tcW w:w="687" w:type="dxa"/>
          </w:tcPr>
          <w:p w14:paraId="556A2BB8" w14:textId="77777777" w:rsidR="004F0BA8" w:rsidRPr="00C82CA6" w:rsidRDefault="004F0BA8" w:rsidP="00CC694F">
            <w:pPr>
              <w:pStyle w:val="TableParagraph"/>
              <w:ind w:left="7"/>
              <w:rPr>
                <w:sz w:val="20"/>
                <w:szCs w:val="20"/>
              </w:rPr>
            </w:pPr>
            <w:r w:rsidRPr="00C82CA6">
              <w:rPr>
                <w:sz w:val="20"/>
                <w:szCs w:val="20"/>
              </w:rPr>
              <w:t>10</w:t>
            </w:r>
          </w:p>
        </w:tc>
        <w:tc>
          <w:tcPr>
            <w:tcW w:w="3445" w:type="dxa"/>
          </w:tcPr>
          <w:p w14:paraId="651C192B" w14:textId="0439F2C2" w:rsidR="004F0BA8" w:rsidRPr="00C82CA6" w:rsidRDefault="0057094E" w:rsidP="00CC694F">
            <w:pPr>
              <w:pStyle w:val="TableParagraph"/>
              <w:ind w:left="180" w:right="693"/>
              <w:rPr>
                <w:b/>
                <w:sz w:val="20"/>
                <w:szCs w:val="20"/>
              </w:rPr>
            </w:pPr>
            <w:r>
              <w:rPr>
                <w:b/>
                <w:sz w:val="20"/>
                <w:szCs w:val="20"/>
              </w:rPr>
              <w:t>Maldives</w:t>
            </w:r>
          </w:p>
        </w:tc>
        <w:tc>
          <w:tcPr>
            <w:tcW w:w="5871" w:type="dxa"/>
          </w:tcPr>
          <w:p w14:paraId="01FE72F9" w14:textId="061573AB" w:rsidR="004F0BA8" w:rsidRPr="00BD268A" w:rsidRDefault="004F0BA8" w:rsidP="00CC694F">
            <w:pPr>
              <w:pStyle w:val="TableParagraph"/>
              <w:ind w:left="695" w:right="186"/>
              <w:rPr>
                <w:b/>
                <w:sz w:val="20"/>
                <w:szCs w:val="20"/>
                <w:lang w:val="fr-FR"/>
              </w:rPr>
            </w:pPr>
            <w:r w:rsidRPr="00BD268A">
              <w:rPr>
                <w:b/>
                <w:sz w:val="20"/>
                <w:szCs w:val="20"/>
                <w:lang w:val="fr-FR"/>
              </w:rPr>
              <w:t>M</w:t>
            </w:r>
            <w:r w:rsidR="00D47EE8">
              <w:rPr>
                <w:b/>
                <w:sz w:val="20"/>
                <w:szCs w:val="20"/>
                <w:lang w:val="fr-FR"/>
              </w:rPr>
              <w:t xml:space="preserve">s. </w:t>
            </w:r>
            <w:proofErr w:type="spellStart"/>
            <w:r w:rsidR="00D47EE8">
              <w:rPr>
                <w:b/>
                <w:sz w:val="20"/>
                <w:szCs w:val="20"/>
                <w:lang w:val="fr-FR"/>
              </w:rPr>
              <w:t>Aishath</w:t>
            </w:r>
            <w:proofErr w:type="spellEnd"/>
            <w:r w:rsidR="00D47EE8">
              <w:rPr>
                <w:b/>
                <w:sz w:val="20"/>
                <w:szCs w:val="20"/>
                <w:lang w:val="fr-FR"/>
              </w:rPr>
              <w:t xml:space="preserve"> </w:t>
            </w:r>
            <w:proofErr w:type="spellStart"/>
            <w:r w:rsidR="00D47EE8">
              <w:rPr>
                <w:b/>
                <w:sz w:val="20"/>
                <w:szCs w:val="20"/>
                <w:lang w:val="fr-FR"/>
              </w:rPr>
              <w:t>Rifga</w:t>
            </w:r>
            <w:proofErr w:type="spellEnd"/>
            <w:r w:rsidR="00D47EE8">
              <w:rPr>
                <w:b/>
                <w:sz w:val="20"/>
                <w:szCs w:val="20"/>
                <w:lang w:val="fr-FR"/>
              </w:rPr>
              <w:t xml:space="preserve"> Mohamed</w:t>
            </w:r>
          </w:p>
        </w:tc>
      </w:tr>
      <w:tr w:rsidR="004F0BA8" w:rsidRPr="00C82CA6" w14:paraId="24017493" w14:textId="77777777" w:rsidTr="004F0BA8">
        <w:trPr>
          <w:trHeight w:val="24"/>
        </w:trPr>
        <w:tc>
          <w:tcPr>
            <w:tcW w:w="687" w:type="dxa"/>
          </w:tcPr>
          <w:p w14:paraId="5FBF9284" w14:textId="77777777" w:rsidR="004F0BA8" w:rsidRPr="00C82CA6" w:rsidRDefault="004F0BA8" w:rsidP="00CC694F">
            <w:pPr>
              <w:pStyle w:val="TableParagraph"/>
              <w:ind w:left="7"/>
              <w:rPr>
                <w:sz w:val="20"/>
                <w:szCs w:val="20"/>
              </w:rPr>
            </w:pPr>
            <w:r w:rsidRPr="00C82CA6">
              <w:rPr>
                <w:sz w:val="20"/>
                <w:szCs w:val="20"/>
              </w:rPr>
              <w:t>11</w:t>
            </w:r>
          </w:p>
        </w:tc>
        <w:tc>
          <w:tcPr>
            <w:tcW w:w="3445" w:type="dxa"/>
          </w:tcPr>
          <w:p w14:paraId="5364C6FE" w14:textId="76AC5F30" w:rsidR="004F0BA8" w:rsidRPr="00C82CA6" w:rsidRDefault="0057094E" w:rsidP="00CC694F">
            <w:pPr>
              <w:pStyle w:val="TableParagraph"/>
              <w:ind w:left="180" w:right="693"/>
              <w:rPr>
                <w:b/>
                <w:sz w:val="20"/>
                <w:szCs w:val="20"/>
              </w:rPr>
            </w:pPr>
            <w:r>
              <w:rPr>
                <w:b/>
                <w:sz w:val="20"/>
                <w:szCs w:val="20"/>
              </w:rPr>
              <w:t>Mali</w:t>
            </w:r>
          </w:p>
        </w:tc>
        <w:tc>
          <w:tcPr>
            <w:tcW w:w="5871" w:type="dxa"/>
          </w:tcPr>
          <w:p w14:paraId="5C32CD79" w14:textId="220D4884" w:rsidR="004F0BA8" w:rsidRPr="00BD268A" w:rsidRDefault="004F0BA8" w:rsidP="00964585">
            <w:pPr>
              <w:pStyle w:val="TableParagraph"/>
              <w:tabs>
                <w:tab w:val="left" w:pos="1530"/>
              </w:tabs>
              <w:ind w:left="695" w:right="186"/>
              <w:rPr>
                <w:b/>
                <w:bCs/>
                <w:sz w:val="20"/>
                <w:szCs w:val="20"/>
                <w:lang w:val="fr-FR"/>
              </w:rPr>
            </w:pPr>
            <w:r w:rsidRPr="00BD268A">
              <w:rPr>
                <w:b/>
                <w:sz w:val="20"/>
                <w:szCs w:val="20"/>
                <w:lang w:val="fr-FR"/>
              </w:rPr>
              <w:t>M</w:t>
            </w:r>
            <w:r w:rsidR="00D47EE8">
              <w:rPr>
                <w:b/>
                <w:sz w:val="20"/>
                <w:szCs w:val="20"/>
                <w:lang w:val="fr-FR"/>
              </w:rPr>
              <w:t xml:space="preserve">r. </w:t>
            </w:r>
            <w:proofErr w:type="spellStart"/>
            <w:r w:rsidR="00D47EE8">
              <w:rPr>
                <w:b/>
                <w:sz w:val="20"/>
                <w:szCs w:val="20"/>
                <w:lang w:val="fr-FR"/>
              </w:rPr>
              <w:t>Habou</w:t>
            </w:r>
            <w:proofErr w:type="spellEnd"/>
            <w:r w:rsidR="00D47EE8">
              <w:rPr>
                <w:b/>
                <w:sz w:val="20"/>
                <w:szCs w:val="20"/>
                <w:lang w:val="fr-FR"/>
              </w:rPr>
              <w:t xml:space="preserve"> Coulibaly</w:t>
            </w:r>
          </w:p>
        </w:tc>
      </w:tr>
      <w:tr w:rsidR="004F0BA8" w:rsidRPr="00C82CA6" w14:paraId="27203724" w14:textId="77777777" w:rsidTr="00046584">
        <w:trPr>
          <w:trHeight w:val="400"/>
        </w:trPr>
        <w:tc>
          <w:tcPr>
            <w:tcW w:w="687" w:type="dxa"/>
          </w:tcPr>
          <w:p w14:paraId="66E1E82B" w14:textId="77777777" w:rsidR="004F0BA8" w:rsidRPr="00C82CA6" w:rsidRDefault="004F0BA8" w:rsidP="00CC694F">
            <w:pPr>
              <w:pStyle w:val="TableParagraph"/>
              <w:ind w:left="7"/>
              <w:rPr>
                <w:sz w:val="20"/>
                <w:szCs w:val="20"/>
              </w:rPr>
            </w:pPr>
            <w:r w:rsidRPr="00C82CA6">
              <w:rPr>
                <w:sz w:val="20"/>
                <w:szCs w:val="20"/>
              </w:rPr>
              <w:t>12</w:t>
            </w:r>
          </w:p>
        </w:tc>
        <w:tc>
          <w:tcPr>
            <w:tcW w:w="3445" w:type="dxa"/>
          </w:tcPr>
          <w:p w14:paraId="03949F61" w14:textId="73EEDD87" w:rsidR="004F0BA8" w:rsidRPr="00C82CA6" w:rsidRDefault="0057094E" w:rsidP="00CC694F">
            <w:pPr>
              <w:pStyle w:val="TableParagraph"/>
              <w:ind w:left="180" w:right="693"/>
              <w:rPr>
                <w:b/>
                <w:sz w:val="20"/>
                <w:szCs w:val="20"/>
              </w:rPr>
            </w:pPr>
            <w:r>
              <w:rPr>
                <w:b/>
                <w:sz w:val="20"/>
                <w:szCs w:val="20"/>
              </w:rPr>
              <w:t>Somalia</w:t>
            </w:r>
          </w:p>
        </w:tc>
        <w:tc>
          <w:tcPr>
            <w:tcW w:w="5871" w:type="dxa"/>
          </w:tcPr>
          <w:p w14:paraId="77B2F2F9" w14:textId="0442D08D" w:rsidR="004F0BA8" w:rsidRPr="00C82CA6" w:rsidRDefault="004F0BA8" w:rsidP="00CC694F">
            <w:pPr>
              <w:pStyle w:val="TableParagraph"/>
              <w:ind w:left="695" w:right="187"/>
              <w:rPr>
                <w:b/>
                <w:sz w:val="20"/>
                <w:szCs w:val="20"/>
              </w:rPr>
            </w:pPr>
            <w:r w:rsidRPr="00C82CA6">
              <w:rPr>
                <w:b/>
                <w:sz w:val="20"/>
                <w:szCs w:val="20"/>
              </w:rPr>
              <w:t>M</w:t>
            </w:r>
            <w:r w:rsidR="00D47EE8">
              <w:rPr>
                <w:b/>
                <w:sz w:val="20"/>
                <w:szCs w:val="20"/>
              </w:rPr>
              <w:t xml:space="preserve">r. </w:t>
            </w:r>
            <w:bookmarkStart w:id="2" w:name="_Hlk167101625"/>
            <w:r w:rsidR="00D47EE8">
              <w:rPr>
                <w:b/>
                <w:sz w:val="20"/>
                <w:szCs w:val="20"/>
              </w:rPr>
              <w:t xml:space="preserve">Halimo Muse </w:t>
            </w:r>
            <w:proofErr w:type="spellStart"/>
            <w:r w:rsidR="00D47EE8">
              <w:rPr>
                <w:b/>
                <w:sz w:val="20"/>
                <w:szCs w:val="20"/>
              </w:rPr>
              <w:t>Mayow</w:t>
            </w:r>
            <w:proofErr w:type="spellEnd"/>
            <w:r w:rsidR="00D47EE8">
              <w:rPr>
                <w:b/>
                <w:sz w:val="20"/>
                <w:szCs w:val="20"/>
              </w:rPr>
              <w:t xml:space="preserve"> </w:t>
            </w:r>
            <w:proofErr w:type="spellStart"/>
            <w:r w:rsidR="00D47EE8">
              <w:rPr>
                <w:b/>
                <w:sz w:val="20"/>
                <w:szCs w:val="20"/>
              </w:rPr>
              <w:t>Sayidali</w:t>
            </w:r>
            <w:proofErr w:type="spellEnd"/>
            <w:r w:rsidR="00D47EE8">
              <w:rPr>
                <w:b/>
                <w:sz w:val="20"/>
                <w:szCs w:val="20"/>
              </w:rPr>
              <w:t xml:space="preserve"> Hassan Alim</w:t>
            </w:r>
            <w:bookmarkEnd w:id="2"/>
          </w:p>
        </w:tc>
      </w:tr>
      <w:tr w:rsidR="004F0BA8" w:rsidRPr="00C82CA6" w14:paraId="5356A754" w14:textId="77777777" w:rsidTr="004F0BA8">
        <w:trPr>
          <w:trHeight w:val="24"/>
        </w:trPr>
        <w:tc>
          <w:tcPr>
            <w:tcW w:w="687" w:type="dxa"/>
          </w:tcPr>
          <w:p w14:paraId="19F01D26" w14:textId="77777777" w:rsidR="004F0BA8" w:rsidRPr="00C82CA6" w:rsidRDefault="004F0BA8" w:rsidP="00CC694F">
            <w:pPr>
              <w:pStyle w:val="TableParagraph"/>
              <w:ind w:left="7"/>
              <w:rPr>
                <w:sz w:val="20"/>
                <w:szCs w:val="20"/>
              </w:rPr>
            </w:pPr>
            <w:r w:rsidRPr="00C82CA6">
              <w:rPr>
                <w:sz w:val="20"/>
                <w:szCs w:val="20"/>
              </w:rPr>
              <w:t>13</w:t>
            </w:r>
          </w:p>
        </w:tc>
        <w:tc>
          <w:tcPr>
            <w:tcW w:w="3445" w:type="dxa"/>
          </w:tcPr>
          <w:p w14:paraId="2B9AEFB5" w14:textId="002B38EE" w:rsidR="004F0BA8" w:rsidRPr="00C82CA6" w:rsidRDefault="0057094E" w:rsidP="00CC694F">
            <w:pPr>
              <w:pStyle w:val="TableParagraph"/>
              <w:ind w:left="180" w:right="693"/>
              <w:rPr>
                <w:b/>
                <w:sz w:val="20"/>
                <w:szCs w:val="20"/>
              </w:rPr>
            </w:pPr>
            <w:r>
              <w:rPr>
                <w:b/>
                <w:sz w:val="20"/>
                <w:szCs w:val="20"/>
              </w:rPr>
              <w:t>Suriname</w:t>
            </w:r>
          </w:p>
        </w:tc>
        <w:tc>
          <w:tcPr>
            <w:tcW w:w="5871" w:type="dxa"/>
          </w:tcPr>
          <w:p w14:paraId="71EAAF5E" w14:textId="3EA57A6E" w:rsidR="004F0BA8" w:rsidRPr="004E3842" w:rsidRDefault="004F0BA8" w:rsidP="004E3842">
            <w:pPr>
              <w:pStyle w:val="TableParagraph"/>
              <w:ind w:left="695" w:right="187"/>
              <w:rPr>
                <w:b/>
                <w:bCs/>
                <w:sz w:val="20"/>
                <w:szCs w:val="20"/>
                <w:lang w:val="en-GB"/>
              </w:rPr>
            </w:pPr>
            <w:r w:rsidRPr="00C82CA6">
              <w:rPr>
                <w:b/>
                <w:sz w:val="20"/>
                <w:szCs w:val="20"/>
              </w:rPr>
              <w:t xml:space="preserve">Ms. </w:t>
            </w:r>
            <w:r w:rsidR="00B63340">
              <w:rPr>
                <w:b/>
                <w:bCs/>
                <w:sz w:val="20"/>
                <w:szCs w:val="20"/>
                <w:lang w:val="en-GB"/>
              </w:rPr>
              <w:t>Varsha Sujata Ramratan</w:t>
            </w:r>
          </w:p>
        </w:tc>
      </w:tr>
      <w:tr w:rsidR="004F0BA8" w:rsidRPr="00C82CA6" w14:paraId="7B57C6D9" w14:textId="77777777" w:rsidTr="004F0BA8">
        <w:trPr>
          <w:trHeight w:val="631"/>
        </w:trPr>
        <w:tc>
          <w:tcPr>
            <w:tcW w:w="687" w:type="dxa"/>
          </w:tcPr>
          <w:p w14:paraId="3E5E16DC" w14:textId="77777777" w:rsidR="004F0BA8" w:rsidRPr="00C82CA6" w:rsidRDefault="004F0BA8" w:rsidP="00CC694F">
            <w:pPr>
              <w:pStyle w:val="TableParagraph"/>
              <w:ind w:left="7"/>
              <w:rPr>
                <w:sz w:val="20"/>
                <w:szCs w:val="20"/>
              </w:rPr>
            </w:pPr>
            <w:r w:rsidRPr="00C82CA6">
              <w:rPr>
                <w:sz w:val="20"/>
                <w:szCs w:val="20"/>
              </w:rPr>
              <w:t>14</w:t>
            </w:r>
          </w:p>
        </w:tc>
        <w:tc>
          <w:tcPr>
            <w:tcW w:w="3445" w:type="dxa"/>
          </w:tcPr>
          <w:p w14:paraId="3A9FCB7E" w14:textId="1F5BF88A" w:rsidR="004F0BA8" w:rsidRPr="00C82CA6" w:rsidRDefault="0057094E" w:rsidP="00CC694F">
            <w:pPr>
              <w:pStyle w:val="TableParagraph"/>
              <w:ind w:left="180" w:right="693"/>
              <w:rPr>
                <w:b/>
                <w:sz w:val="20"/>
                <w:szCs w:val="20"/>
              </w:rPr>
            </w:pPr>
            <w:r>
              <w:rPr>
                <w:b/>
                <w:sz w:val="20"/>
                <w:szCs w:val="20"/>
              </w:rPr>
              <w:t>Vanuatu</w:t>
            </w:r>
          </w:p>
          <w:p w14:paraId="1F4E64E3" w14:textId="77777777" w:rsidR="004F0BA8" w:rsidRPr="00C82CA6" w:rsidRDefault="004F0BA8" w:rsidP="00CC694F">
            <w:pPr>
              <w:pStyle w:val="TableParagraph"/>
              <w:ind w:right="690"/>
              <w:rPr>
                <w:b/>
                <w:sz w:val="20"/>
                <w:szCs w:val="20"/>
              </w:rPr>
            </w:pPr>
          </w:p>
        </w:tc>
        <w:tc>
          <w:tcPr>
            <w:tcW w:w="5871" w:type="dxa"/>
          </w:tcPr>
          <w:p w14:paraId="2078459E" w14:textId="0DBFB696" w:rsidR="00C8431C" w:rsidRPr="00C8431C" w:rsidRDefault="004F0BA8" w:rsidP="00C8431C">
            <w:pPr>
              <w:pStyle w:val="TableParagraph"/>
              <w:ind w:left="694" w:right="187"/>
              <w:rPr>
                <w:b/>
                <w:bCs/>
                <w:sz w:val="20"/>
                <w:szCs w:val="20"/>
              </w:rPr>
            </w:pPr>
            <w:r w:rsidRPr="00C82CA6">
              <w:rPr>
                <w:b/>
                <w:sz w:val="20"/>
                <w:szCs w:val="20"/>
              </w:rPr>
              <w:t xml:space="preserve">Mr. </w:t>
            </w:r>
            <w:r w:rsidR="00B63340">
              <w:rPr>
                <w:b/>
                <w:bCs/>
                <w:sz w:val="20"/>
                <w:szCs w:val="20"/>
              </w:rPr>
              <w:t xml:space="preserve">Albert </w:t>
            </w:r>
            <w:proofErr w:type="spellStart"/>
            <w:r w:rsidR="00B63340">
              <w:rPr>
                <w:b/>
                <w:bCs/>
                <w:sz w:val="20"/>
                <w:szCs w:val="20"/>
              </w:rPr>
              <w:t>Nalpini</w:t>
            </w:r>
            <w:proofErr w:type="spellEnd"/>
          </w:p>
          <w:p w14:paraId="1D811037" w14:textId="41137146" w:rsidR="004F0BA8" w:rsidRPr="00C82CA6" w:rsidRDefault="004F0BA8" w:rsidP="00CC694F">
            <w:pPr>
              <w:pStyle w:val="TableParagraph"/>
              <w:ind w:left="694" w:right="187"/>
              <w:rPr>
                <w:b/>
                <w:sz w:val="20"/>
                <w:szCs w:val="20"/>
              </w:rPr>
            </w:pPr>
          </w:p>
        </w:tc>
      </w:tr>
    </w:tbl>
    <w:p w14:paraId="3EEF5910" w14:textId="77777777" w:rsidR="009B58BA" w:rsidRPr="009B58BA" w:rsidRDefault="009B58BA" w:rsidP="009B58BA">
      <w:pPr>
        <w:pStyle w:val="BodyText"/>
        <w:spacing w:line="360" w:lineRule="auto"/>
        <w:rPr>
          <w:rFonts w:asciiTheme="minorHAnsi" w:hAnsiTheme="minorHAnsi" w:cstheme="minorHAnsi"/>
          <w:b/>
          <w:bCs/>
          <w:sz w:val="28"/>
          <w:szCs w:val="28"/>
          <w:lang w:eastAsia="zh-CN"/>
        </w:rPr>
      </w:pPr>
    </w:p>
    <w:p w14:paraId="2ED163DE" w14:textId="684D9B1A" w:rsidR="00C755B1" w:rsidRDefault="00C755B1" w:rsidP="00C755B1">
      <w:pPr>
        <w:pStyle w:val="BodyText"/>
        <w:rPr>
          <w:b/>
          <w:sz w:val="20"/>
        </w:rPr>
      </w:pPr>
    </w:p>
    <w:p w14:paraId="50BBDD9C" w14:textId="72090984" w:rsidR="00AD46CA" w:rsidRDefault="002A22CD" w:rsidP="00C755B1">
      <w:pPr>
        <w:pStyle w:val="BodyText"/>
        <w:rPr>
          <w:b/>
          <w:sz w:val="20"/>
        </w:rPr>
      </w:pPr>
      <w:r>
        <w:rPr>
          <w:noProof/>
        </w:rPr>
        <w:drawing>
          <wp:anchor distT="0" distB="0" distL="0" distR="0" simplePos="0" relativeHeight="251671040" behindDoc="0" locked="0" layoutInCell="1" allowOverlap="1" wp14:anchorId="4099A47D" wp14:editId="291E22AA">
            <wp:simplePos x="0" y="0"/>
            <wp:positionH relativeFrom="page">
              <wp:posOffset>1656467</wp:posOffset>
            </wp:positionH>
            <wp:positionV relativeFrom="paragraph">
              <wp:posOffset>266065</wp:posOffset>
            </wp:positionV>
            <wp:extent cx="4645660" cy="940435"/>
            <wp:effectExtent l="0" t="0" r="2540" b="0"/>
            <wp:wrapTopAndBottom/>
            <wp:docPr id="5" name="image3.png" descr="carte postale Our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645660" cy="940435"/>
                    </a:xfrm>
                    <a:prstGeom prst="rect">
                      <a:avLst/>
                    </a:prstGeom>
                  </pic:spPr>
                </pic:pic>
              </a:graphicData>
            </a:graphic>
            <wp14:sizeRelH relativeFrom="margin">
              <wp14:pctWidth>0</wp14:pctWidth>
            </wp14:sizeRelH>
            <wp14:sizeRelV relativeFrom="margin">
              <wp14:pctHeight>0</wp14:pctHeight>
            </wp14:sizeRelV>
          </wp:anchor>
        </w:drawing>
      </w:r>
    </w:p>
    <w:p w14:paraId="1E71C5F9" w14:textId="7A999C2B" w:rsidR="003C701C" w:rsidRDefault="003C701C" w:rsidP="00C755B1">
      <w:pPr>
        <w:pStyle w:val="BodyText"/>
        <w:rPr>
          <w:b/>
          <w:sz w:val="20"/>
        </w:rPr>
      </w:pPr>
    </w:p>
    <w:p w14:paraId="7524AF8E" w14:textId="77777777" w:rsidR="008E475E" w:rsidRDefault="008E475E" w:rsidP="008E475E">
      <w:pPr>
        <w:pStyle w:val="BodyText"/>
        <w:rPr>
          <w:b/>
          <w:sz w:val="20"/>
        </w:rPr>
      </w:pPr>
    </w:p>
    <w:p w14:paraId="1B6FD4CC" w14:textId="3D09984C" w:rsidR="008E475E" w:rsidRPr="00075B0E" w:rsidRDefault="008E475E" w:rsidP="008E475E">
      <w:pPr>
        <w:outlineLvl w:val="1"/>
        <w:rPr>
          <w:rFonts w:eastAsiaTheme="minorHAnsi"/>
          <w:b/>
          <w:bCs/>
          <w:color w:val="4F81BD" w:themeColor="accent1"/>
          <w:sz w:val="36"/>
          <w:szCs w:val="36"/>
          <w:lang w:val="en-GB" w:eastAsia="en-GB"/>
        </w:rPr>
      </w:pPr>
      <w:r w:rsidRPr="00075B0E">
        <w:rPr>
          <w:rFonts w:eastAsiaTheme="minorHAnsi"/>
          <w:b/>
          <w:bCs/>
          <w:noProof/>
          <w:color w:val="4F81BD" w:themeColor="accent1"/>
          <w:sz w:val="22"/>
          <w:szCs w:val="22"/>
          <w:lang w:val="en-GB" w:eastAsia="en-GB"/>
        </w:rPr>
        <mc:AlternateContent>
          <mc:Choice Requires="wps">
            <w:drawing>
              <wp:anchor distT="0" distB="0" distL="114300" distR="114300" simplePos="0" relativeHeight="251760640" behindDoc="0" locked="0" layoutInCell="1" allowOverlap="1" wp14:anchorId="246A11C2" wp14:editId="143817D2">
                <wp:simplePos x="0" y="0"/>
                <wp:positionH relativeFrom="column">
                  <wp:posOffset>0</wp:posOffset>
                </wp:positionH>
                <wp:positionV relativeFrom="paragraph">
                  <wp:posOffset>-63610</wp:posOffset>
                </wp:positionV>
                <wp:extent cx="5931231" cy="389365"/>
                <wp:effectExtent l="0" t="0" r="12700" b="10795"/>
                <wp:wrapNone/>
                <wp:docPr id="17"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7B83" id="Rectangle 1" o:spid="_x0000_s1026" style="position:absolute;margin-left:0;margin-top:-5pt;width:467.05pt;height:3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" filled="f" strokecolor="#f79646" strokeweight="2pt"/>
            </w:pict>
          </mc:Fallback>
        </mc:AlternateContent>
      </w:r>
      <w:r w:rsidRPr="00075B0E">
        <w:rPr>
          <w:rFonts w:eastAsiaTheme="minorHAnsi"/>
          <w:b/>
          <w:bCs/>
          <w:color w:val="4F81BD" w:themeColor="accent1"/>
          <w:sz w:val="22"/>
          <w:szCs w:val="22"/>
          <w:lang w:val="en-GB" w:eastAsia="en-GB"/>
        </w:rPr>
        <w:t xml:space="preserve"> </w:t>
      </w:r>
      <w:r w:rsidRPr="007E1E3D">
        <w:rPr>
          <w:rFonts w:eastAsiaTheme="minorHAnsi"/>
          <w:b/>
          <w:bCs/>
          <w:color w:val="4F81BD" w:themeColor="accent1"/>
          <w:sz w:val="36"/>
          <w:szCs w:val="36"/>
          <w:lang w:eastAsia="en-GB"/>
        </w:rPr>
        <w:t>An</w:t>
      </w:r>
      <w:r w:rsidR="00B34C1A">
        <w:rPr>
          <w:rFonts w:eastAsiaTheme="minorHAnsi"/>
          <w:b/>
          <w:bCs/>
          <w:color w:val="4F81BD" w:themeColor="accent1"/>
          <w:sz w:val="36"/>
          <w:szCs w:val="36"/>
          <w:lang w:eastAsia="en-GB"/>
        </w:rPr>
        <w:t>gola</w:t>
      </w:r>
    </w:p>
    <w:p w14:paraId="2C43537A" w14:textId="77777777" w:rsidR="008E475E" w:rsidRPr="00075B0E" w:rsidRDefault="008E475E" w:rsidP="008E475E">
      <w:pPr>
        <w:rPr>
          <w:lang w:val="en-GB" w:eastAsia="fr-FR"/>
        </w:rPr>
      </w:pPr>
    </w:p>
    <w:p w14:paraId="2DE64018" w14:textId="795CBA52" w:rsidR="008E475E" w:rsidRPr="00075B0E" w:rsidRDefault="00B34C1A" w:rsidP="008E475E">
      <w:pPr>
        <w:outlineLvl w:val="1"/>
        <w:rPr>
          <w:rFonts w:eastAsiaTheme="minorHAnsi"/>
          <w:b/>
          <w:bCs/>
          <w:color w:val="4F81BD" w:themeColor="accent1"/>
          <w:sz w:val="28"/>
          <w:szCs w:val="28"/>
          <w:lang w:val="en-GB" w:eastAsia="en-GB"/>
        </w:rPr>
      </w:pPr>
      <w:r>
        <w:rPr>
          <w:rFonts w:eastAsiaTheme="minorHAnsi"/>
          <w:b/>
          <w:bCs/>
          <w:color w:val="4F81BD" w:themeColor="accent1"/>
          <w:sz w:val="28"/>
          <w:szCs w:val="28"/>
          <w:lang w:val="en-GB" w:eastAsia="en-US"/>
        </w:rPr>
        <w:t xml:space="preserve">Domingas </w:t>
      </w:r>
      <w:proofErr w:type="spellStart"/>
      <w:r>
        <w:rPr>
          <w:rFonts w:eastAsiaTheme="minorHAnsi"/>
          <w:b/>
          <w:bCs/>
          <w:color w:val="4F81BD" w:themeColor="accent1"/>
          <w:sz w:val="28"/>
          <w:szCs w:val="28"/>
          <w:lang w:val="en-GB" w:eastAsia="en-US"/>
        </w:rPr>
        <w:t>Lumbo</w:t>
      </w:r>
      <w:proofErr w:type="spellEnd"/>
      <w:r>
        <w:rPr>
          <w:rFonts w:eastAsiaTheme="minorHAnsi"/>
          <w:b/>
          <w:bCs/>
          <w:color w:val="4F81BD" w:themeColor="accent1"/>
          <w:sz w:val="28"/>
          <w:szCs w:val="28"/>
          <w:lang w:val="en-GB" w:eastAsia="en-US"/>
        </w:rPr>
        <w:t xml:space="preserve"> </w:t>
      </w:r>
      <w:proofErr w:type="spellStart"/>
      <w:r>
        <w:rPr>
          <w:rFonts w:eastAsiaTheme="minorHAnsi"/>
          <w:b/>
          <w:bCs/>
          <w:color w:val="4F81BD" w:themeColor="accent1"/>
          <w:sz w:val="28"/>
          <w:szCs w:val="28"/>
          <w:lang w:val="en-GB" w:eastAsia="en-US"/>
        </w:rPr>
        <w:t>Mucuta</w:t>
      </w:r>
      <w:proofErr w:type="spellEnd"/>
      <w:r w:rsidR="008E475E" w:rsidRPr="00075B0E">
        <w:rPr>
          <w:rFonts w:ascii="Calibri" w:eastAsiaTheme="minorHAnsi" w:hAnsi="Calibri" w:cs="Calibri"/>
          <w:sz w:val="22"/>
          <w:szCs w:val="22"/>
          <w:lang w:val="en-GB" w:eastAsia="en-US"/>
        </w:rPr>
        <w:br/>
      </w:r>
      <w:r w:rsidR="0055118D">
        <w:rPr>
          <w:rFonts w:eastAsiaTheme="minorHAnsi"/>
          <w:b/>
          <w:bCs/>
          <w:color w:val="4F81BD" w:themeColor="accent1"/>
          <w:lang w:val="en-GB" w:eastAsia="en-US"/>
        </w:rPr>
        <w:t>Human Rights Officer</w:t>
      </w:r>
      <w:r w:rsidR="008E475E" w:rsidRPr="00BA641E">
        <w:rPr>
          <w:rFonts w:eastAsiaTheme="minorHAnsi"/>
          <w:b/>
          <w:bCs/>
          <w:color w:val="4F81BD" w:themeColor="accent1"/>
          <w:lang w:val="en-GB" w:eastAsia="en-US"/>
        </w:rPr>
        <w:t> </w:t>
      </w:r>
    </w:p>
    <w:p w14:paraId="7535AB36" w14:textId="785C278C" w:rsidR="008E475E" w:rsidRPr="00075B0E" w:rsidRDefault="00EA1164" w:rsidP="008E475E">
      <w:pPr>
        <w:jc w:val="both"/>
        <w:rPr>
          <w:lang w:val="en-GB" w:eastAsia="fr-FR"/>
        </w:rPr>
      </w:pPr>
      <w:r>
        <w:rPr>
          <w:noProof/>
        </w:rPr>
        <w:drawing>
          <wp:anchor distT="0" distB="0" distL="114300" distR="114300" simplePos="0" relativeHeight="251759616" behindDoc="0" locked="0" layoutInCell="1" allowOverlap="1" wp14:anchorId="76D9BE20" wp14:editId="66058451">
            <wp:simplePos x="0" y="0"/>
            <wp:positionH relativeFrom="column">
              <wp:posOffset>4494530</wp:posOffset>
            </wp:positionH>
            <wp:positionV relativeFrom="paragraph">
              <wp:posOffset>141605</wp:posOffset>
            </wp:positionV>
            <wp:extent cx="1343660" cy="1745615"/>
            <wp:effectExtent l="114300" t="101600" r="116840" b="133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3" cstate="print">
                      <a:extLst>
                        <a:ext uri="{28A0092B-C50C-407E-A947-70E740481C1C}">
                          <a14:useLocalDpi xmlns:a14="http://schemas.microsoft.com/office/drawing/2010/main" val="0"/>
                        </a:ext>
                      </a:extLst>
                    </a:blip>
                    <a:srcRect t="-1074"/>
                    <a:stretch/>
                  </pic:blipFill>
                  <pic:spPr bwMode="auto">
                    <a:xfrm>
                      <a:off x="0" y="0"/>
                      <a:ext cx="1343660" cy="17456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46F68CAF" wp14:editId="02662C5C">
            <wp:simplePos x="0" y="0"/>
            <wp:positionH relativeFrom="column">
              <wp:posOffset>63976</wp:posOffset>
            </wp:positionH>
            <wp:positionV relativeFrom="paragraph">
              <wp:posOffset>160655</wp:posOffset>
            </wp:positionV>
            <wp:extent cx="1292225" cy="1749425"/>
            <wp:effectExtent l="114300" t="101600" r="117475" b="130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4"/>
                    <a:stretch/>
                  </pic:blipFill>
                  <pic:spPr bwMode="auto">
                    <a:xfrm>
                      <a:off x="0" y="0"/>
                      <a:ext cx="1292225" cy="17494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6364C" w14:textId="7451731B" w:rsidR="008E475E" w:rsidRDefault="008E475E" w:rsidP="008E475E">
      <w:pPr>
        <w:pStyle w:val="NormalWeb"/>
      </w:pPr>
    </w:p>
    <w:p w14:paraId="4E8DC8DE" w14:textId="77777777" w:rsidR="008E475E" w:rsidRDefault="008E475E" w:rsidP="008E475E">
      <w:pPr>
        <w:pStyle w:val="NormalWeb"/>
      </w:pPr>
      <w:r>
        <w:rPr>
          <w:noProof/>
        </w:rPr>
        <w:drawing>
          <wp:anchor distT="0" distB="0" distL="114300" distR="114300" simplePos="0" relativeHeight="251758592" behindDoc="0" locked="0" layoutInCell="1" allowOverlap="1" wp14:anchorId="65F3A6F0" wp14:editId="73E2940C">
            <wp:simplePos x="0" y="0"/>
            <wp:positionH relativeFrom="margin">
              <wp:posOffset>2094230</wp:posOffset>
            </wp:positionH>
            <wp:positionV relativeFrom="paragraph">
              <wp:posOffset>26511</wp:posOffset>
            </wp:positionV>
            <wp:extent cx="1661160" cy="1107440"/>
            <wp:effectExtent l="165100" t="165100" r="167640" b="1625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61160" cy="1107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05FBC86" w14:textId="77777777" w:rsidR="008E475E" w:rsidRDefault="008E475E" w:rsidP="008E475E">
      <w:pPr>
        <w:pStyle w:val="NormalWeb"/>
      </w:pPr>
    </w:p>
    <w:p w14:paraId="63D02C48" w14:textId="77777777" w:rsidR="008E475E" w:rsidRDefault="008E475E" w:rsidP="008E475E">
      <w:pPr>
        <w:pStyle w:val="NormalWeb"/>
      </w:pPr>
    </w:p>
    <w:p w14:paraId="443FAA8F" w14:textId="77777777" w:rsidR="008E475E" w:rsidRPr="00075B0E" w:rsidRDefault="008E475E" w:rsidP="008E475E">
      <w:pPr>
        <w:jc w:val="both"/>
        <w:rPr>
          <w:lang w:val="en-GB" w:eastAsia="fr-FR"/>
        </w:rPr>
      </w:pPr>
      <w:r w:rsidRPr="00075B0E">
        <w:rPr>
          <w:lang w:val="en-GB" w:eastAsia="fr-FR"/>
        </w:rPr>
        <w:t xml:space="preserve">  </w:t>
      </w:r>
    </w:p>
    <w:p w14:paraId="597F1913" w14:textId="77777777" w:rsidR="008E475E" w:rsidRPr="00075B0E" w:rsidRDefault="008E475E" w:rsidP="008E475E">
      <w:pPr>
        <w:jc w:val="both"/>
        <w:rPr>
          <w:lang w:val="en-GB" w:eastAsia="fr-FR"/>
        </w:rPr>
      </w:pPr>
    </w:p>
    <w:p w14:paraId="1A0B6628" w14:textId="00CBAB9B" w:rsidR="001332E0" w:rsidRDefault="001332E0" w:rsidP="00A5536E">
      <w:pPr>
        <w:ind w:firstLine="720"/>
        <w:jc w:val="both"/>
        <w:rPr>
          <w:lang w:eastAsia="fr-FR"/>
        </w:rPr>
      </w:pPr>
      <w:r w:rsidRPr="001332E0">
        <w:rPr>
          <w:lang w:eastAsia="fr-FR"/>
        </w:rPr>
        <w:t>Ms. Domingas Lumbo Mucuta holds a degree in International Relations from the University of Belas in Angola. She joined the Ministry of Foreign Affairs in 2016 and has worked in several departments. Since 2021, she has served as a Human Rights Officer in the Directorate of Multilateral Affairs, UN Department. Currently, she is a member of the Intersectorial Commission on the Elaboration of National Reports on Human Rights (CIERNDH) in Angola. Prior to joining the Ministry, she worked as an English teacher at the private school Carpe Diem in Angola for over four years.</w:t>
      </w:r>
    </w:p>
    <w:p w14:paraId="58209D5B" w14:textId="77777777" w:rsidR="003342D3" w:rsidRPr="008E475E" w:rsidRDefault="003342D3" w:rsidP="00C755B1">
      <w:pPr>
        <w:pStyle w:val="BodyText"/>
        <w:rPr>
          <w:b/>
          <w:sz w:val="20"/>
          <w:lang w:val="de-DE"/>
        </w:rPr>
      </w:pPr>
    </w:p>
    <w:p w14:paraId="4A729C69" w14:textId="77777777" w:rsidR="003C701C" w:rsidRDefault="003C701C" w:rsidP="00C755B1">
      <w:pPr>
        <w:pStyle w:val="BodyText"/>
        <w:rPr>
          <w:b/>
          <w:sz w:val="20"/>
        </w:rPr>
      </w:pPr>
    </w:p>
    <w:p w14:paraId="3E8C93EC" w14:textId="54B18F30" w:rsidR="00075B0E" w:rsidRPr="00075B0E" w:rsidRDefault="00075B0E" w:rsidP="00075B0E">
      <w:pPr>
        <w:outlineLvl w:val="1"/>
        <w:rPr>
          <w:rFonts w:eastAsiaTheme="minorHAnsi"/>
          <w:b/>
          <w:bCs/>
          <w:color w:val="4F81BD" w:themeColor="accent1"/>
          <w:sz w:val="36"/>
          <w:szCs w:val="36"/>
          <w:lang w:val="en-GB" w:eastAsia="en-GB"/>
        </w:rPr>
      </w:pPr>
      <w:r w:rsidRPr="00075B0E">
        <w:rPr>
          <w:rFonts w:eastAsiaTheme="minorHAnsi"/>
          <w:b/>
          <w:bCs/>
          <w:noProof/>
          <w:color w:val="4F81BD" w:themeColor="accent1"/>
          <w:sz w:val="22"/>
          <w:szCs w:val="22"/>
          <w:lang w:val="en-GB" w:eastAsia="en-GB"/>
        </w:rPr>
        <mc:AlternateContent>
          <mc:Choice Requires="wps">
            <w:drawing>
              <wp:anchor distT="0" distB="0" distL="114300" distR="114300" simplePos="0" relativeHeight="251673088" behindDoc="0" locked="0" layoutInCell="1" allowOverlap="1" wp14:anchorId="05A9CBE6" wp14:editId="2973F60A">
                <wp:simplePos x="0" y="0"/>
                <wp:positionH relativeFrom="column">
                  <wp:posOffset>0</wp:posOffset>
                </wp:positionH>
                <wp:positionV relativeFrom="paragraph">
                  <wp:posOffset>-63610</wp:posOffset>
                </wp:positionV>
                <wp:extent cx="5931231" cy="389365"/>
                <wp:effectExtent l="0" t="0" r="12700" b="10795"/>
                <wp:wrapNone/>
                <wp:docPr id="4"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AA948" id="Rectangle 1" o:spid="_x0000_s1026" style="position:absolute;margin-left:0;margin-top:-5pt;width:467.05pt;height:3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" filled="f" strokecolor="#f79646" strokeweight="2pt"/>
            </w:pict>
          </mc:Fallback>
        </mc:AlternateContent>
      </w:r>
      <w:r w:rsidRPr="00075B0E">
        <w:rPr>
          <w:rFonts w:eastAsiaTheme="minorHAnsi"/>
          <w:b/>
          <w:bCs/>
          <w:color w:val="4F81BD" w:themeColor="accent1"/>
          <w:sz w:val="22"/>
          <w:szCs w:val="22"/>
          <w:lang w:val="en-GB" w:eastAsia="en-GB"/>
        </w:rPr>
        <w:t xml:space="preserve"> </w:t>
      </w:r>
      <w:r w:rsidR="007E1E3D" w:rsidRPr="007E1E3D">
        <w:rPr>
          <w:rFonts w:eastAsiaTheme="minorHAnsi"/>
          <w:b/>
          <w:bCs/>
          <w:color w:val="4F81BD" w:themeColor="accent1"/>
          <w:sz w:val="36"/>
          <w:szCs w:val="36"/>
          <w:lang w:eastAsia="en-GB"/>
        </w:rPr>
        <w:t>Antigua and Barbuda</w:t>
      </w:r>
    </w:p>
    <w:p w14:paraId="3213AA1D" w14:textId="77777777" w:rsidR="00075B0E" w:rsidRPr="00075B0E" w:rsidRDefault="00075B0E" w:rsidP="00075B0E">
      <w:pPr>
        <w:rPr>
          <w:lang w:val="en-GB" w:eastAsia="fr-FR"/>
        </w:rPr>
      </w:pPr>
    </w:p>
    <w:p w14:paraId="3771EB29" w14:textId="06021526" w:rsidR="00075B0E" w:rsidRPr="00075B0E" w:rsidRDefault="00B34C1A" w:rsidP="00075B0E">
      <w:pPr>
        <w:outlineLvl w:val="1"/>
        <w:rPr>
          <w:rFonts w:eastAsiaTheme="minorHAnsi"/>
          <w:b/>
          <w:bCs/>
          <w:color w:val="4F81BD" w:themeColor="accent1"/>
          <w:sz w:val="28"/>
          <w:szCs w:val="28"/>
          <w:lang w:val="en-GB" w:eastAsia="en-GB"/>
        </w:rPr>
      </w:pPr>
      <w:r>
        <w:rPr>
          <w:rFonts w:eastAsiaTheme="minorHAnsi"/>
          <w:b/>
          <w:bCs/>
          <w:color w:val="4F81BD" w:themeColor="accent1"/>
          <w:sz w:val="28"/>
          <w:szCs w:val="28"/>
          <w:lang w:val="en-GB" w:eastAsia="en-US"/>
        </w:rPr>
        <w:t>Annetta Deborah Jackson</w:t>
      </w:r>
      <w:r w:rsidR="00075B0E" w:rsidRPr="00075B0E">
        <w:rPr>
          <w:rFonts w:ascii="Calibri" w:eastAsiaTheme="minorHAnsi" w:hAnsi="Calibri" w:cs="Calibri"/>
          <w:sz w:val="22"/>
          <w:szCs w:val="22"/>
          <w:lang w:val="en-GB" w:eastAsia="en-US"/>
        </w:rPr>
        <w:br/>
      </w:r>
      <w:r w:rsidR="00BA641E" w:rsidRPr="00BA641E">
        <w:rPr>
          <w:rFonts w:eastAsiaTheme="minorHAnsi"/>
          <w:b/>
          <w:bCs/>
          <w:color w:val="4F81BD" w:themeColor="accent1"/>
          <w:lang w:val="en-GB" w:eastAsia="en-US"/>
        </w:rPr>
        <w:t>Crown Counsel at the Attorney General's Chambers </w:t>
      </w:r>
    </w:p>
    <w:p w14:paraId="28574875" w14:textId="1B98B79D" w:rsidR="00075B0E" w:rsidRPr="00075B0E" w:rsidRDefault="00D6217D" w:rsidP="00075B0E">
      <w:pPr>
        <w:jc w:val="both"/>
        <w:rPr>
          <w:lang w:val="en-GB" w:eastAsia="fr-FR"/>
        </w:rPr>
      </w:pPr>
      <w:r>
        <w:rPr>
          <w:noProof/>
        </w:rPr>
        <w:drawing>
          <wp:anchor distT="0" distB="0" distL="114300" distR="114300" simplePos="0" relativeHeight="251657728" behindDoc="0" locked="0" layoutInCell="1" allowOverlap="1" wp14:anchorId="2616E38D" wp14:editId="14C30676">
            <wp:simplePos x="0" y="0"/>
            <wp:positionH relativeFrom="column">
              <wp:posOffset>4309745</wp:posOffset>
            </wp:positionH>
            <wp:positionV relativeFrom="paragraph">
              <wp:posOffset>167640</wp:posOffset>
            </wp:positionV>
            <wp:extent cx="1564685" cy="1728000"/>
            <wp:effectExtent l="114300" t="101600" r="124460" b="13906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4685" cy="17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F4827C" w14:textId="22643CE4" w:rsidR="00E11FB1" w:rsidRDefault="00A5536E" w:rsidP="00E11FB1">
      <w:pPr>
        <w:pStyle w:val="NormalWeb"/>
      </w:pPr>
      <w:r>
        <w:rPr>
          <w:noProof/>
        </w:rPr>
        <w:drawing>
          <wp:anchor distT="0" distB="0" distL="114300" distR="114300" simplePos="0" relativeHeight="251651584" behindDoc="0" locked="0" layoutInCell="1" allowOverlap="1" wp14:anchorId="52FBF50B" wp14:editId="638DF827">
            <wp:simplePos x="0" y="0"/>
            <wp:positionH relativeFrom="column">
              <wp:posOffset>78740</wp:posOffset>
            </wp:positionH>
            <wp:positionV relativeFrom="paragraph">
              <wp:posOffset>19050</wp:posOffset>
            </wp:positionV>
            <wp:extent cx="1724025" cy="1724025"/>
            <wp:effectExtent l="133350" t="114300" r="142875" b="1619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24025"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185D117" w14:textId="0E967A19" w:rsidR="00E11FB1" w:rsidRDefault="00D41828" w:rsidP="00E11FB1">
      <w:pPr>
        <w:pStyle w:val="NormalWeb"/>
      </w:pPr>
      <w:r>
        <w:rPr>
          <w:noProof/>
        </w:rPr>
        <w:drawing>
          <wp:anchor distT="0" distB="0" distL="114300" distR="114300" simplePos="0" relativeHeight="251656704" behindDoc="0" locked="0" layoutInCell="1" allowOverlap="1" wp14:anchorId="64A8CEB7" wp14:editId="07CDE5BF">
            <wp:simplePos x="0" y="0"/>
            <wp:positionH relativeFrom="margin">
              <wp:posOffset>2192655</wp:posOffset>
            </wp:positionH>
            <wp:positionV relativeFrom="paragraph">
              <wp:posOffset>62389</wp:posOffset>
            </wp:positionV>
            <wp:extent cx="1661795" cy="1107440"/>
            <wp:effectExtent l="165100" t="165100" r="167005" b="1625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795" cy="1107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676C519" w14:textId="32E387BC" w:rsidR="00E11FB1" w:rsidRDefault="00E11FB1" w:rsidP="00E11FB1">
      <w:pPr>
        <w:pStyle w:val="NormalWeb"/>
      </w:pPr>
    </w:p>
    <w:p w14:paraId="63EC3ABE" w14:textId="0FE6056A" w:rsidR="00E11FB1" w:rsidRDefault="00E11FB1" w:rsidP="00E11FB1">
      <w:pPr>
        <w:pStyle w:val="NormalWeb"/>
      </w:pPr>
    </w:p>
    <w:p w14:paraId="37836BB3" w14:textId="43CCC9BD" w:rsidR="00075B0E" w:rsidRPr="00075B0E" w:rsidRDefault="00075B0E" w:rsidP="00075B0E">
      <w:pPr>
        <w:jc w:val="both"/>
        <w:rPr>
          <w:lang w:val="en-GB" w:eastAsia="fr-FR"/>
        </w:rPr>
      </w:pPr>
      <w:r w:rsidRPr="00075B0E">
        <w:rPr>
          <w:lang w:val="en-GB" w:eastAsia="fr-FR"/>
        </w:rPr>
        <w:t xml:space="preserve">  </w:t>
      </w:r>
    </w:p>
    <w:p w14:paraId="47C77889" w14:textId="77777777" w:rsidR="00075B0E" w:rsidRPr="00075B0E" w:rsidRDefault="00075B0E" w:rsidP="00075B0E">
      <w:pPr>
        <w:jc w:val="both"/>
        <w:rPr>
          <w:lang w:val="en-GB" w:eastAsia="fr-FR"/>
        </w:rPr>
      </w:pPr>
    </w:p>
    <w:p w14:paraId="3AB988C2" w14:textId="77777777" w:rsidR="00BA5527" w:rsidRPr="00BA5527" w:rsidRDefault="00BA5527" w:rsidP="00976884">
      <w:pPr>
        <w:spacing w:line="276" w:lineRule="auto"/>
        <w:ind w:firstLine="720"/>
        <w:jc w:val="both"/>
        <w:rPr>
          <w:lang w:val="en-GB" w:eastAsia="fr-FR"/>
        </w:rPr>
      </w:pPr>
      <w:r w:rsidRPr="00BA5527">
        <w:rPr>
          <w:lang w:val="en-GB" w:eastAsia="fr-FR"/>
        </w:rPr>
        <w:t>Annetta D. Jackson is an Attorney-at-Law and creative passionate about Gender Equity and Social Protection. She holds a Bachelor of Laws with First Class Honours from the University of West London and was awarded a Very Competent in her Postgraduate Bar Professional Training.</w:t>
      </w:r>
    </w:p>
    <w:p w14:paraId="7AC06060" w14:textId="77777777" w:rsidR="00BA5527" w:rsidRPr="00BA5527" w:rsidRDefault="00BA5527" w:rsidP="00976884">
      <w:pPr>
        <w:spacing w:line="276" w:lineRule="auto"/>
        <w:ind w:firstLine="720"/>
        <w:jc w:val="both"/>
        <w:rPr>
          <w:lang w:val="en-GB" w:eastAsia="fr-FR"/>
        </w:rPr>
      </w:pPr>
    </w:p>
    <w:p w14:paraId="324BEC35" w14:textId="77777777" w:rsidR="00976884" w:rsidRDefault="00BA5527" w:rsidP="00976884">
      <w:pPr>
        <w:spacing w:line="276" w:lineRule="auto"/>
        <w:ind w:firstLine="720"/>
        <w:jc w:val="both"/>
        <w:rPr>
          <w:lang w:val="en-GB" w:eastAsia="fr-FR"/>
        </w:rPr>
      </w:pPr>
      <w:r w:rsidRPr="00BA5527">
        <w:rPr>
          <w:lang w:val="en-GB" w:eastAsia="fr-FR"/>
        </w:rPr>
        <w:t>She works as Crown Counsel within the Attorney General’s Chambers and previously served as a Programme Officer in Antigua and Barbuda’s National Gender Machinery, responsible for Gender Mainstreaming in Legal and Institutional Frameworks.</w:t>
      </w:r>
    </w:p>
    <w:p w14:paraId="7766705D" w14:textId="77777777" w:rsidR="00976884" w:rsidRDefault="00BA5527" w:rsidP="00976884">
      <w:pPr>
        <w:spacing w:line="276" w:lineRule="auto"/>
        <w:ind w:firstLine="720"/>
        <w:jc w:val="both"/>
        <w:rPr>
          <w:lang w:val="en-GB" w:eastAsia="fr-FR"/>
        </w:rPr>
      </w:pPr>
      <w:r w:rsidRPr="00BA5527">
        <w:rPr>
          <w:lang w:val="en-GB" w:eastAsia="fr-FR"/>
        </w:rPr>
        <w:t>Having technical experience in Gender Development, Annetta serves on Antigua and Barbuda’s Department of Environment Gender and Environment Social Safeguards Advisory Committee and on the Labour Department’s Work Place Harassment Reform Taskforce.</w:t>
      </w:r>
    </w:p>
    <w:p w14:paraId="2AFFE422" w14:textId="245F4F00" w:rsidR="00BA5527" w:rsidRPr="00BA5527" w:rsidRDefault="00BA5527" w:rsidP="00976884">
      <w:pPr>
        <w:spacing w:line="276" w:lineRule="auto"/>
        <w:ind w:firstLine="720"/>
        <w:jc w:val="both"/>
        <w:rPr>
          <w:lang w:val="en-GB" w:eastAsia="fr-FR"/>
        </w:rPr>
      </w:pPr>
      <w:r w:rsidRPr="00BA5527">
        <w:rPr>
          <w:lang w:val="en-GB" w:eastAsia="fr-FR"/>
        </w:rPr>
        <w:t>For the past 4 years Annetta has been involved in Gender Justice Advocacy through her work with the NGO Intersect Antigua and has experience with Feminist Philanthropy through work with the Black Feminist Fund as a Fellow.</w:t>
      </w:r>
    </w:p>
    <w:p w14:paraId="7C9564ED" w14:textId="0C48EF99" w:rsidR="00BA641E" w:rsidRDefault="00BA641E" w:rsidP="00BA641E">
      <w:pPr>
        <w:jc w:val="both"/>
        <w:rPr>
          <w:lang w:val="en-GB" w:eastAsia="fr-FR"/>
        </w:rPr>
      </w:pPr>
    </w:p>
    <w:p w14:paraId="45D8BEB0" w14:textId="27B27E56" w:rsidR="00BA641E" w:rsidRDefault="00BA641E" w:rsidP="00BA641E">
      <w:pPr>
        <w:spacing w:after="120"/>
        <w:ind w:firstLine="720"/>
        <w:jc w:val="both"/>
        <w:rPr>
          <w:b/>
          <w:bCs/>
          <w:i/>
          <w:iCs/>
          <w:color w:val="4F81BD" w:themeColor="accent1"/>
        </w:rPr>
      </w:pPr>
      <w:r w:rsidRPr="00D44957">
        <w:rPr>
          <w:b/>
          <w:bCs/>
          <w:i/>
          <w:iCs/>
          <w:color w:val="4F81BD" w:themeColor="accent1"/>
        </w:rPr>
        <w:t xml:space="preserve">This is </w:t>
      </w:r>
      <w:r w:rsidR="00BA5527">
        <w:rPr>
          <w:b/>
          <w:bCs/>
          <w:i/>
          <w:iCs/>
          <w:color w:val="4F81BD" w:themeColor="accent1"/>
        </w:rPr>
        <w:t>her</w:t>
      </w:r>
      <w:r w:rsidRPr="00D44957">
        <w:rPr>
          <w:b/>
          <w:bCs/>
          <w:i/>
          <w:iCs/>
          <w:color w:val="4F81BD" w:themeColor="accent1"/>
        </w:rPr>
        <w:t xml:space="preserve"> first time attending a regular session of the Human Rights Council and h</w:t>
      </w:r>
      <w:r w:rsidR="00BA5527">
        <w:rPr>
          <w:b/>
          <w:bCs/>
          <w:i/>
          <w:iCs/>
          <w:color w:val="4F81BD" w:themeColor="accent1"/>
        </w:rPr>
        <w:t>er</w:t>
      </w:r>
      <w:r>
        <w:rPr>
          <w:b/>
          <w:bCs/>
          <w:i/>
          <w:iCs/>
          <w:color w:val="4F81BD" w:themeColor="accent1"/>
        </w:rPr>
        <w:t xml:space="preserve"> </w:t>
      </w:r>
      <w:r w:rsidRPr="00D44957">
        <w:rPr>
          <w:b/>
          <w:bCs/>
          <w:i/>
          <w:iCs/>
          <w:color w:val="4F81BD" w:themeColor="accent1"/>
        </w:rPr>
        <w:t>first time in Geneva.</w:t>
      </w:r>
    </w:p>
    <w:p w14:paraId="0C6F9F1F" w14:textId="49844674" w:rsidR="00C755B1" w:rsidRPr="00C755B1" w:rsidRDefault="00C755B1" w:rsidP="00C755B1">
      <w:pPr>
        <w:pStyle w:val="BodyText"/>
        <w:rPr>
          <w:b/>
          <w:sz w:val="20"/>
        </w:rPr>
      </w:pPr>
    </w:p>
    <w:p w14:paraId="36D354B1" w14:textId="68F6695D" w:rsidR="00757BF4" w:rsidRPr="00757BF4" w:rsidRDefault="00BF1FCD" w:rsidP="00757BF4">
      <w:pPr>
        <w:pStyle w:val="Heading2"/>
        <w:spacing w:after="0" w:afterAutospacing="0"/>
        <w:rPr>
          <w:color w:val="4F81BD" w:themeColor="accent1"/>
        </w:rPr>
      </w:pPr>
      <w:r>
        <w:rPr>
          <w:noProof/>
          <w:color w:val="4F81BD" w:themeColor="accent1"/>
        </w:rPr>
        <mc:AlternateContent>
          <mc:Choice Requires="wps">
            <w:drawing>
              <wp:anchor distT="0" distB="0" distL="114300" distR="114300" simplePos="0" relativeHeight="251650560" behindDoc="0" locked="0" layoutInCell="1" allowOverlap="1" wp14:anchorId="44E75DEB" wp14:editId="104F138A">
                <wp:simplePos x="0" y="0"/>
                <wp:positionH relativeFrom="column">
                  <wp:posOffset>0</wp:posOffset>
                </wp:positionH>
                <wp:positionV relativeFrom="paragraph">
                  <wp:posOffset>126682</wp:posOffset>
                </wp:positionV>
                <wp:extent cx="5931231" cy="389365"/>
                <wp:effectExtent l="0" t="0" r="12700" b="10795"/>
                <wp:wrapNone/>
                <wp:docPr id="1937706611"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8F4C" id="Rectangle 1" o:spid="_x0000_s1026" style="position:absolute;margin-left:0;margin-top:9.95pt;width:467.05pt;height:3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" filled="f" strokecolor="#f79646 [3209]" strokeweight="2pt"/>
            </w:pict>
          </mc:Fallback>
        </mc:AlternateContent>
      </w:r>
      <w:r w:rsidR="00757BF4">
        <w:rPr>
          <w:color w:val="4F81BD" w:themeColor="accent1"/>
        </w:rPr>
        <w:t xml:space="preserve"> </w:t>
      </w:r>
      <w:r w:rsidR="00757BF4" w:rsidRPr="00757BF4">
        <w:rPr>
          <w:color w:val="4F81BD" w:themeColor="accent1"/>
        </w:rPr>
        <w:t>Bangladesh</w:t>
      </w:r>
    </w:p>
    <w:p w14:paraId="528A8880" w14:textId="613DDD7A" w:rsidR="002A4244" w:rsidRDefault="002A4244" w:rsidP="00E95498">
      <w:pPr>
        <w:pStyle w:val="Heading2"/>
        <w:spacing w:before="0" w:beforeAutospacing="0" w:after="0" w:afterAutospacing="0"/>
        <w:rPr>
          <w:color w:val="4F81BD" w:themeColor="accent1"/>
          <w:sz w:val="28"/>
          <w:szCs w:val="28"/>
          <w:lang w:val="en-US"/>
        </w:rPr>
      </w:pPr>
    </w:p>
    <w:p w14:paraId="67827504" w14:textId="092E9444" w:rsidR="002A4244" w:rsidRDefault="00BA5527" w:rsidP="00E95498">
      <w:pPr>
        <w:pStyle w:val="Heading2"/>
        <w:spacing w:before="0" w:beforeAutospacing="0" w:after="0" w:afterAutospacing="0"/>
        <w:rPr>
          <w:color w:val="4F81BD" w:themeColor="accent1"/>
          <w:sz w:val="28"/>
          <w:szCs w:val="28"/>
        </w:rPr>
      </w:pPr>
      <w:r>
        <w:rPr>
          <w:color w:val="4F81BD" w:themeColor="accent1"/>
          <w:sz w:val="28"/>
          <w:szCs w:val="28"/>
          <w:lang w:val="en-US"/>
        </w:rPr>
        <w:t>Mohammad Irfan Chowdhury</w:t>
      </w:r>
      <w:r w:rsidR="002A4244" w:rsidRPr="002A4244">
        <w:rPr>
          <w:color w:val="4F81BD" w:themeColor="accent1"/>
          <w:sz w:val="28"/>
          <w:szCs w:val="28"/>
        </w:rPr>
        <w:t xml:space="preserve"> </w:t>
      </w:r>
    </w:p>
    <w:p w14:paraId="2C275C4F" w14:textId="07ACC4B8" w:rsidR="00640538" w:rsidRPr="00E95498" w:rsidRDefault="00BA5527" w:rsidP="00E95498">
      <w:pPr>
        <w:pStyle w:val="Heading2"/>
        <w:spacing w:before="0" w:beforeAutospacing="0" w:after="0" w:afterAutospacing="0"/>
        <w:rPr>
          <w:color w:val="4F81BD" w:themeColor="accent1"/>
          <w:sz w:val="24"/>
          <w:szCs w:val="24"/>
        </w:rPr>
      </w:pPr>
      <w:r w:rsidRPr="00BA5527">
        <w:rPr>
          <w:color w:val="4F81BD" w:themeColor="accent1"/>
          <w:sz w:val="24"/>
          <w:szCs w:val="24"/>
          <w:lang w:val="en-US"/>
        </w:rPr>
        <w:t>Assistant Secretary (UN Wing), Ministry of Foreign Affairs</w:t>
      </w:r>
    </w:p>
    <w:p w14:paraId="08F6EB11" w14:textId="445EDC20" w:rsidR="003A74FB" w:rsidRDefault="00BA5527" w:rsidP="00E95498">
      <w:pPr>
        <w:pStyle w:val="Heading2"/>
        <w:rPr>
          <w:noProof/>
        </w:rPr>
      </w:pPr>
      <w:r w:rsidRPr="003A74FB">
        <w:rPr>
          <w:noProof/>
          <w:sz w:val="28"/>
          <w:szCs w:val="28"/>
          <w:lang w:val="en-US" w:eastAsia="en-US" w:bidi="bn-BD"/>
        </w:rPr>
        <w:drawing>
          <wp:anchor distT="0" distB="0" distL="114300" distR="114300" simplePos="0" relativeHeight="251659776" behindDoc="0" locked="0" layoutInCell="1" allowOverlap="1" wp14:anchorId="1F05A57B" wp14:editId="43D07BFB">
            <wp:simplePos x="0" y="0"/>
            <wp:positionH relativeFrom="column">
              <wp:posOffset>44450</wp:posOffset>
            </wp:positionH>
            <wp:positionV relativeFrom="paragraph">
              <wp:posOffset>157480</wp:posOffset>
            </wp:positionV>
            <wp:extent cx="1362075" cy="1719580"/>
            <wp:effectExtent l="133350" t="114300" r="123825" b="166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62075" cy="1719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25314">
        <w:rPr>
          <w:noProof/>
        </w:rPr>
        <w:drawing>
          <wp:anchor distT="0" distB="0" distL="114300" distR="114300" simplePos="0" relativeHeight="251662848" behindDoc="0" locked="0" layoutInCell="1" allowOverlap="1" wp14:anchorId="36387BEA" wp14:editId="2DD663E5">
            <wp:simplePos x="0" y="0"/>
            <wp:positionH relativeFrom="column">
              <wp:posOffset>4144645</wp:posOffset>
            </wp:positionH>
            <wp:positionV relativeFrom="paragraph">
              <wp:posOffset>227965</wp:posOffset>
            </wp:positionV>
            <wp:extent cx="1647825" cy="1647825"/>
            <wp:effectExtent l="133350" t="114300" r="142875" b="161925"/>
            <wp:wrapNone/>
            <wp:docPr id="10" name="Picture 10" descr="A map of bangladesh with a globe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05701" name="Picture 1" descr="A map of bangladesh with a globe and wa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74FB" w:rsidRPr="003A74FB">
        <w:rPr>
          <w:noProof/>
          <w:sz w:val="28"/>
          <w:szCs w:val="28"/>
          <w:lang w:val="en-US" w:eastAsia="en-US" w:bidi="bn-BD"/>
        </w:rPr>
        <w:t xml:space="preserve"> </w:t>
      </w:r>
      <w:r w:rsidR="001A7D39">
        <w:rPr>
          <w:sz w:val="28"/>
          <w:szCs w:val="28"/>
        </w:rPr>
        <w:t xml:space="preserve"> </w:t>
      </w:r>
      <w:r w:rsidR="00DB0BAE">
        <w:rPr>
          <w:sz w:val="28"/>
          <w:szCs w:val="28"/>
        </w:rPr>
        <w:t xml:space="preserve"> </w:t>
      </w:r>
      <w:r w:rsidR="001A7D39">
        <w:rPr>
          <w:sz w:val="28"/>
          <w:szCs w:val="28"/>
        </w:rPr>
        <w:t xml:space="preserve"> </w:t>
      </w:r>
    </w:p>
    <w:p w14:paraId="5D08629B" w14:textId="0D65D3D3" w:rsidR="003A74FB" w:rsidRDefault="003A74FB" w:rsidP="00E95498">
      <w:pPr>
        <w:pStyle w:val="Heading2"/>
        <w:rPr>
          <w:noProof/>
        </w:rPr>
      </w:pPr>
      <w:r>
        <w:rPr>
          <w:noProof/>
        </w:rPr>
        <w:drawing>
          <wp:anchor distT="0" distB="0" distL="114300" distR="114300" simplePos="0" relativeHeight="251660800" behindDoc="0" locked="0" layoutInCell="1" allowOverlap="1" wp14:anchorId="66C52EC2" wp14:editId="5CA8385F">
            <wp:simplePos x="0" y="0"/>
            <wp:positionH relativeFrom="column">
              <wp:posOffset>1866900</wp:posOffset>
            </wp:positionH>
            <wp:positionV relativeFrom="paragraph">
              <wp:posOffset>122555</wp:posOffset>
            </wp:positionV>
            <wp:extent cx="1873885" cy="1123315"/>
            <wp:effectExtent l="133350" t="114300" r="145415" b="172085"/>
            <wp:wrapNone/>
            <wp:docPr id="2147262216" name="Picture 3" descr="Drapeau du Bangladesh, Drapeaux du pays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peau du Bangladesh, Drapeaux du pays Banglade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3885"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F25762C" w14:textId="2D273C96" w:rsidR="003A74FB" w:rsidRDefault="003A74FB" w:rsidP="00E95498">
      <w:pPr>
        <w:pStyle w:val="Heading2"/>
        <w:rPr>
          <w:noProof/>
        </w:rPr>
      </w:pPr>
    </w:p>
    <w:p w14:paraId="7D0D1C3C" w14:textId="653D0F5F" w:rsidR="00640538" w:rsidRPr="004B0621" w:rsidRDefault="00640538" w:rsidP="00E95498">
      <w:pPr>
        <w:pStyle w:val="Heading2"/>
        <w:rPr>
          <w:sz w:val="28"/>
          <w:szCs w:val="28"/>
        </w:rPr>
      </w:pPr>
    </w:p>
    <w:p w14:paraId="53EC472A" w14:textId="77777777" w:rsidR="00B34C1A" w:rsidRDefault="00B34C1A" w:rsidP="00D36F90">
      <w:pPr>
        <w:spacing w:after="120"/>
        <w:ind w:firstLine="720"/>
        <w:jc w:val="both"/>
        <w:rPr>
          <w:color w:val="000000"/>
          <w:lang w:val="en-US"/>
        </w:rPr>
      </w:pPr>
    </w:p>
    <w:p w14:paraId="6078C52A" w14:textId="77777777" w:rsidR="007F5439" w:rsidRDefault="00BA5527" w:rsidP="00976884">
      <w:pPr>
        <w:spacing w:line="276" w:lineRule="auto"/>
        <w:ind w:firstLine="720"/>
        <w:jc w:val="both"/>
        <w:rPr>
          <w:color w:val="000000"/>
          <w:lang w:val="en-US"/>
        </w:rPr>
      </w:pPr>
      <w:r w:rsidRPr="00BA5527">
        <w:rPr>
          <w:color w:val="000000"/>
          <w:lang w:val="en-US"/>
        </w:rPr>
        <w:t xml:space="preserve">Mr. Mohammad Irfan Chowdhury is a career diplomat from Bangladesh who is currently working </w:t>
      </w:r>
      <w:r w:rsidRPr="00BA5527">
        <w:rPr>
          <w:rFonts w:hint="cs"/>
          <w:color w:val="000000"/>
          <w:cs/>
          <w:lang w:val="en-US" w:bidi="bn-BD"/>
        </w:rPr>
        <w:t xml:space="preserve">as an Assistant Secretary </w:t>
      </w:r>
      <w:r w:rsidRPr="00BA5527">
        <w:rPr>
          <w:color w:val="000000"/>
          <w:lang w:val="en-US"/>
        </w:rPr>
        <w:t xml:space="preserve">at the United Nations Wing of the Ministry of Foreign Affairs. Apart from Bangladesh’s engagement with different UN bodies, his portfolio includes multilateral organizations and human rights issues.  </w:t>
      </w:r>
    </w:p>
    <w:p w14:paraId="4DD934B8" w14:textId="7E10D5A3" w:rsidR="00BA5527" w:rsidRPr="00BA5527" w:rsidRDefault="00BA5527" w:rsidP="00976884">
      <w:pPr>
        <w:spacing w:line="276" w:lineRule="auto"/>
        <w:ind w:firstLine="720"/>
        <w:jc w:val="both"/>
        <w:rPr>
          <w:color w:val="000000"/>
          <w:lang w:val="en-US"/>
        </w:rPr>
      </w:pPr>
      <w:r w:rsidRPr="00BA5527">
        <w:rPr>
          <w:color w:val="000000"/>
          <w:lang w:val="en-US"/>
        </w:rPr>
        <w:t>Owing to his current assignment at the United Nations desk, he possesses a keen interest in the United Nations and the relevant bodies including their operative procedures and mechanisms, humanitarian diplomacy and human rights. He was actively involved in formulating the documents regarding the 4th cycle of UPR of Bangladesh in November 2023 in Geneva</w:t>
      </w:r>
      <w:r w:rsidRPr="00BA5527">
        <w:rPr>
          <w:rFonts w:hint="cs"/>
          <w:color w:val="000000"/>
          <w:cs/>
          <w:lang w:val="en-US" w:bidi="bn-BD"/>
        </w:rPr>
        <w:t>.</w:t>
      </w:r>
      <w:r w:rsidRPr="00BA5527">
        <w:rPr>
          <w:color w:val="000000"/>
          <w:lang w:val="en-US"/>
        </w:rPr>
        <w:t xml:space="preserve"> </w:t>
      </w:r>
    </w:p>
    <w:p w14:paraId="0E59DAEE" w14:textId="77777777" w:rsidR="00BA5527" w:rsidRDefault="00BA5527" w:rsidP="00976884">
      <w:pPr>
        <w:spacing w:line="276" w:lineRule="auto"/>
        <w:ind w:firstLine="720"/>
        <w:jc w:val="both"/>
        <w:rPr>
          <w:color w:val="000000"/>
          <w:lang w:val="en-US"/>
        </w:rPr>
      </w:pPr>
      <w:r w:rsidRPr="00BA5527">
        <w:rPr>
          <w:color w:val="000000"/>
          <w:lang w:val="en-US"/>
        </w:rPr>
        <w:t xml:space="preserve">Mr. Mohammad Irfan Chowdhury joined the </w:t>
      </w:r>
      <w:r w:rsidRPr="00BA5527">
        <w:rPr>
          <w:rFonts w:hint="cs"/>
          <w:color w:val="000000"/>
          <w:cs/>
          <w:lang w:val="en-US" w:bidi="bn-BD"/>
        </w:rPr>
        <w:t>Ministry of Foreign Affairs, Bangladesh</w:t>
      </w:r>
      <w:r w:rsidRPr="00BA5527">
        <w:rPr>
          <w:color w:val="000000"/>
          <w:lang w:val="en-US"/>
        </w:rPr>
        <w:t xml:space="preserve"> in 2021. Besides carrying out his duties in the Ministry, he is currently pursuing a Professional Master's in International Relations &amp; Diplomacy from the Department of International Relations </w:t>
      </w:r>
      <w:r w:rsidRPr="00BA5527">
        <w:rPr>
          <w:color w:val="000000"/>
          <w:lang w:val="en-US"/>
        </w:rPr>
        <w:lastRenderedPageBreak/>
        <w:t>of the University of Dhaka. Mr. Irfan holds a Bachelor of Medicine and Surgery (M.B.B.S.) degree from Dhaka Medical College</w:t>
      </w:r>
    </w:p>
    <w:p w14:paraId="039EDE20" w14:textId="77777777" w:rsidR="00976884" w:rsidRDefault="00976884" w:rsidP="00BA5527">
      <w:pPr>
        <w:spacing w:after="120"/>
        <w:ind w:firstLine="720"/>
        <w:jc w:val="both"/>
        <w:rPr>
          <w:b/>
          <w:bCs/>
          <w:i/>
          <w:iCs/>
          <w:color w:val="4F81BD" w:themeColor="accent1"/>
        </w:rPr>
      </w:pPr>
      <w:bookmarkStart w:id="3" w:name="_Hlk167097891"/>
    </w:p>
    <w:p w14:paraId="3F3AD483" w14:textId="5607C860" w:rsidR="003342D3" w:rsidRDefault="00D44957" w:rsidP="00BA5527">
      <w:pPr>
        <w:spacing w:after="120"/>
        <w:ind w:firstLine="720"/>
        <w:jc w:val="both"/>
        <w:rPr>
          <w:b/>
          <w:bCs/>
          <w:i/>
          <w:iCs/>
          <w:color w:val="4F81BD" w:themeColor="accent1"/>
        </w:rPr>
      </w:pPr>
      <w:r w:rsidRPr="00D44957">
        <w:rPr>
          <w:b/>
          <w:bCs/>
          <w:i/>
          <w:iCs/>
          <w:color w:val="4F81BD" w:themeColor="accent1"/>
        </w:rPr>
        <w:t xml:space="preserve">This is </w:t>
      </w:r>
      <w:r w:rsidR="00465AD6">
        <w:rPr>
          <w:b/>
          <w:bCs/>
          <w:i/>
          <w:iCs/>
          <w:color w:val="4F81BD" w:themeColor="accent1"/>
        </w:rPr>
        <w:t>his</w:t>
      </w:r>
      <w:r w:rsidRPr="00D44957">
        <w:rPr>
          <w:b/>
          <w:bCs/>
          <w:i/>
          <w:iCs/>
          <w:color w:val="4F81BD" w:themeColor="accent1"/>
        </w:rPr>
        <w:t xml:space="preserve"> first time attending a regular session of the Human Rights Council and </w:t>
      </w:r>
      <w:r w:rsidR="00465AD6">
        <w:rPr>
          <w:b/>
          <w:bCs/>
          <w:i/>
          <w:iCs/>
          <w:color w:val="4F81BD" w:themeColor="accent1"/>
        </w:rPr>
        <w:t>his</w:t>
      </w:r>
      <w:r w:rsidR="00B36049">
        <w:rPr>
          <w:b/>
          <w:bCs/>
          <w:i/>
          <w:iCs/>
          <w:color w:val="4F81BD" w:themeColor="accent1"/>
        </w:rPr>
        <w:t xml:space="preserve"> </w:t>
      </w:r>
      <w:r w:rsidRPr="00D44957">
        <w:rPr>
          <w:b/>
          <w:bCs/>
          <w:i/>
          <w:iCs/>
          <w:color w:val="4F81BD" w:themeColor="accent1"/>
        </w:rPr>
        <w:t>first time in Geneva.</w:t>
      </w:r>
    </w:p>
    <w:bookmarkEnd w:id="3"/>
    <w:p w14:paraId="4F4DE744" w14:textId="5628AC17" w:rsidR="003342D3" w:rsidRPr="00976884" w:rsidRDefault="003342D3" w:rsidP="00976884">
      <w:pPr>
        <w:spacing w:after="120"/>
        <w:jc w:val="both"/>
        <w:rPr>
          <w:b/>
          <w:bCs/>
          <w:i/>
          <w:iCs/>
          <w:color w:val="4F81BD" w:themeColor="accent1"/>
          <w:sz w:val="28"/>
          <w:szCs w:val="28"/>
        </w:rPr>
      </w:pPr>
    </w:p>
    <w:p w14:paraId="042FD275" w14:textId="11A90111" w:rsidR="0073467E" w:rsidRPr="00757BF4" w:rsidRDefault="00C14A8C" w:rsidP="009B0945">
      <w:pPr>
        <w:pStyle w:val="Heading2"/>
        <w:spacing w:after="0" w:afterAutospacing="0"/>
        <w:rPr>
          <w:color w:val="4F81BD" w:themeColor="accent1"/>
        </w:rPr>
      </w:pPr>
      <w:r>
        <w:rPr>
          <w:noProof/>
          <w:color w:val="4F81BD" w:themeColor="accent1"/>
        </w:rPr>
        <mc:AlternateContent>
          <mc:Choice Requires="wps">
            <w:drawing>
              <wp:anchor distT="0" distB="0" distL="114300" distR="114300" simplePos="0" relativeHeight="251652608" behindDoc="0" locked="0" layoutInCell="1" allowOverlap="1" wp14:anchorId="3AE8BB21" wp14:editId="137C0A31">
                <wp:simplePos x="0" y="0"/>
                <wp:positionH relativeFrom="column">
                  <wp:posOffset>0</wp:posOffset>
                </wp:positionH>
                <wp:positionV relativeFrom="paragraph">
                  <wp:posOffset>38894</wp:posOffset>
                </wp:positionV>
                <wp:extent cx="5930900" cy="389255"/>
                <wp:effectExtent l="0" t="0" r="12700" b="10795"/>
                <wp:wrapNone/>
                <wp:docPr id="574465340" name="Rectangle 1"/>
                <wp:cNvGraphicFramePr/>
                <a:graphic xmlns:a="http://schemas.openxmlformats.org/drawingml/2006/main">
                  <a:graphicData uri="http://schemas.microsoft.com/office/word/2010/wordprocessingShape">
                    <wps:wsp>
                      <wps:cNvSpPr/>
                      <wps:spPr>
                        <a:xfrm>
                          <a:off x="0" y="0"/>
                          <a:ext cx="5930900" cy="38925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41D5" id="Rectangle 1" o:spid="_x0000_s1026" style="position:absolute;margin-left:0;margin-top:3.05pt;width:467pt;height:3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" filled="f" strokecolor="#f79646 [3209]" strokeweight="2pt"/>
            </w:pict>
          </mc:Fallback>
        </mc:AlternateContent>
      </w:r>
      <w:r w:rsidR="009B0945">
        <w:rPr>
          <w:color w:val="4F81BD" w:themeColor="accent1"/>
        </w:rPr>
        <w:t xml:space="preserve"> </w:t>
      </w:r>
      <w:r w:rsidR="0073467E" w:rsidRPr="00757BF4">
        <w:rPr>
          <w:color w:val="4F81BD" w:themeColor="accent1"/>
        </w:rPr>
        <w:t>B</w:t>
      </w:r>
      <w:r w:rsidR="00B34C1A">
        <w:rPr>
          <w:color w:val="4F81BD" w:themeColor="accent1"/>
        </w:rPr>
        <w:t>arbados</w:t>
      </w:r>
    </w:p>
    <w:p w14:paraId="39A99617" w14:textId="189F78BA" w:rsidR="0073467E" w:rsidRPr="00D44957" w:rsidRDefault="00A81368" w:rsidP="009B0945">
      <w:pPr>
        <w:pStyle w:val="Heading2"/>
        <w:spacing w:after="0" w:afterAutospacing="0"/>
        <w:rPr>
          <w:color w:val="4F81BD" w:themeColor="accent1"/>
          <w:sz w:val="28"/>
          <w:szCs w:val="28"/>
        </w:rPr>
      </w:pPr>
      <w:r>
        <w:rPr>
          <w:color w:val="4F81BD" w:themeColor="accent1"/>
          <w:sz w:val="28"/>
          <w:szCs w:val="28"/>
        </w:rPr>
        <w:t>La</w:t>
      </w:r>
      <w:r w:rsidR="007A21F6">
        <w:rPr>
          <w:color w:val="4F81BD" w:themeColor="accent1"/>
          <w:sz w:val="28"/>
          <w:szCs w:val="28"/>
        </w:rPr>
        <w:t>T</w:t>
      </w:r>
      <w:r>
        <w:rPr>
          <w:color w:val="4F81BD" w:themeColor="accent1"/>
          <w:sz w:val="28"/>
          <w:szCs w:val="28"/>
        </w:rPr>
        <w:t>oya Felicia Archer</w:t>
      </w:r>
    </w:p>
    <w:p w14:paraId="5491E52B" w14:textId="1772B85F" w:rsidR="009B0945" w:rsidRPr="00A81368" w:rsidRDefault="00A81368" w:rsidP="009B0945">
      <w:pPr>
        <w:jc w:val="both"/>
        <w:rPr>
          <w:b/>
          <w:bCs/>
          <w:color w:val="4F81BD" w:themeColor="accent1"/>
          <w:lang w:val="en-GB"/>
        </w:rPr>
      </w:pPr>
      <w:r w:rsidRPr="00A81368">
        <w:rPr>
          <w:b/>
          <w:bCs/>
          <w:color w:val="4F81BD" w:themeColor="accent1"/>
          <w:lang w:val="en-GB"/>
        </w:rPr>
        <w:t>Foreign Service Officer, Human  Rights and Multilateral Relations Unit, Ministry of Foreign Affairs and Foreign Trade</w:t>
      </w:r>
    </w:p>
    <w:p w14:paraId="32E3D3EB" w14:textId="3109F28B" w:rsidR="00205FB5" w:rsidRPr="00A81368" w:rsidRDefault="009D6BF5" w:rsidP="00205FB5">
      <w:pPr>
        <w:pStyle w:val="NormalWeb"/>
      </w:pPr>
      <w:r>
        <w:rPr>
          <w:noProof/>
        </w:rPr>
        <w:drawing>
          <wp:anchor distT="0" distB="0" distL="114300" distR="114300" simplePos="0" relativeHeight="251663872" behindDoc="0" locked="0" layoutInCell="1" allowOverlap="1" wp14:anchorId="70316B07" wp14:editId="7DFB1CB3">
            <wp:simplePos x="0" y="0"/>
            <wp:positionH relativeFrom="column">
              <wp:posOffset>36195</wp:posOffset>
            </wp:positionH>
            <wp:positionV relativeFrom="paragraph">
              <wp:posOffset>231140</wp:posOffset>
            </wp:positionV>
            <wp:extent cx="1130094" cy="1911600"/>
            <wp:effectExtent l="114300" t="101600" r="114935" b="133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30094" cy="191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ACAF07" w14:textId="65AA9124" w:rsidR="00BE6714" w:rsidRPr="00A81368" w:rsidRDefault="009D6BF5" w:rsidP="00BE6714">
      <w:pPr>
        <w:pStyle w:val="NormalWeb"/>
      </w:pPr>
      <w:r w:rsidRPr="00F948E7">
        <w:rPr>
          <w:b/>
          <w:bCs/>
          <w:noProof/>
          <w:color w:val="1F497D" w:themeColor="text2"/>
        </w:rPr>
        <w:drawing>
          <wp:anchor distT="0" distB="0" distL="114300" distR="114300" simplePos="0" relativeHeight="251664896" behindDoc="0" locked="0" layoutInCell="1" allowOverlap="1" wp14:anchorId="64598C14" wp14:editId="16CBAB01">
            <wp:simplePos x="0" y="0"/>
            <wp:positionH relativeFrom="margin">
              <wp:posOffset>4255929</wp:posOffset>
            </wp:positionH>
            <wp:positionV relativeFrom="paragraph">
              <wp:posOffset>38735</wp:posOffset>
            </wp:positionV>
            <wp:extent cx="1614805" cy="1570990"/>
            <wp:effectExtent l="114300" t="101600" r="112395" b="130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23">
                      <a:extLst>
                        <a:ext uri="{28A0092B-C50C-407E-A947-70E740481C1C}">
                          <a14:useLocalDpi xmlns:a14="http://schemas.microsoft.com/office/drawing/2010/main" val="0"/>
                        </a:ext>
                      </a:extLst>
                    </a:blip>
                    <a:srcRect t="-711" r="-2927" b="563"/>
                    <a:stretch/>
                  </pic:blipFill>
                  <pic:spPr bwMode="auto">
                    <a:xfrm>
                      <a:off x="0" y="0"/>
                      <a:ext cx="1614805" cy="15709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07E96" w14:textId="01D62D35" w:rsidR="00184E7E" w:rsidRPr="00A81368" w:rsidRDefault="00184E7E" w:rsidP="00184E7E">
      <w:pPr>
        <w:rPr>
          <w:lang w:val="en-GB" w:eastAsia="en-GB"/>
        </w:rPr>
      </w:pPr>
    </w:p>
    <w:p w14:paraId="00593340" w14:textId="1090EA8D" w:rsidR="00184E7E" w:rsidRPr="00A81368" w:rsidRDefault="009D6BF5" w:rsidP="00184E7E">
      <w:pPr>
        <w:rPr>
          <w:lang w:val="en-GB" w:eastAsia="en-GB"/>
        </w:rPr>
      </w:pPr>
      <w:r>
        <w:rPr>
          <w:noProof/>
        </w:rPr>
        <w:drawing>
          <wp:anchor distT="0" distB="0" distL="114300" distR="114300" simplePos="0" relativeHeight="251658752" behindDoc="0" locked="0" layoutInCell="1" allowOverlap="1" wp14:anchorId="691EF627" wp14:editId="46E62AEB">
            <wp:simplePos x="0" y="0"/>
            <wp:positionH relativeFrom="margin">
              <wp:posOffset>1788001</wp:posOffset>
            </wp:positionH>
            <wp:positionV relativeFrom="paragraph">
              <wp:posOffset>4445</wp:posOffset>
            </wp:positionV>
            <wp:extent cx="1921060" cy="1080000"/>
            <wp:effectExtent l="114300" t="101600" r="123825" b="139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92106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831784" w14:textId="78CDE16D" w:rsidR="00184E7E" w:rsidRPr="00A81368" w:rsidRDefault="00184E7E" w:rsidP="00184E7E">
      <w:pPr>
        <w:rPr>
          <w:lang w:val="en-GB" w:eastAsia="en-GB"/>
        </w:rPr>
      </w:pPr>
    </w:p>
    <w:p w14:paraId="514BD605" w14:textId="798EAF10" w:rsidR="00184E7E" w:rsidRPr="00A81368" w:rsidRDefault="00184E7E" w:rsidP="00184E7E">
      <w:pPr>
        <w:rPr>
          <w:lang w:val="en-GB" w:eastAsia="en-GB"/>
        </w:rPr>
      </w:pPr>
    </w:p>
    <w:p w14:paraId="71B9DE27" w14:textId="0C25E7F7" w:rsidR="00184E7E" w:rsidRPr="00A81368" w:rsidRDefault="00184E7E" w:rsidP="00184E7E">
      <w:pPr>
        <w:rPr>
          <w:lang w:val="en-GB" w:eastAsia="en-GB"/>
        </w:rPr>
      </w:pPr>
    </w:p>
    <w:p w14:paraId="6376ED38" w14:textId="58A64102" w:rsidR="00184E7E" w:rsidRPr="00A81368" w:rsidRDefault="00184E7E" w:rsidP="00184E7E">
      <w:pPr>
        <w:rPr>
          <w:lang w:val="en-GB" w:eastAsia="en-GB"/>
        </w:rPr>
      </w:pPr>
    </w:p>
    <w:p w14:paraId="53E51164" w14:textId="35D48C46" w:rsidR="00184E7E" w:rsidRPr="00A81368" w:rsidRDefault="00184E7E" w:rsidP="00184E7E">
      <w:pPr>
        <w:tabs>
          <w:tab w:val="left" w:pos="6585"/>
        </w:tabs>
        <w:rPr>
          <w:lang w:val="en-GB" w:eastAsia="en-GB"/>
        </w:rPr>
      </w:pPr>
      <w:r w:rsidRPr="00A81368">
        <w:rPr>
          <w:lang w:val="en-GB" w:eastAsia="en-GB"/>
        </w:rPr>
        <w:tab/>
      </w:r>
    </w:p>
    <w:p w14:paraId="47507BFC" w14:textId="05E1C8CB" w:rsidR="009B0945" w:rsidRPr="00A81368" w:rsidRDefault="00D46BC1" w:rsidP="009B0945">
      <w:pPr>
        <w:jc w:val="both"/>
        <w:rPr>
          <w:b/>
          <w:bCs/>
          <w:color w:val="4F81BD" w:themeColor="accent1"/>
          <w:lang w:val="en-GB" w:eastAsia="es-ES"/>
        </w:rPr>
      </w:pPr>
      <w:r w:rsidRPr="00A81368">
        <w:rPr>
          <w:b/>
          <w:bCs/>
          <w:color w:val="4F81BD" w:themeColor="accent1"/>
          <w:lang w:val="en-GB" w:eastAsia="es-ES"/>
        </w:rPr>
        <w:t xml:space="preserve">  </w:t>
      </w:r>
      <w:r w:rsidR="004F09A1" w:rsidRPr="00A81368">
        <w:rPr>
          <w:b/>
          <w:bCs/>
          <w:color w:val="4F81BD" w:themeColor="accent1"/>
          <w:lang w:val="en-GB" w:eastAsia="es-ES"/>
        </w:rPr>
        <w:t xml:space="preserve"> </w:t>
      </w:r>
    </w:p>
    <w:p w14:paraId="39EFC40D" w14:textId="6C1FBDAE" w:rsidR="0073467E" w:rsidRPr="00E95498" w:rsidRDefault="0073467E" w:rsidP="009B0945">
      <w:pPr>
        <w:pStyle w:val="Heading2"/>
        <w:spacing w:before="0" w:beforeAutospacing="0" w:after="0" w:afterAutospacing="0"/>
        <w:rPr>
          <w:color w:val="4F81BD" w:themeColor="accent1"/>
          <w:sz w:val="24"/>
          <w:szCs w:val="24"/>
        </w:rPr>
      </w:pPr>
      <w:r w:rsidRPr="00E95498">
        <w:rPr>
          <w:color w:val="4F81BD" w:themeColor="accent1"/>
          <w:sz w:val="24"/>
          <w:szCs w:val="24"/>
        </w:rPr>
        <w:t xml:space="preserve"> </w:t>
      </w:r>
    </w:p>
    <w:p w14:paraId="5CEBA378" w14:textId="796CF42E" w:rsidR="00A81368" w:rsidRPr="00A81368" w:rsidRDefault="00A81368" w:rsidP="00976884">
      <w:pPr>
        <w:spacing w:line="276" w:lineRule="auto"/>
        <w:ind w:firstLine="720"/>
        <w:jc w:val="both"/>
        <w:rPr>
          <w:color w:val="000000"/>
          <w:lang w:val="en-US"/>
        </w:rPr>
      </w:pPr>
      <w:r w:rsidRPr="00A81368">
        <w:rPr>
          <w:color w:val="000000"/>
          <w:lang w:val="en-US"/>
        </w:rPr>
        <w:t>Ms. LaToya Archer is a Foreign Service Officer in the Ministry of Foreign Affairs and Foreign Trade of Barbados. She holds a Master’s Degree in Business Administration and a collection of specialized work-related certificates which has formed the foundation for her role. LaToya has a diverse background in the Public Service having served in varied capacities prior to her current position. Since entering the Foreign Ministry in 2018 she has navigated through different sections and is currently assigned to the Human Rights and Multilateral Relations Unit. Her role is multifaceted, focusing on advancing Barbados' foreign policy objectives, particularly regarding social, humanitarian, and cultural issues aligned with the mandates of the United Nations Third Committee.</w:t>
      </w:r>
    </w:p>
    <w:p w14:paraId="56EB1C04" w14:textId="77777777" w:rsidR="00A81368" w:rsidRPr="00A81368" w:rsidRDefault="00A81368" w:rsidP="00976884">
      <w:pPr>
        <w:spacing w:line="276" w:lineRule="auto"/>
        <w:ind w:firstLine="720"/>
        <w:jc w:val="both"/>
        <w:rPr>
          <w:vanish/>
          <w:color w:val="000000"/>
          <w:lang w:val="en-US"/>
        </w:rPr>
      </w:pPr>
      <w:r w:rsidRPr="00A81368">
        <w:rPr>
          <w:vanish/>
          <w:color w:val="000000"/>
          <w:lang w:val="en-US"/>
        </w:rPr>
        <w:t>Top of Form</w:t>
      </w:r>
    </w:p>
    <w:p w14:paraId="149EB519" w14:textId="77777777" w:rsidR="00A81368" w:rsidRPr="00A81368" w:rsidRDefault="00A81368" w:rsidP="00976884">
      <w:pPr>
        <w:spacing w:line="276" w:lineRule="auto"/>
        <w:ind w:firstLine="720"/>
        <w:jc w:val="both"/>
        <w:rPr>
          <w:color w:val="000000"/>
          <w:lang w:val="en-US"/>
        </w:rPr>
      </w:pPr>
      <w:r w:rsidRPr="00A81368">
        <w:rPr>
          <w:color w:val="000000"/>
          <w:lang w:val="en-US"/>
        </w:rPr>
        <w:t>Additionally, her involvement in the preparation and participation in Barbados' Fourth Cycle of the Universal Periodic Review of the Human Rights Council, in May 2023, ignited a profound interest in human rights advocacy. During a brief stint as Second Secretary at the Permanent Mission of Barbados to the United Nations in New York, for the 78</w:t>
      </w:r>
      <w:r w:rsidRPr="00A81368">
        <w:rPr>
          <w:color w:val="000000"/>
          <w:vertAlign w:val="superscript"/>
          <w:lang w:val="en-US"/>
        </w:rPr>
        <w:t>th</w:t>
      </w:r>
      <w:r w:rsidRPr="00A81368">
        <w:rPr>
          <w:color w:val="000000"/>
          <w:lang w:val="en-US"/>
        </w:rPr>
        <w:t xml:space="preserve"> Session of the UN General Assembly, she refined her diplomatic skills through engagement in negotiation processes within the Third Committee. Moreover, during that period, she provided support to her colleagues by lending assistance with transacting business in other areas of national significance.</w:t>
      </w:r>
    </w:p>
    <w:p w14:paraId="63DD593E" w14:textId="77777777" w:rsidR="003F5F49" w:rsidRPr="00A81368" w:rsidRDefault="003F5F49" w:rsidP="009B0945">
      <w:pPr>
        <w:ind w:firstLine="720"/>
        <w:jc w:val="both"/>
        <w:rPr>
          <w:b/>
          <w:bCs/>
          <w:i/>
          <w:iCs/>
          <w:color w:val="4F81BD" w:themeColor="accent1"/>
          <w:lang w:val="en-US"/>
        </w:rPr>
      </w:pPr>
    </w:p>
    <w:p w14:paraId="06899762" w14:textId="50294526" w:rsidR="007627FC" w:rsidRPr="00A81368" w:rsidRDefault="00A81368" w:rsidP="00A81368">
      <w:pPr>
        <w:spacing w:after="120"/>
        <w:ind w:firstLine="720"/>
        <w:jc w:val="both"/>
        <w:rPr>
          <w:b/>
          <w:bCs/>
          <w:i/>
          <w:iCs/>
          <w:color w:val="4F81BD" w:themeColor="accent1"/>
        </w:rPr>
      </w:pPr>
      <w:bookmarkStart w:id="4" w:name="_Hlk167099182"/>
      <w:r w:rsidRPr="00D44957">
        <w:rPr>
          <w:b/>
          <w:bCs/>
          <w:i/>
          <w:iCs/>
          <w:color w:val="4F81BD" w:themeColor="accent1"/>
        </w:rPr>
        <w:t xml:space="preserve">This is </w:t>
      </w:r>
      <w:r>
        <w:rPr>
          <w:b/>
          <w:bCs/>
          <w:i/>
          <w:iCs/>
          <w:color w:val="4F81BD" w:themeColor="accent1"/>
        </w:rPr>
        <w:t>her</w:t>
      </w:r>
      <w:r w:rsidRPr="00D44957">
        <w:rPr>
          <w:b/>
          <w:bCs/>
          <w:i/>
          <w:iCs/>
          <w:color w:val="4F81BD" w:themeColor="accent1"/>
        </w:rPr>
        <w:t xml:space="preserve"> first time attending a regular session of the Human Rights Council</w:t>
      </w:r>
      <w:r>
        <w:rPr>
          <w:b/>
          <w:bCs/>
          <w:i/>
          <w:iCs/>
          <w:color w:val="4F81BD" w:themeColor="accent1"/>
        </w:rPr>
        <w:t>.</w:t>
      </w:r>
    </w:p>
    <w:bookmarkEnd w:id="4"/>
    <w:p w14:paraId="1FE10C85" w14:textId="09FFAF40" w:rsidR="00864CD1" w:rsidRDefault="00387183" w:rsidP="00864CD1">
      <w:pPr>
        <w:pStyle w:val="Heading2"/>
        <w:spacing w:after="0" w:afterAutospacing="0"/>
        <w:rPr>
          <w:color w:val="4F81BD" w:themeColor="accent1"/>
        </w:rPr>
      </w:pPr>
      <w:r>
        <w:rPr>
          <w:noProof/>
          <w:color w:val="4F81BD" w:themeColor="accent1"/>
        </w:rPr>
        <w:lastRenderedPageBreak/>
        <mc:AlternateContent>
          <mc:Choice Requires="wps">
            <w:drawing>
              <wp:anchor distT="0" distB="0" distL="114300" distR="114300" simplePos="0" relativeHeight="251668992" behindDoc="0" locked="0" layoutInCell="1" allowOverlap="1" wp14:anchorId="011B95E5" wp14:editId="6FF06B97">
                <wp:simplePos x="0" y="0"/>
                <wp:positionH relativeFrom="column">
                  <wp:posOffset>0</wp:posOffset>
                </wp:positionH>
                <wp:positionV relativeFrom="paragraph">
                  <wp:posOffset>317</wp:posOffset>
                </wp:positionV>
                <wp:extent cx="5931231" cy="389365"/>
                <wp:effectExtent l="12700" t="12700" r="12700" b="17145"/>
                <wp:wrapNone/>
                <wp:docPr id="20"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D6DE56" w14:textId="77777777" w:rsidR="009D6BF5" w:rsidRDefault="009D6BF5" w:rsidP="009D6BF5">
                            <w:pPr>
                              <w:pStyle w:val="Heading2"/>
                              <w:spacing w:after="0" w:afterAutospacing="0"/>
                              <w:rPr>
                                <w:color w:val="4F81BD" w:themeColor="accent1"/>
                              </w:rPr>
                            </w:pPr>
                            <w:r>
                              <w:rPr>
                                <w:color w:val="4F81BD" w:themeColor="accent1"/>
                              </w:rPr>
                              <w:t>Belize</w:t>
                            </w:r>
                          </w:p>
                          <w:p w14:paraId="44DC0FD1" w14:textId="77777777" w:rsidR="009D6BF5" w:rsidRDefault="009D6BF5" w:rsidP="009D6B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95E5" id="Rectangle 1" o:spid="_x0000_s1026" style="position:absolute;margin-left:0;margin-top:0;width:467.05pt;height:3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" filled="f" strokecolor="#f79646 [3209]" strokeweight="2pt">
                <v:textbox>
                  <w:txbxContent>
                    <w:p w14:paraId="48D6DE56" w14:textId="77777777" w:rsidR="009D6BF5" w:rsidRDefault="009D6BF5" w:rsidP="009D6BF5">
                      <w:pPr>
                        <w:pStyle w:val="Heading2"/>
                        <w:spacing w:after="0" w:afterAutospacing="0"/>
                        <w:rPr>
                          <w:color w:val="4F81BD" w:themeColor="accent1"/>
                        </w:rPr>
                      </w:pPr>
                      <w:r>
                        <w:rPr>
                          <w:color w:val="4F81BD" w:themeColor="accent1"/>
                        </w:rPr>
                        <w:t>Belize</w:t>
                      </w:r>
                    </w:p>
                    <w:p w14:paraId="44DC0FD1" w14:textId="77777777" w:rsidR="009D6BF5" w:rsidRDefault="009D6BF5" w:rsidP="009D6BF5">
                      <w:pPr>
                        <w:jc w:val="center"/>
                      </w:pPr>
                    </w:p>
                  </w:txbxContent>
                </v:textbox>
              </v:rect>
            </w:pict>
          </mc:Fallback>
        </mc:AlternateContent>
      </w:r>
      <w:r w:rsidR="001332E0">
        <w:rPr>
          <w:color w:val="4F81BD" w:themeColor="accent1"/>
        </w:rPr>
        <w:t xml:space="preserve"> </w:t>
      </w:r>
    </w:p>
    <w:p w14:paraId="17AA10FA" w14:textId="79F0126C" w:rsidR="00864CD1" w:rsidRDefault="003D496D" w:rsidP="00864CD1">
      <w:pPr>
        <w:pStyle w:val="Heading2"/>
        <w:spacing w:after="0" w:afterAutospacing="0"/>
        <w:rPr>
          <w:color w:val="4F81BD" w:themeColor="accent1"/>
          <w:sz w:val="28"/>
          <w:szCs w:val="28"/>
        </w:rPr>
      </w:pPr>
      <w:r>
        <w:rPr>
          <w:color w:val="4F81BD" w:themeColor="accent1"/>
          <w:sz w:val="28"/>
          <w:szCs w:val="28"/>
        </w:rPr>
        <w:t>Melissa Rodriguez-Gill</w:t>
      </w:r>
    </w:p>
    <w:p w14:paraId="725A054F" w14:textId="7A836338" w:rsidR="00864CD1" w:rsidRPr="00683D79" w:rsidRDefault="00683D79" w:rsidP="008602A7">
      <w:pPr>
        <w:rPr>
          <w:b/>
          <w:bCs/>
          <w:color w:val="4F81BD" w:themeColor="accent1"/>
          <w:lang w:val="en-GB"/>
        </w:rPr>
      </w:pPr>
      <w:r w:rsidRPr="00683D79">
        <w:rPr>
          <w:b/>
          <w:bCs/>
          <w:color w:val="4F81BD" w:themeColor="accent1"/>
          <w:cs/>
          <w:lang w:val="fr-FR" w:bidi="bn-BD"/>
        </w:rPr>
        <w:t>Foreign Service Officer , Ministry of Foreign Affairs and Foreign Trade</w:t>
      </w:r>
      <w:r w:rsidR="00864CD1">
        <w:rPr>
          <w:b/>
          <w:bCs/>
          <w:color w:val="4F81BD" w:themeColor="accent1"/>
        </w:rPr>
        <w:br/>
      </w:r>
    </w:p>
    <w:p w14:paraId="6528FCC4" w14:textId="1B6631CC" w:rsidR="003F420D" w:rsidRPr="00683D79" w:rsidRDefault="00387183" w:rsidP="003F420D">
      <w:pPr>
        <w:pStyle w:val="NormalWeb"/>
      </w:pPr>
      <w:r>
        <w:rPr>
          <w:noProof/>
        </w:rPr>
        <w:drawing>
          <wp:anchor distT="0" distB="0" distL="114300" distR="114300" simplePos="0" relativeHeight="251661312" behindDoc="0" locked="0" layoutInCell="1" allowOverlap="1" wp14:anchorId="7AF35C4D" wp14:editId="789BB903">
            <wp:simplePos x="0" y="0"/>
            <wp:positionH relativeFrom="column">
              <wp:posOffset>71120</wp:posOffset>
            </wp:positionH>
            <wp:positionV relativeFrom="paragraph">
              <wp:posOffset>123984</wp:posOffset>
            </wp:positionV>
            <wp:extent cx="1568450" cy="1676400"/>
            <wp:effectExtent l="114300" t="101600" r="120650" b="139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6845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36EF2">
        <w:rPr>
          <w:b/>
          <w:bCs/>
          <w:noProof/>
          <w:color w:val="000000" w:themeColor="text1"/>
        </w:rPr>
        <w:drawing>
          <wp:anchor distT="0" distB="0" distL="114300" distR="114300" simplePos="0" relativeHeight="251667456" behindDoc="0" locked="0" layoutInCell="1" allowOverlap="1" wp14:anchorId="00C08E0F" wp14:editId="3A9112D0">
            <wp:simplePos x="0" y="0"/>
            <wp:positionH relativeFrom="column">
              <wp:posOffset>4472305</wp:posOffset>
            </wp:positionH>
            <wp:positionV relativeFrom="paragraph">
              <wp:posOffset>-635</wp:posOffset>
            </wp:positionV>
            <wp:extent cx="1400175" cy="1793240"/>
            <wp:effectExtent l="114300" t="101600" r="123825" b="137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a:extLst>
                        <a:ext uri="{28A0092B-C50C-407E-A947-70E740481C1C}">
                          <a14:useLocalDpi xmlns:a14="http://schemas.microsoft.com/office/drawing/2010/main" val="0"/>
                        </a:ext>
                      </a:extLst>
                    </a:blip>
                    <a:srcRect l="10077" r="10077"/>
                    <a:stretch>
                      <a:fillRect/>
                    </a:stretch>
                  </pic:blipFill>
                  <pic:spPr bwMode="auto">
                    <a:xfrm>
                      <a:off x="0" y="0"/>
                      <a:ext cx="1400175" cy="1793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A9446" w14:textId="1B4A3867" w:rsidR="00864CD1" w:rsidRDefault="006F18F1" w:rsidP="00864CD1">
      <w:pPr>
        <w:rPr>
          <w:noProof/>
        </w:rPr>
      </w:pPr>
      <w:r>
        <w:rPr>
          <w:noProof/>
        </w:rPr>
        <w:drawing>
          <wp:anchor distT="0" distB="0" distL="114300" distR="114300" simplePos="0" relativeHeight="251663360" behindDoc="0" locked="0" layoutInCell="1" allowOverlap="1" wp14:anchorId="69A6DEC2" wp14:editId="7B436620">
            <wp:simplePos x="0" y="0"/>
            <wp:positionH relativeFrom="column">
              <wp:posOffset>2193925</wp:posOffset>
            </wp:positionH>
            <wp:positionV relativeFrom="paragraph">
              <wp:posOffset>121444</wp:posOffset>
            </wp:positionV>
            <wp:extent cx="1769028" cy="1134470"/>
            <wp:effectExtent l="114300" t="101600" r="123825" b="135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7" cstate="print">
                      <a:extLst>
                        <a:ext uri="{28A0092B-C50C-407E-A947-70E740481C1C}">
                          <a14:useLocalDpi xmlns:a14="http://schemas.microsoft.com/office/drawing/2010/main" val="0"/>
                        </a:ext>
                      </a:extLst>
                    </a:blip>
                    <a:srcRect t="-3532" b="-3398"/>
                    <a:stretch/>
                  </pic:blipFill>
                  <pic:spPr bwMode="auto">
                    <a:xfrm>
                      <a:off x="0" y="0"/>
                      <a:ext cx="1769028" cy="11344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CD1" w:rsidRPr="00C61E32">
        <w:rPr>
          <w:noProof/>
        </w:rPr>
        <w:t xml:space="preserve"> </w:t>
      </w:r>
    </w:p>
    <w:p w14:paraId="0C5C5335" w14:textId="717B1E67" w:rsidR="003F420D" w:rsidRDefault="003F420D" w:rsidP="00864CD1">
      <w:pPr>
        <w:rPr>
          <w:noProof/>
        </w:rPr>
      </w:pPr>
    </w:p>
    <w:p w14:paraId="68DA93B7" w14:textId="77777777" w:rsidR="003F420D" w:rsidRDefault="003F420D" w:rsidP="00864CD1">
      <w:pPr>
        <w:rPr>
          <w:noProof/>
        </w:rPr>
      </w:pPr>
    </w:p>
    <w:p w14:paraId="1966FC8D" w14:textId="77777777" w:rsidR="00864CD1" w:rsidRDefault="00864CD1" w:rsidP="00864CD1">
      <w:pPr>
        <w:jc w:val="both"/>
      </w:pPr>
    </w:p>
    <w:p w14:paraId="6AD4CC9E" w14:textId="77777777" w:rsidR="002A22CD" w:rsidRDefault="002A22CD" w:rsidP="00864CD1">
      <w:pPr>
        <w:jc w:val="both"/>
      </w:pPr>
    </w:p>
    <w:p w14:paraId="15EF4C10" w14:textId="3E089C00" w:rsidR="002A22CD" w:rsidRDefault="002A22CD" w:rsidP="00864CD1">
      <w:pPr>
        <w:jc w:val="both"/>
      </w:pPr>
    </w:p>
    <w:p w14:paraId="449F1CB0" w14:textId="77777777" w:rsidR="002A22CD" w:rsidRDefault="002A22CD" w:rsidP="00864CD1">
      <w:pPr>
        <w:jc w:val="both"/>
      </w:pPr>
    </w:p>
    <w:p w14:paraId="05CB9844" w14:textId="77777777" w:rsidR="002A22CD" w:rsidRDefault="002A22CD" w:rsidP="00864CD1">
      <w:pPr>
        <w:jc w:val="both"/>
      </w:pPr>
    </w:p>
    <w:p w14:paraId="77EC6DD7" w14:textId="77777777" w:rsidR="00683D79" w:rsidRDefault="00683D79" w:rsidP="00387183">
      <w:pPr>
        <w:jc w:val="both"/>
        <w:rPr>
          <w:rFonts w:ascii="Cambria" w:hAnsi="Cambria"/>
        </w:rPr>
      </w:pPr>
    </w:p>
    <w:p w14:paraId="5F288746" w14:textId="77777777" w:rsidR="00683D79" w:rsidRPr="007B005C" w:rsidRDefault="00683D79" w:rsidP="00976884">
      <w:pPr>
        <w:spacing w:line="276" w:lineRule="auto"/>
        <w:ind w:firstLine="720"/>
        <w:jc w:val="both"/>
        <w:rPr>
          <w:lang w:val="en-BZ"/>
        </w:rPr>
      </w:pPr>
      <w:r w:rsidRPr="007B005C">
        <w:rPr>
          <w:lang w:val="en-BZ"/>
        </w:rPr>
        <w:t xml:space="preserve">Mrs. Melissa Rodriguez-Gill is a Foreign Service Officer at the Ministry of Foreign Affairs and Foreign Trade. Since 2017, she has served with the Government of Belize, where she leads the Human Rights Treaty Reporting Desk. In this role, Mrs. Rodriguez Coordinates the Universal Periodic Review (UPR) process and coordinates the implementation of a  National Monitoring, Reporting, and Follow-up Mechanism for treaty body compliance. </w:t>
      </w:r>
    </w:p>
    <w:p w14:paraId="30DA79CC" w14:textId="77777777" w:rsidR="00683D79" w:rsidRPr="007B005C" w:rsidRDefault="00683D79" w:rsidP="00976884">
      <w:pPr>
        <w:spacing w:line="276" w:lineRule="auto"/>
        <w:ind w:firstLine="720"/>
        <w:jc w:val="both"/>
        <w:rPr>
          <w:lang w:val="en-BZ"/>
        </w:rPr>
      </w:pPr>
      <w:r w:rsidRPr="007B005C">
        <w:rPr>
          <w:lang w:val="en-BZ"/>
        </w:rPr>
        <w:t>Her extensive portfolio also includes handling migration and refugee issues, energy policies, matters related to the International Atomic Energy Agency (IAEA), support for efforts to combat human trafficking, and managing targeted financial sanctions desk related to terrorism and its financing.</w:t>
      </w:r>
    </w:p>
    <w:p w14:paraId="7D72643F" w14:textId="77777777" w:rsidR="00864CD1" w:rsidRPr="00683D79" w:rsidRDefault="00864CD1" w:rsidP="00864CD1">
      <w:pPr>
        <w:ind w:firstLine="720"/>
        <w:jc w:val="both"/>
        <w:rPr>
          <w:lang w:val="en-BZ"/>
        </w:rPr>
      </w:pPr>
    </w:p>
    <w:p w14:paraId="4BB557DF" w14:textId="583D7D3A" w:rsidR="00205EBC" w:rsidRDefault="00536EC3" w:rsidP="00536EC3">
      <w:pPr>
        <w:spacing w:after="120"/>
        <w:ind w:firstLine="720"/>
        <w:jc w:val="both"/>
        <w:rPr>
          <w:b/>
          <w:bCs/>
          <w:i/>
          <w:iCs/>
          <w:color w:val="4F81BD" w:themeColor="accent1"/>
        </w:rPr>
      </w:pPr>
      <w:r w:rsidRPr="00D44957">
        <w:rPr>
          <w:b/>
          <w:bCs/>
          <w:i/>
          <w:iCs/>
          <w:color w:val="4F81BD" w:themeColor="accent1"/>
        </w:rPr>
        <w:t xml:space="preserve">This is </w:t>
      </w:r>
      <w:r>
        <w:rPr>
          <w:b/>
          <w:bCs/>
          <w:i/>
          <w:iCs/>
          <w:color w:val="4F81BD" w:themeColor="accent1"/>
        </w:rPr>
        <w:t>her</w:t>
      </w:r>
      <w:r w:rsidRPr="00D44957">
        <w:rPr>
          <w:b/>
          <w:bCs/>
          <w:i/>
          <w:iCs/>
          <w:color w:val="4F81BD" w:themeColor="accent1"/>
        </w:rPr>
        <w:t xml:space="preserve"> first time attending a regular session of the Human Rights Council</w:t>
      </w:r>
      <w:r>
        <w:rPr>
          <w:b/>
          <w:bCs/>
          <w:i/>
          <w:iCs/>
          <w:color w:val="4F81BD" w:themeColor="accent1"/>
        </w:rPr>
        <w:t>.</w:t>
      </w:r>
    </w:p>
    <w:p w14:paraId="49FA0ECF" w14:textId="6C60949B" w:rsidR="005A3164" w:rsidRPr="00536EC3" w:rsidRDefault="005A3164" w:rsidP="00536EC3">
      <w:pPr>
        <w:spacing w:after="120"/>
        <w:ind w:firstLine="720"/>
        <w:jc w:val="both"/>
        <w:rPr>
          <w:b/>
          <w:bCs/>
          <w:i/>
          <w:iCs/>
          <w:color w:val="4F81BD" w:themeColor="accent1"/>
        </w:rPr>
      </w:pPr>
    </w:p>
    <w:p w14:paraId="213CFAE0" w14:textId="5031E915" w:rsidR="008F40A4" w:rsidRDefault="00387183" w:rsidP="00536EC3">
      <w:pPr>
        <w:pStyle w:val="Heading2"/>
        <w:spacing w:after="0" w:afterAutospacing="0"/>
        <w:rPr>
          <w:color w:val="4F81BD" w:themeColor="accent1"/>
        </w:rPr>
      </w:pPr>
      <w:r>
        <w:rPr>
          <w:noProof/>
          <w:color w:val="4F81BD" w:themeColor="accent1"/>
        </w:rPr>
        <mc:AlternateContent>
          <mc:Choice Requires="wps">
            <w:drawing>
              <wp:anchor distT="0" distB="0" distL="114300" distR="114300" simplePos="0" relativeHeight="251654656" behindDoc="0" locked="0" layoutInCell="1" allowOverlap="1" wp14:anchorId="0AEDCB3A" wp14:editId="1744B303">
                <wp:simplePos x="0" y="0"/>
                <wp:positionH relativeFrom="margin">
                  <wp:posOffset>0</wp:posOffset>
                </wp:positionH>
                <wp:positionV relativeFrom="paragraph">
                  <wp:posOffset>60802</wp:posOffset>
                </wp:positionV>
                <wp:extent cx="5930596" cy="341906"/>
                <wp:effectExtent l="0" t="0" r="13335" b="20320"/>
                <wp:wrapNone/>
                <wp:docPr id="992716701" name="Rectangle 1"/>
                <wp:cNvGraphicFramePr/>
                <a:graphic xmlns:a="http://schemas.openxmlformats.org/drawingml/2006/main">
                  <a:graphicData uri="http://schemas.microsoft.com/office/word/2010/wordprocessingShape">
                    <wps:wsp>
                      <wps:cNvSpPr/>
                      <wps:spPr>
                        <a:xfrm>
                          <a:off x="0" y="0"/>
                          <a:ext cx="5930596" cy="341906"/>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763D6" id="Rectangle 1" o:spid="_x0000_s1026" style="position:absolute;margin-left:0;margin-top:4.8pt;width:467pt;height:26.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" filled="f" strokecolor="#f79646 [3209]" strokeweight="2pt">
                <w10:wrap anchorx="margin"/>
              </v:rect>
            </w:pict>
          </mc:Fallback>
        </mc:AlternateContent>
      </w:r>
      <w:r w:rsidR="001332E0">
        <w:rPr>
          <w:color w:val="4F81BD" w:themeColor="accent1"/>
        </w:rPr>
        <w:t xml:space="preserve"> </w:t>
      </w:r>
      <w:r w:rsidR="00536EC3">
        <w:rPr>
          <w:color w:val="4F81BD" w:themeColor="accent1"/>
        </w:rPr>
        <w:t>Benin</w:t>
      </w:r>
    </w:p>
    <w:p w14:paraId="66184544" w14:textId="77777777" w:rsidR="000677B5" w:rsidRDefault="000677B5" w:rsidP="008F40A4">
      <w:pPr>
        <w:rPr>
          <w:b/>
          <w:bCs/>
          <w:color w:val="4F81BD" w:themeColor="accent1"/>
          <w:sz w:val="28"/>
          <w:szCs w:val="28"/>
          <w:lang w:val="en-US"/>
        </w:rPr>
      </w:pPr>
    </w:p>
    <w:p w14:paraId="70512EC1" w14:textId="78DA5D9D" w:rsidR="000677B5" w:rsidRDefault="005B3C7F" w:rsidP="008F40A4">
      <w:pPr>
        <w:rPr>
          <w:b/>
          <w:bCs/>
          <w:color w:val="4F81BD" w:themeColor="accent1"/>
          <w:sz w:val="28"/>
          <w:szCs w:val="28"/>
        </w:rPr>
      </w:pPr>
      <w:r w:rsidRPr="005B3C7F">
        <w:rPr>
          <w:b/>
          <w:bCs/>
          <w:color w:val="4F81BD" w:themeColor="accent1"/>
          <w:sz w:val="28"/>
          <w:szCs w:val="28"/>
        </w:rPr>
        <w:t>Bessanh Brice Baudouin Gbessi</w:t>
      </w:r>
    </w:p>
    <w:p w14:paraId="73AE443E" w14:textId="3A79FA2D" w:rsidR="008F40A4" w:rsidRPr="008F40A4" w:rsidRDefault="005B3C7F" w:rsidP="008F40A4">
      <w:pPr>
        <w:rPr>
          <w:b/>
          <w:bCs/>
          <w:color w:val="4F81BD" w:themeColor="accent1"/>
          <w:lang w:val="en-US" w:eastAsia="en-US"/>
        </w:rPr>
      </w:pPr>
      <w:r>
        <w:rPr>
          <w:b/>
          <w:bCs/>
          <w:color w:val="4F81BD" w:themeColor="accent1"/>
          <w:lang w:val="en-US"/>
        </w:rPr>
        <w:t xml:space="preserve">Head </w:t>
      </w:r>
      <w:r w:rsidRPr="005B3C7F">
        <w:rPr>
          <w:rFonts w:hint="cs"/>
          <w:b/>
          <w:bCs/>
          <w:color w:val="4F81BD" w:themeColor="accent1"/>
          <w:cs/>
          <w:lang w:val="en-US" w:bidi="bn-BD"/>
        </w:rPr>
        <w:t xml:space="preserve">of </w:t>
      </w:r>
      <w:r w:rsidRPr="005B3C7F">
        <w:rPr>
          <w:b/>
          <w:bCs/>
          <w:color w:val="4F81BD" w:themeColor="accent1"/>
          <w:cs/>
          <w:lang w:val="en-US" w:bidi="bn-BD"/>
        </w:rPr>
        <w:t>the Service of Human Rights Protection Associations and Agencies</w:t>
      </w:r>
      <w:r w:rsidRPr="005B3C7F">
        <w:rPr>
          <w:rFonts w:hint="cs"/>
          <w:b/>
          <w:bCs/>
          <w:color w:val="4F81BD" w:themeColor="accent1"/>
          <w:cs/>
          <w:lang w:val="en-US" w:bidi="bn-BD"/>
        </w:rPr>
        <w:t xml:space="preserve"> </w:t>
      </w:r>
      <w:r w:rsidRPr="005B3C7F">
        <w:rPr>
          <w:b/>
          <w:bCs/>
          <w:color w:val="4F81BD" w:themeColor="accent1"/>
          <w:cs/>
          <w:lang w:val="en-US" w:bidi="bn-BD"/>
        </w:rPr>
        <w:t>at Human Rights Department of Ministry of Justice and Legislation</w:t>
      </w:r>
      <w:r w:rsidR="008F40A4">
        <w:rPr>
          <w:b/>
          <w:bCs/>
          <w:color w:val="4F81BD" w:themeColor="accent1"/>
        </w:rPr>
        <w:br/>
      </w:r>
    </w:p>
    <w:p w14:paraId="76495D0D" w14:textId="05D579D8" w:rsidR="00D64A08" w:rsidRDefault="005A3164" w:rsidP="00D64A08">
      <w:pPr>
        <w:pStyle w:val="NormalWeb"/>
      </w:pPr>
      <w:r w:rsidRPr="00C61E32">
        <w:rPr>
          <w:noProof/>
        </w:rPr>
        <w:drawing>
          <wp:anchor distT="0" distB="0" distL="114300" distR="114300" simplePos="0" relativeHeight="251572224" behindDoc="0" locked="0" layoutInCell="1" allowOverlap="1" wp14:anchorId="2B17F8C1" wp14:editId="1ADDCABA">
            <wp:simplePos x="0" y="0"/>
            <wp:positionH relativeFrom="column">
              <wp:posOffset>4469765</wp:posOffset>
            </wp:positionH>
            <wp:positionV relativeFrom="paragraph">
              <wp:posOffset>70802</wp:posOffset>
            </wp:positionV>
            <wp:extent cx="1354519" cy="1692000"/>
            <wp:effectExtent l="114300" t="101600" r="118745" b="137160"/>
            <wp:wrapNone/>
            <wp:docPr id="204619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90270" name="Picture 1"/>
                    <pic:cNvPicPr/>
                  </pic:nvPicPr>
                  <pic:blipFill rotWithShape="1">
                    <a:blip r:embed="rId28" cstate="print">
                      <a:extLst>
                        <a:ext uri="{28A0092B-C50C-407E-A947-70E740481C1C}">
                          <a14:useLocalDpi xmlns:a14="http://schemas.microsoft.com/office/drawing/2010/main" val="0"/>
                        </a:ext>
                      </a:extLst>
                    </a:blip>
                    <a:srcRect l="7370" t="8801" r="8605" b="10073"/>
                    <a:stretch/>
                  </pic:blipFill>
                  <pic:spPr bwMode="auto">
                    <a:xfrm>
                      <a:off x="0" y="0"/>
                      <a:ext cx="1354519" cy="1692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9152" behindDoc="0" locked="0" layoutInCell="1" allowOverlap="1" wp14:anchorId="21773C19" wp14:editId="76E39D13">
            <wp:simplePos x="0" y="0"/>
            <wp:positionH relativeFrom="column">
              <wp:posOffset>51911</wp:posOffset>
            </wp:positionH>
            <wp:positionV relativeFrom="paragraph">
              <wp:posOffset>40640</wp:posOffset>
            </wp:positionV>
            <wp:extent cx="1343155" cy="1692000"/>
            <wp:effectExtent l="114300" t="101600" r="117475" b="137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43155" cy="16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54C59C" w14:textId="77777777" w:rsidR="00387183" w:rsidRDefault="005A3164" w:rsidP="00387183">
      <w:pPr>
        <w:pStyle w:val="NormalWeb"/>
      </w:pPr>
      <w:r>
        <w:rPr>
          <w:noProof/>
        </w:rPr>
        <w:drawing>
          <wp:anchor distT="0" distB="0" distL="114300" distR="114300" simplePos="0" relativeHeight="251565056" behindDoc="0" locked="0" layoutInCell="1" allowOverlap="1" wp14:anchorId="0DABCABB" wp14:editId="75A4F28A">
            <wp:simplePos x="0" y="0"/>
            <wp:positionH relativeFrom="column">
              <wp:posOffset>2015014</wp:posOffset>
            </wp:positionH>
            <wp:positionV relativeFrom="paragraph">
              <wp:posOffset>16510</wp:posOffset>
            </wp:positionV>
            <wp:extent cx="1781341" cy="1188000"/>
            <wp:effectExtent l="114300" t="101600" r="123825" b="133350"/>
            <wp:wrapNone/>
            <wp:docPr id="1771752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52451"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81341" cy="118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56E011" w14:textId="77777777" w:rsidR="00387183" w:rsidRDefault="00387183" w:rsidP="00387183">
      <w:pPr>
        <w:pStyle w:val="NormalWeb"/>
        <w:spacing w:before="0" w:beforeAutospacing="0" w:after="0" w:afterAutospacing="0" w:line="276" w:lineRule="auto"/>
        <w:ind w:firstLine="720"/>
      </w:pPr>
    </w:p>
    <w:p w14:paraId="6FF2A091" w14:textId="77777777" w:rsidR="00387183" w:rsidRDefault="00387183" w:rsidP="00387183">
      <w:pPr>
        <w:pStyle w:val="NormalWeb"/>
        <w:spacing w:before="0" w:beforeAutospacing="0" w:after="0" w:afterAutospacing="0" w:line="276" w:lineRule="auto"/>
        <w:ind w:firstLine="720"/>
      </w:pPr>
    </w:p>
    <w:p w14:paraId="70E561EC" w14:textId="6EDEAF29" w:rsidR="00387183" w:rsidRDefault="005B3C7F" w:rsidP="00387183">
      <w:pPr>
        <w:pStyle w:val="NormalWeb"/>
        <w:spacing w:before="0" w:beforeAutospacing="0" w:after="0" w:afterAutospacing="0" w:line="276" w:lineRule="auto"/>
        <w:ind w:firstLine="720"/>
      </w:pPr>
      <w:r w:rsidRPr="005B3C7F">
        <w:lastRenderedPageBreak/>
        <w:t xml:space="preserve">Project manager, Mr Brice Gbessi has real skills in Human Rights, Humanitarian emergency, entrepreneurship and sustainable development areas. Current Head of the Service of Human Rights Protection Associations and Agencies, he is in charge of the Coordination and the monitoring of the implementation of Benin’s recommendations for the fourth round of the Universal Periodic Review. As such, he is also involved in all processes of Treaty Bodies reports and lists of items responses Development. </w:t>
      </w:r>
    </w:p>
    <w:p w14:paraId="54C1FFA8" w14:textId="2BD04B4C" w:rsidR="005B3C7F" w:rsidRPr="005B3C7F" w:rsidRDefault="005B3C7F" w:rsidP="00387183">
      <w:pPr>
        <w:pStyle w:val="NormalWeb"/>
        <w:spacing w:before="0" w:beforeAutospacing="0" w:after="0" w:afterAutospacing="0" w:line="276" w:lineRule="auto"/>
        <w:ind w:firstLine="720"/>
      </w:pPr>
      <w:r w:rsidRPr="005B3C7F">
        <w:t xml:space="preserve">His aim at this position is to enhance the implementation of the recommendations, commitments and comments of regional and international human rights mechanisms by addressing four main challenges : i) develop a national plan for the implementation of Benin’s recommendations of fourth round of Universal Periodic Review, ii) update and restructure the national mechanism for monitoring the application of international human rights instruments, iii) develop an integrated national system for the production, storage and dissemination of human rights data and iv) promote a human rights-based approach of development from national to local levels. He thinks that this programme can help him to </w:t>
      </w:r>
      <w:proofErr w:type="spellStart"/>
      <w:r w:rsidRPr="005B3C7F">
        <w:t>identifiy</w:t>
      </w:r>
      <w:proofErr w:type="spellEnd"/>
      <w:r w:rsidRPr="005B3C7F">
        <w:t xml:space="preserve"> opportunities to reach these objectives for his country. </w:t>
      </w:r>
    </w:p>
    <w:p w14:paraId="3179C60B" w14:textId="77777777" w:rsidR="005B3C7F" w:rsidRPr="005B3C7F" w:rsidRDefault="005B3C7F" w:rsidP="00387183">
      <w:pPr>
        <w:spacing w:line="276" w:lineRule="auto"/>
        <w:ind w:firstLine="720"/>
        <w:jc w:val="both"/>
        <w:rPr>
          <w:lang w:val="en-GB"/>
        </w:rPr>
      </w:pPr>
      <w:r w:rsidRPr="005B3C7F">
        <w:rPr>
          <w:lang w:val="en-GB"/>
        </w:rPr>
        <w:t>Before this position, he was in charge of the Department of Prospective and data analysis at Civil Society Promotion Center, where he managed, among others, the processes of draft law on freedom association in Republic of Benin and database on associations and NGOs.</w:t>
      </w:r>
    </w:p>
    <w:p w14:paraId="27AF710F" w14:textId="77777777" w:rsidR="005B3C7F" w:rsidRPr="005B3C7F" w:rsidRDefault="005B3C7F" w:rsidP="00387183">
      <w:pPr>
        <w:spacing w:line="276" w:lineRule="auto"/>
        <w:ind w:firstLine="720"/>
        <w:jc w:val="both"/>
        <w:rPr>
          <w:lang w:val="en-GB"/>
        </w:rPr>
      </w:pPr>
      <w:r w:rsidRPr="005B3C7F">
        <w:rPr>
          <w:lang w:val="en-GB"/>
        </w:rPr>
        <w:t>Mr Brice Gbessi holds a Master 2 degree in entrepreneurship and project management. He detains also a Professional Master’s in Local development. He is preparing a Master 2 research in human rights and democracy.</w:t>
      </w:r>
    </w:p>
    <w:p w14:paraId="02438F62" w14:textId="0A3DAD15" w:rsidR="00747F0A" w:rsidRPr="005B3C7F" w:rsidRDefault="00747F0A" w:rsidP="00747F0A">
      <w:pPr>
        <w:ind w:firstLine="720"/>
        <w:jc w:val="both"/>
        <w:rPr>
          <w:lang w:val="en-GB"/>
        </w:rPr>
      </w:pPr>
    </w:p>
    <w:p w14:paraId="7518E9BE" w14:textId="3E4BB7EB" w:rsidR="008D70FF" w:rsidRDefault="00371973" w:rsidP="008D70FF">
      <w:pPr>
        <w:pStyle w:val="Heading2"/>
        <w:spacing w:after="0" w:afterAutospacing="0"/>
        <w:rPr>
          <w:color w:val="4F81BD" w:themeColor="accent1"/>
        </w:rPr>
      </w:pPr>
      <w:r>
        <w:rPr>
          <w:noProof/>
          <w:color w:val="4F81BD" w:themeColor="accent1"/>
        </w:rPr>
        <mc:AlternateContent>
          <mc:Choice Requires="wps">
            <w:drawing>
              <wp:anchor distT="0" distB="0" distL="114300" distR="114300" simplePos="0" relativeHeight="251662336" behindDoc="0" locked="0" layoutInCell="1" allowOverlap="1" wp14:anchorId="2B2BB99D" wp14:editId="50685988">
                <wp:simplePos x="0" y="0"/>
                <wp:positionH relativeFrom="margin">
                  <wp:posOffset>0</wp:posOffset>
                </wp:positionH>
                <wp:positionV relativeFrom="paragraph">
                  <wp:posOffset>113983</wp:posOffset>
                </wp:positionV>
                <wp:extent cx="5931231" cy="389365"/>
                <wp:effectExtent l="0" t="0" r="12700" b="10795"/>
                <wp:wrapNone/>
                <wp:docPr id="1313672641"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26CE" id="Rectangle 1" o:spid="_x0000_s1026" style="position:absolute;margin-left:0;margin-top:9pt;width:467.05pt;height:3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" filled="f" strokecolor="#f79646 [3209]" strokeweight="2pt">
                <w10:wrap anchorx="margin"/>
              </v:rect>
            </w:pict>
          </mc:Fallback>
        </mc:AlternateContent>
      </w:r>
      <w:r w:rsidR="008D70FF">
        <w:rPr>
          <w:color w:val="4F81BD" w:themeColor="accent1"/>
        </w:rPr>
        <w:t xml:space="preserve"> </w:t>
      </w:r>
      <w:r w:rsidR="005B3C7F">
        <w:rPr>
          <w:color w:val="4F81BD" w:themeColor="accent1"/>
        </w:rPr>
        <w:t>Burkina Faso</w:t>
      </w:r>
    </w:p>
    <w:p w14:paraId="37B68D18" w14:textId="789CF2A9" w:rsidR="008D70FF" w:rsidRDefault="008D70FF" w:rsidP="008D70FF">
      <w:pPr>
        <w:rPr>
          <w:b/>
          <w:bCs/>
          <w:color w:val="4F81BD" w:themeColor="accent1"/>
          <w:sz w:val="28"/>
          <w:szCs w:val="28"/>
        </w:rPr>
      </w:pPr>
      <w:r>
        <w:rPr>
          <w:color w:val="4F81BD" w:themeColor="accent1"/>
          <w:sz w:val="28"/>
          <w:szCs w:val="28"/>
        </w:rPr>
        <w:br/>
      </w:r>
      <w:r w:rsidR="005B3C7F">
        <w:rPr>
          <w:b/>
          <w:bCs/>
          <w:color w:val="4F81BD" w:themeColor="accent1"/>
          <w:sz w:val="28"/>
          <w:szCs w:val="28"/>
        </w:rPr>
        <w:t>In</w:t>
      </w:r>
      <w:r w:rsidR="006C5854">
        <w:rPr>
          <w:b/>
          <w:bCs/>
          <w:color w:val="4F81BD" w:themeColor="accent1"/>
          <w:sz w:val="28"/>
          <w:szCs w:val="28"/>
        </w:rPr>
        <w:t>è</w:t>
      </w:r>
      <w:r w:rsidR="005B3C7F">
        <w:rPr>
          <w:b/>
          <w:bCs/>
          <w:color w:val="4F81BD" w:themeColor="accent1"/>
          <w:sz w:val="28"/>
          <w:szCs w:val="28"/>
        </w:rPr>
        <w:t>s Bakio</w:t>
      </w:r>
      <w:r w:rsidR="001162A9">
        <w:rPr>
          <w:b/>
          <w:bCs/>
          <w:color w:val="4F81BD" w:themeColor="accent1"/>
          <w:sz w:val="28"/>
          <w:szCs w:val="28"/>
        </w:rPr>
        <w:br/>
      </w:r>
      <w:r w:rsidR="006C5854">
        <w:rPr>
          <w:b/>
          <w:bCs/>
          <w:color w:val="4F81BD" w:themeColor="accent1"/>
        </w:rPr>
        <w:t>Directrice des organisations internationales/Ministère des Affaires Etrangères, de la Coopération Régionale et des Burkinabè de l‘Exterieur</w:t>
      </w:r>
    </w:p>
    <w:p w14:paraId="2A345EC7" w14:textId="14E0A3A0" w:rsidR="001162A9" w:rsidRDefault="002B03D5" w:rsidP="008D70FF">
      <w:pPr>
        <w:rPr>
          <w:b/>
          <w:bCs/>
          <w:color w:val="4F81BD" w:themeColor="accent1"/>
          <w:sz w:val="28"/>
          <w:szCs w:val="28"/>
        </w:rPr>
      </w:pPr>
      <w:r w:rsidRPr="0034053F">
        <w:rPr>
          <w:rFonts w:ascii="Century Gothic" w:hAnsi="Century Gothic"/>
          <w:noProof/>
        </w:rPr>
        <w:drawing>
          <wp:anchor distT="0" distB="0" distL="114300" distR="114300" simplePos="0" relativeHeight="251676160" behindDoc="0" locked="0" layoutInCell="1" allowOverlap="1" wp14:anchorId="5E482B39" wp14:editId="67111F93">
            <wp:simplePos x="0" y="0"/>
            <wp:positionH relativeFrom="margin">
              <wp:posOffset>4076700</wp:posOffset>
            </wp:positionH>
            <wp:positionV relativeFrom="paragraph">
              <wp:posOffset>-2857</wp:posOffset>
            </wp:positionV>
            <wp:extent cx="1743075" cy="1743075"/>
            <wp:effectExtent l="133350" t="114300" r="123825" b="1619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rPr>
        <w:drawing>
          <wp:anchor distT="0" distB="0" distL="114300" distR="114300" simplePos="0" relativeHeight="251674112" behindDoc="0" locked="0" layoutInCell="1" allowOverlap="1" wp14:anchorId="05654730" wp14:editId="0400BF61">
            <wp:simplePos x="0" y="0"/>
            <wp:positionH relativeFrom="margin">
              <wp:posOffset>42545</wp:posOffset>
            </wp:positionH>
            <wp:positionV relativeFrom="paragraph">
              <wp:posOffset>197009</wp:posOffset>
            </wp:positionV>
            <wp:extent cx="1548000" cy="1548000"/>
            <wp:effectExtent l="114300" t="101600" r="116205" b="1416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48000" cy="15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968BA08" w14:textId="7429FB9E" w:rsidR="002D7A0A" w:rsidRPr="006C5854" w:rsidRDefault="002B03D5" w:rsidP="002D7A0A">
      <w:pPr>
        <w:pStyle w:val="NormalWeb"/>
        <w:rPr>
          <w:lang w:val="fr-FR"/>
        </w:rPr>
      </w:pPr>
      <w:r>
        <w:rPr>
          <w:rFonts w:ascii="Century Gothic" w:hAnsi="Century Gothic"/>
          <w:noProof/>
        </w:rPr>
        <w:drawing>
          <wp:anchor distT="0" distB="0" distL="114300" distR="114300" simplePos="0" relativeHeight="251675136" behindDoc="0" locked="0" layoutInCell="1" allowOverlap="1" wp14:anchorId="4EB88ED0" wp14:editId="7D370E40">
            <wp:simplePos x="0" y="0"/>
            <wp:positionH relativeFrom="column">
              <wp:posOffset>2084070</wp:posOffset>
            </wp:positionH>
            <wp:positionV relativeFrom="paragraph">
              <wp:posOffset>455789</wp:posOffset>
            </wp:positionV>
            <wp:extent cx="1626205" cy="1082267"/>
            <wp:effectExtent l="114300" t="114300" r="146050" b="137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26205" cy="1082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0A628A2" w14:textId="4D6D462D" w:rsidR="002D7A0A" w:rsidRPr="006C5854" w:rsidRDefault="002D7A0A" w:rsidP="002D7A0A">
      <w:pPr>
        <w:pStyle w:val="NormalWeb"/>
        <w:rPr>
          <w:lang w:val="fr-FR"/>
        </w:rPr>
      </w:pPr>
    </w:p>
    <w:p w14:paraId="60732571" w14:textId="7C15DE5E" w:rsidR="002D7A0A" w:rsidRPr="006C5854" w:rsidRDefault="002D7A0A" w:rsidP="002D7A0A">
      <w:pPr>
        <w:pStyle w:val="NormalWeb"/>
        <w:rPr>
          <w:lang w:val="fr-FR"/>
        </w:rPr>
      </w:pPr>
    </w:p>
    <w:p w14:paraId="38824EDE" w14:textId="0ADEF0BB" w:rsidR="001162A9" w:rsidRDefault="001162A9" w:rsidP="008D70FF">
      <w:pPr>
        <w:rPr>
          <w:b/>
          <w:bCs/>
        </w:rPr>
      </w:pPr>
    </w:p>
    <w:p w14:paraId="4E1AEA41" w14:textId="77777777" w:rsidR="00371973" w:rsidRPr="006C5854" w:rsidRDefault="00371973" w:rsidP="00123000">
      <w:pPr>
        <w:ind w:firstLine="720"/>
        <w:jc w:val="both"/>
        <w:rPr>
          <w:lang w:val="fr-FR"/>
        </w:rPr>
      </w:pPr>
    </w:p>
    <w:p w14:paraId="23A1E6F9" w14:textId="77777777" w:rsidR="00371973" w:rsidRPr="006C5854" w:rsidRDefault="00371973" w:rsidP="002B03D5">
      <w:pPr>
        <w:jc w:val="both"/>
        <w:rPr>
          <w:lang w:val="fr-FR"/>
        </w:rPr>
      </w:pPr>
    </w:p>
    <w:p w14:paraId="637FD538" w14:textId="77777777" w:rsidR="005B3C7F" w:rsidRPr="005B3C7F" w:rsidRDefault="005B3C7F" w:rsidP="00976884">
      <w:pPr>
        <w:spacing w:line="276" w:lineRule="auto"/>
        <w:ind w:firstLine="720"/>
        <w:jc w:val="both"/>
        <w:rPr>
          <w:lang w:val="fr-FR"/>
        </w:rPr>
      </w:pPr>
      <w:r w:rsidRPr="005B3C7F">
        <w:rPr>
          <w:lang w:val="fr-FR"/>
        </w:rPr>
        <w:t xml:space="preserve">Madame BAKIO Inès est juriste de formation et diplomate de carrière. Après avoir obtenu une maitrise en Droit à l’Unité de formation des Sciences juridiques de l’Université Joseph KI-ZERBO de Ouagadougou en 2002, elle est admise au concours de Conseillers des Affaires Étrangères en 2003. A la suite d’une formation sanctionnée par le Diplôme de l’École nationale </w:t>
      </w:r>
      <w:r w:rsidRPr="005B3C7F">
        <w:rPr>
          <w:lang w:val="fr-FR"/>
        </w:rPr>
        <w:lastRenderedPageBreak/>
        <w:t>d’administration et de magistrature, option Diplomatie, elle intègre le corps des conseillers des Affaires Étrangères en 2006.</w:t>
      </w:r>
    </w:p>
    <w:p w14:paraId="3A23B9C8" w14:textId="77777777" w:rsidR="005B3C7F" w:rsidRPr="005B3C7F" w:rsidRDefault="005B3C7F" w:rsidP="00976884">
      <w:pPr>
        <w:spacing w:line="276" w:lineRule="auto"/>
        <w:ind w:firstLine="720"/>
        <w:jc w:val="both"/>
        <w:rPr>
          <w:lang w:val="fr-FR"/>
        </w:rPr>
      </w:pPr>
      <w:r w:rsidRPr="005B3C7F">
        <w:rPr>
          <w:lang w:val="fr-FR"/>
        </w:rPr>
        <w:t xml:space="preserve">Après avoir occupé de nombreuses responsabilités notamment Chargée d’études, Directrices des affaires consulaires et servi en qualité de Ministre conseiller à l’Ambassade du Burkina Faso au Japon, elle est nommée Directrice des organisations internationales depuis avril 2023 au Ministère des affaires étrangères de la coopération régionale et des burkinabè de l’extérieur. La Direction des organisations internationales assure le suivi et le traitement de toutes les questions concernant les relations entre le Burkina Faso et l'Organisation des Nations Unies. </w:t>
      </w:r>
    </w:p>
    <w:p w14:paraId="079B11D7" w14:textId="77777777" w:rsidR="005B3C7F" w:rsidRPr="005B3C7F" w:rsidRDefault="005B3C7F" w:rsidP="00976884">
      <w:pPr>
        <w:spacing w:line="276" w:lineRule="auto"/>
        <w:ind w:firstLine="720"/>
        <w:jc w:val="both"/>
        <w:rPr>
          <w:lang w:val="fr-FR"/>
        </w:rPr>
      </w:pPr>
      <w:r w:rsidRPr="005B3C7F">
        <w:rPr>
          <w:lang w:val="fr-FR"/>
        </w:rPr>
        <w:t>Conscient des enjeux du multilatéralisme, elle s’intéresse aux mécanismes de fonctionnement des organisations des nations unies et des institutions spécialisées en vue d’une participation efficace et fructueuse de son pays au sein de ses différentes instances internationales. Mettant à profit, sa formation et sa carrière, elle apporte sa contribution aux sessions d’élaboration, de négociations et de suivi des accords et conventions impliquant son pays.</w:t>
      </w:r>
    </w:p>
    <w:p w14:paraId="630812F6" w14:textId="77777777" w:rsidR="005B3C7F" w:rsidRPr="005B3C7F" w:rsidRDefault="005B3C7F" w:rsidP="00976884">
      <w:pPr>
        <w:spacing w:line="276" w:lineRule="auto"/>
        <w:ind w:firstLine="720"/>
        <w:jc w:val="both"/>
        <w:rPr>
          <w:lang w:val="fr-FR"/>
        </w:rPr>
      </w:pPr>
      <w:r w:rsidRPr="005B3C7F">
        <w:rPr>
          <w:lang w:val="fr-FR"/>
        </w:rPr>
        <w:t>Dans cette dynamique, les travaux du Conseil des droits de l’hommes constituent une opportunité, en tant que cadre par excellence de la question des droits de l’homme, de visiter le corpus légal et juridique de toute la matière humanitaire et de s’imprégner des expériences des différents pays membres en matière de la mise en œuvre des droits de l’homme.</w:t>
      </w:r>
    </w:p>
    <w:p w14:paraId="470D007E" w14:textId="5757F79D" w:rsidR="001162A9" w:rsidRPr="005B3C7F" w:rsidRDefault="001162A9" w:rsidP="008B405B">
      <w:pPr>
        <w:ind w:firstLine="720"/>
        <w:jc w:val="both"/>
        <w:rPr>
          <w:lang w:val="fr-FR"/>
        </w:rPr>
      </w:pPr>
    </w:p>
    <w:p w14:paraId="4D63300B" w14:textId="6BE1CA7F" w:rsidR="00AD1092" w:rsidRDefault="00E30ED6" w:rsidP="00E30ED6">
      <w:pPr>
        <w:spacing w:after="120"/>
        <w:ind w:firstLine="720"/>
        <w:jc w:val="both"/>
        <w:rPr>
          <w:b/>
          <w:bCs/>
          <w:i/>
          <w:iCs/>
          <w:color w:val="4F81BD" w:themeColor="accent1"/>
          <w:lang w:val="fr-FR"/>
        </w:rPr>
      </w:pPr>
      <w:r>
        <w:rPr>
          <w:b/>
          <w:bCs/>
          <w:i/>
          <w:iCs/>
          <w:color w:val="4F81BD" w:themeColor="accent1"/>
        </w:rPr>
        <w:t xml:space="preserve">Elle participe pour la </w:t>
      </w:r>
      <w:r w:rsidRPr="00E30ED6">
        <w:rPr>
          <w:b/>
          <w:bCs/>
          <w:i/>
          <w:iCs/>
          <w:color w:val="4F81BD" w:themeColor="accent1"/>
          <w:lang w:val="fr-FR"/>
        </w:rPr>
        <w:t>première fois à une session ordinaire du Conseil des droits de l’homme</w:t>
      </w:r>
      <w:r>
        <w:rPr>
          <w:b/>
          <w:bCs/>
          <w:i/>
          <w:iCs/>
          <w:color w:val="4F81BD" w:themeColor="accent1"/>
          <w:lang w:val="fr-FR"/>
        </w:rPr>
        <w:t>.</w:t>
      </w:r>
    </w:p>
    <w:p w14:paraId="4F1AAE2F" w14:textId="77777777" w:rsidR="00E30ED6" w:rsidRPr="00E30ED6" w:rsidRDefault="00E30ED6" w:rsidP="00E30ED6">
      <w:pPr>
        <w:spacing w:after="120"/>
        <w:ind w:firstLine="720"/>
        <w:jc w:val="both"/>
        <w:rPr>
          <w:b/>
          <w:bCs/>
          <w:i/>
          <w:iCs/>
          <w:color w:val="4F81BD" w:themeColor="accent1"/>
          <w:lang w:val="fr-FR"/>
        </w:rPr>
      </w:pPr>
    </w:p>
    <w:p w14:paraId="4CB810F6" w14:textId="68016094" w:rsidR="00BD7055" w:rsidRDefault="00615CAA" w:rsidP="00BD7055">
      <w:pPr>
        <w:pStyle w:val="Heading2"/>
        <w:spacing w:after="0" w:afterAutospacing="0"/>
        <w:rPr>
          <w:color w:val="4F81BD" w:themeColor="accent1"/>
        </w:rPr>
      </w:pPr>
      <w:r>
        <w:rPr>
          <w:noProof/>
          <w:color w:val="4F81BD" w:themeColor="accent1"/>
        </w:rPr>
        <mc:AlternateContent>
          <mc:Choice Requires="wps">
            <w:drawing>
              <wp:anchor distT="0" distB="0" distL="114300" distR="114300" simplePos="0" relativeHeight="251670016" behindDoc="0" locked="0" layoutInCell="1" allowOverlap="1" wp14:anchorId="70C7A9B6" wp14:editId="60B9DA29">
                <wp:simplePos x="0" y="0"/>
                <wp:positionH relativeFrom="column">
                  <wp:posOffset>0</wp:posOffset>
                </wp:positionH>
                <wp:positionV relativeFrom="paragraph">
                  <wp:posOffset>7620</wp:posOffset>
                </wp:positionV>
                <wp:extent cx="5930900" cy="389255"/>
                <wp:effectExtent l="0" t="0" r="12700" b="10795"/>
                <wp:wrapNone/>
                <wp:docPr id="1221552942" name="Rectangle 1"/>
                <wp:cNvGraphicFramePr/>
                <a:graphic xmlns:a="http://schemas.openxmlformats.org/drawingml/2006/main">
                  <a:graphicData uri="http://schemas.microsoft.com/office/word/2010/wordprocessingShape">
                    <wps:wsp>
                      <wps:cNvSpPr/>
                      <wps:spPr>
                        <a:xfrm>
                          <a:off x="0" y="0"/>
                          <a:ext cx="5930900" cy="38925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C271C" id="Rectangle 1" o:spid="_x0000_s1026" style="position:absolute;margin-left:0;margin-top:.6pt;width:467pt;height:3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" filled="f" strokecolor="#f79646 [3209]" strokeweight="2pt"/>
            </w:pict>
          </mc:Fallback>
        </mc:AlternateContent>
      </w:r>
      <w:r w:rsidR="00BD7055">
        <w:rPr>
          <w:color w:val="4F81BD" w:themeColor="accent1"/>
        </w:rPr>
        <w:t xml:space="preserve"> </w:t>
      </w:r>
      <w:r w:rsidR="005D3577">
        <w:rPr>
          <w:color w:val="4F81BD" w:themeColor="accent1"/>
        </w:rPr>
        <w:t>Gambia</w:t>
      </w:r>
    </w:p>
    <w:p w14:paraId="12C57F78" w14:textId="77777777" w:rsidR="00A415CE" w:rsidRDefault="00BD7055" w:rsidP="00205EBC">
      <w:pPr>
        <w:rPr>
          <w:b/>
          <w:bCs/>
          <w:color w:val="4F81BD" w:themeColor="accent1"/>
        </w:rPr>
      </w:pPr>
      <w:r>
        <w:rPr>
          <w:color w:val="4F81BD" w:themeColor="accent1"/>
          <w:sz w:val="28"/>
          <w:szCs w:val="28"/>
        </w:rPr>
        <w:br/>
      </w:r>
      <w:bookmarkStart w:id="5" w:name="_Hlk167100212"/>
      <w:r w:rsidR="00A415CE">
        <w:rPr>
          <w:b/>
          <w:bCs/>
          <w:color w:val="4F81BD" w:themeColor="accent1"/>
          <w:sz w:val="28"/>
          <w:szCs w:val="28"/>
        </w:rPr>
        <w:t>Sainabou Jahateh</w:t>
      </w:r>
    </w:p>
    <w:p w14:paraId="193BFF75" w14:textId="0F643803" w:rsidR="00F6046F" w:rsidRPr="00A415CE" w:rsidRDefault="00A415CE" w:rsidP="00205EBC">
      <w:pPr>
        <w:rPr>
          <w:b/>
          <w:bCs/>
          <w:color w:val="4F81BD" w:themeColor="accent1"/>
        </w:rPr>
      </w:pPr>
      <w:r>
        <w:rPr>
          <w:b/>
          <w:color w:val="4F81BD" w:themeColor="accent1"/>
          <w:lang w:val="en-US"/>
        </w:rPr>
        <w:t>Senior State Counsel</w:t>
      </w:r>
      <w:r w:rsidR="00BD7055" w:rsidRPr="00BD7055">
        <w:rPr>
          <w:b/>
          <w:color w:val="4F81BD" w:themeColor="accent1"/>
          <w:lang w:val="en-US"/>
        </w:rPr>
        <w:t xml:space="preserve">  </w:t>
      </w:r>
    </w:p>
    <w:p w14:paraId="4080A608" w14:textId="1D79833D" w:rsidR="00205EBC" w:rsidRPr="00205EBC" w:rsidRDefault="00A415CE" w:rsidP="00205EBC">
      <w:pPr>
        <w:rPr>
          <w:b/>
          <w:color w:val="4F81BD" w:themeColor="accent1"/>
          <w:lang w:val="en-US"/>
        </w:rPr>
      </w:pPr>
      <w:r>
        <w:rPr>
          <w:noProof/>
        </w:rPr>
        <w:drawing>
          <wp:anchor distT="0" distB="0" distL="114300" distR="114300" simplePos="0" relativeHeight="251535360" behindDoc="0" locked="0" layoutInCell="1" allowOverlap="1" wp14:anchorId="517539EC" wp14:editId="26FDC15F">
            <wp:simplePos x="0" y="0"/>
            <wp:positionH relativeFrom="column">
              <wp:posOffset>39052</wp:posOffset>
            </wp:positionH>
            <wp:positionV relativeFrom="paragraph">
              <wp:posOffset>132080</wp:posOffset>
            </wp:positionV>
            <wp:extent cx="1409700" cy="1812290"/>
            <wp:effectExtent l="133350" t="114300" r="133350" b="1689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09700" cy="18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62CCB9E" w14:textId="3D7997B9" w:rsidR="00F6046F" w:rsidRDefault="00F6046F" w:rsidP="00BD7055">
      <w:pPr>
        <w:rPr>
          <w:b/>
          <w:bCs/>
          <w:color w:val="4F81BD" w:themeColor="accent1"/>
          <w:sz w:val="28"/>
          <w:szCs w:val="28"/>
        </w:rPr>
      </w:pPr>
    </w:p>
    <w:p w14:paraId="71BA777D" w14:textId="7CBE67AC" w:rsidR="00F6046F" w:rsidRDefault="00BE76F3" w:rsidP="00BD7055">
      <w:pPr>
        <w:rPr>
          <w:b/>
          <w:bCs/>
          <w:color w:val="4F81BD" w:themeColor="accent1"/>
          <w:sz w:val="28"/>
          <w:szCs w:val="28"/>
        </w:rPr>
      </w:pPr>
      <w:r>
        <w:rPr>
          <w:noProof/>
        </w:rPr>
        <w:drawing>
          <wp:anchor distT="0" distB="0" distL="114300" distR="114300" simplePos="0" relativeHeight="251561984" behindDoc="0" locked="0" layoutInCell="1" allowOverlap="1" wp14:anchorId="3D995A81" wp14:editId="277129B2">
            <wp:simplePos x="0" y="0"/>
            <wp:positionH relativeFrom="margin">
              <wp:posOffset>3969544</wp:posOffset>
            </wp:positionH>
            <wp:positionV relativeFrom="paragraph">
              <wp:posOffset>118903</wp:posOffset>
            </wp:positionV>
            <wp:extent cx="1891030" cy="1445260"/>
            <wp:effectExtent l="152400" t="114300" r="147320" b="1549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5" cstate="print">
                      <a:extLst>
                        <a:ext uri="{28A0092B-C50C-407E-A947-70E740481C1C}">
                          <a14:useLocalDpi xmlns:a14="http://schemas.microsoft.com/office/drawing/2010/main" val="0"/>
                        </a:ext>
                      </a:extLst>
                    </a:blip>
                    <a:srcRect l="9281" t="10602" r="9704" b="9267"/>
                    <a:stretch/>
                  </pic:blipFill>
                  <pic:spPr bwMode="auto">
                    <a:xfrm>
                      <a:off x="0" y="0"/>
                      <a:ext cx="1891030" cy="14452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763C9" w14:textId="20B4F0FB" w:rsidR="00F6046F" w:rsidRDefault="00F6046F" w:rsidP="00BD7055">
      <w:pPr>
        <w:rPr>
          <w:b/>
          <w:bCs/>
          <w:color w:val="4F81BD" w:themeColor="accent1"/>
          <w:sz w:val="28"/>
          <w:szCs w:val="28"/>
        </w:rPr>
      </w:pPr>
    </w:p>
    <w:p w14:paraId="586B17FE" w14:textId="588D860E" w:rsidR="00F6046F" w:rsidRDefault="00505F72" w:rsidP="00BD7055">
      <w:pPr>
        <w:rPr>
          <w:b/>
          <w:bCs/>
          <w:color w:val="4F81BD" w:themeColor="accent1"/>
          <w:sz w:val="28"/>
          <w:szCs w:val="28"/>
        </w:rPr>
      </w:pPr>
      <w:r w:rsidRPr="008A5FEA">
        <w:rPr>
          <w:noProof/>
          <w:lang w:val="fr-CA" w:eastAsia="fr-FR"/>
        </w:rPr>
        <w:drawing>
          <wp:anchor distT="0" distB="0" distL="114300" distR="114300" simplePos="0" relativeHeight="251539456" behindDoc="0" locked="0" layoutInCell="1" allowOverlap="1" wp14:anchorId="7B26EEB9" wp14:editId="2811D1D3">
            <wp:simplePos x="0" y="0"/>
            <wp:positionH relativeFrom="column">
              <wp:posOffset>1994853</wp:posOffset>
            </wp:positionH>
            <wp:positionV relativeFrom="paragraph">
              <wp:posOffset>38735</wp:posOffset>
            </wp:positionV>
            <wp:extent cx="1592996" cy="1116000"/>
            <wp:effectExtent l="114300" t="101600" r="121920" b="1416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866" b="15078"/>
                    <a:stretch/>
                  </pic:blipFill>
                  <pic:spPr bwMode="auto">
                    <a:xfrm>
                      <a:off x="0" y="0"/>
                      <a:ext cx="1592996" cy="1116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D7448" w14:textId="329F9AF9" w:rsidR="00F6046F" w:rsidRDefault="00F6046F" w:rsidP="00BD7055">
      <w:pPr>
        <w:rPr>
          <w:b/>
          <w:bCs/>
          <w:color w:val="4F81BD" w:themeColor="accent1"/>
          <w:sz w:val="28"/>
          <w:szCs w:val="28"/>
        </w:rPr>
      </w:pPr>
    </w:p>
    <w:p w14:paraId="7D628A32" w14:textId="7721A628" w:rsidR="00F6046F" w:rsidRDefault="00F6046F" w:rsidP="00BD7055">
      <w:pPr>
        <w:rPr>
          <w:b/>
          <w:bCs/>
          <w:color w:val="4F81BD" w:themeColor="accent1"/>
          <w:sz w:val="28"/>
          <w:szCs w:val="28"/>
        </w:rPr>
      </w:pPr>
    </w:p>
    <w:p w14:paraId="2483E7B1" w14:textId="77777777" w:rsidR="00F6046F" w:rsidRDefault="00F6046F" w:rsidP="00BD7055">
      <w:pPr>
        <w:rPr>
          <w:b/>
          <w:bCs/>
          <w:color w:val="4F81BD" w:themeColor="accent1"/>
          <w:sz w:val="28"/>
          <w:szCs w:val="28"/>
        </w:rPr>
      </w:pPr>
    </w:p>
    <w:p w14:paraId="360C1DA4" w14:textId="135B427B" w:rsidR="00F6046F" w:rsidRDefault="00F6046F" w:rsidP="00BD7055">
      <w:pPr>
        <w:rPr>
          <w:b/>
          <w:bCs/>
          <w:color w:val="4F81BD" w:themeColor="accent1"/>
          <w:sz w:val="28"/>
          <w:szCs w:val="28"/>
        </w:rPr>
      </w:pPr>
    </w:p>
    <w:p w14:paraId="3A41566D" w14:textId="026D4E8F" w:rsidR="00BD7055" w:rsidRDefault="00BD7055" w:rsidP="00BD7055">
      <w:pPr>
        <w:rPr>
          <w:b/>
          <w:bCs/>
          <w:color w:val="4F81BD" w:themeColor="accent1"/>
          <w:sz w:val="28"/>
          <w:szCs w:val="28"/>
        </w:rPr>
      </w:pPr>
    </w:p>
    <w:p w14:paraId="0299345F" w14:textId="77777777" w:rsidR="00C3105A" w:rsidRDefault="00C3105A" w:rsidP="00E26930">
      <w:pPr>
        <w:jc w:val="both"/>
        <w:rPr>
          <w:lang w:val="en-US"/>
        </w:rPr>
      </w:pPr>
    </w:p>
    <w:p w14:paraId="5D313A26" w14:textId="77777777" w:rsidR="00A415CE" w:rsidRPr="00A415CE" w:rsidRDefault="00A415CE" w:rsidP="00976884">
      <w:pPr>
        <w:spacing w:line="276" w:lineRule="auto"/>
        <w:ind w:firstLine="720"/>
        <w:jc w:val="both"/>
        <w:rPr>
          <w:lang w:val="en-GB"/>
        </w:rPr>
      </w:pPr>
      <w:r w:rsidRPr="00A415CE">
        <w:rPr>
          <w:lang w:val="en-GB"/>
        </w:rPr>
        <w:t xml:space="preserve">Sainabou </w:t>
      </w:r>
      <w:proofErr w:type="spellStart"/>
      <w:r w:rsidRPr="00A415CE">
        <w:rPr>
          <w:lang w:val="en-GB"/>
        </w:rPr>
        <w:t>Jahateh</w:t>
      </w:r>
      <w:proofErr w:type="spellEnd"/>
      <w:r w:rsidRPr="00A415CE">
        <w:rPr>
          <w:lang w:val="en-GB"/>
        </w:rPr>
        <w:t xml:space="preserve"> started her career at the Ministry of Justice in 2014 as a Public Prosecutor. In 2016 she was promoted to the position of a State Counsel and in 2022 she became Senior State Counsel. She is currently the Deputy Chairperson of the Human Rights reporting Committee of the Ministry, as well as a member of the Sexual and Gender Based Violence Unit of the Ministry of Justice.   </w:t>
      </w:r>
    </w:p>
    <w:p w14:paraId="44909B9F" w14:textId="77777777" w:rsidR="00A415CE" w:rsidRPr="00A415CE" w:rsidRDefault="00A415CE" w:rsidP="00976884">
      <w:pPr>
        <w:spacing w:line="276" w:lineRule="auto"/>
        <w:ind w:firstLine="720"/>
        <w:jc w:val="both"/>
        <w:rPr>
          <w:lang w:val="en-GB"/>
        </w:rPr>
      </w:pPr>
      <w:r w:rsidRPr="00A415CE">
        <w:rPr>
          <w:lang w:val="en-GB"/>
        </w:rPr>
        <w:lastRenderedPageBreak/>
        <w:t xml:space="preserve">As a Senior State Counsel, she works under the Criminal Division of the Ministry where she prosecutes cases from the Magistrate Court to the Supreme Court of The Gambia. Her responsibilities also include reviewing agreements and assisting the Head of the Human Rights Unit in the coordination of the reporting obligations of The Gambia with Treaty Bodies. </w:t>
      </w:r>
    </w:p>
    <w:p w14:paraId="7AAEF81A" w14:textId="77777777" w:rsidR="00A415CE" w:rsidRPr="00A415CE" w:rsidRDefault="00A415CE" w:rsidP="00976884">
      <w:pPr>
        <w:spacing w:line="276" w:lineRule="auto"/>
        <w:ind w:firstLine="720"/>
        <w:jc w:val="both"/>
        <w:rPr>
          <w:lang w:val="en-GB"/>
        </w:rPr>
      </w:pPr>
      <w:r w:rsidRPr="00A415CE">
        <w:rPr>
          <w:lang w:val="en-GB"/>
        </w:rPr>
        <w:t xml:space="preserve">Ms </w:t>
      </w:r>
      <w:proofErr w:type="spellStart"/>
      <w:r w:rsidRPr="00A415CE">
        <w:rPr>
          <w:lang w:val="en-GB"/>
        </w:rPr>
        <w:t>Jahateh</w:t>
      </w:r>
      <w:proofErr w:type="spellEnd"/>
      <w:r w:rsidRPr="00A415CE">
        <w:rPr>
          <w:lang w:val="en-GB"/>
        </w:rPr>
        <w:t xml:space="preserve"> is currently posted to the office of the Curator of Intestate Estates to assist the head of that unit in the day-to-day administration of that office. </w:t>
      </w:r>
    </w:p>
    <w:p w14:paraId="2570F961" w14:textId="77777777" w:rsidR="00A415CE" w:rsidRPr="00A415CE" w:rsidRDefault="00A415CE" w:rsidP="00976884">
      <w:pPr>
        <w:spacing w:line="276" w:lineRule="auto"/>
        <w:ind w:firstLine="720"/>
        <w:jc w:val="both"/>
        <w:rPr>
          <w:lang w:val="en-GB"/>
        </w:rPr>
      </w:pPr>
      <w:r w:rsidRPr="00A415CE">
        <w:rPr>
          <w:lang w:val="en-GB"/>
        </w:rPr>
        <w:t xml:space="preserve">Ms. </w:t>
      </w:r>
      <w:proofErr w:type="spellStart"/>
      <w:r w:rsidRPr="00A415CE">
        <w:rPr>
          <w:lang w:val="en-GB"/>
        </w:rPr>
        <w:t>Jahateh</w:t>
      </w:r>
      <w:proofErr w:type="spellEnd"/>
      <w:r w:rsidRPr="00A415CE">
        <w:rPr>
          <w:lang w:val="en-GB"/>
        </w:rPr>
        <w:t xml:space="preserve"> obtained her LLB at the University of The Gambia in 2013, her BL in 2016 at the Gambia Law School and subsequently obtained an LLM at the University of The Gambia in 2023. Currently, she is pursuing a PhD in Diplomacy and Consular Relations from the University of The Gambia.</w:t>
      </w:r>
    </w:p>
    <w:p w14:paraId="373A36A3" w14:textId="22CB7CA3" w:rsidR="00BD7055" w:rsidRPr="00A415CE" w:rsidRDefault="00BD7055" w:rsidP="00BD7055">
      <w:pPr>
        <w:spacing w:line="276" w:lineRule="auto"/>
        <w:jc w:val="both"/>
        <w:rPr>
          <w:lang w:val="en-GB"/>
        </w:rPr>
      </w:pPr>
    </w:p>
    <w:p w14:paraId="25CAD366" w14:textId="5B9A94F7" w:rsidR="00750883" w:rsidRPr="00D44957" w:rsidRDefault="00750883" w:rsidP="00750883">
      <w:pPr>
        <w:spacing w:after="120"/>
        <w:ind w:firstLine="720"/>
        <w:jc w:val="both"/>
        <w:rPr>
          <w:b/>
          <w:bCs/>
          <w:i/>
          <w:iCs/>
          <w:color w:val="4F81BD" w:themeColor="accent1"/>
          <w:sz w:val="28"/>
          <w:szCs w:val="28"/>
          <w:lang w:val="en-SG"/>
        </w:rPr>
      </w:pPr>
      <w:r w:rsidRPr="00AD1092">
        <w:rPr>
          <w:b/>
          <w:bCs/>
          <w:i/>
          <w:iCs/>
          <w:color w:val="4F81BD" w:themeColor="accent1"/>
        </w:rPr>
        <w:t>This is her first time attending a regular session of the Human Rights Council and her first time in Geneva.</w:t>
      </w:r>
    </w:p>
    <w:bookmarkEnd w:id="5"/>
    <w:p w14:paraId="16158CCC" w14:textId="60FF0C27" w:rsidR="00BD7055" w:rsidRDefault="00BD7055" w:rsidP="00BD7055">
      <w:pPr>
        <w:spacing w:after="120"/>
        <w:jc w:val="both"/>
        <w:rPr>
          <w:b/>
          <w:bCs/>
          <w:i/>
          <w:iCs/>
          <w:color w:val="4F81BD" w:themeColor="accent1"/>
          <w:sz w:val="28"/>
          <w:szCs w:val="28"/>
          <w:lang w:val="en-SG"/>
        </w:rPr>
      </w:pPr>
    </w:p>
    <w:p w14:paraId="4EDFC5D3" w14:textId="4A19F5FF" w:rsidR="003342D3" w:rsidRPr="003342D3" w:rsidRDefault="003342D3" w:rsidP="003342D3">
      <w:pPr>
        <w:outlineLvl w:val="1"/>
        <w:rPr>
          <w:rFonts w:eastAsiaTheme="minorHAnsi"/>
          <w:b/>
          <w:bCs/>
          <w:color w:val="4F81BD" w:themeColor="accent1"/>
          <w:sz w:val="36"/>
          <w:szCs w:val="36"/>
          <w:lang w:val="en-GB" w:eastAsia="en-GB"/>
        </w:rPr>
      </w:pPr>
      <w:r w:rsidRPr="003342D3">
        <w:rPr>
          <w:rFonts w:eastAsiaTheme="minorHAnsi"/>
          <w:b/>
          <w:bCs/>
          <w:noProof/>
          <w:color w:val="4F81BD" w:themeColor="accent1"/>
          <w:sz w:val="22"/>
          <w:szCs w:val="22"/>
          <w:lang w:val="en-GB" w:eastAsia="en-GB"/>
        </w:rPr>
        <mc:AlternateContent>
          <mc:Choice Requires="wps">
            <w:drawing>
              <wp:anchor distT="0" distB="0" distL="114300" distR="114300" simplePos="0" relativeHeight="251543552" behindDoc="0" locked="0" layoutInCell="1" allowOverlap="1" wp14:anchorId="43A0331C" wp14:editId="247EF96E">
                <wp:simplePos x="0" y="0"/>
                <wp:positionH relativeFrom="column">
                  <wp:posOffset>0</wp:posOffset>
                </wp:positionH>
                <wp:positionV relativeFrom="paragraph">
                  <wp:posOffset>-63610</wp:posOffset>
                </wp:positionV>
                <wp:extent cx="5931231" cy="389365"/>
                <wp:effectExtent l="0" t="0" r="12700" b="10795"/>
                <wp:wrapNone/>
                <wp:docPr id="1193085550"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A4F05" id="Rectangle 1" o:spid="_x0000_s1026" style="position:absolute;margin-left:0;margin-top:-5pt;width:467.05pt;height:30.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" filled="f" strokecolor="#f79646" strokeweight="2pt"/>
            </w:pict>
          </mc:Fallback>
        </mc:AlternateContent>
      </w:r>
      <w:r w:rsidRPr="003342D3">
        <w:rPr>
          <w:rFonts w:eastAsiaTheme="minorHAnsi"/>
          <w:b/>
          <w:bCs/>
          <w:color w:val="4F81BD" w:themeColor="accent1"/>
          <w:sz w:val="36"/>
          <w:szCs w:val="36"/>
          <w:lang w:val="en-GB" w:eastAsia="en-GB"/>
        </w:rPr>
        <w:t xml:space="preserve"> </w:t>
      </w:r>
      <w:r w:rsidR="005D3577">
        <w:rPr>
          <w:rFonts w:eastAsiaTheme="minorHAnsi"/>
          <w:b/>
          <w:bCs/>
          <w:color w:val="4F81BD" w:themeColor="accent1"/>
          <w:sz w:val="36"/>
          <w:szCs w:val="36"/>
          <w:lang w:val="en-GB" w:eastAsia="en-GB"/>
        </w:rPr>
        <w:t>Guyana</w:t>
      </w:r>
    </w:p>
    <w:p w14:paraId="79B500B9" w14:textId="77777777" w:rsidR="003342D3" w:rsidRPr="003342D3" w:rsidRDefault="003342D3" w:rsidP="003342D3">
      <w:pPr>
        <w:rPr>
          <w:lang w:val="en-GB" w:eastAsia="fr-FR"/>
        </w:rPr>
      </w:pPr>
    </w:p>
    <w:p w14:paraId="365B8159" w14:textId="55946ADF" w:rsidR="00315608" w:rsidRPr="00315608" w:rsidRDefault="00897AD5" w:rsidP="00315608">
      <w:pPr>
        <w:rPr>
          <w:b/>
          <w:bCs/>
          <w:color w:val="4F81BD" w:themeColor="accent1"/>
          <w:sz w:val="28"/>
          <w:szCs w:val="28"/>
          <w:lang w:val="en-US" w:eastAsia="en-AU"/>
        </w:rPr>
      </w:pPr>
      <w:r>
        <w:rPr>
          <w:b/>
          <w:bCs/>
          <w:color w:val="4F81BD" w:themeColor="accent1"/>
          <w:sz w:val="28"/>
          <w:szCs w:val="28"/>
          <w:lang w:val="en-US" w:eastAsia="en-AU"/>
        </w:rPr>
        <w:t>Jason Fields</w:t>
      </w:r>
    </w:p>
    <w:p w14:paraId="2FE9A794" w14:textId="72DBDBDC" w:rsidR="003342D3" w:rsidRPr="00117F32" w:rsidRDefault="00897AD5" w:rsidP="00897AD5">
      <w:pPr>
        <w:rPr>
          <w:b/>
          <w:bCs/>
          <w:color w:val="4F81BD" w:themeColor="accent1"/>
          <w:lang w:val="en-US" w:eastAsia="en-AU"/>
        </w:rPr>
      </w:pPr>
      <w:r w:rsidRPr="00897AD5">
        <w:rPr>
          <w:b/>
          <w:bCs/>
          <w:color w:val="4F81BD" w:themeColor="accent1"/>
          <w:lang w:val="en-US" w:eastAsia="en-AU"/>
        </w:rPr>
        <w:t>Senior Foreign Service Officer II in the Ministry of Foreign Affairs and International Cooperation attached to the Multilateral and Global Affairs Department</w:t>
      </w:r>
    </w:p>
    <w:p w14:paraId="31CEA1AC" w14:textId="04E53D56" w:rsidR="003342D3" w:rsidRPr="003342D3" w:rsidRDefault="007D7573" w:rsidP="003342D3">
      <w:pPr>
        <w:rPr>
          <w:lang w:val="en-GB" w:eastAsia="fr-FR"/>
        </w:rPr>
      </w:pPr>
      <w:r>
        <w:rPr>
          <w:noProof/>
        </w:rPr>
        <w:drawing>
          <wp:anchor distT="0" distB="0" distL="114300" distR="114300" simplePos="0" relativeHeight="251583488" behindDoc="0" locked="0" layoutInCell="1" allowOverlap="1" wp14:anchorId="02FAB9C6" wp14:editId="50FD99CE">
            <wp:simplePos x="0" y="0"/>
            <wp:positionH relativeFrom="column">
              <wp:posOffset>43966</wp:posOffset>
            </wp:positionH>
            <wp:positionV relativeFrom="paragraph">
              <wp:posOffset>153291</wp:posOffset>
            </wp:positionV>
            <wp:extent cx="1372525" cy="1763728"/>
            <wp:effectExtent l="133350" t="114300" r="132715" b="1606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372525" cy="1763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638BA9D" w14:textId="12017D07" w:rsidR="00177DD1" w:rsidRDefault="009A2417" w:rsidP="00177DD1">
      <w:pPr>
        <w:pStyle w:val="NormalWeb"/>
      </w:pPr>
      <w:r>
        <w:rPr>
          <w:noProof/>
        </w:rPr>
        <w:drawing>
          <wp:anchor distT="0" distB="0" distL="114300" distR="114300" simplePos="0" relativeHeight="251592704" behindDoc="0" locked="0" layoutInCell="1" allowOverlap="1" wp14:anchorId="10796180" wp14:editId="17010849">
            <wp:simplePos x="0" y="0"/>
            <wp:positionH relativeFrom="margin">
              <wp:posOffset>4133850</wp:posOffset>
            </wp:positionH>
            <wp:positionV relativeFrom="paragraph">
              <wp:posOffset>319564</wp:posOffset>
            </wp:positionV>
            <wp:extent cx="1675187" cy="1414250"/>
            <wp:effectExtent l="114300" t="101600" r="115570" b="135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8">
                      <a:extLst>
                        <a:ext uri="{28A0092B-C50C-407E-A947-70E740481C1C}">
                          <a14:useLocalDpi xmlns:a14="http://schemas.microsoft.com/office/drawing/2010/main" val="0"/>
                        </a:ext>
                      </a:extLst>
                    </a:blip>
                    <a:srcRect l="25313" r="11207" b="46407"/>
                    <a:stretch/>
                  </pic:blipFill>
                  <pic:spPr bwMode="auto">
                    <a:xfrm>
                      <a:off x="0" y="0"/>
                      <a:ext cx="1675187" cy="14142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66B0E" w14:textId="3501A49D" w:rsidR="00177DD1" w:rsidRDefault="007D7573" w:rsidP="00177DD1">
      <w:pPr>
        <w:pStyle w:val="NormalWeb"/>
      </w:pPr>
      <w:r>
        <w:rPr>
          <w:noProof/>
        </w:rPr>
        <w:drawing>
          <wp:anchor distT="0" distB="0" distL="114300" distR="114300" simplePos="0" relativeHeight="251590656" behindDoc="0" locked="0" layoutInCell="1" allowOverlap="1" wp14:anchorId="3D37C597" wp14:editId="7600E2DD">
            <wp:simplePos x="0" y="0"/>
            <wp:positionH relativeFrom="margin">
              <wp:posOffset>1941195</wp:posOffset>
            </wp:positionH>
            <wp:positionV relativeFrom="paragraph">
              <wp:posOffset>207169</wp:posOffset>
            </wp:positionV>
            <wp:extent cx="1771292" cy="995859"/>
            <wp:effectExtent l="114300" t="101600" r="121285" b="134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71292" cy="995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C2F4AEE" w14:textId="3DB5C88A" w:rsidR="00177DD1" w:rsidRDefault="00177DD1" w:rsidP="00177DD1">
      <w:pPr>
        <w:pStyle w:val="NormalWeb"/>
      </w:pPr>
    </w:p>
    <w:p w14:paraId="67B59A79" w14:textId="051BAE7C" w:rsidR="00177DD1" w:rsidRDefault="009A2417" w:rsidP="009A2417">
      <w:pPr>
        <w:pStyle w:val="NormalWeb"/>
        <w:tabs>
          <w:tab w:val="left" w:pos="6649"/>
        </w:tabs>
      </w:pPr>
      <w:r>
        <w:tab/>
      </w:r>
    </w:p>
    <w:p w14:paraId="5F1D1335" w14:textId="4DE629FE" w:rsidR="003342D3" w:rsidRPr="003342D3" w:rsidRDefault="003342D3" w:rsidP="007D7573">
      <w:pPr>
        <w:tabs>
          <w:tab w:val="left" w:pos="2830"/>
        </w:tabs>
        <w:rPr>
          <w:lang w:val="en-GB" w:eastAsia="fr-FR"/>
        </w:rPr>
      </w:pPr>
      <w:r w:rsidRPr="003342D3">
        <w:rPr>
          <w:lang w:val="en-GB" w:eastAsia="fr-FR"/>
        </w:rPr>
        <w:t xml:space="preserve"> </w:t>
      </w:r>
      <w:r w:rsidR="007D7573">
        <w:rPr>
          <w:lang w:val="en-GB" w:eastAsia="fr-FR"/>
        </w:rPr>
        <w:tab/>
      </w:r>
    </w:p>
    <w:p w14:paraId="7976BC48" w14:textId="4CB088DB" w:rsidR="003342D3" w:rsidRPr="003342D3" w:rsidRDefault="003342D3" w:rsidP="003342D3">
      <w:pPr>
        <w:jc w:val="both"/>
        <w:rPr>
          <w:lang w:val="en-GB" w:eastAsia="fr-FR"/>
        </w:rPr>
      </w:pPr>
    </w:p>
    <w:p w14:paraId="63258058" w14:textId="39D4C3EE" w:rsidR="00897AD5" w:rsidRPr="00897AD5" w:rsidRDefault="00897AD5" w:rsidP="00387183">
      <w:pPr>
        <w:spacing w:line="276" w:lineRule="auto"/>
        <w:ind w:firstLine="720"/>
        <w:jc w:val="both"/>
        <w:rPr>
          <w:lang w:val="en-GB"/>
        </w:rPr>
      </w:pPr>
      <w:r w:rsidRPr="00897AD5">
        <w:rPr>
          <w:lang w:val="en-GB"/>
        </w:rPr>
        <w:t>Mr</w:t>
      </w:r>
      <w:r>
        <w:rPr>
          <w:lang w:val="en-GB"/>
        </w:rPr>
        <w:t>.</w:t>
      </w:r>
      <w:r w:rsidRPr="00897AD5">
        <w:rPr>
          <w:lang w:val="en-GB"/>
        </w:rPr>
        <w:t xml:space="preserve"> Jason Fields is a career Foreign Service Officer and began working at the Ministry of Foreign Affairs and International Cooperation on January 2, 2008, in the Multilateral and Global Affairs Department (MGAD).  </w:t>
      </w:r>
    </w:p>
    <w:p w14:paraId="30B99413" w14:textId="326D4FE9" w:rsidR="00897AD5" w:rsidRPr="00897AD5" w:rsidRDefault="00897AD5" w:rsidP="00387183">
      <w:pPr>
        <w:spacing w:line="276" w:lineRule="auto"/>
        <w:ind w:firstLine="720"/>
        <w:jc w:val="both"/>
        <w:rPr>
          <w:lang w:val="en-GB"/>
        </w:rPr>
      </w:pPr>
      <w:r w:rsidRPr="00897AD5">
        <w:rPr>
          <w:lang w:val="en-GB"/>
        </w:rPr>
        <w:t>His promotion to FSO III in 2013 marked a milestone in his career and provided him with the invaluable opportunity to be mentored by a Senior FSO tasked with Guyana’s human rights portfolio within the MGAD, which included the Third Committee of the United Nations General Assembly. Mr</w:t>
      </w:r>
      <w:r>
        <w:rPr>
          <w:lang w:val="en-GB"/>
        </w:rPr>
        <w:t>.</w:t>
      </w:r>
      <w:r w:rsidRPr="00897AD5">
        <w:rPr>
          <w:lang w:val="en-GB"/>
        </w:rPr>
        <w:t xml:space="preserve"> Fields served in Guyana’s Embassy in Washington, D.C., from (2017-2023). While serving at the Mission, he held the human rights portfolio on bilateral and multilateral matters, as it pertained primarily to the Organisation of American States and, by extension, the Inter-American Commission on Human Rights (IACHR).  </w:t>
      </w:r>
    </w:p>
    <w:p w14:paraId="5A726A27" w14:textId="77777777" w:rsidR="00897AD5" w:rsidRPr="00897AD5" w:rsidRDefault="00897AD5" w:rsidP="00387183">
      <w:pPr>
        <w:spacing w:line="276" w:lineRule="auto"/>
        <w:ind w:firstLine="720"/>
        <w:jc w:val="both"/>
        <w:rPr>
          <w:b/>
          <w:bCs/>
          <w:u w:val="single"/>
          <w:lang w:val="en-GB"/>
        </w:rPr>
      </w:pPr>
      <w:r w:rsidRPr="00897AD5">
        <w:rPr>
          <w:lang w:val="en-GB"/>
        </w:rPr>
        <w:t xml:space="preserve">Mr. Fields' professional focus lies in the realm of human rights, particularly within the OHCHR. His extensive expertise and dedication to this crucial area of international affairs are </w:t>
      </w:r>
      <w:r w:rsidRPr="00897AD5">
        <w:rPr>
          <w:lang w:val="en-GB"/>
        </w:rPr>
        <w:lastRenderedPageBreak/>
        <w:t>further demonstrated by his role as an alternate representative for the Ministry of Foreign Affairs and International Cooperation on the National Mechanism for Reporting and Follow-up on Guyana’s Human Rights Treaty Obligations.</w:t>
      </w:r>
    </w:p>
    <w:p w14:paraId="31D09A55" w14:textId="77777777" w:rsidR="003342D3" w:rsidRPr="003342D3" w:rsidRDefault="003342D3" w:rsidP="003342D3">
      <w:pPr>
        <w:rPr>
          <w:lang w:val="en-GB" w:eastAsia="fr-FR"/>
        </w:rPr>
      </w:pPr>
    </w:p>
    <w:p w14:paraId="2C66EF84" w14:textId="4C6970C3" w:rsidR="00C944C6" w:rsidRDefault="00164F12" w:rsidP="00436301">
      <w:pPr>
        <w:spacing w:after="120"/>
        <w:ind w:firstLine="720"/>
        <w:jc w:val="both"/>
        <w:rPr>
          <w:b/>
          <w:bCs/>
          <w:i/>
          <w:iCs/>
          <w:color w:val="4F81BD" w:themeColor="accent1"/>
          <w:sz w:val="28"/>
          <w:szCs w:val="28"/>
          <w:lang w:val="en-SG"/>
        </w:rPr>
      </w:pPr>
      <w:r w:rsidRPr="00D44957">
        <w:rPr>
          <w:b/>
          <w:bCs/>
          <w:i/>
          <w:iCs/>
          <w:color w:val="4F81BD" w:themeColor="accent1"/>
        </w:rPr>
        <w:t>This is h</w:t>
      </w:r>
      <w:r>
        <w:rPr>
          <w:b/>
          <w:bCs/>
          <w:i/>
          <w:iCs/>
          <w:color w:val="4F81BD" w:themeColor="accent1"/>
        </w:rPr>
        <w:t>is</w:t>
      </w:r>
      <w:r w:rsidRPr="00D44957">
        <w:rPr>
          <w:b/>
          <w:bCs/>
          <w:i/>
          <w:iCs/>
          <w:color w:val="4F81BD" w:themeColor="accent1"/>
        </w:rPr>
        <w:t xml:space="preserve"> first time attending a regular session of the Human Rights Council and h</w:t>
      </w:r>
      <w:r>
        <w:rPr>
          <w:b/>
          <w:bCs/>
          <w:i/>
          <w:iCs/>
          <w:color w:val="4F81BD" w:themeColor="accent1"/>
        </w:rPr>
        <w:t>is</w:t>
      </w:r>
      <w:r w:rsidRPr="00D44957">
        <w:rPr>
          <w:b/>
          <w:bCs/>
          <w:i/>
          <w:iCs/>
          <w:color w:val="4F81BD" w:themeColor="accent1"/>
        </w:rPr>
        <w:t xml:space="preserve"> first time in Geneva.</w:t>
      </w:r>
    </w:p>
    <w:p w14:paraId="06CD25D2" w14:textId="53E7F373" w:rsidR="005104E5" w:rsidRDefault="00387183" w:rsidP="00C944C6">
      <w:pPr>
        <w:pStyle w:val="Heading2"/>
        <w:spacing w:after="0" w:afterAutospacing="0"/>
        <w:rPr>
          <w:color w:val="4F81BD" w:themeColor="accent1"/>
        </w:rPr>
      </w:pPr>
      <w:r>
        <w:rPr>
          <w:noProof/>
          <w:color w:val="4F81BD" w:themeColor="accent1"/>
        </w:rPr>
        <mc:AlternateContent>
          <mc:Choice Requires="wps">
            <w:drawing>
              <wp:anchor distT="0" distB="0" distL="114300" distR="114300" simplePos="0" relativeHeight="251549696" behindDoc="0" locked="0" layoutInCell="1" allowOverlap="1" wp14:anchorId="3C798AE2" wp14:editId="1D366F79">
                <wp:simplePos x="0" y="0"/>
                <wp:positionH relativeFrom="column">
                  <wp:posOffset>0</wp:posOffset>
                </wp:positionH>
                <wp:positionV relativeFrom="paragraph">
                  <wp:posOffset>263366</wp:posOffset>
                </wp:positionV>
                <wp:extent cx="5930900" cy="410845"/>
                <wp:effectExtent l="12700" t="12700" r="12700" b="8255"/>
                <wp:wrapNone/>
                <wp:docPr id="953989922" name="Rectangle 1"/>
                <wp:cNvGraphicFramePr/>
                <a:graphic xmlns:a="http://schemas.openxmlformats.org/drawingml/2006/main">
                  <a:graphicData uri="http://schemas.microsoft.com/office/word/2010/wordprocessingShape">
                    <wps:wsp>
                      <wps:cNvSpPr/>
                      <wps:spPr>
                        <a:xfrm>
                          <a:off x="0" y="0"/>
                          <a:ext cx="5930900" cy="41084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377B5D9" w14:textId="4C5F3D90" w:rsidR="004D0798" w:rsidRPr="004D0798" w:rsidRDefault="004D0798" w:rsidP="004D0798">
                            <w:pPr>
                              <w:rPr>
                                <w:b/>
                                <w:bCs/>
                                <w:sz w:val="36"/>
                                <w:szCs w:val="36"/>
                              </w:rPr>
                            </w:pPr>
                            <w:r w:rsidRPr="004D0798">
                              <w:rPr>
                                <w:b/>
                                <w:bCs/>
                                <w:color w:val="4F81BD" w:themeColor="accent1"/>
                                <w:sz w:val="36"/>
                                <w:szCs w:val="36"/>
                              </w:rPr>
                              <w:t>Maldives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98AE2" id="_x0000_s1027" style="position:absolute;margin-left:0;margin-top:20.75pt;width:467pt;height:32.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" filled="f" strokecolor="#f79646 [3209]" strokeweight="2pt">
                <v:textbox>
                  <w:txbxContent>
                    <w:p w14:paraId="4377B5D9" w14:textId="4C5F3D90" w:rsidR="004D0798" w:rsidRPr="004D0798" w:rsidRDefault="004D0798" w:rsidP="004D0798">
                      <w:pPr>
                        <w:rPr>
                          <w:b/>
                          <w:bCs/>
                          <w:sz w:val="36"/>
                          <w:szCs w:val="36"/>
                        </w:rPr>
                      </w:pPr>
                      <w:r w:rsidRPr="004D0798">
                        <w:rPr>
                          <w:b/>
                          <w:bCs/>
                          <w:color w:val="4F81BD" w:themeColor="accent1"/>
                          <w:sz w:val="36"/>
                          <w:szCs w:val="36"/>
                        </w:rPr>
                        <w:t>Maldives</w:t>
                      </w:r>
                    </w:p>
                  </w:txbxContent>
                </v:textbox>
              </v:rect>
            </w:pict>
          </mc:Fallback>
        </mc:AlternateContent>
      </w:r>
      <w:r w:rsidR="005D3577">
        <w:rPr>
          <w:color w:val="4F81BD" w:themeColor="accent1"/>
        </w:rPr>
        <w:t xml:space="preserve"> </w:t>
      </w:r>
    </w:p>
    <w:p w14:paraId="4F06CABF" w14:textId="77777777" w:rsidR="004D0798" w:rsidRDefault="00C944C6" w:rsidP="005D3577">
      <w:pPr>
        <w:rPr>
          <w:b/>
          <w:bCs/>
          <w:color w:val="4F81BD" w:themeColor="accent1"/>
          <w:sz w:val="28"/>
          <w:szCs w:val="28"/>
        </w:rPr>
      </w:pPr>
      <w:r>
        <w:rPr>
          <w:color w:val="4F81BD" w:themeColor="accent1"/>
          <w:sz w:val="28"/>
          <w:szCs w:val="28"/>
        </w:rPr>
        <w:br/>
      </w:r>
    </w:p>
    <w:p w14:paraId="673A6DD6" w14:textId="7AF61EC1" w:rsidR="005D3577" w:rsidRPr="00BD7055" w:rsidRDefault="005D3577" w:rsidP="005D3577">
      <w:pPr>
        <w:rPr>
          <w:b/>
          <w:bCs/>
          <w:color w:val="4F81BD" w:themeColor="accent1"/>
        </w:rPr>
      </w:pPr>
      <w:r>
        <w:rPr>
          <w:b/>
          <w:bCs/>
          <w:color w:val="4F81BD" w:themeColor="accent1"/>
          <w:sz w:val="28"/>
          <w:szCs w:val="28"/>
        </w:rPr>
        <w:t>Aishath Rifga Mohamed</w:t>
      </w:r>
    </w:p>
    <w:p w14:paraId="47948C26" w14:textId="1D9D19E0" w:rsidR="005D3577" w:rsidRDefault="005D3577" w:rsidP="005D3577">
      <w:pPr>
        <w:rPr>
          <w:b/>
          <w:color w:val="4F81BD" w:themeColor="accent1"/>
          <w:lang w:val="en-US"/>
        </w:rPr>
      </w:pPr>
      <w:r>
        <w:rPr>
          <w:b/>
          <w:color w:val="4F81BD" w:themeColor="accent1"/>
          <w:lang w:val="en-US"/>
        </w:rPr>
        <w:t>Chief General Service Officer at the ministry of Foreign Affairs</w:t>
      </w:r>
    </w:p>
    <w:p w14:paraId="28D16CBE" w14:textId="4B82F450" w:rsidR="005D3577" w:rsidRPr="00205EBC" w:rsidRDefault="005D3577" w:rsidP="005D3577">
      <w:pPr>
        <w:rPr>
          <w:b/>
          <w:color w:val="4F81BD" w:themeColor="accent1"/>
          <w:lang w:val="en-US"/>
        </w:rPr>
      </w:pPr>
    </w:p>
    <w:p w14:paraId="05456DD3" w14:textId="79E37B33" w:rsidR="005D3577" w:rsidRDefault="004D0798" w:rsidP="005D3577">
      <w:pPr>
        <w:rPr>
          <w:b/>
          <w:bCs/>
          <w:color w:val="4F81BD" w:themeColor="accent1"/>
          <w:sz w:val="28"/>
          <w:szCs w:val="28"/>
        </w:rPr>
      </w:pPr>
      <w:r>
        <w:rPr>
          <w:noProof/>
        </w:rPr>
        <w:drawing>
          <wp:anchor distT="0" distB="0" distL="114300" distR="114300" simplePos="0" relativeHeight="251762688" behindDoc="0" locked="0" layoutInCell="1" allowOverlap="1" wp14:anchorId="6E0A753F" wp14:editId="699F3EF5">
            <wp:simplePos x="0" y="0"/>
            <wp:positionH relativeFrom="column">
              <wp:posOffset>24130</wp:posOffset>
            </wp:positionH>
            <wp:positionV relativeFrom="paragraph">
              <wp:posOffset>20320</wp:posOffset>
            </wp:positionV>
            <wp:extent cx="1449705" cy="1812290"/>
            <wp:effectExtent l="133350" t="114300" r="131445" b="1689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49705" cy="18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92DEFD" w14:textId="08069F8A" w:rsidR="005D3577" w:rsidRDefault="00904945" w:rsidP="005D3577">
      <w:pPr>
        <w:rPr>
          <w:b/>
          <w:bCs/>
          <w:color w:val="4F81BD" w:themeColor="accent1"/>
          <w:sz w:val="28"/>
          <w:szCs w:val="28"/>
        </w:rPr>
      </w:pPr>
      <w:r>
        <w:rPr>
          <w:noProof/>
        </w:rPr>
        <w:drawing>
          <wp:anchor distT="0" distB="0" distL="114300" distR="114300" simplePos="0" relativeHeight="251764736" behindDoc="0" locked="0" layoutInCell="1" allowOverlap="1" wp14:anchorId="30AB2D12" wp14:editId="4A209B64">
            <wp:simplePos x="0" y="0"/>
            <wp:positionH relativeFrom="margin">
              <wp:posOffset>3988456</wp:posOffset>
            </wp:positionH>
            <wp:positionV relativeFrom="paragraph">
              <wp:posOffset>176372</wp:posOffset>
            </wp:positionV>
            <wp:extent cx="1906782" cy="1455192"/>
            <wp:effectExtent l="152400" t="114300" r="151130" b="1454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6782" cy="1455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81779C" w14:textId="5C575269" w:rsidR="005D3577" w:rsidRDefault="005D3577" w:rsidP="005D3577">
      <w:pPr>
        <w:rPr>
          <w:b/>
          <w:bCs/>
          <w:color w:val="4F81BD" w:themeColor="accent1"/>
          <w:sz w:val="28"/>
          <w:szCs w:val="28"/>
        </w:rPr>
      </w:pPr>
    </w:p>
    <w:p w14:paraId="35D6847F" w14:textId="1D015FB0" w:rsidR="005D3577" w:rsidRDefault="00904945" w:rsidP="005D3577">
      <w:pPr>
        <w:rPr>
          <w:b/>
          <w:bCs/>
          <w:color w:val="4F81BD" w:themeColor="accent1"/>
          <w:sz w:val="28"/>
          <w:szCs w:val="28"/>
        </w:rPr>
      </w:pPr>
      <w:r w:rsidRPr="008A5FEA">
        <w:rPr>
          <w:noProof/>
          <w:lang w:val="fr-CA" w:eastAsia="fr-FR"/>
        </w:rPr>
        <w:drawing>
          <wp:anchor distT="0" distB="0" distL="114300" distR="114300" simplePos="0" relativeHeight="251763712" behindDoc="0" locked="0" layoutInCell="1" allowOverlap="1" wp14:anchorId="6431D98F" wp14:editId="26281E50">
            <wp:simplePos x="0" y="0"/>
            <wp:positionH relativeFrom="column">
              <wp:posOffset>1875949</wp:posOffset>
            </wp:positionH>
            <wp:positionV relativeFrom="paragraph">
              <wp:posOffset>105252</wp:posOffset>
            </wp:positionV>
            <wp:extent cx="1780954" cy="1113746"/>
            <wp:effectExtent l="133350" t="114300" r="143510" b="163195"/>
            <wp:wrapNone/>
            <wp:docPr id="41" name="Picture 41" descr="Drapeau des Maldives, Drapeaux du pays Mald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peau des Maldives, Drapeaux du pays Maldiv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0954" cy="1113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1A5DA67" w14:textId="77777777" w:rsidR="005D3577" w:rsidRDefault="005D3577" w:rsidP="005D3577">
      <w:pPr>
        <w:rPr>
          <w:b/>
          <w:bCs/>
          <w:color w:val="4F81BD" w:themeColor="accent1"/>
          <w:sz w:val="28"/>
          <w:szCs w:val="28"/>
        </w:rPr>
      </w:pPr>
    </w:p>
    <w:p w14:paraId="52B841DC" w14:textId="1DFB0C10" w:rsidR="005D3577" w:rsidRDefault="005D3577" w:rsidP="005D3577">
      <w:pPr>
        <w:rPr>
          <w:b/>
          <w:bCs/>
          <w:color w:val="4F81BD" w:themeColor="accent1"/>
          <w:sz w:val="28"/>
          <w:szCs w:val="28"/>
        </w:rPr>
      </w:pPr>
    </w:p>
    <w:p w14:paraId="01C387B8" w14:textId="77777777" w:rsidR="005D3577" w:rsidRDefault="005D3577" w:rsidP="005D3577">
      <w:pPr>
        <w:rPr>
          <w:b/>
          <w:bCs/>
          <w:color w:val="4F81BD" w:themeColor="accent1"/>
          <w:sz w:val="28"/>
          <w:szCs w:val="28"/>
        </w:rPr>
      </w:pPr>
    </w:p>
    <w:p w14:paraId="453A40E9" w14:textId="77777777" w:rsidR="005D3577" w:rsidRDefault="005D3577" w:rsidP="005D3577">
      <w:pPr>
        <w:rPr>
          <w:b/>
          <w:bCs/>
          <w:color w:val="4F81BD" w:themeColor="accent1"/>
          <w:sz w:val="28"/>
          <w:szCs w:val="28"/>
        </w:rPr>
      </w:pPr>
    </w:p>
    <w:p w14:paraId="66D904C9" w14:textId="77777777" w:rsidR="005D3577" w:rsidRDefault="005D3577" w:rsidP="005D3577">
      <w:pPr>
        <w:rPr>
          <w:b/>
          <w:bCs/>
          <w:color w:val="4F81BD" w:themeColor="accent1"/>
          <w:sz w:val="28"/>
          <w:szCs w:val="28"/>
        </w:rPr>
      </w:pPr>
    </w:p>
    <w:p w14:paraId="2E997135" w14:textId="77777777" w:rsidR="005D3577" w:rsidRDefault="005D3577" w:rsidP="005D3577">
      <w:pPr>
        <w:jc w:val="both"/>
        <w:rPr>
          <w:lang w:val="en-US"/>
        </w:rPr>
      </w:pPr>
    </w:p>
    <w:p w14:paraId="17FB0CE6" w14:textId="77777777" w:rsidR="005D3577" w:rsidRPr="005D3577" w:rsidRDefault="005D3577" w:rsidP="005D3577">
      <w:pPr>
        <w:spacing w:line="276" w:lineRule="auto"/>
        <w:ind w:firstLine="720"/>
        <w:jc w:val="both"/>
        <w:rPr>
          <w:lang w:val="en-US"/>
        </w:rPr>
      </w:pPr>
      <w:r w:rsidRPr="005D3577">
        <w:rPr>
          <w:lang w:val="en-US"/>
        </w:rPr>
        <w:t xml:space="preserve">Aishath </w:t>
      </w:r>
      <w:proofErr w:type="spellStart"/>
      <w:r w:rsidRPr="005D3577">
        <w:rPr>
          <w:lang w:val="en-US"/>
        </w:rPr>
        <w:t>Rifga</w:t>
      </w:r>
      <w:proofErr w:type="spellEnd"/>
      <w:r w:rsidRPr="005D3577">
        <w:rPr>
          <w:lang w:val="en-US"/>
        </w:rPr>
        <w:t xml:space="preserve"> Mohamed is currently a Chief General Service Officer at the Ministry of Foreign Affairs of the Republic of Maldives. Since joining the Ministry in December 2021, she has been responsible for facilitating the Maldives’ participation in and engagement with international </w:t>
      </w:r>
      <w:proofErr w:type="spellStart"/>
      <w:r w:rsidRPr="005D3577">
        <w:rPr>
          <w:lang w:val="en-US"/>
        </w:rPr>
        <w:t>organisations</w:t>
      </w:r>
      <w:proofErr w:type="spellEnd"/>
      <w:r w:rsidRPr="005D3577">
        <w:rPr>
          <w:lang w:val="en-US"/>
        </w:rPr>
        <w:t xml:space="preserve"> including the Commonwealth, </w:t>
      </w:r>
      <w:proofErr w:type="spellStart"/>
      <w:r w:rsidRPr="005D3577">
        <w:rPr>
          <w:lang w:val="en-US"/>
        </w:rPr>
        <w:t>Organisation</w:t>
      </w:r>
      <w:proofErr w:type="spellEnd"/>
      <w:r w:rsidRPr="005D3577">
        <w:rPr>
          <w:lang w:val="en-US"/>
        </w:rPr>
        <w:t xml:space="preserve"> of Islamic Cooperation (OIC), Non-Aligned Movement (NAM), </w:t>
      </w:r>
      <w:proofErr w:type="spellStart"/>
      <w:r w:rsidRPr="005D3577">
        <w:rPr>
          <w:lang w:val="en-US"/>
        </w:rPr>
        <w:t>Organisation</w:t>
      </w:r>
      <w:proofErr w:type="spellEnd"/>
      <w:r w:rsidRPr="005D3577">
        <w:rPr>
          <w:lang w:val="en-US"/>
        </w:rPr>
        <w:t xml:space="preserve"> of African, Caribbean and Pacific States (OACPS) as well as United Nations specialized agencies. This includes exploring new opportunities for enhanced cooperation, preparing for visits, preparing brief papers, statements, talking points, and reports. She has also overseen Maldives’ participation in important and prestigious international conferences such as the World Economic Forum’s meetings and the Munich Security Conference. With practice-based learning being an integral part of the Foreign Service, she has had the opportunity to experience first-hand the art of diplomacy, which has been instrumental in polishing her soft skills such as effective communication. Her diverse experience has also enabled her to gain insights and further understanding into topics such as peace and security, sustainable development and human rights. Previously, she worked as an intern at the Economic Cooperation Department and Protocol Department of the Ministry. </w:t>
      </w:r>
    </w:p>
    <w:p w14:paraId="152A9126" w14:textId="77777777" w:rsidR="005D3577" w:rsidRPr="005D3577" w:rsidRDefault="005D3577" w:rsidP="005D3577">
      <w:pPr>
        <w:spacing w:line="276" w:lineRule="auto"/>
        <w:ind w:firstLine="720"/>
        <w:jc w:val="both"/>
        <w:rPr>
          <w:lang w:val="en-US"/>
        </w:rPr>
      </w:pPr>
      <w:r w:rsidRPr="005D3577">
        <w:rPr>
          <w:lang w:val="en-US"/>
        </w:rPr>
        <w:t>Working with inspiring career diplomats in the Ministry, has renewed her interest to learn more and advance in this field to take on a leading role in implementing the nation’s foreign policy goals and objectives. She holds a Bachelor of Arts in International Relations from the Asia Pacific University in Malaysia.</w:t>
      </w:r>
    </w:p>
    <w:p w14:paraId="31C16F45" w14:textId="39CA0CE1" w:rsidR="005D3577" w:rsidRDefault="005D3577" w:rsidP="005D3577">
      <w:pPr>
        <w:spacing w:line="276" w:lineRule="auto"/>
        <w:ind w:firstLine="720"/>
        <w:jc w:val="both"/>
        <w:rPr>
          <w:lang w:val="en-US"/>
        </w:rPr>
      </w:pPr>
    </w:p>
    <w:p w14:paraId="64D667A8" w14:textId="77777777" w:rsidR="005D3577" w:rsidRPr="00D44957" w:rsidRDefault="005D3577" w:rsidP="005D3577">
      <w:pPr>
        <w:spacing w:after="120"/>
        <w:ind w:firstLine="720"/>
        <w:jc w:val="both"/>
        <w:rPr>
          <w:b/>
          <w:bCs/>
          <w:i/>
          <w:iCs/>
          <w:color w:val="4F81BD" w:themeColor="accent1"/>
          <w:sz w:val="28"/>
          <w:szCs w:val="28"/>
          <w:lang w:val="en-SG"/>
        </w:rPr>
      </w:pPr>
      <w:r w:rsidRPr="00AD1092">
        <w:rPr>
          <w:b/>
          <w:bCs/>
          <w:i/>
          <w:iCs/>
          <w:color w:val="4F81BD" w:themeColor="accent1"/>
        </w:rPr>
        <w:t>This is her first time attending a regular session of the Human Rights Council and her first time in Geneva.</w:t>
      </w:r>
    </w:p>
    <w:p w14:paraId="5FA0B880" w14:textId="10537DB6" w:rsidR="005F5610" w:rsidRPr="00D44957" w:rsidRDefault="005F5610" w:rsidP="005D3577">
      <w:pPr>
        <w:rPr>
          <w:b/>
          <w:bCs/>
          <w:i/>
          <w:iCs/>
          <w:color w:val="4F81BD" w:themeColor="accent1"/>
          <w:sz w:val="28"/>
          <w:szCs w:val="28"/>
          <w:lang w:val="en-SG"/>
        </w:rPr>
      </w:pPr>
    </w:p>
    <w:p w14:paraId="304A2D14" w14:textId="77777777" w:rsidR="008A5FEA" w:rsidRPr="008A5FEA" w:rsidRDefault="008A5FEA" w:rsidP="008A5FEA">
      <w:pPr>
        <w:rPr>
          <w:lang w:val="en-US" w:eastAsia="fr-FR"/>
        </w:rPr>
      </w:pPr>
    </w:p>
    <w:p w14:paraId="28B02285" w14:textId="01E367F0" w:rsidR="008A5FEA" w:rsidRPr="00B54CD1" w:rsidRDefault="008A5FEA" w:rsidP="008A5FEA">
      <w:pPr>
        <w:outlineLvl w:val="1"/>
        <w:rPr>
          <w:rFonts w:eastAsiaTheme="minorHAnsi"/>
          <w:b/>
          <w:bCs/>
          <w:color w:val="4F81BD" w:themeColor="accent1"/>
          <w:sz w:val="36"/>
          <w:szCs w:val="36"/>
          <w:lang w:val="fr-FR" w:eastAsia="en-GB"/>
        </w:rPr>
      </w:pPr>
      <w:r w:rsidRPr="008A5FEA">
        <w:rPr>
          <w:rFonts w:eastAsiaTheme="minorHAnsi"/>
          <w:b/>
          <w:bCs/>
          <w:noProof/>
          <w:color w:val="4F81BD" w:themeColor="accent1"/>
          <w:sz w:val="22"/>
          <w:szCs w:val="22"/>
          <w:lang w:val="en-GB" w:eastAsia="en-GB"/>
        </w:rPr>
        <mc:AlternateContent>
          <mc:Choice Requires="wps">
            <w:drawing>
              <wp:anchor distT="0" distB="0" distL="114300" distR="114300" simplePos="0" relativeHeight="251584512" behindDoc="0" locked="0" layoutInCell="1" allowOverlap="1" wp14:anchorId="7F1304EA" wp14:editId="0C16AFDC">
                <wp:simplePos x="0" y="0"/>
                <wp:positionH relativeFrom="column">
                  <wp:posOffset>0</wp:posOffset>
                </wp:positionH>
                <wp:positionV relativeFrom="paragraph">
                  <wp:posOffset>-63610</wp:posOffset>
                </wp:positionV>
                <wp:extent cx="5931231" cy="389365"/>
                <wp:effectExtent l="0" t="0" r="12700" b="10795"/>
                <wp:wrapNone/>
                <wp:docPr id="2015647090"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4232A" id="Rectangle 1" o:spid="_x0000_s1026" style="position:absolute;margin-left:0;margin-top:-5pt;width:467.05pt;height:30.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" filled="f" strokecolor="#f79646" strokeweight="2pt"/>
            </w:pict>
          </mc:Fallback>
        </mc:AlternateContent>
      </w:r>
      <w:r w:rsidRPr="007B005C">
        <w:rPr>
          <w:rFonts w:eastAsiaTheme="minorHAnsi"/>
          <w:b/>
          <w:bCs/>
          <w:color w:val="4F81BD" w:themeColor="accent1"/>
          <w:sz w:val="36"/>
          <w:szCs w:val="36"/>
          <w:lang w:val="fr-FR" w:eastAsia="en-GB"/>
        </w:rPr>
        <w:t xml:space="preserve"> </w:t>
      </w:r>
      <w:r w:rsidR="00E21A50" w:rsidRPr="00B54CD1">
        <w:rPr>
          <w:rFonts w:eastAsiaTheme="minorHAnsi"/>
          <w:b/>
          <w:bCs/>
          <w:color w:val="4F81BD" w:themeColor="accent1"/>
          <w:sz w:val="36"/>
          <w:szCs w:val="36"/>
          <w:lang w:val="fr-FR" w:eastAsia="en-GB"/>
        </w:rPr>
        <w:t>Mali</w:t>
      </w:r>
    </w:p>
    <w:p w14:paraId="08292262" w14:textId="77777777" w:rsidR="008A5FEA" w:rsidRPr="00B54CD1" w:rsidRDefault="008A5FEA" w:rsidP="008A5FEA">
      <w:pPr>
        <w:rPr>
          <w:lang w:val="fr-FR" w:eastAsia="fr-FR"/>
        </w:rPr>
      </w:pPr>
    </w:p>
    <w:p w14:paraId="2D18C9D1" w14:textId="288A0D49" w:rsidR="008A5FEA" w:rsidRPr="00E21A50" w:rsidRDefault="00E21A50" w:rsidP="00264A74">
      <w:pPr>
        <w:rPr>
          <w:b/>
          <w:bCs/>
          <w:color w:val="4F81BD" w:themeColor="accent1"/>
          <w:sz w:val="28"/>
          <w:szCs w:val="28"/>
          <w:lang w:val="fr-FR"/>
        </w:rPr>
      </w:pPr>
      <w:proofErr w:type="spellStart"/>
      <w:r>
        <w:rPr>
          <w:b/>
          <w:bCs/>
          <w:color w:val="4F81BD" w:themeColor="accent1"/>
          <w:sz w:val="28"/>
          <w:szCs w:val="28"/>
          <w:lang w:val="fr-FR"/>
        </w:rPr>
        <w:t>Habou</w:t>
      </w:r>
      <w:proofErr w:type="spellEnd"/>
      <w:r>
        <w:rPr>
          <w:b/>
          <w:bCs/>
          <w:color w:val="4F81BD" w:themeColor="accent1"/>
          <w:sz w:val="28"/>
          <w:szCs w:val="28"/>
          <w:lang w:val="fr-FR"/>
        </w:rPr>
        <w:t xml:space="preserve"> Coulibaly</w:t>
      </w:r>
      <w:r w:rsidR="008A5FEA" w:rsidRPr="00E21A50">
        <w:rPr>
          <w:b/>
          <w:bCs/>
          <w:color w:val="4F81BD" w:themeColor="accent1"/>
          <w:sz w:val="28"/>
          <w:szCs w:val="28"/>
          <w:lang w:val="fr-FR" w:eastAsia="en-AU"/>
        </w:rPr>
        <w:tab/>
      </w:r>
      <w:r w:rsidR="008A5FEA" w:rsidRPr="00E21A50">
        <w:rPr>
          <w:lang w:val="fr-FR" w:eastAsia="en-US"/>
        </w:rPr>
        <w:br/>
      </w:r>
      <w:r w:rsidRPr="00E21A50">
        <w:rPr>
          <w:rFonts w:eastAsia="Calibri"/>
          <w:b/>
          <w:bCs/>
          <w:color w:val="4F81BD" w:themeColor="accent1"/>
          <w:lang w:val="fr-FR" w:eastAsia="fr-FR"/>
        </w:rPr>
        <w:t>Conseiller des Affaires étrangères, Chargé de dossier à la Section droit international de la Direction des Affaires juridiques du Ministère des Affaires étrangères et de la Coopération internationale du Mali.</w:t>
      </w:r>
    </w:p>
    <w:p w14:paraId="2B0323F4" w14:textId="5AF45ABA" w:rsidR="008A5FEA" w:rsidRPr="00E21A50" w:rsidRDefault="008A5FEA" w:rsidP="008A5FEA">
      <w:pPr>
        <w:rPr>
          <w:b/>
          <w:bCs/>
          <w:color w:val="4F81BD" w:themeColor="accent1"/>
          <w:lang w:val="fr-FR" w:eastAsia="en-AU"/>
        </w:rPr>
      </w:pPr>
    </w:p>
    <w:p w14:paraId="328716FE" w14:textId="53A09A06" w:rsidR="008A5FEA" w:rsidRPr="00E21A50" w:rsidRDefault="00AA250B" w:rsidP="008A5FEA">
      <w:pPr>
        <w:rPr>
          <w:lang w:val="fr-FR" w:eastAsia="fr-FR"/>
        </w:rPr>
      </w:pPr>
      <w:r w:rsidRPr="00084623">
        <w:rPr>
          <w:noProof/>
        </w:rPr>
        <w:drawing>
          <wp:anchor distT="0" distB="0" distL="114300" distR="114300" simplePos="0" relativeHeight="251612160" behindDoc="0" locked="0" layoutInCell="1" allowOverlap="1" wp14:anchorId="0ED1930E" wp14:editId="3CCF1FB7">
            <wp:simplePos x="0" y="0"/>
            <wp:positionH relativeFrom="column">
              <wp:posOffset>71120</wp:posOffset>
            </wp:positionH>
            <wp:positionV relativeFrom="paragraph">
              <wp:posOffset>31909</wp:posOffset>
            </wp:positionV>
            <wp:extent cx="1243012" cy="1657349"/>
            <wp:effectExtent l="114300" t="101600" r="116205" b="133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243012" cy="1657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A5FEA" w:rsidRPr="00E21A50">
        <w:rPr>
          <w:lang w:val="fr-FR" w:eastAsia="fr-FR"/>
        </w:rPr>
        <w:t xml:space="preserve"> </w:t>
      </w:r>
    </w:p>
    <w:p w14:paraId="00411856" w14:textId="6B496D21" w:rsidR="00AA250B" w:rsidRPr="00E21A50" w:rsidRDefault="006A1D88" w:rsidP="008A5FEA">
      <w:pPr>
        <w:rPr>
          <w:lang w:val="fr-FR" w:eastAsia="fr-FR"/>
        </w:rPr>
      </w:pPr>
      <w:r>
        <w:rPr>
          <w:noProof/>
        </w:rPr>
        <w:drawing>
          <wp:anchor distT="0" distB="0" distL="114300" distR="114300" simplePos="0" relativeHeight="251622400" behindDoc="0" locked="0" layoutInCell="1" allowOverlap="1" wp14:anchorId="58D8301F" wp14:editId="10D3477C">
            <wp:simplePos x="0" y="0"/>
            <wp:positionH relativeFrom="column">
              <wp:posOffset>4091940</wp:posOffset>
            </wp:positionH>
            <wp:positionV relativeFrom="paragraph">
              <wp:posOffset>113824</wp:posOffset>
            </wp:positionV>
            <wp:extent cx="1787707" cy="1393777"/>
            <wp:effectExtent l="114300" t="101600" r="117475" b="130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rotWithShape="1">
                    <a:blip r:embed="rId44">
                      <a:extLst>
                        <a:ext uri="{28A0092B-C50C-407E-A947-70E740481C1C}">
                          <a14:useLocalDpi xmlns:a14="http://schemas.microsoft.com/office/drawing/2010/main" val="0"/>
                        </a:ext>
                      </a:extLst>
                    </a:blip>
                    <a:srcRect l="9838" t="9221" r="9766" b="9643"/>
                    <a:stretch/>
                  </pic:blipFill>
                  <pic:spPr bwMode="auto">
                    <a:xfrm>
                      <a:off x="0" y="0"/>
                      <a:ext cx="1787707" cy="139377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CF7C2" w14:textId="1F785CCC" w:rsidR="00AA250B" w:rsidRPr="00E21A50" w:rsidRDefault="00AA250B" w:rsidP="008A5FEA">
      <w:pPr>
        <w:rPr>
          <w:lang w:val="fr-FR" w:eastAsia="fr-FR"/>
        </w:rPr>
      </w:pPr>
    </w:p>
    <w:p w14:paraId="59211856" w14:textId="678CCBA8" w:rsidR="00AA250B" w:rsidRPr="00E21A50" w:rsidRDefault="00904945" w:rsidP="008A5FEA">
      <w:pPr>
        <w:rPr>
          <w:lang w:val="fr-FR" w:eastAsia="fr-FR"/>
        </w:rPr>
      </w:pPr>
      <w:r>
        <w:rPr>
          <w:noProof/>
        </w:rPr>
        <w:drawing>
          <wp:anchor distT="0" distB="0" distL="114300" distR="114300" simplePos="0" relativeHeight="251619328" behindDoc="0" locked="0" layoutInCell="1" allowOverlap="1" wp14:anchorId="1DA75A50" wp14:editId="43EE739F">
            <wp:simplePos x="0" y="0"/>
            <wp:positionH relativeFrom="column">
              <wp:posOffset>1828165</wp:posOffset>
            </wp:positionH>
            <wp:positionV relativeFrom="paragraph">
              <wp:posOffset>54769</wp:posOffset>
            </wp:positionV>
            <wp:extent cx="1817370" cy="1102995"/>
            <wp:effectExtent l="114300" t="101600" r="113030" b="1416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256" b="-227"/>
                    <a:stretch/>
                  </pic:blipFill>
                  <pic:spPr bwMode="auto">
                    <a:xfrm>
                      <a:off x="0" y="0"/>
                      <a:ext cx="1817370" cy="11029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A945A" w14:textId="6B64ADCF" w:rsidR="00AA250B" w:rsidRPr="00E21A50" w:rsidRDefault="00AA250B" w:rsidP="008A5FEA">
      <w:pPr>
        <w:rPr>
          <w:lang w:val="fr-FR" w:eastAsia="fr-FR"/>
        </w:rPr>
      </w:pPr>
    </w:p>
    <w:p w14:paraId="77410560" w14:textId="172F3B3D" w:rsidR="00AA250B" w:rsidRPr="00E21A50" w:rsidRDefault="00AA250B" w:rsidP="008A5FEA">
      <w:pPr>
        <w:rPr>
          <w:lang w:val="fr-FR" w:eastAsia="fr-FR"/>
        </w:rPr>
      </w:pPr>
    </w:p>
    <w:p w14:paraId="2B3D80F2" w14:textId="55E8A071" w:rsidR="00AA250B" w:rsidRPr="00E21A50" w:rsidRDefault="00AA250B" w:rsidP="008A5FEA">
      <w:pPr>
        <w:rPr>
          <w:lang w:val="fr-FR" w:eastAsia="fr-FR"/>
        </w:rPr>
      </w:pPr>
    </w:p>
    <w:p w14:paraId="1F3B9C41" w14:textId="589666AA" w:rsidR="00AA250B" w:rsidRPr="00E21A50" w:rsidRDefault="00AA250B" w:rsidP="008A5FEA">
      <w:pPr>
        <w:rPr>
          <w:lang w:val="fr-FR" w:eastAsia="fr-FR"/>
        </w:rPr>
      </w:pPr>
    </w:p>
    <w:p w14:paraId="37AE16B6" w14:textId="7C4CA5B5" w:rsidR="00AA250B" w:rsidRPr="00E21A50" w:rsidRDefault="00A52ACF" w:rsidP="00A52ACF">
      <w:pPr>
        <w:tabs>
          <w:tab w:val="left" w:pos="7726"/>
        </w:tabs>
        <w:rPr>
          <w:lang w:val="fr-FR" w:eastAsia="fr-FR"/>
        </w:rPr>
      </w:pPr>
      <w:r w:rsidRPr="00E21A50">
        <w:rPr>
          <w:lang w:val="fr-FR" w:eastAsia="fr-FR"/>
        </w:rPr>
        <w:tab/>
      </w:r>
    </w:p>
    <w:p w14:paraId="148E5A37" w14:textId="4CE040F3" w:rsidR="00AA250B" w:rsidRPr="00E21A50" w:rsidRDefault="00AA250B" w:rsidP="008A5FEA">
      <w:pPr>
        <w:rPr>
          <w:lang w:val="fr-FR" w:eastAsia="fr-FR"/>
        </w:rPr>
      </w:pPr>
    </w:p>
    <w:p w14:paraId="7789C74E" w14:textId="77777777" w:rsidR="00E21A50" w:rsidRPr="00A5536E" w:rsidRDefault="00E21A50" w:rsidP="00E21A50">
      <w:pPr>
        <w:jc w:val="both"/>
        <w:rPr>
          <w:lang w:val="fr-FR"/>
        </w:rPr>
      </w:pPr>
    </w:p>
    <w:p w14:paraId="7BAFEF3F" w14:textId="77777777" w:rsidR="00E21A50" w:rsidRPr="00E21A50" w:rsidRDefault="00E21A50" w:rsidP="004D0798">
      <w:pPr>
        <w:spacing w:line="276" w:lineRule="auto"/>
        <w:ind w:firstLine="567"/>
        <w:jc w:val="both"/>
        <w:rPr>
          <w:lang w:val="fr-FR"/>
        </w:rPr>
      </w:pPr>
      <w:r w:rsidRPr="00E21A50">
        <w:rPr>
          <w:lang w:val="fr-FR"/>
        </w:rPr>
        <w:t xml:space="preserve"> En septembre 2014, Monsieur </w:t>
      </w:r>
      <w:proofErr w:type="spellStart"/>
      <w:r w:rsidRPr="00E21A50">
        <w:rPr>
          <w:lang w:val="fr-FR"/>
        </w:rPr>
        <w:t>Habou</w:t>
      </w:r>
      <w:proofErr w:type="spellEnd"/>
      <w:r w:rsidRPr="00E21A50">
        <w:rPr>
          <w:lang w:val="fr-FR"/>
        </w:rPr>
        <w:t xml:space="preserve"> COULIBALY arrive en France pour ses études supérieures en Droit, à l’Université Clermont Auvergne où il obtient une Licence en droit public en 2017, puis un Master 2 Carrières Internationales en 2019. </w:t>
      </w:r>
    </w:p>
    <w:p w14:paraId="277A4417" w14:textId="77777777" w:rsidR="00E21A50" w:rsidRPr="00E21A50" w:rsidRDefault="00E21A50" w:rsidP="004D0798">
      <w:pPr>
        <w:spacing w:line="276" w:lineRule="auto"/>
        <w:ind w:firstLine="567"/>
        <w:jc w:val="both"/>
        <w:rPr>
          <w:lang w:val="fr-FR"/>
        </w:rPr>
      </w:pPr>
      <w:r w:rsidRPr="00E21A50">
        <w:rPr>
          <w:lang w:val="fr-FR"/>
        </w:rPr>
        <w:t xml:space="preserve">La même année en décembre, il est candidat heureux au concours d’entrée à l’Ecole Nationale d’Administration (ENA) du Mali, dans le Corps des Conseillers des Affaires étrangères. </w:t>
      </w:r>
    </w:p>
    <w:p w14:paraId="1892F81B" w14:textId="77777777" w:rsidR="00E21A50" w:rsidRPr="00E21A50" w:rsidRDefault="00E21A50" w:rsidP="004D0798">
      <w:pPr>
        <w:spacing w:line="276" w:lineRule="auto"/>
        <w:ind w:firstLine="567"/>
        <w:jc w:val="both"/>
        <w:rPr>
          <w:lang w:val="fr-FR"/>
        </w:rPr>
      </w:pPr>
      <w:r w:rsidRPr="00E21A50">
        <w:rPr>
          <w:lang w:val="fr-FR"/>
        </w:rPr>
        <w:t xml:space="preserve">De 2021 à 2023, il effectue la formation au sein de cette Ecole en tant qu’élève fonctionnaire. De juillet à décembre 2022, il effectue son stage de qualification au Ministère des Affaires étrangères et de la Coopération internationale, Direction Asie et Océanie, Département Moyen-Orient. En mars 2023, il soutient son mémoire de fin de formation à l’Ecole Nationale Administration (ENA) sur « la Coopération entre le Mali et les pays du Golfe arabo-persique ». </w:t>
      </w:r>
    </w:p>
    <w:p w14:paraId="5944DDCD" w14:textId="77777777" w:rsidR="00E21A50" w:rsidRPr="00E21A50" w:rsidRDefault="00E21A50" w:rsidP="004D0798">
      <w:pPr>
        <w:spacing w:line="276" w:lineRule="auto"/>
        <w:ind w:firstLine="567"/>
        <w:jc w:val="both"/>
        <w:rPr>
          <w:lang w:val="fr-FR"/>
        </w:rPr>
      </w:pPr>
      <w:r w:rsidRPr="00E21A50">
        <w:rPr>
          <w:lang w:val="fr-FR"/>
        </w:rPr>
        <w:t xml:space="preserve">En septembre 2023, il a été affecté à la Direction des Affaires juridiques, Département de la « Recherche et des Etudes générales », Section : « Droit International » du Ministère des Affaires étrangères et de la Coopération internationale du Mali. </w:t>
      </w:r>
    </w:p>
    <w:p w14:paraId="41FDF1F1" w14:textId="77777777" w:rsidR="00E21A50" w:rsidRPr="00E21A50" w:rsidRDefault="00E21A50" w:rsidP="004D0798">
      <w:pPr>
        <w:spacing w:line="276" w:lineRule="auto"/>
        <w:ind w:firstLine="567"/>
        <w:jc w:val="both"/>
        <w:rPr>
          <w:lang w:val="fr-FR"/>
        </w:rPr>
      </w:pPr>
      <w:r w:rsidRPr="00E21A50">
        <w:rPr>
          <w:lang w:val="fr-FR"/>
        </w:rPr>
        <w:t xml:space="preserve">Il surveille ainsi la mise en </w:t>
      </w:r>
      <w:proofErr w:type="spellStart"/>
      <w:r w:rsidRPr="00E21A50">
        <w:rPr>
          <w:lang w:val="fr-FR"/>
        </w:rPr>
        <w:t>oeuvre</w:t>
      </w:r>
      <w:proofErr w:type="spellEnd"/>
      <w:r w:rsidRPr="00E21A50">
        <w:rPr>
          <w:lang w:val="fr-FR"/>
        </w:rPr>
        <w:t xml:space="preserve"> des conventions internationales, en particuliers celles relatives aux droits de l’Homme, ratifiées par le Gouvernement du Mali ; et participe activement à l’élaboration des rapports de mise en </w:t>
      </w:r>
      <w:proofErr w:type="spellStart"/>
      <w:r w:rsidRPr="00E21A50">
        <w:rPr>
          <w:lang w:val="fr-FR"/>
        </w:rPr>
        <w:t>oeuvre</w:t>
      </w:r>
      <w:proofErr w:type="spellEnd"/>
      <w:r w:rsidRPr="00E21A50">
        <w:rPr>
          <w:lang w:val="fr-FR"/>
        </w:rPr>
        <w:t xml:space="preserve"> de ces Conventions. Il communique régulièrement sur l’actualité du Droit internationale et rédige des notes visant à aider les hautes autorités à la prise de décision. </w:t>
      </w:r>
    </w:p>
    <w:p w14:paraId="6FF39A6A" w14:textId="463776AE" w:rsidR="008A5FEA" w:rsidRPr="00E21A50" w:rsidRDefault="00E21A50" w:rsidP="004D0798">
      <w:pPr>
        <w:spacing w:line="276" w:lineRule="auto"/>
        <w:ind w:firstLine="567"/>
        <w:jc w:val="both"/>
        <w:rPr>
          <w:lang w:val="fr-FR"/>
        </w:rPr>
      </w:pPr>
      <w:r w:rsidRPr="00E21A50">
        <w:rPr>
          <w:lang w:val="fr-FR"/>
        </w:rPr>
        <w:t xml:space="preserve">Monsieur </w:t>
      </w:r>
      <w:proofErr w:type="spellStart"/>
      <w:r w:rsidRPr="00E21A50">
        <w:rPr>
          <w:lang w:val="fr-FR"/>
        </w:rPr>
        <w:t>Habou</w:t>
      </w:r>
      <w:proofErr w:type="spellEnd"/>
      <w:r w:rsidRPr="00E21A50">
        <w:rPr>
          <w:lang w:val="fr-FR"/>
        </w:rPr>
        <w:t xml:space="preserve"> COULIBALY est particulièrement intéressé par les questions de droits de l’Homme, du droit international humanitaire et la justice pénale internationale.</w:t>
      </w:r>
    </w:p>
    <w:p w14:paraId="0560B357" w14:textId="77777777" w:rsidR="00E21A50" w:rsidRPr="00A5536E" w:rsidRDefault="00E21A50" w:rsidP="002927C4">
      <w:pPr>
        <w:ind w:firstLine="567"/>
        <w:jc w:val="both"/>
        <w:rPr>
          <w:rFonts w:eastAsia="Calibri"/>
          <w:b/>
          <w:i/>
          <w:iCs/>
          <w:color w:val="0070C0"/>
          <w:lang w:val="fr-FR" w:eastAsia="fr-FR"/>
        </w:rPr>
      </w:pPr>
    </w:p>
    <w:p w14:paraId="2AA141C4" w14:textId="2D3414C6" w:rsidR="00E30ED6" w:rsidRPr="00E30ED6" w:rsidRDefault="00E30ED6" w:rsidP="00E30ED6">
      <w:pPr>
        <w:ind w:firstLine="567"/>
        <w:jc w:val="both"/>
        <w:rPr>
          <w:rFonts w:eastAsia="Calibri"/>
          <w:b/>
          <w:bCs/>
          <w:i/>
          <w:iCs/>
          <w:color w:val="0070C0"/>
          <w:lang w:val="fr-FR" w:eastAsia="fr-FR"/>
        </w:rPr>
      </w:pPr>
      <w:r w:rsidRPr="00E30ED6">
        <w:rPr>
          <w:rFonts w:eastAsia="Calibri"/>
          <w:b/>
          <w:bCs/>
          <w:i/>
          <w:iCs/>
          <w:color w:val="0070C0"/>
          <w:lang w:val="fr-FR" w:eastAsia="fr-FR"/>
        </w:rPr>
        <w:lastRenderedPageBreak/>
        <w:t xml:space="preserve">Il participe pour la première fois à une session ordinaire du Conseil des droits de l’homme et il s’agit également de sa première visite à Genève. </w:t>
      </w:r>
    </w:p>
    <w:p w14:paraId="6122B324" w14:textId="05B8C583" w:rsidR="008A5FEA" w:rsidRPr="00E30ED6" w:rsidRDefault="008A5FEA" w:rsidP="008A5FEA">
      <w:pPr>
        <w:jc w:val="both"/>
        <w:rPr>
          <w:rFonts w:eastAsia="Calibri"/>
          <w:i/>
          <w:iCs/>
          <w:lang w:val="fr-FR" w:eastAsia="fr-FR"/>
        </w:rPr>
      </w:pPr>
    </w:p>
    <w:p w14:paraId="7B3BA5E8" w14:textId="77777777" w:rsidR="008A5FEA" w:rsidRPr="00E30ED6" w:rsidRDefault="008A5FEA" w:rsidP="008A5FEA">
      <w:pPr>
        <w:jc w:val="both"/>
        <w:rPr>
          <w:rFonts w:eastAsia="Calibri"/>
          <w:i/>
          <w:iCs/>
          <w:lang w:val="fr-FR" w:eastAsia="fr-FR"/>
        </w:rPr>
      </w:pPr>
    </w:p>
    <w:p w14:paraId="3A58AC7E" w14:textId="2457D62F" w:rsidR="008A5FEA" w:rsidRPr="00A5536E" w:rsidRDefault="008A5FEA" w:rsidP="008A5FEA">
      <w:pPr>
        <w:outlineLvl w:val="1"/>
        <w:rPr>
          <w:rFonts w:eastAsiaTheme="minorHAnsi"/>
          <w:b/>
          <w:bCs/>
          <w:color w:val="4F81BD" w:themeColor="accent1"/>
          <w:sz w:val="36"/>
          <w:szCs w:val="36"/>
          <w:lang w:val="es-ES" w:eastAsia="en-GB"/>
        </w:rPr>
      </w:pPr>
      <w:r w:rsidRPr="008A5FEA">
        <w:rPr>
          <w:rFonts w:eastAsiaTheme="minorHAnsi"/>
          <w:b/>
          <w:bCs/>
          <w:noProof/>
          <w:color w:val="4F81BD" w:themeColor="accent1"/>
          <w:sz w:val="22"/>
          <w:szCs w:val="22"/>
          <w:lang w:val="en-GB" w:eastAsia="en-GB"/>
        </w:rPr>
        <mc:AlternateContent>
          <mc:Choice Requires="wps">
            <w:drawing>
              <wp:anchor distT="0" distB="0" distL="114300" distR="114300" simplePos="0" relativeHeight="251587584" behindDoc="0" locked="0" layoutInCell="1" allowOverlap="1" wp14:anchorId="3A41F34A" wp14:editId="5D65522D">
                <wp:simplePos x="0" y="0"/>
                <wp:positionH relativeFrom="column">
                  <wp:posOffset>0</wp:posOffset>
                </wp:positionH>
                <wp:positionV relativeFrom="paragraph">
                  <wp:posOffset>-63610</wp:posOffset>
                </wp:positionV>
                <wp:extent cx="5931231" cy="389365"/>
                <wp:effectExtent l="0" t="0" r="12700" b="10795"/>
                <wp:wrapNone/>
                <wp:docPr id="390120120" name="Rectangle 1"/>
                <wp:cNvGraphicFramePr/>
                <a:graphic xmlns:a="http://schemas.openxmlformats.org/drawingml/2006/main">
                  <a:graphicData uri="http://schemas.microsoft.com/office/word/2010/wordprocessingShape">
                    <wps:wsp>
                      <wps:cNvSpPr/>
                      <wps:spPr>
                        <a:xfrm>
                          <a:off x="0" y="0"/>
                          <a:ext cx="5931231" cy="3893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FB692" id="Rectangle 1" o:spid="_x0000_s1026" style="position:absolute;margin-left:0;margin-top:-5pt;width:467.05pt;height:30.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" filled="f" strokecolor="#f79646" strokeweight="2pt"/>
            </w:pict>
          </mc:Fallback>
        </mc:AlternateContent>
      </w:r>
      <w:r w:rsidRPr="007B005C">
        <w:rPr>
          <w:rFonts w:eastAsiaTheme="minorHAnsi"/>
          <w:b/>
          <w:bCs/>
          <w:color w:val="4F81BD" w:themeColor="accent1"/>
          <w:sz w:val="36"/>
          <w:szCs w:val="36"/>
          <w:lang w:val="es-ES" w:eastAsia="en-GB"/>
        </w:rPr>
        <w:t xml:space="preserve"> </w:t>
      </w:r>
      <w:r w:rsidR="00E21A50" w:rsidRPr="00A5536E">
        <w:rPr>
          <w:rFonts w:eastAsiaTheme="minorHAnsi"/>
          <w:b/>
          <w:bCs/>
          <w:color w:val="4F81BD" w:themeColor="accent1"/>
          <w:sz w:val="36"/>
          <w:szCs w:val="36"/>
          <w:lang w:val="es-ES" w:eastAsia="en-GB"/>
        </w:rPr>
        <w:t>Somalia</w:t>
      </w:r>
    </w:p>
    <w:p w14:paraId="76DE374F" w14:textId="6C059C12" w:rsidR="008A5FEA" w:rsidRPr="00A5536E" w:rsidRDefault="008A5FEA" w:rsidP="008A5FEA">
      <w:pPr>
        <w:rPr>
          <w:lang w:val="es-ES" w:eastAsia="fr-FR"/>
        </w:rPr>
      </w:pPr>
    </w:p>
    <w:p w14:paraId="45D07449" w14:textId="32B7DA01" w:rsidR="00D55E3D" w:rsidRPr="00A5536E" w:rsidRDefault="00D55E3D" w:rsidP="00D55E3D">
      <w:pPr>
        <w:jc w:val="both"/>
        <w:rPr>
          <w:b/>
          <w:bCs/>
          <w:color w:val="4F81BD" w:themeColor="accent1"/>
          <w:sz w:val="28"/>
          <w:szCs w:val="28"/>
          <w:lang w:val="es-ES" w:eastAsia="en-AU"/>
        </w:rPr>
      </w:pPr>
      <w:r w:rsidRPr="00D55E3D">
        <w:rPr>
          <w:b/>
          <w:bCs/>
          <w:color w:val="4F81BD" w:themeColor="accent1"/>
          <w:sz w:val="28"/>
          <w:szCs w:val="28"/>
          <w:lang w:eastAsia="en-AU"/>
        </w:rPr>
        <w:t>Halimo Muse Mayow Sayid</w:t>
      </w:r>
      <w:r w:rsidR="00C36FB9">
        <w:rPr>
          <w:b/>
          <w:bCs/>
          <w:color w:val="4F81BD" w:themeColor="accent1"/>
          <w:sz w:val="28"/>
          <w:szCs w:val="28"/>
          <w:lang w:eastAsia="en-AU"/>
        </w:rPr>
        <w:t>A</w:t>
      </w:r>
      <w:r w:rsidRPr="00D55E3D">
        <w:rPr>
          <w:b/>
          <w:bCs/>
          <w:color w:val="4F81BD" w:themeColor="accent1"/>
          <w:sz w:val="28"/>
          <w:szCs w:val="28"/>
          <w:lang w:eastAsia="en-AU"/>
        </w:rPr>
        <w:t>li Hassan Alim</w:t>
      </w:r>
      <w:r w:rsidRPr="00A5536E">
        <w:rPr>
          <w:b/>
          <w:bCs/>
          <w:color w:val="4F81BD" w:themeColor="accent1"/>
          <w:sz w:val="28"/>
          <w:szCs w:val="28"/>
          <w:lang w:val="es-ES" w:eastAsia="en-AU"/>
        </w:rPr>
        <w:t xml:space="preserve"> </w:t>
      </w:r>
    </w:p>
    <w:p w14:paraId="57CAB13B" w14:textId="02BB1F12" w:rsidR="003A5084" w:rsidRPr="00D55E3D" w:rsidRDefault="00D55E3D" w:rsidP="00D55E3D">
      <w:pPr>
        <w:jc w:val="both"/>
        <w:rPr>
          <w:b/>
          <w:bCs/>
          <w:color w:val="4F81BD" w:themeColor="accent1"/>
          <w:sz w:val="28"/>
          <w:szCs w:val="28"/>
          <w:lang w:val="en-GB" w:eastAsia="en-AU"/>
        </w:rPr>
      </w:pPr>
      <w:r w:rsidRPr="00D55E3D">
        <w:rPr>
          <w:b/>
          <w:bCs/>
          <w:color w:val="4F81BD" w:themeColor="accent1"/>
          <w:lang w:val="en-US" w:eastAsia="fr-FR"/>
        </w:rPr>
        <w:t xml:space="preserve">Division Head of Department </w:t>
      </w:r>
      <w:r w:rsidR="00BD7ECC">
        <w:rPr>
          <w:b/>
          <w:bCs/>
          <w:color w:val="4F81BD" w:themeColor="accent1"/>
          <w:lang w:val="en-US" w:eastAsia="fr-FR"/>
        </w:rPr>
        <w:t>o</w:t>
      </w:r>
      <w:r w:rsidRPr="00D55E3D">
        <w:rPr>
          <w:b/>
          <w:bCs/>
          <w:color w:val="4F81BD" w:themeColor="accent1"/>
          <w:lang w:val="en-US" w:eastAsia="fr-FR"/>
        </w:rPr>
        <w:t>f Human Rights at Ministry of Women and Human Rights Development</w:t>
      </w:r>
      <w:r w:rsidR="008A5FEA" w:rsidRPr="00D55E3D">
        <w:rPr>
          <w:lang w:val="en-GB" w:eastAsia="fr-FR"/>
        </w:rPr>
        <w:t xml:space="preserve">  </w:t>
      </w:r>
    </w:p>
    <w:p w14:paraId="3D23EFEE" w14:textId="55FF9EE5" w:rsidR="00D55E3D" w:rsidRDefault="00BD7ECC" w:rsidP="008A5FEA">
      <w:pPr>
        <w:rPr>
          <w:lang w:val="en-GB" w:eastAsia="fr-FR"/>
        </w:rPr>
      </w:pPr>
      <w:r>
        <w:rPr>
          <w:noProof/>
        </w:rPr>
        <w:drawing>
          <wp:anchor distT="0" distB="0" distL="114300" distR="114300" simplePos="0" relativeHeight="251677696" behindDoc="0" locked="0" layoutInCell="1" allowOverlap="1" wp14:anchorId="3379413E" wp14:editId="3547F732">
            <wp:simplePos x="0" y="0"/>
            <wp:positionH relativeFrom="margin">
              <wp:posOffset>4500404</wp:posOffset>
            </wp:positionH>
            <wp:positionV relativeFrom="paragraph">
              <wp:posOffset>155257</wp:posOffset>
            </wp:positionV>
            <wp:extent cx="1363641" cy="1764000"/>
            <wp:effectExtent l="114300" t="101600" r="122555" b="1416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363641" cy="176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519838DF" wp14:editId="663F6564">
            <wp:simplePos x="0" y="0"/>
            <wp:positionH relativeFrom="column">
              <wp:posOffset>39053</wp:posOffset>
            </wp:positionH>
            <wp:positionV relativeFrom="paragraph">
              <wp:posOffset>154940</wp:posOffset>
            </wp:positionV>
            <wp:extent cx="1466227" cy="1764000"/>
            <wp:effectExtent l="114300" t="101600" r="121285" b="1416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986"/>
                    <a:stretch/>
                  </pic:blipFill>
                  <pic:spPr bwMode="auto">
                    <a:xfrm>
                      <a:off x="0" y="0"/>
                      <a:ext cx="1466227" cy="1764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9572E" w14:textId="7482B8FC" w:rsidR="008A5FEA" w:rsidRPr="00D55E3D" w:rsidRDefault="008A5FEA" w:rsidP="008A5FEA">
      <w:pPr>
        <w:rPr>
          <w:lang w:val="en-GB" w:eastAsia="fr-FR"/>
        </w:rPr>
      </w:pPr>
    </w:p>
    <w:p w14:paraId="0971738F" w14:textId="29D849C4" w:rsidR="003A5084" w:rsidRPr="00D55E3D" w:rsidRDefault="003A5084" w:rsidP="008A5FEA">
      <w:pPr>
        <w:rPr>
          <w:lang w:val="en-GB" w:eastAsia="fr-FR"/>
        </w:rPr>
      </w:pPr>
    </w:p>
    <w:p w14:paraId="05590EE5" w14:textId="213AFCCA" w:rsidR="003A5084" w:rsidRPr="00D55E3D" w:rsidRDefault="003A5084" w:rsidP="008A5FEA">
      <w:pPr>
        <w:rPr>
          <w:lang w:val="en-GB" w:eastAsia="fr-FR"/>
        </w:rPr>
      </w:pPr>
    </w:p>
    <w:p w14:paraId="5917EF2C" w14:textId="6F0099FC" w:rsidR="003A5084" w:rsidRPr="00D55E3D" w:rsidRDefault="00BD7ECC" w:rsidP="008A5FEA">
      <w:pPr>
        <w:rPr>
          <w:lang w:val="en-GB" w:eastAsia="fr-FR"/>
        </w:rPr>
      </w:pPr>
      <w:r>
        <w:rPr>
          <w:noProof/>
        </w:rPr>
        <w:drawing>
          <wp:anchor distT="0" distB="0" distL="114300" distR="114300" simplePos="0" relativeHeight="251657216" behindDoc="0" locked="0" layoutInCell="1" allowOverlap="1" wp14:anchorId="2B074371" wp14:editId="5635987B">
            <wp:simplePos x="0" y="0"/>
            <wp:positionH relativeFrom="margin">
              <wp:posOffset>2084388</wp:posOffset>
            </wp:positionH>
            <wp:positionV relativeFrom="paragraph">
              <wp:posOffset>67515</wp:posOffset>
            </wp:positionV>
            <wp:extent cx="1728308" cy="1152000"/>
            <wp:effectExtent l="114300" t="101600" r="113665" b="13081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28308" cy="11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C9C719" w14:textId="36D8100C" w:rsidR="003A5084" w:rsidRPr="00D55E3D" w:rsidRDefault="003A5084" w:rsidP="008A5FEA">
      <w:pPr>
        <w:rPr>
          <w:lang w:val="en-GB" w:eastAsia="fr-FR"/>
        </w:rPr>
      </w:pPr>
    </w:p>
    <w:p w14:paraId="6A76398B" w14:textId="13BD3BDC" w:rsidR="003A5084" w:rsidRPr="00D55E3D" w:rsidRDefault="003A5084" w:rsidP="008A5FEA">
      <w:pPr>
        <w:rPr>
          <w:lang w:val="en-GB" w:eastAsia="fr-FR"/>
        </w:rPr>
      </w:pPr>
    </w:p>
    <w:p w14:paraId="612AB133" w14:textId="3F2175FC" w:rsidR="003A5084" w:rsidRPr="00D55E3D" w:rsidRDefault="003A5084" w:rsidP="008A5FEA">
      <w:pPr>
        <w:rPr>
          <w:lang w:val="en-GB" w:eastAsia="fr-FR"/>
        </w:rPr>
      </w:pPr>
    </w:p>
    <w:p w14:paraId="5BB49856" w14:textId="0C1A7D9E" w:rsidR="003A5084" w:rsidRPr="00D55E3D" w:rsidRDefault="00797A43" w:rsidP="00B71B39">
      <w:pPr>
        <w:tabs>
          <w:tab w:val="left" w:pos="3894"/>
          <w:tab w:val="left" w:pos="7713"/>
        </w:tabs>
        <w:rPr>
          <w:lang w:val="en-GB" w:eastAsia="fr-FR"/>
        </w:rPr>
      </w:pPr>
      <w:r w:rsidRPr="00D55E3D">
        <w:rPr>
          <w:lang w:val="en-GB" w:eastAsia="fr-FR"/>
        </w:rPr>
        <w:tab/>
      </w:r>
      <w:r w:rsidR="00B71B39" w:rsidRPr="00D55E3D">
        <w:rPr>
          <w:lang w:val="en-GB" w:eastAsia="fr-FR"/>
        </w:rPr>
        <w:tab/>
      </w:r>
    </w:p>
    <w:p w14:paraId="023BBB26" w14:textId="03621B17" w:rsidR="003A5084" w:rsidRPr="00D55E3D" w:rsidRDefault="003A5084" w:rsidP="008A5FEA">
      <w:pPr>
        <w:rPr>
          <w:lang w:val="en-GB" w:eastAsia="fr-FR"/>
        </w:rPr>
      </w:pPr>
    </w:p>
    <w:p w14:paraId="28A25222" w14:textId="054D1BEB" w:rsidR="008A5FEA" w:rsidRPr="00D55E3D" w:rsidRDefault="008A5FEA" w:rsidP="008A5FEA">
      <w:pPr>
        <w:rPr>
          <w:lang w:val="en-GB" w:eastAsia="fr-FR"/>
        </w:rPr>
      </w:pPr>
    </w:p>
    <w:p w14:paraId="43F1945A" w14:textId="77777777" w:rsidR="00BD7ECC" w:rsidRDefault="00BD7ECC" w:rsidP="00E21A50">
      <w:pPr>
        <w:jc w:val="both"/>
        <w:rPr>
          <w:lang w:val="en-US" w:eastAsia="fr-FR"/>
        </w:rPr>
      </w:pPr>
    </w:p>
    <w:p w14:paraId="5C8A667E" w14:textId="781475A1" w:rsidR="00E21A50" w:rsidRPr="00E21A50" w:rsidRDefault="00E21A50" w:rsidP="00DF782F">
      <w:pPr>
        <w:spacing w:line="276" w:lineRule="auto"/>
        <w:ind w:firstLine="720"/>
        <w:jc w:val="both"/>
        <w:rPr>
          <w:lang w:val="en-US" w:eastAsia="fr-FR"/>
        </w:rPr>
      </w:pPr>
      <w:r w:rsidRPr="00E21A50">
        <w:rPr>
          <w:lang w:val="en-US" w:eastAsia="fr-FR"/>
        </w:rPr>
        <w:t xml:space="preserve">Mr. </w:t>
      </w:r>
      <w:proofErr w:type="spellStart"/>
      <w:r w:rsidRPr="00E21A50">
        <w:rPr>
          <w:lang w:val="en-US" w:eastAsia="fr-FR"/>
        </w:rPr>
        <w:t>SayidAli</w:t>
      </w:r>
      <w:proofErr w:type="spellEnd"/>
      <w:r w:rsidRPr="00E21A50">
        <w:rPr>
          <w:lang w:val="en-US" w:eastAsia="fr-FR"/>
        </w:rPr>
        <w:t xml:space="preserve"> Hassan Alim joined the Ministry of Women and Human Rights Development since 2019 and served in several positions at the Ministry including special secretary, protocol officer to the State Minister, as well as the position of division Head Department of Human Rights Development At Ministry</w:t>
      </w:r>
      <w:r>
        <w:rPr>
          <w:lang w:val="en-US" w:eastAsia="fr-FR"/>
        </w:rPr>
        <w:t xml:space="preserve"> o</w:t>
      </w:r>
      <w:r w:rsidRPr="00E21A50">
        <w:rPr>
          <w:lang w:val="en-US" w:eastAsia="fr-FR"/>
        </w:rPr>
        <w:t>f Women and Human Rights Development of the Federal Republic of Somalia.  Prior to join</w:t>
      </w:r>
      <w:r>
        <w:rPr>
          <w:lang w:val="en-US" w:eastAsia="fr-FR"/>
        </w:rPr>
        <w:t xml:space="preserve">ing </w:t>
      </w:r>
      <w:r w:rsidRPr="00E21A50">
        <w:rPr>
          <w:lang w:val="en-US" w:eastAsia="fr-FR"/>
        </w:rPr>
        <w:t>the Ministry, he</w:t>
      </w:r>
      <w:r>
        <w:rPr>
          <w:lang w:val="en-US" w:eastAsia="fr-FR"/>
        </w:rPr>
        <w:t xml:space="preserve"> h</w:t>
      </w:r>
      <w:r w:rsidRPr="00E21A50">
        <w:rPr>
          <w:lang w:val="en-US" w:eastAsia="fr-FR"/>
        </w:rPr>
        <w:t xml:space="preserve">ad the opportunity to attend various seminars and meetings related to Human Rights and Humanitarian issues which let him to acquire a strong knowledge and skills in those fields. </w:t>
      </w:r>
    </w:p>
    <w:p w14:paraId="16BCBFCE" w14:textId="0CCAF512" w:rsidR="00E21A50" w:rsidRPr="00E21A50" w:rsidRDefault="00E21A50" w:rsidP="00DF782F">
      <w:pPr>
        <w:spacing w:line="276" w:lineRule="auto"/>
        <w:ind w:firstLine="720"/>
        <w:jc w:val="both"/>
        <w:rPr>
          <w:lang w:val="en-US" w:eastAsia="fr-FR"/>
        </w:rPr>
      </w:pPr>
      <w:r w:rsidRPr="00E21A50">
        <w:rPr>
          <w:lang w:val="en-US" w:eastAsia="fr-FR"/>
        </w:rPr>
        <w:t xml:space="preserve">Mr. </w:t>
      </w:r>
      <w:proofErr w:type="spellStart"/>
      <w:r w:rsidRPr="00E21A50">
        <w:rPr>
          <w:lang w:val="en-US" w:eastAsia="fr-FR"/>
        </w:rPr>
        <w:t>SayidAli</w:t>
      </w:r>
      <w:proofErr w:type="spellEnd"/>
      <w:r w:rsidRPr="00E21A50">
        <w:rPr>
          <w:lang w:val="en-US" w:eastAsia="fr-FR"/>
        </w:rPr>
        <w:t xml:space="preserve"> pursues his interest in child, women and People with special needs’ rights, and committed advocate for the promotion of human rights principles and values in Somalia within the framework of the policy and action plan of the Ministry of Women and Human Rights Development.</w:t>
      </w:r>
    </w:p>
    <w:p w14:paraId="6216FF6D" w14:textId="5D01D3EE" w:rsidR="00E21A50" w:rsidRPr="00E21A50" w:rsidRDefault="00E21A50" w:rsidP="00DF782F">
      <w:pPr>
        <w:spacing w:line="276" w:lineRule="auto"/>
        <w:ind w:firstLine="720"/>
        <w:jc w:val="both"/>
        <w:rPr>
          <w:lang w:val="en-US" w:eastAsia="fr-FR"/>
        </w:rPr>
      </w:pPr>
      <w:r w:rsidRPr="00E21A50">
        <w:rPr>
          <w:lang w:val="en-US" w:eastAsia="fr-FR"/>
        </w:rPr>
        <w:t xml:space="preserve">Mr. </w:t>
      </w:r>
      <w:proofErr w:type="spellStart"/>
      <w:r w:rsidRPr="00E21A50">
        <w:rPr>
          <w:lang w:val="en-US" w:eastAsia="fr-FR"/>
        </w:rPr>
        <w:t>SayidAli</w:t>
      </w:r>
      <w:proofErr w:type="spellEnd"/>
      <w:r w:rsidRPr="00E21A50">
        <w:rPr>
          <w:lang w:val="en-US" w:eastAsia="fr-FR"/>
        </w:rPr>
        <w:t xml:space="preserve"> holds a Bachelor of Information Communication Technology and the University of Admas University and is currently pursuing an MA in project Management from the University of </w:t>
      </w:r>
      <w:proofErr w:type="spellStart"/>
      <w:r w:rsidRPr="00E21A50">
        <w:rPr>
          <w:lang w:val="en-US" w:eastAsia="fr-FR"/>
        </w:rPr>
        <w:t>Acourd</w:t>
      </w:r>
      <w:proofErr w:type="spellEnd"/>
      <w:r w:rsidRPr="00E21A50">
        <w:rPr>
          <w:lang w:val="en-US" w:eastAsia="fr-FR"/>
        </w:rPr>
        <w:t xml:space="preserve"> University</w:t>
      </w:r>
      <w:r>
        <w:rPr>
          <w:lang w:val="en-US" w:eastAsia="fr-FR"/>
        </w:rPr>
        <w:t>.</w:t>
      </w:r>
    </w:p>
    <w:p w14:paraId="5198B5ED" w14:textId="52D53830" w:rsidR="008A5FEA" w:rsidRPr="00E21A50" w:rsidRDefault="008A5FEA" w:rsidP="008A5FEA">
      <w:pPr>
        <w:jc w:val="both"/>
        <w:rPr>
          <w:b/>
          <w:bCs/>
          <w:i/>
          <w:iCs/>
          <w:color w:val="4F81BD" w:themeColor="accent1"/>
          <w:lang w:val="en-US" w:eastAsia="fr-FR"/>
        </w:rPr>
      </w:pPr>
    </w:p>
    <w:p w14:paraId="6A8833C4" w14:textId="20003333" w:rsidR="00E37F1D" w:rsidRDefault="008A5FEA" w:rsidP="00D62C82">
      <w:pPr>
        <w:ind w:firstLine="567"/>
        <w:jc w:val="both"/>
        <w:rPr>
          <w:rFonts w:eastAsia="Calibri"/>
          <w:b/>
          <w:i/>
          <w:iCs/>
          <w:color w:val="0070C0"/>
          <w:lang w:val="en-NZ" w:eastAsia="fr-FR"/>
        </w:rPr>
      </w:pPr>
      <w:r w:rsidRPr="008A5FEA">
        <w:rPr>
          <w:rFonts w:eastAsia="Calibri"/>
          <w:b/>
          <w:i/>
          <w:iCs/>
          <w:color w:val="0070C0"/>
          <w:lang w:val="en-NZ" w:eastAsia="fr-FR"/>
        </w:rPr>
        <w:t xml:space="preserve">This is </w:t>
      </w:r>
      <w:r w:rsidR="00D55E3D">
        <w:rPr>
          <w:rFonts w:eastAsia="Calibri"/>
          <w:b/>
          <w:i/>
          <w:iCs/>
          <w:color w:val="0070C0"/>
          <w:lang w:val="en-NZ" w:eastAsia="fr-FR"/>
        </w:rPr>
        <w:t>his</w:t>
      </w:r>
      <w:r w:rsidRPr="008A5FEA">
        <w:rPr>
          <w:rFonts w:eastAsia="Calibri"/>
          <w:b/>
          <w:i/>
          <w:iCs/>
          <w:color w:val="0070C0"/>
          <w:lang w:val="en-NZ" w:eastAsia="fr-FR"/>
        </w:rPr>
        <w:t xml:space="preserve"> first time attending a regular session of the Human Rights Council and also </w:t>
      </w:r>
      <w:r w:rsidR="00D55E3D">
        <w:rPr>
          <w:rFonts w:eastAsia="Calibri"/>
          <w:b/>
          <w:i/>
          <w:iCs/>
          <w:color w:val="0070C0"/>
          <w:lang w:val="en-NZ" w:eastAsia="fr-FR"/>
        </w:rPr>
        <w:t>his</w:t>
      </w:r>
      <w:r w:rsidRPr="008A5FEA">
        <w:rPr>
          <w:rFonts w:eastAsia="Calibri"/>
          <w:b/>
          <w:i/>
          <w:iCs/>
          <w:color w:val="0070C0"/>
          <w:lang w:val="en-NZ" w:eastAsia="fr-FR"/>
        </w:rPr>
        <w:t xml:space="preserve"> first time in Geneva.</w:t>
      </w:r>
    </w:p>
    <w:p w14:paraId="7CAF5C09" w14:textId="2196996D" w:rsidR="00B01C3C" w:rsidRPr="00E37F1D" w:rsidRDefault="00E37F1D" w:rsidP="00E37F1D">
      <w:pPr>
        <w:spacing w:after="200" w:line="276" w:lineRule="auto"/>
        <w:rPr>
          <w:rFonts w:eastAsia="Calibri"/>
          <w:b/>
          <w:i/>
          <w:iCs/>
          <w:color w:val="0070C0"/>
          <w:lang w:val="en-NZ" w:eastAsia="fr-FR"/>
        </w:rPr>
      </w:pPr>
      <w:r>
        <w:rPr>
          <w:rFonts w:eastAsia="Calibri"/>
          <w:b/>
          <w:i/>
          <w:iCs/>
          <w:color w:val="0070C0"/>
          <w:lang w:val="en-NZ" w:eastAsia="fr-FR"/>
        </w:rPr>
        <w:br w:type="page"/>
      </w:r>
    </w:p>
    <w:p w14:paraId="1F3649DA" w14:textId="6FFC52AD" w:rsidR="00B01C3C" w:rsidRDefault="00DF782F" w:rsidP="00B01C3C">
      <w:pPr>
        <w:pStyle w:val="Heading2"/>
        <w:spacing w:after="0" w:afterAutospacing="0"/>
        <w:rPr>
          <w:color w:val="4F81BD" w:themeColor="accent1"/>
        </w:rPr>
      </w:pPr>
      <w:r>
        <w:rPr>
          <w:noProof/>
          <w:color w:val="4F81BD" w:themeColor="accent1"/>
        </w:rPr>
        <w:lastRenderedPageBreak/>
        <mc:AlternateContent>
          <mc:Choice Requires="wps">
            <w:drawing>
              <wp:anchor distT="0" distB="0" distL="114300" distR="114300" simplePos="0" relativeHeight="251599872" behindDoc="0" locked="0" layoutInCell="1" allowOverlap="1" wp14:anchorId="6F4BA928" wp14:editId="71F552E0">
                <wp:simplePos x="0" y="0"/>
                <wp:positionH relativeFrom="column">
                  <wp:posOffset>0</wp:posOffset>
                </wp:positionH>
                <wp:positionV relativeFrom="paragraph">
                  <wp:posOffset>-82550</wp:posOffset>
                </wp:positionV>
                <wp:extent cx="5930900" cy="447675"/>
                <wp:effectExtent l="0" t="0" r="12700" b="28575"/>
                <wp:wrapNone/>
                <wp:docPr id="1443365272" name="Rectangle 1"/>
                <wp:cNvGraphicFramePr/>
                <a:graphic xmlns:a="http://schemas.openxmlformats.org/drawingml/2006/main">
                  <a:graphicData uri="http://schemas.microsoft.com/office/word/2010/wordprocessingShape">
                    <wps:wsp>
                      <wps:cNvSpPr/>
                      <wps:spPr>
                        <a:xfrm>
                          <a:off x="0" y="0"/>
                          <a:ext cx="5930900" cy="447675"/>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0CD0" id="Rectangle 1" o:spid="_x0000_s1026" style="position:absolute;margin-left:0;margin-top:-6.5pt;width:467pt;height:3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" filled="f" strokecolor="#f79646 [3209]" strokeweight="2pt"/>
            </w:pict>
          </mc:Fallback>
        </mc:AlternateContent>
      </w:r>
      <w:r w:rsidR="00B3735C">
        <w:rPr>
          <w:color w:val="4F81BD" w:themeColor="accent1"/>
        </w:rPr>
        <w:t xml:space="preserve"> </w:t>
      </w:r>
      <w:r w:rsidR="007F641F">
        <w:rPr>
          <w:color w:val="4F81BD" w:themeColor="accent1"/>
        </w:rPr>
        <w:t>Suriname</w:t>
      </w:r>
    </w:p>
    <w:p w14:paraId="7119B3CF" w14:textId="1CB9356D" w:rsidR="00406F61" w:rsidRPr="00406F61" w:rsidRDefault="00B01C3C" w:rsidP="00406F61">
      <w:pPr>
        <w:rPr>
          <w:b/>
          <w:bCs/>
          <w:color w:val="4F81BD" w:themeColor="accent1"/>
          <w:sz w:val="28"/>
          <w:szCs w:val="28"/>
          <w:lang w:val="en-GB"/>
        </w:rPr>
      </w:pPr>
      <w:r>
        <w:rPr>
          <w:color w:val="4F81BD" w:themeColor="accent1"/>
          <w:sz w:val="28"/>
          <w:szCs w:val="28"/>
        </w:rPr>
        <w:br/>
      </w:r>
      <w:r w:rsidR="00B3735C">
        <w:rPr>
          <w:b/>
          <w:bCs/>
          <w:color w:val="4F81BD" w:themeColor="accent1"/>
          <w:sz w:val="28"/>
          <w:szCs w:val="28"/>
          <w:lang w:val="en-GB"/>
        </w:rPr>
        <w:t xml:space="preserve">Varsha </w:t>
      </w:r>
      <w:r w:rsidR="009472F5">
        <w:rPr>
          <w:b/>
          <w:bCs/>
          <w:color w:val="4F81BD" w:themeColor="accent1"/>
          <w:sz w:val="28"/>
          <w:szCs w:val="28"/>
          <w:lang w:val="en-GB"/>
        </w:rPr>
        <w:t xml:space="preserve">Sujata </w:t>
      </w:r>
      <w:r w:rsidR="00B3735C">
        <w:rPr>
          <w:b/>
          <w:bCs/>
          <w:color w:val="4F81BD" w:themeColor="accent1"/>
          <w:sz w:val="28"/>
          <w:szCs w:val="28"/>
          <w:lang w:val="en-GB"/>
        </w:rPr>
        <w:t>Ramratan</w:t>
      </w:r>
    </w:p>
    <w:p w14:paraId="5D50B7A3" w14:textId="289120FA" w:rsidR="00170A34" w:rsidRDefault="00943C3E" w:rsidP="00943C3E">
      <w:pPr>
        <w:jc w:val="both"/>
        <w:rPr>
          <w:rFonts w:eastAsiaTheme="minorHAnsi"/>
          <w:b/>
          <w:bCs/>
          <w:color w:val="4F81BD" w:themeColor="accent1"/>
          <w:lang w:val="en-GB" w:eastAsia="en-US"/>
        </w:rPr>
      </w:pPr>
      <w:r w:rsidRPr="00943C3E">
        <w:rPr>
          <w:rFonts w:eastAsiaTheme="minorHAnsi"/>
          <w:b/>
          <w:bCs/>
          <w:color w:val="4F81BD" w:themeColor="accent1"/>
          <w:lang w:val="en-GB" w:eastAsia="en-US"/>
        </w:rPr>
        <w:t>F</w:t>
      </w:r>
      <w:r w:rsidR="00B3735C">
        <w:rPr>
          <w:rFonts w:eastAsiaTheme="minorHAnsi"/>
          <w:b/>
          <w:bCs/>
          <w:color w:val="4F81BD" w:themeColor="accent1"/>
          <w:lang w:val="en-GB" w:eastAsia="en-US"/>
        </w:rPr>
        <w:t>irst Secretary of the Mission of Suriname to the United Nations</w:t>
      </w:r>
    </w:p>
    <w:p w14:paraId="68221C47" w14:textId="185ED137" w:rsidR="00170A34" w:rsidRDefault="00170A34" w:rsidP="00B01C3C">
      <w:pPr>
        <w:jc w:val="both"/>
        <w:rPr>
          <w:rFonts w:eastAsiaTheme="minorHAnsi"/>
          <w:b/>
          <w:bCs/>
          <w:color w:val="4F81BD" w:themeColor="accent1"/>
          <w:lang w:val="en-GB" w:eastAsia="en-US"/>
        </w:rPr>
      </w:pPr>
    </w:p>
    <w:p w14:paraId="50EC8B1B" w14:textId="088CE0DC" w:rsidR="00436301" w:rsidRDefault="00E37F1D" w:rsidP="00436301">
      <w:pPr>
        <w:tabs>
          <w:tab w:val="left" w:pos="3055"/>
        </w:tabs>
        <w:jc w:val="both"/>
        <w:rPr>
          <w:rFonts w:eastAsiaTheme="minorHAnsi"/>
          <w:b/>
          <w:bCs/>
          <w:color w:val="4F81BD" w:themeColor="accent1"/>
          <w:lang w:val="en-GB" w:eastAsia="en-US"/>
        </w:rPr>
      </w:pPr>
      <w:r>
        <w:rPr>
          <w:noProof/>
        </w:rPr>
        <w:drawing>
          <wp:anchor distT="0" distB="0" distL="114300" distR="114300" simplePos="0" relativeHeight="251696128" behindDoc="0" locked="0" layoutInCell="1" allowOverlap="1" wp14:anchorId="22CB10FB" wp14:editId="3C3A1C44">
            <wp:simplePos x="0" y="0"/>
            <wp:positionH relativeFrom="column">
              <wp:posOffset>48736</wp:posOffset>
            </wp:positionH>
            <wp:positionV relativeFrom="paragraph">
              <wp:posOffset>5080</wp:posOffset>
            </wp:positionV>
            <wp:extent cx="1316956" cy="1836000"/>
            <wp:effectExtent l="114300" t="101600" r="118745" b="132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316956" cy="183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3CBE">
        <w:rPr>
          <w:rFonts w:eastAsiaTheme="minorHAnsi"/>
          <w:b/>
          <w:bCs/>
          <w:color w:val="4F81BD" w:themeColor="accent1"/>
          <w:lang w:val="en-GB" w:eastAsia="en-US"/>
        </w:rPr>
        <w:tab/>
      </w:r>
    </w:p>
    <w:p w14:paraId="57145E25" w14:textId="745FD329" w:rsidR="00436301" w:rsidRDefault="00144C9B" w:rsidP="00436301">
      <w:pPr>
        <w:tabs>
          <w:tab w:val="left" w:pos="3055"/>
        </w:tabs>
        <w:jc w:val="both"/>
        <w:rPr>
          <w:rFonts w:eastAsiaTheme="minorHAnsi"/>
          <w:b/>
          <w:bCs/>
          <w:color w:val="4F81BD" w:themeColor="accent1"/>
          <w:lang w:val="en-GB" w:eastAsia="en-US"/>
        </w:rPr>
      </w:pPr>
      <w:r>
        <w:rPr>
          <w:noProof/>
        </w:rPr>
        <w:drawing>
          <wp:anchor distT="0" distB="0" distL="114300" distR="114300" simplePos="0" relativeHeight="251717632" behindDoc="0" locked="0" layoutInCell="1" allowOverlap="1" wp14:anchorId="3890DD70" wp14:editId="61D6C030">
            <wp:simplePos x="0" y="0"/>
            <wp:positionH relativeFrom="column">
              <wp:posOffset>4126865</wp:posOffset>
            </wp:positionH>
            <wp:positionV relativeFrom="paragraph">
              <wp:posOffset>150654</wp:posOffset>
            </wp:positionV>
            <wp:extent cx="1745254" cy="1512000"/>
            <wp:effectExtent l="114300" t="101600" r="121920" b="1390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0">
                      <a:extLst>
                        <a:ext uri="{28A0092B-C50C-407E-A947-70E740481C1C}">
                          <a14:useLocalDpi xmlns:a14="http://schemas.microsoft.com/office/drawing/2010/main" val="0"/>
                        </a:ext>
                      </a:extLst>
                    </a:blip>
                    <a:stretch>
                      <a:fillRect/>
                    </a:stretch>
                  </pic:blipFill>
                  <pic:spPr>
                    <a:xfrm>
                      <a:off x="0" y="0"/>
                      <a:ext cx="1745254" cy="15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598614C" w14:textId="77777777" w:rsidR="00436301" w:rsidRDefault="00436301" w:rsidP="00436301">
      <w:pPr>
        <w:tabs>
          <w:tab w:val="left" w:pos="3055"/>
        </w:tabs>
        <w:jc w:val="both"/>
        <w:rPr>
          <w:rFonts w:eastAsiaTheme="minorHAnsi"/>
          <w:b/>
          <w:bCs/>
          <w:color w:val="4F81BD" w:themeColor="accent1"/>
          <w:lang w:val="en-GB" w:eastAsia="en-US"/>
        </w:rPr>
      </w:pPr>
    </w:p>
    <w:p w14:paraId="7B8C89DD" w14:textId="50168E3E" w:rsidR="00436301" w:rsidRDefault="00436301" w:rsidP="00436301">
      <w:pPr>
        <w:tabs>
          <w:tab w:val="left" w:pos="3055"/>
        </w:tabs>
        <w:jc w:val="both"/>
        <w:rPr>
          <w:rFonts w:eastAsiaTheme="minorHAnsi"/>
          <w:b/>
          <w:bCs/>
          <w:color w:val="4F81BD" w:themeColor="accent1"/>
          <w:lang w:val="en-GB" w:eastAsia="en-US"/>
        </w:rPr>
      </w:pPr>
      <w:r>
        <w:rPr>
          <w:noProof/>
        </w:rPr>
        <w:drawing>
          <wp:anchor distT="0" distB="0" distL="114300" distR="114300" simplePos="0" relativeHeight="251709440" behindDoc="0" locked="0" layoutInCell="1" allowOverlap="1" wp14:anchorId="347126D1" wp14:editId="29401730">
            <wp:simplePos x="0" y="0"/>
            <wp:positionH relativeFrom="margin">
              <wp:posOffset>1987391</wp:posOffset>
            </wp:positionH>
            <wp:positionV relativeFrom="paragraph">
              <wp:posOffset>161290</wp:posOffset>
            </wp:positionV>
            <wp:extent cx="1632259" cy="1152000"/>
            <wp:effectExtent l="114300" t="101600" r="120650" b="130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769" b="-2004"/>
                    <a:stretch/>
                  </pic:blipFill>
                  <pic:spPr bwMode="auto">
                    <a:xfrm>
                      <a:off x="0" y="0"/>
                      <a:ext cx="1632259" cy="1152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8B56A" w14:textId="15514983" w:rsidR="00436301" w:rsidRDefault="00436301" w:rsidP="00436301">
      <w:pPr>
        <w:tabs>
          <w:tab w:val="left" w:pos="3055"/>
        </w:tabs>
        <w:jc w:val="both"/>
        <w:rPr>
          <w:rFonts w:eastAsiaTheme="minorHAnsi"/>
          <w:b/>
          <w:bCs/>
          <w:color w:val="4F81BD" w:themeColor="accent1"/>
          <w:lang w:val="en-GB" w:eastAsia="en-US"/>
        </w:rPr>
      </w:pPr>
    </w:p>
    <w:p w14:paraId="5209760C" w14:textId="684FF332" w:rsidR="00436301" w:rsidRDefault="00436301" w:rsidP="00436301">
      <w:pPr>
        <w:tabs>
          <w:tab w:val="left" w:pos="3055"/>
        </w:tabs>
        <w:jc w:val="both"/>
        <w:rPr>
          <w:rFonts w:eastAsiaTheme="minorHAnsi"/>
          <w:b/>
          <w:bCs/>
          <w:color w:val="4F81BD" w:themeColor="accent1"/>
          <w:lang w:val="en-GB" w:eastAsia="en-US"/>
        </w:rPr>
      </w:pPr>
    </w:p>
    <w:p w14:paraId="0C9BFE6F" w14:textId="52E0396B" w:rsidR="00436301" w:rsidRDefault="00436301" w:rsidP="00436301">
      <w:pPr>
        <w:tabs>
          <w:tab w:val="left" w:pos="3055"/>
        </w:tabs>
        <w:jc w:val="both"/>
        <w:rPr>
          <w:rFonts w:eastAsiaTheme="minorHAnsi"/>
          <w:b/>
          <w:bCs/>
          <w:color w:val="4F81BD" w:themeColor="accent1"/>
          <w:lang w:val="en-GB" w:eastAsia="en-US"/>
        </w:rPr>
      </w:pPr>
    </w:p>
    <w:p w14:paraId="63AB2B0C" w14:textId="77777777" w:rsidR="00436301" w:rsidRDefault="00436301" w:rsidP="00436301">
      <w:pPr>
        <w:tabs>
          <w:tab w:val="left" w:pos="3055"/>
        </w:tabs>
        <w:jc w:val="both"/>
        <w:rPr>
          <w:rFonts w:eastAsiaTheme="minorHAnsi"/>
          <w:b/>
          <w:bCs/>
          <w:color w:val="4F81BD" w:themeColor="accent1"/>
          <w:lang w:val="en-GB" w:eastAsia="en-US"/>
        </w:rPr>
      </w:pPr>
    </w:p>
    <w:p w14:paraId="5840BACC" w14:textId="4F63C560" w:rsidR="00170A34" w:rsidRPr="00436301" w:rsidRDefault="006761B6" w:rsidP="00436301">
      <w:pPr>
        <w:tabs>
          <w:tab w:val="left" w:pos="3055"/>
        </w:tabs>
        <w:jc w:val="both"/>
        <w:rPr>
          <w:rFonts w:eastAsiaTheme="minorHAnsi"/>
          <w:b/>
          <w:bCs/>
          <w:color w:val="4F81BD" w:themeColor="accent1"/>
          <w:lang w:val="en-GB" w:eastAsia="en-US"/>
        </w:rPr>
      </w:pPr>
      <w:r>
        <w:rPr>
          <w:b/>
          <w:color w:val="4F81BD" w:themeColor="accent1"/>
          <w:sz w:val="28"/>
          <w:szCs w:val="28"/>
        </w:rPr>
        <w:tab/>
      </w:r>
    </w:p>
    <w:p w14:paraId="6B475763" w14:textId="7208B3B9" w:rsidR="00B01C3C" w:rsidRPr="00C944C6" w:rsidRDefault="00B01C3C" w:rsidP="00B01C3C">
      <w:pPr>
        <w:jc w:val="both"/>
        <w:rPr>
          <w:b/>
          <w:color w:val="4F81BD" w:themeColor="accent1"/>
          <w:lang w:val="en-US" w:eastAsia="en-US"/>
        </w:rPr>
      </w:pPr>
    </w:p>
    <w:p w14:paraId="47606EF5" w14:textId="735D5CA8" w:rsidR="00170A34" w:rsidRDefault="00170A34" w:rsidP="00C944C6">
      <w:pPr>
        <w:spacing w:after="120"/>
        <w:jc w:val="both"/>
        <w:rPr>
          <w:b/>
          <w:bCs/>
          <w:i/>
          <w:iCs/>
          <w:color w:val="4F81BD" w:themeColor="accent1"/>
          <w:sz w:val="28"/>
          <w:szCs w:val="28"/>
          <w:lang w:val="en-SG"/>
        </w:rPr>
      </w:pPr>
    </w:p>
    <w:p w14:paraId="3C53F8D1" w14:textId="77777777" w:rsidR="00B3735C" w:rsidRPr="00B3735C" w:rsidRDefault="00B3735C" w:rsidP="00B3735C">
      <w:pPr>
        <w:ind w:firstLine="720"/>
        <w:jc w:val="both"/>
        <w:rPr>
          <w:rFonts w:eastAsiaTheme="minorHAnsi"/>
          <w:b/>
          <w:bCs/>
          <w:i/>
          <w:iCs/>
          <w:lang w:val="en-US"/>
        </w:rPr>
      </w:pPr>
      <w:r w:rsidRPr="00B3735C">
        <w:rPr>
          <w:rFonts w:eastAsiaTheme="minorHAnsi"/>
          <w:lang w:val="en-US"/>
        </w:rPr>
        <w:t xml:space="preserve">Ms. Varsha Ramratan is a diplomat, who currently works at the Mission of the Republic of Suriname to the United Nations in New York.  She did her Legal Law Masters (LLM) degree in the following subject: </w:t>
      </w:r>
      <w:r w:rsidRPr="00B3735C">
        <w:rPr>
          <w:rFonts w:eastAsiaTheme="minorHAnsi"/>
          <w:b/>
          <w:bCs/>
          <w:i/>
          <w:iCs/>
          <w:lang w:val="en-US"/>
        </w:rPr>
        <w:t>“Guaranteeing accessibility of public buildings and public places to improve the legal position of persons with disabilities”.</w:t>
      </w:r>
    </w:p>
    <w:p w14:paraId="7C7D3D8B" w14:textId="77777777" w:rsidR="00B3735C" w:rsidRPr="00B3735C" w:rsidRDefault="00B3735C" w:rsidP="00B3735C">
      <w:pPr>
        <w:ind w:firstLine="720"/>
        <w:jc w:val="both"/>
        <w:rPr>
          <w:rFonts w:eastAsiaTheme="minorHAnsi"/>
          <w:lang w:val="en-US"/>
        </w:rPr>
      </w:pPr>
      <w:r w:rsidRPr="00B3735C">
        <w:rPr>
          <w:rFonts w:eastAsiaTheme="minorHAnsi"/>
          <w:lang w:val="en-US"/>
        </w:rPr>
        <w:t>She is currently focused on the main issues of The United Nations General Assembly Second Committee which is one of the six main committees of the United Nations General Assembly. This Committee deals with global finance, economic matters and other relevant regional or international forums, to combat illicit financial flows in all their forms. Her portfolio also includes enhancing trade and investment initiatives and organizing high-level visits.</w:t>
      </w:r>
    </w:p>
    <w:p w14:paraId="6BAEF29B" w14:textId="7E4BD81C" w:rsidR="00B3735C" w:rsidRPr="00B3735C" w:rsidRDefault="00B3735C" w:rsidP="00B3735C">
      <w:pPr>
        <w:ind w:firstLine="720"/>
        <w:jc w:val="both"/>
        <w:rPr>
          <w:rFonts w:eastAsiaTheme="minorHAnsi"/>
          <w:lang w:val="en-US"/>
        </w:rPr>
      </w:pPr>
      <w:r w:rsidRPr="00B3735C">
        <w:rPr>
          <w:rFonts w:eastAsiaTheme="minorHAnsi"/>
          <w:lang w:val="en-US"/>
        </w:rPr>
        <w:t>She has functioned as presenter at radio and tv programs focusing on general topics regarding the rights of women and the youth. She was engaged in a lot of social projects and in youth organizations. Because of her pro-active engagements she was recognized to be on the elections list in her country in 2015. Due to a lot of competition in the political field, she was placed as an alternative candidate. In 2020, she was finally selected to be on the official list for the elections for the parliament in her country Suriname. She was one of the youngest women candidates for the election for the parliament in Suriname in 2020 via the political party VHP. She was not chosen as an official candidate in the parliament but according to the election rules and procedures she is the next in line if a candidate from her district decides to withdraw his or her position.</w:t>
      </w:r>
    </w:p>
    <w:p w14:paraId="319E20EA" w14:textId="77777777" w:rsidR="00B3735C" w:rsidRPr="00B3735C" w:rsidRDefault="00B3735C" w:rsidP="00B3735C">
      <w:pPr>
        <w:ind w:firstLine="720"/>
        <w:jc w:val="both"/>
        <w:rPr>
          <w:rFonts w:eastAsiaTheme="minorHAnsi"/>
          <w:lang w:val="en-US"/>
        </w:rPr>
      </w:pPr>
      <w:r w:rsidRPr="00B3735C">
        <w:rPr>
          <w:rFonts w:eastAsiaTheme="minorHAnsi"/>
          <w:lang w:val="en-US"/>
        </w:rPr>
        <w:t>After the elections Ms. Varsha joined the Ministry of Foreign Affairs, International Business and International Cooperation in Suriname in 2020 and is active in the diplomatic world and developed skills in the fields of human rights and multilateral negotiations.</w:t>
      </w:r>
    </w:p>
    <w:p w14:paraId="1A618D8C" w14:textId="58EA90DE" w:rsidR="00B3735C" w:rsidRPr="00B3735C" w:rsidRDefault="00B3735C" w:rsidP="00B3735C">
      <w:pPr>
        <w:ind w:firstLine="720"/>
        <w:jc w:val="both"/>
        <w:rPr>
          <w:rFonts w:eastAsiaTheme="minorHAnsi"/>
          <w:lang w:val="en-US"/>
        </w:rPr>
      </w:pPr>
      <w:r w:rsidRPr="00B3735C">
        <w:rPr>
          <w:rFonts w:eastAsiaTheme="minorHAnsi"/>
          <w:lang w:val="en-US"/>
        </w:rPr>
        <w:t xml:space="preserve">She was selected as one of the young </w:t>
      </w:r>
      <w:r w:rsidR="007B005C" w:rsidRPr="00B3735C">
        <w:rPr>
          <w:rFonts w:eastAsiaTheme="minorHAnsi"/>
          <w:lang w:val="en-US"/>
        </w:rPr>
        <w:t>professionals</w:t>
      </w:r>
      <w:r w:rsidRPr="00B3735C">
        <w:rPr>
          <w:rFonts w:eastAsiaTheme="minorHAnsi"/>
          <w:lang w:val="en-US"/>
        </w:rPr>
        <w:t xml:space="preserve"> of Suriname during the launch of the book in Suriname “Wan Tamara De!”</w:t>
      </w:r>
    </w:p>
    <w:p w14:paraId="3D190EEC" w14:textId="5A454325" w:rsidR="00B729AE" w:rsidRPr="00B729AE" w:rsidRDefault="00B3735C" w:rsidP="00B3735C">
      <w:pPr>
        <w:ind w:firstLine="720"/>
        <w:jc w:val="both"/>
        <w:rPr>
          <w:rFonts w:eastAsiaTheme="minorHAnsi"/>
          <w:lang w:val="en-US"/>
        </w:rPr>
      </w:pPr>
      <w:r w:rsidRPr="00B3735C">
        <w:rPr>
          <w:rFonts w:eastAsiaTheme="minorHAnsi"/>
          <w:lang w:val="en-US"/>
        </w:rPr>
        <w:t>This book is an inspiration for anyone who is interested in pursuing a career, entrepreneurship or doing business in beautiful Suriname. Suriname has a lot to offer, also to our new generation of professionals.</w:t>
      </w:r>
      <w:r w:rsidR="00B729AE" w:rsidRPr="00B729AE">
        <w:rPr>
          <w:rFonts w:eastAsiaTheme="minorHAnsi"/>
          <w:lang w:val="en-US"/>
        </w:rPr>
        <w:t xml:space="preserve"> </w:t>
      </w:r>
    </w:p>
    <w:p w14:paraId="2B5E672A" w14:textId="5E8BDC35" w:rsidR="00B01C3C" w:rsidRPr="00B01C3C" w:rsidRDefault="00B01C3C" w:rsidP="00B01C3C">
      <w:pPr>
        <w:ind w:firstLine="720"/>
        <w:jc w:val="both"/>
        <w:rPr>
          <w:rFonts w:eastAsiaTheme="minorHAnsi"/>
          <w:b/>
          <w:bCs/>
          <w:i/>
          <w:iCs/>
          <w:color w:val="4F81BD" w:themeColor="accent1"/>
        </w:rPr>
      </w:pPr>
    </w:p>
    <w:p w14:paraId="1FD6B498" w14:textId="4CCB3EFF" w:rsidR="00B01C3C" w:rsidRDefault="00B01C3C" w:rsidP="00B01C3C">
      <w:pPr>
        <w:ind w:firstLine="720"/>
        <w:jc w:val="both"/>
        <w:rPr>
          <w:rFonts w:eastAsiaTheme="minorHAnsi"/>
          <w:b/>
          <w:bCs/>
          <w:i/>
          <w:iCs/>
          <w:color w:val="4F81BD" w:themeColor="accent1"/>
        </w:rPr>
      </w:pPr>
      <w:r w:rsidRPr="00B01C3C">
        <w:rPr>
          <w:rFonts w:eastAsiaTheme="minorHAnsi"/>
          <w:b/>
          <w:bCs/>
          <w:i/>
          <w:iCs/>
          <w:color w:val="4F81BD" w:themeColor="accent1"/>
        </w:rPr>
        <w:t>This is h</w:t>
      </w:r>
      <w:r w:rsidR="00C22C13">
        <w:rPr>
          <w:rFonts w:eastAsiaTheme="minorHAnsi"/>
          <w:b/>
          <w:bCs/>
          <w:i/>
          <w:iCs/>
          <w:color w:val="4F81BD" w:themeColor="accent1"/>
        </w:rPr>
        <w:t>er</w:t>
      </w:r>
      <w:r w:rsidRPr="00B01C3C">
        <w:rPr>
          <w:rFonts w:eastAsiaTheme="minorHAnsi"/>
          <w:b/>
          <w:bCs/>
          <w:i/>
          <w:iCs/>
          <w:color w:val="4F81BD" w:themeColor="accent1"/>
        </w:rPr>
        <w:t xml:space="preserve"> first time attending a regular session of the Human Rights Council and h</w:t>
      </w:r>
      <w:r w:rsidR="00C22C13">
        <w:rPr>
          <w:rFonts w:eastAsiaTheme="minorHAnsi"/>
          <w:b/>
          <w:bCs/>
          <w:i/>
          <w:iCs/>
          <w:color w:val="4F81BD" w:themeColor="accent1"/>
        </w:rPr>
        <w:t>er</w:t>
      </w:r>
      <w:r w:rsidRPr="00B01C3C">
        <w:rPr>
          <w:rFonts w:eastAsiaTheme="minorHAnsi"/>
          <w:b/>
          <w:bCs/>
          <w:i/>
          <w:iCs/>
          <w:color w:val="4F81BD" w:themeColor="accent1"/>
        </w:rPr>
        <w:t xml:space="preserve"> first time in Geneva.</w:t>
      </w:r>
    </w:p>
    <w:p w14:paraId="000BA3AE" w14:textId="2018FD06" w:rsidR="00A87444" w:rsidRDefault="00A87444" w:rsidP="00C22C13">
      <w:pPr>
        <w:jc w:val="both"/>
        <w:rPr>
          <w:rFonts w:eastAsiaTheme="minorHAnsi"/>
          <w:b/>
          <w:bCs/>
          <w:i/>
          <w:iCs/>
          <w:color w:val="4F81BD" w:themeColor="accent1"/>
        </w:rPr>
      </w:pPr>
    </w:p>
    <w:p w14:paraId="74AE368B" w14:textId="0CE9A15D" w:rsidR="00A87444" w:rsidRPr="005104E5" w:rsidRDefault="005104E5" w:rsidP="005104E5">
      <w:pPr>
        <w:pStyle w:val="Heading2"/>
        <w:spacing w:after="0" w:afterAutospacing="0"/>
        <w:rPr>
          <w:color w:val="4F81BD" w:themeColor="accent1"/>
        </w:rPr>
      </w:pPr>
      <w:r>
        <w:rPr>
          <w:noProof/>
          <w:color w:val="4F81BD" w:themeColor="accent1"/>
        </w:rPr>
        <w:lastRenderedPageBreak/>
        <mc:AlternateContent>
          <mc:Choice Requires="wps">
            <w:drawing>
              <wp:anchor distT="0" distB="0" distL="114300" distR="114300" simplePos="0" relativeHeight="251629568" behindDoc="0" locked="0" layoutInCell="1" allowOverlap="1" wp14:anchorId="301B8BD3" wp14:editId="23A69525">
                <wp:simplePos x="0" y="0"/>
                <wp:positionH relativeFrom="column">
                  <wp:posOffset>0</wp:posOffset>
                </wp:positionH>
                <wp:positionV relativeFrom="paragraph">
                  <wp:posOffset>-27464</wp:posOffset>
                </wp:positionV>
                <wp:extent cx="5954754" cy="349858"/>
                <wp:effectExtent l="12700" t="12700" r="14605" b="19050"/>
                <wp:wrapNone/>
                <wp:docPr id="512160393" name="Rectangle 1"/>
                <wp:cNvGraphicFramePr/>
                <a:graphic xmlns:a="http://schemas.openxmlformats.org/drawingml/2006/main">
                  <a:graphicData uri="http://schemas.microsoft.com/office/word/2010/wordprocessingShape">
                    <wps:wsp>
                      <wps:cNvSpPr/>
                      <wps:spPr>
                        <a:xfrm>
                          <a:off x="0" y="0"/>
                          <a:ext cx="5954754" cy="349858"/>
                        </a:xfrm>
                        <a:prstGeom prst="rect">
                          <a:avLst/>
                        </a:prstGeom>
                        <a:no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EB7E" id="Rectangle 1" o:spid="_x0000_s1026" style="position:absolute;margin-left:0;margin-top:-2.15pt;width:468.9pt;height:27.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" filled="f" strokecolor="#f79646 [3209]" strokeweight="2pt"/>
            </w:pict>
          </mc:Fallback>
        </mc:AlternateContent>
      </w:r>
      <w:r w:rsidR="009472F5">
        <w:rPr>
          <w:color w:val="4F81BD" w:themeColor="accent1"/>
        </w:rPr>
        <w:t xml:space="preserve"> Vanuatu</w:t>
      </w:r>
    </w:p>
    <w:p w14:paraId="332C0A32" w14:textId="476E1113" w:rsidR="009D0342" w:rsidRDefault="009D0342" w:rsidP="00A87444">
      <w:pPr>
        <w:jc w:val="both"/>
        <w:rPr>
          <w:b/>
          <w:bCs/>
          <w:color w:val="4F81BD" w:themeColor="accent1"/>
          <w:sz w:val="28"/>
          <w:szCs w:val="28"/>
          <w:lang w:val="en-GB"/>
        </w:rPr>
      </w:pPr>
    </w:p>
    <w:p w14:paraId="1952B34F" w14:textId="023ED988" w:rsidR="009D0342" w:rsidRPr="009D0342" w:rsidRDefault="009472F5" w:rsidP="00A87444">
      <w:pPr>
        <w:jc w:val="both"/>
        <w:rPr>
          <w:b/>
          <w:bCs/>
          <w:color w:val="4F81BD" w:themeColor="accent1"/>
          <w:sz w:val="28"/>
          <w:szCs w:val="28"/>
          <w:lang w:val="en-GB"/>
        </w:rPr>
      </w:pPr>
      <w:r>
        <w:rPr>
          <w:b/>
          <w:bCs/>
          <w:color w:val="4F81BD" w:themeColor="accent1"/>
          <w:sz w:val="28"/>
          <w:szCs w:val="28"/>
          <w:lang w:val="en-GB"/>
        </w:rPr>
        <w:t xml:space="preserve">Albert </w:t>
      </w:r>
      <w:proofErr w:type="spellStart"/>
      <w:r>
        <w:rPr>
          <w:b/>
          <w:bCs/>
          <w:color w:val="4F81BD" w:themeColor="accent1"/>
          <w:sz w:val="28"/>
          <w:szCs w:val="28"/>
          <w:lang w:val="en-GB"/>
        </w:rPr>
        <w:t>Nalpini</w:t>
      </w:r>
      <w:proofErr w:type="spellEnd"/>
    </w:p>
    <w:p w14:paraId="0A9D0C19" w14:textId="2A328552" w:rsidR="00A87444" w:rsidRDefault="009472F5" w:rsidP="00A87444">
      <w:pPr>
        <w:jc w:val="both"/>
        <w:rPr>
          <w:b/>
          <w:bCs/>
          <w:color w:val="4F81BD" w:themeColor="accent1"/>
        </w:rPr>
      </w:pPr>
      <w:r>
        <w:rPr>
          <w:rFonts w:eastAsiaTheme="minorHAnsi"/>
          <w:b/>
          <w:bCs/>
          <w:color w:val="4F81BD" w:themeColor="accent1"/>
          <w:lang w:val="en-GB" w:eastAsia="en-US"/>
        </w:rPr>
        <w:t>National Human Rights Coordinator – Ministry of Justice and Community Service</w:t>
      </w:r>
    </w:p>
    <w:p w14:paraId="0D712519" w14:textId="678A05DB" w:rsidR="00C9491B" w:rsidRDefault="002D2336" w:rsidP="00C9491B">
      <w:pPr>
        <w:pStyle w:val="NormalWeb"/>
      </w:pPr>
      <w:r>
        <w:rPr>
          <w:noProof/>
        </w:rPr>
        <w:drawing>
          <wp:anchor distT="0" distB="0" distL="114300" distR="114300" simplePos="0" relativeHeight="251754496" behindDoc="0" locked="0" layoutInCell="1" allowOverlap="1" wp14:anchorId="23F74CD3" wp14:editId="072F8B7F">
            <wp:simplePos x="0" y="0"/>
            <wp:positionH relativeFrom="column">
              <wp:posOffset>4270533</wp:posOffset>
            </wp:positionH>
            <wp:positionV relativeFrom="paragraph">
              <wp:posOffset>406318</wp:posOffset>
            </wp:positionV>
            <wp:extent cx="1597418" cy="1642913"/>
            <wp:effectExtent l="133350" t="114300" r="155575" b="1670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597418" cy="1642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06B5F47D" wp14:editId="7266354D">
            <wp:simplePos x="0" y="0"/>
            <wp:positionH relativeFrom="margin">
              <wp:posOffset>48895</wp:posOffset>
            </wp:positionH>
            <wp:positionV relativeFrom="paragraph">
              <wp:posOffset>243522</wp:posOffset>
            </wp:positionV>
            <wp:extent cx="1483987" cy="1800000"/>
            <wp:effectExtent l="114300" t="101600" r="116840" b="130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243" t="4031" r="5274" b="10951"/>
                    <a:stretch/>
                  </pic:blipFill>
                  <pic:spPr bwMode="auto">
                    <a:xfrm>
                      <a:off x="0" y="0"/>
                      <a:ext cx="1483987" cy="180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07E2C" w14:textId="6B3F3A62" w:rsidR="005A0640" w:rsidRDefault="005A0640" w:rsidP="00A87444">
      <w:pPr>
        <w:jc w:val="both"/>
        <w:rPr>
          <w:b/>
          <w:bCs/>
          <w:color w:val="4F81BD" w:themeColor="accent1"/>
        </w:rPr>
      </w:pPr>
    </w:p>
    <w:p w14:paraId="5EB7D7D6" w14:textId="279C6220" w:rsidR="00AC14C7" w:rsidRDefault="00904945" w:rsidP="00AC14C7">
      <w:pPr>
        <w:pStyle w:val="NormalWeb"/>
      </w:pPr>
      <w:r>
        <w:rPr>
          <w:noProof/>
        </w:rPr>
        <w:drawing>
          <wp:anchor distT="0" distB="0" distL="114300" distR="114300" simplePos="0" relativeHeight="251744256" behindDoc="0" locked="0" layoutInCell="1" allowOverlap="1" wp14:anchorId="58DD2F2A" wp14:editId="39C489FD">
            <wp:simplePos x="0" y="0"/>
            <wp:positionH relativeFrom="margin">
              <wp:posOffset>2008823</wp:posOffset>
            </wp:positionH>
            <wp:positionV relativeFrom="paragraph">
              <wp:posOffset>262890</wp:posOffset>
            </wp:positionV>
            <wp:extent cx="1800000" cy="1080000"/>
            <wp:effectExtent l="114300" t="101600" r="118110" b="139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80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44FCBD" w14:textId="60AFFF72" w:rsidR="00AC14C7" w:rsidRDefault="00AC14C7" w:rsidP="00AC14C7">
      <w:pPr>
        <w:pStyle w:val="NormalWeb"/>
      </w:pPr>
    </w:p>
    <w:p w14:paraId="2A80D36C" w14:textId="77777777" w:rsidR="00AC14C7" w:rsidRDefault="00AC14C7" w:rsidP="00AC14C7">
      <w:pPr>
        <w:pStyle w:val="NormalWeb"/>
      </w:pPr>
    </w:p>
    <w:p w14:paraId="26A316D8" w14:textId="77777777" w:rsidR="00AC14C7" w:rsidRDefault="00AC14C7" w:rsidP="00AC14C7">
      <w:pPr>
        <w:pStyle w:val="NormalWeb"/>
      </w:pPr>
    </w:p>
    <w:p w14:paraId="4AD1F29B" w14:textId="77777777" w:rsidR="009472F5" w:rsidRPr="009472F5" w:rsidRDefault="009472F5" w:rsidP="00E37F1D">
      <w:pPr>
        <w:spacing w:line="276" w:lineRule="auto"/>
        <w:ind w:firstLine="720"/>
        <w:jc w:val="both"/>
        <w:rPr>
          <w:rFonts w:eastAsiaTheme="minorHAnsi"/>
          <w:lang w:val="en-AU"/>
        </w:rPr>
      </w:pPr>
      <w:r w:rsidRPr="009472F5">
        <w:rPr>
          <w:rFonts w:eastAsiaTheme="minorHAnsi"/>
          <w:lang w:val="en-AU"/>
        </w:rPr>
        <w:t xml:space="preserve">Mr. Albert </w:t>
      </w:r>
      <w:proofErr w:type="spellStart"/>
      <w:r w:rsidRPr="009472F5">
        <w:rPr>
          <w:rFonts w:eastAsiaTheme="minorHAnsi"/>
          <w:lang w:val="en-AU"/>
        </w:rPr>
        <w:t>Nalpini</w:t>
      </w:r>
      <w:proofErr w:type="spellEnd"/>
      <w:r w:rsidRPr="009472F5">
        <w:rPr>
          <w:rFonts w:eastAsiaTheme="minorHAnsi"/>
          <w:lang w:val="en-AU"/>
        </w:rPr>
        <w:t xml:space="preserve"> is the National Human Rights Coordinator under the Ministry of Justice and Community Services of the Government of the Republic of Vanuatu since 2021. This unit is responsible to look after the following UN Conventions, CRC, CRPD, CAT, UNCAC, ICCPR including reports and implementation. Secondly, to working with government agencies, different stakeholders NGOs/CSOs for the promotion and protection of human rights for all citizens. </w:t>
      </w:r>
    </w:p>
    <w:p w14:paraId="735506D6" w14:textId="77777777" w:rsidR="009472F5" w:rsidRPr="009472F5" w:rsidRDefault="009472F5" w:rsidP="00E37F1D">
      <w:pPr>
        <w:spacing w:line="276" w:lineRule="auto"/>
        <w:ind w:firstLine="720"/>
        <w:jc w:val="both"/>
        <w:rPr>
          <w:rFonts w:eastAsiaTheme="minorHAnsi"/>
          <w:lang w:val="en-AU"/>
        </w:rPr>
      </w:pPr>
      <w:r w:rsidRPr="009472F5">
        <w:rPr>
          <w:rFonts w:eastAsiaTheme="minorHAnsi"/>
          <w:lang w:val="en-AU"/>
        </w:rPr>
        <w:t xml:space="preserve">Before joining the Ministry of Justice and community services, Mr. </w:t>
      </w:r>
      <w:proofErr w:type="spellStart"/>
      <w:r w:rsidRPr="009472F5">
        <w:rPr>
          <w:rFonts w:eastAsiaTheme="minorHAnsi"/>
          <w:lang w:val="en-AU"/>
        </w:rPr>
        <w:t>Nalpini</w:t>
      </w:r>
      <w:proofErr w:type="spellEnd"/>
      <w:r w:rsidRPr="009472F5">
        <w:rPr>
          <w:rFonts w:eastAsiaTheme="minorHAnsi"/>
          <w:lang w:val="en-AU"/>
        </w:rPr>
        <w:t xml:space="preserve"> has been working as a Police Officer from 1997 until occupying the office of the Commissioner of Police in 2016 to 2019.  He furthered completed the following programs at the University of the South Pacific (USP) Diploma in Prosecutions (DIPRO), Bachelor of Laws (LLB), and Professional Diploma in Legal Practice (PDLP).</w:t>
      </w:r>
    </w:p>
    <w:p w14:paraId="1FF43A7A" w14:textId="77777777" w:rsidR="009472F5" w:rsidRPr="009472F5" w:rsidRDefault="009472F5" w:rsidP="00E37F1D">
      <w:pPr>
        <w:spacing w:line="276" w:lineRule="auto"/>
        <w:ind w:firstLine="720"/>
        <w:jc w:val="both"/>
        <w:rPr>
          <w:rFonts w:eastAsiaTheme="minorHAnsi"/>
          <w:lang w:val="en-AU"/>
        </w:rPr>
      </w:pPr>
      <w:r w:rsidRPr="009472F5">
        <w:rPr>
          <w:rFonts w:eastAsiaTheme="minorHAnsi"/>
          <w:lang w:val="en-AU"/>
        </w:rPr>
        <w:t xml:space="preserve">Mr. </w:t>
      </w:r>
      <w:proofErr w:type="spellStart"/>
      <w:r w:rsidRPr="009472F5">
        <w:rPr>
          <w:rFonts w:eastAsiaTheme="minorHAnsi"/>
          <w:lang w:val="en-AU"/>
        </w:rPr>
        <w:t>Nalpini</w:t>
      </w:r>
      <w:proofErr w:type="spellEnd"/>
      <w:r w:rsidRPr="009472F5">
        <w:rPr>
          <w:rFonts w:eastAsiaTheme="minorHAnsi"/>
          <w:lang w:val="en-AU"/>
        </w:rPr>
        <w:t xml:space="preserve"> expresses sincere gratitude for the opportunity which will highly strengthen the capacity and will contribute immensely in addressing human rights issues in Vanuatu into the future.</w:t>
      </w:r>
    </w:p>
    <w:p w14:paraId="3005F553" w14:textId="3AE376C1" w:rsidR="00A87444" w:rsidRPr="005B413A" w:rsidRDefault="002F3FD4" w:rsidP="005B413A">
      <w:pPr>
        <w:ind w:firstLine="720"/>
        <w:jc w:val="both"/>
        <w:rPr>
          <w:rFonts w:eastAsiaTheme="minorHAnsi"/>
          <w:lang w:val="en-US"/>
        </w:rPr>
      </w:pPr>
      <w:r w:rsidRPr="002F3FD4">
        <w:rPr>
          <w:rFonts w:eastAsiaTheme="minorHAnsi"/>
          <w:lang w:val="en-US"/>
        </w:rPr>
        <w:t xml:space="preserve"> </w:t>
      </w:r>
    </w:p>
    <w:p w14:paraId="765640C2" w14:textId="725314BB" w:rsidR="00A87444" w:rsidRDefault="00A87444" w:rsidP="00A87444">
      <w:pPr>
        <w:ind w:firstLine="720"/>
        <w:jc w:val="both"/>
        <w:rPr>
          <w:b/>
          <w:bCs/>
          <w:i/>
          <w:iCs/>
          <w:color w:val="4F81BD" w:themeColor="accent1"/>
        </w:rPr>
      </w:pPr>
      <w:r w:rsidRPr="00F40CC5">
        <w:rPr>
          <w:b/>
          <w:bCs/>
          <w:i/>
          <w:iCs/>
          <w:color w:val="4F81BD" w:themeColor="accent1"/>
        </w:rPr>
        <w:t xml:space="preserve">This is </w:t>
      </w:r>
      <w:r w:rsidR="009472F5">
        <w:rPr>
          <w:b/>
          <w:bCs/>
          <w:i/>
          <w:iCs/>
          <w:color w:val="4F81BD" w:themeColor="accent1"/>
        </w:rPr>
        <w:t>his</w:t>
      </w:r>
      <w:r w:rsidRPr="00F40CC5">
        <w:rPr>
          <w:b/>
          <w:bCs/>
          <w:i/>
          <w:iCs/>
          <w:color w:val="4F81BD" w:themeColor="accent1"/>
        </w:rPr>
        <w:t xml:space="preserve"> first time </w:t>
      </w:r>
      <w:r w:rsidR="00BC1E53" w:rsidRPr="00BC1E53">
        <w:rPr>
          <w:b/>
          <w:bCs/>
          <w:i/>
          <w:iCs/>
          <w:color w:val="4F81BD" w:themeColor="accent1"/>
        </w:rPr>
        <w:t xml:space="preserve">attending a regular session of </w:t>
      </w:r>
      <w:r w:rsidRPr="00F40CC5">
        <w:rPr>
          <w:b/>
          <w:bCs/>
          <w:i/>
          <w:iCs/>
          <w:color w:val="4F81BD" w:themeColor="accent1"/>
        </w:rPr>
        <w:t>the Human Rights Council</w:t>
      </w:r>
      <w:r w:rsidR="00F906FB">
        <w:rPr>
          <w:b/>
          <w:bCs/>
          <w:i/>
          <w:iCs/>
          <w:color w:val="4F81BD" w:themeColor="accent1"/>
        </w:rPr>
        <w:t>.</w:t>
      </w:r>
    </w:p>
    <w:p w14:paraId="735BFDC8" w14:textId="15EFE60D" w:rsidR="00C8248F" w:rsidRPr="00C8248F" w:rsidRDefault="00C8248F" w:rsidP="009472F5">
      <w:pPr>
        <w:jc w:val="both"/>
        <w:rPr>
          <w:rFonts w:eastAsiaTheme="minorHAnsi"/>
          <w:lang w:val="en-US"/>
        </w:rPr>
      </w:pPr>
    </w:p>
    <w:p w14:paraId="042246BD" w14:textId="2B23D69F" w:rsidR="001A0295" w:rsidRPr="001A0295" w:rsidRDefault="001A0295" w:rsidP="001A0295">
      <w:pPr>
        <w:ind w:firstLine="720"/>
        <w:jc w:val="both"/>
        <w:rPr>
          <w:rFonts w:eastAsiaTheme="minorHAnsi"/>
          <w:lang w:val="en-US"/>
        </w:rPr>
      </w:pPr>
    </w:p>
    <w:p w14:paraId="2F8FAD6F" w14:textId="77777777" w:rsidR="005104E5" w:rsidRDefault="005104E5" w:rsidP="005104E5">
      <w:pPr>
        <w:ind w:firstLine="720"/>
        <w:jc w:val="center"/>
        <w:rPr>
          <w:rFonts w:eastAsiaTheme="minorHAnsi"/>
          <w:b/>
          <w:bCs/>
          <w:i/>
          <w:iCs/>
          <w:color w:val="4F81BD" w:themeColor="accent1"/>
        </w:rPr>
      </w:pPr>
    </w:p>
    <w:p w14:paraId="475ACE15" w14:textId="1EA49A1A" w:rsidR="00F83D5D" w:rsidRPr="00A87444" w:rsidRDefault="005104E5" w:rsidP="005104E5">
      <w:pPr>
        <w:ind w:firstLine="720"/>
        <w:rPr>
          <w:rFonts w:eastAsiaTheme="minorHAnsi"/>
        </w:rPr>
      </w:pPr>
      <w:r>
        <w:t xml:space="preserve">                                                              ***</w:t>
      </w:r>
    </w:p>
    <w:sectPr w:rsidR="00F83D5D" w:rsidRPr="00A87444" w:rsidSect="002D2336">
      <w:footerReference w:type="even" r:id="rId55"/>
      <w:footerReference w:type="default" r:id="rId56"/>
      <w:pgSz w:w="12240" w:h="15840"/>
      <w:pgMar w:top="993"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4C91F" w14:textId="77777777" w:rsidR="006F5EDA" w:rsidRDefault="006F5EDA" w:rsidP="00757BF4">
      <w:r>
        <w:separator/>
      </w:r>
    </w:p>
  </w:endnote>
  <w:endnote w:type="continuationSeparator" w:id="0">
    <w:p w14:paraId="5D4689F4" w14:textId="77777777" w:rsidR="006F5EDA" w:rsidRDefault="006F5EDA" w:rsidP="0075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94481923"/>
      <w:docPartObj>
        <w:docPartGallery w:val="Page Numbers (Bottom of Page)"/>
        <w:docPartUnique/>
      </w:docPartObj>
    </w:sdtPr>
    <w:sdtContent>
      <w:p w14:paraId="74A62285" w14:textId="7260C5CE" w:rsidR="002D2336" w:rsidRDefault="002D2336" w:rsidP="002965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43D097" w14:textId="77777777" w:rsidR="002D2336" w:rsidRDefault="002D2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40774267"/>
      <w:docPartObj>
        <w:docPartGallery w:val="Page Numbers (Bottom of Page)"/>
        <w:docPartUnique/>
      </w:docPartObj>
    </w:sdtPr>
    <w:sdtContent>
      <w:p w14:paraId="36AC4A07" w14:textId="453CDBAD" w:rsidR="002D2336" w:rsidRDefault="002D2336" w:rsidP="002965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504679" w14:textId="77777777" w:rsidR="002D2336" w:rsidRDefault="002D2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9DC70" w14:textId="77777777" w:rsidR="006F5EDA" w:rsidRDefault="006F5EDA" w:rsidP="00757BF4">
      <w:r>
        <w:separator/>
      </w:r>
    </w:p>
  </w:footnote>
  <w:footnote w:type="continuationSeparator" w:id="0">
    <w:p w14:paraId="54432D85" w14:textId="77777777" w:rsidR="006F5EDA" w:rsidRDefault="006F5EDA" w:rsidP="00757B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950"/>
    <w:rsid w:val="0003377E"/>
    <w:rsid w:val="00043B5A"/>
    <w:rsid w:val="00046584"/>
    <w:rsid w:val="00050E0C"/>
    <w:rsid w:val="0005521E"/>
    <w:rsid w:val="000567F0"/>
    <w:rsid w:val="00057AC2"/>
    <w:rsid w:val="00064610"/>
    <w:rsid w:val="00065E19"/>
    <w:rsid w:val="000677B5"/>
    <w:rsid w:val="00075490"/>
    <w:rsid w:val="00075B0E"/>
    <w:rsid w:val="00092052"/>
    <w:rsid w:val="000926D5"/>
    <w:rsid w:val="00094231"/>
    <w:rsid w:val="000B3F19"/>
    <w:rsid w:val="000F52DE"/>
    <w:rsid w:val="001162A9"/>
    <w:rsid w:val="00117F32"/>
    <w:rsid w:val="00123000"/>
    <w:rsid w:val="00124E82"/>
    <w:rsid w:val="001332E0"/>
    <w:rsid w:val="00144C9B"/>
    <w:rsid w:val="00146815"/>
    <w:rsid w:val="0015232F"/>
    <w:rsid w:val="0015243E"/>
    <w:rsid w:val="00152EF4"/>
    <w:rsid w:val="00155DF1"/>
    <w:rsid w:val="00164F12"/>
    <w:rsid w:val="00170A34"/>
    <w:rsid w:val="00177DD1"/>
    <w:rsid w:val="00184E7E"/>
    <w:rsid w:val="001941FE"/>
    <w:rsid w:val="001A0295"/>
    <w:rsid w:val="001A563F"/>
    <w:rsid w:val="001A7D39"/>
    <w:rsid w:val="001C65C8"/>
    <w:rsid w:val="001D0A3F"/>
    <w:rsid w:val="001F54B4"/>
    <w:rsid w:val="00205EBC"/>
    <w:rsid w:val="00205FB5"/>
    <w:rsid w:val="00264A74"/>
    <w:rsid w:val="00265FC7"/>
    <w:rsid w:val="00271A4E"/>
    <w:rsid w:val="0027253E"/>
    <w:rsid w:val="0027540C"/>
    <w:rsid w:val="00292596"/>
    <w:rsid w:val="002927C4"/>
    <w:rsid w:val="002A22CD"/>
    <w:rsid w:val="002A37FC"/>
    <w:rsid w:val="002A4244"/>
    <w:rsid w:val="002B03D5"/>
    <w:rsid w:val="002B0B3F"/>
    <w:rsid w:val="002B6822"/>
    <w:rsid w:val="002D2336"/>
    <w:rsid w:val="002D7A0A"/>
    <w:rsid w:val="002E6537"/>
    <w:rsid w:val="002F2CDC"/>
    <w:rsid w:val="002F3FD4"/>
    <w:rsid w:val="002F72F4"/>
    <w:rsid w:val="00315608"/>
    <w:rsid w:val="00323EEC"/>
    <w:rsid w:val="003325D0"/>
    <w:rsid w:val="003342D3"/>
    <w:rsid w:val="0034053F"/>
    <w:rsid w:val="00342438"/>
    <w:rsid w:val="00357435"/>
    <w:rsid w:val="00371973"/>
    <w:rsid w:val="00377CBB"/>
    <w:rsid w:val="00387183"/>
    <w:rsid w:val="003A5084"/>
    <w:rsid w:val="003A74FB"/>
    <w:rsid w:val="003B007C"/>
    <w:rsid w:val="003B4D9E"/>
    <w:rsid w:val="003B59AF"/>
    <w:rsid w:val="003C486A"/>
    <w:rsid w:val="003C701C"/>
    <w:rsid w:val="003D496D"/>
    <w:rsid w:val="003E53BE"/>
    <w:rsid w:val="003F420D"/>
    <w:rsid w:val="003F5F49"/>
    <w:rsid w:val="00405479"/>
    <w:rsid w:val="004060F6"/>
    <w:rsid w:val="00406F61"/>
    <w:rsid w:val="00413EBD"/>
    <w:rsid w:val="0043180E"/>
    <w:rsid w:val="00436301"/>
    <w:rsid w:val="0044243C"/>
    <w:rsid w:val="0045083F"/>
    <w:rsid w:val="00456D1E"/>
    <w:rsid w:val="00465AD6"/>
    <w:rsid w:val="0047196F"/>
    <w:rsid w:val="00471CD0"/>
    <w:rsid w:val="00472E82"/>
    <w:rsid w:val="0047321D"/>
    <w:rsid w:val="0047379E"/>
    <w:rsid w:val="00494D0E"/>
    <w:rsid w:val="004A3BFB"/>
    <w:rsid w:val="004A603E"/>
    <w:rsid w:val="004B1440"/>
    <w:rsid w:val="004D0798"/>
    <w:rsid w:val="004D14F8"/>
    <w:rsid w:val="004E3842"/>
    <w:rsid w:val="004F09A1"/>
    <w:rsid w:val="004F0BA8"/>
    <w:rsid w:val="00502BD7"/>
    <w:rsid w:val="00503BAC"/>
    <w:rsid w:val="00505F72"/>
    <w:rsid w:val="00506F40"/>
    <w:rsid w:val="005104E5"/>
    <w:rsid w:val="00536EC3"/>
    <w:rsid w:val="00550EFC"/>
    <w:rsid w:val="0055118D"/>
    <w:rsid w:val="00551F54"/>
    <w:rsid w:val="0057094E"/>
    <w:rsid w:val="00585B26"/>
    <w:rsid w:val="00594E86"/>
    <w:rsid w:val="005A0640"/>
    <w:rsid w:val="005A264A"/>
    <w:rsid w:val="005A3164"/>
    <w:rsid w:val="005B3C7F"/>
    <w:rsid w:val="005B413A"/>
    <w:rsid w:val="005D12AF"/>
    <w:rsid w:val="005D3577"/>
    <w:rsid w:val="005E078A"/>
    <w:rsid w:val="005E227F"/>
    <w:rsid w:val="005F5610"/>
    <w:rsid w:val="005F6F54"/>
    <w:rsid w:val="00606D4F"/>
    <w:rsid w:val="006151A6"/>
    <w:rsid w:val="00615CAA"/>
    <w:rsid w:val="00636950"/>
    <w:rsid w:val="00640538"/>
    <w:rsid w:val="00640728"/>
    <w:rsid w:val="00645279"/>
    <w:rsid w:val="00663F07"/>
    <w:rsid w:val="006761B6"/>
    <w:rsid w:val="00683D79"/>
    <w:rsid w:val="00694EE8"/>
    <w:rsid w:val="0069525A"/>
    <w:rsid w:val="0069702A"/>
    <w:rsid w:val="006A1D88"/>
    <w:rsid w:val="006C5854"/>
    <w:rsid w:val="006F18F1"/>
    <w:rsid w:val="006F5EDA"/>
    <w:rsid w:val="007016E8"/>
    <w:rsid w:val="00702F8B"/>
    <w:rsid w:val="00713F5F"/>
    <w:rsid w:val="007170F6"/>
    <w:rsid w:val="007229B8"/>
    <w:rsid w:val="0072415C"/>
    <w:rsid w:val="0073467E"/>
    <w:rsid w:val="00736DC8"/>
    <w:rsid w:val="007413E7"/>
    <w:rsid w:val="00744D72"/>
    <w:rsid w:val="00747F0A"/>
    <w:rsid w:val="00750883"/>
    <w:rsid w:val="00757BF4"/>
    <w:rsid w:val="007627FC"/>
    <w:rsid w:val="0076460B"/>
    <w:rsid w:val="00766359"/>
    <w:rsid w:val="00770F49"/>
    <w:rsid w:val="007763FE"/>
    <w:rsid w:val="00780DAC"/>
    <w:rsid w:val="007839A7"/>
    <w:rsid w:val="00784631"/>
    <w:rsid w:val="007866C1"/>
    <w:rsid w:val="00786A82"/>
    <w:rsid w:val="0079101B"/>
    <w:rsid w:val="00797A43"/>
    <w:rsid w:val="007A21F6"/>
    <w:rsid w:val="007A5555"/>
    <w:rsid w:val="007B005C"/>
    <w:rsid w:val="007D0DE9"/>
    <w:rsid w:val="007D63C8"/>
    <w:rsid w:val="007D7573"/>
    <w:rsid w:val="007E1E3D"/>
    <w:rsid w:val="007F5439"/>
    <w:rsid w:val="007F641F"/>
    <w:rsid w:val="007F6973"/>
    <w:rsid w:val="007F7EB6"/>
    <w:rsid w:val="00806D73"/>
    <w:rsid w:val="0081586C"/>
    <w:rsid w:val="00835A3D"/>
    <w:rsid w:val="00856B2B"/>
    <w:rsid w:val="008602A7"/>
    <w:rsid w:val="00864CD1"/>
    <w:rsid w:val="008675EF"/>
    <w:rsid w:val="00883E61"/>
    <w:rsid w:val="00892FCE"/>
    <w:rsid w:val="008933EF"/>
    <w:rsid w:val="00897AD5"/>
    <w:rsid w:val="008A5FEA"/>
    <w:rsid w:val="008B405B"/>
    <w:rsid w:val="008B4A03"/>
    <w:rsid w:val="008C25BE"/>
    <w:rsid w:val="008D4D24"/>
    <w:rsid w:val="008D70FF"/>
    <w:rsid w:val="008E475E"/>
    <w:rsid w:val="008F40A4"/>
    <w:rsid w:val="008F55F8"/>
    <w:rsid w:val="008F59D6"/>
    <w:rsid w:val="008F722D"/>
    <w:rsid w:val="009040DB"/>
    <w:rsid w:val="00904945"/>
    <w:rsid w:val="00907F1A"/>
    <w:rsid w:val="0093434B"/>
    <w:rsid w:val="00943C3E"/>
    <w:rsid w:val="00943D9F"/>
    <w:rsid w:val="009472F5"/>
    <w:rsid w:val="00964585"/>
    <w:rsid w:val="00976884"/>
    <w:rsid w:val="00982929"/>
    <w:rsid w:val="009A2417"/>
    <w:rsid w:val="009B0458"/>
    <w:rsid w:val="009B0945"/>
    <w:rsid w:val="009B13CC"/>
    <w:rsid w:val="009B3CBE"/>
    <w:rsid w:val="009B58BA"/>
    <w:rsid w:val="009C3324"/>
    <w:rsid w:val="009D0342"/>
    <w:rsid w:val="009D090C"/>
    <w:rsid w:val="009D6BF5"/>
    <w:rsid w:val="009E4094"/>
    <w:rsid w:val="00A1772D"/>
    <w:rsid w:val="00A26A73"/>
    <w:rsid w:val="00A415CE"/>
    <w:rsid w:val="00A52ACF"/>
    <w:rsid w:val="00A5536E"/>
    <w:rsid w:val="00A752B9"/>
    <w:rsid w:val="00A81368"/>
    <w:rsid w:val="00A87444"/>
    <w:rsid w:val="00AA250B"/>
    <w:rsid w:val="00AB2FBD"/>
    <w:rsid w:val="00AC14C7"/>
    <w:rsid w:val="00AD1092"/>
    <w:rsid w:val="00AD3097"/>
    <w:rsid w:val="00AD3857"/>
    <w:rsid w:val="00AD46CA"/>
    <w:rsid w:val="00AE3A8D"/>
    <w:rsid w:val="00AE43C6"/>
    <w:rsid w:val="00AF2F0F"/>
    <w:rsid w:val="00AF3366"/>
    <w:rsid w:val="00B01C3C"/>
    <w:rsid w:val="00B23A24"/>
    <w:rsid w:val="00B3028D"/>
    <w:rsid w:val="00B32D48"/>
    <w:rsid w:val="00B34C1A"/>
    <w:rsid w:val="00B36049"/>
    <w:rsid w:val="00B3735C"/>
    <w:rsid w:val="00B41864"/>
    <w:rsid w:val="00B54CD1"/>
    <w:rsid w:val="00B61FAF"/>
    <w:rsid w:val="00B63340"/>
    <w:rsid w:val="00B71B39"/>
    <w:rsid w:val="00B729AE"/>
    <w:rsid w:val="00B74349"/>
    <w:rsid w:val="00B81D35"/>
    <w:rsid w:val="00B86907"/>
    <w:rsid w:val="00BA5527"/>
    <w:rsid w:val="00BA641E"/>
    <w:rsid w:val="00BB5153"/>
    <w:rsid w:val="00BB61AA"/>
    <w:rsid w:val="00BC1E53"/>
    <w:rsid w:val="00BD1384"/>
    <w:rsid w:val="00BD268A"/>
    <w:rsid w:val="00BD7055"/>
    <w:rsid w:val="00BD7ECC"/>
    <w:rsid w:val="00BE6714"/>
    <w:rsid w:val="00BE76F3"/>
    <w:rsid w:val="00BF1FCD"/>
    <w:rsid w:val="00C00386"/>
    <w:rsid w:val="00C14A8C"/>
    <w:rsid w:val="00C22C13"/>
    <w:rsid w:val="00C25314"/>
    <w:rsid w:val="00C3105A"/>
    <w:rsid w:val="00C36FB9"/>
    <w:rsid w:val="00C426B8"/>
    <w:rsid w:val="00C42B83"/>
    <w:rsid w:val="00C47BD0"/>
    <w:rsid w:val="00C61E32"/>
    <w:rsid w:val="00C755B1"/>
    <w:rsid w:val="00C7597E"/>
    <w:rsid w:val="00C8248F"/>
    <w:rsid w:val="00C83A25"/>
    <w:rsid w:val="00C8431C"/>
    <w:rsid w:val="00C92976"/>
    <w:rsid w:val="00C93B41"/>
    <w:rsid w:val="00C944C6"/>
    <w:rsid w:val="00C9491B"/>
    <w:rsid w:val="00C94DCD"/>
    <w:rsid w:val="00CB3359"/>
    <w:rsid w:val="00CB3A80"/>
    <w:rsid w:val="00CC39B5"/>
    <w:rsid w:val="00CD3DD2"/>
    <w:rsid w:val="00CE0D88"/>
    <w:rsid w:val="00CE61A3"/>
    <w:rsid w:val="00D051F4"/>
    <w:rsid w:val="00D132B6"/>
    <w:rsid w:val="00D310E9"/>
    <w:rsid w:val="00D36F90"/>
    <w:rsid w:val="00D41828"/>
    <w:rsid w:val="00D44957"/>
    <w:rsid w:val="00D44CC2"/>
    <w:rsid w:val="00D44D5B"/>
    <w:rsid w:val="00D46BC1"/>
    <w:rsid w:val="00D47EE8"/>
    <w:rsid w:val="00D55E3D"/>
    <w:rsid w:val="00D5737E"/>
    <w:rsid w:val="00D6217D"/>
    <w:rsid w:val="00D62C82"/>
    <w:rsid w:val="00D64645"/>
    <w:rsid w:val="00D64A08"/>
    <w:rsid w:val="00D662B5"/>
    <w:rsid w:val="00D707B9"/>
    <w:rsid w:val="00D719DD"/>
    <w:rsid w:val="00D74E76"/>
    <w:rsid w:val="00D8696F"/>
    <w:rsid w:val="00D94683"/>
    <w:rsid w:val="00DA4B20"/>
    <w:rsid w:val="00DB0BAE"/>
    <w:rsid w:val="00DD040C"/>
    <w:rsid w:val="00DE61BD"/>
    <w:rsid w:val="00DE76AF"/>
    <w:rsid w:val="00DF1528"/>
    <w:rsid w:val="00DF68BC"/>
    <w:rsid w:val="00DF70C1"/>
    <w:rsid w:val="00DF782F"/>
    <w:rsid w:val="00E11FB1"/>
    <w:rsid w:val="00E12948"/>
    <w:rsid w:val="00E21A50"/>
    <w:rsid w:val="00E26930"/>
    <w:rsid w:val="00E27AB2"/>
    <w:rsid w:val="00E30ED6"/>
    <w:rsid w:val="00E34F09"/>
    <w:rsid w:val="00E37F1D"/>
    <w:rsid w:val="00E424AB"/>
    <w:rsid w:val="00E62F82"/>
    <w:rsid w:val="00E8081F"/>
    <w:rsid w:val="00E87A52"/>
    <w:rsid w:val="00E910AB"/>
    <w:rsid w:val="00E95498"/>
    <w:rsid w:val="00EA1164"/>
    <w:rsid w:val="00EA51AE"/>
    <w:rsid w:val="00EA6778"/>
    <w:rsid w:val="00EA7D6B"/>
    <w:rsid w:val="00EC1BBF"/>
    <w:rsid w:val="00EC4998"/>
    <w:rsid w:val="00ED794B"/>
    <w:rsid w:val="00EE2A16"/>
    <w:rsid w:val="00EF41EE"/>
    <w:rsid w:val="00F05428"/>
    <w:rsid w:val="00F318FE"/>
    <w:rsid w:val="00F40CC5"/>
    <w:rsid w:val="00F40E4C"/>
    <w:rsid w:val="00F6046F"/>
    <w:rsid w:val="00F604DD"/>
    <w:rsid w:val="00F812DD"/>
    <w:rsid w:val="00F83B9C"/>
    <w:rsid w:val="00F83D5D"/>
    <w:rsid w:val="00F83E67"/>
    <w:rsid w:val="00F840EF"/>
    <w:rsid w:val="00F856A5"/>
    <w:rsid w:val="00F906FB"/>
    <w:rsid w:val="00FA19C8"/>
    <w:rsid w:val="00FA1D55"/>
    <w:rsid w:val="00FB6BD1"/>
    <w:rsid w:val="00FB7EC5"/>
    <w:rsid w:val="00FC6EBF"/>
    <w:rsid w:val="00FD31E9"/>
    <w:rsid w:val="00FD58D0"/>
    <w:rsid w:val="00FF189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1366F"/>
  <w15:docId w15:val="{176AADE4-6B60-4063-A559-03EE93D8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577"/>
    <w:pPr>
      <w:spacing w:after="0" w:line="240" w:lineRule="auto"/>
    </w:pPr>
    <w:rPr>
      <w:rFonts w:ascii="Times New Roman" w:eastAsia="Times New Roman" w:hAnsi="Times New Roman" w:cs="Times New Roman"/>
      <w:sz w:val="24"/>
      <w:szCs w:val="24"/>
      <w:lang w:val="de-DE" w:eastAsia="de-DE"/>
    </w:rPr>
  </w:style>
  <w:style w:type="paragraph" w:styleId="Heading1">
    <w:name w:val="heading 1"/>
    <w:basedOn w:val="Normal"/>
    <w:next w:val="Normal"/>
    <w:link w:val="Heading1Char"/>
    <w:uiPriority w:val="9"/>
    <w:qFormat/>
    <w:rsid w:val="00C755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64053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40538"/>
    <w:rPr>
      <w:rFonts w:ascii="Times New Roman" w:eastAsia="Times New Roman" w:hAnsi="Times New Roman" w:cs="Times New Roman"/>
      <w:b/>
      <w:bCs/>
      <w:sz w:val="36"/>
      <w:szCs w:val="36"/>
      <w:lang w:val="de-DE" w:eastAsia="de-DE"/>
    </w:rPr>
  </w:style>
  <w:style w:type="paragraph" w:styleId="BalloonText">
    <w:name w:val="Balloon Text"/>
    <w:basedOn w:val="Normal"/>
    <w:link w:val="BalloonTextChar"/>
    <w:uiPriority w:val="99"/>
    <w:semiHidden/>
    <w:unhideWhenUsed/>
    <w:rsid w:val="00640538"/>
    <w:rPr>
      <w:rFonts w:ascii="Tahoma" w:hAnsi="Tahoma" w:cs="Tahoma"/>
      <w:sz w:val="16"/>
      <w:szCs w:val="16"/>
    </w:rPr>
  </w:style>
  <w:style w:type="character" w:customStyle="1" w:styleId="BalloonTextChar">
    <w:name w:val="Balloon Text Char"/>
    <w:basedOn w:val="DefaultParagraphFont"/>
    <w:link w:val="BalloonText"/>
    <w:uiPriority w:val="99"/>
    <w:semiHidden/>
    <w:rsid w:val="00640538"/>
    <w:rPr>
      <w:rFonts w:ascii="Tahoma" w:eastAsia="Times New Roman" w:hAnsi="Tahoma" w:cs="Tahoma"/>
      <w:sz w:val="16"/>
      <w:szCs w:val="16"/>
      <w:lang w:val="de-DE" w:eastAsia="de-DE"/>
    </w:rPr>
  </w:style>
  <w:style w:type="paragraph" w:styleId="Header">
    <w:name w:val="header"/>
    <w:basedOn w:val="Normal"/>
    <w:link w:val="HeaderChar"/>
    <w:uiPriority w:val="99"/>
    <w:unhideWhenUsed/>
    <w:rsid w:val="00757BF4"/>
    <w:pPr>
      <w:tabs>
        <w:tab w:val="center" w:pos="4513"/>
        <w:tab w:val="right" w:pos="9026"/>
      </w:tabs>
    </w:pPr>
  </w:style>
  <w:style w:type="character" w:customStyle="1" w:styleId="HeaderChar">
    <w:name w:val="Header Char"/>
    <w:basedOn w:val="DefaultParagraphFont"/>
    <w:link w:val="Header"/>
    <w:uiPriority w:val="99"/>
    <w:rsid w:val="00757BF4"/>
    <w:rPr>
      <w:rFonts w:ascii="Times New Roman" w:eastAsia="Times New Roman" w:hAnsi="Times New Roman" w:cs="Times New Roman"/>
      <w:sz w:val="24"/>
      <w:szCs w:val="24"/>
      <w:lang w:val="de-DE" w:eastAsia="de-DE"/>
    </w:rPr>
  </w:style>
  <w:style w:type="paragraph" w:styleId="Footer">
    <w:name w:val="footer"/>
    <w:basedOn w:val="Normal"/>
    <w:link w:val="FooterChar"/>
    <w:uiPriority w:val="99"/>
    <w:unhideWhenUsed/>
    <w:rsid w:val="00757BF4"/>
    <w:pPr>
      <w:tabs>
        <w:tab w:val="center" w:pos="4513"/>
        <w:tab w:val="right" w:pos="9026"/>
      </w:tabs>
    </w:pPr>
  </w:style>
  <w:style w:type="character" w:customStyle="1" w:styleId="FooterChar">
    <w:name w:val="Footer Char"/>
    <w:basedOn w:val="DefaultParagraphFont"/>
    <w:link w:val="Footer"/>
    <w:uiPriority w:val="99"/>
    <w:rsid w:val="00757BF4"/>
    <w:rPr>
      <w:rFonts w:ascii="Times New Roman" w:eastAsia="Times New Roman" w:hAnsi="Times New Roman" w:cs="Times New Roman"/>
      <w:sz w:val="24"/>
      <w:szCs w:val="24"/>
      <w:lang w:val="de-DE" w:eastAsia="de-DE"/>
    </w:rPr>
  </w:style>
  <w:style w:type="character" w:styleId="Hyperlink">
    <w:name w:val="Hyperlink"/>
    <w:basedOn w:val="DefaultParagraphFont"/>
    <w:uiPriority w:val="99"/>
    <w:unhideWhenUsed/>
    <w:rsid w:val="00DB0BAE"/>
    <w:rPr>
      <w:color w:val="0000FF" w:themeColor="hyperlink"/>
      <w:u w:val="single"/>
    </w:rPr>
  </w:style>
  <w:style w:type="character" w:styleId="UnresolvedMention">
    <w:name w:val="Unresolved Mention"/>
    <w:basedOn w:val="DefaultParagraphFont"/>
    <w:uiPriority w:val="99"/>
    <w:semiHidden/>
    <w:unhideWhenUsed/>
    <w:rsid w:val="00DB0BAE"/>
    <w:rPr>
      <w:color w:val="605E5C"/>
      <w:shd w:val="clear" w:color="auto" w:fill="E1DFDD"/>
    </w:rPr>
  </w:style>
  <w:style w:type="character" w:customStyle="1" w:styleId="Heading1Char">
    <w:name w:val="Heading 1 Char"/>
    <w:basedOn w:val="DefaultParagraphFont"/>
    <w:link w:val="Heading1"/>
    <w:uiPriority w:val="9"/>
    <w:rsid w:val="00C755B1"/>
    <w:rPr>
      <w:rFonts w:asciiTheme="majorHAnsi" w:eastAsiaTheme="majorEastAsia" w:hAnsiTheme="majorHAnsi" w:cstheme="majorBidi"/>
      <w:color w:val="365F91" w:themeColor="accent1" w:themeShade="BF"/>
      <w:sz w:val="32"/>
      <w:szCs w:val="32"/>
      <w:lang w:val="de-DE" w:eastAsia="de-DE"/>
    </w:rPr>
  </w:style>
  <w:style w:type="table" w:customStyle="1" w:styleId="TableNormal1">
    <w:name w:val="Table Normal1"/>
    <w:uiPriority w:val="2"/>
    <w:semiHidden/>
    <w:unhideWhenUsed/>
    <w:qFormat/>
    <w:rsid w:val="00C755B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C755B1"/>
    <w:pPr>
      <w:widowControl w:val="0"/>
      <w:autoSpaceDE w:val="0"/>
      <w:autoSpaceDN w:val="0"/>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C755B1"/>
    <w:rPr>
      <w:rFonts w:ascii="Calibri" w:eastAsia="Calibri" w:hAnsi="Calibri" w:cs="Calibri"/>
      <w:sz w:val="24"/>
      <w:szCs w:val="24"/>
    </w:rPr>
  </w:style>
  <w:style w:type="paragraph" w:customStyle="1" w:styleId="TableParagraph">
    <w:name w:val="Table Paragraph"/>
    <w:basedOn w:val="Normal"/>
    <w:uiPriority w:val="1"/>
    <w:qFormat/>
    <w:rsid w:val="00C755B1"/>
    <w:pPr>
      <w:widowControl w:val="0"/>
      <w:autoSpaceDE w:val="0"/>
      <w:autoSpaceDN w:val="0"/>
      <w:spacing w:before="123"/>
      <w:ind w:left="181"/>
      <w:jc w:val="center"/>
    </w:pPr>
    <w:rPr>
      <w:rFonts w:ascii="Calibri" w:eastAsia="Calibri" w:hAnsi="Calibri" w:cs="Calibri"/>
      <w:sz w:val="22"/>
      <w:szCs w:val="22"/>
      <w:lang w:val="en-US" w:eastAsia="en-US"/>
    </w:rPr>
  </w:style>
  <w:style w:type="paragraph" w:styleId="Revision">
    <w:name w:val="Revision"/>
    <w:hidden/>
    <w:uiPriority w:val="99"/>
    <w:semiHidden/>
    <w:rsid w:val="0027253E"/>
    <w:pPr>
      <w:spacing w:after="0" w:line="240" w:lineRule="auto"/>
    </w:pPr>
    <w:rPr>
      <w:rFonts w:ascii="Times New Roman" w:eastAsia="Times New Roman" w:hAnsi="Times New Roman" w:cs="Times New Roman"/>
      <w:sz w:val="24"/>
      <w:szCs w:val="24"/>
      <w:lang w:val="de-DE" w:eastAsia="de-DE"/>
    </w:rPr>
  </w:style>
  <w:style w:type="paragraph" w:styleId="NormalWeb">
    <w:name w:val="Normal (Web)"/>
    <w:basedOn w:val="Normal"/>
    <w:uiPriority w:val="99"/>
    <w:unhideWhenUsed/>
    <w:rsid w:val="00E11FB1"/>
    <w:pPr>
      <w:spacing w:before="100" w:beforeAutospacing="1" w:after="100" w:afterAutospacing="1"/>
    </w:pPr>
    <w:rPr>
      <w:lang w:val="en-GB" w:eastAsia="en-GB"/>
    </w:rPr>
  </w:style>
  <w:style w:type="character" w:styleId="CommentReference">
    <w:name w:val="annotation reference"/>
    <w:basedOn w:val="DefaultParagraphFont"/>
    <w:uiPriority w:val="99"/>
    <w:semiHidden/>
    <w:unhideWhenUsed/>
    <w:rsid w:val="007016E8"/>
    <w:rPr>
      <w:sz w:val="16"/>
      <w:szCs w:val="16"/>
    </w:rPr>
  </w:style>
  <w:style w:type="paragraph" w:styleId="CommentText">
    <w:name w:val="annotation text"/>
    <w:basedOn w:val="Normal"/>
    <w:link w:val="CommentTextChar"/>
    <w:uiPriority w:val="99"/>
    <w:unhideWhenUsed/>
    <w:rsid w:val="007016E8"/>
    <w:rPr>
      <w:sz w:val="20"/>
      <w:szCs w:val="20"/>
    </w:rPr>
  </w:style>
  <w:style w:type="character" w:customStyle="1" w:styleId="CommentTextChar">
    <w:name w:val="Comment Text Char"/>
    <w:basedOn w:val="DefaultParagraphFont"/>
    <w:link w:val="CommentText"/>
    <w:uiPriority w:val="99"/>
    <w:rsid w:val="007016E8"/>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7016E8"/>
    <w:rPr>
      <w:b/>
      <w:bCs/>
    </w:rPr>
  </w:style>
  <w:style w:type="character" w:customStyle="1" w:styleId="CommentSubjectChar">
    <w:name w:val="Comment Subject Char"/>
    <w:basedOn w:val="CommentTextChar"/>
    <w:link w:val="CommentSubject"/>
    <w:uiPriority w:val="99"/>
    <w:semiHidden/>
    <w:rsid w:val="007016E8"/>
    <w:rPr>
      <w:rFonts w:ascii="Times New Roman" w:eastAsia="Times New Roman" w:hAnsi="Times New Roman" w:cs="Times New Roman"/>
      <w:b/>
      <w:bCs/>
      <w:sz w:val="20"/>
      <w:szCs w:val="20"/>
      <w:lang w:val="de-DE" w:eastAsia="de-DE"/>
    </w:rPr>
  </w:style>
  <w:style w:type="paragraph" w:styleId="FootnoteText">
    <w:name w:val="footnote text"/>
    <w:basedOn w:val="Normal"/>
    <w:link w:val="FootnoteTextChar"/>
    <w:uiPriority w:val="99"/>
    <w:semiHidden/>
    <w:unhideWhenUsed/>
    <w:rsid w:val="00B3735C"/>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B3735C"/>
    <w:rPr>
      <w:sz w:val="20"/>
      <w:szCs w:val="20"/>
    </w:rPr>
  </w:style>
  <w:style w:type="character" w:styleId="FootnoteReference">
    <w:name w:val="footnote reference"/>
    <w:basedOn w:val="DefaultParagraphFont"/>
    <w:uiPriority w:val="99"/>
    <w:semiHidden/>
    <w:unhideWhenUsed/>
    <w:rsid w:val="00B3735C"/>
    <w:rPr>
      <w:vertAlign w:val="superscript"/>
    </w:rPr>
  </w:style>
  <w:style w:type="character" w:styleId="PageNumber">
    <w:name w:val="page number"/>
    <w:basedOn w:val="DefaultParagraphFont"/>
    <w:uiPriority w:val="99"/>
    <w:semiHidden/>
    <w:unhideWhenUsed/>
    <w:rsid w:val="002D2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2135">
      <w:bodyDiv w:val="1"/>
      <w:marLeft w:val="0"/>
      <w:marRight w:val="0"/>
      <w:marTop w:val="0"/>
      <w:marBottom w:val="0"/>
      <w:divBdr>
        <w:top w:val="none" w:sz="0" w:space="0" w:color="auto"/>
        <w:left w:val="none" w:sz="0" w:space="0" w:color="auto"/>
        <w:bottom w:val="none" w:sz="0" w:space="0" w:color="auto"/>
        <w:right w:val="none" w:sz="0" w:space="0" w:color="auto"/>
      </w:divBdr>
    </w:div>
    <w:div w:id="50157243">
      <w:bodyDiv w:val="1"/>
      <w:marLeft w:val="0"/>
      <w:marRight w:val="0"/>
      <w:marTop w:val="0"/>
      <w:marBottom w:val="0"/>
      <w:divBdr>
        <w:top w:val="none" w:sz="0" w:space="0" w:color="auto"/>
        <w:left w:val="none" w:sz="0" w:space="0" w:color="auto"/>
        <w:bottom w:val="none" w:sz="0" w:space="0" w:color="auto"/>
        <w:right w:val="none" w:sz="0" w:space="0" w:color="auto"/>
      </w:divBdr>
    </w:div>
    <w:div w:id="117645566">
      <w:bodyDiv w:val="1"/>
      <w:marLeft w:val="0"/>
      <w:marRight w:val="0"/>
      <w:marTop w:val="0"/>
      <w:marBottom w:val="0"/>
      <w:divBdr>
        <w:top w:val="none" w:sz="0" w:space="0" w:color="auto"/>
        <w:left w:val="none" w:sz="0" w:space="0" w:color="auto"/>
        <w:bottom w:val="none" w:sz="0" w:space="0" w:color="auto"/>
        <w:right w:val="none" w:sz="0" w:space="0" w:color="auto"/>
      </w:divBdr>
    </w:div>
    <w:div w:id="134373935">
      <w:bodyDiv w:val="1"/>
      <w:marLeft w:val="0"/>
      <w:marRight w:val="0"/>
      <w:marTop w:val="0"/>
      <w:marBottom w:val="0"/>
      <w:divBdr>
        <w:top w:val="none" w:sz="0" w:space="0" w:color="auto"/>
        <w:left w:val="none" w:sz="0" w:space="0" w:color="auto"/>
        <w:bottom w:val="none" w:sz="0" w:space="0" w:color="auto"/>
        <w:right w:val="none" w:sz="0" w:space="0" w:color="auto"/>
      </w:divBdr>
    </w:div>
    <w:div w:id="151218165">
      <w:bodyDiv w:val="1"/>
      <w:marLeft w:val="0"/>
      <w:marRight w:val="0"/>
      <w:marTop w:val="0"/>
      <w:marBottom w:val="0"/>
      <w:divBdr>
        <w:top w:val="none" w:sz="0" w:space="0" w:color="auto"/>
        <w:left w:val="none" w:sz="0" w:space="0" w:color="auto"/>
        <w:bottom w:val="none" w:sz="0" w:space="0" w:color="auto"/>
        <w:right w:val="none" w:sz="0" w:space="0" w:color="auto"/>
      </w:divBdr>
    </w:div>
    <w:div w:id="176433580">
      <w:bodyDiv w:val="1"/>
      <w:marLeft w:val="0"/>
      <w:marRight w:val="0"/>
      <w:marTop w:val="0"/>
      <w:marBottom w:val="0"/>
      <w:divBdr>
        <w:top w:val="none" w:sz="0" w:space="0" w:color="auto"/>
        <w:left w:val="none" w:sz="0" w:space="0" w:color="auto"/>
        <w:bottom w:val="none" w:sz="0" w:space="0" w:color="auto"/>
        <w:right w:val="none" w:sz="0" w:space="0" w:color="auto"/>
      </w:divBdr>
    </w:div>
    <w:div w:id="282929664">
      <w:bodyDiv w:val="1"/>
      <w:marLeft w:val="0"/>
      <w:marRight w:val="0"/>
      <w:marTop w:val="0"/>
      <w:marBottom w:val="0"/>
      <w:divBdr>
        <w:top w:val="none" w:sz="0" w:space="0" w:color="auto"/>
        <w:left w:val="none" w:sz="0" w:space="0" w:color="auto"/>
        <w:bottom w:val="none" w:sz="0" w:space="0" w:color="auto"/>
        <w:right w:val="none" w:sz="0" w:space="0" w:color="auto"/>
      </w:divBdr>
    </w:div>
    <w:div w:id="344357670">
      <w:bodyDiv w:val="1"/>
      <w:marLeft w:val="0"/>
      <w:marRight w:val="0"/>
      <w:marTop w:val="0"/>
      <w:marBottom w:val="0"/>
      <w:divBdr>
        <w:top w:val="none" w:sz="0" w:space="0" w:color="auto"/>
        <w:left w:val="none" w:sz="0" w:space="0" w:color="auto"/>
        <w:bottom w:val="none" w:sz="0" w:space="0" w:color="auto"/>
        <w:right w:val="none" w:sz="0" w:space="0" w:color="auto"/>
      </w:divBdr>
    </w:div>
    <w:div w:id="357781474">
      <w:bodyDiv w:val="1"/>
      <w:marLeft w:val="0"/>
      <w:marRight w:val="0"/>
      <w:marTop w:val="0"/>
      <w:marBottom w:val="0"/>
      <w:divBdr>
        <w:top w:val="none" w:sz="0" w:space="0" w:color="auto"/>
        <w:left w:val="none" w:sz="0" w:space="0" w:color="auto"/>
        <w:bottom w:val="none" w:sz="0" w:space="0" w:color="auto"/>
        <w:right w:val="none" w:sz="0" w:space="0" w:color="auto"/>
      </w:divBdr>
    </w:div>
    <w:div w:id="444007755">
      <w:bodyDiv w:val="1"/>
      <w:marLeft w:val="0"/>
      <w:marRight w:val="0"/>
      <w:marTop w:val="0"/>
      <w:marBottom w:val="0"/>
      <w:divBdr>
        <w:top w:val="none" w:sz="0" w:space="0" w:color="auto"/>
        <w:left w:val="none" w:sz="0" w:space="0" w:color="auto"/>
        <w:bottom w:val="none" w:sz="0" w:space="0" w:color="auto"/>
        <w:right w:val="none" w:sz="0" w:space="0" w:color="auto"/>
      </w:divBdr>
    </w:div>
    <w:div w:id="589587430">
      <w:bodyDiv w:val="1"/>
      <w:marLeft w:val="0"/>
      <w:marRight w:val="0"/>
      <w:marTop w:val="0"/>
      <w:marBottom w:val="0"/>
      <w:divBdr>
        <w:top w:val="none" w:sz="0" w:space="0" w:color="auto"/>
        <w:left w:val="none" w:sz="0" w:space="0" w:color="auto"/>
        <w:bottom w:val="none" w:sz="0" w:space="0" w:color="auto"/>
        <w:right w:val="none" w:sz="0" w:space="0" w:color="auto"/>
      </w:divBdr>
    </w:div>
    <w:div w:id="949431055">
      <w:bodyDiv w:val="1"/>
      <w:marLeft w:val="0"/>
      <w:marRight w:val="0"/>
      <w:marTop w:val="0"/>
      <w:marBottom w:val="0"/>
      <w:divBdr>
        <w:top w:val="none" w:sz="0" w:space="0" w:color="auto"/>
        <w:left w:val="none" w:sz="0" w:space="0" w:color="auto"/>
        <w:bottom w:val="none" w:sz="0" w:space="0" w:color="auto"/>
        <w:right w:val="none" w:sz="0" w:space="0" w:color="auto"/>
      </w:divBdr>
    </w:div>
    <w:div w:id="969941504">
      <w:bodyDiv w:val="1"/>
      <w:marLeft w:val="0"/>
      <w:marRight w:val="0"/>
      <w:marTop w:val="0"/>
      <w:marBottom w:val="0"/>
      <w:divBdr>
        <w:top w:val="none" w:sz="0" w:space="0" w:color="auto"/>
        <w:left w:val="none" w:sz="0" w:space="0" w:color="auto"/>
        <w:bottom w:val="none" w:sz="0" w:space="0" w:color="auto"/>
        <w:right w:val="none" w:sz="0" w:space="0" w:color="auto"/>
      </w:divBdr>
    </w:div>
    <w:div w:id="972364778">
      <w:bodyDiv w:val="1"/>
      <w:marLeft w:val="0"/>
      <w:marRight w:val="0"/>
      <w:marTop w:val="0"/>
      <w:marBottom w:val="0"/>
      <w:divBdr>
        <w:top w:val="none" w:sz="0" w:space="0" w:color="auto"/>
        <w:left w:val="none" w:sz="0" w:space="0" w:color="auto"/>
        <w:bottom w:val="none" w:sz="0" w:space="0" w:color="auto"/>
        <w:right w:val="none" w:sz="0" w:space="0" w:color="auto"/>
      </w:divBdr>
    </w:div>
    <w:div w:id="975917008">
      <w:bodyDiv w:val="1"/>
      <w:marLeft w:val="0"/>
      <w:marRight w:val="0"/>
      <w:marTop w:val="0"/>
      <w:marBottom w:val="0"/>
      <w:divBdr>
        <w:top w:val="none" w:sz="0" w:space="0" w:color="auto"/>
        <w:left w:val="none" w:sz="0" w:space="0" w:color="auto"/>
        <w:bottom w:val="none" w:sz="0" w:space="0" w:color="auto"/>
        <w:right w:val="none" w:sz="0" w:space="0" w:color="auto"/>
      </w:divBdr>
    </w:div>
    <w:div w:id="1022630152">
      <w:bodyDiv w:val="1"/>
      <w:marLeft w:val="0"/>
      <w:marRight w:val="0"/>
      <w:marTop w:val="0"/>
      <w:marBottom w:val="0"/>
      <w:divBdr>
        <w:top w:val="none" w:sz="0" w:space="0" w:color="auto"/>
        <w:left w:val="none" w:sz="0" w:space="0" w:color="auto"/>
        <w:bottom w:val="none" w:sz="0" w:space="0" w:color="auto"/>
        <w:right w:val="none" w:sz="0" w:space="0" w:color="auto"/>
      </w:divBdr>
    </w:div>
    <w:div w:id="1151874701">
      <w:bodyDiv w:val="1"/>
      <w:marLeft w:val="0"/>
      <w:marRight w:val="0"/>
      <w:marTop w:val="0"/>
      <w:marBottom w:val="0"/>
      <w:divBdr>
        <w:top w:val="none" w:sz="0" w:space="0" w:color="auto"/>
        <w:left w:val="none" w:sz="0" w:space="0" w:color="auto"/>
        <w:bottom w:val="none" w:sz="0" w:space="0" w:color="auto"/>
        <w:right w:val="none" w:sz="0" w:space="0" w:color="auto"/>
      </w:divBdr>
    </w:div>
    <w:div w:id="1163818900">
      <w:bodyDiv w:val="1"/>
      <w:marLeft w:val="0"/>
      <w:marRight w:val="0"/>
      <w:marTop w:val="0"/>
      <w:marBottom w:val="0"/>
      <w:divBdr>
        <w:top w:val="none" w:sz="0" w:space="0" w:color="auto"/>
        <w:left w:val="none" w:sz="0" w:space="0" w:color="auto"/>
        <w:bottom w:val="none" w:sz="0" w:space="0" w:color="auto"/>
        <w:right w:val="none" w:sz="0" w:space="0" w:color="auto"/>
      </w:divBdr>
    </w:div>
    <w:div w:id="1222400686">
      <w:bodyDiv w:val="1"/>
      <w:marLeft w:val="0"/>
      <w:marRight w:val="0"/>
      <w:marTop w:val="0"/>
      <w:marBottom w:val="0"/>
      <w:divBdr>
        <w:top w:val="none" w:sz="0" w:space="0" w:color="auto"/>
        <w:left w:val="none" w:sz="0" w:space="0" w:color="auto"/>
        <w:bottom w:val="none" w:sz="0" w:space="0" w:color="auto"/>
        <w:right w:val="none" w:sz="0" w:space="0" w:color="auto"/>
      </w:divBdr>
    </w:div>
    <w:div w:id="1269312650">
      <w:bodyDiv w:val="1"/>
      <w:marLeft w:val="0"/>
      <w:marRight w:val="0"/>
      <w:marTop w:val="0"/>
      <w:marBottom w:val="0"/>
      <w:divBdr>
        <w:top w:val="none" w:sz="0" w:space="0" w:color="auto"/>
        <w:left w:val="none" w:sz="0" w:space="0" w:color="auto"/>
        <w:bottom w:val="none" w:sz="0" w:space="0" w:color="auto"/>
        <w:right w:val="none" w:sz="0" w:space="0" w:color="auto"/>
      </w:divBdr>
    </w:div>
    <w:div w:id="1449425398">
      <w:bodyDiv w:val="1"/>
      <w:marLeft w:val="0"/>
      <w:marRight w:val="0"/>
      <w:marTop w:val="0"/>
      <w:marBottom w:val="0"/>
      <w:divBdr>
        <w:top w:val="none" w:sz="0" w:space="0" w:color="auto"/>
        <w:left w:val="none" w:sz="0" w:space="0" w:color="auto"/>
        <w:bottom w:val="none" w:sz="0" w:space="0" w:color="auto"/>
        <w:right w:val="none" w:sz="0" w:space="0" w:color="auto"/>
      </w:divBdr>
    </w:div>
    <w:div w:id="1529219864">
      <w:bodyDiv w:val="1"/>
      <w:marLeft w:val="0"/>
      <w:marRight w:val="0"/>
      <w:marTop w:val="0"/>
      <w:marBottom w:val="0"/>
      <w:divBdr>
        <w:top w:val="none" w:sz="0" w:space="0" w:color="auto"/>
        <w:left w:val="none" w:sz="0" w:space="0" w:color="auto"/>
        <w:bottom w:val="none" w:sz="0" w:space="0" w:color="auto"/>
        <w:right w:val="none" w:sz="0" w:space="0" w:color="auto"/>
      </w:divBdr>
    </w:div>
    <w:div w:id="1667325497">
      <w:bodyDiv w:val="1"/>
      <w:marLeft w:val="0"/>
      <w:marRight w:val="0"/>
      <w:marTop w:val="0"/>
      <w:marBottom w:val="0"/>
      <w:divBdr>
        <w:top w:val="none" w:sz="0" w:space="0" w:color="auto"/>
        <w:left w:val="none" w:sz="0" w:space="0" w:color="auto"/>
        <w:bottom w:val="none" w:sz="0" w:space="0" w:color="auto"/>
        <w:right w:val="none" w:sz="0" w:space="0" w:color="auto"/>
      </w:divBdr>
    </w:div>
    <w:div w:id="2029257204">
      <w:bodyDiv w:val="1"/>
      <w:marLeft w:val="0"/>
      <w:marRight w:val="0"/>
      <w:marTop w:val="0"/>
      <w:marBottom w:val="0"/>
      <w:divBdr>
        <w:top w:val="none" w:sz="0" w:space="0" w:color="auto"/>
        <w:left w:val="none" w:sz="0" w:space="0" w:color="auto"/>
        <w:bottom w:val="none" w:sz="0" w:space="0" w:color="auto"/>
        <w:right w:val="none" w:sz="0" w:space="0" w:color="auto"/>
      </w:divBdr>
    </w:div>
    <w:div w:id="2055543237">
      <w:bodyDiv w:val="1"/>
      <w:marLeft w:val="0"/>
      <w:marRight w:val="0"/>
      <w:marTop w:val="0"/>
      <w:marBottom w:val="0"/>
      <w:divBdr>
        <w:top w:val="none" w:sz="0" w:space="0" w:color="auto"/>
        <w:left w:val="none" w:sz="0" w:space="0" w:color="auto"/>
        <w:bottom w:val="none" w:sz="0" w:space="0" w:color="auto"/>
        <w:right w:val="none" w:sz="0" w:space="0" w:color="auto"/>
      </w:divBdr>
    </w:div>
    <w:div w:id="208340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f5f89f-1012-4ec0-ae1d-18900d8e960d">
      <Terms xmlns="http://schemas.microsoft.com/office/infopath/2007/PartnerControls"/>
    </lcf76f155ced4ddcb4097134ff3c332f>
    <TaxCatchAll xmlns="84722e3b-25e0-496d-a9f5-d37e310277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BFDAFC5FEA624183642A68ABE3A18A" ma:contentTypeVersion="13" ma:contentTypeDescription="Create a new document." ma:contentTypeScope="" ma:versionID="8678276d250ee2ca073f47ee80668232">
  <xsd:schema xmlns:xsd="http://www.w3.org/2001/XMLSchema" xmlns:xs="http://www.w3.org/2001/XMLSchema" xmlns:p="http://schemas.microsoft.com/office/2006/metadata/properties" xmlns:ns2="0bf5f89f-1012-4ec0-ae1d-18900d8e960d" xmlns:ns3="84722e3b-25e0-496d-a9f5-d37e31027713" targetNamespace="http://schemas.microsoft.com/office/2006/metadata/properties" ma:root="true" ma:fieldsID="ef988a337031a2ef07ccdc91d703bee5" ns2:_="" ns3:_="">
    <xsd:import namespace="0bf5f89f-1012-4ec0-ae1d-18900d8e960d"/>
    <xsd:import namespace="84722e3b-25e0-496d-a9f5-d37e310277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5f89f-1012-4ec0-ae1d-18900d8e9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722e3b-25e0-496d-a9f5-d37e310277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baa23c-0842-4ec8-be3c-7c7d86a10f0c}" ma:internalName="TaxCatchAll" ma:showField="CatchAllData" ma:web="84722e3b-25e0-496d-a9f5-d37e3102771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4532BC-CDDD-DD4C-8E24-398DC4E2C2BC}">
  <ds:schemaRefs>
    <ds:schemaRef ds:uri="http://schemas.openxmlformats.org/officeDocument/2006/bibliography"/>
  </ds:schemaRefs>
</ds:datastoreItem>
</file>

<file path=customXml/itemProps2.xml><?xml version="1.0" encoding="utf-8"?>
<ds:datastoreItem xmlns:ds="http://schemas.openxmlformats.org/officeDocument/2006/customXml" ds:itemID="{7D623CCB-9897-411F-816D-0CE40A7A4384}">
  <ds:schemaRefs>
    <ds:schemaRef ds:uri="http://schemas.microsoft.com/sharepoint/v3/contenttype/forms"/>
  </ds:schemaRefs>
</ds:datastoreItem>
</file>

<file path=customXml/itemProps3.xml><?xml version="1.0" encoding="utf-8"?>
<ds:datastoreItem xmlns:ds="http://schemas.openxmlformats.org/officeDocument/2006/customXml" ds:itemID="{85FA86CD-D528-4D3F-9920-47A009EBC1A8}">
  <ds:schemaRefs>
    <ds:schemaRef ds:uri="http://schemas.microsoft.com/office/2006/metadata/properties"/>
    <ds:schemaRef ds:uri="http://schemas.microsoft.com/office/infopath/2007/PartnerControls"/>
    <ds:schemaRef ds:uri="0bf5f89f-1012-4ec0-ae1d-18900d8e960d"/>
    <ds:schemaRef ds:uri="84722e3b-25e0-496d-a9f5-d37e31027713"/>
  </ds:schemaRefs>
</ds:datastoreItem>
</file>

<file path=customXml/itemProps4.xml><?xml version="1.0" encoding="utf-8"?>
<ds:datastoreItem xmlns:ds="http://schemas.openxmlformats.org/officeDocument/2006/customXml" ds:itemID="{48FC80D3-7D75-4B56-86D0-D69BE62B7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5f89f-1012-4ec0-ae1d-18900d8e960d"/>
    <ds:schemaRef ds:uri="84722e3b-25e0-496d-a9f5-d37e31027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3380</Words>
  <Characters>19269</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mofa</dc:creator>
  <cp:lastModifiedBy>Cynthia Racky Mafoua</cp:lastModifiedBy>
  <cp:revision>3</cp:revision>
  <cp:lastPrinted>2024-02-16T09:12:00Z</cp:lastPrinted>
  <dcterms:created xsi:type="dcterms:W3CDTF">2024-05-31T13:56:00Z</dcterms:created>
  <dcterms:modified xsi:type="dcterms:W3CDTF">2024-05-31T14:30:00Z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0x0101001FBFDAFC5FEA624183642A68ABE3A18A</vt:lpwstr>
  </property>
  <property fmtid="{D5CDD505-2E9C-101B-9397-08002B2CF9AE}" pid="3" name="Order">
    <vt:r8>100</vt:r8>
  </property>
  <property fmtid="{D5CDD505-2E9C-101B-9397-08002B2CF9AE}" pid="4" name="MediaServiceImageTags">
    <vt:lpwstr/>
  </property>
</Properties>
</file>