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2B99" w14:textId="77777777" w:rsidR="00F32F2D" w:rsidRDefault="00A06151">
      <w:pPr>
        <w:pStyle w:val="NormalWeb"/>
        <w:spacing w:before="0" w:beforeAutospacing="0" w:after="240" w:afterAutospacing="0"/>
        <w:jc w:val="center"/>
        <w:rPr>
          <w:rFonts w:ascii="Verdana" w:hAnsi="Verdana" w:cs="Arial"/>
          <w:i/>
          <w:color w:val="000000"/>
          <w:sz w:val="20"/>
          <w:szCs w:val="20"/>
          <w:u w:val="single"/>
        </w:rPr>
      </w:pPr>
      <w:r>
        <w:rPr>
          <w:rFonts w:ascii="Verdana" w:hAnsi="Verdana" w:cs="Arial"/>
          <w:b/>
          <w:i/>
          <w:color w:val="FF0000"/>
          <w:sz w:val="20"/>
          <w:szCs w:val="20"/>
          <w:u w:val="single"/>
        </w:rPr>
        <w:t>APPLICATION DEADLINE: 3 JANUARY 2022 AT 12 NOON GENEVA TIME</w:t>
      </w:r>
    </w:p>
    <w:p w14:paraId="1A5F89B7" w14:textId="77777777" w:rsidR="00F32F2D" w:rsidRDefault="00A06151">
      <w:pPr>
        <w:pStyle w:val="NormalWeb"/>
        <w:numPr>
          <w:ilvl w:val="0"/>
          <w:numId w:val="1"/>
        </w:numPr>
        <w:spacing w:before="0" w:beforeAutospacing="0" w:afterAutospacing="0"/>
        <w:ind w:left="267" w:hanging="295"/>
        <w:rPr>
          <w:rFonts w:ascii="Verdana" w:hAnsi="Verdana" w:cs="Arial"/>
          <w:i/>
          <w:color w:val="000000"/>
          <w:sz w:val="20"/>
          <w:szCs w:val="20"/>
        </w:rPr>
      </w:pPr>
      <w:r>
        <w:rPr>
          <w:rFonts w:ascii="Verdana" w:hAnsi="Verdana" w:cs="Arial"/>
          <w:i/>
          <w:color w:val="000000"/>
          <w:sz w:val="20"/>
          <w:szCs w:val="20"/>
        </w:rPr>
        <w:t xml:space="preserve">The application process consists of two compulsory parts: </w:t>
      </w:r>
      <w:r>
        <w:rPr>
          <w:rFonts w:ascii="Verdana" w:hAnsi="Verdana" w:cs="Arial"/>
          <w:i/>
          <w:color w:val="000000"/>
          <w:sz w:val="20"/>
          <w:szCs w:val="20"/>
        </w:rPr>
        <w:br/>
      </w:r>
      <w:r>
        <w:rPr>
          <w:rFonts w:ascii="Verdana" w:hAnsi="Verdana" w:cs="Arial"/>
          <w:b/>
          <w:i/>
          <w:color w:val="000000"/>
          <w:sz w:val="20"/>
          <w:szCs w:val="20"/>
        </w:rPr>
        <w:t>(1) online survey</w:t>
      </w:r>
      <w:r>
        <w:rPr>
          <w:rStyle w:val="FootnoteReference"/>
          <w:rFonts w:ascii="Verdana" w:hAnsi="Verdana" w:cs="Arial"/>
          <w:b/>
          <w:i/>
          <w:color w:val="000000"/>
          <w:sz w:val="20"/>
          <w:szCs w:val="20"/>
        </w:rPr>
        <w:footnoteReference w:id="1"/>
      </w:r>
      <w:r>
        <w:rPr>
          <w:rFonts w:ascii="Verdana" w:hAnsi="Verdana" w:cs="Arial"/>
          <w:i/>
          <w:color w:val="000000"/>
          <w:sz w:val="20"/>
          <w:szCs w:val="20"/>
        </w:rPr>
        <w:t xml:space="preserve"> (</w:t>
      </w:r>
      <w:hyperlink r:id="rId7" w:history="1">
        <w:r>
          <w:rPr>
            <w:rStyle w:val="Hyperlink"/>
            <w:rFonts w:ascii="Verdana" w:hAnsi="Verdana" w:cs="Arial"/>
            <w:i/>
            <w:sz w:val="20"/>
            <w:szCs w:val="20"/>
          </w:rPr>
          <w:t>https://ohchr-survey.unog.ch/i</w:t>
        </w:r>
        <w:bookmarkStart w:id="0" w:name="_Hlt119581853"/>
        <w:bookmarkStart w:id="1" w:name="_Hlt119581852"/>
        <w:r>
          <w:rPr>
            <w:rStyle w:val="Hyperlink"/>
            <w:rFonts w:ascii="Verdana" w:hAnsi="Verdana" w:cs="Arial"/>
            <w:i/>
            <w:sz w:val="20"/>
            <w:szCs w:val="20"/>
          </w:rPr>
          <w:t>n</w:t>
        </w:r>
        <w:bookmarkEnd w:id="0"/>
        <w:bookmarkEnd w:id="1"/>
        <w:r>
          <w:rPr>
            <w:rStyle w:val="Hyperlink"/>
            <w:rFonts w:ascii="Verdana" w:hAnsi="Verdana" w:cs="Arial"/>
            <w:i/>
            <w:sz w:val="20"/>
            <w:szCs w:val="20"/>
          </w:rPr>
          <w:t>d</w:t>
        </w:r>
        <w:bookmarkStart w:id="2" w:name="_Hlt119581809"/>
        <w:bookmarkStart w:id="3" w:name="_Hlt119581810"/>
        <w:r>
          <w:rPr>
            <w:rStyle w:val="Hyperlink"/>
            <w:rFonts w:ascii="Verdana" w:hAnsi="Verdana" w:cs="Arial"/>
            <w:i/>
            <w:sz w:val="20"/>
            <w:szCs w:val="20"/>
          </w:rPr>
          <w:t>e</w:t>
        </w:r>
        <w:bookmarkEnd w:id="2"/>
        <w:bookmarkEnd w:id="3"/>
        <w:r>
          <w:rPr>
            <w:rStyle w:val="Hyperlink"/>
            <w:rFonts w:ascii="Verdana" w:hAnsi="Verdana" w:cs="Arial"/>
            <w:i/>
            <w:sz w:val="20"/>
            <w:szCs w:val="20"/>
          </w:rPr>
          <w:t>x.php/179531</w:t>
        </w:r>
      </w:hyperlink>
      <w:r>
        <w:rPr>
          <w:rFonts w:ascii="Verdana" w:hAnsi="Verdana" w:cs="Arial"/>
          <w:i/>
          <w:color w:val="000000"/>
          <w:sz w:val="20"/>
          <w:szCs w:val="20"/>
        </w:rPr>
        <w:t>)</w:t>
      </w:r>
      <w:r>
        <w:rPr>
          <w:rFonts w:ascii="Verdana" w:hAnsi="Verdana" w:cs="Arial"/>
          <w:i/>
          <w:color w:val="000000"/>
          <w:sz w:val="20"/>
          <w:szCs w:val="20"/>
        </w:rPr>
        <w:br/>
        <w:t xml:space="preserve">and </w:t>
      </w:r>
      <w:r>
        <w:rPr>
          <w:rFonts w:ascii="Verdana" w:hAnsi="Verdana" w:cs="Arial"/>
          <w:i/>
          <w:color w:val="000000"/>
          <w:sz w:val="20"/>
          <w:szCs w:val="20"/>
        </w:rPr>
        <w:br/>
      </w:r>
      <w:r>
        <w:rPr>
          <w:rFonts w:ascii="Verdana" w:hAnsi="Verdana" w:cs="Arial"/>
          <w:b/>
          <w:i/>
          <w:color w:val="000000"/>
          <w:sz w:val="20"/>
          <w:szCs w:val="20"/>
        </w:rPr>
        <w:t>(2) application form in Word format</w:t>
      </w:r>
      <w:r>
        <w:rPr>
          <w:rStyle w:val="FootnoteReference"/>
          <w:rFonts w:ascii="Verdana" w:hAnsi="Verdana" w:cs="Arial"/>
          <w:b/>
          <w:i/>
          <w:color w:val="000000"/>
          <w:sz w:val="20"/>
          <w:szCs w:val="20"/>
        </w:rPr>
        <w:footnoteReference w:id="2"/>
      </w:r>
      <w:r>
        <w:rPr>
          <w:rFonts w:ascii="Verdana" w:hAnsi="Verdana" w:cs="Arial"/>
          <w:b/>
          <w:i/>
          <w:color w:val="000000"/>
          <w:sz w:val="20"/>
          <w:szCs w:val="20"/>
        </w:rPr>
        <w:t xml:space="preserve"> </w:t>
      </w:r>
      <w:r>
        <w:rPr>
          <w:rFonts w:ascii="Verdana" w:hAnsi="Verdana" w:cs="Arial"/>
          <w:i/>
          <w:color w:val="000000"/>
          <w:sz w:val="20"/>
          <w:szCs w:val="20"/>
        </w:rPr>
        <w:t xml:space="preserve">(to be downloaded from </w:t>
      </w:r>
      <w:hyperlink r:id="rId8" w:history="1">
        <w:r>
          <w:rPr>
            <w:rStyle w:val="Hyperlink"/>
            <w:rFonts w:ascii="Verdana" w:hAnsi="Verdana" w:cs="Arial"/>
            <w:i/>
            <w:sz w:val="20"/>
            <w:szCs w:val="20"/>
          </w:rPr>
          <w:t>https://www.ohchr.or</w:t>
        </w:r>
        <w:r>
          <w:rPr>
            <w:rStyle w:val="Hyperlink"/>
            <w:rFonts w:ascii="Verdana" w:hAnsi="Verdana" w:cs="Arial"/>
            <w:i/>
            <w:sz w:val="20"/>
            <w:szCs w:val="20"/>
          </w:rPr>
          <w:t>g/en/hr-bodies/hrc/sp/hrc52</w:t>
        </w:r>
      </w:hyperlink>
      <w:r>
        <w:rPr>
          <w:rFonts w:ascii="Verdana" w:hAnsi="Verdana" w:cs="Arial"/>
          <w:i/>
          <w:color w:val="000000"/>
          <w:sz w:val="20"/>
          <w:szCs w:val="20"/>
        </w:rPr>
        <w:t xml:space="preserve">) </w:t>
      </w:r>
    </w:p>
    <w:p w14:paraId="5E32F224" w14:textId="77777777" w:rsidR="00F32F2D" w:rsidRDefault="00A06151">
      <w:pPr>
        <w:pStyle w:val="NormalWeb"/>
        <w:numPr>
          <w:ilvl w:val="0"/>
          <w:numId w:val="1"/>
        </w:numPr>
        <w:spacing w:before="0" w:beforeAutospacing="0" w:afterAutospacing="0"/>
        <w:ind w:left="266" w:hanging="266"/>
        <w:rPr>
          <w:rStyle w:val="Hyperlink"/>
          <w:rFonts w:ascii="Verdana" w:hAnsi="Verdana"/>
          <w:i/>
          <w:color w:val="000000"/>
          <w:sz w:val="20"/>
          <w:szCs w:val="20"/>
          <w:u w:val="none"/>
        </w:rPr>
      </w:pPr>
      <w:r>
        <w:rPr>
          <w:rFonts w:ascii="Verdana" w:hAnsi="Verdana" w:cs="Arial"/>
          <w:i/>
          <w:color w:val="000000"/>
          <w:sz w:val="20"/>
          <w:szCs w:val="20"/>
        </w:rPr>
        <w:t xml:space="preserve">Once fully completed, in English or French only, the Word application form should be submitted </w:t>
      </w:r>
      <w:r>
        <w:rPr>
          <w:rStyle w:val="Hyperlink"/>
          <w:rFonts w:ascii="Verdana" w:hAnsi="Verdana"/>
          <w:i/>
          <w:color w:val="000000"/>
          <w:sz w:val="20"/>
          <w:szCs w:val="20"/>
          <w:u w:val="none"/>
        </w:rPr>
        <w:t>by email</w:t>
      </w:r>
      <w:r>
        <w:rPr>
          <w:rFonts w:ascii="Verdana" w:hAnsi="Verdana" w:cs="Arial"/>
          <w:i/>
          <w:color w:val="000000"/>
          <w:sz w:val="20"/>
          <w:szCs w:val="20"/>
        </w:rPr>
        <w:t xml:space="preserve"> to </w:t>
      </w:r>
      <w:hyperlink r:id="rId9" w:history="1">
        <w:r>
          <w:rPr>
            <w:rStyle w:val="Hyperlink"/>
            <w:rFonts w:ascii="Verdana" w:hAnsi="Verdana"/>
            <w:i/>
            <w:sz w:val="20"/>
            <w:szCs w:val="20"/>
          </w:rPr>
          <w:t>ohchr-hrcspecialp</w:t>
        </w:r>
        <w:bookmarkStart w:id="4" w:name="_Hlt85015833"/>
        <w:bookmarkStart w:id="5" w:name="_Hlt85015832"/>
        <w:r>
          <w:rPr>
            <w:rStyle w:val="Hyperlink"/>
            <w:rFonts w:ascii="Verdana" w:hAnsi="Verdana"/>
            <w:i/>
            <w:sz w:val="20"/>
            <w:szCs w:val="20"/>
          </w:rPr>
          <w:t>r</w:t>
        </w:r>
        <w:bookmarkEnd w:id="4"/>
        <w:bookmarkEnd w:id="5"/>
        <w:r>
          <w:rPr>
            <w:rStyle w:val="Hyperlink"/>
            <w:rFonts w:ascii="Verdana" w:hAnsi="Verdana"/>
            <w:i/>
            <w:sz w:val="20"/>
            <w:szCs w:val="20"/>
          </w:rPr>
          <w:t>ocedures@un.org</w:t>
        </w:r>
      </w:hyperlink>
      <w:r>
        <w:rPr>
          <w:rStyle w:val="Hyperlink"/>
          <w:rFonts w:ascii="Verdana" w:hAnsi="Verdana"/>
          <w:i/>
          <w:sz w:val="20"/>
          <w:szCs w:val="20"/>
        </w:rPr>
        <w:t xml:space="preserve"> </w:t>
      </w:r>
    </w:p>
    <w:p w14:paraId="638045EA" w14:textId="77777777" w:rsidR="00F32F2D" w:rsidRDefault="00A06151">
      <w:pPr>
        <w:pStyle w:val="NormalWeb"/>
        <w:numPr>
          <w:ilvl w:val="0"/>
          <w:numId w:val="1"/>
        </w:numPr>
        <w:spacing w:before="0" w:beforeAutospacing="0" w:afterAutospacing="0"/>
        <w:ind w:left="266" w:hanging="266"/>
        <w:rPr>
          <w:rFonts w:ascii="Verdana" w:hAnsi="Verdana" w:cs="Arial"/>
          <w:i/>
          <w:color w:val="000000"/>
          <w:sz w:val="20"/>
          <w:szCs w:val="20"/>
        </w:rPr>
      </w:pPr>
      <w:hyperlink r:id="rId10" w:history="1"/>
      <w:r>
        <w:rPr>
          <w:rFonts w:ascii="Verdana" w:hAnsi="Verdana" w:cs="Arial"/>
          <w:i/>
          <w:color w:val="000000"/>
          <w:sz w:val="20"/>
          <w:szCs w:val="20"/>
        </w:rPr>
        <w:t xml:space="preserve">A maximum of up to three optional reference letters may be attached to the email (in Word or PDF format). </w:t>
      </w:r>
    </w:p>
    <w:p w14:paraId="4B06FEFE" w14:textId="77777777" w:rsidR="00F32F2D" w:rsidRDefault="00A06151">
      <w:pPr>
        <w:pStyle w:val="NormalWeb"/>
        <w:numPr>
          <w:ilvl w:val="0"/>
          <w:numId w:val="1"/>
        </w:numPr>
        <w:spacing w:before="0" w:beforeAutospacing="0" w:afterAutospacing="0"/>
        <w:ind w:left="266" w:hanging="266"/>
        <w:rPr>
          <w:rFonts w:ascii="Verdana" w:hAnsi="Verdana" w:cs="Arial"/>
          <w:i/>
          <w:color w:val="000000"/>
          <w:sz w:val="20"/>
          <w:szCs w:val="20"/>
        </w:rPr>
      </w:pPr>
      <w:r>
        <w:rPr>
          <w:rFonts w:ascii="Verdana" w:hAnsi="Verdana" w:cs="Arial"/>
          <w:i/>
          <w:color w:val="000000"/>
          <w:sz w:val="20"/>
          <w:szCs w:val="20"/>
        </w:rPr>
        <w:t>No additional documents (</w:t>
      </w:r>
      <w:proofErr w:type="gramStart"/>
      <w:r>
        <w:rPr>
          <w:rFonts w:ascii="Verdana" w:hAnsi="Verdana" w:cs="Arial"/>
          <w:i/>
          <w:color w:val="000000"/>
          <w:sz w:val="20"/>
          <w:szCs w:val="20"/>
        </w:rPr>
        <w:t>e.g.</w:t>
      </w:r>
      <w:proofErr w:type="gramEnd"/>
      <w:r>
        <w:rPr>
          <w:rFonts w:ascii="Verdana" w:hAnsi="Verdana" w:cs="Arial"/>
          <w:i/>
          <w:color w:val="000000"/>
          <w:sz w:val="20"/>
          <w:szCs w:val="20"/>
        </w:rPr>
        <w:t xml:space="preserve"> CVs, resumes or additional reference letters) will be accepted. </w:t>
      </w:r>
    </w:p>
    <w:p w14:paraId="66714012" w14:textId="77777777" w:rsidR="00F32F2D" w:rsidRDefault="00A06151">
      <w:pPr>
        <w:pStyle w:val="NormalWeb"/>
        <w:numPr>
          <w:ilvl w:val="0"/>
          <w:numId w:val="1"/>
        </w:numPr>
        <w:spacing w:before="0" w:beforeAutospacing="0" w:afterAutospacing="0"/>
        <w:ind w:left="266" w:hanging="266"/>
        <w:rPr>
          <w:rFonts w:ascii="Verdana" w:hAnsi="Verdana"/>
          <w:bCs/>
          <w:i/>
          <w:sz w:val="20"/>
          <w:szCs w:val="20"/>
          <w:lang w:val="en-GB"/>
        </w:rPr>
      </w:pPr>
      <w:r>
        <w:rPr>
          <w:rFonts w:ascii="Verdana" w:hAnsi="Verdana"/>
          <w:bCs/>
          <w:i/>
          <w:sz w:val="20"/>
          <w:szCs w:val="20"/>
        </w:rPr>
        <w:t>Applicants will receive a</w:t>
      </w:r>
      <w:r>
        <w:rPr>
          <w:rFonts w:ascii="Verdana" w:hAnsi="Verdana"/>
          <w:bCs/>
          <w:i/>
          <w:sz w:val="20"/>
          <w:szCs w:val="20"/>
          <w:lang w:val="en-GB"/>
        </w:rPr>
        <w:t>n ack</w:t>
      </w:r>
      <w:r>
        <w:rPr>
          <w:rFonts w:ascii="Verdana" w:hAnsi="Verdana"/>
          <w:bCs/>
          <w:i/>
          <w:sz w:val="20"/>
          <w:szCs w:val="20"/>
          <w:lang w:val="en-GB"/>
        </w:rPr>
        <w:t xml:space="preserve">nowledgment email when both parts of the application process, </w:t>
      </w:r>
      <w:proofErr w:type="gramStart"/>
      <w:r>
        <w:rPr>
          <w:rFonts w:ascii="Verdana" w:hAnsi="Verdana"/>
          <w:bCs/>
          <w:i/>
          <w:sz w:val="20"/>
          <w:szCs w:val="20"/>
          <w:lang w:val="en-GB"/>
        </w:rPr>
        <w:t>i.e.</w:t>
      </w:r>
      <w:proofErr w:type="gramEnd"/>
      <w:r>
        <w:rPr>
          <w:rFonts w:ascii="Verdana" w:hAnsi="Verdana"/>
          <w:bCs/>
          <w:i/>
          <w:sz w:val="20"/>
          <w:szCs w:val="20"/>
          <w:lang w:val="en-GB"/>
        </w:rPr>
        <w:t xml:space="preserve"> the data submitted through the online survey and the Word application form, have been received by the Secretariat.</w:t>
      </w:r>
      <w:r>
        <w:rPr>
          <w:rFonts w:ascii="Verdana" w:hAnsi="Verdana"/>
          <w:bCs/>
          <w:i/>
          <w:sz w:val="20"/>
          <w:szCs w:val="20"/>
        </w:rPr>
        <w:t xml:space="preserve"> </w:t>
      </w:r>
    </w:p>
    <w:p w14:paraId="21B3DEAA" w14:textId="77777777" w:rsidR="00F32F2D" w:rsidRDefault="00A06151">
      <w:pPr>
        <w:pStyle w:val="NormalWeb"/>
        <w:numPr>
          <w:ilvl w:val="0"/>
          <w:numId w:val="1"/>
        </w:numPr>
        <w:spacing w:before="0" w:beforeAutospacing="0" w:afterAutospacing="0"/>
        <w:ind w:left="266" w:hanging="266"/>
        <w:rPr>
          <w:rFonts w:ascii="Verdana" w:hAnsi="Verdana"/>
          <w:b/>
          <w:i/>
          <w:sz w:val="20"/>
          <w:szCs w:val="20"/>
        </w:rPr>
      </w:pPr>
      <w:r>
        <w:rPr>
          <w:rFonts w:ascii="Verdana" w:hAnsi="Verdana"/>
          <w:i/>
          <w:sz w:val="20"/>
          <w:szCs w:val="20"/>
        </w:rPr>
        <w:t>Applications will only be considered if both parts and all sections of th</w:t>
      </w:r>
      <w:r>
        <w:rPr>
          <w:rFonts w:ascii="Verdana" w:hAnsi="Verdana"/>
          <w:i/>
          <w:sz w:val="20"/>
          <w:szCs w:val="20"/>
        </w:rPr>
        <w:t xml:space="preserve">e Word application form have been completed and received by the Secretariat before the expiration of the deadline. </w:t>
      </w:r>
      <w:r>
        <w:rPr>
          <w:rFonts w:ascii="Verdana" w:hAnsi="Verdana"/>
          <w:b/>
          <w:i/>
          <w:sz w:val="20"/>
          <w:szCs w:val="20"/>
        </w:rPr>
        <w:t>No incomplete or late applications will be accepted</w:t>
      </w:r>
      <w:r>
        <w:rPr>
          <w:rFonts w:ascii="Verdana" w:hAnsi="Verdana"/>
          <w:i/>
          <w:sz w:val="20"/>
          <w:szCs w:val="20"/>
        </w:rPr>
        <w:t>.</w:t>
      </w:r>
    </w:p>
    <w:p w14:paraId="0C71D75C" w14:textId="77777777" w:rsidR="00F32F2D" w:rsidRDefault="00A06151">
      <w:pPr>
        <w:pStyle w:val="NormalWeb"/>
        <w:numPr>
          <w:ilvl w:val="0"/>
          <w:numId w:val="1"/>
        </w:numPr>
        <w:spacing w:before="0" w:beforeAutospacing="0" w:afterAutospacing="0"/>
        <w:ind w:left="266" w:hanging="266"/>
        <w:rPr>
          <w:rFonts w:ascii="Verdana" w:hAnsi="Verdana"/>
          <w:b/>
          <w:i/>
          <w:sz w:val="20"/>
          <w:szCs w:val="20"/>
        </w:rPr>
      </w:pPr>
      <w:r>
        <w:rPr>
          <w:rFonts w:ascii="Verdana" w:hAnsi="Verdana"/>
          <w:bCs/>
          <w:i/>
          <w:sz w:val="20"/>
          <w:szCs w:val="20"/>
          <w:lang w:val="en-GB"/>
        </w:rPr>
        <w:t>Candidates eligible for Working Group mandates are only nationals of the States belongin</w:t>
      </w:r>
      <w:r>
        <w:rPr>
          <w:rFonts w:ascii="Verdana" w:hAnsi="Verdana"/>
          <w:bCs/>
          <w:i/>
          <w:sz w:val="20"/>
          <w:szCs w:val="20"/>
          <w:lang w:val="en-GB"/>
        </w:rPr>
        <w:t xml:space="preserve">g to the </w:t>
      </w:r>
      <w:hyperlink r:id="rId11" w:history="1">
        <w:r>
          <w:rPr>
            <w:rStyle w:val="Hyperlink"/>
            <w:rFonts w:ascii="Verdana" w:hAnsi="Verdana"/>
            <w:bCs/>
            <w:i/>
            <w:sz w:val="20"/>
            <w:szCs w:val="20"/>
            <w:lang w:val="en-GB"/>
          </w:rPr>
          <w:t>regional groups</w:t>
        </w:r>
      </w:hyperlink>
      <w:r>
        <w:rPr>
          <w:rFonts w:ascii="Verdana" w:hAnsi="Verdana"/>
          <w:bCs/>
          <w:i/>
          <w:sz w:val="20"/>
          <w:szCs w:val="20"/>
          <w:lang w:val="en-GB"/>
        </w:rPr>
        <w:t xml:space="preserve"> for which specific vacancies have been advertised.</w:t>
      </w:r>
    </w:p>
    <w:p w14:paraId="065F8F5C" w14:textId="77777777" w:rsidR="00F32F2D" w:rsidRDefault="00A06151">
      <w:pPr>
        <w:pStyle w:val="NormalWeb"/>
        <w:numPr>
          <w:ilvl w:val="0"/>
          <w:numId w:val="1"/>
        </w:numPr>
        <w:spacing w:before="0" w:beforeAutospacing="0" w:afterAutospacing="0"/>
        <w:ind w:left="266" w:right="-268" w:hanging="266"/>
        <w:rPr>
          <w:rFonts w:ascii="Verdana" w:hAnsi="Verdana"/>
          <w:bCs/>
          <w:i/>
          <w:sz w:val="19"/>
          <w:szCs w:val="19"/>
          <w:lang w:val="en-GB"/>
        </w:rPr>
      </w:pPr>
      <w:r>
        <w:rPr>
          <w:rFonts w:ascii="Verdana" w:hAnsi="Verdana"/>
          <w:i/>
          <w:sz w:val="20"/>
          <w:szCs w:val="20"/>
        </w:rPr>
        <w:t>General description of the selection process and answers to frequently asked questions are available at</w:t>
      </w:r>
      <w:r>
        <w:rPr>
          <w:rFonts w:ascii="Verdana" w:hAnsi="Verdana"/>
          <w:bCs/>
          <w:i/>
          <w:sz w:val="19"/>
          <w:szCs w:val="19"/>
          <w:lang w:val="en-GB"/>
        </w:rPr>
        <w:t xml:space="preserve"> </w:t>
      </w:r>
      <w:hyperlink r:id="rId12" w:history="1">
        <w:r>
          <w:rPr>
            <w:rStyle w:val="Hyperlink"/>
            <w:rFonts w:ascii="Verdana" w:hAnsi="Verdana"/>
            <w:bCs/>
            <w:i/>
            <w:sz w:val="19"/>
            <w:szCs w:val="19"/>
            <w:lang w:val="en-GB"/>
          </w:rPr>
          <w:t>https://www.ohchr.org/en/hr-bodies/hrc/sp/nominations</w:t>
        </w:r>
      </w:hyperlink>
      <w:r>
        <w:rPr>
          <w:rFonts w:ascii="Verdana" w:hAnsi="Verdana"/>
          <w:bCs/>
          <w:i/>
          <w:sz w:val="19"/>
          <w:szCs w:val="19"/>
          <w:lang w:val="en-GB"/>
        </w:rPr>
        <w:t xml:space="preserve"> </w:t>
      </w:r>
      <w:r>
        <w:rPr>
          <w:rFonts w:ascii="Verdana" w:hAnsi="Verdana"/>
          <w:i/>
          <w:sz w:val="20"/>
          <w:szCs w:val="20"/>
        </w:rPr>
        <w:t xml:space="preserve">and </w:t>
      </w:r>
      <w:hyperlink r:id="rId13" w:history="1">
        <w:r>
          <w:rPr>
            <w:rStyle w:val="Hyperlink"/>
            <w:rFonts w:ascii="Verdana" w:hAnsi="Verdana"/>
            <w:bCs/>
            <w:i/>
            <w:sz w:val="19"/>
            <w:szCs w:val="19"/>
            <w:lang w:val="en-GB"/>
          </w:rPr>
          <w:t>https://www.ohchr.org/en/</w:t>
        </w:r>
        <w:r>
          <w:rPr>
            <w:rStyle w:val="Hyperlink"/>
            <w:rFonts w:ascii="Verdana" w:hAnsi="Verdana"/>
            <w:bCs/>
            <w:i/>
            <w:sz w:val="19"/>
            <w:szCs w:val="19"/>
            <w:lang w:val="en-GB"/>
          </w:rPr>
          <w:t>hr-bodies/hrc/sp/basic-information-selection-independent-experts</w:t>
        </w:r>
      </w:hyperlink>
      <w:r>
        <w:rPr>
          <w:rFonts w:ascii="Verdana" w:hAnsi="Verdana"/>
          <w:bCs/>
          <w:i/>
          <w:sz w:val="19"/>
          <w:szCs w:val="19"/>
          <w:lang w:val="en-GB"/>
        </w:rPr>
        <w:t xml:space="preserve">. </w:t>
      </w:r>
    </w:p>
    <w:p w14:paraId="1B0B72F9" w14:textId="77777777" w:rsidR="00F32F2D" w:rsidRDefault="00A06151">
      <w:pPr>
        <w:pStyle w:val="NormalWeb"/>
        <w:numPr>
          <w:ilvl w:val="0"/>
          <w:numId w:val="1"/>
        </w:numPr>
        <w:spacing w:before="0" w:beforeAutospacing="0" w:after="40" w:afterAutospacing="0"/>
        <w:ind w:left="266" w:right="-266" w:hanging="266"/>
        <w:rPr>
          <w:rFonts w:ascii="Verdana" w:hAnsi="Verdana"/>
          <w:bCs/>
          <w:i/>
          <w:sz w:val="19"/>
          <w:szCs w:val="19"/>
          <w:lang w:val="en-GB"/>
        </w:rPr>
      </w:pPr>
      <w:r>
        <w:rPr>
          <w:rFonts w:ascii="Verdana" w:hAnsi="Verdana"/>
          <w:i/>
          <w:sz w:val="20"/>
          <w:szCs w:val="20"/>
        </w:rPr>
        <w:t>In case of technical difficulties or problems with accessing or completing the forms, you may contact the Secretariat by email (</w:t>
      </w:r>
      <w:hyperlink r:id="rId14" w:history="1">
        <w:r>
          <w:rPr>
            <w:rStyle w:val="Hyperlink"/>
            <w:rFonts w:ascii="Verdana" w:hAnsi="Verdana"/>
            <w:i/>
            <w:sz w:val="20"/>
            <w:szCs w:val="20"/>
          </w:rPr>
          <w:t>ohch</w:t>
        </w:r>
        <w:r>
          <w:rPr>
            <w:rStyle w:val="Hyperlink"/>
            <w:rFonts w:ascii="Verdana" w:hAnsi="Verdana"/>
            <w:i/>
            <w:sz w:val="20"/>
            <w:szCs w:val="20"/>
          </w:rPr>
          <w:t>r-hrcspecialprocedures@un.org</w:t>
        </w:r>
      </w:hyperlink>
      <w:r>
        <w:rPr>
          <w:rFonts w:ascii="Verdana" w:hAnsi="Verdana"/>
          <w:i/>
          <w:sz w:val="20"/>
          <w:szCs w:val="20"/>
        </w:rPr>
        <w:t>) or fax (+41 22 917 9008).</w:t>
      </w:r>
    </w:p>
    <w:p w14:paraId="214676ED" w14:textId="77777777" w:rsidR="00F32F2D" w:rsidRDefault="00F32F2D">
      <w:pPr>
        <w:pStyle w:val="NormalWeb"/>
        <w:spacing w:before="0" w:beforeAutospacing="0" w:after="0" w:afterAutospacing="0"/>
        <w:rPr>
          <w:rFonts w:ascii="Verdana" w:hAnsi="Verdana"/>
          <w:i/>
          <w:sz w:val="16"/>
          <w:szCs w:val="16"/>
        </w:rPr>
      </w:pPr>
    </w:p>
    <w:p w14:paraId="274D2BFB" w14:textId="77777777" w:rsidR="00F32F2D" w:rsidRDefault="00F32F2D">
      <w:pPr>
        <w:pStyle w:val="NormalWeb"/>
        <w:spacing w:before="0" w:beforeAutospacing="0" w:after="0" w:afterAutospacing="0"/>
        <w:rPr>
          <w:rFonts w:ascii="Verdana" w:hAnsi="Verdana"/>
          <w:i/>
          <w:sz w:val="16"/>
          <w:szCs w:val="16"/>
        </w:rPr>
      </w:pPr>
    </w:p>
    <w:p w14:paraId="569CF368" w14:textId="77777777" w:rsidR="00F32F2D" w:rsidRDefault="00A06151">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bookmarkStart w:id="6" w:name="_Hlt404007487"/>
      <w:bookmarkStart w:id="7" w:name="_Hlt404007488"/>
      <w:bookmarkStart w:id="8" w:name="_Hlt388624608"/>
      <w:bookmarkEnd w:id="6"/>
      <w:bookmarkEnd w:id="7"/>
      <w:bookmarkEnd w:id="8"/>
      <w:r>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87"/>
      </w:tblGrid>
      <w:tr w:rsidR="00F32F2D" w14:paraId="3BAC9C0A" w14:textId="77777777">
        <w:trPr>
          <w:trHeight w:val="364"/>
        </w:trPr>
        <w:tc>
          <w:tcPr>
            <w:tcW w:w="5070" w:type="dxa"/>
          </w:tcPr>
          <w:p w14:paraId="5E32B199" w14:textId="77777777" w:rsidR="00F32F2D" w:rsidRDefault="00A06151">
            <w:pPr>
              <w:rPr>
                <w:rFonts w:ascii="Verdana" w:hAnsi="Verdana"/>
                <w:sz w:val="21"/>
                <w:szCs w:val="21"/>
              </w:rPr>
            </w:pPr>
            <w:r>
              <w:rPr>
                <w:rFonts w:ascii="Verdana" w:hAnsi="Verdana"/>
                <w:b/>
                <w:sz w:val="21"/>
                <w:szCs w:val="21"/>
              </w:rPr>
              <w:t>1. Family (last) name:</w:t>
            </w:r>
            <w:r>
              <w:rPr>
                <w:rFonts w:ascii="Verdana" w:hAnsi="Verdana"/>
                <w:sz w:val="21"/>
                <w:szCs w:val="21"/>
              </w:rPr>
              <w:t xml:space="preserve"> </w:t>
            </w:r>
            <w:r>
              <w:rPr>
                <w:rFonts w:ascii="Verdana" w:hAnsi="Verdana"/>
                <w:sz w:val="21"/>
                <w:szCs w:val="21"/>
              </w:rPr>
              <w:fldChar w:fldCharType="begin">
                <w:ffData>
                  <w:name w:val="Text1"/>
                  <w:enabled/>
                  <w:calcOnExit w:val="0"/>
                  <w:helpText w:type="text" w:val="Please enter family name"/>
                  <w:textInput/>
                </w:ffData>
              </w:fldChar>
            </w:r>
            <w:bookmarkStart w:id="9" w:name="Text1"/>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Xiao</w:t>
            </w:r>
            <w:r>
              <w:rPr>
                <w:rFonts w:ascii="Verdana" w:hAnsi="Verdana"/>
                <w:sz w:val="21"/>
                <w:szCs w:val="21"/>
              </w:rPr>
              <w:fldChar w:fldCharType="end"/>
            </w:r>
            <w:bookmarkEnd w:id="9"/>
            <w:r>
              <w:rPr>
                <w:rFonts w:ascii="Verdana" w:hAnsi="Verdana"/>
                <w:sz w:val="21"/>
                <w:szCs w:val="21"/>
              </w:rPr>
              <w:t xml:space="preserve">                                                                       </w:t>
            </w:r>
          </w:p>
        </w:tc>
        <w:tc>
          <w:tcPr>
            <w:tcW w:w="5187" w:type="dxa"/>
          </w:tcPr>
          <w:p w14:paraId="59D42C19" w14:textId="77777777" w:rsidR="00F32F2D" w:rsidRDefault="00A06151">
            <w:pPr>
              <w:rPr>
                <w:rFonts w:ascii="Verdana" w:hAnsi="Verdana"/>
                <w:b/>
                <w:sz w:val="21"/>
                <w:szCs w:val="21"/>
              </w:rPr>
            </w:pPr>
            <w:r>
              <w:rPr>
                <w:rFonts w:ascii="Verdana" w:hAnsi="Verdana"/>
                <w:b/>
                <w:sz w:val="21"/>
                <w:szCs w:val="21"/>
              </w:rPr>
              <w:t xml:space="preserve">5. Year of birth: </w:t>
            </w:r>
            <w:r>
              <w:rPr>
                <w:rFonts w:ascii="Verdana" w:hAnsi="Verdana"/>
                <w:sz w:val="21"/>
                <w:szCs w:val="21"/>
              </w:rPr>
              <w:fldChar w:fldCharType="begin">
                <w:ffData>
                  <w:name w:val="Text5"/>
                  <w:enabled/>
                  <w:calcOnExit w:val="0"/>
                  <w:helpText w:type="text" w:val="Please enter your date of birth with dd-mm-yy format"/>
                  <w:textInput>
                    <w:maxLength w:val="4"/>
                    <w:format w:val="大写"/>
                  </w:textInput>
                </w:ffData>
              </w:fldChar>
            </w:r>
            <w:bookmarkStart w:id="10" w:name="Text5"/>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1974</w:t>
            </w:r>
            <w:r>
              <w:rPr>
                <w:rFonts w:ascii="Verdana" w:hAnsi="Verdana"/>
                <w:sz w:val="21"/>
                <w:szCs w:val="21"/>
              </w:rPr>
              <w:fldChar w:fldCharType="end"/>
            </w:r>
            <w:bookmarkEnd w:id="10"/>
          </w:p>
        </w:tc>
      </w:tr>
      <w:tr w:rsidR="00F32F2D" w14:paraId="5CBA4779" w14:textId="77777777">
        <w:trPr>
          <w:trHeight w:val="363"/>
        </w:trPr>
        <w:tc>
          <w:tcPr>
            <w:tcW w:w="5070" w:type="dxa"/>
          </w:tcPr>
          <w:p w14:paraId="67EB071E" w14:textId="77777777" w:rsidR="00F32F2D" w:rsidRDefault="00A06151">
            <w:pPr>
              <w:rPr>
                <w:rFonts w:ascii="Verdana" w:hAnsi="Verdana"/>
                <w:sz w:val="21"/>
                <w:szCs w:val="21"/>
              </w:rPr>
            </w:pPr>
            <w:r>
              <w:rPr>
                <w:rFonts w:ascii="Verdana" w:hAnsi="Verdana"/>
                <w:b/>
                <w:sz w:val="21"/>
                <w:szCs w:val="21"/>
              </w:rPr>
              <w:t>2. First (given) name:</w:t>
            </w:r>
            <w:r>
              <w:rPr>
                <w:rFonts w:ascii="Verdana" w:hAnsi="Verdana"/>
                <w:sz w:val="21"/>
                <w:szCs w:val="21"/>
              </w:rPr>
              <w:t xml:space="preserve"> </w:t>
            </w:r>
            <w:r>
              <w:rPr>
                <w:rFonts w:ascii="Verdana" w:hAnsi="Verdana"/>
                <w:sz w:val="21"/>
                <w:szCs w:val="21"/>
              </w:rPr>
              <w:fldChar w:fldCharType="begin">
                <w:ffData>
                  <w:name w:val="Text2"/>
                  <w:enabled/>
                  <w:calcOnExit w:val="0"/>
                  <w:helpText w:type="text" w:val="Please enter first name"/>
                  <w:textInput/>
                </w:ffData>
              </w:fldChar>
            </w:r>
            <w:bookmarkStart w:id="11" w:name="Text2"/>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Junyong</w:t>
            </w:r>
            <w:r>
              <w:rPr>
                <w:rFonts w:ascii="Verdana" w:hAnsi="Verdana"/>
                <w:sz w:val="21"/>
                <w:szCs w:val="21"/>
              </w:rPr>
              <w:fldChar w:fldCharType="end"/>
            </w:r>
            <w:bookmarkEnd w:id="11"/>
            <w:r>
              <w:rPr>
                <w:rFonts w:ascii="Verdana" w:hAnsi="Verdana"/>
                <w:sz w:val="21"/>
                <w:szCs w:val="21"/>
              </w:rPr>
              <w:t xml:space="preserve">                </w:t>
            </w:r>
            <w:r>
              <w:rPr>
                <w:rFonts w:ascii="Verdana" w:hAnsi="Verdana"/>
                <w:sz w:val="21"/>
                <w:szCs w:val="21"/>
              </w:rPr>
              <w:t xml:space="preserve">                                                     </w:t>
            </w:r>
          </w:p>
        </w:tc>
        <w:tc>
          <w:tcPr>
            <w:tcW w:w="5187" w:type="dxa"/>
          </w:tcPr>
          <w:p w14:paraId="3E7D01C9" w14:textId="77777777" w:rsidR="00F32F2D" w:rsidRDefault="00A06151">
            <w:pPr>
              <w:rPr>
                <w:rFonts w:ascii="Verdana" w:hAnsi="Verdana"/>
                <w:b/>
                <w:sz w:val="21"/>
                <w:szCs w:val="21"/>
              </w:rPr>
            </w:pPr>
            <w:r>
              <w:rPr>
                <w:rFonts w:ascii="Verdana" w:hAnsi="Verdana"/>
                <w:b/>
                <w:sz w:val="21"/>
                <w:szCs w:val="21"/>
              </w:rPr>
              <w:t xml:space="preserve">6. Place of birth: </w:t>
            </w:r>
            <w:r>
              <w:rPr>
                <w:rFonts w:ascii="Verdana" w:hAnsi="Verdana"/>
                <w:sz w:val="21"/>
                <w:szCs w:val="21"/>
              </w:rPr>
              <w:fldChar w:fldCharType="begin">
                <w:ffData>
                  <w:name w:val="Text6"/>
                  <w:enabled/>
                  <w:calcOnExit w:val="0"/>
                  <w:helpText w:type="text" w:val="Please enter place of birth"/>
                  <w:textInput/>
                </w:ffData>
              </w:fldChar>
            </w:r>
            <w:bookmarkStart w:id="12" w:name="Text6"/>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Hunan, China</w:t>
            </w:r>
            <w:r>
              <w:rPr>
                <w:rFonts w:ascii="Verdana" w:hAnsi="Verdana"/>
                <w:sz w:val="21"/>
                <w:szCs w:val="21"/>
              </w:rPr>
              <w:fldChar w:fldCharType="end"/>
            </w:r>
            <w:bookmarkEnd w:id="12"/>
          </w:p>
        </w:tc>
      </w:tr>
      <w:tr w:rsidR="00F32F2D" w14:paraId="53FCA20A" w14:textId="77777777">
        <w:trPr>
          <w:trHeight w:val="856"/>
        </w:trPr>
        <w:tc>
          <w:tcPr>
            <w:tcW w:w="5070" w:type="dxa"/>
            <w:tcBorders>
              <w:bottom w:val="single" w:sz="2" w:space="0" w:color="auto"/>
            </w:tcBorders>
          </w:tcPr>
          <w:p w14:paraId="7154C36C" w14:textId="77777777" w:rsidR="00F32F2D" w:rsidRDefault="00A06151">
            <w:pPr>
              <w:rPr>
                <w:rFonts w:ascii="Verdana" w:hAnsi="Verdana"/>
                <w:sz w:val="21"/>
                <w:szCs w:val="21"/>
              </w:rPr>
            </w:pPr>
            <w:r>
              <w:rPr>
                <w:rFonts w:ascii="Verdana" w:hAnsi="Verdana"/>
                <w:b/>
                <w:sz w:val="21"/>
                <w:szCs w:val="21"/>
              </w:rPr>
              <w:t xml:space="preserve">3. </w:t>
            </w:r>
            <w:proofErr w:type="gramStart"/>
            <w:r>
              <w:rPr>
                <w:rFonts w:ascii="Verdana" w:hAnsi="Verdana"/>
                <w:b/>
                <w:sz w:val="21"/>
                <w:szCs w:val="21"/>
              </w:rPr>
              <w:t>Other</w:t>
            </w:r>
            <w:proofErr w:type="gramEnd"/>
            <w:r>
              <w:rPr>
                <w:rFonts w:ascii="Verdana" w:hAnsi="Verdana"/>
                <w:b/>
                <w:sz w:val="21"/>
                <w:szCs w:val="21"/>
              </w:rPr>
              <w:t xml:space="preserve"> name, if any:</w:t>
            </w:r>
            <w:r>
              <w:rPr>
                <w:rFonts w:ascii="Verdana" w:hAnsi="Verdana"/>
                <w:sz w:val="21"/>
                <w:szCs w:val="21"/>
              </w:rPr>
              <w:t xml:space="preserve"> </w:t>
            </w:r>
            <w:r>
              <w:rPr>
                <w:rFonts w:ascii="Verdana" w:hAnsi="Verdana"/>
                <w:sz w:val="21"/>
                <w:szCs w:val="21"/>
              </w:rPr>
              <w:fldChar w:fldCharType="begin">
                <w:ffData>
                  <w:name w:val="Text3"/>
                  <w:enabled/>
                  <w:calcOnExit w:val="0"/>
                  <w:helpText w:type="text" w:val="Please enter maiden name if any"/>
                  <w:textInput/>
                </w:ffData>
              </w:fldChar>
            </w:r>
            <w:bookmarkStart w:id="13" w:name="Text3"/>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     </w:t>
            </w:r>
            <w:r>
              <w:rPr>
                <w:rFonts w:ascii="Verdana" w:hAnsi="Verdana"/>
                <w:sz w:val="21"/>
                <w:szCs w:val="21"/>
              </w:rPr>
              <w:fldChar w:fldCharType="end"/>
            </w:r>
            <w:bookmarkEnd w:id="13"/>
            <w:r>
              <w:rPr>
                <w:rFonts w:ascii="Verdana" w:hAnsi="Verdana"/>
                <w:sz w:val="21"/>
                <w:szCs w:val="21"/>
              </w:rPr>
              <w:t xml:space="preserve">                                                               </w:t>
            </w:r>
          </w:p>
        </w:tc>
        <w:tc>
          <w:tcPr>
            <w:tcW w:w="5187" w:type="dxa"/>
            <w:tcBorders>
              <w:bottom w:val="single" w:sz="2" w:space="0" w:color="auto"/>
            </w:tcBorders>
          </w:tcPr>
          <w:p w14:paraId="5BD9F799" w14:textId="77777777" w:rsidR="00F32F2D" w:rsidRDefault="00A06151">
            <w:pPr>
              <w:rPr>
                <w:rFonts w:ascii="Verdana" w:hAnsi="Verdana"/>
                <w:sz w:val="21"/>
                <w:szCs w:val="21"/>
              </w:rPr>
            </w:pPr>
            <w:r>
              <w:rPr>
                <w:rFonts w:ascii="Verdana" w:hAnsi="Verdana"/>
                <w:b/>
                <w:sz w:val="21"/>
                <w:szCs w:val="21"/>
              </w:rPr>
              <w:t xml:space="preserve">7. Nationality (please indicate the nationality that will appear on the public list of candidates): </w:t>
            </w:r>
            <w:r>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14" w:name="Text7"/>
            <w:r>
              <w:rPr>
                <w:rFonts w:ascii="Verdana" w:hAnsi="Verdana"/>
                <w:sz w:val="21"/>
                <w:szCs w:val="21"/>
              </w:rPr>
              <w:instrText xml:space="preserve"> F</w:instrText>
            </w:r>
            <w:r>
              <w:rPr>
                <w:rFonts w:ascii="Verdana" w:hAnsi="Verdana"/>
                <w:sz w:val="21"/>
                <w:szCs w:val="21"/>
              </w:rPr>
              <w:instrText xml:space="preserve">ORMTEXT </w:instrText>
            </w:r>
            <w:r>
              <w:rPr>
                <w:rFonts w:ascii="Verdana" w:hAnsi="Verdana"/>
                <w:sz w:val="21"/>
                <w:szCs w:val="21"/>
              </w:rPr>
            </w:r>
            <w:r>
              <w:rPr>
                <w:rFonts w:ascii="Verdana" w:hAnsi="Verdana"/>
                <w:sz w:val="21"/>
                <w:szCs w:val="21"/>
              </w:rPr>
              <w:fldChar w:fldCharType="separate"/>
            </w:r>
            <w:r>
              <w:rPr>
                <w:rFonts w:ascii="Verdana" w:hAnsi="Verdana"/>
                <w:sz w:val="21"/>
                <w:szCs w:val="21"/>
              </w:rPr>
              <w:t>Chinese</w:t>
            </w:r>
            <w:r>
              <w:rPr>
                <w:rFonts w:ascii="Verdana" w:hAnsi="Verdana"/>
                <w:sz w:val="21"/>
                <w:szCs w:val="21"/>
              </w:rPr>
              <w:fldChar w:fldCharType="end"/>
            </w:r>
            <w:bookmarkEnd w:id="14"/>
          </w:p>
        </w:tc>
      </w:tr>
      <w:tr w:rsidR="00F32F2D" w14:paraId="3ED05D47" w14:textId="77777777">
        <w:trPr>
          <w:trHeight w:val="382"/>
        </w:trPr>
        <w:tc>
          <w:tcPr>
            <w:tcW w:w="5070" w:type="dxa"/>
            <w:tcBorders>
              <w:top w:val="single" w:sz="2" w:space="0" w:color="auto"/>
              <w:left w:val="single" w:sz="2" w:space="0" w:color="auto"/>
              <w:bottom w:val="single" w:sz="2" w:space="0" w:color="auto"/>
              <w:right w:val="single" w:sz="2" w:space="0" w:color="auto"/>
            </w:tcBorders>
          </w:tcPr>
          <w:p w14:paraId="1DE14455" w14:textId="77777777" w:rsidR="00F32F2D" w:rsidRDefault="00A06151">
            <w:pPr>
              <w:rPr>
                <w:rFonts w:ascii="Verdana" w:hAnsi="Verdana"/>
                <w:sz w:val="21"/>
                <w:szCs w:val="21"/>
              </w:rPr>
            </w:pPr>
            <w:r>
              <w:rPr>
                <w:rFonts w:ascii="Verdana" w:hAnsi="Verdana"/>
                <w:b/>
                <w:sz w:val="21"/>
                <w:szCs w:val="21"/>
              </w:rPr>
              <w:t>4. Gender:</w:t>
            </w:r>
            <w:r>
              <w:rPr>
                <w:rFonts w:ascii="Verdana" w:hAnsi="Verdana"/>
                <w:sz w:val="21"/>
                <w:szCs w:val="21"/>
              </w:rPr>
              <w:t xml:space="preserve"> </w:t>
            </w:r>
            <w:r>
              <w:rPr>
                <w:rFonts w:ascii="Verdana" w:hAnsi="Verdana"/>
                <w:sz w:val="21"/>
                <w:szCs w:val="21"/>
              </w:rPr>
              <w:fldChar w:fldCharType="begin">
                <w:ffData>
                  <w:name w:val="Text4"/>
                  <w:enabled/>
                  <w:calcOnExit w:val="0"/>
                  <w:helpText w:type="text" w:val="Please enter middle name"/>
                  <w:textInput/>
                </w:ffData>
              </w:fldChar>
            </w:r>
            <w:bookmarkStart w:id="15" w:name="Text4"/>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Male</w:t>
            </w:r>
            <w:r>
              <w:rPr>
                <w:rFonts w:ascii="Verdana" w:hAnsi="Verdana"/>
                <w:sz w:val="21"/>
                <w:szCs w:val="21"/>
              </w:rPr>
              <w:fldChar w:fldCharType="end"/>
            </w:r>
            <w:bookmarkEnd w:id="15"/>
            <w:r>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tcPr>
          <w:p w14:paraId="66073D87" w14:textId="77777777" w:rsidR="00F32F2D" w:rsidRDefault="00A06151">
            <w:pPr>
              <w:rPr>
                <w:rFonts w:ascii="Verdana" w:hAnsi="Verdana"/>
                <w:b/>
                <w:sz w:val="21"/>
                <w:szCs w:val="21"/>
              </w:rPr>
            </w:pPr>
            <w:r>
              <w:rPr>
                <w:rFonts w:ascii="Verdana" w:hAnsi="Verdana"/>
                <w:b/>
                <w:sz w:val="21"/>
                <w:szCs w:val="21"/>
              </w:rPr>
              <w:t xml:space="preserve">8. Any other nationality: </w:t>
            </w:r>
            <w:r>
              <w:rPr>
                <w:rFonts w:ascii="Verdana" w:hAnsi="Verdana"/>
                <w:sz w:val="21"/>
                <w:szCs w:val="21"/>
              </w:rPr>
              <w:fldChar w:fldCharType="begin">
                <w:ffData>
                  <w:name w:val=""/>
                  <w:enabled/>
                  <w:calcOnExit w:val="0"/>
                  <w:helpText w:type="text" w:val="Please enter any other nationality"/>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     </w:t>
            </w:r>
            <w:r>
              <w:rPr>
                <w:rFonts w:ascii="Verdana" w:hAnsi="Verdana"/>
                <w:sz w:val="21"/>
                <w:szCs w:val="21"/>
              </w:rPr>
              <w:fldChar w:fldCharType="end"/>
            </w:r>
          </w:p>
        </w:tc>
      </w:tr>
    </w:tbl>
    <w:p w14:paraId="5A974296" w14:textId="77777777" w:rsidR="00F32F2D" w:rsidRDefault="00F32F2D">
      <w:pPr>
        <w:rPr>
          <w:rFonts w:ascii="Verdana" w:hAnsi="Verdana"/>
          <w:b/>
          <w:bCs/>
          <w:sz w:val="16"/>
          <w:szCs w:val="16"/>
          <w:lang w:val="en-GB"/>
        </w:rPr>
      </w:pPr>
    </w:p>
    <w:p w14:paraId="77E24D81" w14:textId="77777777" w:rsidR="00F32F2D" w:rsidRDefault="00F32F2D">
      <w:pPr>
        <w:rPr>
          <w:rFonts w:ascii="Verdana" w:hAnsi="Verdana"/>
          <w:b/>
          <w:bCs/>
          <w:sz w:val="16"/>
          <w:szCs w:val="16"/>
          <w:lang w:val="en-GB"/>
        </w:rPr>
      </w:pPr>
    </w:p>
    <w:p w14:paraId="3FC445F9" w14:textId="77777777" w:rsidR="00F32F2D" w:rsidRDefault="00F32F2D">
      <w:pPr>
        <w:rPr>
          <w:rFonts w:ascii="Verdana" w:hAnsi="Verdana"/>
          <w:b/>
          <w:bCs/>
          <w:sz w:val="16"/>
          <w:szCs w:val="16"/>
          <w:lang w:val="en-GB"/>
        </w:rPr>
      </w:pPr>
    </w:p>
    <w:p w14:paraId="67BD41E3" w14:textId="77777777" w:rsidR="00F32F2D" w:rsidRDefault="00F32F2D">
      <w:pPr>
        <w:rPr>
          <w:rFonts w:ascii="Verdana" w:hAnsi="Verdana"/>
          <w:b/>
          <w:bCs/>
          <w:sz w:val="16"/>
          <w:szCs w:val="16"/>
          <w:lang w:val="en-GB"/>
        </w:rPr>
      </w:pPr>
    </w:p>
    <w:p w14:paraId="629598E6" w14:textId="77777777" w:rsidR="00F32F2D" w:rsidRDefault="00F32F2D">
      <w:pPr>
        <w:rPr>
          <w:rFonts w:ascii="Verdana" w:hAnsi="Verdana"/>
          <w:b/>
          <w:bCs/>
          <w:sz w:val="16"/>
          <w:szCs w:val="16"/>
          <w:lang w:val="en-GB"/>
        </w:rPr>
      </w:pPr>
    </w:p>
    <w:p w14:paraId="20179DED" w14:textId="77777777" w:rsidR="00F32F2D" w:rsidRDefault="00A06151">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Pr>
          <w:rFonts w:ascii="Verdana" w:hAnsi="Verdana"/>
          <w:b/>
          <w:bCs/>
          <w:sz w:val="21"/>
          <w:szCs w:val="21"/>
          <w:lang w:val="en-GB"/>
        </w:rPr>
        <w:t>II. MANDATE-SPECIFIC COMPETENCE / QUALIFICATIONS / KNOWLEDGE</w:t>
      </w:r>
    </w:p>
    <w:p w14:paraId="451255EE" w14:textId="77777777" w:rsidR="00F32F2D" w:rsidRDefault="00F32F2D">
      <w:pPr>
        <w:rPr>
          <w:rStyle w:val="Strong"/>
          <w:rFonts w:ascii="Verdana" w:hAnsi="Verdana"/>
          <w:sz w:val="21"/>
          <w:szCs w:val="21"/>
        </w:rPr>
      </w:pPr>
    </w:p>
    <w:p w14:paraId="6B775437" w14:textId="77777777" w:rsidR="00F32F2D" w:rsidRDefault="00A06151">
      <w:pPr>
        <w:rPr>
          <w:rStyle w:val="Strong"/>
          <w:rFonts w:ascii="Verdana" w:hAnsi="Verdana"/>
          <w:sz w:val="21"/>
          <w:szCs w:val="21"/>
        </w:rPr>
      </w:pPr>
      <w:r>
        <w:rPr>
          <w:rStyle w:val="Strong"/>
          <w:rFonts w:ascii="Verdana" w:hAnsi="Verdana"/>
          <w:sz w:val="21"/>
          <w:szCs w:val="21"/>
        </w:rPr>
        <w:t xml:space="preserve">NOTE: Please describe why the candidate’s competence / qualifications / knowledge is </w:t>
      </w:r>
      <w:r>
        <w:rPr>
          <w:rStyle w:val="Strong"/>
          <w:rFonts w:ascii="Verdana" w:hAnsi="Verdana"/>
          <w:sz w:val="21"/>
          <w:szCs w:val="21"/>
        </w:rPr>
        <w:t>relevant in relation to the specific mandate:</w:t>
      </w:r>
    </w:p>
    <w:p w14:paraId="5BE6AA21" w14:textId="77777777" w:rsidR="00F32F2D" w:rsidRDefault="00F32F2D">
      <w:pPr>
        <w:rPr>
          <w:rStyle w:val="Strong"/>
          <w:rFonts w:ascii="Verdana" w:hAnsi="Verdana"/>
          <w:sz w:val="21"/>
          <w:szCs w:val="21"/>
        </w:rPr>
      </w:pPr>
    </w:p>
    <w:p w14:paraId="3B19A069" w14:textId="77777777" w:rsidR="00F32F2D" w:rsidRDefault="00A06151">
      <w:pPr>
        <w:numPr>
          <w:ilvl w:val="0"/>
          <w:numId w:val="2"/>
        </w:numPr>
        <w:rPr>
          <w:rFonts w:ascii="Verdana" w:hAnsi="Verdana"/>
          <w:sz w:val="21"/>
          <w:szCs w:val="21"/>
        </w:rPr>
      </w:pPr>
      <w:r>
        <w:rPr>
          <w:rFonts w:ascii="Verdana" w:hAnsi="Verdana"/>
          <w:b/>
          <w:sz w:val="21"/>
          <w:szCs w:val="21"/>
        </w:rPr>
        <w:t>QUALIFICATIONS</w:t>
      </w:r>
      <w:r>
        <w:rPr>
          <w:rFonts w:ascii="Verdana" w:hAnsi="Verdana"/>
          <w:sz w:val="21"/>
          <w:szCs w:val="21"/>
        </w:rPr>
        <w:t xml:space="preserve"> (200 words limit)</w:t>
      </w:r>
    </w:p>
    <w:p w14:paraId="612BAF9D" w14:textId="77777777" w:rsidR="00F32F2D" w:rsidRDefault="00A06151">
      <w:pPr>
        <w:rPr>
          <w:rFonts w:ascii="Verdana" w:hAnsi="Verdana"/>
          <w:b/>
          <w:sz w:val="21"/>
          <w:szCs w:val="21"/>
        </w:rPr>
      </w:pPr>
      <w:r>
        <w:rPr>
          <w:rFonts w:ascii="Verdana" w:hAnsi="Verdana"/>
          <w:b/>
          <w:sz w:val="21"/>
          <w:szCs w:val="21"/>
        </w:rPr>
        <w:t>Relevant educational qualifications or equivalent professional experience in the field of human rights; and good communication skills (</w:t>
      </w:r>
      <w:proofErr w:type="gramStart"/>
      <w:r>
        <w:rPr>
          <w:rFonts w:ascii="Verdana" w:hAnsi="Verdana"/>
          <w:b/>
          <w:sz w:val="21"/>
          <w:szCs w:val="21"/>
        </w:rPr>
        <w:t>i.e.</w:t>
      </w:r>
      <w:proofErr w:type="gramEnd"/>
      <w:r>
        <w:rPr>
          <w:rFonts w:ascii="Verdana" w:hAnsi="Verdana"/>
          <w:b/>
          <w:sz w:val="21"/>
          <w:szCs w:val="21"/>
        </w:rPr>
        <w:t xml:space="preserve"> orally and in writing) in one of the</w:t>
      </w:r>
      <w:r>
        <w:rPr>
          <w:rFonts w:ascii="Verdana" w:hAnsi="Verdana"/>
          <w:b/>
          <w:sz w:val="21"/>
          <w:szCs w:val="21"/>
        </w:rPr>
        <w:t xml:space="preserve"> six official languages of the United Nations (i.e. Arabic, Chinese, English, French, Russian, Spanish).</w:t>
      </w:r>
    </w:p>
    <w:p w14:paraId="63FD0136" w14:textId="77777777" w:rsidR="00F32F2D" w:rsidRDefault="00F32F2D">
      <w:pPr>
        <w:rPr>
          <w:rFonts w:ascii="Verdana" w:hAnsi="Verdana"/>
          <w:sz w:val="21"/>
          <w:szCs w:val="21"/>
        </w:rPr>
      </w:pPr>
    </w:p>
    <w:p w14:paraId="7C245306" w14:textId="77777777" w:rsidR="00F32F2D" w:rsidRDefault="00A06151">
      <w:pPr>
        <w:rPr>
          <w:rFonts w:ascii="Verdana" w:hAnsi="Verdana"/>
          <w:sz w:val="21"/>
          <w:szCs w:val="21"/>
        </w:rPr>
      </w:pPr>
      <w:r>
        <w:rPr>
          <w:rFonts w:ascii="Verdana" w:hAnsi="Verdana"/>
          <w:sz w:val="21"/>
          <w:szCs w:val="21"/>
        </w:rPr>
        <w:fldChar w:fldCharType="begin">
          <w:ffData>
            <w:name w:val="Text9"/>
            <w:enabled/>
            <w:calcOnExit w:val="0"/>
            <w:textInput>
              <w:maxLength w:val="1420"/>
            </w:textInput>
          </w:ffData>
        </w:fldChar>
      </w:r>
      <w:bookmarkStart w:id="16" w:name="Text9"/>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I studied economics first and received my Bachelor degree (School of Economics&amp; Trade, Hunan University,1992-1995). Later I studied jurispru</w:t>
      </w:r>
      <w:r>
        <w:rPr>
          <w:rFonts w:ascii="Verdana" w:hAnsi="Verdana"/>
          <w:sz w:val="21"/>
          <w:szCs w:val="21"/>
        </w:rPr>
        <w:t>dence and received my Master degree (School of Law, Hunan Normal University,1997-2000). My Ph.D. study at Chinese Academy of School Sciences Graduate School (2001-2004) focused specially on Jurisprudence. In 2007, I completed postdoctoral research in econo</w:t>
      </w:r>
      <w:r>
        <w:rPr>
          <w:rFonts w:ascii="Verdana" w:hAnsi="Verdana"/>
          <w:sz w:val="21"/>
          <w:szCs w:val="21"/>
        </w:rPr>
        <w:t xml:space="preserve">mics at Hunan University. In 2008, I completed a postdoctoral research project on International immigration law at Georgetown University. </w:t>
      </w:r>
    </w:p>
    <w:p w14:paraId="1892084A" w14:textId="77777777" w:rsidR="00F32F2D" w:rsidRDefault="00A06151">
      <w:pPr>
        <w:rPr>
          <w:rFonts w:ascii="Verdana" w:hAnsi="Verdana"/>
          <w:sz w:val="21"/>
          <w:szCs w:val="21"/>
        </w:rPr>
      </w:pPr>
      <w:r>
        <w:rPr>
          <w:rFonts w:ascii="Verdana" w:hAnsi="Verdana"/>
          <w:sz w:val="21"/>
          <w:szCs w:val="21"/>
        </w:rPr>
        <w:t>In 2015 and 2018, I visited the European Court of Human Rights twice.</w:t>
      </w:r>
    </w:p>
    <w:p w14:paraId="3554C325" w14:textId="77777777" w:rsidR="00F32F2D" w:rsidRDefault="00A06151">
      <w:pPr>
        <w:rPr>
          <w:rFonts w:ascii="Verdana" w:hAnsi="Verdana"/>
          <w:sz w:val="21"/>
          <w:szCs w:val="21"/>
        </w:rPr>
      </w:pPr>
      <w:r>
        <w:rPr>
          <w:rFonts w:ascii="Verdana" w:hAnsi="Verdana"/>
          <w:sz w:val="21"/>
          <w:szCs w:val="21"/>
        </w:rPr>
        <w:t xml:space="preserve">Since 2000, I have been adhering to the </w:t>
      </w:r>
      <w:r>
        <w:rPr>
          <w:rFonts w:ascii="Verdana" w:hAnsi="Verdana"/>
          <w:sz w:val="21"/>
          <w:szCs w:val="21"/>
        </w:rPr>
        <w:t>teaching and research of human rights law and is a relatively influential human rights expert.</w:t>
      </w:r>
    </w:p>
    <w:p w14:paraId="0FCF2821" w14:textId="77777777" w:rsidR="00F32F2D" w:rsidRDefault="00A06151">
      <w:pPr>
        <w:rPr>
          <w:rFonts w:ascii="Verdana" w:hAnsi="Verdana"/>
          <w:sz w:val="21"/>
          <w:szCs w:val="21"/>
        </w:rPr>
      </w:pPr>
      <w:r>
        <w:rPr>
          <w:rFonts w:ascii="Verdana" w:hAnsi="Verdana"/>
          <w:sz w:val="21"/>
          <w:szCs w:val="21"/>
        </w:rPr>
        <w:t>From 2004 to 2014, I participated in delegation of Chinese scholars at the China and EU Seminar on Human Rights and Justice, and made many special reports and gr</w:t>
      </w:r>
      <w:r>
        <w:rPr>
          <w:rFonts w:ascii="Verdana" w:hAnsi="Verdana"/>
          <w:sz w:val="21"/>
          <w:szCs w:val="21"/>
        </w:rPr>
        <w:t>oup summaries</w:t>
      </w:r>
      <w:r>
        <w:rPr>
          <w:rFonts w:ascii="Verdana" w:hAnsi="Verdana"/>
          <w:sz w:val="21"/>
          <w:szCs w:val="21"/>
        </w:rPr>
        <w:t>；</w:t>
      </w:r>
    </w:p>
    <w:p w14:paraId="19432A9F" w14:textId="77777777" w:rsidR="00F32F2D" w:rsidRDefault="00A06151">
      <w:pPr>
        <w:rPr>
          <w:rFonts w:ascii="Verdana" w:hAnsi="Verdana"/>
          <w:sz w:val="21"/>
          <w:szCs w:val="21"/>
        </w:rPr>
      </w:pPr>
      <w:r>
        <w:rPr>
          <w:rFonts w:ascii="Verdana" w:hAnsi="Verdana"/>
          <w:sz w:val="21"/>
          <w:szCs w:val="21"/>
        </w:rPr>
        <w:t>From 2015 to 2021, I participated in the South-South (Beijing) Human Rights Forum several times;</w:t>
      </w:r>
    </w:p>
    <w:p w14:paraId="40C6C4D1" w14:textId="77777777" w:rsidR="00F32F2D" w:rsidRDefault="00A06151">
      <w:pPr>
        <w:rPr>
          <w:rFonts w:ascii="Verdana" w:hAnsi="Verdana"/>
          <w:sz w:val="21"/>
          <w:szCs w:val="21"/>
        </w:rPr>
      </w:pPr>
      <w:r>
        <w:rPr>
          <w:rFonts w:ascii="Verdana" w:hAnsi="Verdana"/>
          <w:sz w:val="21"/>
          <w:szCs w:val="21"/>
        </w:rPr>
        <w:t>I have visited several law schools and human rights academic institutions in the United States and Europe.</w:t>
      </w:r>
    </w:p>
    <w:p w14:paraId="24796277" w14:textId="77777777" w:rsidR="00F32F2D" w:rsidRDefault="00A06151">
      <w:pPr>
        <w:rPr>
          <w:rFonts w:ascii="Verdana" w:hAnsi="Verdana"/>
          <w:sz w:val="21"/>
          <w:szCs w:val="21"/>
        </w:rPr>
      </w:pPr>
      <w:r>
        <w:rPr>
          <w:rFonts w:ascii="Verdana" w:hAnsi="Verdana"/>
          <w:sz w:val="21"/>
          <w:szCs w:val="21"/>
        </w:rPr>
        <w:t xml:space="preserve">From 2007 to 2008, A Visiting Fellow </w:t>
      </w:r>
      <w:r>
        <w:rPr>
          <w:rFonts w:ascii="Verdana" w:hAnsi="Verdana"/>
          <w:sz w:val="21"/>
          <w:szCs w:val="21"/>
        </w:rPr>
        <w:t>at Georgetown University Law Center.</w:t>
      </w:r>
    </w:p>
    <w:p w14:paraId="5FC32F38" w14:textId="77777777" w:rsidR="00F32F2D" w:rsidRDefault="00A06151">
      <w:pPr>
        <w:rPr>
          <w:rFonts w:ascii="Verdana" w:hAnsi="Verdana"/>
          <w:sz w:val="21"/>
          <w:szCs w:val="21"/>
        </w:rPr>
      </w:pPr>
      <w:r>
        <w:rPr>
          <w:rFonts w:ascii="Verdana" w:hAnsi="Verdana"/>
          <w:sz w:val="21"/>
          <w:szCs w:val="21"/>
        </w:rPr>
        <w:t>From 2015 to 2016, A visiting professor at the Faculty of Law at the University of Hamburg, Germany.</w:t>
      </w:r>
    </w:p>
    <w:p w14:paraId="5DF755D4" w14:textId="77777777" w:rsidR="00F32F2D" w:rsidRDefault="00A06151">
      <w:pPr>
        <w:rPr>
          <w:rFonts w:ascii="Verdana" w:hAnsi="Verdana"/>
          <w:sz w:val="21"/>
          <w:szCs w:val="21"/>
        </w:rPr>
      </w:pPr>
      <w:r>
        <w:rPr>
          <w:rFonts w:ascii="Verdana" w:hAnsi="Verdana"/>
          <w:sz w:val="21"/>
          <w:szCs w:val="21"/>
        </w:rPr>
        <w:t>My Chinese and English is fluent and I’m good at communicating.</w:t>
      </w:r>
      <w:r>
        <w:rPr>
          <w:rFonts w:ascii="Verdana" w:hAnsi="Verdana"/>
          <w:sz w:val="21"/>
          <w:szCs w:val="21"/>
        </w:rPr>
        <w:fldChar w:fldCharType="end"/>
      </w:r>
      <w:bookmarkEnd w:id="16"/>
    </w:p>
    <w:p w14:paraId="74A481BA" w14:textId="77777777" w:rsidR="00F32F2D" w:rsidRDefault="00F32F2D">
      <w:pPr>
        <w:rPr>
          <w:rFonts w:ascii="Verdana" w:hAnsi="Verdana"/>
          <w:sz w:val="21"/>
          <w:szCs w:val="21"/>
        </w:rPr>
      </w:pPr>
    </w:p>
    <w:p w14:paraId="6611A2FF" w14:textId="77777777" w:rsidR="00F32F2D" w:rsidRDefault="00A06151">
      <w:pPr>
        <w:numPr>
          <w:ilvl w:val="0"/>
          <w:numId w:val="2"/>
        </w:numPr>
        <w:rPr>
          <w:rFonts w:ascii="Verdana" w:hAnsi="Verdana"/>
          <w:sz w:val="21"/>
          <w:szCs w:val="21"/>
        </w:rPr>
      </w:pPr>
      <w:r>
        <w:rPr>
          <w:rFonts w:ascii="Verdana" w:hAnsi="Verdana"/>
          <w:b/>
          <w:sz w:val="21"/>
          <w:szCs w:val="21"/>
        </w:rPr>
        <w:t>RELEVANT EXPERTISE</w:t>
      </w:r>
      <w:r>
        <w:rPr>
          <w:rFonts w:ascii="Verdana" w:hAnsi="Verdana"/>
          <w:sz w:val="21"/>
          <w:szCs w:val="21"/>
        </w:rPr>
        <w:t xml:space="preserve"> (200 words limit)</w:t>
      </w:r>
    </w:p>
    <w:p w14:paraId="4DA6F62A" w14:textId="77777777" w:rsidR="00F32F2D" w:rsidRDefault="00A06151">
      <w:pPr>
        <w:rPr>
          <w:rFonts w:ascii="Verdana" w:hAnsi="Verdana"/>
          <w:b/>
          <w:sz w:val="21"/>
          <w:szCs w:val="21"/>
        </w:rPr>
      </w:pPr>
      <w:r>
        <w:rPr>
          <w:rFonts w:ascii="Verdana" w:hAnsi="Verdana"/>
          <w:b/>
          <w:sz w:val="21"/>
          <w:szCs w:val="21"/>
        </w:rPr>
        <w:t xml:space="preserve">Knowledge of international human rights instruments, </w:t>
      </w:r>
      <w:proofErr w:type="gramStart"/>
      <w:r>
        <w:rPr>
          <w:rFonts w:ascii="Verdana" w:hAnsi="Verdana"/>
          <w:b/>
          <w:sz w:val="21"/>
          <w:szCs w:val="21"/>
        </w:rPr>
        <w:t>norms</w:t>
      </w:r>
      <w:proofErr w:type="gramEnd"/>
      <w:r>
        <w:rPr>
          <w:rFonts w:ascii="Verdana" w:hAnsi="Verdana"/>
          <w:b/>
          <w:sz w:val="21"/>
          <w:szCs w:val="21"/>
        </w:rPr>
        <w:t xml:space="preserve"> and principles (please state how this was acquired). Knowledge of institutional mandates related to</w:t>
      </w:r>
      <w:r>
        <w:rPr>
          <w:rFonts w:ascii="Verdana" w:hAnsi="Verdana"/>
          <w:b/>
          <w:sz w:val="21"/>
          <w:szCs w:val="21"/>
        </w:rPr>
        <w:t xml:space="preserve"> the United </w:t>
      </w:r>
      <w:proofErr w:type="gramStart"/>
      <w:r>
        <w:rPr>
          <w:rFonts w:ascii="Verdana" w:hAnsi="Verdana"/>
          <w:b/>
          <w:sz w:val="21"/>
          <w:szCs w:val="21"/>
        </w:rPr>
        <w:t>Nations</w:t>
      </w:r>
      <w:proofErr w:type="gramEnd"/>
      <w:r>
        <w:rPr>
          <w:rFonts w:ascii="Verdana" w:hAnsi="Verdana"/>
          <w:b/>
          <w:sz w:val="21"/>
          <w:szCs w:val="21"/>
        </w:rPr>
        <w:t xml:space="preserve"> or other international or regional organizations’ work in the area of human rights and particularly in the area of the mandate (please state how this was acquired).</w:t>
      </w:r>
    </w:p>
    <w:p w14:paraId="193E87D2" w14:textId="77777777" w:rsidR="00F32F2D" w:rsidRDefault="00A06151">
      <w:pPr>
        <w:rPr>
          <w:rFonts w:ascii="Verdana" w:hAnsi="Verdana"/>
          <w:b/>
          <w:sz w:val="21"/>
          <w:szCs w:val="21"/>
        </w:rPr>
      </w:pPr>
      <w:r>
        <w:rPr>
          <w:rFonts w:ascii="Verdana" w:hAnsi="Verdana"/>
          <w:b/>
          <w:sz w:val="21"/>
          <w:szCs w:val="21"/>
        </w:rPr>
        <w:t xml:space="preserve">Proven work experience in the field of human rights and particularly </w:t>
      </w:r>
      <w:proofErr w:type="gramStart"/>
      <w:r>
        <w:rPr>
          <w:rFonts w:ascii="Verdana" w:hAnsi="Verdana"/>
          <w:b/>
          <w:sz w:val="21"/>
          <w:szCs w:val="21"/>
        </w:rPr>
        <w:t>in</w:t>
      </w:r>
      <w:r>
        <w:rPr>
          <w:rFonts w:ascii="Verdana" w:hAnsi="Verdana"/>
          <w:b/>
          <w:sz w:val="21"/>
          <w:szCs w:val="21"/>
        </w:rPr>
        <w:t xml:space="preserve"> the area of</w:t>
      </w:r>
      <w:proofErr w:type="gramEnd"/>
      <w:r>
        <w:rPr>
          <w:rFonts w:ascii="Verdana" w:hAnsi="Verdana"/>
          <w:b/>
          <w:sz w:val="21"/>
          <w:szCs w:val="21"/>
        </w:rPr>
        <w:t xml:space="preserve"> the mandate (please state years of experience).</w:t>
      </w:r>
    </w:p>
    <w:p w14:paraId="0EED3F9C" w14:textId="77777777" w:rsidR="00F32F2D" w:rsidRDefault="00F32F2D">
      <w:pPr>
        <w:rPr>
          <w:rFonts w:ascii="Verdana" w:hAnsi="Verdana"/>
          <w:sz w:val="21"/>
          <w:szCs w:val="21"/>
        </w:rPr>
      </w:pPr>
    </w:p>
    <w:p w14:paraId="3EADFF9D" w14:textId="77777777" w:rsidR="00F32F2D" w:rsidRDefault="00A06151">
      <w:pPr>
        <w:rPr>
          <w:rFonts w:ascii="Verdana" w:hAnsi="Verdana"/>
          <w:sz w:val="21"/>
          <w:szCs w:val="21"/>
        </w:rPr>
      </w:pPr>
      <w:r>
        <w:rPr>
          <w:rFonts w:ascii="Verdana" w:hAnsi="Verdana"/>
          <w:sz w:val="21"/>
          <w:szCs w:val="21"/>
        </w:rPr>
        <w:fldChar w:fldCharType="begin">
          <w:ffData>
            <w:name w:val="Text10"/>
            <w:enabled/>
            <w:calcOnExit w:val="0"/>
            <w:textInput>
              <w:maxLength w:val="1428"/>
            </w:textInput>
          </w:ffData>
        </w:fldChar>
      </w:r>
      <w:bookmarkStart w:id="17" w:name="Text10"/>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I am a professor of law at Beijing Institute of Technology(BIT) in China and a member of the Chinese Constitutional Law Society and the Human Rights Study Society.</w:t>
      </w:r>
    </w:p>
    <w:p w14:paraId="34340FDD" w14:textId="77777777" w:rsidR="00F32F2D" w:rsidRDefault="00A06151">
      <w:pPr>
        <w:rPr>
          <w:rFonts w:ascii="Verdana" w:hAnsi="Verdana"/>
          <w:sz w:val="21"/>
          <w:szCs w:val="21"/>
        </w:rPr>
      </w:pPr>
      <w:r>
        <w:rPr>
          <w:rFonts w:ascii="Verdana" w:hAnsi="Verdana"/>
          <w:sz w:val="21"/>
          <w:szCs w:val="21"/>
        </w:rPr>
        <w:t>From 2000 to 2004, S</w:t>
      </w:r>
      <w:r>
        <w:rPr>
          <w:rFonts w:ascii="Verdana" w:hAnsi="Verdana"/>
          <w:sz w:val="21"/>
          <w:szCs w:val="21"/>
        </w:rPr>
        <w:t xml:space="preserve">erved as a lecturer at the Law School of Hunan University and the secretary of the honorary dean, Professor Li Buyun. Assisted Professor Li in launching a course on "Human Rights Law"; </w:t>
      </w:r>
    </w:p>
    <w:p w14:paraId="4C51655B" w14:textId="77777777" w:rsidR="00F32F2D" w:rsidRDefault="00A06151">
      <w:pPr>
        <w:rPr>
          <w:rFonts w:ascii="Verdana" w:hAnsi="Verdana"/>
          <w:sz w:val="21"/>
          <w:szCs w:val="21"/>
        </w:rPr>
      </w:pPr>
      <w:r>
        <w:rPr>
          <w:rFonts w:ascii="Verdana" w:hAnsi="Verdana"/>
          <w:sz w:val="21"/>
          <w:szCs w:val="21"/>
        </w:rPr>
        <w:t>From 2004 to 2020, A professor at the University of International Rela</w:t>
      </w:r>
      <w:r>
        <w:rPr>
          <w:rFonts w:ascii="Verdana" w:hAnsi="Verdana"/>
          <w:sz w:val="21"/>
          <w:szCs w:val="21"/>
        </w:rPr>
        <w:t>tions (UIR), where I taught the main course on international human rights law;Received the certification of achievement of Human Rights Defender by University of Strasbourg, July 2018.</w:t>
      </w:r>
    </w:p>
    <w:p w14:paraId="69AA2641" w14:textId="77777777" w:rsidR="00F32F2D" w:rsidRDefault="00A06151">
      <w:pPr>
        <w:rPr>
          <w:rFonts w:ascii="Verdana" w:hAnsi="Verdana"/>
          <w:sz w:val="21"/>
          <w:szCs w:val="21"/>
        </w:rPr>
      </w:pPr>
      <w:r>
        <w:rPr>
          <w:rFonts w:ascii="Verdana" w:hAnsi="Verdana"/>
          <w:sz w:val="21"/>
          <w:szCs w:val="21"/>
        </w:rPr>
        <w:lastRenderedPageBreak/>
        <w:t>Since 2020, I have served as the Executive Director of the Center for S</w:t>
      </w:r>
      <w:r>
        <w:rPr>
          <w:rFonts w:ascii="Verdana" w:hAnsi="Verdana"/>
          <w:sz w:val="21"/>
          <w:szCs w:val="21"/>
        </w:rPr>
        <w:t>cience, Technology and Human Rights Research, Beijing Institute of Technology, a national human rights research institute.</w:t>
      </w:r>
    </w:p>
    <w:p w14:paraId="3F8A6F6B" w14:textId="77777777" w:rsidR="00F32F2D" w:rsidRDefault="00A06151">
      <w:pPr>
        <w:rPr>
          <w:rFonts w:ascii="Verdana" w:hAnsi="Verdana"/>
          <w:sz w:val="21"/>
          <w:szCs w:val="21"/>
        </w:rPr>
      </w:pPr>
      <w:r>
        <w:rPr>
          <w:rFonts w:ascii="Verdana" w:hAnsi="Verdana"/>
          <w:sz w:val="21"/>
          <w:szCs w:val="21"/>
        </w:rPr>
        <w:t>I have an international perspective, follow the latest trends in international human rights, and am often invited to write commentari</w:t>
      </w:r>
      <w:r>
        <w:rPr>
          <w:rFonts w:ascii="Verdana" w:hAnsi="Verdana"/>
          <w:sz w:val="21"/>
          <w:szCs w:val="21"/>
        </w:rPr>
        <w:t>es on the international human rights situation in the media.</w:t>
      </w:r>
    </w:p>
    <w:p w14:paraId="3CE1339D" w14:textId="77777777" w:rsidR="00F32F2D" w:rsidRDefault="00A06151">
      <w:pPr>
        <w:rPr>
          <w:rFonts w:ascii="Verdana" w:hAnsi="Verdana"/>
          <w:sz w:val="21"/>
          <w:szCs w:val="21"/>
        </w:rPr>
      </w:pPr>
      <w:r>
        <w:rPr>
          <w:rFonts w:ascii="Verdana" w:hAnsi="Verdana"/>
          <w:sz w:val="21"/>
          <w:szCs w:val="21"/>
        </w:rPr>
        <w:t xml:space="preserve">Now I am working on the important topic of "Civil Security Rights Research", which is relevant and helpful for the protection of displaced persons. </w:t>
      </w:r>
      <w:r>
        <w:rPr>
          <w:rFonts w:ascii="Verdana" w:hAnsi="Verdana"/>
          <w:sz w:val="21"/>
          <w:szCs w:val="21"/>
        </w:rPr>
        <w:fldChar w:fldCharType="end"/>
      </w:r>
      <w:bookmarkEnd w:id="17"/>
    </w:p>
    <w:p w14:paraId="2685DC69" w14:textId="77777777" w:rsidR="00F32F2D" w:rsidRDefault="00F32F2D">
      <w:pPr>
        <w:rPr>
          <w:rStyle w:val="Strong"/>
          <w:rFonts w:ascii="Verdana" w:hAnsi="Verdana"/>
          <w:sz w:val="21"/>
          <w:szCs w:val="21"/>
        </w:rPr>
      </w:pPr>
    </w:p>
    <w:p w14:paraId="786581D5" w14:textId="77777777" w:rsidR="00F32F2D" w:rsidRDefault="00A06151">
      <w:pPr>
        <w:numPr>
          <w:ilvl w:val="0"/>
          <w:numId w:val="2"/>
        </w:numPr>
        <w:rPr>
          <w:rFonts w:ascii="Verdana" w:hAnsi="Verdana"/>
          <w:sz w:val="21"/>
          <w:szCs w:val="21"/>
        </w:rPr>
      </w:pPr>
      <w:r>
        <w:rPr>
          <w:rFonts w:ascii="Verdana" w:hAnsi="Verdana"/>
          <w:b/>
          <w:sz w:val="21"/>
          <w:szCs w:val="21"/>
        </w:rPr>
        <w:t>ESTABLISHED</w:t>
      </w:r>
      <w:r>
        <w:rPr>
          <w:rFonts w:ascii="Verdana" w:hAnsi="Verdana"/>
          <w:sz w:val="21"/>
          <w:szCs w:val="21"/>
        </w:rPr>
        <w:t xml:space="preserve"> </w:t>
      </w:r>
      <w:r>
        <w:rPr>
          <w:rFonts w:ascii="Verdana" w:hAnsi="Verdana"/>
          <w:b/>
          <w:sz w:val="21"/>
          <w:szCs w:val="21"/>
        </w:rPr>
        <w:t>COMPETENCE</w:t>
      </w:r>
      <w:r>
        <w:rPr>
          <w:rFonts w:ascii="Verdana" w:hAnsi="Verdana"/>
          <w:sz w:val="21"/>
          <w:szCs w:val="21"/>
        </w:rPr>
        <w:t xml:space="preserve"> (200 words limit)</w:t>
      </w:r>
    </w:p>
    <w:p w14:paraId="6932B27A" w14:textId="77777777" w:rsidR="00F32F2D" w:rsidRDefault="00A06151">
      <w:pPr>
        <w:rPr>
          <w:rFonts w:ascii="Verdana" w:hAnsi="Verdana"/>
          <w:b/>
          <w:sz w:val="21"/>
          <w:szCs w:val="21"/>
        </w:rPr>
      </w:pPr>
      <w:r>
        <w:rPr>
          <w:rFonts w:ascii="Verdana" w:hAnsi="Verdana"/>
          <w:b/>
          <w:sz w:val="21"/>
          <w:szCs w:val="21"/>
        </w:rPr>
        <w:t xml:space="preserve">Nationally, </w:t>
      </w:r>
      <w:proofErr w:type="gramStart"/>
      <w:r>
        <w:rPr>
          <w:rFonts w:ascii="Verdana" w:hAnsi="Verdana"/>
          <w:b/>
          <w:sz w:val="21"/>
          <w:szCs w:val="21"/>
        </w:rPr>
        <w:t>regionally</w:t>
      </w:r>
      <w:proofErr w:type="gramEnd"/>
      <w:r>
        <w:rPr>
          <w:rFonts w:ascii="Verdana" w:hAnsi="Verdana"/>
          <w:b/>
          <w:sz w:val="21"/>
          <w:szCs w:val="21"/>
        </w:rPr>
        <w:t xml:space="preserve"> or internationally recognized competence related to human rights (please explain how such competence was acquired).</w:t>
      </w:r>
    </w:p>
    <w:p w14:paraId="58F5D3F3" w14:textId="77777777" w:rsidR="00F32F2D" w:rsidRDefault="00F32F2D">
      <w:pPr>
        <w:rPr>
          <w:rFonts w:ascii="Verdana" w:hAnsi="Verdana"/>
          <w:sz w:val="21"/>
          <w:szCs w:val="21"/>
        </w:rPr>
      </w:pPr>
    </w:p>
    <w:p w14:paraId="69D1051D" w14:textId="77777777" w:rsidR="00F32F2D" w:rsidRDefault="00A06151">
      <w:pPr>
        <w:rPr>
          <w:rFonts w:ascii="Verdana" w:hAnsi="Verdana"/>
          <w:sz w:val="21"/>
          <w:szCs w:val="21"/>
        </w:rPr>
      </w:pPr>
      <w:r>
        <w:rPr>
          <w:rFonts w:ascii="Verdana" w:hAnsi="Verdana"/>
          <w:sz w:val="21"/>
          <w:szCs w:val="21"/>
        </w:rPr>
        <w:fldChar w:fldCharType="begin">
          <w:ffData>
            <w:name w:val="Text11"/>
            <w:enabled/>
            <w:calcOnExit w:val="0"/>
            <w:textInput>
              <w:maxLength w:val="1420"/>
            </w:textInput>
          </w:ffData>
        </w:fldChar>
      </w:r>
      <w:bookmarkStart w:id="18" w:name="Text11"/>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I am responsible for and have completed seven n</w:t>
      </w:r>
      <w:r>
        <w:rPr>
          <w:rFonts w:ascii="Verdana" w:hAnsi="Verdana"/>
          <w:sz w:val="21"/>
          <w:szCs w:val="21"/>
        </w:rPr>
        <w:t xml:space="preserve">ational and ministerial scientific research projects, including the construction of international human rights mechanisms, capacity-building for domestic human rights protection, the protection of children's rights, the protection of the rights of persons </w:t>
      </w:r>
      <w:r>
        <w:rPr>
          <w:rFonts w:ascii="Verdana" w:hAnsi="Verdana"/>
          <w:sz w:val="21"/>
          <w:szCs w:val="21"/>
        </w:rPr>
        <w:t xml:space="preserve">with disabilities, the protection of the rights of older persons and constitutional studies. </w:t>
      </w:r>
    </w:p>
    <w:p w14:paraId="12BE22B3" w14:textId="77777777" w:rsidR="00F32F2D" w:rsidRDefault="00A06151">
      <w:pPr>
        <w:rPr>
          <w:rFonts w:ascii="Verdana" w:hAnsi="Verdana"/>
          <w:sz w:val="21"/>
          <w:szCs w:val="21"/>
        </w:rPr>
      </w:pPr>
      <w:r>
        <w:rPr>
          <w:rFonts w:ascii="Verdana" w:hAnsi="Verdana"/>
          <w:sz w:val="21"/>
          <w:szCs w:val="21"/>
        </w:rPr>
        <w:t>In addition, in the field of human rights, I have a monograph "Handouts on International Human Rights Law" (Intellectual Property Press, 2013) and a translation o</w:t>
      </w:r>
      <w:r>
        <w:rPr>
          <w:rFonts w:ascii="Verdana" w:hAnsi="Verdana"/>
          <w:sz w:val="21"/>
          <w:szCs w:val="21"/>
        </w:rPr>
        <w:t>f "The Ethical Dimensions of Human Rights" (Commercial Press, 2018). More than 50 academic articles in major journals and newspapers such as China Legal Science, People's Daily, Guangming Daily, Jurisprudence, Legal System and Social Development, among whi</w:t>
      </w:r>
      <w:r>
        <w:rPr>
          <w:rFonts w:ascii="Verdana" w:hAnsi="Verdana"/>
          <w:sz w:val="21"/>
          <w:szCs w:val="21"/>
        </w:rPr>
        <w:t xml:space="preserve">ch Migration-Displacement Relations in China is included in Immigration-Displacement Relations edited by Professor Susan Martin (Berghan Books  Press, 2011). </w:t>
      </w:r>
    </w:p>
    <w:p w14:paraId="2345D57E" w14:textId="77777777" w:rsidR="00F32F2D" w:rsidRDefault="00A06151">
      <w:pPr>
        <w:rPr>
          <w:rFonts w:ascii="Verdana" w:hAnsi="Verdana"/>
          <w:sz w:val="21"/>
          <w:szCs w:val="21"/>
        </w:rPr>
      </w:pPr>
      <w:r>
        <w:rPr>
          <w:rFonts w:ascii="Verdana" w:hAnsi="Verdana"/>
          <w:sz w:val="21"/>
          <w:szCs w:val="21"/>
        </w:rPr>
        <w:t>In addition to the above results, I have completed a number of human rights law research projects</w:t>
      </w:r>
      <w:r>
        <w:rPr>
          <w:rFonts w:ascii="Verdana" w:hAnsi="Verdana"/>
          <w:sz w:val="21"/>
          <w:szCs w:val="21"/>
        </w:rPr>
        <w:t xml:space="preserve"> supported by the Information Office of the State Council, submitted internal policy advice reports for the government, and participated in china-EU human rights seminars as a Chinese expert on many occasions. In addition, I was involved in the arguments f</w:t>
      </w:r>
      <w:r>
        <w:rPr>
          <w:rFonts w:ascii="Verdana" w:hAnsi="Verdana"/>
          <w:sz w:val="21"/>
          <w:szCs w:val="21"/>
        </w:rPr>
        <w:t>or early revisions of Chinese laws, including national security laws and immigration.</w:t>
      </w:r>
      <w:r>
        <w:rPr>
          <w:rFonts w:ascii="Verdana" w:hAnsi="Verdana"/>
          <w:sz w:val="21"/>
          <w:szCs w:val="21"/>
        </w:rPr>
        <w:fldChar w:fldCharType="end"/>
      </w:r>
      <w:bookmarkEnd w:id="18"/>
    </w:p>
    <w:p w14:paraId="491BF98C" w14:textId="77777777" w:rsidR="00F32F2D" w:rsidRDefault="00F32F2D">
      <w:pPr>
        <w:rPr>
          <w:rFonts w:ascii="Verdana" w:hAnsi="Verdana"/>
          <w:sz w:val="21"/>
          <w:szCs w:val="21"/>
        </w:rPr>
      </w:pPr>
    </w:p>
    <w:p w14:paraId="5141413B" w14:textId="77777777" w:rsidR="00F32F2D" w:rsidRDefault="00A06151">
      <w:pPr>
        <w:numPr>
          <w:ilvl w:val="0"/>
          <w:numId w:val="2"/>
        </w:numPr>
        <w:rPr>
          <w:rFonts w:ascii="Verdana" w:hAnsi="Verdana"/>
          <w:sz w:val="21"/>
          <w:szCs w:val="21"/>
        </w:rPr>
      </w:pPr>
      <w:r>
        <w:rPr>
          <w:rFonts w:ascii="Verdana" w:hAnsi="Verdana"/>
          <w:b/>
          <w:bCs/>
          <w:sz w:val="21"/>
          <w:szCs w:val="21"/>
          <w:lang w:val="en-GB"/>
        </w:rPr>
        <w:t>PUBLICATIONS OR PUBLIC STATEMENTS</w:t>
      </w:r>
    </w:p>
    <w:p w14:paraId="4F705850" w14:textId="77777777" w:rsidR="00F32F2D" w:rsidRDefault="00A06151">
      <w:pPr>
        <w:rPr>
          <w:rFonts w:ascii="Verdana" w:hAnsi="Verdana"/>
          <w:b/>
          <w:bCs/>
          <w:sz w:val="21"/>
          <w:szCs w:val="21"/>
          <w:highlight w:val="yellow"/>
          <w:lang w:val="en-GB"/>
        </w:rPr>
      </w:pPr>
      <w:r>
        <w:rPr>
          <w:rFonts w:ascii="Verdana" w:hAnsi="Verdana"/>
          <w:b/>
          <w:bCs/>
          <w:sz w:val="21"/>
          <w:szCs w:val="21"/>
          <w:lang w:val="en-GB"/>
        </w:rPr>
        <w:t xml:space="preserve">Please list significant and relevant published books, articles, </w:t>
      </w:r>
      <w:proofErr w:type="gramStart"/>
      <w:r>
        <w:rPr>
          <w:rFonts w:ascii="Verdana" w:hAnsi="Verdana"/>
          <w:b/>
          <w:bCs/>
          <w:sz w:val="21"/>
          <w:szCs w:val="21"/>
          <w:lang w:val="en-GB"/>
        </w:rPr>
        <w:t>journals</w:t>
      </w:r>
      <w:proofErr w:type="gramEnd"/>
      <w:r>
        <w:rPr>
          <w:rFonts w:ascii="Verdana" w:hAnsi="Verdana"/>
          <w:b/>
          <w:bCs/>
          <w:sz w:val="21"/>
          <w:szCs w:val="21"/>
          <w:lang w:val="en-GB"/>
        </w:rPr>
        <w:t xml:space="preserve"> and reports that the candidate has written or public statements, or pronouncements that the candidate has made or events in which the candidate has participated in relation to the mandate.</w:t>
      </w:r>
    </w:p>
    <w:p w14:paraId="23F8D3C6" w14:textId="77777777" w:rsidR="00F32F2D" w:rsidRDefault="00F32F2D">
      <w:pPr>
        <w:rPr>
          <w:rFonts w:ascii="Verdana" w:hAnsi="Verdana"/>
          <w:sz w:val="21"/>
          <w:szCs w:val="21"/>
          <w:highlight w:val="yellow"/>
          <w:lang w:val="en-GB"/>
        </w:rPr>
      </w:pPr>
    </w:p>
    <w:p w14:paraId="1BE11D30" w14:textId="77777777" w:rsidR="00F32F2D" w:rsidRDefault="00A06151">
      <w:pPr>
        <w:numPr>
          <w:ilvl w:val="1"/>
          <w:numId w:val="2"/>
        </w:numPr>
        <w:rPr>
          <w:rFonts w:ascii="Verdana" w:hAnsi="Verdana"/>
          <w:b/>
          <w:bCs/>
          <w:sz w:val="21"/>
          <w:szCs w:val="21"/>
          <w:u w:val="single"/>
          <w:lang w:val="en-GB"/>
        </w:rPr>
      </w:pPr>
      <w:r>
        <w:rPr>
          <w:rFonts w:ascii="Verdana" w:hAnsi="Verdana"/>
          <w:b/>
          <w:bCs/>
          <w:sz w:val="21"/>
          <w:szCs w:val="21"/>
          <w:u w:val="single"/>
          <w:lang w:val="en-GB"/>
        </w:rPr>
        <w:t>Enter three publications in relation to the mandate appli</w:t>
      </w:r>
      <w:r>
        <w:rPr>
          <w:rFonts w:ascii="Verdana" w:hAnsi="Verdana"/>
          <w:b/>
          <w:bCs/>
          <w:sz w:val="21"/>
          <w:szCs w:val="21"/>
          <w:u w:val="single"/>
          <w:lang w:val="en-GB"/>
        </w:rPr>
        <w:t>ed for, in the order of relevance:</w:t>
      </w:r>
    </w:p>
    <w:p w14:paraId="26296E24" w14:textId="77777777" w:rsidR="00F32F2D" w:rsidRDefault="00F32F2D">
      <w:pPr>
        <w:rPr>
          <w:rFonts w:ascii="Verdana" w:hAnsi="Verdana"/>
          <w:b/>
          <w:bCs/>
          <w:sz w:val="21"/>
          <w:szCs w:val="21"/>
          <w:u w:val="single"/>
          <w:lang w:val="en-GB"/>
        </w:rPr>
      </w:pPr>
    </w:p>
    <w:p w14:paraId="1E731B4B" w14:textId="77777777" w:rsidR="00F32F2D" w:rsidRDefault="00A06151">
      <w:pPr>
        <w:rPr>
          <w:rFonts w:ascii="Verdana" w:hAnsi="Verdana"/>
          <w:sz w:val="21"/>
          <w:szCs w:val="21"/>
        </w:rPr>
      </w:pPr>
      <w:r>
        <w:rPr>
          <w:rFonts w:ascii="Verdana" w:hAnsi="Verdana"/>
          <w:b/>
          <w:bCs/>
          <w:sz w:val="21"/>
          <w:szCs w:val="21"/>
          <w:lang w:val="en-GB"/>
        </w:rPr>
        <w:t xml:space="preserve">1. Title of publication: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Handouts on International Human Rights Law</w:t>
      </w:r>
      <w:r>
        <w:rPr>
          <w:rFonts w:ascii="Verdana" w:hAnsi="Verdana"/>
          <w:sz w:val="21"/>
          <w:szCs w:val="21"/>
          <w:lang w:val="en-GB"/>
        </w:rPr>
        <w:fldChar w:fldCharType="end"/>
      </w:r>
    </w:p>
    <w:p w14:paraId="40EAD946" w14:textId="77777777" w:rsidR="00F32F2D" w:rsidRDefault="00A06151">
      <w:pPr>
        <w:rPr>
          <w:rFonts w:ascii="Verdana" w:hAnsi="Verdana"/>
          <w:sz w:val="21"/>
          <w:szCs w:val="21"/>
        </w:rPr>
      </w:pPr>
      <w:r>
        <w:rPr>
          <w:rFonts w:ascii="Verdana" w:hAnsi="Verdana"/>
          <w:b/>
          <w:bCs/>
          <w:sz w:val="21"/>
          <w:szCs w:val="21"/>
          <w:lang w:val="en-GB"/>
        </w:rPr>
        <w:t xml:space="preserve">Journal/Publisher: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Intellectual Property Press, 2013</w:t>
      </w:r>
      <w:r>
        <w:rPr>
          <w:rFonts w:ascii="Verdana" w:hAnsi="Verdana"/>
          <w:sz w:val="21"/>
          <w:szCs w:val="21"/>
          <w:lang w:val="en-GB"/>
        </w:rPr>
        <w:fldChar w:fldCharType="end"/>
      </w:r>
    </w:p>
    <w:p w14:paraId="0C9E21C8" w14:textId="77777777" w:rsidR="00F32F2D" w:rsidRDefault="00A06151">
      <w:pPr>
        <w:rPr>
          <w:rFonts w:ascii="Verdana" w:hAnsi="Verdana"/>
          <w:sz w:val="21"/>
          <w:szCs w:val="21"/>
        </w:rPr>
      </w:pPr>
      <w:r>
        <w:rPr>
          <w:rFonts w:ascii="Verdana" w:hAnsi="Verdana"/>
          <w:b/>
          <w:bCs/>
          <w:sz w:val="21"/>
          <w:szCs w:val="21"/>
          <w:lang w:val="en-GB"/>
        </w:rPr>
        <w:t xml:space="preserve">Date of publication: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2013</w:t>
      </w:r>
      <w:r>
        <w:rPr>
          <w:rFonts w:ascii="Verdana" w:hAnsi="Verdana"/>
          <w:sz w:val="21"/>
          <w:szCs w:val="21"/>
          <w:lang w:val="en-GB"/>
        </w:rPr>
        <w:fldChar w:fldCharType="end"/>
      </w:r>
    </w:p>
    <w:p w14:paraId="2982B6D8" w14:textId="77777777" w:rsidR="00F32F2D" w:rsidRDefault="00A06151">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https://baike.baidu.com/item/%E5%9B%BD%E9%99%85%E4%BA%BA%E6%9D%83%E6%B3%95%E8%AE%B2%E4%B9%89/</w:t>
      </w:r>
      <w:r>
        <w:rPr>
          <w:rFonts w:ascii="Verdana" w:hAnsi="Verdana"/>
          <w:sz w:val="21"/>
          <w:szCs w:val="21"/>
          <w:lang w:val="en-GB"/>
        </w:rPr>
        <w:t>53137053?fr=aladdin</w:t>
      </w:r>
      <w:r>
        <w:rPr>
          <w:rFonts w:ascii="Verdana" w:hAnsi="Verdana"/>
          <w:sz w:val="21"/>
          <w:szCs w:val="21"/>
          <w:lang w:val="en-GB"/>
        </w:rPr>
        <w:fldChar w:fldCharType="end"/>
      </w:r>
    </w:p>
    <w:p w14:paraId="16AD575C" w14:textId="77777777" w:rsidR="00F32F2D" w:rsidRDefault="00F32F2D">
      <w:pPr>
        <w:rPr>
          <w:rFonts w:ascii="Verdana" w:hAnsi="Verdana"/>
          <w:b/>
          <w:bCs/>
          <w:sz w:val="21"/>
          <w:szCs w:val="21"/>
          <w:lang w:val="en-GB"/>
        </w:rPr>
      </w:pPr>
    </w:p>
    <w:p w14:paraId="12FD2490" w14:textId="77777777" w:rsidR="00F32F2D" w:rsidRDefault="00A06151">
      <w:pPr>
        <w:rPr>
          <w:rFonts w:ascii="Verdana" w:hAnsi="Verdana"/>
          <w:sz w:val="21"/>
          <w:szCs w:val="21"/>
        </w:rPr>
      </w:pPr>
      <w:r>
        <w:rPr>
          <w:rFonts w:ascii="Verdana" w:hAnsi="Verdana"/>
          <w:b/>
          <w:bCs/>
          <w:sz w:val="21"/>
          <w:szCs w:val="21"/>
          <w:lang w:val="en-GB"/>
        </w:rPr>
        <w:t xml:space="preserve">2. Title of publication: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The Jurisprudence, Institutions and Judicial Application of Human Dignity</w:t>
      </w:r>
      <w:r>
        <w:rPr>
          <w:rFonts w:ascii="Verdana" w:hAnsi="Verdana"/>
          <w:sz w:val="21"/>
          <w:szCs w:val="21"/>
          <w:lang w:val="en-GB"/>
        </w:rPr>
        <w:fldChar w:fldCharType="end"/>
      </w:r>
    </w:p>
    <w:p w14:paraId="14706E60" w14:textId="77777777" w:rsidR="00F32F2D" w:rsidRDefault="00A06151">
      <w:pPr>
        <w:rPr>
          <w:rFonts w:ascii="Verdana" w:hAnsi="Verdana"/>
          <w:sz w:val="21"/>
          <w:szCs w:val="21"/>
        </w:rPr>
      </w:pPr>
      <w:r>
        <w:rPr>
          <w:rFonts w:ascii="Verdana" w:hAnsi="Verdana"/>
          <w:b/>
          <w:bCs/>
          <w:sz w:val="21"/>
          <w:szCs w:val="21"/>
          <w:lang w:val="en-GB"/>
        </w:rPr>
        <w:t xml:space="preserve">Journal/Publisher: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China Trial, No. 25, 2017</w:t>
      </w:r>
      <w:r>
        <w:rPr>
          <w:rFonts w:ascii="Verdana" w:hAnsi="Verdana"/>
          <w:sz w:val="21"/>
          <w:szCs w:val="21"/>
          <w:lang w:val="en-GB"/>
        </w:rPr>
        <w:fldChar w:fldCharType="end"/>
      </w:r>
    </w:p>
    <w:p w14:paraId="384705FC" w14:textId="77777777" w:rsidR="00F32F2D" w:rsidRDefault="00A06151">
      <w:pPr>
        <w:rPr>
          <w:rFonts w:ascii="Verdana" w:hAnsi="Verdana"/>
          <w:sz w:val="21"/>
          <w:szCs w:val="21"/>
        </w:rPr>
      </w:pPr>
      <w:r>
        <w:rPr>
          <w:rFonts w:ascii="Verdana" w:hAnsi="Verdana"/>
          <w:b/>
          <w:bCs/>
          <w:sz w:val="21"/>
          <w:szCs w:val="21"/>
          <w:lang w:val="en-GB"/>
        </w:rPr>
        <w:lastRenderedPageBreak/>
        <w:t xml:space="preserve">Date of publication: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2017</w:t>
      </w:r>
      <w:r>
        <w:rPr>
          <w:rFonts w:ascii="Verdana" w:hAnsi="Verdana"/>
          <w:sz w:val="21"/>
          <w:szCs w:val="21"/>
          <w:lang w:val="en-GB"/>
        </w:rPr>
        <w:fldChar w:fldCharType="end"/>
      </w:r>
    </w:p>
    <w:p w14:paraId="17BD555D" w14:textId="77777777" w:rsidR="00F32F2D" w:rsidRDefault="00A06151">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http://www.chinatrial.net.cn/magazineinfo987.html</w:t>
      </w:r>
      <w:r>
        <w:rPr>
          <w:rFonts w:ascii="Verdana" w:hAnsi="Verdana"/>
          <w:sz w:val="21"/>
          <w:szCs w:val="21"/>
          <w:lang w:val="en-GB"/>
        </w:rPr>
        <w:fldChar w:fldCharType="end"/>
      </w:r>
    </w:p>
    <w:p w14:paraId="558088D5" w14:textId="77777777" w:rsidR="00F32F2D" w:rsidRDefault="00F32F2D">
      <w:pPr>
        <w:rPr>
          <w:rFonts w:ascii="Verdana" w:hAnsi="Verdana"/>
          <w:b/>
          <w:bCs/>
          <w:sz w:val="21"/>
          <w:szCs w:val="21"/>
        </w:rPr>
      </w:pPr>
    </w:p>
    <w:p w14:paraId="3F0E2820" w14:textId="77777777" w:rsidR="00F32F2D" w:rsidRDefault="00A06151">
      <w:pPr>
        <w:rPr>
          <w:rFonts w:ascii="Verdana" w:hAnsi="Verdana"/>
          <w:sz w:val="21"/>
          <w:szCs w:val="21"/>
        </w:rPr>
      </w:pPr>
      <w:r>
        <w:rPr>
          <w:rFonts w:ascii="Verdana" w:hAnsi="Verdana"/>
          <w:b/>
          <w:bCs/>
          <w:sz w:val="21"/>
          <w:szCs w:val="21"/>
          <w:lang w:val="en-GB"/>
        </w:rPr>
        <w:t xml:space="preserve">3. Title of publication: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Promoting Global Human Rights Governance with the Concept of "Community o</w:t>
      </w:r>
      <w:r>
        <w:rPr>
          <w:rFonts w:ascii="Verdana" w:hAnsi="Verdana"/>
          <w:sz w:val="21"/>
          <w:szCs w:val="21"/>
          <w:lang w:val="en-GB"/>
        </w:rPr>
        <w:t>f Shared Future for Mankind"</w:t>
      </w:r>
      <w:r>
        <w:rPr>
          <w:rFonts w:ascii="Verdana" w:hAnsi="Verdana"/>
          <w:sz w:val="21"/>
          <w:szCs w:val="21"/>
          <w:lang w:val="en-GB"/>
        </w:rPr>
        <w:fldChar w:fldCharType="end"/>
      </w:r>
    </w:p>
    <w:p w14:paraId="1D2617D0" w14:textId="77777777" w:rsidR="00F32F2D" w:rsidRDefault="00A06151">
      <w:pPr>
        <w:rPr>
          <w:rFonts w:ascii="Verdana" w:hAnsi="Verdana"/>
          <w:sz w:val="21"/>
          <w:szCs w:val="21"/>
        </w:rPr>
      </w:pPr>
      <w:r>
        <w:rPr>
          <w:rFonts w:ascii="Verdana" w:hAnsi="Verdana"/>
          <w:b/>
          <w:bCs/>
          <w:sz w:val="21"/>
          <w:szCs w:val="21"/>
          <w:lang w:val="en-GB"/>
        </w:rPr>
        <w:t xml:space="preserve">Journal/Publisher: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Human Rights, No. 01, 2018</w:t>
      </w:r>
      <w:r>
        <w:rPr>
          <w:rFonts w:ascii="Verdana" w:hAnsi="Verdana"/>
          <w:sz w:val="21"/>
          <w:szCs w:val="21"/>
          <w:lang w:val="en-GB"/>
        </w:rPr>
        <w:fldChar w:fldCharType="end"/>
      </w:r>
    </w:p>
    <w:p w14:paraId="596C4547" w14:textId="77777777" w:rsidR="00F32F2D" w:rsidRDefault="00A06151">
      <w:pPr>
        <w:rPr>
          <w:rFonts w:ascii="Verdana" w:hAnsi="Verdana"/>
          <w:sz w:val="21"/>
          <w:szCs w:val="21"/>
        </w:rPr>
      </w:pPr>
      <w:r>
        <w:rPr>
          <w:rFonts w:ascii="Verdana" w:hAnsi="Verdana"/>
          <w:b/>
          <w:bCs/>
          <w:sz w:val="21"/>
          <w:szCs w:val="21"/>
          <w:lang w:val="en-GB"/>
        </w:rPr>
        <w:t xml:space="preserve">Date of publication: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2018</w:t>
      </w:r>
      <w:r>
        <w:rPr>
          <w:rFonts w:ascii="Verdana" w:hAnsi="Verdana"/>
          <w:sz w:val="21"/>
          <w:szCs w:val="21"/>
          <w:lang w:val="en-GB"/>
        </w:rPr>
        <w:fldChar w:fldCharType="end"/>
      </w:r>
    </w:p>
    <w:p w14:paraId="29AA8FE8" w14:textId="77777777" w:rsidR="00F32F2D" w:rsidRDefault="00A06151">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https://kns.cnki.net/KXReader/Detail?invoice=uGuxB%2FA8NteBc9m7zXN0Fj2nbd</w:t>
      </w:r>
      <w:r>
        <w:rPr>
          <w:rFonts w:ascii="Verdana" w:hAnsi="Verdana"/>
          <w:sz w:val="21"/>
          <w:szCs w:val="21"/>
          <w:lang w:val="en-GB"/>
        </w:rPr>
        <w:t>cpoQ8%2Fyc7W86JIWXCI%2BqL66</w:t>
      </w:r>
      <w:r>
        <w:rPr>
          <w:rFonts w:ascii="Verdana" w:hAnsi="Verdana"/>
          <w:sz w:val="21"/>
          <w:szCs w:val="21"/>
          <w:lang w:val="en-GB"/>
        </w:rPr>
        <w:fldChar w:fldCharType="end"/>
      </w:r>
    </w:p>
    <w:p w14:paraId="0F5F8C54" w14:textId="77777777" w:rsidR="00F32F2D" w:rsidRDefault="00F32F2D">
      <w:pPr>
        <w:rPr>
          <w:rFonts w:ascii="Verdana" w:hAnsi="Verdana"/>
          <w:b/>
          <w:bCs/>
          <w:sz w:val="21"/>
          <w:szCs w:val="21"/>
        </w:rPr>
      </w:pPr>
    </w:p>
    <w:p w14:paraId="5F972C35" w14:textId="77777777" w:rsidR="00F32F2D" w:rsidRDefault="00A06151">
      <w:pPr>
        <w:rPr>
          <w:rFonts w:ascii="Verdana" w:hAnsi="Verdana"/>
          <w:sz w:val="21"/>
          <w:szCs w:val="21"/>
        </w:rPr>
      </w:pPr>
      <w:r>
        <w:rPr>
          <w:rFonts w:ascii="Verdana" w:hAnsi="Verdana"/>
          <w:b/>
          <w:bCs/>
          <w:sz w:val="21"/>
          <w:szCs w:val="21"/>
        </w:rPr>
        <w:t xml:space="preserve">If more than three publications, kindly provide a summary of the rest </w:t>
      </w:r>
      <w:r>
        <w:rPr>
          <w:rFonts w:ascii="Verdana" w:hAnsi="Verdana"/>
          <w:bCs/>
          <w:sz w:val="21"/>
          <w:szCs w:val="21"/>
        </w:rPr>
        <w:t>(200 words limit):</w:t>
      </w:r>
      <w:r>
        <w:rPr>
          <w:rFonts w:ascii="Verdana" w:hAnsi="Verdana"/>
          <w:b/>
          <w:bCs/>
          <w:sz w:val="21"/>
          <w:szCs w:val="21"/>
        </w:rPr>
        <w:t xml:space="preserve"> </w:t>
      </w:r>
      <w:r>
        <w:rPr>
          <w:rFonts w:ascii="Verdana" w:hAnsi="Verdana"/>
          <w:sz w:val="21"/>
          <w:szCs w:val="21"/>
        </w:rPr>
        <w:fldChar w:fldCharType="begin">
          <w:ffData>
            <w:name w:val=""/>
            <w:enabled/>
            <w:calcOnExit w:val="0"/>
            <w:textInput>
              <w:maxLength w:val="142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p>
    <w:p w14:paraId="4587E836" w14:textId="77777777" w:rsidR="00F32F2D" w:rsidRDefault="00A06151">
      <w:pPr>
        <w:rPr>
          <w:rFonts w:ascii="Verdana" w:hAnsi="Verdana"/>
          <w:sz w:val="21"/>
          <w:szCs w:val="21"/>
        </w:rPr>
      </w:pPr>
      <w:r>
        <w:rPr>
          <w:rFonts w:ascii="Verdana" w:hAnsi="Verdana"/>
          <w:sz w:val="21"/>
          <w:szCs w:val="21"/>
        </w:rPr>
        <w:t>Three Paths and Their Transcendence of Western Human Rights Protection</w:t>
      </w:r>
      <w:r>
        <w:rPr>
          <w:rFonts w:ascii="Verdana" w:hAnsi="Verdana"/>
          <w:sz w:val="21"/>
          <w:szCs w:val="21"/>
        </w:rPr>
        <w:t xml:space="preserve"> Theory, Journal of Changsha Civil Affairs University, No.03, 2012; </w:t>
      </w:r>
    </w:p>
    <w:p w14:paraId="09E43C3B" w14:textId="77777777" w:rsidR="00F32F2D" w:rsidRDefault="00A06151">
      <w:pPr>
        <w:rPr>
          <w:rFonts w:ascii="Verdana" w:hAnsi="Verdana"/>
          <w:sz w:val="21"/>
          <w:szCs w:val="21"/>
        </w:rPr>
      </w:pPr>
      <w:r>
        <w:rPr>
          <w:rFonts w:ascii="Verdana" w:hAnsi="Verdana"/>
          <w:sz w:val="21"/>
          <w:szCs w:val="21"/>
        </w:rPr>
        <w:t>International legal provisions prohibiting corporal punishment of children and domestic law enforcement, Northern Jurisprudence, No. 4, 2010</w:t>
      </w:r>
    </w:p>
    <w:p w14:paraId="13E76A65" w14:textId="77777777" w:rsidR="00F32F2D" w:rsidRDefault="00A06151">
      <w:pPr>
        <w:rPr>
          <w:rFonts w:ascii="Verdana" w:hAnsi="Verdana"/>
          <w:sz w:val="21"/>
          <w:szCs w:val="21"/>
        </w:rPr>
      </w:pPr>
      <w:r>
        <w:rPr>
          <w:rFonts w:ascii="Verdana" w:hAnsi="Verdana"/>
          <w:sz w:val="21"/>
          <w:szCs w:val="21"/>
        </w:rPr>
        <w:t xml:space="preserve">The Fission of the Contemporary Western Human </w:t>
      </w:r>
      <w:r>
        <w:rPr>
          <w:rFonts w:ascii="Verdana" w:hAnsi="Verdana"/>
          <w:sz w:val="21"/>
          <w:szCs w:val="21"/>
        </w:rPr>
        <w:t>Rights Genealogy, Journal of the Graduate School of the Chinese Academy of Social Sciences, No. 01, 2009</w:t>
      </w:r>
    </w:p>
    <w:p w14:paraId="2FE958B1" w14:textId="77777777" w:rsidR="00F32F2D" w:rsidRDefault="00A06151">
      <w:pPr>
        <w:rPr>
          <w:rFonts w:ascii="Verdana" w:hAnsi="Verdana"/>
          <w:sz w:val="21"/>
          <w:szCs w:val="21"/>
        </w:rPr>
      </w:pPr>
      <w:r>
        <w:rPr>
          <w:rFonts w:ascii="Verdana" w:hAnsi="Verdana"/>
          <w:sz w:val="21"/>
          <w:szCs w:val="21"/>
        </w:rPr>
        <w:t>Human Rights, Culture and Their Reconstruction in the Context of China-Chinese, Chinese Jurisprudence, No. 1, 2008</w:t>
      </w:r>
    </w:p>
    <w:p w14:paraId="25FC5A64" w14:textId="77777777" w:rsidR="00F32F2D" w:rsidRDefault="00A06151">
      <w:pPr>
        <w:rPr>
          <w:rFonts w:ascii="Verdana" w:hAnsi="Verdana"/>
          <w:sz w:val="21"/>
          <w:szCs w:val="21"/>
        </w:rPr>
      </w:pPr>
      <w:r>
        <w:rPr>
          <w:rFonts w:ascii="Verdana" w:hAnsi="Verdana"/>
          <w:sz w:val="21"/>
          <w:szCs w:val="21"/>
        </w:rPr>
        <w:t xml:space="preserve">On the Reform of the United </w:t>
      </w:r>
      <w:r>
        <w:rPr>
          <w:rFonts w:ascii="Verdana" w:hAnsi="Verdana"/>
          <w:sz w:val="21"/>
          <w:szCs w:val="21"/>
        </w:rPr>
        <w:t>Nations Human Rights Protection Mechanism, Journal of the School of International Relations, No. 02, 2007</w:t>
      </w:r>
    </w:p>
    <w:p w14:paraId="5D246ADE" w14:textId="77777777" w:rsidR="00F32F2D" w:rsidRDefault="00A06151">
      <w:pPr>
        <w:rPr>
          <w:rFonts w:ascii="Verdana" w:hAnsi="Verdana"/>
          <w:sz w:val="21"/>
          <w:szCs w:val="21"/>
        </w:rPr>
      </w:pPr>
      <w:r>
        <w:rPr>
          <w:rFonts w:ascii="Verdana" w:hAnsi="Verdana"/>
          <w:sz w:val="21"/>
          <w:szCs w:val="21"/>
        </w:rPr>
        <w:t>International Human Rights Conventions and Chinese Legislation Improvement, Journal of the School of International Relations, No. 6, 2005</w:t>
      </w:r>
      <w:r>
        <w:rPr>
          <w:rFonts w:ascii="Verdana" w:hAnsi="Verdana"/>
          <w:sz w:val="21"/>
          <w:szCs w:val="21"/>
        </w:rPr>
        <w:fldChar w:fldCharType="end"/>
      </w:r>
    </w:p>
    <w:p w14:paraId="5924BDDC" w14:textId="77777777" w:rsidR="00F32F2D" w:rsidRDefault="00F32F2D">
      <w:pPr>
        <w:rPr>
          <w:rFonts w:ascii="Verdana" w:hAnsi="Verdana"/>
          <w:b/>
          <w:bCs/>
          <w:sz w:val="21"/>
          <w:szCs w:val="21"/>
          <w:lang w:val="en-GB"/>
        </w:rPr>
      </w:pPr>
    </w:p>
    <w:p w14:paraId="71947A62" w14:textId="77777777" w:rsidR="00F32F2D" w:rsidRDefault="00A06151">
      <w:pPr>
        <w:numPr>
          <w:ilvl w:val="1"/>
          <w:numId w:val="2"/>
        </w:numPr>
        <w:rPr>
          <w:rFonts w:ascii="Verdana" w:hAnsi="Verdana"/>
          <w:b/>
          <w:bCs/>
          <w:sz w:val="21"/>
          <w:szCs w:val="21"/>
          <w:u w:val="single"/>
          <w:lang w:val="en-GB"/>
        </w:rPr>
      </w:pPr>
      <w:r>
        <w:rPr>
          <w:rFonts w:ascii="Verdana" w:hAnsi="Verdana"/>
          <w:b/>
          <w:bCs/>
          <w:sz w:val="21"/>
          <w:szCs w:val="21"/>
          <w:u w:val="single"/>
          <w:lang w:val="en-GB"/>
        </w:rPr>
        <w:t>Enter three public statements or pronouncements made or events that the candidate may have participated in with respect to the mandate applied for, in the order of relevance:</w:t>
      </w:r>
    </w:p>
    <w:p w14:paraId="6827FD28" w14:textId="77777777" w:rsidR="00F32F2D" w:rsidRDefault="00F32F2D">
      <w:pPr>
        <w:rPr>
          <w:rFonts w:ascii="Verdana" w:hAnsi="Verdana"/>
          <w:b/>
          <w:bCs/>
          <w:sz w:val="21"/>
          <w:szCs w:val="21"/>
          <w:u w:val="single"/>
          <w:lang w:val="en-GB"/>
        </w:rPr>
      </w:pPr>
    </w:p>
    <w:p w14:paraId="6127D599" w14:textId="77777777" w:rsidR="00F32F2D" w:rsidRDefault="00A06151">
      <w:pPr>
        <w:rPr>
          <w:rFonts w:ascii="Verdana" w:hAnsi="Verdana"/>
          <w:sz w:val="21"/>
          <w:szCs w:val="21"/>
        </w:rPr>
      </w:pPr>
      <w:r>
        <w:rPr>
          <w:rFonts w:ascii="Verdana" w:hAnsi="Verdana"/>
          <w:b/>
          <w:bCs/>
          <w:sz w:val="21"/>
          <w:szCs w:val="21"/>
          <w:lang w:val="en-GB"/>
        </w:rPr>
        <w:t xml:space="preserve">1. Platform/occasion/event of public statement/pronouncement: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Academic Report "New Developments in International Human Rights Law"</w:t>
      </w:r>
      <w:r>
        <w:rPr>
          <w:rFonts w:ascii="Verdana" w:hAnsi="Verdana"/>
          <w:sz w:val="21"/>
          <w:szCs w:val="21"/>
          <w:lang w:val="en-GB"/>
        </w:rPr>
        <w:fldChar w:fldCharType="end"/>
      </w:r>
    </w:p>
    <w:p w14:paraId="503A4844" w14:textId="77777777" w:rsidR="00F32F2D" w:rsidRDefault="00A06151">
      <w:pPr>
        <w:rPr>
          <w:rFonts w:ascii="Verdana" w:hAnsi="Verdana"/>
          <w:sz w:val="21"/>
          <w:szCs w:val="21"/>
        </w:rPr>
      </w:pPr>
      <w:r>
        <w:rPr>
          <w:rFonts w:ascii="Verdana" w:hAnsi="Verdana"/>
          <w:b/>
          <w:bCs/>
          <w:sz w:val="21"/>
          <w:szCs w:val="21"/>
          <w:lang w:val="en-GB"/>
        </w:rPr>
        <w:t xml:space="preserve">Event organizer: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Guangzhou University Instituti</w:t>
      </w:r>
      <w:r>
        <w:rPr>
          <w:rFonts w:ascii="Verdana" w:hAnsi="Verdana"/>
          <w:sz w:val="21"/>
          <w:szCs w:val="21"/>
          <w:lang w:val="en-GB"/>
        </w:rPr>
        <w:t>on of Human Rights</w:t>
      </w:r>
      <w:r>
        <w:rPr>
          <w:rFonts w:ascii="Verdana" w:hAnsi="Verdana"/>
          <w:sz w:val="21"/>
          <w:szCs w:val="21"/>
          <w:lang w:val="en-GB"/>
        </w:rPr>
        <w:fldChar w:fldCharType="end"/>
      </w:r>
    </w:p>
    <w:p w14:paraId="66F331F1" w14:textId="77777777" w:rsidR="00F32F2D" w:rsidRDefault="00A06151">
      <w:pPr>
        <w:rPr>
          <w:rFonts w:ascii="Verdana" w:hAnsi="Verdana"/>
          <w:sz w:val="21"/>
          <w:szCs w:val="21"/>
        </w:rPr>
      </w:pPr>
      <w:r>
        <w:rPr>
          <w:rFonts w:ascii="Verdana" w:hAnsi="Verdana"/>
          <w:b/>
          <w:bCs/>
          <w:sz w:val="21"/>
          <w:szCs w:val="21"/>
          <w:lang w:val="en-GB"/>
        </w:rPr>
        <w:t xml:space="preserve">Date of public statement/pronouncement: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11/15/2018</w:t>
      </w:r>
      <w:r>
        <w:rPr>
          <w:rFonts w:ascii="Verdana" w:hAnsi="Verdana"/>
          <w:sz w:val="21"/>
          <w:szCs w:val="21"/>
          <w:lang w:val="en-GB"/>
        </w:rPr>
        <w:fldChar w:fldCharType="end"/>
      </w:r>
    </w:p>
    <w:p w14:paraId="1ACFD135" w14:textId="77777777" w:rsidR="00F32F2D" w:rsidRDefault="00A06151">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http://humanrights.gzhu.edu.cn/info/1041/1470.htm</w:t>
      </w:r>
      <w:r>
        <w:rPr>
          <w:rFonts w:ascii="Verdana" w:hAnsi="Verdana"/>
          <w:sz w:val="21"/>
          <w:szCs w:val="21"/>
          <w:lang w:val="en-GB"/>
        </w:rPr>
        <w:fldChar w:fldCharType="end"/>
      </w:r>
    </w:p>
    <w:p w14:paraId="31998BE3" w14:textId="77777777" w:rsidR="00F32F2D" w:rsidRDefault="00F32F2D">
      <w:pPr>
        <w:rPr>
          <w:rFonts w:ascii="Verdana" w:hAnsi="Verdana"/>
          <w:sz w:val="21"/>
          <w:szCs w:val="21"/>
        </w:rPr>
      </w:pPr>
    </w:p>
    <w:p w14:paraId="6A984EB1" w14:textId="77777777" w:rsidR="00F32F2D" w:rsidRDefault="00A06151">
      <w:pPr>
        <w:rPr>
          <w:rFonts w:ascii="Verdana" w:hAnsi="Verdana"/>
          <w:sz w:val="21"/>
          <w:szCs w:val="21"/>
        </w:rPr>
      </w:pPr>
      <w:r>
        <w:rPr>
          <w:rFonts w:ascii="Verdana" w:hAnsi="Verdana"/>
          <w:b/>
          <w:bCs/>
          <w:sz w:val="21"/>
          <w:szCs w:val="21"/>
          <w:lang w:val="en-GB"/>
        </w:rPr>
        <w:t xml:space="preserve">2. Platform/occasion/event of public statement/pronouncement: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guidedstudents in the 11th Nelson Mandela World Human Rights Moot Court Comp</w:t>
      </w:r>
      <w:r>
        <w:rPr>
          <w:rFonts w:ascii="Verdana" w:hAnsi="Verdana"/>
          <w:sz w:val="21"/>
          <w:szCs w:val="21"/>
          <w:lang w:val="en-GB"/>
        </w:rPr>
        <w:t>etition</w:t>
      </w:r>
      <w:r>
        <w:rPr>
          <w:rFonts w:ascii="Verdana" w:hAnsi="Verdana"/>
          <w:sz w:val="21"/>
          <w:szCs w:val="21"/>
          <w:lang w:val="en-GB"/>
        </w:rPr>
        <w:fldChar w:fldCharType="end"/>
      </w:r>
    </w:p>
    <w:p w14:paraId="700FC439" w14:textId="77777777" w:rsidR="00F32F2D" w:rsidRDefault="00A06151">
      <w:pPr>
        <w:rPr>
          <w:rFonts w:ascii="Verdana" w:hAnsi="Verdana"/>
          <w:sz w:val="21"/>
          <w:szCs w:val="21"/>
        </w:rPr>
      </w:pPr>
      <w:r>
        <w:rPr>
          <w:rFonts w:ascii="Verdana" w:hAnsi="Verdana"/>
          <w:b/>
          <w:bCs/>
          <w:sz w:val="21"/>
          <w:szCs w:val="21"/>
          <w:lang w:val="en-GB"/>
        </w:rPr>
        <w:t xml:space="preserve">Event organizer: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Office of the High Commissioner for Human Rights</w:t>
      </w:r>
      <w:r>
        <w:rPr>
          <w:rFonts w:ascii="Verdana" w:hAnsi="Verdana"/>
          <w:sz w:val="21"/>
          <w:szCs w:val="21"/>
          <w:lang w:val="en-GB"/>
        </w:rPr>
        <w:fldChar w:fldCharType="end"/>
      </w:r>
    </w:p>
    <w:p w14:paraId="27E7BC70" w14:textId="77777777" w:rsidR="00F32F2D" w:rsidRDefault="00A06151">
      <w:pPr>
        <w:rPr>
          <w:rFonts w:ascii="Verdana" w:hAnsi="Verdana"/>
          <w:sz w:val="21"/>
          <w:szCs w:val="21"/>
        </w:rPr>
      </w:pPr>
      <w:r>
        <w:rPr>
          <w:rFonts w:ascii="Verdana" w:hAnsi="Verdana"/>
          <w:b/>
          <w:bCs/>
          <w:sz w:val="21"/>
          <w:szCs w:val="21"/>
          <w:lang w:val="en-GB"/>
        </w:rPr>
        <w:t xml:space="preserve">Date of public statement/pronouncement: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16/05/2</w:t>
      </w:r>
      <w:r>
        <w:rPr>
          <w:rFonts w:ascii="Verdana" w:hAnsi="Verdana"/>
          <w:sz w:val="21"/>
          <w:szCs w:val="21"/>
          <w:lang w:val="en-GB"/>
        </w:rPr>
        <w:t>019</w:t>
      </w:r>
      <w:r>
        <w:rPr>
          <w:rFonts w:ascii="Verdana" w:hAnsi="Verdana"/>
          <w:sz w:val="21"/>
          <w:szCs w:val="21"/>
          <w:lang w:val="en-GB"/>
        </w:rPr>
        <w:fldChar w:fldCharType="end"/>
      </w:r>
    </w:p>
    <w:p w14:paraId="0034E6BD" w14:textId="77777777" w:rsidR="00F32F2D" w:rsidRDefault="00A06151">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https://hri.swupl.edu.cn/hddt/280992.htm</w:t>
      </w:r>
      <w:r>
        <w:rPr>
          <w:rFonts w:ascii="Verdana" w:hAnsi="Verdana"/>
          <w:sz w:val="21"/>
          <w:szCs w:val="21"/>
          <w:lang w:val="en-GB"/>
        </w:rPr>
        <w:fldChar w:fldCharType="end"/>
      </w:r>
    </w:p>
    <w:p w14:paraId="0884902B" w14:textId="77777777" w:rsidR="00F32F2D" w:rsidRDefault="00F32F2D">
      <w:pPr>
        <w:rPr>
          <w:rFonts w:ascii="Verdana" w:hAnsi="Verdana"/>
          <w:sz w:val="21"/>
          <w:szCs w:val="21"/>
        </w:rPr>
      </w:pPr>
    </w:p>
    <w:p w14:paraId="609B7B3E" w14:textId="77777777" w:rsidR="00F32F2D" w:rsidRDefault="00A06151">
      <w:pPr>
        <w:rPr>
          <w:rFonts w:ascii="Verdana" w:hAnsi="Verdana"/>
          <w:sz w:val="21"/>
          <w:szCs w:val="21"/>
        </w:rPr>
      </w:pPr>
      <w:r>
        <w:rPr>
          <w:rFonts w:ascii="Verdana" w:hAnsi="Verdana"/>
          <w:b/>
          <w:bCs/>
          <w:sz w:val="21"/>
          <w:szCs w:val="21"/>
          <w:lang w:val="en-GB"/>
        </w:rPr>
        <w:t xml:space="preserve">3. Platform/occasion/event of public statement/pronouncement: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Lecture "Principles and Stories of European Human Rights Law"</w:t>
      </w:r>
      <w:r>
        <w:rPr>
          <w:rFonts w:ascii="Verdana" w:hAnsi="Verdana"/>
          <w:sz w:val="21"/>
          <w:szCs w:val="21"/>
          <w:lang w:val="en-GB"/>
        </w:rPr>
        <w:fldChar w:fldCharType="end"/>
      </w:r>
    </w:p>
    <w:p w14:paraId="47D3D587" w14:textId="77777777" w:rsidR="00F32F2D" w:rsidRDefault="00A06151">
      <w:pPr>
        <w:rPr>
          <w:rFonts w:ascii="Verdana" w:hAnsi="Verdana"/>
          <w:sz w:val="21"/>
          <w:szCs w:val="21"/>
        </w:rPr>
      </w:pPr>
      <w:r>
        <w:rPr>
          <w:rFonts w:ascii="Verdana" w:hAnsi="Verdana"/>
          <w:b/>
          <w:bCs/>
          <w:sz w:val="21"/>
          <w:szCs w:val="21"/>
          <w:lang w:val="en-GB"/>
        </w:rPr>
        <w:t xml:space="preserve">Event organizer: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Southest University Institute for Humanrights</w:t>
      </w:r>
      <w:r>
        <w:rPr>
          <w:rFonts w:ascii="Verdana" w:hAnsi="Verdana"/>
          <w:sz w:val="21"/>
          <w:szCs w:val="21"/>
          <w:lang w:val="en-GB"/>
        </w:rPr>
        <w:fldChar w:fldCharType="end"/>
      </w:r>
    </w:p>
    <w:p w14:paraId="24B368B2" w14:textId="77777777" w:rsidR="00F32F2D" w:rsidRDefault="00A06151">
      <w:pPr>
        <w:rPr>
          <w:rFonts w:ascii="Verdana" w:hAnsi="Verdana"/>
          <w:sz w:val="21"/>
          <w:szCs w:val="21"/>
        </w:rPr>
      </w:pPr>
      <w:r>
        <w:rPr>
          <w:rFonts w:ascii="Verdana" w:hAnsi="Verdana"/>
          <w:b/>
          <w:bCs/>
          <w:sz w:val="21"/>
          <w:szCs w:val="21"/>
          <w:lang w:val="en-GB"/>
        </w:rPr>
        <w:t xml:space="preserve">Date of public statement/pronouncement: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27/05/2021</w:t>
      </w:r>
      <w:r>
        <w:rPr>
          <w:rFonts w:ascii="Verdana" w:hAnsi="Verdana"/>
          <w:sz w:val="21"/>
          <w:szCs w:val="21"/>
          <w:lang w:val="en-GB"/>
        </w:rPr>
        <w:fldChar w:fldCharType="end"/>
      </w:r>
    </w:p>
    <w:p w14:paraId="11C4478A" w14:textId="77777777" w:rsidR="00F32F2D" w:rsidRDefault="00A06151">
      <w:pPr>
        <w:rPr>
          <w:rFonts w:ascii="Verdana" w:hAnsi="Verdana"/>
          <w:sz w:val="21"/>
          <w:szCs w:val="21"/>
        </w:rPr>
      </w:pPr>
      <w:r>
        <w:rPr>
          <w:rFonts w:ascii="Verdana" w:hAnsi="Verdana"/>
          <w:b/>
          <w:bCs/>
          <w:sz w:val="21"/>
          <w:szCs w:val="21"/>
          <w:lang w:val="en-GB"/>
        </w:rPr>
        <w:t xml:space="preserve">Web link, if available: </w:t>
      </w:r>
      <w:r>
        <w:rPr>
          <w:rFonts w:ascii="Verdana" w:hAnsi="Verdana"/>
          <w:sz w:val="21"/>
          <w:szCs w:val="21"/>
          <w:lang w:val="en-GB"/>
        </w:rPr>
        <w:fldChar w:fldCharType="begin">
          <w:ffData>
            <w:name w:val=""/>
            <w:enabled/>
            <w:calcOnExit w:val="0"/>
            <w:textInput>
              <w:maxLength w:val="20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https://law.seu.edu.cn/2021/0601/c9375a373355/pag</w:t>
      </w:r>
      <w:r>
        <w:rPr>
          <w:rFonts w:ascii="Verdana" w:hAnsi="Verdana"/>
          <w:sz w:val="21"/>
          <w:szCs w:val="21"/>
          <w:lang w:val="en-GB"/>
        </w:rPr>
        <w:t>e.htm</w:t>
      </w:r>
      <w:r>
        <w:rPr>
          <w:rFonts w:ascii="Verdana" w:hAnsi="Verdana"/>
          <w:sz w:val="21"/>
          <w:szCs w:val="21"/>
          <w:lang w:val="en-GB"/>
        </w:rPr>
        <w:fldChar w:fldCharType="end"/>
      </w:r>
    </w:p>
    <w:p w14:paraId="31F92890" w14:textId="77777777" w:rsidR="00F32F2D" w:rsidRDefault="00F32F2D">
      <w:pPr>
        <w:rPr>
          <w:rFonts w:ascii="Verdana" w:hAnsi="Verdana"/>
          <w:b/>
          <w:bCs/>
          <w:sz w:val="21"/>
          <w:szCs w:val="21"/>
        </w:rPr>
      </w:pPr>
    </w:p>
    <w:p w14:paraId="3E95F554" w14:textId="77777777" w:rsidR="00F32F2D" w:rsidRDefault="00A06151">
      <w:pPr>
        <w:rPr>
          <w:rFonts w:ascii="Verdana" w:hAnsi="Verdana"/>
          <w:sz w:val="21"/>
          <w:szCs w:val="21"/>
        </w:rPr>
      </w:pPr>
      <w:r>
        <w:rPr>
          <w:rFonts w:ascii="Verdana" w:hAnsi="Verdana"/>
          <w:b/>
          <w:bCs/>
          <w:sz w:val="21"/>
          <w:szCs w:val="21"/>
        </w:rPr>
        <w:t xml:space="preserve">If more than three, kindly provide a summary of the rest </w:t>
      </w:r>
      <w:r>
        <w:rPr>
          <w:rFonts w:ascii="Verdana" w:hAnsi="Verdana"/>
          <w:bCs/>
          <w:sz w:val="21"/>
          <w:szCs w:val="21"/>
        </w:rPr>
        <w:t>(200 words limit):</w:t>
      </w:r>
      <w:r>
        <w:rPr>
          <w:rFonts w:ascii="Verdana" w:hAnsi="Verdana"/>
          <w:b/>
          <w:bCs/>
          <w:sz w:val="21"/>
          <w:szCs w:val="21"/>
        </w:rPr>
        <w:t xml:space="preserve"> </w:t>
      </w:r>
      <w:r>
        <w:rPr>
          <w:rFonts w:ascii="Verdana" w:hAnsi="Verdana"/>
          <w:sz w:val="21"/>
          <w:szCs w:val="21"/>
        </w:rPr>
        <w:fldChar w:fldCharType="begin">
          <w:ffData>
            <w:name w:val=""/>
            <w:enabled/>
            <w:calcOnExit w:val="0"/>
            <w:textInput>
              <w:maxLength w:val="142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     </w:t>
      </w:r>
      <w:r>
        <w:rPr>
          <w:rFonts w:ascii="Verdana" w:hAnsi="Verdana"/>
          <w:sz w:val="21"/>
          <w:szCs w:val="21"/>
        </w:rPr>
        <w:fldChar w:fldCharType="end"/>
      </w:r>
    </w:p>
    <w:p w14:paraId="19F16944" w14:textId="77777777" w:rsidR="00F32F2D" w:rsidRDefault="00F32F2D">
      <w:pPr>
        <w:rPr>
          <w:rFonts w:ascii="Verdana" w:hAnsi="Verdana"/>
          <w:sz w:val="21"/>
          <w:szCs w:val="21"/>
        </w:rPr>
      </w:pPr>
    </w:p>
    <w:p w14:paraId="5D600FB2" w14:textId="77777777" w:rsidR="00F32F2D" w:rsidRDefault="00A06151">
      <w:pPr>
        <w:numPr>
          <w:ilvl w:val="0"/>
          <w:numId w:val="2"/>
        </w:numPr>
        <w:ind w:left="357" w:hanging="357"/>
        <w:rPr>
          <w:rFonts w:ascii="Verdana" w:hAnsi="Verdana"/>
          <w:sz w:val="21"/>
          <w:szCs w:val="21"/>
        </w:rPr>
      </w:pPr>
      <w:r>
        <w:rPr>
          <w:rFonts w:ascii="Verdana" w:hAnsi="Verdana"/>
          <w:b/>
          <w:caps/>
          <w:sz w:val="21"/>
          <w:szCs w:val="21"/>
        </w:rPr>
        <w:lastRenderedPageBreak/>
        <w:t xml:space="preserve">flexibility/readiness and </w:t>
      </w:r>
      <w:r>
        <w:rPr>
          <w:rFonts w:ascii="Verdana" w:hAnsi="Verdana"/>
          <w:b/>
          <w:caps/>
          <w:sz w:val="21"/>
          <w:szCs w:val="21"/>
        </w:rPr>
        <w:t>AVAILABILITY of time</w:t>
      </w:r>
      <w:r>
        <w:rPr>
          <w:rFonts w:ascii="Verdana" w:hAnsi="Verdana"/>
          <w:caps/>
          <w:sz w:val="21"/>
          <w:szCs w:val="21"/>
        </w:rPr>
        <w:t xml:space="preserve"> </w:t>
      </w:r>
      <w:r>
        <w:rPr>
          <w:rFonts w:ascii="Verdana" w:hAnsi="Verdana"/>
          <w:sz w:val="21"/>
          <w:szCs w:val="21"/>
        </w:rPr>
        <w:t>(200 words limit)</w:t>
      </w:r>
    </w:p>
    <w:p w14:paraId="49471022" w14:textId="77777777" w:rsidR="00F32F2D" w:rsidRDefault="00A06151">
      <w:pPr>
        <w:shd w:val="clear" w:color="auto" w:fill="FFFFFF"/>
        <w:outlineLvl w:val="3"/>
        <w:rPr>
          <w:rFonts w:ascii="Verdana" w:hAnsi="Verdana"/>
          <w:b/>
          <w:color w:val="000000"/>
          <w:sz w:val="21"/>
          <w:szCs w:val="21"/>
        </w:rPr>
      </w:pPr>
      <w:r>
        <w:rPr>
          <w:rFonts w:ascii="Verdana" w:hAnsi="Verdana"/>
          <w:b/>
          <w:sz w:val="21"/>
          <w:szCs w:val="21"/>
        </w:rPr>
        <w:t>to perform effectively the functions of the mandate and to respond to its requirements, including participating in Human Rights Council (HRC) sessions in Geneva and General Assembly sessions in New York; travelling on</w:t>
      </w:r>
      <w:r>
        <w:rPr>
          <w:rFonts w:ascii="Verdana" w:hAnsi="Verdana"/>
          <w:b/>
          <w:sz w:val="21"/>
          <w:szCs w:val="21"/>
        </w:rPr>
        <w:t xml:space="preserve"> two country visits per year; drafting repo</w:t>
      </w:r>
      <w:r>
        <w:rPr>
          <w:rFonts w:ascii="Verdana" w:hAnsi="Verdana"/>
          <w:b/>
          <w:color w:val="000000"/>
          <w:sz w:val="21"/>
          <w:szCs w:val="21"/>
        </w:rPr>
        <w:t xml:space="preserve">rts </w:t>
      </w:r>
      <w:r>
        <w:rPr>
          <w:rFonts w:ascii="Verdana" w:hAnsi="Verdana"/>
          <w:b/>
          <w:bCs/>
          <w:color w:val="000000"/>
          <w:sz w:val="21"/>
          <w:szCs w:val="21"/>
        </w:rPr>
        <w:t>according to established deadlines; organizing and participating in consultations and meetings; addressing allegations of human rights violations with all concerned; providing advice to States and other stakeh</w:t>
      </w:r>
      <w:r>
        <w:rPr>
          <w:rFonts w:ascii="Verdana" w:hAnsi="Verdana"/>
          <w:b/>
          <w:bCs/>
          <w:color w:val="000000"/>
          <w:sz w:val="21"/>
          <w:szCs w:val="21"/>
        </w:rPr>
        <w:t xml:space="preserve">olders on issues related to the mandate; </w:t>
      </w:r>
      <w:r>
        <w:rPr>
          <w:rFonts w:ascii="Verdana" w:hAnsi="Verdana"/>
          <w:b/>
          <w:color w:val="000000"/>
          <w:sz w:val="21"/>
          <w:szCs w:val="21"/>
        </w:rPr>
        <w:t xml:space="preserve">and engaging with a variety of stakeholders. Kindly indicate whether the candidate can dedicate an estimated time of four to six months per year to the work of a mandate </w:t>
      </w:r>
      <w:r>
        <w:rPr>
          <w:rFonts w:ascii="Verdana" w:hAnsi="Verdana"/>
          <w:b/>
          <w:bCs/>
          <w:color w:val="000000"/>
          <w:sz w:val="21"/>
          <w:szCs w:val="21"/>
        </w:rPr>
        <w:t>depending on its workload</w:t>
      </w:r>
      <w:r>
        <w:rPr>
          <w:rFonts w:ascii="Verdana" w:hAnsi="Verdana"/>
          <w:b/>
          <w:color w:val="000000"/>
          <w:sz w:val="21"/>
          <w:szCs w:val="21"/>
        </w:rPr>
        <w:t xml:space="preserve">. </w:t>
      </w:r>
    </w:p>
    <w:p w14:paraId="4642B47B" w14:textId="77777777" w:rsidR="00F32F2D" w:rsidRDefault="00F32F2D">
      <w:pPr>
        <w:shd w:val="clear" w:color="auto" w:fill="FFFFFF"/>
        <w:outlineLvl w:val="3"/>
        <w:rPr>
          <w:rFonts w:ascii="Verdana" w:hAnsi="Verdana"/>
          <w:b/>
          <w:sz w:val="21"/>
          <w:szCs w:val="21"/>
        </w:rPr>
      </w:pPr>
    </w:p>
    <w:p w14:paraId="08129B25" w14:textId="77777777" w:rsidR="00F32F2D" w:rsidRDefault="00A06151">
      <w:pPr>
        <w:shd w:val="clear" w:color="auto" w:fill="FFFFFF"/>
        <w:outlineLvl w:val="3"/>
        <w:rPr>
          <w:rFonts w:ascii="Verdana" w:hAnsi="Verdana"/>
          <w:b/>
          <w:sz w:val="21"/>
          <w:szCs w:val="21"/>
        </w:rPr>
      </w:pPr>
      <w:r>
        <w:rPr>
          <w:rFonts w:ascii="Verdana" w:hAnsi="Verdana"/>
          <w:b/>
          <w:sz w:val="21"/>
          <w:szCs w:val="21"/>
        </w:rPr>
        <w:t>Please note that</w:t>
      </w:r>
      <w:r>
        <w:rPr>
          <w:rFonts w:ascii="Verdana" w:hAnsi="Verdana"/>
          <w:b/>
          <w:sz w:val="21"/>
          <w:szCs w:val="21"/>
        </w:rPr>
        <w:t xml:space="preserve"> the work of mandate holders is unpaid. Those appointed as mandate holders serve in their personal capacities. They are not United Nations staff members, they are not based in United Nations offices in Geneva or at another United Nations location, and they</w:t>
      </w:r>
      <w:r>
        <w:rPr>
          <w:rFonts w:ascii="Verdana" w:hAnsi="Verdana"/>
          <w:b/>
          <w:sz w:val="21"/>
          <w:szCs w:val="21"/>
        </w:rPr>
        <w:t xml:space="preserve"> do not receive a salary or other financial compensation, except for travel expenses and daily subsistence allowance of “experts on mission”. </w:t>
      </w:r>
    </w:p>
    <w:p w14:paraId="4CD6805B" w14:textId="77777777" w:rsidR="00F32F2D" w:rsidRDefault="00F32F2D">
      <w:pPr>
        <w:rPr>
          <w:rFonts w:ascii="Verdana" w:hAnsi="Verdana"/>
          <w:sz w:val="21"/>
          <w:szCs w:val="21"/>
        </w:rPr>
      </w:pPr>
    </w:p>
    <w:p w14:paraId="5C06F973" w14:textId="77777777" w:rsidR="00F32F2D" w:rsidRDefault="00A06151">
      <w:pPr>
        <w:rPr>
          <w:rFonts w:ascii="Verdana" w:hAnsi="Verdana"/>
          <w:sz w:val="21"/>
          <w:szCs w:val="21"/>
        </w:rPr>
      </w:pPr>
      <w:r>
        <w:rPr>
          <w:rFonts w:ascii="Verdana" w:hAnsi="Verdana"/>
          <w:sz w:val="21"/>
          <w:szCs w:val="21"/>
        </w:rPr>
        <w:fldChar w:fldCharType="begin">
          <w:ffData>
            <w:name w:val=""/>
            <w:enabled/>
            <w:calcOnExit w:val="0"/>
            <w:textInput>
              <w:maxLength w:val="142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I have been able to carry out effectively the functions of the Mandate of the Human Rights Council and</w:t>
      </w:r>
      <w:r>
        <w:rPr>
          <w:rFonts w:ascii="Verdana" w:hAnsi="Verdana"/>
          <w:sz w:val="21"/>
          <w:szCs w:val="21"/>
        </w:rPr>
        <w:t xml:space="preserve"> respond to its requests, including by participating in sessions of the Human Rights Council in Geneva and the General Assembly in New York, traveling twice a year to country visits, drafting buy-back orders in accordance with established deadlines, organi</w:t>
      </w:r>
      <w:r>
        <w:rPr>
          <w:rFonts w:ascii="Verdana" w:hAnsi="Verdana"/>
          <w:sz w:val="21"/>
          <w:szCs w:val="21"/>
        </w:rPr>
        <w:t>zing and participating in consultations and meetings, working with all interested parties to address allegations of human rights violations, advising States and other stakeholders on issues relevant to their mandates, and engaging with various stakeholders</w:t>
      </w:r>
      <w:r>
        <w:rPr>
          <w:rFonts w:ascii="Verdana" w:hAnsi="Verdana"/>
          <w:sz w:val="21"/>
          <w:szCs w:val="21"/>
        </w:rPr>
        <w:t>. Depending on my workload, I can devote four to six months a year to a task.</w:t>
      </w:r>
      <w:r>
        <w:rPr>
          <w:rFonts w:ascii="Verdana" w:hAnsi="Verdana"/>
          <w:sz w:val="21"/>
          <w:szCs w:val="21"/>
        </w:rPr>
        <w:fldChar w:fldCharType="end"/>
      </w:r>
    </w:p>
    <w:p w14:paraId="129C9B2E" w14:textId="77777777" w:rsidR="00F32F2D" w:rsidRDefault="00F32F2D">
      <w:pPr>
        <w:rPr>
          <w:rFonts w:ascii="Verdana" w:hAnsi="Verdana"/>
          <w:sz w:val="21"/>
          <w:szCs w:val="21"/>
        </w:rPr>
      </w:pPr>
    </w:p>
    <w:p w14:paraId="1CF9E47E" w14:textId="77777777" w:rsidR="00F32F2D" w:rsidRDefault="00A06151">
      <w:pPr>
        <w:numPr>
          <w:ilvl w:val="0"/>
          <w:numId w:val="2"/>
        </w:numPr>
        <w:rPr>
          <w:rFonts w:ascii="Verdana" w:hAnsi="Verdana"/>
          <w:sz w:val="21"/>
          <w:szCs w:val="21"/>
        </w:rPr>
      </w:pPr>
      <w:r>
        <w:rPr>
          <w:rFonts w:ascii="Verdana" w:hAnsi="Verdana"/>
          <w:b/>
          <w:sz w:val="21"/>
          <w:szCs w:val="21"/>
        </w:rPr>
        <w:t>NOMINATION FOR THE MANDATE</w:t>
      </w:r>
    </w:p>
    <w:p w14:paraId="39BF72C4" w14:textId="77777777" w:rsidR="00F32F2D" w:rsidRDefault="00A06151">
      <w:pPr>
        <w:spacing w:after="80"/>
        <w:rPr>
          <w:rFonts w:ascii="Verdana" w:hAnsi="Verdana"/>
          <w:b/>
          <w:sz w:val="21"/>
          <w:szCs w:val="21"/>
        </w:rPr>
      </w:pPr>
      <w:r>
        <w:rPr>
          <w:rFonts w:ascii="Verdana" w:hAnsi="Verdana"/>
          <w:b/>
          <w:sz w:val="21"/>
          <w:szCs w:val="21"/>
        </w:rPr>
        <w:t xml:space="preserve">Indicate whether the candidate has been nominated by (check all that apply): </w:t>
      </w:r>
    </w:p>
    <w:p w14:paraId="00A29D80" w14:textId="77777777" w:rsidR="00F32F2D" w:rsidRDefault="00A06151">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Pr>
          <w:sz w:val="21"/>
          <w:szCs w:val="21"/>
        </w:rPr>
        <w:fldChar w:fldCharType="end"/>
      </w:r>
      <w:r>
        <w:rPr>
          <w:rFonts w:ascii="Verdana" w:hAnsi="Verdana"/>
          <w:sz w:val="21"/>
          <w:szCs w:val="21"/>
        </w:rPr>
        <w:t xml:space="preserve"> </w:t>
      </w:r>
      <w:r>
        <w:rPr>
          <w:rFonts w:ascii="Verdana" w:hAnsi="Verdana"/>
          <w:b/>
          <w:sz w:val="21"/>
          <w:szCs w:val="21"/>
        </w:rPr>
        <w:t xml:space="preserve">Individual nominations (indicate this if the </w:t>
      </w:r>
      <w:r>
        <w:rPr>
          <w:rFonts w:ascii="Verdana" w:hAnsi="Verdana"/>
          <w:b/>
          <w:sz w:val="21"/>
          <w:szCs w:val="21"/>
        </w:rPr>
        <w:t>candidate is self-nominating)</w:t>
      </w:r>
    </w:p>
    <w:p w14:paraId="7980F83C" w14:textId="77777777" w:rsidR="00F32F2D" w:rsidRDefault="00A06151">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Pr>
          <w:rFonts w:ascii="Verdana" w:hAnsi="Verdana"/>
          <w:b/>
          <w:sz w:val="21"/>
          <w:szCs w:val="21"/>
        </w:rPr>
        <w:fldChar w:fldCharType="end"/>
      </w:r>
      <w:r>
        <w:rPr>
          <w:rFonts w:ascii="Verdana" w:hAnsi="Verdana"/>
          <w:b/>
          <w:sz w:val="21"/>
          <w:szCs w:val="21"/>
        </w:rPr>
        <w:t xml:space="preserve"> Governments</w:t>
      </w:r>
    </w:p>
    <w:p w14:paraId="63C0139A" w14:textId="77777777" w:rsidR="00F32F2D" w:rsidRDefault="00A06151">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Pr>
          <w:rFonts w:ascii="Verdana" w:hAnsi="Verdana"/>
          <w:b/>
          <w:sz w:val="21"/>
          <w:szCs w:val="21"/>
        </w:rPr>
        <w:fldChar w:fldCharType="end"/>
      </w:r>
      <w:r>
        <w:rPr>
          <w:rFonts w:ascii="Verdana" w:hAnsi="Verdana"/>
          <w:b/>
          <w:sz w:val="21"/>
          <w:szCs w:val="21"/>
        </w:rPr>
        <w:t xml:space="preserve"> Regional groups operating within the United Nations human rights systems</w:t>
      </w:r>
    </w:p>
    <w:p w14:paraId="5ABCDF6C" w14:textId="77777777" w:rsidR="00F32F2D" w:rsidRDefault="00A06151">
      <w:pPr>
        <w:rPr>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Pr>
          <w:sz w:val="21"/>
          <w:szCs w:val="21"/>
        </w:rPr>
        <w:fldChar w:fldCharType="end"/>
      </w:r>
      <w:r>
        <w:rPr>
          <w:rFonts w:ascii="Verdana" w:hAnsi="Verdana"/>
          <w:b/>
          <w:sz w:val="21"/>
          <w:szCs w:val="21"/>
        </w:rPr>
        <w:t xml:space="preserve"> International organizations o</w:t>
      </w:r>
      <w:r>
        <w:rPr>
          <w:rFonts w:ascii="Verdana" w:hAnsi="Verdana"/>
          <w:b/>
          <w:sz w:val="21"/>
          <w:szCs w:val="21"/>
        </w:rPr>
        <w:t>r their offices</w:t>
      </w:r>
    </w:p>
    <w:p w14:paraId="1AD42254" w14:textId="77777777" w:rsidR="00F32F2D" w:rsidRDefault="00A06151">
      <w:pPr>
        <w:rPr>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Pr>
          <w:sz w:val="21"/>
          <w:szCs w:val="21"/>
        </w:rPr>
        <w:fldChar w:fldCharType="end"/>
      </w:r>
      <w:r>
        <w:rPr>
          <w:rFonts w:ascii="Verdana" w:hAnsi="Verdana"/>
          <w:b/>
          <w:sz w:val="21"/>
          <w:szCs w:val="21"/>
        </w:rPr>
        <w:t xml:space="preserve"> Non-governmental organizations</w:t>
      </w:r>
    </w:p>
    <w:p w14:paraId="5735C02A" w14:textId="77777777" w:rsidR="00F32F2D" w:rsidRDefault="00A06151">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Pr>
          <w:sz w:val="21"/>
          <w:szCs w:val="21"/>
        </w:rPr>
        <w:fldChar w:fldCharType="end"/>
      </w:r>
      <w:r>
        <w:rPr>
          <w:rFonts w:ascii="Verdana" w:hAnsi="Verdana"/>
          <w:b/>
          <w:sz w:val="21"/>
          <w:szCs w:val="21"/>
        </w:rPr>
        <w:t xml:space="preserve"> National human rights institutions </w:t>
      </w:r>
    </w:p>
    <w:p w14:paraId="4419E852" w14:textId="77777777" w:rsidR="00F32F2D" w:rsidRDefault="00A06151">
      <w:pPr>
        <w:rPr>
          <w:rFonts w:ascii="Verdana" w:hAnsi="Verdana"/>
          <w:b/>
          <w:sz w:val="21"/>
          <w:szCs w:val="21"/>
        </w:rPr>
      </w:pPr>
      <w:r>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Pr>
          <w:sz w:val="21"/>
          <w:szCs w:val="21"/>
        </w:rPr>
        <w:fldChar w:fldCharType="end"/>
      </w:r>
      <w:r>
        <w:rPr>
          <w:rFonts w:ascii="Verdana" w:hAnsi="Verdana"/>
          <w:sz w:val="21"/>
          <w:szCs w:val="21"/>
        </w:rPr>
        <w:t xml:space="preserve"> </w:t>
      </w:r>
      <w:r>
        <w:rPr>
          <w:rFonts w:ascii="Verdana" w:hAnsi="Verdana"/>
          <w:b/>
          <w:sz w:val="21"/>
          <w:szCs w:val="21"/>
        </w:rPr>
        <w:t>Other human rights bodies</w:t>
      </w:r>
    </w:p>
    <w:p w14:paraId="30F25C32" w14:textId="77777777" w:rsidR="00F32F2D" w:rsidRDefault="00F32F2D">
      <w:pPr>
        <w:rPr>
          <w:rFonts w:ascii="Verdana" w:hAnsi="Verdana"/>
          <w:b/>
          <w:sz w:val="21"/>
          <w:szCs w:val="21"/>
        </w:rPr>
      </w:pPr>
    </w:p>
    <w:p w14:paraId="5CC7ABCD" w14:textId="77777777" w:rsidR="00F32F2D" w:rsidRDefault="00A06151">
      <w:pPr>
        <w:rPr>
          <w:rFonts w:ascii="Verdana" w:hAnsi="Verdana"/>
          <w:b/>
          <w:sz w:val="21"/>
          <w:szCs w:val="21"/>
        </w:rPr>
      </w:pPr>
      <w:r>
        <w:rPr>
          <w:rFonts w:ascii="Verdana" w:hAnsi="Verdana"/>
          <w:b/>
          <w:sz w:val="21"/>
          <w:szCs w:val="21"/>
        </w:rPr>
        <w:t>Name of the nominating entity and additional information about the nomination (use if applicable, for third-party nomination</w:t>
      </w:r>
      <w:r>
        <w:rPr>
          <w:rFonts w:ascii="Verdana" w:hAnsi="Verdana"/>
          <w:b/>
          <w:sz w:val="21"/>
          <w:szCs w:val="21"/>
        </w:rPr>
        <w:t xml:space="preserve">s only) </w:t>
      </w:r>
      <w:r>
        <w:rPr>
          <w:rFonts w:ascii="Verdana" w:hAnsi="Verdana"/>
          <w:bCs/>
          <w:sz w:val="21"/>
          <w:szCs w:val="21"/>
        </w:rPr>
        <w:t>(200 words limit)</w:t>
      </w:r>
      <w:r>
        <w:rPr>
          <w:rFonts w:ascii="Verdana" w:hAnsi="Verdana"/>
          <w:b/>
          <w:sz w:val="21"/>
          <w:szCs w:val="21"/>
        </w:rPr>
        <w:t>:</w:t>
      </w:r>
      <w:r>
        <w:rPr>
          <w:rFonts w:ascii="Verdana" w:hAnsi="Verdana"/>
          <w:b/>
          <w:sz w:val="21"/>
          <w:szCs w:val="21"/>
        </w:rPr>
        <w:br/>
      </w:r>
    </w:p>
    <w:p w14:paraId="7316B5CE" w14:textId="77777777" w:rsidR="00F32F2D" w:rsidRDefault="00A06151">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sz w:val="21"/>
          <w:szCs w:val="21"/>
        </w:rPr>
        <w:t>     </w:t>
      </w:r>
      <w:r>
        <w:rPr>
          <w:rFonts w:ascii="Verdana" w:hAnsi="Verdana"/>
          <w:sz w:val="21"/>
          <w:szCs w:val="21"/>
        </w:rPr>
        <w:fldChar w:fldCharType="end"/>
      </w:r>
    </w:p>
    <w:p w14:paraId="494993F9" w14:textId="77777777" w:rsidR="00F32F2D" w:rsidRDefault="00F32F2D">
      <w:pPr>
        <w:rPr>
          <w:rFonts w:ascii="Verdana" w:hAnsi="Verdana"/>
          <w:b/>
          <w:sz w:val="21"/>
          <w:szCs w:val="21"/>
        </w:rPr>
      </w:pPr>
    </w:p>
    <w:p w14:paraId="26BEA647" w14:textId="77777777" w:rsidR="00F32F2D" w:rsidRDefault="00A06151">
      <w:pPr>
        <w:rPr>
          <w:rFonts w:ascii="Verdana" w:hAnsi="Verdana"/>
          <w:sz w:val="8"/>
          <w:szCs w:val="8"/>
        </w:rPr>
      </w:pPr>
      <w:r>
        <w:rPr>
          <w:rFonts w:ascii="Verdana" w:hAnsi="Verdana"/>
          <w:sz w:val="21"/>
          <w:szCs w:val="21"/>
        </w:rPr>
        <w:br w:type="page"/>
      </w:r>
    </w:p>
    <w:p w14:paraId="7AFDBE11" w14:textId="77777777" w:rsidR="00F32F2D" w:rsidRDefault="00A06151">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Pr>
          <w:rFonts w:ascii="Verdana" w:hAnsi="Verdana"/>
          <w:b/>
          <w:bCs/>
          <w:sz w:val="21"/>
          <w:szCs w:val="21"/>
          <w:lang w:val="en-GB"/>
        </w:rPr>
        <w:lastRenderedPageBreak/>
        <w:t xml:space="preserve">III. </w:t>
      </w:r>
      <w:r>
        <w:rPr>
          <w:rFonts w:ascii="Verdana" w:hAnsi="Verdana"/>
          <w:b/>
          <w:bCs/>
          <w:caps/>
          <w:sz w:val="21"/>
          <w:szCs w:val="21"/>
          <w:lang w:val="en-GB"/>
        </w:rPr>
        <w:t>Motivation Letter, INCLUDING YOUR</w:t>
      </w:r>
      <w:r>
        <w:rPr>
          <w:rFonts w:ascii="Verdana" w:hAnsi="Verdana"/>
          <w:b/>
          <w:bCs/>
          <w:sz w:val="21"/>
          <w:szCs w:val="21"/>
          <w:lang w:val="en-GB"/>
        </w:rPr>
        <w:t xml:space="preserve"> VISION OF THE MANDATE</w:t>
      </w:r>
      <w:r>
        <w:rPr>
          <w:rFonts w:ascii="Verdana" w:hAnsi="Verdana"/>
          <w:b/>
          <w:bCs/>
          <w:sz w:val="21"/>
          <w:szCs w:val="21"/>
          <w:lang w:val="en-GB"/>
        </w:rPr>
        <w:br/>
      </w:r>
      <w:r>
        <w:rPr>
          <w:rFonts w:ascii="Verdana" w:hAnsi="Verdana"/>
          <w:bCs/>
          <w:sz w:val="21"/>
          <w:szCs w:val="21"/>
          <w:lang w:val="en-GB"/>
        </w:rPr>
        <w:t>(</w:t>
      </w:r>
      <w:proofErr w:type="gramStart"/>
      <w:r>
        <w:rPr>
          <w:rFonts w:ascii="Verdana" w:hAnsi="Verdana"/>
          <w:bCs/>
          <w:sz w:val="21"/>
          <w:szCs w:val="21"/>
          <w:lang w:val="en-GB"/>
        </w:rPr>
        <w:t>600 word</w:t>
      </w:r>
      <w:proofErr w:type="gramEnd"/>
      <w:r>
        <w:rPr>
          <w:rFonts w:ascii="Verdana" w:hAnsi="Verdana"/>
          <w:bCs/>
          <w:sz w:val="21"/>
          <w:szCs w:val="21"/>
          <w:lang w:val="en-GB"/>
        </w:rPr>
        <w:t xml:space="preserve"> limit. Must be typed in the space below; cannot be sent in a separate email or as an attachment. To be written </w:t>
      </w:r>
      <w:r>
        <w:rPr>
          <w:rFonts w:ascii="Verdana" w:hAnsi="Verdana"/>
          <w:bCs/>
          <w:sz w:val="21"/>
          <w:szCs w:val="21"/>
        </w:rPr>
        <w:t>by the candidates themselves even if nominated by another entity.</w:t>
      </w:r>
      <w:r>
        <w:rPr>
          <w:rFonts w:ascii="Verdana" w:hAnsi="Verdana"/>
          <w:bCs/>
          <w:sz w:val="21"/>
          <w:szCs w:val="21"/>
          <w:lang w:val="en-GB"/>
        </w:rPr>
        <w:t>)</w:t>
      </w:r>
    </w:p>
    <w:p w14:paraId="73718EEE" w14:textId="77777777" w:rsidR="00F32F2D" w:rsidRDefault="00F32F2D">
      <w:pPr>
        <w:rPr>
          <w:rFonts w:ascii="Verdana" w:hAnsi="Verdana"/>
          <w:b/>
          <w:bCs/>
          <w:sz w:val="21"/>
          <w:szCs w:val="21"/>
        </w:rPr>
      </w:pPr>
    </w:p>
    <w:p w14:paraId="66852AEF" w14:textId="77777777" w:rsidR="00F32F2D" w:rsidRDefault="00A06151">
      <w:pPr>
        <w:rPr>
          <w:rFonts w:ascii="Verdana" w:hAnsi="Verdana"/>
          <w:sz w:val="21"/>
          <w:szCs w:val="21"/>
        </w:rPr>
      </w:pPr>
      <w:r>
        <w:rPr>
          <w:rFonts w:ascii="Verdana" w:hAnsi="Verdana"/>
          <w:sz w:val="21"/>
          <w:szCs w:val="21"/>
        </w:rPr>
        <w:fldChar w:fldCharType="begin">
          <w:ffData>
            <w:name w:val=""/>
            <w:enabled/>
            <w:calcOnExit w:val="0"/>
            <w:textInput>
              <w:maxLength w:val="41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hint="eastAsia"/>
          <w:sz w:val="21"/>
          <w:szCs w:val="21"/>
        </w:rPr>
        <w:t>I am honored to submit this application.</w:t>
      </w:r>
    </w:p>
    <w:p w14:paraId="1DCCF103" w14:textId="77777777" w:rsidR="00F32F2D" w:rsidRDefault="00F32F2D">
      <w:pPr>
        <w:rPr>
          <w:rFonts w:ascii="Verdana" w:hAnsi="Verdana"/>
          <w:sz w:val="21"/>
          <w:szCs w:val="21"/>
        </w:rPr>
      </w:pPr>
    </w:p>
    <w:p w14:paraId="5A46BFED" w14:textId="77777777" w:rsidR="00F32F2D" w:rsidRDefault="00A06151">
      <w:pPr>
        <w:rPr>
          <w:rFonts w:ascii="Verdana" w:hAnsi="Verdana"/>
          <w:sz w:val="21"/>
          <w:szCs w:val="21"/>
        </w:rPr>
      </w:pPr>
      <w:r>
        <w:rPr>
          <w:rFonts w:ascii="Verdana" w:hAnsi="Verdana" w:hint="eastAsia"/>
          <w:sz w:val="21"/>
          <w:szCs w:val="21"/>
        </w:rPr>
        <w:t>I applied for t</w:t>
      </w:r>
      <w:r>
        <w:rPr>
          <w:rFonts w:ascii="Verdana" w:hAnsi="Verdana" w:hint="eastAsia"/>
          <w:sz w:val="21"/>
          <w:szCs w:val="21"/>
        </w:rPr>
        <w:t>his task because, as an educator and a scholar, I believe that respect for human rights principles, including equality, non-discrimination and intolerance, can be reflected through human rights education.</w:t>
      </w:r>
    </w:p>
    <w:p w14:paraId="673DDE02" w14:textId="77777777" w:rsidR="00F32F2D" w:rsidRDefault="00F32F2D">
      <w:pPr>
        <w:rPr>
          <w:rFonts w:ascii="Verdana" w:hAnsi="Verdana"/>
          <w:sz w:val="21"/>
          <w:szCs w:val="21"/>
        </w:rPr>
      </w:pPr>
    </w:p>
    <w:p w14:paraId="4B7AD6AE" w14:textId="77777777" w:rsidR="00F32F2D" w:rsidRDefault="00A06151">
      <w:pPr>
        <w:rPr>
          <w:rFonts w:ascii="Verdana" w:hAnsi="Verdana"/>
          <w:sz w:val="21"/>
          <w:szCs w:val="21"/>
        </w:rPr>
      </w:pPr>
      <w:r>
        <w:rPr>
          <w:rFonts w:ascii="Verdana" w:hAnsi="Verdana" w:hint="eastAsia"/>
          <w:sz w:val="21"/>
          <w:szCs w:val="21"/>
        </w:rPr>
        <w:t>They face poverty and socio-economic marginalizati</w:t>
      </w:r>
      <w:r>
        <w:rPr>
          <w:rFonts w:ascii="Verdana" w:hAnsi="Verdana" w:hint="eastAsia"/>
          <w:sz w:val="21"/>
          <w:szCs w:val="21"/>
        </w:rPr>
        <w:t>on, lack of adequate and descent housing, and continue to suffer discrimination in access to quality and higher education, which greatly hinders their opportunities to find qualified jobs. They remain particularly vulnerable to exploitation, trafficking, r</w:t>
      </w:r>
      <w:r>
        <w:rPr>
          <w:rFonts w:ascii="Verdana" w:hAnsi="Verdana" w:hint="eastAsia"/>
          <w:sz w:val="21"/>
          <w:szCs w:val="21"/>
        </w:rPr>
        <w:t>acial abuse and violence. In many countries, their unemployment rate is still high and they are vulnerable to informal work. Racial discrimination against people of African descent and unequal treatment before the law in the administration of justice, part</w:t>
      </w:r>
      <w:r>
        <w:rPr>
          <w:rFonts w:ascii="Verdana" w:hAnsi="Verdana" w:hint="eastAsia"/>
          <w:sz w:val="21"/>
          <w:szCs w:val="21"/>
        </w:rPr>
        <w:t>icularly in the criminal justice system, remain major challenges. They are lacking in the political, economic, social and cultural aspects of society, as well as in progress and economic development.</w:t>
      </w:r>
    </w:p>
    <w:p w14:paraId="428AB6E4" w14:textId="77777777" w:rsidR="00F32F2D" w:rsidRDefault="00F32F2D">
      <w:pPr>
        <w:rPr>
          <w:rFonts w:ascii="Verdana" w:hAnsi="Verdana"/>
          <w:sz w:val="21"/>
          <w:szCs w:val="21"/>
        </w:rPr>
      </w:pPr>
    </w:p>
    <w:p w14:paraId="5E970EF6" w14:textId="77777777" w:rsidR="00F32F2D" w:rsidRDefault="00A06151">
      <w:pPr>
        <w:rPr>
          <w:rFonts w:ascii="Verdana" w:hAnsi="Verdana"/>
          <w:sz w:val="21"/>
          <w:szCs w:val="21"/>
        </w:rPr>
      </w:pPr>
      <w:r>
        <w:rPr>
          <w:rFonts w:ascii="Verdana" w:hAnsi="Verdana" w:hint="eastAsia"/>
          <w:sz w:val="21"/>
          <w:szCs w:val="21"/>
        </w:rPr>
        <w:t>During my</w:t>
      </w:r>
      <w:r>
        <w:rPr>
          <w:rFonts w:ascii="Verdana" w:hAnsi="Verdana"/>
          <w:sz w:val="21"/>
          <w:szCs w:val="21"/>
        </w:rPr>
        <w:t xml:space="preserve"> long study and teaching</w:t>
      </w:r>
      <w:r>
        <w:rPr>
          <w:rFonts w:ascii="Verdana" w:hAnsi="Verdana" w:hint="eastAsia"/>
          <w:sz w:val="21"/>
          <w:szCs w:val="21"/>
        </w:rPr>
        <w:t xml:space="preserve"> process, as well as v</w:t>
      </w:r>
      <w:r>
        <w:rPr>
          <w:rFonts w:ascii="Verdana" w:hAnsi="Verdana" w:hint="eastAsia"/>
          <w:sz w:val="21"/>
          <w:szCs w:val="21"/>
        </w:rPr>
        <w:t>arious international legal training, I wrote many papers and articles, which improved and strengthened my  experience in the field of human rights.</w:t>
      </w:r>
    </w:p>
    <w:p w14:paraId="6425CDCE" w14:textId="77777777" w:rsidR="00F32F2D" w:rsidRDefault="00F32F2D">
      <w:pPr>
        <w:rPr>
          <w:rFonts w:ascii="Verdana" w:hAnsi="Verdana"/>
          <w:sz w:val="21"/>
          <w:szCs w:val="21"/>
        </w:rPr>
      </w:pPr>
    </w:p>
    <w:p w14:paraId="19553AE5" w14:textId="77777777" w:rsidR="00F32F2D" w:rsidRDefault="00A06151">
      <w:pPr>
        <w:rPr>
          <w:rFonts w:ascii="Verdana" w:hAnsi="Verdana"/>
          <w:sz w:val="21"/>
          <w:szCs w:val="21"/>
        </w:rPr>
      </w:pPr>
      <w:r>
        <w:rPr>
          <w:rFonts w:ascii="Verdana" w:hAnsi="Verdana" w:hint="eastAsia"/>
          <w:sz w:val="21"/>
          <w:szCs w:val="21"/>
        </w:rPr>
        <w:t xml:space="preserve">I have worked and lived in China. I have also had a long time experience of studying in the United </w:t>
      </w:r>
      <w:r>
        <w:rPr>
          <w:rFonts w:ascii="Verdana" w:hAnsi="Verdana" w:hint="eastAsia"/>
          <w:sz w:val="21"/>
          <w:szCs w:val="21"/>
        </w:rPr>
        <w:t>States, Germany and France. I have met many Africans and their descendants. I feel that most of them are simple, kind and eager to learn. It is also through them that the human rights situation of people of African descent is learned.</w:t>
      </w:r>
    </w:p>
    <w:p w14:paraId="75C11B9C" w14:textId="77777777" w:rsidR="00F32F2D" w:rsidRDefault="00F32F2D">
      <w:pPr>
        <w:rPr>
          <w:rFonts w:ascii="Verdana" w:hAnsi="Verdana"/>
          <w:sz w:val="21"/>
          <w:szCs w:val="21"/>
        </w:rPr>
      </w:pPr>
    </w:p>
    <w:p w14:paraId="0C4D2743" w14:textId="77777777" w:rsidR="00F32F2D" w:rsidRDefault="00A06151">
      <w:pPr>
        <w:rPr>
          <w:rFonts w:ascii="Verdana" w:hAnsi="Verdana"/>
          <w:sz w:val="21"/>
          <w:szCs w:val="21"/>
        </w:rPr>
      </w:pPr>
      <w:r>
        <w:rPr>
          <w:rFonts w:ascii="Verdana" w:hAnsi="Verdana" w:hint="eastAsia"/>
          <w:sz w:val="21"/>
          <w:szCs w:val="21"/>
        </w:rPr>
        <w:t>I have supervised gr</w:t>
      </w:r>
      <w:r>
        <w:rPr>
          <w:rFonts w:ascii="Verdana" w:hAnsi="Verdana" w:hint="eastAsia"/>
          <w:sz w:val="21"/>
          <w:szCs w:val="21"/>
        </w:rPr>
        <w:t>aduate and undergraduate students of human rights and international human rights law for more than 20 years, and I am familiar with the international human rights mechanism and the latest development of international human rights law. I have participated i</w:t>
      </w:r>
      <w:r>
        <w:rPr>
          <w:rFonts w:ascii="Verdana" w:hAnsi="Verdana" w:hint="eastAsia"/>
          <w:sz w:val="21"/>
          <w:szCs w:val="21"/>
        </w:rPr>
        <w:t>n many international human rights conferences, especially the General Assembly and side meetings of the United Nations Human Rights Council. I have made many speeches and written statements in the General Assembly, respected the United Nations system and c</w:t>
      </w:r>
      <w:r>
        <w:rPr>
          <w:rFonts w:ascii="Verdana" w:hAnsi="Verdana" w:hint="eastAsia"/>
          <w:sz w:val="21"/>
          <w:szCs w:val="21"/>
        </w:rPr>
        <w:t>omplied with the relevant provisions of international law.</w:t>
      </w:r>
    </w:p>
    <w:p w14:paraId="06E7E4EC" w14:textId="77777777" w:rsidR="00F32F2D" w:rsidRDefault="00F32F2D">
      <w:pPr>
        <w:rPr>
          <w:rFonts w:ascii="Verdana" w:hAnsi="Verdana"/>
          <w:sz w:val="21"/>
          <w:szCs w:val="21"/>
        </w:rPr>
      </w:pPr>
    </w:p>
    <w:p w14:paraId="0945F254" w14:textId="77777777" w:rsidR="00F32F2D" w:rsidRDefault="00A06151">
      <w:pPr>
        <w:rPr>
          <w:rFonts w:ascii="Verdana" w:hAnsi="Verdana"/>
          <w:sz w:val="21"/>
          <w:szCs w:val="21"/>
        </w:rPr>
      </w:pPr>
      <w:r>
        <w:rPr>
          <w:rFonts w:ascii="Verdana" w:hAnsi="Verdana" w:hint="eastAsia"/>
          <w:sz w:val="21"/>
          <w:szCs w:val="21"/>
        </w:rPr>
        <w:t xml:space="preserve">I not only focus on promoting human rights through development, but also deeply realize the importance of national (social) security, data security, constitution and other fields to human rights. </w:t>
      </w:r>
      <w:r>
        <w:rPr>
          <w:rFonts w:ascii="Verdana" w:hAnsi="Verdana" w:hint="eastAsia"/>
          <w:sz w:val="21"/>
          <w:szCs w:val="21"/>
        </w:rPr>
        <w:t>In addition, I have experience in using new media to reach non-traditional audiences, so I have a comprehensive knowledge background and unique advantages in interdisciplinary aspects.</w:t>
      </w:r>
    </w:p>
    <w:p w14:paraId="5B6E23A8" w14:textId="77777777" w:rsidR="00F32F2D" w:rsidRDefault="00F32F2D">
      <w:pPr>
        <w:rPr>
          <w:rFonts w:ascii="Verdana" w:hAnsi="Verdana"/>
          <w:sz w:val="21"/>
          <w:szCs w:val="21"/>
        </w:rPr>
      </w:pPr>
    </w:p>
    <w:p w14:paraId="2B5AC524" w14:textId="77777777" w:rsidR="00F32F2D" w:rsidRDefault="00A06151">
      <w:pPr>
        <w:rPr>
          <w:rFonts w:ascii="Verdana" w:hAnsi="Verdana"/>
          <w:b/>
          <w:bCs/>
          <w:sz w:val="21"/>
          <w:szCs w:val="21"/>
        </w:rPr>
      </w:pPr>
      <w:r>
        <w:rPr>
          <w:rFonts w:ascii="Verdana" w:hAnsi="Verdana" w:hint="eastAsia"/>
          <w:sz w:val="21"/>
          <w:szCs w:val="21"/>
        </w:rPr>
        <w:t xml:space="preserve">In short, my academic background, my expertise in human rights and my </w:t>
      </w:r>
      <w:r>
        <w:rPr>
          <w:rFonts w:ascii="Verdana" w:hAnsi="Verdana" w:hint="eastAsia"/>
          <w:sz w:val="21"/>
          <w:szCs w:val="21"/>
        </w:rPr>
        <w:t>long-term concern for human rights issues and Africans have placed me in a unique position to build a global supporter of human rights in the context of the African Human Relations Building. I believe that I can reach new audiences with enthusiasm and wisd</w:t>
      </w:r>
      <w:r>
        <w:rPr>
          <w:rFonts w:ascii="Verdana" w:hAnsi="Verdana" w:hint="eastAsia"/>
          <w:sz w:val="21"/>
          <w:szCs w:val="21"/>
        </w:rPr>
        <w:t>om and further realize human rights in the African era.</w:t>
      </w:r>
      <w:r>
        <w:rPr>
          <w:rFonts w:ascii="Verdana" w:hAnsi="Verdana"/>
          <w:sz w:val="21"/>
          <w:szCs w:val="21"/>
        </w:rPr>
        <w:fldChar w:fldCharType="end"/>
      </w:r>
    </w:p>
    <w:p w14:paraId="5449B923" w14:textId="77777777" w:rsidR="00F32F2D" w:rsidRDefault="00F32F2D">
      <w:pPr>
        <w:rPr>
          <w:rFonts w:ascii="Verdana" w:hAnsi="Verdana"/>
          <w:b/>
          <w:bCs/>
          <w:sz w:val="21"/>
          <w:szCs w:val="21"/>
        </w:rPr>
      </w:pPr>
    </w:p>
    <w:p w14:paraId="2B50635C" w14:textId="77777777" w:rsidR="00F32F2D" w:rsidRDefault="00A06151">
      <w:pPr>
        <w:rPr>
          <w:rFonts w:ascii="Verdana" w:hAnsi="Verdana"/>
          <w:sz w:val="8"/>
          <w:szCs w:val="8"/>
        </w:rPr>
      </w:pPr>
      <w:r>
        <w:rPr>
          <w:rFonts w:ascii="Verdana" w:hAnsi="Verdana"/>
          <w:sz w:val="21"/>
          <w:szCs w:val="21"/>
        </w:rPr>
        <w:br w:type="page"/>
      </w:r>
    </w:p>
    <w:p w14:paraId="46008CA0" w14:textId="77777777" w:rsidR="00F32F2D" w:rsidRDefault="00A06151">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Pr>
          <w:rFonts w:ascii="Verdana" w:hAnsi="Verdana"/>
          <w:b/>
          <w:bCs/>
          <w:sz w:val="21"/>
          <w:szCs w:val="21"/>
          <w:lang w:val="en-GB"/>
        </w:rPr>
        <w:lastRenderedPageBreak/>
        <w:t>IV. LANGUAGES (READ / WRITTEN / SPOKEN)</w:t>
      </w:r>
    </w:p>
    <w:p w14:paraId="1E1FA58D" w14:textId="77777777" w:rsidR="00F32F2D" w:rsidRDefault="00F32F2D">
      <w:pPr>
        <w:rPr>
          <w:rFonts w:ascii="Verdana" w:hAnsi="Verdana"/>
          <w:sz w:val="21"/>
          <w:szCs w:val="21"/>
        </w:rPr>
      </w:pPr>
    </w:p>
    <w:p w14:paraId="3F1EDA61" w14:textId="77777777" w:rsidR="00F32F2D" w:rsidRDefault="00A06151">
      <w:pPr>
        <w:rPr>
          <w:rFonts w:ascii="Verdana" w:hAnsi="Verdana"/>
          <w:b/>
          <w:bCs/>
          <w:sz w:val="21"/>
          <w:szCs w:val="21"/>
        </w:rPr>
      </w:pPr>
      <w:r>
        <w:rPr>
          <w:rFonts w:ascii="Verdana" w:hAnsi="Verdana"/>
          <w:b/>
          <w:bCs/>
          <w:sz w:val="21"/>
          <w:szCs w:val="21"/>
        </w:rPr>
        <w:t xml:space="preserve">Please indicate all language skills below.  </w:t>
      </w:r>
    </w:p>
    <w:p w14:paraId="1DAC9202" w14:textId="77777777" w:rsidR="00F32F2D" w:rsidRDefault="00F32F2D">
      <w:pPr>
        <w:rPr>
          <w:rFonts w:ascii="Verdana" w:hAnsi="Verdana"/>
          <w:b/>
          <w:bCs/>
          <w:sz w:val="21"/>
          <w:szCs w:val="21"/>
        </w:rPr>
      </w:pPr>
    </w:p>
    <w:p w14:paraId="006A173E" w14:textId="77777777" w:rsidR="00F32F2D" w:rsidRDefault="00A06151">
      <w:pPr>
        <w:rPr>
          <w:rFonts w:ascii="Verdana" w:hAnsi="Verdana"/>
          <w:b/>
          <w:bCs/>
          <w:sz w:val="21"/>
          <w:szCs w:val="21"/>
          <w:lang w:val="en-GB"/>
        </w:rPr>
      </w:pPr>
      <w:r>
        <w:rPr>
          <w:rFonts w:ascii="Verdana" w:hAnsi="Verdana"/>
          <w:b/>
          <w:bCs/>
          <w:sz w:val="21"/>
          <w:szCs w:val="21"/>
        </w:rPr>
        <w:t xml:space="preserve">1. Mother tongue: </w:t>
      </w:r>
      <w:r>
        <w:rPr>
          <w:rFonts w:ascii="Verdana" w:hAnsi="Verdana"/>
          <w:b/>
          <w:bCs/>
          <w:sz w:val="21"/>
          <w:szCs w:val="21"/>
          <w:lang w:val="en-GB"/>
        </w:rPr>
        <w:fldChar w:fldCharType="begin">
          <w:ffData>
            <w:name w:val="Text8"/>
            <w:enabled/>
            <w:calcOnExit w:val="0"/>
            <w:textInput>
              <w:maxLength w:val="30"/>
            </w:textInput>
          </w:ffData>
        </w:fldChar>
      </w:r>
      <w:bookmarkStart w:id="19" w:name="Text8"/>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Chinese</w:t>
      </w:r>
      <w:r>
        <w:rPr>
          <w:rFonts w:ascii="Verdana" w:hAnsi="Verdana"/>
          <w:b/>
          <w:bCs/>
          <w:sz w:val="21"/>
          <w:szCs w:val="21"/>
          <w:lang w:val="en-GB"/>
        </w:rPr>
        <w:fldChar w:fldCharType="end"/>
      </w:r>
      <w:bookmarkEnd w:id="19"/>
    </w:p>
    <w:p w14:paraId="010A6810" w14:textId="77777777" w:rsidR="00F32F2D" w:rsidRDefault="00F32F2D">
      <w:pPr>
        <w:rPr>
          <w:rFonts w:ascii="Verdana" w:hAnsi="Verdana"/>
          <w:b/>
          <w:bCs/>
          <w:sz w:val="21"/>
          <w:szCs w:val="21"/>
        </w:rPr>
      </w:pPr>
    </w:p>
    <w:p w14:paraId="0746ECAF" w14:textId="77777777" w:rsidR="00F32F2D" w:rsidRDefault="00A06151">
      <w:pPr>
        <w:rPr>
          <w:rFonts w:ascii="Verdana" w:hAnsi="Verdana"/>
          <w:b/>
          <w:bCs/>
          <w:sz w:val="21"/>
          <w:szCs w:val="21"/>
        </w:rPr>
      </w:pPr>
      <w:r>
        <w:rPr>
          <w:rFonts w:ascii="Verdana" w:hAnsi="Verdana"/>
          <w:b/>
          <w:bCs/>
          <w:sz w:val="21"/>
          <w:szCs w:val="21"/>
        </w:rPr>
        <w:t>2. Knowledge of the official languages of the United Nations:</w:t>
      </w:r>
    </w:p>
    <w:p w14:paraId="46F29D65" w14:textId="77777777" w:rsidR="00F32F2D" w:rsidRDefault="00F32F2D">
      <w:pPr>
        <w:rPr>
          <w:rFonts w:ascii="Verdana" w:hAnsi="Verdana"/>
          <w:sz w:val="21"/>
          <w:szCs w:val="21"/>
        </w:rPr>
      </w:pPr>
    </w:p>
    <w:p w14:paraId="648D1682" w14:textId="77777777" w:rsidR="00F32F2D" w:rsidRDefault="00A06151">
      <w:pPr>
        <w:rPr>
          <w:rFonts w:ascii="Verdana" w:hAnsi="Verdana"/>
          <w:b/>
          <w:bCs/>
          <w:sz w:val="21"/>
          <w:szCs w:val="21"/>
          <w:lang w:val="en-GB"/>
        </w:rPr>
      </w:pPr>
      <w:r>
        <w:rPr>
          <w:rFonts w:ascii="Verdana" w:hAnsi="Verdana"/>
          <w:b/>
          <w:bCs/>
          <w:sz w:val="21"/>
          <w:szCs w:val="21"/>
          <w:u w:val="single"/>
          <w:lang w:val="en-GB"/>
        </w:rPr>
        <w:t>Arabic:</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N</w:t>
      </w:r>
      <w:r>
        <w:rPr>
          <w:rFonts w:ascii="Verdana" w:hAnsi="Verdana" w:hint="eastAsia"/>
          <w:b/>
          <w:bCs/>
          <w:sz w:val="21"/>
          <w:szCs w:val="21"/>
          <w:lang w:val="en-GB"/>
        </w:rPr>
        <w:t>o</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yes,</w:t>
      </w:r>
      <w:r>
        <w:rPr>
          <w:rFonts w:ascii="Verdana" w:hAnsi="Verdana"/>
          <w:bCs/>
          <w:sz w:val="21"/>
          <w:szCs w:val="21"/>
          <w:lang w:val="en-GB"/>
        </w:rPr>
        <w:br/>
      </w:r>
    </w:p>
    <w:p w14:paraId="13A572C3" w14:textId="77777777" w:rsidR="00F32F2D" w:rsidRDefault="00A06151">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Easily or</w:t>
      </w:r>
      <w:r>
        <w:rPr>
          <w:rFonts w:ascii="Verdana" w:hAnsi="Verdana"/>
          <w:b/>
          <w:bCs/>
          <w:sz w:val="21"/>
          <w:szCs w:val="21"/>
          <w:lang w:val="en-GB"/>
        </w:rPr>
        <w:t xml:space="preserve"> </w:t>
      </w:r>
      <w:r>
        <w:rPr>
          <w:rFonts w:ascii="Verdana" w:hAnsi="Verdana"/>
          <w:bCs/>
          <w:sz w:val="21"/>
          <w:szCs w:val="21"/>
          <w:lang w:val="en-GB"/>
        </w:rPr>
        <w:t xml:space="preserve">Not easily: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w:instrText>
      </w:r>
      <w:r>
        <w:rPr>
          <w:rFonts w:ascii="Verdana" w:hAnsi="Verdana"/>
          <w:b/>
          <w:bCs/>
          <w:sz w:val="21"/>
          <w:szCs w:val="21"/>
          <w:lang w:val="en-GB"/>
        </w:rPr>
        <w:instrText xml:space="preserve">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Cs/>
          <w:sz w:val="21"/>
          <w:szCs w:val="21"/>
          <w:lang w:val="en-GB"/>
        </w:rPr>
        <w:br/>
      </w:r>
      <w:r>
        <w:rPr>
          <w:rFonts w:ascii="Verdana" w:hAnsi="Verdana"/>
          <w:b/>
          <w:bCs/>
          <w:sz w:val="21"/>
          <w:szCs w:val="21"/>
          <w:lang w:val="en-GB"/>
        </w:rPr>
        <w:t>Write:</w:t>
      </w:r>
      <w:r>
        <w:rPr>
          <w:rFonts w:ascii="Verdana" w:hAnsi="Verdana"/>
          <w:bCs/>
          <w:sz w:val="21"/>
          <w:szCs w:val="21"/>
          <w:lang w:val="en-GB"/>
        </w:rPr>
        <w:t xml:space="preserve"> 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p>
    <w:p w14:paraId="4D306E24" w14:textId="77777777" w:rsidR="00F32F2D" w:rsidRDefault="00F32F2D">
      <w:pPr>
        <w:rPr>
          <w:rFonts w:ascii="Verdana" w:hAnsi="Verdana"/>
          <w:b/>
          <w:bCs/>
          <w:sz w:val="21"/>
          <w:szCs w:val="21"/>
          <w:lang w:val="en-GB"/>
        </w:rPr>
      </w:pPr>
    </w:p>
    <w:p w14:paraId="55FE49F9" w14:textId="77777777" w:rsidR="00F32F2D" w:rsidRDefault="00A06151">
      <w:pPr>
        <w:rPr>
          <w:rFonts w:ascii="Verdana" w:hAnsi="Verdana"/>
          <w:b/>
          <w:bCs/>
          <w:sz w:val="21"/>
          <w:szCs w:val="21"/>
          <w:u w:val="single"/>
          <w:lang w:val="en-GB"/>
        </w:rPr>
      </w:pPr>
      <w:r>
        <w:rPr>
          <w:rFonts w:ascii="Verdana" w:hAnsi="Verdana"/>
          <w:b/>
          <w:bCs/>
          <w:sz w:val="21"/>
          <w:szCs w:val="21"/>
          <w:u w:val="single"/>
          <w:lang w:val="en-GB"/>
        </w:rPr>
        <w:t>Chinese</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Yes</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w:t>
      </w:r>
      <w:r>
        <w:rPr>
          <w:rFonts w:ascii="Verdana" w:hAnsi="Verdana"/>
          <w:bCs/>
          <w:sz w:val="21"/>
          <w:szCs w:val="21"/>
          <w:lang w:val="en-GB"/>
        </w:rPr>
        <w:t>s,</w:t>
      </w:r>
      <w:r>
        <w:rPr>
          <w:rFonts w:ascii="Verdana" w:hAnsi="Verdana"/>
          <w:b/>
          <w:bCs/>
          <w:sz w:val="21"/>
          <w:szCs w:val="21"/>
          <w:lang w:val="en-GB"/>
        </w:rPr>
        <w:br/>
      </w:r>
    </w:p>
    <w:p w14:paraId="1768A8B5" w14:textId="77777777" w:rsidR="00F32F2D" w:rsidRDefault="00A06151">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Easily</w:t>
      </w:r>
      <w:r>
        <w:rPr>
          <w:rFonts w:ascii="Verdana" w:hAnsi="Verdana"/>
          <w:b/>
          <w:bCs/>
          <w:sz w:val="21"/>
          <w:szCs w:val="21"/>
          <w:lang w:val="en-GB"/>
        </w:rPr>
        <w:fldChar w:fldCharType="end"/>
      </w:r>
      <w:r>
        <w:rPr>
          <w:rFonts w:ascii="Verdana" w:hAnsi="Verdana"/>
          <w:b/>
          <w:bCs/>
          <w:sz w:val="21"/>
          <w:szCs w:val="21"/>
          <w:lang w:val="en-GB"/>
        </w:rPr>
        <w:b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Easily</w:t>
      </w:r>
      <w:r>
        <w:rPr>
          <w:rFonts w:ascii="Verdana" w:hAnsi="Verdana"/>
          <w:b/>
          <w:bCs/>
          <w:sz w:val="21"/>
          <w:szCs w:val="21"/>
          <w:lang w:val="en-GB"/>
        </w:rPr>
        <w:fldChar w:fldCharType="end"/>
      </w:r>
      <w:r>
        <w:rPr>
          <w:rFonts w:ascii="Verdana" w:hAnsi="Verdana"/>
          <w:b/>
          <w:bCs/>
          <w:sz w:val="21"/>
          <w:szCs w:val="21"/>
          <w:lang w:val="en-GB"/>
        </w:rPr>
        <w:b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Easily</w:t>
      </w:r>
      <w:r>
        <w:rPr>
          <w:rFonts w:ascii="Verdana" w:hAnsi="Verdana"/>
          <w:b/>
          <w:bCs/>
          <w:sz w:val="21"/>
          <w:szCs w:val="21"/>
          <w:lang w:val="en-GB"/>
        </w:rPr>
        <w:fldChar w:fldCharType="end"/>
      </w:r>
    </w:p>
    <w:p w14:paraId="251CD3AA" w14:textId="77777777" w:rsidR="00F32F2D" w:rsidRDefault="00F32F2D">
      <w:pPr>
        <w:rPr>
          <w:rFonts w:ascii="Verdana" w:hAnsi="Verdana"/>
          <w:b/>
          <w:bCs/>
          <w:sz w:val="21"/>
          <w:szCs w:val="21"/>
          <w:lang w:val="en-GB"/>
        </w:rPr>
      </w:pPr>
    </w:p>
    <w:p w14:paraId="5DF0E52A" w14:textId="77777777" w:rsidR="00F32F2D" w:rsidRDefault="00A06151">
      <w:pPr>
        <w:rPr>
          <w:rFonts w:ascii="Verdana" w:hAnsi="Verdana"/>
          <w:b/>
          <w:bCs/>
          <w:sz w:val="21"/>
          <w:szCs w:val="21"/>
          <w:lang w:val="en-GB"/>
        </w:rPr>
      </w:pPr>
      <w:r>
        <w:rPr>
          <w:rFonts w:ascii="Verdana" w:hAnsi="Verdana"/>
          <w:b/>
          <w:bCs/>
          <w:sz w:val="21"/>
          <w:szCs w:val="21"/>
          <w:u w:val="single"/>
          <w:lang w:val="en-GB"/>
        </w:rPr>
        <w:t>English:</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Yes</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yes,</w:t>
      </w:r>
      <w:r>
        <w:rPr>
          <w:rFonts w:ascii="Verdana" w:hAnsi="Verdana"/>
          <w:b/>
          <w:bCs/>
          <w:sz w:val="21"/>
          <w:szCs w:val="21"/>
          <w:lang w:val="en-GB"/>
        </w:rPr>
        <w:br/>
      </w:r>
    </w:p>
    <w:p w14:paraId="7D94763D" w14:textId="77777777" w:rsidR="00F32F2D" w:rsidRDefault="00A06151">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Easily</w:t>
      </w:r>
      <w:r>
        <w:rPr>
          <w:rFonts w:ascii="Verdana" w:hAnsi="Verdana"/>
          <w:b/>
          <w:bCs/>
          <w:sz w:val="21"/>
          <w:szCs w:val="21"/>
          <w:lang w:val="en-GB"/>
        </w:rPr>
        <w:fldChar w:fldCharType="end"/>
      </w:r>
      <w:r>
        <w:rPr>
          <w:rFonts w:ascii="Verdana" w:hAnsi="Verdana"/>
          <w:b/>
          <w:bCs/>
          <w:sz w:val="21"/>
          <w:szCs w:val="21"/>
          <w:lang w:val="en-GB"/>
        </w:rPr>
        <w:b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Easily</w:t>
      </w:r>
      <w:r>
        <w:rPr>
          <w:rFonts w:ascii="Verdana" w:hAnsi="Verdana"/>
          <w:b/>
          <w:bCs/>
          <w:sz w:val="21"/>
          <w:szCs w:val="21"/>
          <w:lang w:val="en-GB"/>
        </w:rPr>
        <w:fldChar w:fldCharType="end"/>
      </w:r>
      <w:r>
        <w:rPr>
          <w:rFonts w:ascii="Verdana" w:hAnsi="Verdana"/>
          <w:b/>
          <w:bCs/>
          <w:sz w:val="21"/>
          <w:szCs w:val="21"/>
          <w:lang w:val="en-GB"/>
        </w:rPr>
        <w:b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Easily</w:t>
      </w:r>
      <w:r>
        <w:rPr>
          <w:rFonts w:ascii="Verdana" w:hAnsi="Verdana"/>
          <w:b/>
          <w:bCs/>
          <w:sz w:val="21"/>
          <w:szCs w:val="21"/>
          <w:lang w:val="en-GB"/>
        </w:rPr>
        <w:fldChar w:fldCharType="end"/>
      </w:r>
    </w:p>
    <w:p w14:paraId="4388F746" w14:textId="77777777" w:rsidR="00F32F2D" w:rsidRDefault="00F32F2D">
      <w:pPr>
        <w:rPr>
          <w:rFonts w:ascii="Verdana" w:hAnsi="Verdana"/>
          <w:b/>
          <w:bCs/>
          <w:sz w:val="21"/>
          <w:szCs w:val="21"/>
          <w:lang w:val="en-GB"/>
        </w:rPr>
      </w:pPr>
    </w:p>
    <w:p w14:paraId="78830EAB" w14:textId="77777777" w:rsidR="00F32F2D" w:rsidRDefault="00A06151">
      <w:pPr>
        <w:rPr>
          <w:rFonts w:ascii="Verdana" w:hAnsi="Verdana"/>
          <w:b/>
          <w:bCs/>
          <w:sz w:val="21"/>
          <w:szCs w:val="21"/>
          <w:lang w:val="en-GB"/>
        </w:rPr>
      </w:pPr>
      <w:r>
        <w:rPr>
          <w:rFonts w:ascii="Verdana" w:hAnsi="Verdana"/>
          <w:b/>
          <w:bCs/>
          <w:sz w:val="21"/>
          <w:szCs w:val="21"/>
          <w:u w:val="single"/>
          <w:lang w:val="en-GB"/>
        </w:rPr>
        <w:t>French:</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No</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w:t>
      </w:r>
      <w:r>
        <w:rPr>
          <w:rFonts w:ascii="Verdana" w:hAnsi="Verdana"/>
          <w:bCs/>
          <w:sz w:val="21"/>
          <w:szCs w:val="21"/>
          <w:lang w:val="en-GB"/>
        </w:rPr>
        <w:t>s,</w:t>
      </w:r>
      <w:r>
        <w:rPr>
          <w:rFonts w:ascii="Verdana" w:hAnsi="Verdana"/>
          <w:bCs/>
          <w:sz w:val="21"/>
          <w:szCs w:val="21"/>
          <w:lang w:val="en-GB"/>
        </w:rPr>
        <w:br/>
      </w:r>
    </w:p>
    <w:p w14:paraId="56D6B8F2" w14:textId="77777777" w:rsidR="00F32F2D" w:rsidRDefault="00A06151">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p>
    <w:p w14:paraId="0681FB74" w14:textId="77777777" w:rsidR="00F32F2D" w:rsidRDefault="00A06151">
      <w:pPr>
        <w:rPr>
          <w:rFonts w:ascii="Verdana" w:hAnsi="Verdana"/>
          <w:b/>
          <w:bCs/>
          <w:sz w:val="21"/>
          <w:szCs w:val="21"/>
          <w:lang w:val="en-GB"/>
        </w:rPr>
      </w:pPr>
      <w:r>
        <w:rPr>
          <w:rFonts w:ascii="Verdana" w:hAnsi="Verdana"/>
          <w:b/>
          <w:bCs/>
          <w:sz w:val="21"/>
          <w:szCs w:val="21"/>
          <w:lang w:val="en-GB"/>
        </w:rPr>
        <w:br/>
      </w:r>
      <w:r>
        <w:rPr>
          <w:rFonts w:ascii="Verdana" w:hAnsi="Verdana"/>
          <w:b/>
          <w:bCs/>
          <w:sz w:val="21"/>
          <w:szCs w:val="21"/>
          <w:u w:val="single"/>
          <w:lang w:val="en-GB"/>
        </w:rPr>
        <w:t>Russian:</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No</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w:t>
      </w:r>
      <w:r>
        <w:rPr>
          <w:rFonts w:ascii="Verdana" w:hAnsi="Verdana"/>
          <w:bCs/>
          <w:sz w:val="21"/>
          <w:szCs w:val="21"/>
          <w:lang w:val="en-GB"/>
        </w:rPr>
        <w:t>s,</w:t>
      </w:r>
      <w:r>
        <w:rPr>
          <w:rFonts w:ascii="Verdana" w:hAnsi="Verdana"/>
          <w:bCs/>
          <w:sz w:val="21"/>
          <w:szCs w:val="21"/>
          <w:lang w:val="en-GB"/>
        </w:rPr>
        <w:br/>
      </w:r>
    </w:p>
    <w:p w14:paraId="439834F5" w14:textId="77777777" w:rsidR="00F32F2D" w:rsidRDefault="00A06151">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p>
    <w:p w14:paraId="41346E1A" w14:textId="77777777" w:rsidR="00F32F2D" w:rsidRDefault="00F32F2D">
      <w:pPr>
        <w:rPr>
          <w:rFonts w:ascii="Verdana" w:hAnsi="Verdana"/>
          <w:b/>
          <w:bCs/>
          <w:sz w:val="21"/>
          <w:szCs w:val="21"/>
          <w:u w:val="single"/>
          <w:lang w:val="en-GB"/>
        </w:rPr>
      </w:pPr>
    </w:p>
    <w:p w14:paraId="13709FC8" w14:textId="77777777" w:rsidR="00F32F2D" w:rsidRDefault="00A06151">
      <w:pPr>
        <w:rPr>
          <w:rFonts w:ascii="Verdana" w:hAnsi="Verdana"/>
          <w:b/>
          <w:bCs/>
          <w:sz w:val="21"/>
          <w:szCs w:val="21"/>
          <w:lang w:val="en-GB"/>
        </w:rPr>
      </w:pPr>
      <w:r>
        <w:rPr>
          <w:rFonts w:ascii="Verdana" w:hAnsi="Verdana"/>
          <w:b/>
          <w:bCs/>
          <w:sz w:val="21"/>
          <w:szCs w:val="21"/>
          <w:u w:val="single"/>
          <w:lang w:val="en-GB"/>
        </w:rPr>
        <w:t>Spanish:</w:t>
      </w:r>
      <w:r>
        <w:rPr>
          <w:rFonts w:ascii="Verdana" w:hAnsi="Verdana"/>
          <w:b/>
          <w:bCs/>
          <w:sz w:val="21"/>
          <w:szCs w:val="21"/>
          <w:lang w:val="en-GB"/>
        </w:rPr>
        <w:t xml:space="preserve"> </w:t>
      </w:r>
      <w:r>
        <w:rPr>
          <w:rFonts w:ascii="Verdana" w:hAnsi="Verdana"/>
          <w:bCs/>
          <w:sz w:val="21"/>
          <w:szCs w:val="21"/>
          <w:lang w:val="en-GB"/>
        </w:rPr>
        <w:t>Yes or no:</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3"/>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No</w:t>
      </w:r>
      <w:r>
        <w:rPr>
          <w:rFonts w:ascii="Verdana" w:hAnsi="Verdana"/>
          <w:b/>
          <w:bCs/>
          <w:sz w:val="21"/>
          <w:szCs w:val="21"/>
          <w:lang w:val="en-GB"/>
        </w:rPr>
        <w:fldChar w:fldCharType="end"/>
      </w:r>
      <w:r>
        <w:rPr>
          <w:rFonts w:ascii="Verdana" w:hAnsi="Verdana"/>
          <w:b/>
          <w:bCs/>
          <w:sz w:val="21"/>
          <w:szCs w:val="21"/>
          <w:lang w:val="en-GB"/>
        </w:rPr>
        <w:t xml:space="preserve">   </w:t>
      </w:r>
      <w:r>
        <w:rPr>
          <w:rFonts w:ascii="Verdana" w:hAnsi="Verdana"/>
          <w:bCs/>
          <w:sz w:val="21"/>
          <w:szCs w:val="21"/>
          <w:lang w:val="en-GB"/>
        </w:rPr>
        <w:t>If ye</w:t>
      </w:r>
      <w:r>
        <w:rPr>
          <w:rFonts w:ascii="Verdana" w:hAnsi="Verdana"/>
          <w:bCs/>
          <w:sz w:val="21"/>
          <w:szCs w:val="21"/>
          <w:lang w:val="en-GB"/>
        </w:rPr>
        <w:t>s,</w:t>
      </w:r>
      <w:r>
        <w:rPr>
          <w:rFonts w:ascii="Verdana" w:hAnsi="Verdana"/>
          <w:b/>
          <w:bCs/>
          <w:sz w:val="21"/>
          <w:szCs w:val="21"/>
          <w:lang w:val="en-GB"/>
        </w:rPr>
        <w:br/>
      </w:r>
    </w:p>
    <w:p w14:paraId="62AE884E" w14:textId="77777777" w:rsidR="00F32F2D" w:rsidRDefault="00A06151">
      <w:pPr>
        <w:ind w:left="720"/>
        <w:rPr>
          <w:rFonts w:ascii="Verdana" w:hAnsi="Verdana"/>
          <w:b/>
          <w:bCs/>
          <w:sz w:val="21"/>
          <w:szCs w:val="21"/>
          <w:lang w:val="en-GB"/>
        </w:rPr>
      </w:pPr>
      <w:r>
        <w:rPr>
          <w:rFonts w:ascii="Verdana" w:hAnsi="Verdana"/>
          <w:b/>
          <w:bCs/>
          <w:sz w:val="21"/>
          <w:szCs w:val="21"/>
          <w:lang w:val="en-GB"/>
        </w:rPr>
        <w:t xml:space="preserve">Read: </w:t>
      </w:r>
      <w:r>
        <w:rPr>
          <w:rFonts w:ascii="Verdana" w:hAnsi="Verdana"/>
          <w:bCs/>
          <w:sz w:val="21"/>
          <w:szCs w:val="21"/>
          <w:lang w:val="en-GB"/>
        </w:rPr>
        <w:t xml:space="preserve">Easily or not easily: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 xml:space="preserve">Write: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r>
        <w:rPr>
          <w:rFonts w:ascii="Verdana" w:hAnsi="Verdana"/>
          <w:b/>
          <w:bCs/>
          <w:sz w:val="21"/>
          <w:szCs w:val="21"/>
          <w:lang w:val="en-GB"/>
        </w:rPr>
        <w:br/>
        <w:t xml:space="preserve">Speak: </w:t>
      </w:r>
      <w:r>
        <w:rPr>
          <w:rFonts w:ascii="Verdana" w:hAnsi="Verdana"/>
          <w:bCs/>
          <w:sz w:val="21"/>
          <w:szCs w:val="21"/>
          <w:lang w:val="en-GB"/>
        </w:rPr>
        <w:t>Easily or not easily:</w:t>
      </w:r>
      <w:r>
        <w:rPr>
          <w:rFonts w:ascii="Verdana" w:hAnsi="Verdana"/>
          <w:b/>
          <w:bCs/>
          <w:sz w:val="21"/>
          <w:szCs w:val="21"/>
          <w:lang w:val="en-GB"/>
        </w:rPr>
        <w:t xml:space="preserve"> </w:t>
      </w:r>
      <w:r>
        <w:rPr>
          <w:rFonts w:ascii="Verdana" w:hAnsi="Verdana"/>
          <w:b/>
          <w:bCs/>
          <w:sz w:val="21"/>
          <w:szCs w:val="21"/>
          <w:lang w:val="en-GB"/>
        </w:rPr>
        <w:fldChar w:fldCharType="begin">
          <w:ffData>
            <w:name w:val=""/>
            <w:enabled/>
            <w:calcOnExit w:val="0"/>
            <w:textInput>
              <w:maxLength w:val="10"/>
            </w:textInput>
          </w:ffData>
        </w:fldChar>
      </w:r>
      <w:r>
        <w:rPr>
          <w:rFonts w:ascii="Verdana" w:hAnsi="Verdana"/>
          <w:b/>
          <w:bCs/>
          <w:sz w:val="21"/>
          <w:szCs w:val="21"/>
          <w:lang w:val="en-GB"/>
        </w:rPr>
        <w:instrText xml:space="preserve"> FORMTEXT </w:instrText>
      </w:r>
      <w:r>
        <w:rPr>
          <w:rFonts w:ascii="Verdana" w:hAnsi="Verdana"/>
          <w:b/>
          <w:bCs/>
          <w:sz w:val="21"/>
          <w:szCs w:val="21"/>
          <w:lang w:val="en-GB"/>
        </w:rPr>
      </w:r>
      <w:r>
        <w:rPr>
          <w:rFonts w:ascii="Verdana" w:hAnsi="Verdana"/>
          <w:b/>
          <w:bCs/>
          <w:sz w:val="21"/>
          <w:szCs w:val="21"/>
          <w:lang w:val="en-GB"/>
        </w:rPr>
        <w:fldChar w:fldCharType="separate"/>
      </w:r>
      <w:r>
        <w:rPr>
          <w:rFonts w:ascii="Verdana" w:hAnsi="Verdana"/>
          <w:b/>
          <w:bCs/>
          <w:sz w:val="21"/>
          <w:szCs w:val="21"/>
          <w:lang w:val="en-GB"/>
        </w:rPr>
        <w:t>     </w:t>
      </w:r>
      <w:r>
        <w:rPr>
          <w:rFonts w:ascii="Verdana" w:hAnsi="Verdana"/>
          <w:b/>
          <w:bCs/>
          <w:sz w:val="21"/>
          <w:szCs w:val="21"/>
          <w:lang w:val="en-GB"/>
        </w:rPr>
        <w:fldChar w:fldCharType="end"/>
      </w:r>
    </w:p>
    <w:p w14:paraId="5CB01192" w14:textId="77777777" w:rsidR="00F32F2D" w:rsidRDefault="00A06151">
      <w:pPr>
        <w:rPr>
          <w:rFonts w:ascii="Verdana" w:hAnsi="Verdana"/>
          <w:sz w:val="8"/>
          <w:szCs w:val="8"/>
        </w:rPr>
      </w:pPr>
      <w:r>
        <w:rPr>
          <w:rFonts w:ascii="Verdana" w:hAnsi="Verdana"/>
          <w:sz w:val="21"/>
          <w:szCs w:val="21"/>
        </w:rPr>
        <w:br w:type="page"/>
      </w:r>
    </w:p>
    <w:p w14:paraId="699EE3D4" w14:textId="77777777" w:rsidR="00F32F2D" w:rsidRDefault="00A06151">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Pr>
          <w:rFonts w:ascii="Verdana" w:hAnsi="Verdana"/>
          <w:b/>
          <w:bCs/>
          <w:sz w:val="21"/>
          <w:szCs w:val="21"/>
          <w:lang w:val="en-GB"/>
        </w:rPr>
        <w:lastRenderedPageBreak/>
        <w:t>V. EDUCATION</w:t>
      </w:r>
    </w:p>
    <w:p w14:paraId="0F973B66" w14:textId="77777777" w:rsidR="00F32F2D" w:rsidRDefault="00F32F2D">
      <w:pPr>
        <w:rPr>
          <w:rFonts w:ascii="Verdana" w:hAnsi="Verdana"/>
          <w:b/>
          <w:bCs/>
          <w:sz w:val="21"/>
          <w:szCs w:val="21"/>
          <w:lang w:val="en-GB"/>
        </w:rPr>
      </w:pPr>
    </w:p>
    <w:p w14:paraId="37CE6370" w14:textId="77777777" w:rsidR="00F32F2D" w:rsidRDefault="00A06151">
      <w:pPr>
        <w:rPr>
          <w:rFonts w:ascii="Verdana" w:hAnsi="Verdana"/>
          <w:b/>
          <w:bCs/>
          <w:sz w:val="21"/>
          <w:szCs w:val="21"/>
          <w:lang w:val="en-GB"/>
        </w:rPr>
      </w:pPr>
      <w:r>
        <w:rPr>
          <w:rFonts w:ascii="Verdana" w:hAnsi="Verdana"/>
          <w:b/>
          <w:bCs/>
          <w:sz w:val="21"/>
          <w:szCs w:val="21"/>
          <w:lang w:val="en-GB"/>
        </w:rPr>
        <w:t xml:space="preserve">NOTE: Please list the candidate’s academic qualifications (university level and higher, indicating the type of degree and field of study, and whether full- or part-time; for example, </w:t>
      </w:r>
      <w:proofErr w:type="gramStart"/>
      <w:r>
        <w:rPr>
          <w:rFonts w:ascii="Verdana" w:hAnsi="Verdana"/>
          <w:b/>
          <w:bCs/>
          <w:i/>
          <w:sz w:val="21"/>
          <w:szCs w:val="21"/>
          <w:lang w:val="en-GB"/>
        </w:rPr>
        <w:t>Masters in Law</w:t>
      </w:r>
      <w:proofErr w:type="gramEnd"/>
      <w:r>
        <w:rPr>
          <w:rFonts w:ascii="Verdana" w:hAnsi="Verdana"/>
          <w:b/>
          <w:bCs/>
          <w:i/>
          <w:sz w:val="21"/>
          <w:szCs w:val="21"/>
          <w:lang w:val="en-GB"/>
        </w:rPr>
        <w:t>, University of XXX, part-time, 1975-197</w:t>
      </w:r>
      <w:r>
        <w:rPr>
          <w:rFonts w:ascii="Verdana" w:hAnsi="Verdana"/>
          <w:b/>
          <w:bCs/>
          <w:i/>
          <w:sz w:val="21"/>
          <w:szCs w:val="21"/>
          <w:lang w:val="en-GB"/>
        </w:rPr>
        <w:t>7, city and country)</w:t>
      </w:r>
      <w:r>
        <w:rPr>
          <w:rFonts w:ascii="Verdana" w:hAnsi="Verdana"/>
          <w:b/>
          <w:bCs/>
          <w:sz w:val="21"/>
          <w:szCs w:val="21"/>
          <w:lang w:val="en-GB"/>
        </w:rPr>
        <w:t xml:space="preserve">. </w:t>
      </w:r>
      <w:r>
        <w:rPr>
          <w:rFonts w:ascii="Verdana" w:hAnsi="Verdana"/>
          <w:b/>
          <w:sz w:val="21"/>
          <w:szCs w:val="21"/>
          <w:lang w:val="en-GB"/>
        </w:rPr>
        <w:t>If space in the table is insufficient, more than one degree may be listed in a single cell below, separating them by a blank line.</w:t>
      </w:r>
    </w:p>
    <w:p w14:paraId="03C9A00D" w14:textId="77777777" w:rsidR="00F32F2D" w:rsidRDefault="00A06151">
      <w:pPr>
        <w:rPr>
          <w:rFonts w:ascii="Verdana" w:hAnsi="Verdana"/>
          <w:sz w:val="21"/>
          <w:szCs w:val="21"/>
          <w:lang w:val="en-GB"/>
        </w:rPr>
      </w:pPr>
      <w:r>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1833"/>
        <w:gridCol w:w="1251"/>
        <w:gridCol w:w="2256"/>
      </w:tblGrid>
      <w:tr w:rsidR="00F32F2D" w14:paraId="44AE32CA" w14:textId="77777777">
        <w:trPr>
          <w:trHeight w:val="405"/>
        </w:trPr>
        <w:tc>
          <w:tcPr>
            <w:tcW w:w="5070" w:type="dxa"/>
          </w:tcPr>
          <w:p w14:paraId="690DB676" w14:textId="77777777" w:rsidR="00F32F2D" w:rsidRDefault="00A06151">
            <w:pPr>
              <w:jc w:val="center"/>
              <w:rPr>
                <w:rFonts w:ascii="Verdana" w:hAnsi="Verdana"/>
                <w:b/>
                <w:bCs/>
                <w:sz w:val="21"/>
                <w:szCs w:val="21"/>
                <w:lang w:val="en-GB"/>
              </w:rPr>
            </w:pPr>
            <w:r>
              <w:rPr>
                <w:rFonts w:ascii="Verdana" w:hAnsi="Verdana"/>
                <w:b/>
                <w:bCs/>
                <w:sz w:val="21"/>
                <w:szCs w:val="21"/>
                <w:lang w:val="en-GB"/>
              </w:rPr>
              <w:t>Name of degree, field of study and name of academic institution, full or part-time:</w:t>
            </w:r>
          </w:p>
        </w:tc>
        <w:tc>
          <w:tcPr>
            <w:tcW w:w="1842" w:type="dxa"/>
          </w:tcPr>
          <w:p w14:paraId="4E1DBF5B" w14:textId="77777777" w:rsidR="00F32F2D" w:rsidRDefault="00A06151">
            <w:pPr>
              <w:jc w:val="center"/>
              <w:rPr>
                <w:rFonts w:ascii="Verdana" w:hAnsi="Verdana"/>
                <w:b/>
                <w:bCs/>
                <w:sz w:val="21"/>
                <w:szCs w:val="21"/>
                <w:lang w:val="en-GB"/>
              </w:rPr>
            </w:pPr>
            <w:r>
              <w:rPr>
                <w:rFonts w:ascii="Verdana" w:hAnsi="Verdana"/>
                <w:b/>
                <w:bCs/>
                <w:sz w:val="21"/>
                <w:szCs w:val="21"/>
                <w:lang w:val="en-GB"/>
              </w:rPr>
              <w:t xml:space="preserve">Years of </w:t>
            </w:r>
            <w:r>
              <w:rPr>
                <w:rFonts w:ascii="Verdana" w:hAnsi="Verdana"/>
                <w:b/>
                <w:bCs/>
                <w:sz w:val="21"/>
                <w:szCs w:val="21"/>
                <w:lang w:val="en-GB"/>
              </w:rPr>
              <w:t>attendance</w:t>
            </w:r>
          </w:p>
          <w:p w14:paraId="6642F4E0" w14:textId="77777777" w:rsidR="00F32F2D" w:rsidRDefault="00A06151">
            <w:pPr>
              <w:jc w:val="center"/>
              <w:rPr>
                <w:rFonts w:ascii="Verdana" w:hAnsi="Verdana"/>
                <w:bCs/>
                <w:sz w:val="21"/>
                <w:szCs w:val="21"/>
                <w:lang w:val="en-GB"/>
              </w:rPr>
            </w:pPr>
            <w:r>
              <w:rPr>
                <w:rFonts w:ascii="Verdana" w:hAnsi="Verdana"/>
                <w:bCs/>
                <w:sz w:val="21"/>
                <w:szCs w:val="21"/>
                <w:lang w:val="en-GB"/>
              </w:rPr>
              <w:t>(</w:t>
            </w:r>
            <w:proofErr w:type="gramStart"/>
            <w:r>
              <w:rPr>
                <w:rFonts w:ascii="Verdana" w:hAnsi="Verdana"/>
                <w:bCs/>
                <w:sz w:val="21"/>
                <w:szCs w:val="21"/>
                <w:lang w:val="en-GB"/>
              </w:rPr>
              <w:t>provide</w:t>
            </w:r>
            <w:proofErr w:type="gramEnd"/>
            <w:r>
              <w:rPr>
                <w:rFonts w:ascii="Verdana" w:hAnsi="Verdana"/>
                <w:bCs/>
                <w:sz w:val="21"/>
                <w:szCs w:val="21"/>
                <w:lang w:val="en-GB"/>
              </w:rPr>
              <w:t xml:space="preserve"> a range from-to, for example 1999-2003; </w:t>
            </w:r>
          </w:p>
          <w:p w14:paraId="31B92804" w14:textId="77777777" w:rsidR="00F32F2D" w:rsidRDefault="00A06151">
            <w:pPr>
              <w:jc w:val="center"/>
              <w:rPr>
                <w:rFonts w:ascii="Verdana" w:hAnsi="Verdana"/>
                <w:bCs/>
                <w:sz w:val="21"/>
                <w:szCs w:val="21"/>
                <w:lang w:val="en-GB"/>
              </w:rPr>
            </w:pPr>
            <w:r>
              <w:rPr>
                <w:rFonts w:ascii="Verdana" w:hAnsi="Verdana"/>
                <w:bCs/>
                <w:sz w:val="21"/>
                <w:szCs w:val="21"/>
                <w:lang w:val="en-GB"/>
              </w:rPr>
              <w:t xml:space="preserve">for ongoing education,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p>
        </w:tc>
        <w:tc>
          <w:tcPr>
            <w:tcW w:w="1134" w:type="dxa"/>
          </w:tcPr>
          <w:p w14:paraId="2740F7D9" w14:textId="77777777" w:rsidR="00F32F2D" w:rsidRDefault="00A06151">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68" w:type="dxa"/>
          </w:tcPr>
          <w:p w14:paraId="027103DF" w14:textId="77777777" w:rsidR="00F32F2D" w:rsidRDefault="00A06151">
            <w:pPr>
              <w:jc w:val="center"/>
              <w:rPr>
                <w:rFonts w:ascii="Verdana" w:hAnsi="Verdana"/>
                <w:b/>
                <w:bCs/>
                <w:sz w:val="21"/>
                <w:szCs w:val="21"/>
                <w:lang w:val="en-GB"/>
              </w:rPr>
            </w:pPr>
            <w:r>
              <w:rPr>
                <w:rFonts w:ascii="Verdana" w:hAnsi="Verdana"/>
                <w:b/>
                <w:bCs/>
                <w:sz w:val="21"/>
                <w:szCs w:val="21"/>
                <w:lang w:val="en-GB"/>
              </w:rPr>
              <w:t>Place and country:</w:t>
            </w:r>
          </w:p>
        </w:tc>
      </w:tr>
      <w:tr w:rsidR="00F32F2D" w14:paraId="0502FED0" w14:textId="77777777">
        <w:trPr>
          <w:trHeight w:val="377"/>
        </w:trPr>
        <w:tc>
          <w:tcPr>
            <w:tcW w:w="5070" w:type="dxa"/>
          </w:tcPr>
          <w:p w14:paraId="69DF52BD" w14:textId="77777777" w:rsidR="00F32F2D" w:rsidRDefault="00F32F2D">
            <w:pPr>
              <w:rPr>
                <w:rFonts w:ascii="Verdana" w:hAnsi="Verdana"/>
                <w:sz w:val="21"/>
                <w:szCs w:val="21"/>
                <w:lang w:val="en-GB"/>
              </w:rPr>
            </w:pPr>
          </w:p>
          <w:bookmarkStart w:id="20" w:name="Text44"/>
          <w:p w14:paraId="377607F5"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44"/>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xml:space="preserve">Ph.D of Jurisprudence, </w:t>
            </w:r>
            <w:r>
              <w:rPr>
                <w:rFonts w:ascii="Verdana" w:hAnsi="Verdana" w:hint="eastAsia"/>
                <w:sz w:val="21"/>
                <w:szCs w:val="21"/>
                <w:lang w:val="en-GB"/>
              </w:rPr>
              <w:t xml:space="preserve">Graduate School of the Chinese </w:t>
            </w:r>
            <w:r>
              <w:rPr>
                <w:rFonts w:ascii="Verdana" w:hAnsi="Verdana" w:hint="eastAsia"/>
                <w:sz w:val="21"/>
                <w:szCs w:val="21"/>
                <w:lang w:val="en-GB"/>
              </w:rPr>
              <w:t>Academy of Social Sciences</w:t>
            </w:r>
            <w:r>
              <w:rPr>
                <w:rFonts w:ascii="Verdana" w:hAnsi="Verdana"/>
                <w:sz w:val="21"/>
                <w:szCs w:val="21"/>
                <w:lang w:val="en-GB"/>
              </w:rPr>
              <w:t>,full-time</w:t>
            </w:r>
            <w:r>
              <w:rPr>
                <w:rFonts w:ascii="Verdana" w:hAnsi="Verdana"/>
                <w:sz w:val="21"/>
                <w:szCs w:val="21"/>
                <w:lang w:val="en-GB"/>
              </w:rPr>
              <w:fldChar w:fldCharType="end"/>
            </w:r>
            <w:bookmarkEnd w:id="20"/>
          </w:p>
        </w:tc>
        <w:tc>
          <w:tcPr>
            <w:tcW w:w="1842" w:type="dxa"/>
            <w:vAlign w:val="bottom"/>
          </w:tcPr>
          <w:p w14:paraId="461C200A" w14:textId="77777777" w:rsidR="00F32F2D" w:rsidRDefault="00F32F2D">
            <w:pPr>
              <w:jc w:val="center"/>
              <w:rPr>
                <w:rFonts w:ascii="Verdana" w:hAnsi="Verdana"/>
                <w:sz w:val="21"/>
                <w:szCs w:val="21"/>
                <w:lang w:val="en-GB"/>
              </w:rPr>
            </w:pPr>
          </w:p>
          <w:bookmarkStart w:id="21" w:name="Text45"/>
          <w:p w14:paraId="4005F7E6"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2001-2004</w:t>
            </w:r>
            <w:r>
              <w:rPr>
                <w:rFonts w:ascii="Verdana" w:hAnsi="Verdana"/>
                <w:sz w:val="21"/>
                <w:szCs w:val="21"/>
                <w:lang w:val="en-GB"/>
              </w:rPr>
              <w:fldChar w:fldCharType="end"/>
            </w:r>
            <w:bookmarkEnd w:id="21"/>
          </w:p>
        </w:tc>
        <w:tc>
          <w:tcPr>
            <w:tcW w:w="1134" w:type="dxa"/>
            <w:vAlign w:val="bottom"/>
          </w:tcPr>
          <w:p w14:paraId="40040B58"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Yes</w:t>
            </w:r>
            <w:r>
              <w:rPr>
                <w:rFonts w:ascii="Verdana" w:hAnsi="Verdana"/>
                <w:sz w:val="21"/>
                <w:szCs w:val="21"/>
                <w:lang w:val="en-GB"/>
              </w:rPr>
              <w:fldChar w:fldCharType="end"/>
            </w:r>
          </w:p>
        </w:tc>
        <w:tc>
          <w:tcPr>
            <w:tcW w:w="2268" w:type="dxa"/>
            <w:vAlign w:val="bottom"/>
          </w:tcPr>
          <w:p w14:paraId="7634122C" w14:textId="77777777" w:rsidR="00F32F2D" w:rsidRDefault="00F32F2D">
            <w:pPr>
              <w:rPr>
                <w:rFonts w:ascii="Verdana" w:hAnsi="Verdana"/>
                <w:sz w:val="21"/>
                <w:szCs w:val="21"/>
                <w:lang w:val="en-GB"/>
              </w:rPr>
            </w:pPr>
          </w:p>
          <w:bookmarkStart w:id="22" w:name="Text22"/>
          <w:p w14:paraId="46AA0EB5"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2"/>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Beijing,P.R.C  </w:t>
            </w:r>
            <w:r>
              <w:rPr>
                <w:rFonts w:ascii="Verdana" w:hAnsi="Verdana"/>
                <w:sz w:val="21"/>
                <w:szCs w:val="21"/>
                <w:lang w:val="en-GB"/>
              </w:rPr>
              <w:fldChar w:fldCharType="end"/>
            </w:r>
            <w:bookmarkEnd w:id="22"/>
          </w:p>
        </w:tc>
      </w:tr>
      <w:tr w:rsidR="00F32F2D" w14:paraId="2FFB1082" w14:textId="77777777">
        <w:trPr>
          <w:trHeight w:val="405"/>
        </w:trPr>
        <w:tc>
          <w:tcPr>
            <w:tcW w:w="5070" w:type="dxa"/>
          </w:tcPr>
          <w:p w14:paraId="5EF628DC" w14:textId="77777777" w:rsidR="00F32F2D" w:rsidRDefault="00F32F2D">
            <w:pPr>
              <w:rPr>
                <w:rFonts w:ascii="Verdana" w:hAnsi="Verdana"/>
                <w:sz w:val="21"/>
                <w:szCs w:val="21"/>
                <w:lang w:val="en-GB"/>
              </w:rPr>
            </w:pPr>
          </w:p>
          <w:bookmarkStart w:id="23" w:name="Text15"/>
          <w:p w14:paraId="248A5BB6"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15"/>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Master of Jurisprudence, Hunan Normal University, full-time</w:t>
            </w:r>
            <w:r>
              <w:rPr>
                <w:rFonts w:ascii="Verdana" w:hAnsi="Verdana"/>
                <w:sz w:val="21"/>
                <w:szCs w:val="21"/>
                <w:lang w:val="en-GB"/>
              </w:rPr>
              <w:fldChar w:fldCharType="end"/>
            </w:r>
            <w:bookmarkEnd w:id="23"/>
          </w:p>
        </w:tc>
        <w:tc>
          <w:tcPr>
            <w:tcW w:w="1842" w:type="dxa"/>
          </w:tcPr>
          <w:p w14:paraId="6AED1C26" w14:textId="77777777" w:rsidR="00F32F2D" w:rsidRDefault="00F32F2D">
            <w:pPr>
              <w:jc w:val="center"/>
              <w:rPr>
                <w:rFonts w:ascii="Verdana" w:hAnsi="Verdana"/>
                <w:sz w:val="21"/>
                <w:szCs w:val="21"/>
                <w:lang w:val="en-GB"/>
              </w:rPr>
            </w:pPr>
          </w:p>
          <w:bookmarkStart w:id="24" w:name="Text19"/>
          <w:p w14:paraId="255DBF23"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19"/>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xml:space="preserve"> 1997-2000</w:t>
            </w:r>
            <w:r>
              <w:rPr>
                <w:rFonts w:ascii="Verdana" w:hAnsi="Verdana"/>
                <w:sz w:val="21"/>
                <w:szCs w:val="21"/>
                <w:lang w:val="en-GB"/>
              </w:rPr>
              <w:fldChar w:fldCharType="end"/>
            </w:r>
            <w:bookmarkEnd w:id="24"/>
          </w:p>
        </w:tc>
        <w:tc>
          <w:tcPr>
            <w:tcW w:w="1134" w:type="dxa"/>
            <w:vAlign w:val="bottom"/>
          </w:tcPr>
          <w:p w14:paraId="187A79C2"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Yes</w:t>
            </w:r>
            <w:r>
              <w:rPr>
                <w:rFonts w:ascii="Verdana" w:hAnsi="Verdana"/>
                <w:sz w:val="21"/>
                <w:szCs w:val="21"/>
                <w:lang w:val="en-GB"/>
              </w:rPr>
              <w:fldChar w:fldCharType="end"/>
            </w:r>
          </w:p>
        </w:tc>
        <w:tc>
          <w:tcPr>
            <w:tcW w:w="2268" w:type="dxa"/>
          </w:tcPr>
          <w:p w14:paraId="2D9DCB5D" w14:textId="77777777" w:rsidR="00F32F2D" w:rsidRDefault="00F32F2D">
            <w:pPr>
              <w:rPr>
                <w:rFonts w:ascii="Verdana" w:hAnsi="Verdana"/>
                <w:sz w:val="21"/>
                <w:szCs w:val="21"/>
                <w:lang w:val="en-GB"/>
              </w:rPr>
            </w:pPr>
          </w:p>
          <w:bookmarkStart w:id="25" w:name="Text23"/>
          <w:p w14:paraId="198F77FE"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3"/>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Changsha,PRC</w:t>
            </w:r>
            <w:r>
              <w:rPr>
                <w:rFonts w:ascii="Verdana" w:hAnsi="Verdana"/>
                <w:sz w:val="21"/>
                <w:szCs w:val="21"/>
                <w:lang w:val="en-GB"/>
              </w:rPr>
              <w:fldChar w:fldCharType="end"/>
            </w:r>
            <w:bookmarkEnd w:id="25"/>
          </w:p>
        </w:tc>
      </w:tr>
      <w:tr w:rsidR="00F32F2D" w14:paraId="4097B943" w14:textId="77777777">
        <w:trPr>
          <w:trHeight w:val="377"/>
        </w:trPr>
        <w:tc>
          <w:tcPr>
            <w:tcW w:w="5070" w:type="dxa"/>
          </w:tcPr>
          <w:p w14:paraId="4DB51EC5" w14:textId="77777777" w:rsidR="00F32F2D" w:rsidRDefault="00F32F2D">
            <w:pPr>
              <w:rPr>
                <w:rFonts w:ascii="Verdana" w:hAnsi="Verdana"/>
                <w:sz w:val="21"/>
                <w:szCs w:val="21"/>
                <w:lang w:val="en-GB"/>
              </w:rPr>
            </w:pPr>
          </w:p>
          <w:bookmarkStart w:id="26" w:name="Text16"/>
          <w:p w14:paraId="386A59B6"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16"/>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Bachelor of Economics, Hunan University, full-time</w:t>
            </w:r>
            <w:r>
              <w:rPr>
                <w:rFonts w:ascii="Verdana" w:hAnsi="Verdana"/>
                <w:sz w:val="21"/>
                <w:szCs w:val="21"/>
                <w:lang w:val="en-GB"/>
              </w:rPr>
              <w:fldChar w:fldCharType="end"/>
            </w:r>
            <w:bookmarkEnd w:id="26"/>
          </w:p>
        </w:tc>
        <w:tc>
          <w:tcPr>
            <w:tcW w:w="1842" w:type="dxa"/>
          </w:tcPr>
          <w:p w14:paraId="63007567" w14:textId="77777777" w:rsidR="00F32F2D" w:rsidRDefault="00F32F2D">
            <w:pPr>
              <w:jc w:val="center"/>
              <w:rPr>
                <w:rFonts w:ascii="Verdana" w:hAnsi="Verdana"/>
                <w:sz w:val="21"/>
                <w:szCs w:val="21"/>
                <w:lang w:val="en-GB"/>
              </w:rPr>
            </w:pPr>
          </w:p>
          <w:bookmarkStart w:id="27" w:name="Text20"/>
          <w:p w14:paraId="23A4EBE7"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20"/>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1992-1995</w:t>
            </w:r>
            <w:r>
              <w:rPr>
                <w:rFonts w:ascii="Verdana" w:hAnsi="Verdana"/>
                <w:sz w:val="21"/>
                <w:szCs w:val="21"/>
                <w:lang w:val="en-GB"/>
              </w:rPr>
              <w:fldChar w:fldCharType="end"/>
            </w:r>
            <w:bookmarkEnd w:id="27"/>
          </w:p>
        </w:tc>
        <w:tc>
          <w:tcPr>
            <w:tcW w:w="1134" w:type="dxa"/>
            <w:vAlign w:val="bottom"/>
          </w:tcPr>
          <w:p w14:paraId="08FABD96"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Yes</w:t>
            </w:r>
            <w:r>
              <w:rPr>
                <w:rFonts w:ascii="Verdana" w:hAnsi="Verdana"/>
                <w:sz w:val="21"/>
                <w:szCs w:val="21"/>
                <w:lang w:val="en-GB"/>
              </w:rPr>
              <w:fldChar w:fldCharType="end"/>
            </w:r>
          </w:p>
        </w:tc>
        <w:tc>
          <w:tcPr>
            <w:tcW w:w="2268" w:type="dxa"/>
          </w:tcPr>
          <w:p w14:paraId="1647CD9B" w14:textId="77777777" w:rsidR="00F32F2D" w:rsidRDefault="00F32F2D">
            <w:pPr>
              <w:rPr>
                <w:rFonts w:ascii="Verdana" w:hAnsi="Verdana"/>
                <w:sz w:val="21"/>
                <w:szCs w:val="21"/>
                <w:lang w:val="en-GB"/>
              </w:rPr>
            </w:pPr>
          </w:p>
          <w:bookmarkStart w:id="28" w:name="Text24"/>
          <w:p w14:paraId="5BA769EE"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4"/>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Changsha,PRC</w:t>
            </w:r>
            <w:r>
              <w:rPr>
                <w:rFonts w:ascii="Verdana" w:hAnsi="Verdana"/>
                <w:sz w:val="21"/>
                <w:szCs w:val="21"/>
                <w:lang w:val="en-GB"/>
              </w:rPr>
              <w:fldChar w:fldCharType="end"/>
            </w:r>
            <w:bookmarkEnd w:id="28"/>
          </w:p>
        </w:tc>
      </w:tr>
      <w:tr w:rsidR="00F32F2D" w14:paraId="669BD2D3" w14:textId="77777777">
        <w:trPr>
          <w:trHeight w:val="405"/>
        </w:trPr>
        <w:tc>
          <w:tcPr>
            <w:tcW w:w="5070" w:type="dxa"/>
          </w:tcPr>
          <w:p w14:paraId="17AB051A" w14:textId="77777777" w:rsidR="00F32F2D" w:rsidRDefault="00F32F2D">
            <w:pPr>
              <w:rPr>
                <w:rFonts w:ascii="Verdana" w:hAnsi="Verdana"/>
                <w:sz w:val="21"/>
                <w:szCs w:val="21"/>
                <w:lang w:val="en-GB"/>
              </w:rPr>
            </w:pPr>
          </w:p>
          <w:bookmarkStart w:id="29" w:name="Text17"/>
          <w:p w14:paraId="16EF6E0C"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17"/>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bookmarkEnd w:id="29"/>
          </w:p>
        </w:tc>
        <w:tc>
          <w:tcPr>
            <w:tcW w:w="1842" w:type="dxa"/>
          </w:tcPr>
          <w:p w14:paraId="7A5D6D4A" w14:textId="77777777" w:rsidR="00F32F2D" w:rsidRDefault="00F32F2D">
            <w:pPr>
              <w:jc w:val="center"/>
              <w:rPr>
                <w:rFonts w:ascii="Verdana" w:hAnsi="Verdana"/>
                <w:sz w:val="21"/>
                <w:szCs w:val="21"/>
                <w:lang w:val="en-GB"/>
              </w:rPr>
            </w:pPr>
          </w:p>
          <w:bookmarkStart w:id="30" w:name="Text21"/>
          <w:p w14:paraId="6D36B328"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21"/>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bookmarkEnd w:id="30"/>
          </w:p>
        </w:tc>
        <w:tc>
          <w:tcPr>
            <w:tcW w:w="1134" w:type="dxa"/>
            <w:vAlign w:val="bottom"/>
          </w:tcPr>
          <w:p w14:paraId="6683E85C"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2268" w:type="dxa"/>
          </w:tcPr>
          <w:p w14:paraId="6D7601BD" w14:textId="77777777" w:rsidR="00F32F2D" w:rsidRDefault="00F32F2D">
            <w:pPr>
              <w:rPr>
                <w:rFonts w:ascii="Verdana" w:hAnsi="Verdana"/>
                <w:sz w:val="21"/>
                <w:szCs w:val="21"/>
                <w:lang w:val="en-GB"/>
              </w:rPr>
            </w:pPr>
          </w:p>
          <w:bookmarkStart w:id="31" w:name="Text25"/>
          <w:p w14:paraId="632D9436"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bookmarkEnd w:id="31"/>
          </w:p>
        </w:tc>
      </w:tr>
      <w:tr w:rsidR="00F32F2D" w14:paraId="58E1C21C" w14:textId="77777777">
        <w:trPr>
          <w:trHeight w:val="405"/>
        </w:trPr>
        <w:tc>
          <w:tcPr>
            <w:tcW w:w="5070" w:type="dxa"/>
          </w:tcPr>
          <w:p w14:paraId="02F3E87C" w14:textId="77777777" w:rsidR="00F32F2D" w:rsidRDefault="00F32F2D">
            <w:pPr>
              <w:rPr>
                <w:rFonts w:ascii="Verdana" w:hAnsi="Verdana"/>
                <w:sz w:val="21"/>
                <w:szCs w:val="21"/>
                <w:lang w:val="en-GB"/>
              </w:rPr>
            </w:pPr>
          </w:p>
          <w:p w14:paraId="622A8BE0"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17"/>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1842" w:type="dxa"/>
          </w:tcPr>
          <w:p w14:paraId="1544FE60" w14:textId="77777777" w:rsidR="00F32F2D" w:rsidRDefault="00F32F2D">
            <w:pPr>
              <w:jc w:val="center"/>
              <w:rPr>
                <w:rFonts w:ascii="Verdana" w:hAnsi="Verdana"/>
                <w:sz w:val="21"/>
                <w:szCs w:val="21"/>
                <w:lang w:val="en-GB"/>
              </w:rPr>
            </w:pPr>
          </w:p>
          <w:p w14:paraId="12DF65DF"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21"/>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1134" w:type="dxa"/>
            <w:vAlign w:val="bottom"/>
          </w:tcPr>
          <w:p w14:paraId="1F53C9F2" w14:textId="77777777" w:rsidR="00F32F2D" w:rsidRDefault="00A06151">
            <w:pPr>
              <w:jc w:val="center"/>
              <w:rPr>
                <w:rFonts w:ascii="Verdana" w:hAnsi="Verdana"/>
                <w:sz w:val="21"/>
                <w:szCs w:val="21"/>
                <w:lang w:val="en-GB"/>
              </w:rPr>
            </w:pPr>
            <w:r>
              <w:rPr>
                <w:rFonts w:ascii="Verdana" w:hAnsi="Verdana"/>
                <w:sz w:val="21"/>
                <w:szCs w:val="21"/>
                <w:lang w:val="en-GB"/>
              </w:rPr>
              <w:fldChar w:fldCharType="begin">
                <w:ffData>
                  <w:name w:val="Text4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2268" w:type="dxa"/>
          </w:tcPr>
          <w:p w14:paraId="6C7709A6" w14:textId="77777777" w:rsidR="00F32F2D" w:rsidRDefault="00F32F2D">
            <w:pPr>
              <w:rPr>
                <w:rFonts w:ascii="Verdana" w:hAnsi="Verdana"/>
                <w:sz w:val="21"/>
                <w:szCs w:val="21"/>
                <w:lang w:val="en-GB"/>
              </w:rPr>
            </w:pPr>
          </w:p>
          <w:p w14:paraId="2DBA231C"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5"/>
                  <w:enabled/>
                  <w:calcOnExit w:val="0"/>
                  <w:textInput>
                    <w:maxLength w:val="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r>
    </w:tbl>
    <w:p w14:paraId="67E09D50" w14:textId="77777777" w:rsidR="00F32F2D" w:rsidRDefault="00F32F2D">
      <w:pPr>
        <w:rPr>
          <w:rFonts w:ascii="Verdana" w:hAnsi="Verdana"/>
          <w:b/>
          <w:bCs/>
          <w:sz w:val="21"/>
          <w:szCs w:val="21"/>
          <w:lang w:val="en-GB"/>
        </w:rPr>
      </w:pPr>
    </w:p>
    <w:p w14:paraId="2EFFEA8B" w14:textId="77777777" w:rsidR="00F32F2D" w:rsidRDefault="00A06151">
      <w:pPr>
        <w:rPr>
          <w:rFonts w:ascii="Verdana" w:hAnsi="Verdana"/>
          <w:b/>
          <w:bCs/>
          <w:sz w:val="8"/>
          <w:szCs w:val="8"/>
          <w:lang w:val="en-GB"/>
        </w:rPr>
      </w:pPr>
      <w:r>
        <w:rPr>
          <w:rFonts w:ascii="Verdana" w:hAnsi="Verdana"/>
          <w:b/>
          <w:bCs/>
          <w:sz w:val="21"/>
          <w:szCs w:val="21"/>
          <w:lang w:val="en-GB"/>
        </w:rPr>
        <w:br w:type="page"/>
      </w:r>
    </w:p>
    <w:p w14:paraId="2AD5A03A" w14:textId="77777777" w:rsidR="00F32F2D" w:rsidRDefault="00A06151">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Pr>
          <w:rFonts w:ascii="Verdana" w:hAnsi="Verdana"/>
          <w:b/>
          <w:bCs/>
          <w:sz w:val="21"/>
          <w:szCs w:val="21"/>
          <w:lang w:val="en-GB"/>
        </w:rPr>
        <w:lastRenderedPageBreak/>
        <w:t>VI. EMPLOYMENT</w:t>
      </w:r>
    </w:p>
    <w:p w14:paraId="6070A0B8" w14:textId="77777777" w:rsidR="00F32F2D" w:rsidRDefault="00F32F2D">
      <w:pPr>
        <w:rPr>
          <w:rFonts w:ascii="Verdana" w:hAnsi="Verdana"/>
          <w:b/>
          <w:bCs/>
          <w:sz w:val="21"/>
          <w:szCs w:val="21"/>
          <w:lang w:val="en-GB"/>
        </w:rPr>
      </w:pPr>
    </w:p>
    <w:p w14:paraId="5BD28FE7" w14:textId="77777777" w:rsidR="00F32F2D" w:rsidRDefault="00A06151">
      <w:pPr>
        <w:rPr>
          <w:rFonts w:ascii="Verdana" w:hAnsi="Verdana"/>
          <w:b/>
          <w:sz w:val="21"/>
          <w:szCs w:val="21"/>
          <w:lang w:val="en-GB"/>
        </w:rPr>
      </w:pPr>
      <w:r>
        <w:rPr>
          <w:rFonts w:ascii="Verdana" w:hAnsi="Verdana"/>
          <w:b/>
          <w:bCs/>
          <w:sz w:val="21"/>
          <w:szCs w:val="21"/>
          <w:lang w:val="en-GB"/>
        </w:rPr>
        <w:t xml:space="preserve">NOTE: Please briefly list ALL RELEVANT professional positions held </w:t>
      </w:r>
      <w:proofErr w:type="gramStart"/>
      <w:r>
        <w:rPr>
          <w:rFonts w:ascii="Verdana" w:hAnsi="Verdana"/>
          <w:b/>
          <w:bCs/>
          <w:sz w:val="21"/>
          <w:szCs w:val="21"/>
          <w:lang w:val="en-GB"/>
        </w:rPr>
        <w:t>in the area of</w:t>
      </w:r>
      <w:proofErr w:type="gramEnd"/>
      <w:r>
        <w:rPr>
          <w:rFonts w:ascii="Verdana" w:hAnsi="Verdana"/>
          <w:b/>
          <w:bCs/>
          <w:sz w:val="21"/>
          <w:szCs w:val="21"/>
          <w:lang w:val="en-GB"/>
        </w:rPr>
        <w:t xml:space="preserve"> human rights, </w:t>
      </w:r>
      <w:r>
        <w:rPr>
          <w:rFonts w:ascii="Verdana" w:hAnsi="Verdana"/>
          <w:b/>
          <w:bCs/>
          <w:sz w:val="21"/>
          <w:szCs w:val="21"/>
          <w:u w:val="single"/>
          <w:lang w:val="en-GB"/>
        </w:rPr>
        <w:t>beginning with the candidate’s current (or most recent) occupation</w:t>
      </w:r>
      <w:r>
        <w:rPr>
          <w:rFonts w:ascii="Verdana" w:hAnsi="Verdana"/>
          <w:b/>
          <w:bCs/>
          <w:sz w:val="21"/>
          <w:szCs w:val="21"/>
          <w:lang w:val="en-GB"/>
        </w:rPr>
        <w:t>.</w:t>
      </w:r>
      <w:r>
        <w:rPr>
          <w:rFonts w:ascii="Verdana" w:hAnsi="Verdana"/>
          <w:sz w:val="21"/>
          <w:szCs w:val="21"/>
          <w:lang w:val="en-GB"/>
        </w:rPr>
        <w:t xml:space="preserve"> </w:t>
      </w:r>
      <w:r>
        <w:rPr>
          <w:rFonts w:ascii="Verdana" w:hAnsi="Verdana"/>
          <w:b/>
          <w:sz w:val="21"/>
          <w:szCs w:val="21"/>
          <w:lang w:val="en-GB"/>
        </w:rPr>
        <w:t xml:space="preserve">Also, indicate whether positions held were full-time or part-time. If space in the table is </w:t>
      </w:r>
      <w:r>
        <w:rPr>
          <w:rFonts w:ascii="Verdana" w:hAnsi="Verdana"/>
          <w:b/>
          <w:sz w:val="21"/>
          <w:szCs w:val="21"/>
          <w:lang w:val="en-GB"/>
        </w:rPr>
        <w:t>insufficient, more than one position may be listed in a single cell below, separating them by a blank line.</w:t>
      </w:r>
    </w:p>
    <w:p w14:paraId="37E781B0" w14:textId="77777777" w:rsidR="00F32F2D" w:rsidRDefault="00F32F2D">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3"/>
        <w:gridCol w:w="1890"/>
        <w:gridCol w:w="2450"/>
      </w:tblGrid>
      <w:tr w:rsidR="00F32F2D" w14:paraId="059A7FDE" w14:textId="77777777">
        <w:trPr>
          <w:trHeight w:val="433"/>
        </w:trPr>
        <w:tc>
          <w:tcPr>
            <w:tcW w:w="5973" w:type="dxa"/>
          </w:tcPr>
          <w:p w14:paraId="4766FE93" w14:textId="77777777" w:rsidR="00F32F2D" w:rsidRDefault="00A06151">
            <w:pPr>
              <w:jc w:val="center"/>
              <w:rPr>
                <w:rFonts w:ascii="Verdana" w:hAnsi="Verdana"/>
                <w:b/>
                <w:sz w:val="21"/>
                <w:szCs w:val="21"/>
                <w:lang w:val="en-GB"/>
              </w:rPr>
            </w:pPr>
            <w:r>
              <w:rPr>
                <w:rFonts w:ascii="Verdana" w:hAnsi="Verdana"/>
                <w:b/>
                <w:sz w:val="21"/>
                <w:szCs w:val="21"/>
                <w:lang w:val="en-GB"/>
              </w:rPr>
              <w:t>Name of employer,</w:t>
            </w:r>
          </w:p>
          <w:p w14:paraId="55412BBC" w14:textId="77777777" w:rsidR="00F32F2D" w:rsidRDefault="00A06151">
            <w:pPr>
              <w:jc w:val="center"/>
              <w:rPr>
                <w:rFonts w:ascii="Verdana" w:hAnsi="Verdana"/>
                <w:b/>
                <w:sz w:val="21"/>
                <w:szCs w:val="21"/>
                <w:lang w:val="en-GB"/>
              </w:rPr>
            </w:pPr>
            <w:r>
              <w:rPr>
                <w:rFonts w:ascii="Verdana" w:hAnsi="Verdana"/>
                <w:b/>
                <w:sz w:val="21"/>
                <w:szCs w:val="21"/>
                <w:lang w:val="en-GB"/>
              </w:rPr>
              <w:t>functional title,</w:t>
            </w:r>
          </w:p>
          <w:p w14:paraId="4037BF70" w14:textId="77777777" w:rsidR="00F32F2D" w:rsidRDefault="00A06151">
            <w:pPr>
              <w:jc w:val="center"/>
              <w:rPr>
                <w:rFonts w:ascii="Verdana" w:hAnsi="Verdana"/>
                <w:b/>
                <w:sz w:val="21"/>
                <w:szCs w:val="21"/>
                <w:lang w:val="en-GB"/>
              </w:rPr>
            </w:pPr>
            <w:r>
              <w:rPr>
                <w:rFonts w:ascii="Verdana" w:hAnsi="Verdana"/>
                <w:b/>
                <w:sz w:val="21"/>
                <w:szCs w:val="21"/>
                <w:lang w:val="en-GB"/>
              </w:rPr>
              <w:t>main functions of position, full- or part-time:</w:t>
            </w:r>
          </w:p>
        </w:tc>
        <w:tc>
          <w:tcPr>
            <w:tcW w:w="1890" w:type="dxa"/>
          </w:tcPr>
          <w:p w14:paraId="35B7F3FF" w14:textId="77777777" w:rsidR="00F32F2D" w:rsidRDefault="00A06151">
            <w:pPr>
              <w:jc w:val="center"/>
              <w:rPr>
                <w:rFonts w:ascii="Verdana" w:hAnsi="Verdana"/>
                <w:bCs/>
                <w:sz w:val="21"/>
                <w:szCs w:val="21"/>
                <w:lang w:val="en-GB"/>
              </w:rPr>
            </w:pPr>
            <w:r>
              <w:rPr>
                <w:rFonts w:ascii="Verdana" w:hAnsi="Verdana"/>
                <w:b/>
                <w:sz w:val="21"/>
                <w:szCs w:val="21"/>
                <w:lang w:val="en-GB"/>
              </w:rPr>
              <w:t>Years of work</w:t>
            </w:r>
            <w:r>
              <w:rPr>
                <w:rFonts w:ascii="Verdana" w:hAnsi="Verdana"/>
                <w:b/>
                <w:sz w:val="21"/>
                <w:szCs w:val="21"/>
                <w:lang w:val="en-GB"/>
              </w:rPr>
              <w:br/>
            </w:r>
            <w:r>
              <w:rPr>
                <w:rFonts w:ascii="Verdana" w:hAnsi="Verdana"/>
                <w:bCs/>
                <w:sz w:val="21"/>
                <w:szCs w:val="21"/>
                <w:lang w:val="en-GB"/>
              </w:rPr>
              <w:t xml:space="preserve">(provide a range from-to, for example </w:t>
            </w:r>
            <w:proofErr w:type="gramStart"/>
            <w:r>
              <w:rPr>
                <w:rFonts w:ascii="Verdana" w:hAnsi="Verdana"/>
                <w:bCs/>
                <w:sz w:val="21"/>
                <w:szCs w:val="21"/>
                <w:lang w:val="en-GB"/>
              </w:rPr>
              <w:t>1999-2005;</w:t>
            </w:r>
            <w:proofErr w:type="gramEnd"/>
            <w:r>
              <w:rPr>
                <w:rFonts w:ascii="Verdana" w:hAnsi="Verdana"/>
                <w:bCs/>
                <w:sz w:val="21"/>
                <w:szCs w:val="21"/>
                <w:lang w:val="en-GB"/>
              </w:rPr>
              <w:t xml:space="preserve"> </w:t>
            </w:r>
          </w:p>
          <w:p w14:paraId="6D183BFA" w14:textId="77777777" w:rsidR="00F32F2D" w:rsidRDefault="00A06151">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p>
        </w:tc>
        <w:tc>
          <w:tcPr>
            <w:tcW w:w="2450" w:type="dxa"/>
          </w:tcPr>
          <w:p w14:paraId="55C1C474" w14:textId="77777777" w:rsidR="00F32F2D" w:rsidRDefault="00A06151">
            <w:pPr>
              <w:jc w:val="center"/>
              <w:rPr>
                <w:rFonts w:ascii="Verdana" w:hAnsi="Verdana"/>
                <w:b/>
                <w:sz w:val="21"/>
                <w:szCs w:val="21"/>
                <w:lang w:val="en-GB"/>
              </w:rPr>
            </w:pPr>
            <w:r>
              <w:rPr>
                <w:rFonts w:ascii="Verdana" w:hAnsi="Verdana"/>
                <w:b/>
                <w:sz w:val="21"/>
                <w:szCs w:val="21"/>
                <w:lang w:val="en-GB"/>
              </w:rPr>
              <w:t xml:space="preserve">Place </w:t>
            </w:r>
            <w:r>
              <w:rPr>
                <w:rFonts w:ascii="Verdana" w:hAnsi="Verdana"/>
                <w:b/>
                <w:sz w:val="21"/>
                <w:szCs w:val="21"/>
                <w:lang w:val="en-GB"/>
              </w:rPr>
              <w:br/>
              <w:t>and country:</w:t>
            </w:r>
          </w:p>
        </w:tc>
      </w:tr>
      <w:tr w:rsidR="00F32F2D" w14:paraId="51A505B1" w14:textId="77777777">
        <w:trPr>
          <w:trHeight w:val="465"/>
        </w:trPr>
        <w:tc>
          <w:tcPr>
            <w:tcW w:w="5973" w:type="dxa"/>
          </w:tcPr>
          <w:p w14:paraId="13282671" w14:textId="77777777" w:rsidR="00F32F2D" w:rsidRDefault="00F32F2D">
            <w:pPr>
              <w:rPr>
                <w:rFonts w:ascii="Verdana" w:hAnsi="Verdana"/>
                <w:sz w:val="21"/>
                <w:szCs w:val="21"/>
                <w:lang w:val="en-GB"/>
              </w:rPr>
            </w:pPr>
          </w:p>
          <w:p w14:paraId="065778C6"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6"/>
                  <w:enabled/>
                  <w:calcOnExit w:val="0"/>
                  <w:textInput/>
                </w:ffData>
              </w:fldChar>
            </w:r>
            <w:bookmarkStart w:id="32" w:name="Text26"/>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Hunan University, Secretary, Editor, full-time</w:t>
            </w:r>
            <w:r>
              <w:rPr>
                <w:rFonts w:ascii="Verdana" w:hAnsi="Verdana"/>
                <w:sz w:val="21"/>
                <w:szCs w:val="21"/>
                <w:lang w:val="en-GB"/>
              </w:rPr>
              <w:fldChar w:fldCharType="end"/>
            </w:r>
            <w:bookmarkEnd w:id="32"/>
          </w:p>
        </w:tc>
        <w:tc>
          <w:tcPr>
            <w:tcW w:w="1890" w:type="dxa"/>
          </w:tcPr>
          <w:p w14:paraId="64C0EE7D" w14:textId="77777777" w:rsidR="00F32F2D" w:rsidRDefault="00F32F2D">
            <w:pPr>
              <w:rPr>
                <w:rFonts w:ascii="Verdana" w:hAnsi="Verdana"/>
                <w:sz w:val="21"/>
                <w:szCs w:val="21"/>
                <w:lang w:val="en-GB"/>
              </w:rPr>
            </w:pPr>
          </w:p>
          <w:p w14:paraId="588A11D7"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0"/>
                  <w:enabled/>
                  <w:calcOnExit w:val="0"/>
                  <w:textInput/>
                </w:ffData>
              </w:fldChar>
            </w:r>
            <w:bookmarkStart w:id="33" w:name="Text30"/>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1995-1997</w:t>
            </w:r>
            <w:r>
              <w:rPr>
                <w:rFonts w:ascii="Verdana" w:hAnsi="Verdana"/>
                <w:sz w:val="21"/>
                <w:szCs w:val="21"/>
                <w:lang w:val="en-GB"/>
              </w:rPr>
              <w:fldChar w:fldCharType="end"/>
            </w:r>
            <w:bookmarkEnd w:id="33"/>
          </w:p>
        </w:tc>
        <w:tc>
          <w:tcPr>
            <w:tcW w:w="2450" w:type="dxa"/>
          </w:tcPr>
          <w:p w14:paraId="43DB5C8B" w14:textId="77777777" w:rsidR="00F32F2D" w:rsidRDefault="00F32F2D">
            <w:pPr>
              <w:rPr>
                <w:rFonts w:ascii="Verdana" w:hAnsi="Verdana"/>
                <w:sz w:val="21"/>
                <w:szCs w:val="21"/>
                <w:lang w:val="en-GB"/>
              </w:rPr>
            </w:pPr>
          </w:p>
          <w:p w14:paraId="517A0880"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4"/>
                  <w:enabled/>
                  <w:calcOnExit w:val="0"/>
                  <w:textInput/>
                </w:ffData>
              </w:fldChar>
            </w:r>
            <w:bookmarkStart w:id="34" w:name="Text34"/>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Changsha, PRC</w:t>
            </w:r>
            <w:r>
              <w:rPr>
                <w:rFonts w:ascii="Verdana" w:hAnsi="Verdana"/>
                <w:sz w:val="21"/>
                <w:szCs w:val="21"/>
                <w:lang w:val="en-GB"/>
              </w:rPr>
              <w:fldChar w:fldCharType="end"/>
            </w:r>
            <w:bookmarkEnd w:id="34"/>
          </w:p>
        </w:tc>
      </w:tr>
      <w:tr w:rsidR="00F32F2D" w14:paraId="20E290D5" w14:textId="77777777">
        <w:trPr>
          <w:trHeight w:val="433"/>
        </w:trPr>
        <w:tc>
          <w:tcPr>
            <w:tcW w:w="5973" w:type="dxa"/>
          </w:tcPr>
          <w:p w14:paraId="42D8466B" w14:textId="77777777" w:rsidR="00F32F2D" w:rsidRDefault="00F32F2D">
            <w:pPr>
              <w:rPr>
                <w:rFonts w:ascii="Verdana" w:hAnsi="Verdana"/>
                <w:sz w:val="21"/>
                <w:szCs w:val="21"/>
                <w:lang w:val="en-GB"/>
              </w:rPr>
            </w:pPr>
          </w:p>
          <w:p w14:paraId="7E125F05"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7"/>
                  <w:enabled/>
                  <w:calcOnExit w:val="0"/>
                  <w:textInput/>
                </w:ffData>
              </w:fldChar>
            </w:r>
            <w:bookmarkStart w:id="35" w:name="Text27"/>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Hunan University, Law School,Lecturer, full-time</w:t>
            </w:r>
            <w:r>
              <w:rPr>
                <w:rFonts w:ascii="Verdana" w:hAnsi="Verdana"/>
                <w:sz w:val="21"/>
                <w:szCs w:val="21"/>
                <w:lang w:val="en-GB"/>
              </w:rPr>
              <w:fldChar w:fldCharType="end"/>
            </w:r>
            <w:bookmarkEnd w:id="35"/>
          </w:p>
        </w:tc>
        <w:tc>
          <w:tcPr>
            <w:tcW w:w="1890" w:type="dxa"/>
          </w:tcPr>
          <w:p w14:paraId="21D42F17" w14:textId="77777777" w:rsidR="00F32F2D" w:rsidRDefault="00F32F2D">
            <w:pPr>
              <w:rPr>
                <w:rFonts w:ascii="Verdana" w:hAnsi="Verdana"/>
                <w:sz w:val="21"/>
                <w:szCs w:val="21"/>
                <w:lang w:val="en-GB"/>
              </w:rPr>
            </w:pPr>
          </w:p>
          <w:p w14:paraId="641F4AF6"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1"/>
                  <w:enabled/>
                  <w:calcOnExit w:val="0"/>
                  <w:textInput/>
                </w:ffData>
              </w:fldChar>
            </w:r>
            <w:bookmarkStart w:id="36" w:name="Text31"/>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2000-2001</w:t>
            </w:r>
            <w:r>
              <w:rPr>
                <w:rFonts w:ascii="Verdana" w:hAnsi="Verdana"/>
                <w:sz w:val="21"/>
                <w:szCs w:val="21"/>
                <w:lang w:val="en-GB"/>
              </w:rPr>
              <w:fldChar w:fldCharType="end"/>
            </w:r>
            <w:bookmarkEnd w:id="36"/>
          </w:p>
        </w:tc>
        <w:tc>
          <w:tcPr>
            <w:tcW w:w="2450" w:type="dxa"/>
          </w:tcPr>
          <w:p w14:paraId="1F8BB5C2" w14:textId="77777777" w:rsidR="00F32F2D" w:rsidRDefault="00F32F2D">
            <w:pPr>
              <w:rPr>
                <w:rFonts w:ascii="Verdana" w:hAnsi="Verdana"/>
                <w:sz w:val="21"/>
                <w:szCs w:val="21"/>
                <w:lang w:val="en-GB"/>
              </w:rPr>
            </w:pPr>
          </w:p>
          <w:p w14:paraId="4DC886A7"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5"/>
                  <w:enabled/>
                  <w:calcOnExit w:val="0"/>
                  <w:textInput/>
                </w:ffData>
              </w:fldChar>
            </w:r>
            <w:bookmarkStart w:id="37" w:name="Text35"/>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Changsha, PRC</w:t>
            </w:r>
            <w:r>
              <w:rPr>
                <w:rFonts w:ascii="Verdana" w:hAnsi="Verdana"/>
                <w:sz w:val="21"/>
                <w:szCs w:val="21"/>
                <w:lang w:val="en-GB"/>
              </w:rPr>
              <w:fldChar w:fldCharType="end"/>
            </w:r>
            <w:bookmarkEnd w:id="37"/>
          </w:p>
        </w:tc>
      </w:tr>
      <w:tr w:rsidR="00F32F2D" w14:paraId="7CF2C077" w14:textId="77777777">
        <w:trPr>
          <w:trHeight w:val="465"/>
        </w:trPr>
        <w:tc>
          <w:tcPr>
            <w:tcW w:w="5973" w:type="dxa"/>
          </w:tcPr>
          <w:p w14:paraId="2EDAFEE4" w14:textId="77777777" w:rsidR="00F32F2D" w:rsidRDefault="00F32F2D">
            <w:pPr>
              <w:rPr>
                <w:rFonts w:ascii="Verdana" w:hAnsi="Verdana"/>
                <w:sz w:val="21"/>
                <w:szCs w:val="21"/>
                <w:lang w:val="en-GB"/>
              </w:rPr>
            </w:pPr>
          </w:p>
          <w:p w14:paraId="22713D8F"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8"/>
                  <w:enabled/>
                  <w:calcOnExit w:val="0"/>
                  <w:textInput/>
                </w:ffData>
              </w:fldChar>
            </w:r>
            <w:bookmarkStart w:id="38" w:name="Text28"/>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University of International Relations, Law Department, Associate Professor,Professor, Director, full-time</w:t>
            </w:r>
            <w:r>
              <w:rPr>
                <w:rFonts w:ascii="Verdana" w:hAnsi="Verdana"/>
                <w:sz w:val="21"/>
                <w:szCs w:val="21"/>
                <w:lang w:val="en-GB"/>
              </w:rPr>
              <w:fldChar w:fldCharType="end"/>
            </w:r>
            <w:bookmarkEnd w:id="38"/>
          </w:p>
        </w:tc>
        <w:tc>
          <w:tcPr>
            <w:tcW w:w="1890" w:type="dxa"/>
          </w:tcPr>
          <w:p w14:paraId="6D534A6C" w14:textId="77777777" w:rsidR="00F32F2D" w:rsidRDefault="00F32F2D">
            <w:pPr>
              <w:rPr>
                <w:rFonts w:ascii="Verdana" w:hAnsi="Verdana"/>
                <w:sz w:val="21"/>
                <w:szCs w:val="21"/>
                <w:lang w:val="en-GB"/>
              </w:rPr>
            </w:pPr>
          </w:p>
          <w:p w14:paraId="2F5B0945"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2"/>
                  <w:enabled/>
                  <w:calcOnExit w:val="0"/>
                  <w:textInput/>
                </w:ffData>
              </w:fldChar>
            </w:r>
            <w:bookmarkStart w:id="39" w:name="Text32"/>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2004-2020</w:t>
            </w:r>
            <w:r>
              <w:rPr>
                <w:rFonts w:ascii="Verdana" w:hAnsi="Verdana"/>
                <w:sz w:val="21"/>
                <w:szCs w:val="21"/>
                <w:lang w:val="en-GB"/>
              </w:rPr>
              <w:fldChar w:fldCharType="end"/>
            </w:r>
            <w:bookmarkEnd w:id="39"/>
          </w:p>
        </w:tc>
        <w:tc>
          <w:tcPr>
            <w:tcW w:w="2450" w:type="dxa"/>
          </w:tcPr>
          <w:p w14:paraId="527F759B" w14:textId="77777777" w:rsidR="00F32F2D" w:rsidRDefault="00F32F2D">
            <w:pPr>
              <w:rPr>
                <w:rFonts w:ascii="Verdana" w:hAnsi="Verdana"/>
                <w:sz w:val="21"/>
                <w:szCs w:val="21"/>
                <w:lang w:val="en-GB"/>
              </w:rPr>
            </w:pPr>
          </w:p>
          <w:p w14:paraId="7ECF9778"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6"/>
                  <w:enabled/>
                  <w:calcOnExit w:val="0"/>
                  <w:textInput/>
                </w:ffData>
              </w:fldChar>
            </w:r>
            <w:bookmarkStart w:id="40" w:name="Text36"/>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Beijing, PRC</w:t>
            </w:r>
            <w:r>
              <w:rPr>
                <w:rFonts w:ascii="Verdana" w:hAnsi="Verdana"/>
                <w:sz w:val="21"/>
                <w:szCs w:val="21"/>
                <w:lang w:val="en-GB"/>
              </w:rPr>
              <w:fldChar w:fldCharType="end"/>
            </w:r>
            <w:bookmarkEnd w:id="40"/>
          </w:p>
        </w:tc>
      </w:tr>
      <w:tr w:rsidR="00F32F2D" w14:paraId="0F7C9BB3" w14:textId="77777777">
        <w:trPr>
          <w:trHeight w:val="433"/>
        </w:trPr>
        <w:tc>
          <w:tcPr>
            <w:tcW w:w="5973" w:type="dxa"/>
          </w:tcPr>
          <w:p w14:paraId="07CE8866" w14:textId="77777777" w:rsidR="00F32F2D" w:rsidRDefault="00F32F2D">
            <w:pPr>
              <w:rPr>
                <w:rFonts w:ascii="Verdana" w:hAnsi="Verdana"/>
                <w:sz w:val="21"/>
                <w:szCs w:val="21"/>
                <w:lang w:val="en-GB"/>
              </w:rPr>
            </w:pPr>
          </w:p>
          <w:p w14:paraId="19536B94"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9"/>
                  <w:enabled/>
                  <w:calcOnExit w:val="0"/>
                  <w:textInput/>
                </w:ffData>
              </w:fldChar>
            </w:r>
            <w:bookmarkStart w:id="41" w:name="Text29"/>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Beijing Insitute of Technology, Law School, Professor,</w:t>
            </w:r>
          </w:p>
          <w:p w14:paraId="3052BAEC" w14:textId="77777777" w:rsidR="00F32F2D" w:rsidRDefault="00A06151">
            <w:pPr>
              <w:rPr>
                <w:rFonts w:ascii="Verdana" w:hAnsi="Verdana"/>
                <w:sz w:val="21"/>
                <w:szCs w:val="21"/>
                <w:lang w:val="en-GB"/>
              </w:rPr>
            </w:pPr>
            <w:r>
              <w:rPr>
                <w:rFonts w:ascii="Verdana" w:hAnsi="Verdana"/>
                <w:sz w:val="21"/>
                <w:szCs w:val="21"/>
                <w:lang w:val="en-GB"/>
              </w:rPr>
              <w:t>full-time</w:t>
            </w:r>
            <w:r>
              <w:rPr>
                <w:rFonts w:ascii="Verdana" w:hAnsi="Verdana"/>
                <w:sz w:val="21"/>
                <w:szCs w:val="21"/>
                <w:lang w:val="en-GB"/>
              </w:rPr>
              <w:fldChar w:fldCharType="end"/>
            </w:r>
            <w:bookmarkEnd w:id="41"/>
          </w:p>
        </w:tc>
        <w:tc>
          <w:tcPr>
            <w:tcW w:w="1890" w:type="dxa"/>
          </w:tcPr>
          <w:p w14:paraId="70D9C560" w14:textId="77777777" w:rsidR="00F32F2D" w:rsidRDefault="00F32F2D">
            <w:pPr>
              <w:rPr>
                <w:rFonts w:ascii="Verdana" w:hAnsi="Verdana"/>
                <w:sz w:val="21"/>
                <w:szCs w:val="21"/>
                <w:lang w:val="en-GB"/>
              </w:rPr>
            </w:pPr>
          </w:p>
          <w:p w14:paraId="6D75E550"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bookmarkStart w:id="42" w:name="Text33"/>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2020-present</w:t>
            </w:r>
            <w:r>
              <w:rPr>
                <w:rFonts w:ascii="Verdana" w:hAnsi="Verdana"/>
                <w:sz w:val="21"/>
                <w:szCs w:val="21"/>
                <w:lang w:val="en-GB"/>
              </w:rPr>
              <w:fldChar w:fldCharType="end"/>
            </w:r>
            <w:bookmarkEnd w:id="42"/>
          </w:p>
        </w:tc>
        <w:tc>
          <w:tcPr>
            <w:tcW w:w="2450" w:type="dxa"/>
          </w:tcPr>
          <w:p w14:paraId="5EEB2E90" w14:textId="77777777" w:rsidR="00F32F2D" w:rsidRDefault="00F32F2D">
            <w:pPr>
              <w:rPr>
                <w:rFonts w:ascii="Verdana" w:hAnsi="Verdana"/>
                <w:sz w:val="21"/>
                <w:szCs w:val="21"/>
                <w:lang w:val="en-GB"/>
              </w:rPr>
            </w:pPr>
          </w:p>
          <w:p w14:paraId="7F6637EE"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bookmarkStart w:id="43" w:name="Text37"/>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Beijing,PRC</w:t>
            </w:r>
            <w:r>
              <w:rPr>
                <w:rFonts w:ascii="Verdana" w:hAnsi="Verdana"/>
                <w:sz w:val="21"/>
                <w:szCs w:val="21"/>
                <w:lang w:val="en-GB"/>
              </w:rPr>
              <w:fldChar w:fldCharType="end"/>
            </w:r>
            <w:bookmarkEnd w:id="43"/>
          </w:p>
        </w:tc>
      </w:tr>
      <w:tr w:rsidR="00F32F2D" w14:paraId="1C50C3D6" w14:textId="77777777">
        <w:trPr>
          <w:trHeight w:val="433"/>
        </w:trPr>
        <w:tc>
          <w:tcPr>
            <w:tcW w:w="5973" w:type="dxa"/>
          </w:tcPr>
          <w:p w14:paraId="3A6DEDC8" w14:textId="77777777" w:rsidR="00F32F2D" w:rsidRDefault="00F32F2D">
            <w:pPr>
              <w:rPr>
                <w:rFonts w:ascii="Verdana" w:hAnsi="Verdana"/>
                <w:sz w:val="21"/>
                <w:szCs w:val="21"/>
                <w:lang w:val="en-GB"/>
              </w:rPr>
            </w:pPr>
          </w:p>
          <w:p w14:paraId="2647DDA3"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9"/>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1890" w:type="dxa"/>
          </w:tcPr>
          <w:p w14:paraId="2E0E70BC" w14:textId="77777777" w:rsidR="00F32F2D" w:rsidRDefault="00F32F2D">
            <w:pPr>
              <w:rPr>
                <w:rFonts w:ascii="Verdana" w:hAnsi="Verdana"/>
                <w:sz w:val="21"/>
                <w:szCs w:val="21"/>
                <w:lang w:val="en-GB"/>
              </w:rPr>
            </w:pPr>
          </w:p>
          <w:p w14:paraId="7B07B0D0"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2450" w:type="dxa"/>
          </w:tcPr>
          <w:p w14:paraId="71171791" w14:textId="77777777" w:rsidR="00F32F2D" w:rsidRDefault="00F32F2D">
            <w:pPr>
              <w:rPr>
                <w:rFonts w:ascii="Verdana" w:hAnsi="Verdana"/>
                <w:sz w:val="21"/>
                <w:szCs w:val="21"/>
                <w:lang w:val="en-GB"/>
              </w:rPr>
            </w:pPr>
          </w:p>
          <w:p w14:paraId="1DF00732"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r>
      <w:tr w:rsidR="00F32F2D" w14:paraId="52ACDB38" w14:textId="77777777">
        <w:trPr>
          <w:trHeight w:val="433"/>
        </w:trPr>
        <w:tc>
          <w:tcPr>
            <w:tcW w:w="5973" w:type="dxa"/>
          </w:tcPr>
          <w:p w14:paraId="6175A4D5" w14:textId="77777777" w:rsidR="00F32F2D" w:rsidRDefault="00F32F2D">
            <w:pPr>
              <w:rPr>
                <w:rFonts w:ascii="Verdana" w:hAnsi="Verdana"/>
                <w:sz w:val="21"/>
                <w:szCs w:val="21"/>
                <w:lang w:val="en-GB"/>
              </w:rPr>
            </w:pPr>
          </w:p>
          <w:p w14:paraId="79417324"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9"/>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1890" w:type="dxa"/>
          </w:tcPr>
          <w:p w14:paraId="5EEB1E44" w14:textId="77777777" w:rsidR="00F32F2D" w:rsidRDefault="00F32F2D">
            <w:pPr>
              <w:rPr>
                <w:rFonts w:ascii="Verdana" w:hAnsi="Verdana"/>
                <w:sz w:val="21"/>
                <w:szCs w:val="21"/>
                <w:lang w:val="en-GB"/>
              </w:rPr>
            </w:pPr>
          </w:p>
          <w:p w14:paraId="7CF51002"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2450" w:type="dxa"/>
          </w:tcPr>
          <w:p w14:paraId="60741FD9" w14:textId="77777777" w:rsidR="00F32F2D" w:rsidRDefault="00F32F2D">
            <w:pPr>
              <w:rPr>
                <w:rFonts w:ascii="Verdana" w:hAnsi="Verdana"/>
                <w:sz w:val="21"/>
                <w:szCs w:val="21"/>
                <w:lang w:val="en-GB"/>
              </w:rPr>
            </w:pPr>
          </w:p>
          <w:p w14:paraId="61F6C33D"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r>
      <w:tr w:rsidR="00F32F2D" w14:paraId="4DF096E5" w14:textId="77777777">
        <w:trPr>
          <w:trHeight w:val="433"/>
        </w:trPr>
        <w:tc>
          <w:tcPr>
            <w:tcW w:w="5973" w:type="dxa"/>
          </w:tcPr>
          <w:p w14:paraId="4C62C7F0" w14:textId="77777777" w:rsidR="00F32F2D" w:rsidRDefault="00F32F2D">
            <w:pPr>
              <w:rPr>
                <w:rFonts w:ascii="Verdana" w:hAnsi="Verdana"/>
                <w:sz w:val="21"/>
                <w:szCs w:val="21"/>
                <w:lang w:val="en-GB"/>
              </w:rPr>
            </w:pPr>
          </w:p>
          <w:p w14:paraId="049D1ECE"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9"/>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1890" w:type="dxa"/>
          </w:tcPr>
          <w:p w14:paraId="1AB3656F" w14:textId="77777777" w:rsidR="00F32F2D" w:rsidRDefault="00F32F2D">
            <w:pPr>
              <w:rPr>
                <w:rFonts w:ascii="Verdana" w:hAnsi="Verdana"/>
                <w:sz w:val="21"/>
                <w:szCs w:val="21"/>
                <w:lang w:val="en-GB"/>
              </w:rPr>
            </w:pPr>
          </w:p>
          <w:p w14:paraId="6F470752"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2450" w:type="dxa"/>
          </w:tcPr>
          <w:p w14:paraId="12F0D73E" w14:textId="77777777" w:rsidR="00F32F2D" w:rsidRDefault="00F32F2D">
            <w:pPr>
              <w:rPr>
                <w:rFonts w:ascii="Verdana" w:hAnsi="Verdana"/>
                <w:sz w:val="21"/>
                <w:szCs w:val="21"/>
                <w:lang w:val="en-GB"/>
              </w:rPr>
            </w:pPr>
          </w:p>
          <w:p w14:paraId="3C7E2224"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r>
      <w:tr w:rsidR="00F32F2D" w14:paraId="2BB8E0A2" w14:textId="77777777">
        <w:trPr>
          <w:trHeight w:val="433"/>
        </w:trPr>
        <w:tc>
          <w:tcPr>
            <w:tcW w:w="5973" w:type="dxa"/>
            <w:tcBorders>
              <w:top w:val="single" w:sz="4" w:space="0" w:color="auto"/>
              <w:left w:val="single" w:sz="4" w:space="0" w:color="auto"/>
              <w:bottom w:val="single" w:sz="4" w:space="0" w:color="auto"/>
              <w:right w:val="single" w:sz="4" w:space="0" w:color="auto"/>
            </w:tcBorders>
          </w:tcPr>
          <w:p w14:paraId="21D9A489" w14:textId="77777777" w:rsidR="00F32F2D" w:rsidRDefault="00F32F2D">
            <w:pPr>
              <w:rPr>
                <w:rFonts w:ascii="Verdana" w:hAnsi="Verdana"/>
                <w:sz w:val="21"/>
                <w:szCs w:val="21"/>
                <w:lang w:val="en-GB"/>
              </w:rPr>
            </w:pPr>
          </w:p>
          <w:p w14:paraId="3589F157"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29"/>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tcPr>
          <w:p w14:paraId="07FC5AB8" w14:textId="77777777" w:rsidR="00F32F2D" w:rsidRDefault="00F32F2D">
            <w:pPr>
              <w:rPr>
                <w:rFonts w:ascii="Verdana" w:hAnsi="Verdana"/>
                <w:sz w:val="21"/>
                <w:szCs w:val="21"/>
                <w:lang w:val="en-GB"/>
              </w:rPr>
            </w:pPr>
          </w:p>
          <w:p w14:paraId="7730FC96"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3"/>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tcPr>
          <w:p w14:paraId="2D570C17" w14:textId="77777777" w:rsidR="00F32F2D" w:rsidRDefault="00F32F2D">
            <w:pPr>
              <w:rPr>
                <w:rFonts w:ascii="Verdana" w:hAnsi="Verdana"/>
                <w:sz w:val="21"/>
                <w:szCs w:val="21"/>
                <w:lang w:val="en-GB"/>
              </w:rPr>
            </w:pPr>
          </w:p>
          <w:p w14:paraId="7F77A319"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7"/>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     </w:t>
            </w:r>
            <w:r>
              <w:rPr>
                <w:rFonts w:ascii="Verdana" w:hAnsi="Verdana"/>
                <w:sz w:val="21"/>
                <w:szCs w:val="21"/>
                <w:lang w:val="en-GB"/>
              </w:rPr>
              <w:fldChar w:fldCharType="end"/>
            </w:r>
          </w:p>
        </w:tc>
      </w:tr>
    </w:tbl>
    <w:p w14:paraId="6E8E65B7" w14:textId="77777777" w:rsidR="00F32F2D" w:rsidRDefault="00F32F2D">
      <w:pPr>
        <w:rPr>
          <w:rFonts w:ascii="Verdana" w:hAnsi="Verdana"/>
          <w:sz w:val="21"/>
          <w:szCs w:val="21"/>
          <w:lang w:val="en-GB"/>
        </w:rPr>
      </w:pPr>
    </w:p>
    <w:p w14:paraId="67E10687" w14:textId="77777777" w:rsidR="00F32F2D" w:rsidRDefault="00A06151">
      <w:pPr>
        <w:rPr>
          <w:rFonts w:ascii="Verdana" w:hAnsi="Verdana"/>
          <w:sz w:val="8"/>
          <w:szCs w:val="8"/>
          <w:lang w:val="en-GB"/>
        </w:rPr>
      </w:pPr>
      <w:r>
        <w:rPr>
          <w:rFonts w:ascii="Verdana" w:hAnsi="Verdana"/>
          <w:sz w:val="22"/>
          <w:szCs w:val="22"/>
          <w:lang w:val="en-GB"/>
        </w:rPr>
        <w:br w:type="page"/>
      </w:r>
    </w:p>
    <w:p w14:paraId="3EC45C5C" w14:textId="77777777" w:rsidR="00F32F2D" w:rsidRDefault="00A06151">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Pr>
          <w:rFonts w:ascii="Verdana" w:hAnsi="Verdana"/>
          <w:b/>
          <w:bCs/>
          <w:sz w:val="21"/>
          <w:szCs w:val="21"/>
          <w:lang w:val="en-GB"/>
        </w:rPr>
        <w:lastRenderedPageBreak/>
        <w:t xml:space="preserve">VII. COMPLIANCE WITH ETHICS AND INTEGRITY PROVISIONS </w:t>
      </w:r>
      <w:r>
        <w:rPr>
          <w:rFonts w:ascii="Verdana" w:hAnsi="Verdana"/>
          <w:b/>
          <w:bCs/>
          <w:sz w:val="21"/>
          <w:szCs w:val="21"/>
          <w:lang w:val="en-GB"/>
        </w:rPr>
        <w:br/>
        <w:t>(of Human Rights Council resolution 5/1)</w:t>
      </w:r>
      <w:r>
        <w:rPr>
          <w:rFonts w:ascii="Verdana" w:hAnsi="Verdana"/>
          <w:b/>
          <w:bCs/>
          <w:sz w:val="21"/>
          <w:szCs w:val="21"/>
          <w:lang w:val="en-GB"/>
        </w:rPr>
        <w:br/>
      </w:r>
      <w:r>
        <w:rPr>
          <w:rFonts w:ascii="Verdana" w:hAnsi="Verdana"/>
          <w:b/>
          <w:bCs/>
          <w:i/>
          <w:sz w:val="21"/>
          <w:szCs w:val="21"/>
          <w:lang w:val="en-GB"/>
        </w:rPr>
        <w:t>To be completed by the candidate or by the nominating entity on the candidate’s behalf.</w:t>
      </w:r>
    </w:p>
    <w:p w14:paraId="0E17FDCE" w14:textId="77777777" w:rsidR="00F32F2D" w:rsidRDefault="00F32F2D">
      <w:pPr>
        <w:rPr>
          <w:rFonts w:ascii="Verdana" w:hAnsi="Verdana"/>
          <w:sz w:val="21"/>
          <w:szCs w:val="21"/>
          <w:lang w:val="en-GB"/>
        </w:rPr>
      </w:pPr>
    </w:p>
    <w:p w14:paraId="49708D25" w14:textId="77777777" w:rsidR="00F32F2D" w:rsidRDefault="00A06151">
      <w:pPr>
        <w:spacing w:after="100"/>
        <w:rPr>
          <w:rFonts w:ascii="Verdana" w:hAnsi="Verdana"/>
          <w:b/>
          <w:sz w:val="21"/>
          <w:szCs w:val="21"/>
        </w:rPr>
      </w:pPr>
      <w:r>
        <w:rPr>
          <w:rFonts w:ascii="Verdana" w:hAnsi="Verdana"/>
          <w:b/>
          <w:sz w:val="21"/>
          <w:szCs w:val="21"/>
          <w:lang w:val="en-GB"/>
        </w:rPr>
        <w:t xml:space="preserve">1. </w:t>
      </w:r>
      <w:r>
        <w:rPr>
          <w:rFonts w:ascii="Verdana" w:hAnsi="Verdana"/>
          <w:b/>
          <w:sz w:val="21"/>
          <w:szCs w:val="21"/>
        </w:rPr>
        <w:t xml:space="preserve">Does the </w:t>
      </w:r>
      <w:r>
        <w:rPr>
          <w:rFonts w:ascii="Verdana" w:hAnsi="Verdana"/>
          <w:b/>
          <w:sz w:val="21"/>
          <w:szCs w:val="21"/>
        </w:rPr>
        <w:t>candidate have any official, professional, personal, or financial relationships that might cause the candidate to limit the extent of inquiries, to limit disclosure, or to weaken or slant findings in any way? If yes, please explain.</w:t>
      </w:r>
    </w:p>
    <w:p w14:paraId="7DE39EF4" w14:textId="77777777" w:rsidR="00F32F2D" w:rsidRDefault="00A06151">
      <w:pPr>
        <w:rPr>
          <w:rFonts w:ascii="Verdana" w:hAnsi="Verdana"/>
          <w:sz w:val="21"/>
          <w:szCs w:val="21"/>
        </w:rPr>
      </w:pPr>
      <w:r>
        <w:rPr>
          <w:rFonts w:ascii="Verdana" w:hAnsi="Verdana"/>
          <w:sz w:val="21"/>
          <w:szCs w:val="21"/>
          <w:lang w:val="en-GB"/>
        </w:rPr>
        <w:fldChar w:fldCharType="begin">
          <w:ffData>
            <w:name w:val="Text38"/>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No</w:t>
      </w:r>
      <w:r>
        <w:rPr>
          <w:rFonts w:ascii="Verdana" w:hAnsi="Verdana"/>
          <w:sz w:val="21"/>
          <w:szCs w:val="21"/>
          <w:lang w:val="en-GB"/>
        </w:rPr>
        <w:fldChar w:fldCharType="end"/>
      </w:r>
    </w:p>
    <w:p w14:paraId="2055E0AB" w14:textId="77777777" w:rsidR="00F32F2D" w:rsidRDefault="00F32F2D">
      <w:pPr>
        <w:rPr>
          <w:rFonts w:ascii="Verdana" w:hAnsi="Verdana"/>
          <w:sz w:val="21"/>
          <w:szCs w:val="21"/>
          <w:lang w:val="en-GB"/>
        </w:rPr>
      </w:pPr>
    </w:p>
    <w:p w14:paraId="1998B480" w14:textId="77777777" w:rsidR="00F32F2D" w:rsidRDefault="00A06151">
      <w:pPr>
        <w:spacing w:after="100"/>
        <w:rPr>
          <w:rFonts w:ascii="Verdana" w:hAnsi="Verdana"/>
          <w:b/>
          <w:sz w:val="21"/>
          <w:szCs w:val="21"/>
          <w:lang w:val="en-GB"/>
        </w:rPr>
      </w:pPr>
      <w:r>
        <w:rPr>
          <w:rFonts w:ascii="Verdana" w:hAnsi="Verdana"/>
          <w:b/>
          <w:sz w:val="21"/>
          <w:szCs w:val="21"/>
          <w:lang w:val="en-GB"/>
        </w:rPr>
        <w:t>2. Are there any factors that could either directly or indirectly influence, pressure, threaten, or otherwise affect the candidate’s ability to act independently in discharging the mandate? If yes, plea</w:t>
      </w:r>
      <w:r>
        <w:rPr>
          <w:rFonts w:ascii="Verdana" w:hAnsi="Verdana"/>
          <w:b/>
          <w:sz w:val="21"/>
          <w:szCs w:val="21"/>
          <w:lang w:val="en-GB"/>
        </w:rPr>
        <w:t>se explain:</w:t>
      </w:r>
    </w:p>
    <w:p w14:paraId="125144B4"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8"/>
            <w:enabled/>
            <w:calcOnExit w:val="0"/>
            <w:textInput/>
          </w:ffData>
        </w:fldChar>
      </w:r>
      <w:bookmarkStart w:id="44" w:name="Text38"/>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No</w:t>
      </w:r>
      <w:r>
        <w:rPr>
          <w:rFonts w:ascii="Verdana" w:hAnsi="Verdana"/>
          <w:sz w:val="21"/>
          <w:szCs w:val="21"/>
          <w:lang w:val="en-GB"/>
        </w:rPr>
        <w:fldChar w:fldCharType="end"/>
      </w:r>
      <w:bookmarkEnd w:id="44"/>
    </w:p>
    <w:p w14:paraId="52C57BB1" w14:textId="77777777" w:rsidR="00F32F2D" w:rsidRDefault="00F32F2D">
      <w:pPr>
        <w:rPr>
          <w:rFonts w:ascii="Verdana" w:hAnsi="Verdana"/>
          <w:sz w:val="21"/>
          <w:szCs w:val="21"/>
          <w:lang w:val="en-GB"/>
        </w:rPr>
      </w:pPr>
    </w:p>
    <w:p w14:paraId="7D270805" w14:textId="77777777" w:rsidR="00F32F2D" w:rsidRDefault="00A06151">
      <w:pPr>
        <w:spacing w:after="100"/>
        <w:rPr>
          <w:rFonts w:ascii="Verdana" w:hAnsi="Verdana"/>
          <w:b/>
          <w:sz w:val="21"/>
          <w:szCs w:val="21"/>
          <w:lang w:val="en-GB"/>
        </w:rPr>
      </w:pPr>
      <w:r>
        <w:rPr>
          <w:rFonts w:ascii="Verdana" w:hAnsi="Verdana"/>
          <w:b/>
          <w:sz w:val="21"/>
          <w:szCs w:val="21"/>
          <w:lang w:val="en-GB"/>
        </w:rPr>
        <w:t>3. Is there any reason, currently or in the past, that could call into question the candidate’s moral authority and credibility or does the candidate hold any views o</w:t>
      </w:r>
      <w:r>
        <w:rPr>
          <w:rFonts w:ascii="Verdana" w:hAnsi="Verdana"/>
          <w:b/>
          <w:sz w:val="21"/>
          <w:szCs w:val="21"/>
          <w:lang w:val="en-GB"/>
        </w:rPr>
        <w:t xml:space="preserve">r opinions that could prejudice the </w:t>
      </w:r>
      <w:proofErr w:type="gramStart"/>
      <w:r>
        <w:rPr>
          <w:rFonts w:ascii="Verdana" w:hAnsi="Verdana"/>
          <w:b/>
          <w:sz w:val="21"/>
          <w:szCs w:val="21"/>
          <w:lang w:val="en-GB"/>
        </w:rPr>
        <w:t>manner in which</w:t>
      </w:r>
      <w:proofErr w:type="gramEnd"/>
      <w:r>
        <w:rPr>
          <w:rFonts w:ascii="Verdana" w:hAnsi="Verdana"/>
          <w:b/>
          <w:sz w:val="21"/>
          <w:szCs w:val="21"/>
          <w:lang w:val="en-GB"/>
        </w:rPr>
        <w:t xml:space="preserve"> the candidate discharges the mandate? If yes, please explain:</w:t>
      </w:r>
    </w:p>
    <w:p w14:paraId="5D6B9609"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8"/>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No</w:t>
      </w:r>
      <w:r>
        <w:rPr>
          <w:rFonts w:ascii="Verdana" w:hAnsi="Verdana"/>
          <w:sz w:val="21"/>
          <w:szCs w:val="21"/>
          <w:lang w:val="en-GB"/>
        </w:rPr>
        <w:fldChar w:fldCharType="end"/>
      </w:r>
    </w:p>
    <w:p w14:paraId="0367B89B" w14:textId="77777777" w:rsidR="00F32F2D" w:rsidRDefault="00F32F2D">
      <w:pPr>
        <w:rPr>
          <w:rFonts w:ascii="Verdana" w:hAnsi="Verdana"/>
          <w:sz w:val="21"/>
          <w:szCs w:val="21"/>
          <w:lang w:val="en-GB"/>
        </w:rPr>
      </w:pPr>
    </w:p>
    <w:p w14:paraId="3D21C3E9" w14:textId="77777777" w:rsidR="00F32F2D" w:rsidRDefault="00A06151">
      <w:pPr>
        <w:spacing w:after="120"/>
        <w:rPr>
          <w:rFonts w:ascii="Verdana" w:hAnsi="Verdana"/>
          <w:b/>
          <w:sz w:val="21"/>
          <w:szCs w:val="21"/>
          <w:lang w:val="en-GB"/>
        </w:rPr>
      </w:pPr>
      <w:r>
        <w:rPr>
          <w:rFonts w:ascii="Verdana" w:hAnsi="Verdana"/>
          <w:b/>
          <w:sz w:val="21"/>
          <w:szCs w:val="21"/>
          <w:lang w:val="en-GB"/>
        </w:rPr>
        <w:t xml:space="preserve">4. Does the candidate comply with the provisions in </w:t>
      </w:r>
      <w:r>
        <w:rPr>
          <w:rFonts w:ascii="Verdana" w:hAnsi="Verdana"/>
          <w:b/>
          <w:sz w:val="21"/>
          <w:szCs w:val="21"/>
          <w:lang w:val="en-GB"/>
        </w:rPr>
        <w:t xml:space="preserve">paragraph 44 and 46 of the </w:t>
      </w:r>
      <w:proofErr w:type="gramStart"/>
      <w:r>
        <w:rPr>
          <w:rFonts w:ascii="Verdana" w:hAnsi="Verdana"/>
          <w:b/>
          <w:sz w:val="21"/>
          <w:szCs w:val="21"/>
          <w:lang w:val="en-GB"/>
        </w:rPr>
        <w:t>annex</w:t>
      </w:r>
      <w:proofErr w:type="gramEnd"/>
      <w:r>
        <w:rPr>
          <w:rFonts w:ascii="Verdana" w:hAnsi="Verdana"/>
          <w:b/>
          <w:sz w:val="21"/>
          <w:szCs w:val="21"/>
          <w:lang w:val="en-GB"/>
        </w:rPr>
        <w:t xml:space="preserve"> to Human Rights Council resolution 5/1? (</w:t>
      </w:r>
      <w:proofErr w:type="gramStart"/>
      <w:r>
        <w:rPr>
          <w:rFonts w:ascii="Verdana" w:hAnsi="Verdana"/>
          <w:b/>
          <w:sz w:val="21"/>
          <w:szCs w:val="21"/>
          <w:lang w:val="en-GB"/>
        </w:rPr>
        <w:t>please</w:t>
      </w:r>
      <w:proofErr w:type="gramEnd"/>
      <w:r>
        <w:rPr>
          <w:rFonts w:ascii="Verdana" w:hAnsi="Verdana"/>
          <w:b/>
          <w:sz w:val="21"/>
          <w:szCs w:val="21"/>
          <w:lang w:val="en-GB"/>
        </w:rPr>
        <w:t xml:space="preserve"> answer YES if the candidate complies, NO if the candidate does not comply, together with an explanation).</w:t>
      </w:r>
    </w:p>
    <w:p w14:paraId="5365A4EC" w14:textId="77777777" w:rsidR="00F32F2D" w:rsidRDefault="00A06151">
      <w:pPr>
        <w:spacing w:after="120"/>
        <w:ind w:left="720"/>
        <w:rPr>
          <w:rFonts w:ascii="Verdana" w:hAnsi="Verdana"/>
          <w:b/>
          <w:i/>
          <w:iCs/>
          <w:sz w:val="21"/>
          <w:szCs w:val="21"/>
          <w:lang w:val="en-GB"/>
        </w:rPr>
      </w:pPr>
      <w:r>
        <w:rPr>
          <w:rFonts w:ascii="Verdana" w:hAnsi="Verdana"/>
          <w:b/>
          <w:i/>
          <w:iCs/>
          <w:sz w:val="21"/>
          <w:szCs w:val="21"/>
          <w:lang w:val="en-GB"/>
        </w:rPr>
        <w:t>Para. 44: The principle of non-accumulation of human rights functions</w:t>
      </w:r>
      <w:r>
        <w:rPr>
          <w:rFonts w:ascii="Verdana" w:hAnsi="Verdana"/>
          <w:b/>
          <w:i/>
          <w:iCs/>
          <w:sz w:val="21"/>
          <w:szCs w:val="21"/>
          <w:lang w:val="en-GB"/>
        </w:rPr>
        <w:t xml:space="preserve"> at a time shall be respected.</w:t>
      </w:r>
    </w:p>
    <w:p w14:paraId="7D74E56C" w14:textId="77777777" w:rsidR="00F32F2D" w:rsidRDefault="00A06151">
      <w:pPr>
        <w:spacing w:after="100"/>
        <w:ind w:left="720"/>
        <w:rPr>
          <w:rFonts w:ascii="Verdana" w:hAnsi="Verdana"/>
          <w:b/>
          <w:i/>
          <w:iCs/>
          <w:sz w:val="21"/>
          <w:szCs w:val="21"/>
          <w:lang w:val="en-GB"/>
        </w:rPr>
      </w:pPr>
      <w:r>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w:t>
      </w:r>
      <w:r>
        <w:rPr>
          <w:rFonts w:ascii="Verdana" w:hAnsi="Verdana"/>
          <w:b/>
          <w:i/>
          <w:iCs/>
          <w:sz w:val="21"/>
          <w:szCs w:val="21"/>
          <w:lang w:val="en-GB"/>
        </w:rPr>
        <w:t>andate holders will act in their personal capacity.</w:t>
      </w:r>
    </w:p>
    <w:p w14:paraId="08924B76"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8"/>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Yes</w:t>
      </w:r>
      <w:r>
        <w:rPr>
          <w:rFonts w:ascii="Verdana" w:hAnsi="Verdana"/>
          <w:sz w:val="21"/>
          <w:szCs w:val="21"/>
          <w:lang w:val="en-GB"/>
        </w:rPr>
        <w:fldChar w:fldCharType="end"/>
      </w:r>
    </w:p>
    <w:p w14:paraId="6F659EA5" w14:textId="77777777" w:rsidR="00F32F2D" w:rsidRDefault="00F32F2D">
      <w:pPr>
        <w:rPr>
          <w:rFonts w:ascii="Verdana" w:hAnsi="Verdana"/>
          <w:iCs/>
          <w:sz w:val="21"/>
          <w:szCs w:val="21"/>
          <w:lang w:val="en-GB"/>
        </w:rPr>
      </w:pPr>
    </w:p>
    <w:p w14:paraId="2884034C" w14:textId="77777777" w:rsidR="00F32F2D" w:rsidRDefault="00A06151">
      <w:pPr>
        <w:spacing w:after="100"/>
        <w:rPr>
          <w:rFonts w:ascii="Verdana" w:hAnsi="Verdana"/>
          <w:b/>
          <w:iCs/>
          <w:sz w:val="21"/>
          <w:szCs w:val="21"/>
          <w:lang w:val="en-GB"/>
        </w:rPr>
      </w:pPr>
      <w:r>
        <w:rPr>
          <w:rFonts w:ascii="Verdana" w:hAnsi="Verdana"/>
          <w:b/>
          <w:iCs/>
          <w:sz w:val="21"/>
          <w:szCs w:val="21"/>
          <w:lang w:val="en-GB"/>
        </w:rPr>
        <w:t xml:space="preserve">5. Should the candidate be appointed as a mandate </w:t>
      </w:r>
      <w:proofErr w:type="gramStart"/>
      <w:r>
        <w:rPr>
          <w:rFonts w:ascii="Verdana" w:hAnsi="Verdana"/>
          <w:b/>
          <w:iCs/>
          <w:sz w:val="21"/>
          <w:szCs w:val="21"/>
          <w:lang w:val="en-GB"/>
        </w:rPr>
        <w:t>holder,</w:t>
      </w:r>
      <w:proofErr w:type="gramEnd"/>
      <w:r>
        <w:rPr>
          <w:rFonts w:ascii="Verdana" w:hAnsi="Verdana"/>
          <w:b/>
          <w:iCs/>
          <w:sz w:val="21"/>
          <w:szCs w:val="21"/>
          <w:lang w:val="en-GB"/>
        </w:rPr>
        <w:t xml:space="preserve"> the candidate will have to take measures to comply with paragraphs 4</w:t>
      </w:r>
      <w:r>
        <w:rPr>
          <w:rFonts w:ascii="Verdana" w:hAnsi="Verdana"/>
          <w:b/>
          <w:iCs/>
          <w:sz w:val="21"/>
          <w:szCs w:val="21"/>
          <w:lang w:val="en-GB"/>
        </w:rPr>
        <w:t>4 and 46 of the annex to Council resolution 5/1. In the event that the current occupation or activity, even if unpaid, of the candidate may give rise to a conflict of interest (</w:t>
      </w:r>
      <w:proofErr w:type="gramStart"/>
      <w:r>
        <w:rPr>
          <w:rFonts w:ascii="Verdana" w:hAnsi="Verdana"/>
          <w:b/>
          <w:iCs/>
          <w:sz w:val="21"/>
          <w:szCs w:val="21"/>
          <w:lang w:val="en-GB"/>
        </w:rPr>
        <w:t>e.g.</w:t>
      </w:r>
      <w:proofErr w:type="gramEnd"/>
      <w:r>
        <w:rPr>
          <w:rFonts w:ascii="Verdana" w:hAnsi="Verdana"/>
          <w:b/>
          <w:iCs/>
          <w:sz w:val="21"/>
          <w:szCs w:val="21"/>
          <w:lang w:val="en-GB"/>
        </w:rPr>
        <w:t xml:space="preserve"> if a candidate holds a decision-making position in Government) and/or ther</w:t>
      </w:r>
      <w:r>
        <w:rPr>
          <w:rFonts w:ascii="Verdana" w:hAnsi="Verdana"/>
          <w:b/>
          <w:iCs/>
          <w:sz w:val="21"/>
          <w:szCs w:val="21"/>
          <w:lang w:val="en-GB"/>
        </w:rPr>
        <w:t>e is an accumulation of human rights functions (e.g. as a member of another human rights mechanism at the international, regional or national level), necessary measures could include relinquishing positions, occupations or activities. If applicable, please</w:t>
      </w:r>
      <w:r>
        <w:rPr>
          <w:rFonts w:ascii="Verdana" w:hAnsi="Verdana"/>
          <w:b/>
          <w:iCs/>
          <w:sz w:val="21"/>
          <w:szCs w:val="21"/>
          <w:lang w:val="en-GB"/>
        </w:rPr>
        <w:t xml:space="preserve"> indicate the measures that the candidate will take.</w:t>
      </w:r>
    </w:p>
    <w:p w14:paraId="6B7F4F0D" w14:textId="77777777" w:rsidR="00F32F2D" w:rsidRDefault="00A06151">
      <w:pPr>
        <w:rPr>
          <w:rFonts w:ascii="Verdana" w:hAnsi="Verdana"/>
          <w:sz w:val="21"/>
          <w:szCs w:val="21"/>
          <w:lang w:val="en-GB"/>
        </w:rPr>
      </w:pPr>
      <w:r>
        <w:rPr>
          <w:rFonts w:ascii="Verdana" w:hAnsi="Verdana"/>
          <w:sz w:val="21"/>
          <w:szCs w:val="21"/>
          <w:lang w:val="en-GB"/>
        </w:rPr>
        <w:fldChar w:fldCharType="begin">
          <w:ffData>
            <w:name w:val="Text38"/>
            <w:enabled/>
            <w:calcOnExit w:val="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Not applicable</w:t>
      </w:r>
      <w:r>
        <w:rPr>
          <w:rFonts w:ascii="Verdana" w:hAnsi="Verdana"/>
          <w:sz w:val="21"/>
          <w:szCs w:val="21"/>
          <w:lang w:val="en-GB"/>
        </w:rPr>
        <w:fldChar w:fldCharType="end"/>
      </w:r>
    </w:p>
    <w:p w14:paraId="0E089AC4" w14:textId="77777777" w:rsidR="00F32F2D" w:rsidRDefault="00F32F2D">
      <w:pPr>
        <w:rPr>
          <w:rFonts w:ascii="Verdana" w:hAnsi="Verdana"/>
          <w:sz w:val="21"/>
          <w:szCs w:val="21"/>
          <w:lang w:val="en-GB"/>
        </w:rPr>
      </w:pPr>
    </w:p>
    <w:p w14:paraId="7B25FA30" w14:textId="77777777" w:rsidR="00F32F2D" w:rsidRDefault="00F32F2D">
      <w:pPr>
        <w:rPr>
          <w:rFonts w:ascii="Verdana" w:hAnsi="Verdana"/>
          <w:sz w:val="21"/>
          <w:szCs w:val="21"/>
          <w:lang w:val="en-GB"/>
        </w:rPr>
      </w:pPr>
    </w:p>
    <w:p w14:paraId="7AFBEAFC" w14:textId="77777777" w:rsidR="00F32F2D" w:rsidRDefault="00F32F2D">
      <w:pPr>
        <w:rPr>
          <w:rFonts w:ascii="Verdana" w:hAnsi="Verdana"/>
          <w:sz w:val="21"/>
          <w:szCs w:val="21"/>
          <w:lang w:val="en-GB"/>
        </w:rPr>
      </w:pPr>
    </w:p>
    <w:p w14:paraId="2D72C6F3" w14:textId="77777777" w:rsidR="00F32F2D" w:rsidRDefault="00A06151">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Pr>
          <w:rFonts w:ascii="Verdana" w:hAnsi="Verdana"/>
          <w:b/>
          <w:bCs/>
          <w:sz w:val="21"/>
          <w:szCs w:val="21"/>
          <w:lang w:val="en-GB"/>
        </w:rPr>
        <w:lastRenderedPageBreak/>
        <w:t xml:space="preserve">VIII. </w:t>
      </w:r>
      <w:r>
        <w:rPr>
          <w:rFonts w:ascii="Verdana" w:hAnsi="Verdana"/>
          <w:b/>
          <w:sz w:val="21"/>
          <w:szCs w:val="21"/>
          <w:lang w:val="en-GB"/>
        </w:rPr>
        <w:t>CERTIFY AND SUBMIT APPLICATION</w:t>
      </w:r>
      <w:r>
        <w:rPr>
          <w:rFonts w:ascii="Verdana" w:hAnsi="Verdana"/>
          <w:b/>
          <w:bCs/>
          <w:sz w:val="21"/>
          <w:szCs w:val="21"/>
          <w:lang w:val="en-GB"/>
        </w:rPr>
        <w:br/>
      </w:r>
      <w:r>
        <w:rPr>
          <w:rFonts w:ascii="Verdana" w:hAnsi="Verdana"/>
          <w:b/>
          <w:bCs/>
          <w:i/>
          <w:sz w:val="21"/>
          <w:szCs w:val="21"/>
          <w:lang w:val="en-GB"/>
        </w:rPr>
        <w:t xml:space="preserve">To be completed by the candidate. The candidate’s name below should match how it is entered on the first page of the form and in the online survey. </w:t>
      </w:r>
    </w:p>
    <w:p w14:paraId="2747266E" w14:textId="77777777" w:rsidR="00F32F2D" w:rsidRDefault="00F32F2D">
      <w:pPr>
        <w:rPr>
          <w:rFonts w:ascii="Verdana" w:hAnsi="Verdana"/>
          <w:b/>
          <w:iCs/>
          <w:sz w:val="21"/>
          <w:szCs w:val="21"/>
          <w:lang w:val="en-GB"/>
        </w:rPr>
      </w:pPr>
    </w:p>
    <w:p w14:paraId="6F9A0EBE" w14:textId="77777777" w:rsidR="00F32F2D" w:rsidRDefault="00A06151">
      <w:pPr>
        <w:spacing w:before="80"/>
        <w:rPr>
          <w:rFonts w:ascii="Verdana" w:hAnsi="Verdana"/>
          <w:b/>
          <w:iCs/>
          <w:sz w:val="21"/>
          <w:szCs w:val="21"/>
          <w:lang w:val="en-GB"/>
        </w:rPr>
      </w:pPr>
      <w:r>
        <w:rPr>
          <w:rFonts w:ascii="Verdana" w:hAnsi="Verdana"/>
          <w:b/>
          <w:iCs/>
          <w:sz w:val="21"/>
          <w:szCs w:val="21"/>
          <w:lang w:val="en-GB"/>
        </w:rPr>
        <w:t xml:space="preserve">I hereby certify that </w:t>
      </w:r>
      <w:proofErr w:type="gramStart"/>
      <w:r>
        <w:rPr>
          <w:rFonts w:ascii="Verdana" w:hAnsi="Verdana"/>
          <w:b/>
          <w:iCs/>
          <w:sz w:val="21"/>
          <w:szCs w:val="21"/>
          <w:lang w:val="en-GB"/>
        </w:rPr>
        <w:t>all of</w:t>
      </w:r>
      <w:proofErr w:type="gramEnd"/>
      <w:r>
        <w:rPr>
          <w:rFonts w:ascii="Verdana" w:hAnsi="Verdana"/>
          <w:b/>
          <w:iCs/>
          <w:sz w:val="21"/>
          <w:szCs w:val="21"/>
          <w:lang w:val="en-GB"/>
        </w:rPr>
        <w:t xml:space="preserve"> the statements made in this application are true, complete and are made in go</w:t>
      </w:r>
      <w:r>
        <w:rPr>
          <w:rFonts w:ascii="Verdana" w:hAnsi="Verdana"/>
          <w:b/>
          <w:iCs/>
          <w:sz w:val="21"/>
          <w:szCs w:val="21"/>
          <w:lang w:val="en-GB"/>
        </w:rPr>
        <w:t>od faith. I understand that falsifying or intentionally withholding information will be grounds for not being selected or appointed or the withdrawal of any proposed appointment or, if an appointment has been made and accepted, for its immediate cancellati</w:t>
      </w:r>
      <w:r>
        <w:rPr>
          <w:rFonts w:ascii="Verdana" w:hAnsi="Verdana"/>
          <w:b/>
          <w:iCs/>
          <w:sz w:val="21"/>
          <w:szCs w:val="21"/>
          <w:lang w:val="en-GB"/>
        </w:rPr>
        <w:t>on or termination.</w:t>
      </w:r>
      <w:r>
        <w:rPr>
          <w:rFonts w:ascii="Verdana" w:hAnsi="Verdana"/>
          <w:b/>
          <w:iCs/>
          <w:sz w:val="21"/>
          <w:szCs w:val="21"/>
          <w:lang w:val="en-GB"/>
        </w:rPr>
        <w:br/>
      </w:r>
      <w:r>
        <w:rPr>
          <w:rFonts w:ascii="Verdana" w:hAnsi="Verdana"/>
          <w:b/>
          <w:iCs/>
          <w:sz w:val="21"/>
          <w:szCs w:val="21"/>
          <w:lang w:val="en-GB"/>
        </w:rPr>
        <w:br/>
        <w:t xml:space="preserve">Kindly note that whilst no changes can be made after this application form has been submitted and the deadline for applications has expired, any relevant change of current occupation, employment, or position, or any other relevant fact </w:t>
      </w:r>
      <w:r>
        <w:rPr>
          <w:rFonts w:ascii="Verdana" w:hAnsi="Verdana"/>
          <w:b/>
          <w:iCs/>
          <w:sz w:val="21"/>
          <w:szCs w:val="21"/>
          <w:lang w:val="en-GB"/>
        </w:rPr>
        <w:t xml:space="preserve">or circumstance should be brought to the attention of the secretariat by </w:t>
      </w:r>
      <w:r>
        <w:rPr>
          <w:rFonts w:ascii="Verdana" w:hAnsi="Verdana"/>
          <w:b/>
          <w:iCs/>
          <w:sz w:val="21"/>
          <w:szCs w:val="21"/>
          <w:lang w:val="en-GB"/>
        </w:rPr>
        <w:br/>
        <w:t>email (</w:t>
      </w:r>
      <w:hyperlink r:id="rId15" w:history="1">
        <w:r>
          <w:rPr>
            <w:rStyle w:val="Hyperlink"/>
            <w:rFonts w:ascii="Verdana" w:hAnsi="Verdana"/>
            <w:b/>
            <w:iCs/>
            <w:sz w:val="21"/>
            <w:szCs w:val="21"/>
            <w:lang w:val="en-GB"/>
          </w:rPr>
          <w:t>ohchr-hrcspecialprocedures@un.org</w:t>
        </w:r>
      </w:hyperlink>
      <w:r>
        <w:rPr>
          <w:rFonts w:ascii="Verdana" w:hAnsi="Verdana"/>
          <w:b/>
          <w:iCs/>
          <w:sz w:val="21"/>
          <w:szCs w:val="21"/>
          <w:lang w:val="en-GB"/>
        </w:rPr>
        <w:t xml:space="preserve">). </w:t>
      </w:r>
    </w:p>
    <w:p w14:paraId="0434857D" w14:textId="77777777" w:rsidR="00F32F2D" w:rsidRDefault="00F32F2D">
      <w:pPr>
        <w:rPr>
          <w:rFonts w:ascii="Verdana" w:hAnsi="Verdana"/>
          <w:b/>
          <w:iCs/>
          <w:sz w:val="21"/>
          <w:szCs w:val="21"/>
          <w:lang w:val="en-GB"/>
        </w:rPr>
      </w:pPr>
    </w:p>
    <w:p w14:paraId="6DF1C6A1" w14:textId="77777777" w:rsidR="00F32F2D" w:rsidRDefault="00A06151">
      <w:pPr>
        <w:rPr>
          <w:rFonts w:ascii="Verdana" w:hAnsi="Verdana"/>
          <w:b/>
          <w:iCs/>
          <w:color w:val="000000"/>
          <w:sz w:val="21"/>
          <w:szCs w:val="21"/>
          <w:lang w:val="en-GB"/>
        </w:rPr>
      </w:pPr>
      <w:r>
        <w:rPr>
          <w:rFonts w:ascii="Verdana" w:hAnsi="Verdana"/>
          <w:b/>
          <w:iCs/>
          <w:color w:val="000000"/>
          <w:sz w:val="21"/>
          <w:szCs w:val="21"/>
          <w:lang w:val="en-GB"/>
        </w:rPr>
        <w:t>Please review the application before you insert your name and date to indicate y</w:t>
      </w:r>
      <w:r>
        <w:rPr>
          <w:rFonts w:ascii="Verdana" w:hAnsi="Verdana"/>
          <w:b/>
          <w:iCs/>
          <w:color w:val="000000"/>
          <w:sz w:val="21"/>
          <w:szCs w:val="21"/>
          <w:lang w:val="en-GB"/>
        </w:rPr>
        <w:t xml:space="preserve">our agreement. </w:t>
      </w:r>
    </w:p>
    <w:p w14:paraId="6F5DED7F" w14:textId="77777777" w:rsidR="00F32F2D" w:rsidRDefault="00F32F2D">
      <w:pPr>
        <w:rPr>
          <w:rFonts w:ascii="Verdana" w:hAnsi="Verdana"/>
          <w:b/>
          <w:sz w:val="21"/>
          <w:szCs w:val="21"/>
          <w:lang w:val="en-GB"/>
        </w:rPr>
      </w:pPr>
    </w:p>
    <w:p w14:paraId="016D0745" w14:textId="77777777" w:rsidR="00F32F2D" w:rsidRDefault="00A06151">
      <w:pPr>
        <w:rPr>
          <w:rFonts w:ascii="Verdana" w:hAnsi="Verdana"/>
          <w:sz w:val="21"/>
          <w:szCs w:val="21"/>
          <w:lang w:val="en-GB"/>
        </w:rPr>
      </w:pPr>
      <w:r>
        <w:rPr>
          <w:rFonts w:ascii="Verdana" w:hAnsi="Verdana"/>
          <w:b/>
          <w:sz w:val="21"/>
          <w:szCs w:val="21"/>
          <w:lang w:val="en-GB"/>
        </w:rPr>
        <w:t xml:space="preserve">Name: </w:t>
      </w:r>
      <w:r>
        <w:rPr>
          <w:rFonts w:ascii="Verdana" w:hAnsi="Verdana"/>
          <w:sz w:val="21"/>
          <w:szCs w:val="21"/>
          <w:lang w:val="en-GB"/>
        </w:rPr>
        <w:fldChar w:fldCharType="begin">
          <w:ffData>
            <w:name w:val=""/>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XIAO Junyong</w:t>
      </w:r>
      <w:r>
        <w:rPr>
          <w:rFonts w:ascii="Verdana" w:hAnsi="Verdana"/>
          <w:sz w:val="21"/>
          <w:szCs w:val="21"/>
          <w:lang w:val="en-GB"/>
        </w:rPr>
        <w:fldChar w:fldCharType="end"/>
      </w:r>
    </w:p>
    <w:p w14:paraId="4EBC855B" w14:textId="77777777" w:rsidR="00F32F2D" w:rsidRDefault="00A06151">
      <w:pPr>
        <w:rPr>
          <w:rFonts w:ascii="Verdana" w:hAnsi="Verdana"/>
          <w:sz w:val="21"/>
          <w:szCs w:val="21"/>
          <w:lang w:val="en-GB"/>
        </w:rPr>
      </w:pPr>
      <w:r>
        <w:rPr>
          <w:rFonts w:ascii="Verdana" w:hAnsi="Verdana"/>
          <w:b/>
          <w:sz w:val="21"/>
          <w:szCs w:val="21"/>
          <w:lang w:val="en-GB"/>
        </w:rPr>
        <w:t xml:space="preserve">Date: </w:t>
      </w:r>
      <w:r>
        <w:rPr>
          <w:rFonts w:ascii="Verdana" w:hAnsi="Verdana"/>
          <w:sz w:val="21"/>
          <w:szCs w:val="21"/>
          <w:lang w:val="en-GB"/>
        </w:rPr>
        <w:fldChar w:fldCharType="begin">
          <w:ffData>
            <w:name w:val=""/>
            <w:enabled/>
            <w:calcOnExit w:val="0"/>
            <w:textInput>
              <w:maxLength w:val="250"/>
            </w:textInput>
          </w:ffData>
        </w:fldChar>
      </w:r>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Pr>
          <w:rFonts w:ascii="Verdana" w:hAnsi="Verdana"/>
          <w:sz w:val="21"/>
          <w:szCs w:val="21"/>
          <w:lang w:val="en-GB"/>
        </w:rPr>
        <w:t>January 3, 2023</w:t>
      </w:r>
      <w:r>
        <w:rPr>
          <w:rFonts w:ascii="Verdana" w:hAnsi="Verdana"/>
          <w:sz w:val="21"/>
          <w:szCs w:val="21"/>
          <w:lang w:val="en-GB"/>
        </w:rPr>
        <w:fldChar w:fldCharType="end"/>
      </w:r>
    </w:p>
    <w:p w14:paraId="3154E31B" w14:textId="77777777" w:rsidR="00F32F2D" w:rsidRDefault="00F32F2D">
      <w:pPr>
        <w:rPr>
          <w:rFonts w:ascii="Verdana" w:hAnsi="Verdana"/>
          <w:b/>
          <w:sz w:val="21"/>
          <w:szCs w:val="21"/>
          <w:lang w:val="en-GB"/>
        </w:rPr>
      </w:pPr>
    </w:p>
    <w:p w14:paraId="20994918" w14:textId="77777777" w:rsidR="00F32F2D" w:rsidRDefault="00A06151">
      <w:pPr>
        <w:jc w:val="center"/>
        <w:rPr>
          <w:rStyle w:val="Hyperlink"/>
          <w:rFonts w:ascii="Verdana" w:hAnsi="Verdana"/>
          <w:iCs/>
          <w:color w:val="auto"/>
          <w:sz w:val="21"/>
          <w:szCs w:val="21"/>
          <w:u w:val="none"/>
          <w:lang w:val="en-GB"/>
        </w:rPr>
      </w:pPr>
      <w:r>
        <w:rPr>
          <w:rFonts w:ascii="Verdana" w:hAnsi="Verdana"/>
          <w:iCs/>
          <w:sz w:val="21"/>
          <w:szCs w:val="21"/>
          <w:lang w:val="en-GB"/>
        </w:rPr>
        <w:t>****</w:t>
      </w:r>
    </w:p>
    <w:sectPr w:rsidR="00F32F2D">
      <w:headerReference w:type="default" r:id="rId16"/>
      <w:footerReference w:type="default" r:id="rId17"/>
      <w:endnotePr>
        <w:numFmt w:val="decimal"/>
      </w:endnotePr>
      <w:pgSz w:w="12240" w:h="15840"/>
      <w:pgMar w:top="1424" w:right="1080" w:bottom="851" w:left="108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6C1A" w14:textId="77777777" w:rsidR="00000000" w:rsidRDefault="00A06151">
      <w:r>
        <w:separator/>
      </w:r>
    </w:p>
  </w:endnote>
  <w:endnote w:type="continuationSeparator" w:id="0">
    <w:p w14:paraId="3C20B418" w14:textId="77777777" w:rsidR="00000000" w:rsidRDefault="00A0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F629" w14:textId="77777777" w:rsidR="00F32F2D" w:rsidRDefault="00A06151">
    <w:pPr>
      <w:pStyle w:val="Footer"/>
      <w:pBdr>
        <w:top w:val="single" w:sz="4" w:space="1" w:color="D9D9D9"/>
      </w:pBdr>
      <w:rPr>
        <w:b/>
        <w:bCs/>
      </w:rPr>
    </w:pPr>
    <w:r>
      <w:fldChar w:fldCharType="begin"/>
    </w:r>
    <w:r>
      <w:instrText xml:space="preserve"> PAGE   \* MERGEFORMAT </w:instrText>
    </w:r>
    <w:r>
      <w:fldChar w:fldCharType="separate"/>
    </w:r>
    <w:r>
      <w:rPr>
        <w:b/>
        <w:bCs/>
      </w:rPr>
      <w:t>10</w:t>
    </w:r>
    <w:r>
      <w:rPr>
        <w:b/>
        <w:bCs/>
      </w:rPr>
      <w:fldChar w:fldCharType="end"/>
    </w:r>
    <w:r>
      <w:rPr>
        <w:b/>
        <w:bCs/>
      </w:rPr>
      <w:t xml:space="preserve"> | </w:t>
    </w:r>
    <w:r>
      <w:rPr>
        <w:color w:val="808080"/>
        <w:spacing w:val="60"/>
      </w:rPr>
      <w:t>Page</w:t>
    </w:r>
  </w:p>
  <w:p w14:paraId="10214B0E" w14:textId="77777777" w:rsidR="00F32F2D" w:rsidRDefault="00F32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DFBB" w14:textId="77777777" w:rsidR="00F32F2D" w:rsidRDefault="00A06151">
      <w:r>
        <w:separator/>
      </w:r>
    </w:p>
  </w:footnote>
  <w:footnote w:type="continuationSeparator" w:id="0">
    <w:p w14:paraId="1191F5EC" w14:textId="77777777" w:rsidR="00F32F2D" w:rsidRDefault="00A06151">
      <w:r>
        <w:continuationSeparator/>
      </w:r>
    </w:p>
  </w:footnote>
  <w:footnote w:id="1">
    <w:p w14:paraId="6BE0FB6B" w14:textId="77777777" w:rsidR="00F32F2D" w:rsidRDefault="00A06151">
      <w:pPr>
        <w:pStyle w:val="FootnoteText"/>
        <w:spacing w:after="40"/>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The short </w:t>
      </w:r>
      <w:r>
        <w:rPr>
          <w:rFonts w:ascii="Verdana" w:hAnsi="Verdana"/>
          <w:b/>
          <w:color w:val="000000"/>
          <w:sz w:val="18"/>
          <w:szCs w:val="18"/>
          <w:u w:val="single"/>
        </w:rPr>
        <w:t>online survey</w:t>
      </w:r>
      <w:r>
        <w:rPr>
          <w:rFonts w:ascii="Verdana" w:hAnsi="Verdana"/>
          <w:color w:val="000000"/>
          <w:sz w:val="18"/>
          <w:szCs w:val="18"/>
        </w:rPr>
        <w:t xml:space="preserve"> is used to collect information for statistical purposes such as personal data (</w:t>
      </w:r>
      <w:proofErr w:type="gramStart"/>
      <w:r>
        <w:rPr>
          <w:rFonts w:ascii="Verdana" w:hAnsi="Verdana"/>
          <w:color w:val="000000"/>
          <w:sz w:val="18"/>
          <w:szCs w:val="18"/>
        </w:rPr>
        <w:t>i.e.</w:t>
      </w:r>
      <w:proofErr w:type="gramEnd"/>
      <w:r>
        <w:rPr>
          <w:rFonts w:ascii="Verdana" w:hAnsi="Verdana"/>
          <w:color w:val="000000"/>
          <w:sz w:val="18"/>
          <w:szCs w:val="18"/>
        </w:rPr>
        <w:t xml:space="preserve"> name, gender, nationality), contact details, mandate applying for and, if appropriate, nominating entity. </w:t>
      </w:r>
      <w:r>
        <w:rPr>
          <w:rFonts w:ascii="Verdana" w:hAnsi="Verdana"/>
          <w:color w:val="000000"/>
          <w:sz w:val="18"/>
          <w:szCs w:val="18"/>
          <w:u w:val="single"/>
        </w:rPr>
        <w:t>The same name, gender and nationality must be used</w:t>
      </w:r>
      <w:r>
        <w:rPr>
          <w:rFonts w:ascii="Verdana" w:hAnsi="Verdana"/>
          <w:color w:val="000000"/>
          <w:sz w:val="18"/>
          <w:szCs w:val="18"/>
        </w:rPr>
        <w:t xml:space="preserve"> both in the on</w:t>
      </w:r>
      <w:r>
        <w:rPr>
          <w:rFonts w:ascii="Verdana" w:hAnsi="Verdana"/>
          <w:color w:val="000000"/>
          <w:sz w:val="18"/>
          <w:szCs w:val="18"/>
        </w:rPr>
        <w:t xml:space="preserve">line survey and in the Word application form. </w:t>
      </w:r>
    </w:p>
  </w:footnote>
  <w:footnote w:id="2">
    <w:p w14:paraId="311A1D1A" w14:textId="77777777" w:rsidR="00F32F2D" w:rsidRDefault="00A06151">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Pr>
          <w:rStyle w:val="FootnoteReference"/>
          <w:rFonts w:ascii="Verdana" w:hAnsi="Verdana"/>
          <w:sz w:val="18"/>
          <w:szCs w:val="18"/>
        </w:rPr>
        <w:footnoteRef/>
      </w:r>
      <w:r>
        <w:rPr>
          <w:rFonts w:ascii="Verdana" w:hAnsi="Verdana"/>
          <w:sz w:val="18"/>
          <w:szCs w:val="18"/>
        </w:rPr>
        <w:t xml:space="preserve"> The </w:t>
      </w:r>
      <w:r>
        <w:rPr>
          <w:rFonts w:ascii="Verdana" w:hAnsi="Verdana"/>
          <w:b/>
          <w:sz w:val="18"/>
          <w:szCs w:val="18"/>
          <w:u w:val="single"/>
        </w:rPr>
        <w:t>a</w:t>
      </w:r>
      <w:r>
        <w:rPr>
          <w:rFonts w:ascii="Verdana" w:hAnsi="Verdana"/>
          <w:b/>
          <w:color w:val="000000"/>
          <w:sz w:val="18"/>
          <w:szCs w:val="18"/>
          <w:u w:val="single"/>
        </w:rPr>
        <w:t>pplication form in Word format</w:t>
      </w:r>
      <w:r>
        <w:rPr>
          <w:rFonts w:ascii="Verdana" w:hAnsi="Verdana"/>
          <w:color w:val="000000"/>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w:t>
      </w:r>
      <w:r>
        <w:rPr>
          <w:rFonts w:ascii="Verdana" w:hAnsi="Verdana"/>
          <w:color w:val="000000"/>
          <w:sz w:val="18"/>
          <w:szCs w:val="18"/>
        </w:rPr>
        <w:t xml:space="preserve">prepare the public list of eligible candidates who applied for the vacancy. </w:t>
      </w:r>
      <w:r>
        <w:rPr>
          <w:rFonts w:ascii="Verdana" w:hAnsi="Verdana"/>
          <w:color w:val="000000"/>
          <w:sz w:val="18"/>
          <w:szCs w:val="18"/>
          <w:u w:val="single"/>
        </w:rPr>
        <w:t>The application forms of eligible candidates will also be posted as received on the OHCHR public web page for the selection process</w:t>
      </w:r>
      <w:r>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F32F2D" w14:paraId="7641C520" w14:textId="77777777">
      <w:trPr>
        <w:jc w:val="center"/>
      </w:trPr>
      <w:tc>
        <w:tcPr>
          <w:tcW w:w="10361" w:type="dxa"/>
          <w:shd w:val="clear" w:color="auto" w:fill="E7E6E6"/>
        </w:tcPr>
        <w:p w14:paraId="068DA9A7" w14:textId="77777777" w:rsidR="00F32F2D" w:rsidRDefault="00A06151">
          <w:pPr>
            <w:spacing w:before="60" w:after="60"/>
            <w:jc w:val="center"/>
            <w:rPr>
              <w:rFonts w:ascii="Verdana" w:hAnsi="Verdana"/>
              <w:b/>
              <w:bCs/>
              <w:sz w:val="21"/>
              <w:szCs w:val="21"/>
              <w:lang w:val="en-GB"/>
            </w:rPr>
          </w:pPr>
          <w:r>
            <w:rPr>
              <w:rFonts w:ascii="Verdana" w:hAnsi="Verdana"/>
              <w:b/>
              <w:bCs/>
              <w:sz w:val="21"/>
              <w:szCs w:val="21"/>
              <w:lang w:val="en-GB"/>
            </w:rPr>
            <w:t>SECOND PART: APPLICATION FORM IN WORD FORMAT</w:t>
          </w:r>
        </w:p>
        <w:p w14:paraId="03B21E53" w14:textId="77777777" w:rsidR="00F32F2D" w:rsidRDefault="00A06151">
          <w:pPr>
            <w:spacing w:before="60" w:after="60"/>
            <w:jc w:val="center"/>
            <w:rPr>
              <w:rFonts w:ascii="Verdana" w:hAnsi="Verdana"/>
              <w:b/>
              <w:bCs/>
              <w:sz w:val="21"/>
              <w:szCs w:val="21"/>
              <w:lang w:val="en-GB"/>
            </w:rPr>
          </w:pPr>
          <w:r>
            <w:rPr>
              <w:rFonts w:ascii="Verdana" w:hAnsi="Verdana"/>
              <w:b/>
              <w:bCs/>
              <w:sz w:val="21"/>
              <w:szCs w:val="21"/>
              <w:lang w:val="en-GB"/>
            </w:rPr>
            <w:t xml:space="preserve">Working Group of Experts on People of African Descent, </w:t>
          </w:r>
          <w:r>
            <w:rPr>
              <w:rFonts w:ascii="Verdana" w:hAnsi="Verdana"/>
              <w:b/>
              <w:bCs/>
              <w:sz w:val="21"/>
              <w:szCs w:val="21"/>
              <w:lang w:val="en-GB"/>
            </w:rPr>
            <w:br/>
            <w:t>member from Asia-Pacific States</w:t>
          </w:r>
        </w:p>
        <w:p w14:paraId="63420189" w14:textId="77777777" w:rsidR="00F32F2D" w:rsidRDefault="00A06151">
          <w:pPr>
            <w:spacing w:before="60" w:after="120"/>
            <w:jc w:val="center"/>
            <w:rPr>
              <w:rFonts w:ascii="Verdana" w:hAnsi="Verdana"/>
              <w:bCs/>
              <w:i/>
              <w:sz w:val="20"/>
              <w:szCs w:val="20"/>
              <w:lang w:val="en-GB"/>
            </w:rPr>
          </w:pPr>
          <w:r>
            <w:rPr>
              <w:rFonts w:ascii="Verdana" w:eastAsia="Times New Roman" w:hAnsi="Verdana" w:cs="Arial"/>
              <w:i/>
              <w:sz w:val="20"/>
              <w:szCs w:val="20"/>
              <w:lang w:eastAsia="en-GB"/>
            </w:rPr>
            <w:t>Appointment to be made by the Human Rights Council at its 52nd session</w:t>
          </w:r>
        </w:p>
      </w:tc>
    </w:tr>
  </w:tbl>
  <w:p w14:paraId="54344D17" w14:textId="77777777" w:rsidR="00F32F2D" w:rsidRDefault="00F32F2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7B64"/>
    <w:multiLevelType w:val="multilevel"/>
    <w:tmpl w:val="10257B6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1E000C58"/>
    <w:multiLevelType w:val="multilevel"/>
    <w:tmpl w:val="1E000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ofjvUBtHtjqHkC1ACvGqdvyCNgOo82Yowf4lQ7gE5fSiDyTsjjxEzFtJp4Vtiy6Q+4sAg9OJz1JC1VeEoYMg==" w:salt="keuLlwSXjw/n6/QkPuLLDg=="/>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U0MTBiOTU4YmNlMjk2MTI1MGI1ZjRjOTUyYjQxOGIifQ=="/>
  </w:docVars>
  <w:rsids>
    <w:rsidRoot w:val="00964E16"/>
    <w:rsid w:val="000008AD"/>
    <w:rsid w:val="00001571"/>
    <w:rsid w:val="0000392E"/>
    <w:rsid w:val="000047D4"/>
    <w:rsid w:val="00005608"/>
    <w:rsid w:val="00005F76"/>
    <w:rsid w:val="00006E32"/>
    <w:rsid w:val="00007E51"/>
    <w:rsid w:val="0001010E"/>
    <w:rsid w:val="00012C8D"/>
    <w:rsid w:val="00013C14"/>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4F6F"/>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35EF"/>
    <w:rsid w:val="000F4166"/>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44FA"/>
    <w:rsid w:val="00175659"/>
    <w:rsid w:val="001770E0"/>
    <w:rsid w:val="00177D52"/>
    <w:rsid w:val="00180D87"/>
    <w:rsid w:val="00180F6A"/>
    <w:rsid w:val="00182E56"/>
    <w:rsid w:val="0018628D"/>
    <w:rsid w:val="00191905"/>
    <w:rsid w:val="0019247C"/>
    <w:rsid w:val="00196DE8"/>
    <w:rsid w:val="001A0247"/>
    <w:rsid w:val="001A5A49"/>
    <w:rsid w:val="001A5B3D"/>
    <w:rsid w:val="001B1248"/>
    <w:rsid w:val="001B257D"/>
    <w:rsid w:val="001B2623"/>
    <w:rsid w:val="001B4E86"/>
    <w:rsid w:val="001D139A"/>
    <w:rsid w:val="001D1CFF"/>
    <w:rsid w:val="001D4923"/>
    <w:rsid w:val="001D61EB"/>
    <w:rsid w:val="001D6541"/>
    <w:rsid w:val="001E038A"/>
    <w:rsid w:val="001E24BC"/>
    <w:rsid w:val="001E29F0"/>
    <w:rsid w:val="001E4054"/>
    <w:rsid w:val="001E42D9"/>
    <w:rsid w:val="001F09BE"/>
    <w:rsid w:val="001F2C2B"/>
    <w:rsid w:val="001F3782"/>
    <w:rsid w:val="001F4844"/>
    <w:rsid w:val="001F5617"/>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41482"/>
    <w:rsid w:val="003428CA"/>
    <w:rsid w:val="00345BAC"/>
    <w:rsid w:val="0035476D"/>
    <w:rsid w:val="00354CEB"/>
    <w:rsid w:val="003553D4"/>
    <w:rsid w:val="00360BED"/>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07CC"/>
    <w:rsid w:val="004710FD"/>
    <w:rsid w:val="00472290"/>
    <w:rsid w:val="00472C03"/>
    <w:rsid w:val="00472C7E"/>
    <w:rsid w:val="004739E9"/>
    <w:rsid w:val="00473FAE"/>
    <w:rsid w:val="00480422"/>
    <w:rsid w:val="00483063"/>
    <w:rsid w:val="00486AC0"/>
    <w:rsid w:val="0049262F"/>
    <w:rsid w:val="004A1D7C"/>
    <w:rsid w:val="004A2F83"/>
    <w:rsid w:val="004A492D"/>
    <w:rsid w:val="004B05EC"/>
    <w:rsid w:val="004B1344"/>
    <w:rsid w:val="004B4835"/>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40A7"/>
    <w:rsid w:val="005441F4"/>
    <w:rsid w:val="0054495B"/>
    <w:rsid w:val="0054536F"/>
    <w:rsid w:val="00546CF0"/>
    <w:rsid w:val="00551F99"/>
    <w:rsid w:val="00553703"/>
    <w:rsid w:val="005537B7"/>
    <w:rsid w:val="00553CB9"/>
    <w:rsid w:val="00560EC5"/>
    <w:rsid w:val="0056710B"/>
    <w:rsid w:val="00567779"/>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5E51"/>
    <w:rsid w:val="005C7BF4"/>
    <w:rsid w:val="005D00C6"/>
    <w:rsid w:val="005D02D6"/>
    <w:rsid w:val="005D36F7"/>
    <w:rsid w:val="005E0393"/>
    <w:rsid w:val="005E0CD3"/>
    <w:rsid w:val="005E7073"/>
    <w:rsid w:val="005E7631"/>
    <w:rsid w:val="005F13C9"/>
    <w:rsid w:val="005F1870"/>
    <w:rsid w:val="005F254D"/>
    <w:rsid w:val="005F405F"/>
    <w:rsid w:val="005F44B2"/>
    <w:rsid w:val="005F5512"/>
    <w:rsid w:val="005F71FD"/>
    <w:rsid w:val="005F7764"/>
    <w:rsid w:val="005F7D09"/>
    <w:rsid w:val="00601A7B"/>
    <w:rsid w:val="00602D1D"/>
    <w:rsid w:val="0061779E"/>
    <w:rsid w:val="006179AF"/>
    <w:rsid w:val="00622176"/>
    <w:rsid w:val="00624A07"/>
    <w:rsid w:val="006342FF"/>
    <w:rsid w:val="0064286E"/>
    <w:rsid w:val="00645677"/>
    <w:rsid w:val="00651256"/>
    <w:rsid w:val="006514B9"/>
    <w:rsid w:val="00652473"/>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B6448"/>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6F6640"/>
    <w:rsid w:val="00702720"/>
    <w:rsid w:val="007046F6"/>
    <w:rsid w:val="007059C2"/>
    <w:rsid w:val="0071052A"/>
    <w:rsid w:val="00710DD6"/>
    <w:rsid w:val="00711BB1"/>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6EBC"/>
    <w:rsid w:val="007621ED"/>
    <w:rsid w:val="007649F0"/>
    <w:rsid w:val="00766FC3"/>
    <w:rsid w:val="00772E80"/>
    <w:rsid w:val="00773DE3"/>
    <w:rsid w:val="0077583F"/>
    <w:rsid w:val="00776B6D"/>
    <w:rsid w:val="00785F0E"/>
    <w:rsid w:val="0078631D"/>
    <w:rsid w:val="007931DB"/>
    <w:rsid w:val="00795C26"/>
    <w:rsid w:val="007965C9"/>
    <w:rsid w:val="00797F37"/>
    <w:rsid w:val="007A49DC"/>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5005"/>
    <w:rsid w:val="0085679F"/>
    <w:rsid w:val="00857351"/>
    <w:rsid w:val="0086130C"/>
    <w:rsid w:val="00861E1D"/>
    <w:rsid w:val="00862BAD"/>
    <w:rsid w:val="00870910"/>
    <w:rsid w:val="00873C92"/>
    <w:rsid w:val="00877427"/>
    <w:rsid w:val="008836EE"/>
    <w:rsid w:val="008842E0"/>
    <w:rsid w:val="008854AE"/>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7DD"/>
    <w:rsid w:val="008B7B7E"/>
    <w:rsid w:val="008C521E"/>
    <w:rsid w:val="008C5281"/>
    <w:rsid w:val="008C58E7"/>
    <w:rsid w:val="008C5AC6"/>
    <w:rsid w:val="008C6B6D"/>
    <w:rsid w:val="008D426B"/>
    <w:rsid w:val="008D7C55"/>
    <w:rsid w:val="008E5A01"/>
    <w:rsid w:val="008E75FC"/>
    <w:rsid w:val="008F0A40"/>
    <w:rsid w:val="008F1A11"/>
    <w:rsid w:val="008F30F8"/>
    <w:rsid w:val="009002CF"/>
    <w:rsid w:val="00900C27"/>
    <w:rsid w:val="0090455C"/>
    <w:rsid w:val="0090757D"/>
    <w:rsid w:val="00910F89"/>
    <w:rsid w:val="009116F4"/>
    <w:rsid w:val="00911960"/>
    <w:rsid w:val="00912C75"/>
    <w:rsid w:val="00914165"/>
    <w:rsid w:val="00925522"/>
    <w:rsid w:val="0093080E"/>
    <w:rsid w:val="00935885"/>
    <w:rsid w:val="00936711"/>
    <w:rsid w:val="009407CA"/>
    <w:rsid w:val="0094274C"/>
    <w:rsid w:val="00944457"/>
    <w:rsid w:val="00947AE5"/>
    <w:rsid w:val="009514AD"/>
    <w:rsid w:val="00951968"/>
    <w:rsid w:val="00957188"/>
    <w:rsid w:val="00964E16"/>
    <w:rsid w:val="00966081"/>
    <w:rsid w:val="0097011D"/>
    <w:rsid w:val="00974EE3"/>
    <w:rsid w:val="00974F49"/>
    <w:rsid w:val="00976A5D"/>
    <w:rsid w:val="0098057F"/>
    <w:rsid w:val="00982253"/>
    <w:rsid w:val="00982FC5"/>
    <w:rsid w:val="009951D2"/>
    <w:rsid w:val="0099731F"/>
    <w:rsid w:val="009A4AE5"/>
    <w:rsid w:val="009A609A"/>
    <w:rsid w:val="009A6BA2"/>
    <w:rsid w:val="009B3312"/>
    <w:rsid w:val="009B5517"/>
    <w:rsid w:val="009C2D88"/>
    <w:rsid w:val="009C4975"/>
    <w:rsid w:val="009C5419"/>
    <w:rsid w:val="009C59F3"/>
    <w:rsid w:val="009C632D"/>
    <w:rsid w:val="009C6854"/>
    <w:rsid w:val="009C6C3A"/>
    <w:rsid w:val="009C75B4"/>
    <w:rsid w:val="009D3BE3"/>
    <w:rsid w:val="009D5D14"/>
    <w:rsid w:val="009D6D74"/>
    <w:rsid w:val="009E5479"/>
    <w:rsid w:val="009E6FFA"/>
    <w:rsid w:val="009E7679"/>
    <w:rsid w:val="009F0DC1"/>
    <w:rsid w:val="009F1940"/>
    <w:rsid w:val="009F1EF3"/>
    <w:rsid w:val="009F3ED9"/>
    <w:rsid w:val="00A01A37"/>
    <w:rsid w:val="00A027D4"/>
    <w:rsid w:val="00A06151"/>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6F1E"/>
    <w:rsid w:val="00A672DA"/>
    <w:rsid w:val="00A72E9F"/>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C2531"/>
    <w:rsid w:val="00AC3BC5"/>
    <w:rsid w:val="00AC4945"/>
    <w:rsid w:val="00AC5DE0"/>
    <w:rsid w:val="00AC7950"/>
    <w:rsid w:val="00AD1916"/>
    <w:rsid w:val="00AD2D66"/>
    <w:rsid w:val="00AD4528"/>
    <w:rsid w:val="00AD53A9"/>
    <w:rsid w:val="00AE2BC9"/>
    <w:rsid w:val="00AE4671"/>
    <w:rsid w:val="00AE5572"/>
    <w:rsid w:val="00AE7421"/>
    <w:rsid w:val="00AF237F"/>
    <w:rsid w:val="00AF258B"/>
    <w:rsid w:val="00AF3721"/>
    <w:rsid w:val="00AF762F"/>
    <w:rsid w:val="00B009E7"/>
    <w:rsid w:val="00B00EBD"/>
    <w:rsid w:val="00B01CE4"/>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3261"/>
    <w:rsid w:val="00B74279"/>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F62"/>
    <w:rsid w:val="00BB6F65"/>
    <w:rsid w:val="00BB7291"/>
    <w:rsid w:val="00BC1442"/>
    <w:rsid w:val="00BC2C37"/>
    <w:rsid w:val="00BC3569"/>
    <w:rsid w:val="00BD6D94"/>
    <w:rsid w:val="00BE21CC"/>
    <w:rsid w:val="00BE4AC7"/>
    <w:rsid w:val="00BE716C"/>
    <w:rsid w:val="00BF2E26"/>
    <w:rsid w:val="00BF4996"/>
    <w:rsid w:val="00C00738"/>
    <w:rsid w:val="00C035A9"/>
    <w:rsid w:val="00C0374C"/>
    <w:rsid w:val="00C052E7"/>
    <w:rsid w:val="00C069D5"/>
    <w:rsid w:val="00C07088"/>
    <w:rsid w:val="00C10617"/>
    <w:rsid w:val="00C15B90"/>
    <w:rsid w:val="00C16C18"/>
    <w:rsid w:val="00C214EF"/>
    <w:rsid w:val="00C21F72"/>
    <w:rsid w:val="00C23B74"/>
    <w:rsid w:val="00C24C9C"/>
    <w:rsid w:val="00C25109"/>
    <w:rsid w:val="00C26842"/>
    <w:rsid w:val="00C27B13"/>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1F7"/>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235C"/>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59B6"/>
    <w:rsid w:val="00D33A90"/>
    <w:rsid w:val="00D34812"/>
    <w:rsid w:val="00D40184"/>
    <w:rsid w:val="00D40764"/>
    <w:rsid w:val="00D40E00"/>
    <w:rsid w:val="00D505C5"/>
    <w:rsid w:val="00D509FC"/>
    <w:rsid w:val="00D61A9B"/>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64A1"/>
    <w:rsid w:val="00DB3D27"/>
    <w:rsid w:val="00DB4BA5"/>
    <w:rsid w:val="00DB7255"/>
    <w:rsid w:val="00DC3EFE"/>
    <w:rsid w:val="00DC40EA"/>
    <w:rsid w:val="00DC42F0"/>
    <w:rsid w:val="00DC6FA7"/>
    <w:rsid w:val="00DC7C8D"/>
    <w:rsid w:val="00DD0E4B"/>
    <w:rsid w:val="00DD1364"/>
    <w:rsid w:val="00DD255D"/>
    <w:rsid w:val="00DD2EDE"/>
    <w:rsid w:val="00DE2726"/>
    <w:rsid w:val="00DE4358"/>
    <w:rsid w:val="00DE4EAC"/>
    <w:rsid w:val="00DE5B06"/>
    <w:rsid w:val="00DF531E"/>
    <w:rsid w:val="00DF63EF"/>
    <w:rsid w:val="00E07DA1"/>
    <w:rsid w:val="00E118E4"/>
    <w:rsid w:val="00E12C70"/>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44D1"/>
    <w:rsid w:val="00EA5CCC"/>
    <w:rsid w:val="00EA69B4"/>
    <w:rsid w:val="00EB5411"/>
    <w:rsid w:val="00EC0293"/>
    <w:rsid w:val="00EC1C7A"/>
    <w:rsid w:val="00EC3654"/>
    <w:rsid w:val="00EC4760"/>
    <w:rsid w:val="00EC5AA1"/>
    <w:rsid w:val="00ED2859"/>
    <w:rsid w:val="00ED431B"/>
    <w:rsid w:val="00ED4BCA"/>
    <w:rsid w:val="00EF05F6"/>
    <w:rsid w:val="00EF4AA6"/>
    <w:rsid w:val="00EF7A18"/>
    <w:rsid w:val="00F04A5B"/>
    <w:rsid w:val="00F12D15"/>
    <w:rsid w:val="00F13126"/>
    <w:rsid w:val="00F14E16"/>
    <w:rsid w:val="00F1682F"/>
    <w:rsid w:val="00F16D95"/>
    <w:rsid w:val="00F178DE"/>
    <w:rsid w:val="00F17A9E"/>
    <w:rsid w:val="00F24762"/>
    <w:rsid w:val="00F32F2D"/>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1F2F"/>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127F"/>
    <w:rsid w:val="00FC320B"/>
    <w:rsid w:val="00FD1148"/>
    <w:rsid w:val="00FE04B4"/>
    <w:rsid w:val="00FE070F"/>
    <w:rsid w:val="00FF1158"/>
    <w:rsid w:val="00FF1A6C"/>
    <w:rsid w:val="00FF3AAE"/>
    <w:rsid w:val="00FF5143"/>
    <w:rsid w:val="00FF558C"/>
    <w:rsid w:val="00FF61EF"/>
    <w:rsid w:val="00FF66A9"/>
    <w:rsid w:val="16721641"/>
    <w:rsid w:val="42E652C4"/>
    <w:rsid w:val="46A96667"/>
    <w:rsid w:val="610E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DCCDE"/>
  <w15:docId w15:val="{9E8F0135-6593-4363-AB90-98BE3569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endnote reference" w:qFormat="1"/>
    <w:lsdException w:name="endnote tex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qFormat/>
    <w:rPr>
      <w:sz w:val="20"/>
      <w:szCs w:val="20"/>
    </w:rPr>
  </w:style>
  <w:style w:type="paragraph" w:styleId="EndnoteText">
    <w:name w:val="endnote text"/>
    <w:basedOn w:val="Normal"/>
    <w:link w:val="Endnote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703"/>
        <w:tab w:val="right" w:pos="9406"/>
      </w:tabs>
    </w:pPr>
  </w:style>
  <w:style w:type="paragraph" w:styleId="Header">
    <w:name w:val="header"/>
    <w:basedOn w:val="Normal"/>
    <w:link w:val="HeaderChar"/>
    <w:qFormat/>
    <w:pPr>
      <w:tabs>
        <w:tab w:val="center" w:pos="4703"/>
        <w:tab w:val="right" w:pos="9406"/>
      </w:tabs>
    </w:pPr>
  </w:style>
  <w:style w:type="paragraph" w:styleId="FootnoteText">
    <w:name w:val="footnote text"/>
    <w:basedOn w:val="Normal"/>
    <w:link w:val="FootnoteTextChar"/>
    <w:qFormat/>
    <w:rPr>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character" w:customStyle="1" w:styleId="EndnoteTextChar">
    <w:name w:val="Endnote Text Char"/>
    <w:link w:val="EndnoteText"/>
    <w:qFormat/>
    <w:rPr>
      <w:lang w:val="en-US" w:eastAsia="zh-CN"/>
    </w:rPr>
  </w:style>
  <w:style w:type="character" w:customStyle="1" w:styleId="FooterChar">
    <w:name w:val="Footer Char"/>
    <w:link w:val="Footer"/>
    <w:uiPriority w:val="99"/>
    <w:qFormat/>
    <w:rPr>
      <w:sz w:val="24"/>
      <w:szCs w:val="24"/>
      <w:lang w:eastAsia="zh-CN"/>
    </w:rPr>
  </w:style>
  <w:style w:type="character" w:customStyle="1" w:styleId="HeaderChar">
    <w:name w:val="Header Char"/>
    <w:link w:val="Header"/>
    <w:qFormat/>
    <w:rPr>
      <w:sz w:val="24"/>
      <w:szCs w:val="24"/>
      <w:lang w:eastAsia="zh-CN"/>
    </w:rPr>
  </w:style>
  <w:style w:type="character" w:customStyle="1" w:styleId="FootnoteTextChar">
    <w:name w:val="Footnote Text Char"/>
    <w:link w:val="FootnoteText"/>
    <w:qFormat/>
    <w:rPr>
      <w:lang w:val="en-US" w:eastAsia="zh-CN"/>
    </w:rPr>
  </w:style>
  <w:style w:type="character" w:customStyle="1" w:styleId="apple-converted-space">
    <w:name w:val="apple-converted-space"/>
    <w:basedOn w:val="DefaultParagraphFont"/>
    <w:qFormat/>
  </w:style>
  <w:style w:type="paragraph" w:customStyle="1" w:styleId="Default">
    <w:name w:val="Default"/>
    <w:qFormat/>
    <w:pPr>
      <w:autoSpaceDE w:val="0"/>
      <w:autoSpaceDN w:val="0"/>
      <w:adjustRightInd w:val="0"/>
    </w:pPr>
    <w:rPr>
      <w:color w:val="000000"/>
      <w:sz w:val="24"/>
      <w:szCs w:val="24"/>
      <w:lang w:val="en-US" w:eastAsia="zh-CN"/>
    </w:rPr>
  </w:style>
  <w:style w:type="paragraph" w:customStyle="1" w:styleId="1">
    <w:name w:val="修订1"/>
    <w:uiPriority w:val="99"/>
    <w:semiHidden/>
    <w:qFormat/>
    <w:rPr>
      <w:sz w:val="24"/>
      <w:szCs w:val="24"/>
      <w:lang w:val="en-US" w:eastAsia="zh-CN"/>
    </w:rPr>
  </w:style>
  <w:style w:type="character" w:customStyle="1" w:styleId="10">
    <w:name w:val="未处理的提及1"/>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hchr.org/en/hr-bodies/hrc/sp/hrc52" TargetMode="External"/><Relationship Id="rId13" Type="http://schemas.openxmlformats.org/officeDocument/2006/relationships/hyperlink" Target="https://www.ohchr.org/en/hr-bodies/hrc/sp/basic-information-selection-independent-exper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chr-survey.unog.ch/index.php/179531" TargetMode="External"/><Relationship Id="rId12" Type="http://schemas.openxmlformats.org/officeDocument/2006/relationships/hyperlink" Target="https://www.ohchr.org/en/hr-bodies/hrc/sp/nomina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dgacm/content/regional-groups" TargetMode="External"/><Relationship Id="rId5" Type="http://schemas.openxmlformats.org/officeDocument/2006/relationships/footnotes" Target="footnotes.xml"/><Relationship Id="rId15" Type="http://schemas.openxmlformats.org/officeDocument/2006/relationships/hyperlink" Target="mailto:ohchr-hrcspecialprocedures@un.org" TargetMode="Externa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hchr-hrcspecialprocedures@un.org" TargetMode="External"/><Relationship Id="rId14" Type="http://schemas.openxmlformats.org/officeDocument/2006/relationships/hyperlink" Target="mailto:ohchr-hrcspecialprocedures@un.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3324</Words>
  <Characters>21919</Characters>
  <Application>Microsoft Office Word</Application>
  <DocSecurity>4</DocSecurity>
  <Lines>182</Lines>
  <Paragraphs>50</Paragraphs>
  <ScaleCrop>false</ScaleCrop>
  <Company>International Computing Centre</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PELLADO Matias</cp:lastModifiedBy>
  <cp:revision>2</cp:revision>
  <cp:lastPrinted>2018-11-05T08:38:00Z</cp:lastPrinted>
  <dcterms:created xsi:type="dcterms:W3CDTF">2023-01-03T01:46:00Z</dcterms:created>
  <dcterms:modified xsi:type="dcterms:W3CDTF">2023-01-03T01:46:00Z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A29666A7C752416CB1372A0C692A9F53</vt:lpwstr>
  </property>
</Properties>
</file>