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4022F636" w14:textId="77777777" w:rsidTr="00562621">
        <w:trPr>
          <w:trHeight w:val="851"/>
        </w:trPr>
        <w:tc>
          <w:tcPr>
            <w:tcW w:w="1259" w:type="dxa"/>
            <w:tcBorders>
              <w:top w:val="nil"/>
              <w:left w:val="nil"/>
              <w:bottom w:val="single" w:sz="4" w:space="0" w:color="auto"/>
              <w:right w:val="nil"/>
            </w:tcBorders>
          </w:tcPr>
          <w:p w14:paraId="425CE039"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0012B065" w14:textId="69E874EA"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805C351" w14:textId="1541C027" w:rsidR="00446DE4" w:rsidRPr="00DE3EC0" w:rsidRDefault="00F91D03" w:rsidP="00F91D03">
            <w:pPr>
              <w:jc w:val="right"/>
            </w:pPr>
            <w:r w:rsidRPr="00F91D03">
              <w:rPr>
                <w:sz w:val="40"/>
              </w:rPr>
              <w:t>A</w:t>
            </w:r>
            <w:r>
              <w:t>/HRC/56/CRP</w:t>
            </w:r>
            <w:r w:rsidR="00291120">
              <w:t>.</w:t>
            </w:r>
            <w:r w:rsidR="00D43330">
              <w:t>2</w:t>
            </w:r>
            <w:r>
              <w:t xml:space="preserve"> </w:t>
            </w:r>
          </w:p>
        </w:tc>
      </w:tr>
      <w:tr w:rsidR="003107FA" w14:paraId="1D891546" w14:textId="77777777" w:rsidTr="00562621">
        <w:trPr>
          <w:trHeight w:val="2835"/>
        </w:trPr>
        <w:tc>
          <w:tcPr>
            <w:tcW w:w="1259" w:type="dxa"/>
            <w:tcBorders>
              <w:top w:val="single" w:sz="4" w:space="0" w:color="auto"/>
              <w:left w:val="nil"/>
              <w:bottom w:val="single" w:sz="12" w:space="0" w:color="auto"/>
              <w:right w:val="nil"/>
            </w:tcBorders>
          </w:tcPr>
          <w:p w14:paraId="184C396E" w14:textId="15DA1D16"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3F43F333" w14:textId="6B9A93EE" w:rsidR="003107FA" w:rsidRPr="00B3317B" w:rsidRDefault="003107FA" w:rsidP="00562621">
            <w:pPr>
              <w:spacing w:before="120" w:line="420" w:lineRule="exact"/>
              <w:rPr>
                <w:b/>
                <w:sz w:val="40"/>
                <w:szCs w:val="40"/>
              </w:rPr>
            </w:pPr>
          </w:p>
        </w:tc>
        <w:tc>
          <w:tcPr>
            <w:tcW w:w="2930" w:type="dxa"/>
            <w:tcBorders>
              <w:top w:val="single" w:sz="4" w:space="0" w:color="auto"/>
              <w:left w:val="nil"/>
              <w:bottom w:val="single" w:sz="12" w:space="0" w:color="auto"/>
              <w:right w:val="nil"/>
            </w:tcBorders>
          </w:tcPr>
          <w:p w14:paraId="2CD5B4E2" w14:textId="70AF1EAA" w:rsidR="00F91D03" w:rsidRDefault="00676866" w:rsidP="00676866">
            <w:pPr>
              <w:spacing w:before="120" w:line="240" w:lineRule="exact"/>
            </w:pPr>
            <w:r>
              <w:t>31</w:t>
            </w:r>
            <w:r w:rsidR="00D43330">
              <w:t xml:space="preserve"> May</w:t>
            </w:r>
            <w:r w:rsidR="00F91D03">
              <w:t xml:space="preserve"> 2024</w:t>
            </w:r>
          </w:p>
        </w:tc>
      </w:tr>
    </w:tbl>
    <w:p w14:paraId="065D81EA" w14:textId="3790ED2C" w:rsidR="00A335B7" w:rsidRPr="005301F2" w:rsidRDefault="002F538A" w:rsidP="00A335B7">
      <w:pPr>
        <w:spacing w:before="120"/>
        <w:rPr>
          <w:rFonts w:ascii="SimHei" w:eastAsia="SimHei" w:hAnsi="SimHei"/>
          <w:bCs/>
          <w:sz w:val="24"/>
          <w:szCs w:val="24"/>
        </w:rPr>
      </w:pPr>
      <w:r w:rsidRPr="005301F2">
        <w:rPr>
          <w:rFonts w:ascii="SimHei" w:eastAsia="SimHei" w:hAnsi="SimHei" w:hint="eastAsia"/>
          <w:bCs/>
          <w:sz w:val="24"/>
          <w:szCs w:val="24"/>
          <w:lang w:eastAsia="zh-CN"/>
        </w:rPr>
        <w:t>人权理事会</w:t>
      </w:r>
    </w:p>
    <w:p w14:paraId="4C4DA3A8" w14:textId="45DCB282" w:rsidR="00A335B7" w:rsidRPr="005301F2" w:rsidRDefault="002F538A" w:rsidP="00A335B7">
      <w:pPr>
        <w:rPr>
          <w:rFonts w:ascii="SimHei" w:eastAsia="SimHei" w:hAnsi="SimHei"/>
          <w:bCs/>
          <w:sz w:val="24"/>
          <w:szCs w:val="24"/>
          <w:lang w:eastAsia="zh-CN"/>
        </w:rPr>
      </w:pPr>
      <w:r w:rsidRPr="005301F2">
        <w:rPr>
          <w:rFonts w:ascii="SimHei" w:eastAsia="SimHei" w:hAnsi="SimHei" w:hint="eastAsia"/>
          <w:bCs/>
          <w:sz w:val="24"/>
          <w:szCs w:val="24"/>
          <w:lang w:eastAsia="zh-CN"/>
        </w:rPr>
        <w:t>第五十六届会议</w:t>
      </w:r>
    </w:p>
    <w:p w14:paraId="3B141A92" w14:textId="53101FD6" w:rsidR="00A335B7" w:rsidRPr="005301F2" w:rsidRDefault="0005229A" w:rsidP="0005229A">
      <w:pPr>
        <w:pStyle w:val="HChG"/>
        <w:rPr>
          <w:rFonts w:ascii="SimHei" w:eastAsia="SimHei" w:hAnsi="SimHei"/>
          <w:b w:val="0"/>
          <w:bCs/>
          <w:lang w:eastAsia="zh-CN"/>
        </w:rPr>
      </w:pPr>
      <w:r>
        <w:rPr>
          <w:lang w:eastAsia="zh-CN"/>
        </w:rPr>
        <w:tab/>
      </w:r>
      <w:r>
        <w:rPr>
          <w:lang w:eastAsia="zh-CN"/>
        </w:rPr>
        <w:tab/>
      </w:r>
      <w:r w:rsidR="000913A7" w:rsidRPr="005301F2">
        <w:rPr>
          <w:rFonts w:ascii="SimHei" w:eastAsia="SimHei" w:hAnsi="SimHei" w:cs="SimSun" w:hint="eastAsia"/>
          <w:b w:val="0"/>
          <w:bCs/>
          <w:lang w:eastAsia="zh-CN"/>
        </w:rPr>
        <w:t>学术自由权落实原则</w:t>
      </w:r>
      <w:r w:rsidRPr="005301F2">
        <w:rPr>
          <w:rFonts w:ascii="SimHei" w:eastAsia="SimHei" w:hAnsi="SimHei"/>
          <w:b w:val="0"/>
          <w:bCs/>
          <w:lang w:eastAsia="zh-CN"/>
        </w:rPr>
        <w:t xml:space="preserve"> </w:t>
      </w:r>
    </w:p>
    <w:p w14:paraId="1351573F" w14:textId="17FDEBBE" w:rsidR="004F78A2" w:rsidRPr="005301F2" w:rsidRDefault="004F78A2" w:rsidP="008B4DB5">
      <w:pPr>
        <w:rPr>
          <w:rFonts w:ascii="SimHei" w:eastAsia="SimHei" w:hAnsi="SimHei"/>
          <w:bCs/>
          <w:sz w:val="24"/>
          <w:szCs w:val="24"/>
          <w:lang w:eastAsia="zh-CN"/>
        </w:rPr>
      </w:pPr>
      <w:r>
        <w:rPr>
          <w:b/>
          <w:sz w:val="28"/>
          <w:lang w:eastAsia="zh-CN"/>
        </w:rPr>
        <w:tab/>
      </w:r>
      <w:r>
        <w:rPr>
          <w:b/>
          <w:sz w:val="28"/>
          <w:lang w:eastAsia="zh-CN"/>
        </w:rPr>
        <w:tab/>
      </w:r>
      <w:r w:rsidR="00167FC8" w:rsidRPr="005301F2">
        <w:rPr>
          <w:rFonts w:ascii="SimHei" w:eastAsia="SimHei" w:hAnsi="SimHei" w:hint="eastAsia"/>
          <w:bCs/>
          <w:sz w:val="24"/>
          <w:szCs w:val="24"/>
          <w:lang w:eastAsia="zh-CN"/>
        </w:rPr>
        <w:t>学术自由工作组</w:t>
      </w:r>
    </w:p>
    <w:p w14:paraId="2F01E9BC" w14:textId="11D0A7FE" w:rsidR="0005229A" w:rsidRDefault="0005229A">
      <w:pPr>
        <w:suppressAutoHyphens w:val="0"/>
        <w:spacing w:line="240" w:lineRule="auto"/>
        <w:rPr>
          <w:lang w:eastAsia="zh-CN"/>
        </w:rPr>
      </w:pPr>
      <w:r>
        <w:rPr>
          <w:lang w:eastAsia="zh-CN"/>
        </w:rPr>
        <w:br w:type="page"/>
      </w:r>
    </w:p>
    <w:p w14:paraId="0CC97E6A" w14:textId="6F899DE6" w:rsidR="00F91D03" w:rsidRPr="005301F2" w:rsidRDefault="0005229A" w:rsidP="0005229A">
      <w:pPr>
        <w:pStyle w:val="HChG"/>
        <w:rPr>
          <w:rFonts w:ascii="SimHei" w:eastAsia="SimHei" w:hAnsi="SimHei"/>
          <w:b w:val="0"/>
          <w:bCs/>
          <w:szCs w:val="28"/>
          <w:lang w:eastAsia="zh-CN"/>
        </w:rPr>
      </w:pPr>
      <w:r w:rsidRPr="005301F2">
        <w:rPr>
          <w:b w:val="0"/>
          <w:bCs/>
          <w:lang w:eastAsia="zh-CN"/>
        </w:rPr>
        <w:lastRenderedPageBreak/>
        <w:tab/>
      </w:r>
      <w:r w:rsidR="005301F2">
        <w:rPr>
          <w:b w:val="0"/>
          <w:bCs/>
          <w:lang w:eastAsia="zh-CN"/>
        </w:rPr>
        <w:t xml:space="preserve">         </w:t>
      </w:r>
      <w:bookmarkStart w:id="0" w:name="_Hlk169079040"/>
      <w:r w:rsidR="005301F2" w:rsidRPr="005301F2">
        <w:rPr>
          <w:rFonts w:ascii="SimHei" w:eastAsia="SimHei" w:hAnsi="SimHei" w:hint="eastAsia"/>
          <w:b w:val="0"/>
          <w:bCs/>
          <w:szCs w:val="28"/>
          <w:lang w:val="en-US" w:eastAsia="zh-CN"/>
        </w:rPr>
        <w:t>一</w:t>
      </w:r>
      <w:r w:rsidR="005301F2" w:rsidRPr="005301F2">
        <w:rPr>
          <w:rFonts w:ascii="SimHei" w:eastAsia="SimHei" w:hAnsi="SimHei"/>
          <w:b w:val="0"/>
          <w:bCs/>
          <w:szCs w:val="28"/>
          <w:lang w:val="en-US" w:eastAsia="zh-CN"/>
        </w:rPr>
        <w:t>.</w:t>
      </w:r>
      <w:r w:rsidR="005301F2">
        <w:rPr>
          <w:rFonts w:ascii="SimHei" w:eastAsia="SimHei" w:hAnsi="SimHei"/>
          <w:b w:val="0"/>
          <w:bCs/>
          <w:szCs w:val="28"/>
          <w:lang w:val="en-US" w:eastAsia="zh-CN"/>
        </w:rPr>
        <w:t xml:space="preserve"> </w:t>
      </w:r>
      <w:bookmarkEnd w:id="0"/>
      <w:commentRangeStart w:id="1"/>
      <w:r w:rsidR="007C2355" w:rsidRPr="005301F2">
        <w:rPr>
          <w:rFonts w:ascii="SimHei" w:eastAsia="SimHei" w:hAnsi="SimHei" w:hint="eastAsia"/>
          <w:b w:val="0"/>
          <w:bCs/>
          <w:szCs w:val="28"/>
          <w:lang w:eastAsia="zh-CN"/>
        </w:rPr>
        <w:t>执行摘要</w:t>
      </w:r>
      <w:commentRangeEnd w:id="1"/>
      <w:r w:rsidR="007C2355" w:rsidRPr="005301F2">
        <w:rPr>
          <w:rStyle w:val="CommentReference"/>
          <w:rFonts w:ascii="SimHei" w:eastAsia="SimHei" w:hAnsi="SimHei"/>
          <w:b w:val="0"/>
          <w:bCs/>
          <w:sz w:val="28"/>
          <w:szCs w:val="28"/>
        </w:rPr>
        <w:commentReference w:id="1"/>
      </w:r>
    </w:p>
    <w:p w14:paraId="2D25191C" w14:textId="0700DC68" w:rsidR="0005229A" w:rsidRPr="005301F2" w:rsidRDefault="0005229A" w:rsidP="000913A7">
      <w:pPr>
        <w:pStyle w:val="SingleTxtG"/>
        <w:rPr>
          <w:snapToGrid w:val="0"/>
          <w:sz w:val="21"/>
          <w:lang w:val="en-US" w:eastAsia="zh-CN"/>
        </w:rPr>
      </w:pPr>
      <w:r w:rsidRPr="005301F2">
        <w:rPr>
          <w:snapToGrid w:val="0"/>
          <w:sz w:val="21"/>
          <w:lang w:val="en-US" w:eastAsia="zh-CN"/>
        </w:rPr>
        <w:t>1.</w:t>
      </w:r>
      <w:r w:rsidR="000913A7" w:rsidRPr="005301F2">
        <w:rPr>
          <w:snapToGrid w:val="0"/>
          <w:sz w:val="21"/>
          <w:lang w:val="en-US" w:eastAsia="zh-CN"/>
        </w:rPr>
        <w:t xml:space="preserve"> </w:t>
      </w:r>
      <w:r w:rsidR="000913A7" w:rsidRPr="005301F2">
        <w:rPr>
          <w:rFonts w:hint="eastAsia"/>
          <w:snapToGrid w:val="0"/>
          <w:sz w:val="21"/>
          <w:lang w:val="en-US" w:eastAsia="zh-CN"/>
        </w:rPr>
        <w:t>2020</w:t>
      </w:r>
      <w:r w:rsidR="000913A7" w:rsidRPr="005301F2">
        <w:rPr>
          <w:rFonts w:hint="eastAsia"/>
          <w:snapToGrid w:val="0"/>
          <w:sz w:val="21"/>
          <w:lang w:val="en-US" w:eastAsia="zh-CN"/>
        </w:rPr>
        <w:t>年，联合国促进和保护意见和表达自由权问题特别报告员发布一份报告，概述了国际法对学术自由的保护。</w:t>
      </w:r>
      <w:r w:rsidR="004D13A1" w:rsidRPr="005301F2">
        <w:rPr>
          <w:snapToGrid w:val="0"/>
          <w:lang w:val="en-US" w:eastAsia="zh-CN"/>
        </w:rPr>
        <w:footnoteReference w:id="2"/>
      </w:r>
      <w:r w:rsidRPr="005301F2">
        <w:rPr>
          <w:snapToGrid w:val="0"/>
          <w:sz w:val="21"/>
          <w:lang w:val="en-US" w:eastAsia="zh-CN"/>
        </w:rPr>
        <w:t xml:space="preserve"> </w:t>
      </w:r>
    </w:p>
    <w:p w14:paraId="03410EF5" w14:textId="06C25402" w:rsidR="0005229A" w:rsidRPr="005301F2" w:rsidRDefault="0005229A" w:rsidP="0005229A">
      <w:pPr>
        <w:pStyle w:val="SingleTxtG"/>
        <w:rPr>
          <w:snapToGrid w:val="0"/>
          <w:sz w:val="21"/>
          <w:lang w:val="en-US" w:eastAsia="zh-CN"/>
        </w:rPr>
      </w:pPr>
      <w:r w:rsidRPr="005301F2">
        <w:rPr>
          <w:snapToGrid w:val="0"/>
          <w:sz w:val="21"/>
          <w:lang w:val="en-US" w:eastAsia="zh-CN"/>
        </w:rPr>
        <w:t>2.</w:t>
      </w:r>
      <w:r w:rsidR="000913A7" w:rsidRPr="005301F2">
        <w:rPr>
          <w:snapToGrid w:val="0"/>
          <w:sz w:val="21"/>
          <w:lang w:val="en-US" w:eastAsia="zh-CN"/>
        </w:rPr>
        <w:t xml:space="preserve"> </w:t>
      </w:r>
      <w:r w:rsidR="000913A7" w:rsidRPr="005301F2">
        <w:rPr>
          <w:rFonts w:hint="eastAsia"/>
          <w:snapToGrid w:val="0"/>
          <w:sz w:val="21"/>
          <w:lang w:val="en-US" w:eastAsia="zh-CN"/>
        </w:rPr>
        <w:t>学术自由工作组</w:t>
      </w:r>
      <w:r w:rsidR="00EC5B6E" w:rsidRPr="005301F2">
        <w:rPr>
          <w:rFonts w:hint="eastAsia"/>
          <w:snapToGrid w:val="0"/>
          <w:sz w:val="21"/>
          <w:lang w:val="en-US" w:eastAsia="zh-CN"/>
        </w:rPr>
        <w:t>（</w:t>
      </w:r>
      <w:r w:rsidR="000913A7" w:rsidRPr="005301F2">
        <w:rPr>
          <w:rFonts w:hint="eastAsia"/>
          <w:snapToGrid w:val="0"/>
          <w:sz w:val="21"/>
          <w:lang w:val="en-US" w:eastAsia="zh-CN"/>
        </w:rPr>
        <w:t>WGAF</w:t>
      </w:r>
      <w:r w:rsidR="00EC5B6E" w:rsidRPr="005301F2">
        <w:rPr>
          <w:rFonts w:hint="eastAsia"/>
          <w:snapToGrid w:val="0"/>
          <w:sz w:val="21"/>
          <w:lang w:val="en-US" w:eastAsia="zh-CN"/>
        </w:rPr>
        <w:t>）</w:t>
      </w:r>
      <w:r w:rsidR="000913A7" w:rsidRPr="005301F2">
        <w:rPr>
          <w:rFonts w:hint="eastAsia"/>
          <w:snapToGrid w:val="0"/>
          <w:sz w:val="21"/>
          <w:lang w:val="en-US" w:eastAsia="zh-CN"/>
        </w:rPr>
        <w:t>就此成立，运用世界各地的专业知识，继续开展这项工作，特别是鼓励加强联合国各级院校和组织，包括联合国办事处和系统以及联合国会员国之间的学术自由监督和保护机制。在</w:t>
      </w:r>
      <w:r w:rsidR="000913A7" w:rsidRPr="005301F2">
        <w:rPr>
          <w:rFonts w:hint="eastAsia"/>
          <w:snapToGrid w:val="0"/>
          <w:sz w:val="21"/>
          <w:lang w:val="en-US" w:eastAsia="zh-CN"/>
        </w:rPr>
        <w:t>12</w:t>
      </w:r>
      <w:r w:rsidR="000913A7" w:rsidRPr="005301F2">
        <w:rPr>
          <w:rFonts w:hint="eastAsia"/>
          <w:snapToGrid w:val="0"/>
          <w:sz w:val="21"/>
          <w:lang w:val="en-US" w:eastAsia="zh-CN"/>
        </w:rPr>
        <w:t>个月的时间里，</w:t>
      </w:r>
      <w:proofErr w:type="gramStart"/>
      <w:r w:rsidR="000913A7" w:rsidRPr="005301F2">
        <w:rPr>
          <w:rFonts w:hint="eastAsia"/>
          <w:snapToGrid w:val="0"/>
          <w:sz w:val="21"/>
          <w:lang w:val="en-US" w:eastAsia="zh-CN"/>
        </w:rPr>
        <w:t>该工作组起草了上述“</w:t>
      </w:r>
      <w:proofErr w:type="gramEnd"/>
      <w:r w:rsidR="000913A7" w:rsidRPr="005301F2">
        <w:rPr>
          <w:rFonts w:hint="eastAsia"/>
          <w:snapToGrid w:val="0"/>
          <w:sz w:val="21"/>
          <w:lang w:val="en-US" w:eastAsia="zh-CN"/>
        </w:rPr>
        <w:t>学术自由权利落实原则”，邀请对保护学术自由感兴趣和</w:t>
      </w:r>
      <w:r w:rsidR="000913A7" w:rsidRPr="005301F2">
        <w:rPr>
          <w:rFonts w:hint="eastAsia"/>
          <w:snapToGrid w:val="0"/>
          <w:sz w:val="21"/>
          <w:lang w:val="en-US" w:eastAsia="zh-CN"/>
        </w:rPr>
        <w:t>/</w:t>
      </w:r>
      <w:r w:rsidR="000913A7" w:rsidRPr="005301F2">
        <w:rPr>
          <w:rFonts w:hint="eastAsia"/>
          <w:snapToGrid w:val="0"/>
          <w:sz w:val="21"/>
          <w:lang w:val="en-US" w:eastAsia="zh-CN"/>
        </w:rPr>
        <w:t>或参与保护学术自由的广泛利益相关者提出意见并咨询。《原则》草案随后被广泛传播，公众评议期自</w:t>
      </w:r>
      <w:r w:rsidR="000913A7" w:rsidRPr="005301F2">
        <w:rPr>
          <w:rFonts w:hint="eastAsia"/>
          <w:snapToGrid w:val="0"/>
          <w:sz w:val="21"/>
          <w:lang w:val="en-US" w:eastAsia="zh-CN"/>
        </w:rPr>
        <w:t>2023</w:t>
      </w:r>
      <w:r w:rsidR="000913A7" w:rsidRPr="005301F2">
        <w:rPr>
          <w:rFonts w:hint="eastAsia"/>
          <w:snapToGrid w:val="0"/>
          <w:sz w:val="21"/>
          <w:lang w:val="en-US" w:eastAsia="zh-CN"/>
        </w:rPr>
        <w:t>年</w:t>
      </w:r>
      <w:r w:rsidR="000913A7" w:rsidRPr="005301F2">
        <w:rPr>
          <w:rFonts w:hint="eastAsia"/>
          <w:snapToGrid w:val="0"/>
          <w:sz w:val="21"/>
          <w:lang w:val="en-US" w:eastAsia="zh-CN"/>
        </w:rPr>
        <w:t>3</w:t>
      </w:r>
      <w:r w:rsidR="000913A7" w:rsidRPr="005301F2">
        <w:rPr>
          <w:rFonts w:hint="eastAsia"/>
          <w:snapToGrid w:val="0"/>
          <w:sz w:val="21"/>
          <w:lang w:val="en-US" w:eastAsia="zh-CN"/>
        </w:rPr>
        <w:t>月持续至</w:t>
      </w:r>
      <w:r w:rsidR="000913A7" w:rsidRPr="005301F2">
        <w:rPr>
          <w:rFonts w:hint="eastAsia"/>
          <w:snapToGrid w:val="0"/>
          <w:sz w:val="21"/>
          <w:lang w:val="en-US" w:eastAsia="zh-CN"/>
        </w:rPr>
        <w:t>2024</w:t>
      </w:r>
      <w:r w:rsidR="000913A7" w:rsidRPr="005301F2">
        <w:rPr>
          <w:rFonts w:hint="eastAsia"/>
          <w:snapToGrid w:val="0"/>
          <w:sz w:val="21"/>
          <w:lang w:val="en-US" w:eastAsia="zh-CN"/>
        </w:rPr>
        <w:t>年</w:t>
      </w:r>
      <w:r w:rsidR="000913A7" w:rsidRPr="005301F2">
        <w:rPr>
          <w:rFonts w:hint="eastAsia"/>
          <w:snapToGrid w:val="0"/>
          <w:sz w:val="21"/>
          <w:lang w:val="en-US" w:eastAsia="zh-CN"/>
        </w:rPr>
        <w:t>1</w:t>
      </w:r>
      <w:r w:rsidR="000913A7" w:rsidRPr="005301F2">
        <w:rPr>
          <w:rFonts w:hint="eastAsia"/>
          <w:snapToGrid w:val="0"/>
          <w:sz w:val="21"/>
          <w:lang w:val="en-US" w:eastAsia="zh-CN"/>
        </w:rPr>
        <w:t>月。在此期间，工作组成员通过非公开和公开会议、大会以及协会集会，特别是在联合国条约机构会议以及</w:t>
      </w:r>
      <w:r w:rsidR="000913A7" w:rsidRPr="005301F2">
        <w:rPr>
          <w:rFonts w:hint="eastAsia"/>
          <w:snapToGrid w:val="0"/>
          <w:sz w:val="21"/>
          <w:lang w:val="en-US" w:eastAsia="zh-CN"/>
        </w:rPr>
        <w:t>2023</w:t>
      </w:r>
      <w:r w:rsidR="000913A7" w:rsidRPr="005301F2">
        <w:rPr>
          <w:rFonts w:hint="eastAsia"/>
          <w:snapToGrid w:val="0"/>
          <w:sz w:val="21"/>
          <w:lang w:val="en-US" w:eastAsia="zh-CN"/>
        </w:rPr>
        <w:t>年</w:t>
      </w:r>
      <w:r w:rsidR="000913A7" w:rsidRPr="005301F2">
        <w:rPr>
          <w:rFonts w:hint="eastAsia"/>
          <w:snapToGrid w:val="0"/>
          <w:sz w:val="21"/>
          <w:lang w:val="en-US" w:eastAsia="zh-CN"/>
        </w:rPr>
        <w:t>6</w:t>
      </w:r>
      <w:r w:rsidR="000913A7" w:rsidRPr="005301F2">
        <w:rPr>
          <w:rFonts w:hint="eastAsia"/>
          <w:snapToGrid w:val="0"/>
          <w:sz w:val="21"/>
          <w:lang w:val="en-US" w:eastAsia="zh-CN"/>
        </w:rPr>
        <w:t>月联合国人权理事会第</w:t>
      </w:r>
      <w:r w:rsidR="000913A7" w:rsidRPr="005301F2">
        <w:rPr>
          <w:rFonts w:hint="eastAsia"/>
          <w:snapToGrid w:val="0"/>
          <w:sz w:val="21"/>
          <w:lang w:val="en-US" w:eastAsia="zh-CN"/>
        </w:rPr>
        <w:t>53</w:t>
      </w:r>
      <w:r w:rsidR="000913A7" w:rsidRPr="005301F2">
        <w:rPr>
          <w:rFonts w:hint="eastAsia"/>
          <w:snapToGrid w:val="0"/>
          <w:sz w:val="21"/>
          <w:lang w:val="en-US" w:eastAsia="zh-CN"/>
        </w:rPr>
        <w:t>届会议会外活动上介绍了《原则》草案。工作组对收到的众多意见与支持性声明表示由衷感谢，这些意见与声明来自数十位国际专家，包括联合国特别程序代表、教科文组织官员以及联合国会员国代表等。</w:t>
      </w:r>
    </w:p>
    <w:p w14:paraId="14393B65" w14:textId="1A56EAC1" w:rsidR="00CF586F" w:rsidRPr="005301F2" w:rsidRDefault="00063B23" w:rsidP="000913A7">
      <w:pPr>
        <w:pStyle w:val="SingleTxtG"/>
        <w:rPr>
          <w:snapToGrid w:val="0"/>
          <w:sz w:val="21"/>
          <w:lang w:val="en-US" w:eastAsia="zh-CN"/>
        </w:rPr>
      </w:pPr>
      <w:r w:rsidRPr="005301F2">
        <w:rPr>
          <w:snapToGrid w:val="0"/>
          <w:sz w:val="21"/>
          <w:lang w:val="en-US" w:eastAsia="zh-CN"/>
        </w:rPr>
        <w:t>3.</w:t>
      </w:r>
      <w:r w:rsidR="000913A7" w:rsidRPr="005301F2">
        <w:rPr>
          <w:snapToGrid w:val="0"/>
          <w:sz w:val="21"/>
          <w:lang w:val="en-US" w:eastAsia="zh-CN"/>
        </w:rPr>
        <w:t xml:space="preserve"> </w:t>
      </w:r>
      <w:r w:rsidR="000913A7" w:rsidRPr="005301F2">
        <w:rPr>
          <w:rFonts w:hint="eastAsia"/>
          <w:snapToGrid w:val="0"/>
          <w:sz w:val="21"/>
          <w:lang w:val="en-US" w:eastAsia="zh-CN"/>
        </w:rPr>
        <w:t>截止目前，这些原则已从英文翻译成阿拉伯文、中文、法文、俄文和西班牙文，并广泛传播以供评论和使用，旨在促进学术自由权得到更大程度的认可和更有效的落实。</w:t>
      </w:r>
    </w:p>
    <w:p w14:paraId="5492832E" w14:textId="1C2E5D8D" w:rsidR="003233A8" w:rsidRPr="005301F2" w:rsidRDefault="006875CB" w:rsidP="006875CB">
      <w:pPr>
        <w:pStyle w:val="HChG"/>
        <w:rPr>
          <w:rFonts w:ascii="SimHei" w:eastAsia="SimHei" w:hAnsi="SimHei"/>
          <w:b w:val="0"/>
          <w:lang w:eastAsia="zh-CN"/>
        </w:rPr>
      </w:pPr>
      <w:r>
        <w:rPr>
          <w:lang w:eastAsia="zh-CN"/>
        </w:rPr>
        <w:tab/>
      </w:r>
      <w:r w:rsidR="005301F2" w:rsidRPr="005301F2">
        <w:rPr>
          <w:rFonts w:ascii="SimHei" w:eastAsia="SimHei" w:hAnsi="SimHei" w:hint="eastAsia"/>
          <w:b w:val="0"/>
          <w:lang w:val="en-US" w:eastAsia="zh-CN"/>
        </w:rPr>
        <w:t>二</w:t>
      </w:r>
      <w:r w:rsidR="005301F2" w:rsidRPr="005301F2">
        <w:rPr>
          <w:rFonts w:ascii="SimHei" w:eastAsia="SimHei" w:hAnsi="SimHei"/>
          <w:b w:val="0"/>
          <w:lang w:val="en-US" w:eastAsia="zh-CN"/>
        </w:rPr>
        <w:t>.</w:t>
      </w:r>
      <w:r w:rsidRPr="005301F2">
        <w:rPr>
          <w:rFonts w:ascii="SimHei" w:eastAsia="SimHei" w:hAnsi="SimHei"/>
          <w:b w:val="0"/>
          <w:lang w:eastAsia="zh-CN"/>
        </w:rPr>
        <w:tab/>
      </w:r>
      <w:r w:rsidR="000913A7" w:rsidRPr="005301F2">
        <w:rPr>
          <w:rFonts w:ascii="SimHei" w:eastAsia="SimHei" w:hAnsi="SimHei" w:hint="eastAsia"/>
          <w:b w:val="0"/>
          <w:lang w:eastAsia="zh-CN"/>
        </w:rPr>
        <w:t>简介</w:t>
      </w:r>
      <w:r w:rsidR="003233A8" w:rsidRPr="005301F2">
        <w:rPr>
          <w:rFonts w:ascii="SimHei" w:eastAsia="SimHei" w:hAnsi="SimHei"/>
          <w:b w:val="0"/>
          <w:lang w:eastAsia="zh-CN"/>
        </w:rPr>
        <w:t xml:space="preserve"> </w:t>
      </w:r>
    </w:p>
    <w:p w14:paraId="46EF66CA" w14:textId="302A93C1" w:rsidR="00CD4D9D" w:rsidRPr="005301F2" w:rsidRDefault="00CD4D9D" w:rsidP="003F3052">
      <w:pPr>
        <w:pStyle w:val="SingleTxtG"/>
        <w:rPr>
          <w:snapToGrid w:val="0"/>
          <w:sz w:val="21"/>
          <w:lang w:val="en-US" w:eastAsia="zh-CN"/>
        </w:rPr>
      </w:pPr>
      <w:r w:rsidRPr="005301F2">
        <w:rPr>
          <w:snapToGrid w:val="0"/>
          <w:sz w:val="21"/>
          <w:lang w:val="en-US" w:eastAsia="zh-CN"/>
        </w:rPr>
        <w:t>4.</w:t>
      </w:r>
      <w:r w:rsidR="000913A7" w:rsidRPr="005301F2">
        <w:rPr>
          <w:snapToGrid w:val="0"/>
          <w:sz w:val="21"/>
          <w:lang w:val="en-US" w:eastAsia="zh-CN"/>
        </w:rPr>
        <w:t xml:space="preserve"> </w:t>
      </w:r>
      <w:r w:rsidR="000913A7" w:rsidRPr="005301F2">
        <w:rPr>
          <w:rFonts w:hint="eastAsia"/>
          <w:snapToGrid w:val="0"/>
          <w:sz w:val="21"/>
          <w:lang w:val="en-US" w:eastAsia="zh-CN"/>
        </w:rPr>
        <w:t>学术自由对于确保高质量的教学、研究、创新，以及知识的生产、传播和应用而言至关重要。它保障了社会自我反思、知识创造和持续改善人民生活和社会条件的能力，因此对民主自治和人权至关重要</w:t>
      </w:r>
      <w:r w:rsidRPr="005301F2">
        <w:rPr>
          <w:snapToGrid w:val="0"/>
          <w:sz w:val="21"/>
          <w:lang w:val="en-US" w:eastAsia="zh-CN"/>
        </w:rPr>
        <w:t>.</w:t>
      </w:r>
      <w:r w:rsidR="002829B0" w:rsidRPr="005301F2">
        <w:rPr>
          <w:snapToGrid w:val="0"/>
          <w:sz w:val="21"/>
          <w:lang w:val="en-US" w:eastAsia="zh-CN"/>
        </w:rPr>
        <w:footnoteReference w:id="3"/>
      </w:r>
      <w:r w:rsidR="0087172C" w:rsidRPr="005301F2">
        <w:rPr>
          <w:snapToGrid w:val="0"/>
          <w:sz w:val="21"/>
          <w:lang w:val="en-US" w:eastAsia="zh-CN"/>
        </w:rPr>
        <w:t xml:space="preserve"> </w:t>
      </w:r>
      <w:r w:rsidR="000913A7" w:rsidRPr="005301F2">
        <w:rPr>
          <w:rFonts w:hint="eastAsia"/>
          <w:snapToGrid w:val="0"/>
          <w:sz w:val="21"/>
          <w:lang w:val="en-US" w:eastAsia="zh-CN"/>
        </w:rPr>
        <w:t>学术自由受到现有国际人权标准和国际教育原则以及大多数国家的宪法或国内法律的保护。</w:t>
      </w:r>
      <w:r w:rsidR="000913A7" w:rsidRPr="005301F2">
        <w:rPr>
          <w:rFonts w:hint="eastAsia"/>
          <w:snapToGrid w:val="0"/>
          <w:sz w:val="21"/>
          <w:lang w:val="en-US" w:eastAsia="zh-CN"/>
        </w:rPr>
        <w:t>2020</w:t>
      </w:r>
      <w:r w:rsidR="000913A7" w:rsidRPr="005301F2">
        <w:rPr>
          <w:rFonts w:hint="eastAsia"/>
          <w:snapToGrid w:val="0"/>
          <w:sz w:val="21"/>
          <w:lang w:val="en-US" w:eastAsia="zh-CN"/>
        </w:rPr>
        <w:t>年，联合国促进和保护意见和表达自由权问题特别报告员发布了一份报告，概述了国际法对学术自由的保护。</w:t>
      </w:r>
      <w:r w:rsidR="002520D3" w:rsidRPr="005301F2">
        <w:rPr>
          <w:snapToGrid w:val="0"/>
          <w:sz w:val="21"/>
          <w:lang w:val="en-US" w:eastAsia="zh-CN"/>
        </w:rPr>
        <w:footnoteReference w:id="4"/>
      </w:r>
      <w:r w:rsidRPr="005301F2">
        <w:rPr>
          <w:snapToGrid w:val="0"/>
          <w:sz w:val="21"/>
          <w:lang w:val="en-US" w:eastAsia="zh-CN"/>
        </w:rPr>
        <w:t xml:space="preserve"> </w:t>
      </w:r>
    </w:p>
    <w:p w14:paraId="4D90A91E" w14:textId="4D3AC986" w:rsidR="003F3052" w:rsidRPr="005301F2" w:rsidRDefault="00CD4D9D" w:rsidP="00CD4D9D">
      <w:pPr>
        <w:pStyle w:val="SingleTxtG"/>
        <w:rPr>
          <w:snapToGrid w:val="0"/>
          <w:sz w:val="21"/>
          <w:lang w:val="en-US" w:eastAsia="zh-CN"/>
        </w:rPr>
      </w:pPr>
      <w:r w:rsidRPr="005301F2">
        <w:rPr>
          <w:snapToGrid w:val="0"/>
          <w:sz w:val="21"/>
          <w:lang w:val="en-US" w:eastAsia="zh-CN"/>
        </w:rPr>
        <w:t>5.</w:t>
      </w:r>
      <w:r w:rsidR="00F6721B" w:rsidRPr="005301F2">
        <w:rPr>
          <w:snapToGrid w:val="0"/>
          <w:sz w:val="21"/>
          <w:lang w:val="en-US" w:eastAsia="zh-CN"/>
        </w:rPr>
        <w:t xml:space="preserve"> </w:t>
      </w:r>
      <w:r w:rsidR="00F6721B" w:rsidRPr="005301F2">
        <w:rPr>
          <w:rFonts w:hint="eastAsia"/>
          <w:snapToGrid w:val="0"/>
          <w:sz w:val="21"/>
          <w:lang w:val="en-US" w:eastAsia="zh-CN"/>
        </w:rPr>
        <w:t>下述原则在该报告的基础上，阐明了学术自由权的九个基本方面。这些原则以联合国既定法律标准、建议、报告和声明，以及区域人权文书为基础，并以关于侵犯或威胁学术自由的可用数据和报告及专家意见为依据。</w:t>
      </w:r>
    </w:p>
    <w:p w14:paraId="05EF4324" w14:textId="0CEACCD4" w:rsidR="00CD4D9D" w:rsidRPr="00EC5B6E" w:rsidRDefault="003F3052" w:rsidP="00CD4D9D">
      <w:pPr>
        <w:pStyle w:val="SingleTxtG"/>
        <w:rPr>
          <w:rFonts w:asciiTheme="minorEastAsia" w:eastAsiaTheme="minorEastAsia" w:hAnsiTheme="minorEastAsia"/>
        </w:rPr>
      </w:pPr>
      <w:r>
        <w:rPr>
          <w:rFonts w:eastAsia="Lato"/>
        </w:rPr>
        <w:t>6</w:t>
      </w:r>
      <w:r w:rsidRPr="00EC5B6E">
        <w:rPr>
          <w:rFonts w:asciiTheme="minorEastAsia" w:eastAsiaTheme="minorEastAsia" w:hAnsiTheme="minorEastAsia"/>
        </w:rPr>
        <w:t>.</w:t>
      </w:r>
      <w:r w:rsidR="00EC5B6E" w:rsidRPr="00EC5B6E">
        <w:rPr>
          <w:rFonts w:asciiTheme="minorEastAsia" w:eastAsiaTheme="minorEastAsia" w:hAnsiTheme="minorEastAsia"/>
        </w:rPr>
        <w:t xml:space="preserve"> </w:t>
      </w:r>
      <w:r w:rsidR="00F6721B" w:rsidRPr="005301F2">
        <w:rPr>
          <w:rFonts w:hint="eastAsia"/>
          <w:snapToGrid w:val="0"/>
          <w:sz w:val="21"/>
          <w:lang w:val="en-US" w:eastAsia="zh-CN"/>
        </w:rPr>
        <w:t>九大原则如下</w:t>
      </w:r>
      <w:r w:rsidR="00CD4D9D" w:rsidRPr="005301F2">
        <w:rPr>
          <w:snapToGrid w:val="0"/>
          <w:sz w:val="21"/>
          <w:lang w:val="en-US" w:eastAsia="zh-CN"/>
        </w:rPr>
        <w:t>:</w:t>
      </w:r>
    </w:p>
    <w:p w14:paraId="65610F8C" w14:textId="3A004A8D" w:rsidR="00082421" w:rsidRPr="00EC5B6E" w:rsidRDefault="00F6721B" w:rsidP="00082421">
      <w:pPr>
        <w:pStyle w:val="Bullet1G"/>
        <w:rPr>
          <w:rFonts w:asciiTheme="minorEastAsia" w:eastAsiaTheme="minorEastAsia" w:hAnsiTheme="minorEastAsia"/>
          <w:lang w:eastAsia="zh-CN"/>
        </w:rPr>
      </w:pPr>
      <w:r w:rsidRPr="005301F2">
        <w:rPr>
          <w:rFonts w:asciiTheme="minorEastAsia" w:eastAsiaTheme="minorEastAsia" w:hAnsiTheme="minorEastAsia" w:cs="Microsoft YaHei" w:hint="eastAsia"/>
          <w:b/>
          <w:color w:val="006EB3"/>
          <w:sz w:val="21"/>
          <w:szCs w:val="21"/>
          <w:lang w:eastAsia="zh-CN"/>
        </w:rPr>
        <w:t>原则</w:t>
      </w:r>
      <w:r w:rsidR="00082421" w:rsidRPr="005301F2">
        <w:rPr>
          <w:rFonts w:asciiTheme="minorEastAsia" w:eastAsiaTheme="minorEastAsia" w:hAnsiTheme="minorEastAsia"/>
          <w:b/>
          <w:color w:val="006EB3"/>
          <w:sz w:val="21"/>
          <w:szCs w:val="21"/>
          <w:lang w:eastAsia="zh-CN"/>
        </w:rPr>
        <w:t xml:space="preserve"> 1</w:t>
      </w:r>
      <w:r w:rsidR="00082421" w:rsidRPr="005301F2">
        <w:rPr>
          <w:rFonts w:asciiTheme="minorEastAsia" w:eastAsiaTheme="minorEastAsia" w:hAnsiTheme="minorEastAsia"/>
          <w:sz w:val="21"/>
          <w:szCs w:val="21"/>
          <w:lang w:eastAsia="zh-CN"/>
        </w:rPr>
        <w:t>:</w:t>
      </w:r>
      <w:r w:rsidR="00082421" w:rsidRPr="00EC5B6E">
        <w:rPr>
          <w:rFonts w:asciiTheme="minorEastAsia" w:eastAsiaTheme="minorEastAsia" w:hAnsiTheme="minorEastAsia"/>
          <w:lang w:eastAsia="zh-CN"/>
        </w:rPr>
        <w:t xml:space="preserve"> </w:t>
      </w:r>
      <w:r w:rsidRPr="005301F2">
        <w:rPr>
          <w:rFonts w:hint="eastAsia"/>
          <w:snapToGrid w:val="0"/>
          <w:sz w:val="21"/>
          <w:lang w:val="en-US" w:eastAsia="zh-CN"/>
        </w:rPr>
        <w:t>学术自由是发展知识和思想的权利</w:t>
      </w:r>
    </w:p>
    <w:p w14:paraId="579E5675" w14:textId="1E15220A" w:rsidR="00082421" w:rsidRPr="00EC5B6E" w:rsidRDefault="00F6721B" w:rsidP="00082421">
      <w:pPr>
        <w:pStyle w:val="Bullet1G"/>
        <w:rPr>
          <w:rFonts w:asciiTheme="minorEastAsia" w:eastAsiaTheme="minorEastAsia" w:hAnsiTheme="minorEastAsia"/>
          <w:lang w:eastAsia="zh-CN"/>
        </w:rPr>
      </w:pPr>
      <w:r w:rsidRPr="005301F2">
        <w:rPr>
          <w:rFonts w:asciiTheme="minorEastAsia" w:eastAsiaTheme="minorEastAsia" w:hAnsiTheme="minorEastAsia" w:cs="Microsoft YaHei" w:hint="eastAsia"/>
          <w:b/>
          <w:color w:val="006EB3"/>
          <w:sz w:val="21"/>
          <w:szCs w:val="21"/>
          <w:lang w:eastAsia="zh-CN"/>
        </w:rPr>
        <w:t>原则</w:t>
      </w:r>
      <w:r w:rsidR="00082421" w:rsidRPr="005301F2">
        <w:rPr>
          <w:rFonts w:asciiTheme="minorEastAsia" w:eastAsiaTheme="minorEastAsia" w:hAnsiTheme="minorEastAsia" w:cs="Microsoft YaHei"/>
          <w:b/>
          <w:color w:val="006EB3"/>
          <w:sz w:val="21"/>
          <w:szCs w:val="21"/>
          <w:lang w:eastAsia="zh-CN"/>
        </w:rPr>
        <w:t xml:space="preserve"> 2: </w:t>
      </w:r>
      <w:r w:rsidRPr="005301F2">
        <w:rPr>
          <w:snapToGrid w:val="0"/>
          <w:sz w:val="21"/>
          <w:lang w:val="en-US" w:eastAsia="zh-CN"/>
        </w:rPr>
        <w:t>学术自由受国际人权法保护</w:t>
      </w:r>
    </w:p>
    <w:p w14:paraId="7067B638" w14:textId="45F8F5E4" w:rsidR="00082421" w:rsidRPr="00EC5B6E" w:rsidRDefault="00F6721B" w:rsidP="00082421">
      <w:pPr>
        <w:pStyle w:val="Bullet1G"/>
        <w:rPr>
          <w:rFonts w:asciiTheme="minorEastAsia" w:eastAsiaTheme="minorEastAsia" w:hAnsiTheme="minorEastAsia"/>
          <w:lang w:eastAsia="zh-CN"/>
        </w:rPr>
      </w:pPr>
      <w:r w:rsidRPr="005301F2">
        <w:rPr>
          <w:rFonts w:asciiTheme="minorEastAsia" w:eastAsiaTheme="minorEastAsia" w:hAnsiTheme="minorEastAsia" w:cs="Microsoft YaHei" w:hint="eastAsia"/>
          <w:b/>
          <w:color w:val="006EB3"/>
          <w:sz w:val="21"/>
          <w:szCs w:val="21"/>
          <w:lang w:eastAsia="zh-CN"/>
        </w:rPr>
        <w:t>原则</w:t>
      </w:r>
      <w:r w:rsidR="00082421" w:rsidRPr="005301F2">
        <w:rPr>
          <w:rFonts w:asciiTheme="minorEastAsia" w:eastAsiaTheme="minorEastAsia" w:hAnsiTheme="minorEastAsia" w:cs="Microsoft YaHei"/>
          <w:b/>
          <w:color w:val="006EB3"/>
          <w:sz w:val="21"/>
          <w:szCs w:val="21"/>
          <w:lang w:eastAsia="zh-CN"/>
        </w:rPr>
        <w:t xml:space="preserve"> 3</w:t>
      </w:r>
      <w:r w:rsidR="00082421" w:rsidRPr="00EC5B6E">
        <w:rPr>
          <w:rFonts w:asciiTheme="minorEastAsia" w:eastAsiaTheme="minorEastAsia" w:hAnsiTheme="minorEastAsia"/>
          <w:b/>
          <w:color w:val="006EB3"/>
          <w:lang w:eastAsia="zh-CN"/>
        </w:rPr>
        <w:t xml:space="preserve">: </w:t>
      </w:r>
      <w:r w:rsidRPr="005301F2">
        <w:rPr>
          <w:snapToGrid w:val="0"/>
          <w:sz w:val="21"/>
          <w:lang w:val="en-US" w:eastAsia="zh-CN"/>
        </w:rPr>
        <w:t>学术自由需要院校拥有自主权</w:t>
      </w:r>
    </w:p>
    <w:p w14:paraId="55C67BE0" w14:textId="7C62182C" w:rsidR="00082421" w:rsidRPr="00EC5B6E" w:rsidRDefault="00F6721B" w:rsidP="00082421">
      <w:pPr>
        <w:pStyle w:val="Bullet1G"/>
        <w:rPr>
          <w:rFonts w:asciiTheme="minorEastAsia" w:eastAsiaTheme="minorEastAsia" w:hAnsiTheme="minorEastAsia"/>
          <w:lang w:eastAsia="zh-CN"/>
        </w:rPr>
      </w:pPr>
      <w:r w:rsidRPr="005301F2">
        <w:rPr>
          <w:rFonts w:asciiTheme="minorEastAsia" w:eastAsiaTheme="minorEastAsia" w:hAnsiTheme="minorEastAsia" w:cs="Microsoft YaHei" w:hint="eastAsia"/>
          <w:b/>
          <w:color w:val="006EB3"/>
          <w:sz w:val="21"/>
          <w:szCs w:val="21"/>
          <w:lang w:eastAsia="zh-CN"/>
        </w:rPr>
        <w:t>原则</w:t>
      </w:r>
      <w:r w:rsidR="00082421" w:rsidRPr="005301F2">
        <w:rPr>
          <w:rFonts w:asciiTheme="minorEastAsia" w:eastAsiaTheme="minorEastAsia" w:hAnsiTheme="minorEastAsia" w:cs="Microsoft YaHei"/>
          <w:b/>
          <w:color w:val="006EB3"/>
          <w:sz w:val="21"/>
          <w:szCs w:val="21"/>
          <w:lang w:eastAsia="zh-CN"/>
        </w:rPr>
        <w:t xml:space="preserve"> 4:</w:t>
      </w:r>
      <w:r w:rsidR="00082421" w:rsidRPr="00EC5B6E">
        <w:rPr>
          <w:rFonts w:asciiTheme="minorEastAsia" w:eastAsiaTheme="minorEastAsia" w:hAnsiTheme="minorEastAsia"/>
          <w:color w:val="006EB3"/>
          <w:lang w:eastAsia="zh-CN"/>
        </w:rPr>
        <w:t xml:space="preserve"> </w:t>
      </w:r>
      <w:r w:rsidRPr="005301F2">
        <w:rPr>
          <w:snapToGrid w:val="0"/>
          <w:sz w:val="21"/>
          <w:lang w:val="en-US" w:eastAsia="zh-CN"/>
        </w:rPr>
        <w:t>学术自由包括校内外表达自由</w:t>
      </w:r>
    </w:p>
    <w:p w14:paraId="3A8B3231" w14:textId="7578B0ED" w:rsidR="00082421" w:rsidRPr="00EC5B6E" w:rsidRDefault="00F6721B" w:rsidP="00082421">
      <w:pPr>
        <w:pStyle w:val="Bullet1G"/>
        <w:rPr>
          <w:rFonts w:asciiTheme="minorEastAsia" w:eastAsiaTheme="minorEastAsia" w:hAnsiTheme="minorEastAsia"/>
          <w:lang w:eastAsia="zh-CN"/>
        </w:rPr>
      </w:pPr>
      <w:r w:rsidRPr="005301F2">
        <w:rPr>
          <w:rFonts w:asciiTheme="minorEastAsia" w:eastAsiaTheme="minorEastAsia" w:hAnsiTheme="minorEastAsia" w:cs="Microsoft YaHei" w:hint="eastAsia"/>
          <w:b/>
          <w:color w:val="006EB3"/>
          <w:sz w:val="21"/>
          <w:szCs w:val="21"/>
          <w:lang w:eastAsia="zh-CN"/>
        </w:rPr>
        <w:t>原则</w:t>
      </w:r>
      <w:r w:rsidR="00082421" w:rsidRPr="005301F2">
        <w:rPr>
          <w:rFonts w:asciiTheme="minorEastAsia" w:eastAsiaTheme="minorEastAsia" w:hAnsiTheme="minorEastAsia" w:cs="Microsoft YaHei"/>
          <w:b/>
          <w:color w:val="006EB3"/>
          <w:sz w:val="21"/>
          <w:szCs w:val="21"/>
          <w:lang w:eastAsia="zh-CN"/>
        </w:rPr>
        <w:t xml:space="preserve"> 5:</w:t>
      </w:r>
      <w:r w:rsidR="00082421" w:rsidRPr="00EC5B6E">
        <w:rPr>
          <w:rFonts w:asciiTheme="minorEastAsia" w:eastAsiaTheme="minorEastAsia" w:hAnsiTheme="minorEastAsia"/>
          <w:b/>
          <w:lang w:eastAsia="zh-CN"/>
        </w:rPr>
        <w:t xml:space="preserve"> </w:t>
      </w:r>
      <w:r w:rsidRPr="005301F2">
        <w:rPr>
          <w:snapToGrid w:val="0"/>
          <w:sz w:val="21"/>
          <w:lang w:val="en-US" w:eastAsia="zh-CN"/>
        </w:rPr>
        <w:t>学术自由要求信息获取自由</w:t>
      </w:r>
    </w:p>
    <w:p w14:paraId="09115846" w14:textId="69D641B0" w:rsidR="00082421" w:rsidRPr="00EC5B6E" w:rsidRDefault="00F6721B" w:rsidP="00082421">
      <w:pPr>
        <w:pStyle w:val="Bullet1G"/>
        <w:rPr>
          <w:rFonts w:asciiTheme="minorEastAsia" w:eastAsiaTheme="minorEastAsia" w:hAnsiTheme="minorEastAsia"/>
          <w:lang w:eastAsia="zh-CN"/>
        </w:rPr>
      </w:pPr>
      <w:r w:rsidRPr="005301F2">
        <w:rPr>
          <w:rFonts w:asciiTheme="minorEastAsia" w:eastAsiaTheme="minorEastAsia" w:hAnsiTheme="minorEastAsia" w:cs="Microsoft YaHei" w:hint="eastAsia"/>
          <w:b/>
          <w:color w:val="006EB3"/>
          <w:sz w:val="21"/>
          <w:szCs w:val="21"/>
          <w:lang w:eastAsia="zh-CN"/>
        </w:rPr>
        <w:t>原则</w:t>
      </w:r>
      <w:r w:rsidR="00082421" w:rsidRPr="005301F2">
        <w:rPr>
          <w:rFonts w:asciiTheme="minorEastAsia" w:eastAsiaTheme="minorEastAsia" w:hAnsiTheme="minorEastAsia" w:cs="Microsoft YaHei"/>
          <w:b/>
          <w:color w:val="006EB3"/>
          <w:sz w:val="21"/>
          <w:szCs w:val="21"/>
          <w:lang w:eastAsia="zh-CN"/>
        </w:rPr>
        <w:t xml:space="preserve"> 6:</w:t>
      </w:r>
      <w:r w:rsidR="00082421" w:rsidRPr="00EC5B6E">
        <w:rPr>
          <w:rFonts w:asciiTheme="minorEastAsia" w:eastAsiaTheme="minorEastAsia" w:hAnsiTheme="minorEastAsia"/>
          <w:color w:val="006EB3"/>
          <w:lang w:eastAsia="zh-CN"/>
        </w:rPr>
        <w:t xml:space="preserve"> </w:t>
      </w:r>
      <w:r w:rsidRPr="005301F2">
        <w:rPr>
          <w:snapToGrid w:val="0"/>
          <w:sz w:val="21"/>
          <w:lang w:val="en-US" w:eastAsia="zh-CN"/>
        </w:rPr>
        <w:t>学术自由要求行动自由和结社自由</w:t>
      </w:r>
    </w:p>
    <w:p w14:paraId="79741A11" w14:textId="1BA9C00D" w:rsidR="00082421" w:rsidRPr="00EC5B6E" w:rsidRDefault="00F6721B" w:rsidP="00082421">
      <w:pPr>
        <w:pStyle w:val="Bullet1G"/>
        <w:rPr>
          <w:rFonts w:asciiTheme="minorEastAsia" w:eastAsiaTheme="minorEastAsia" w:hAnsiTheme="minorEastAsia"/>
          <w:lang w:eastAsia="zh-CN"/>
        </w:rPr>
      </w:pPr>
      <w:r w:rsidRPr="005301F2">
        <w:rPr>
          <w:rFonts w:asciiTheme="minorEastAsia" w:eastAsiaTheme="minorEastAsia" w:hAnsiTheme="minorEastAsia" w:cs="Microsoft YaHei" w:hint="eastAsia"/>
          <w:b/>
          <w:color w:val="006EB3"/>
          <w:sz w:val="21"/>
          <w:szCs w:val="21"/>
          <w:lang w:eastAsia="zh-CN"/>
        </w:rPr>
        <w:t>原则</w:t>
      </w:r>
      <w:r w:rsidR="00082421" w:rsidRPr="005301F2">
        <w:rPr>
          <w:rFonts w:asciiTheme="minorEastAsia" w:eastAsiaTheme="minorEastAsia" w:hAnsiTheme="minorEastAsia" w:cs="Microsoft YaHei"/>
          <w:b/>
          <w:color w:val="006EB3"/>
          <w:sz w:val="21"/>
          <w:szCs w:val="21"/>
          <w:lang w:eastAsia="zh-CN"/>
        </w:rPr>
        <w:t xml:space="preserve"> 7:</w:t>
      </w:r>
      <w:r w:rsidR="00082421" w:rsidRPr="00EC5B6E">
        <w:rPr>
          <w:rFonts w:asciiTheme="minorEastAsia" w:eastAsiaTheme="minorEastAsia" w:hAnsiTheme="minorEastAsia"/>
          <w:color w:val="006EB3"/>
          <w:lang w:eastAsia="zh-CN"/>
        </w:rPr>
        <w:t xml:space="preserve"> </w:t>
      </w:r>
      <w:r w:rsidRPr="005301F2">
        <w:rPr>
          <w:snapToGrid w:val="0"/>
          <w:sz w:val="21"/>
          <w:lang w:val="en-US" w:eastAsia="zh-CN"/>
        </w:rPr>
        <w:t>学术自由关乎各级教育</w:t>
      </w:r>
    </w:p>
    <w:p w14:paraId="7618F78E" w14:textId="0D477AC8" w:rsidR="00082421" w:rsidRPr="00EC5B6E" w:rsidRDefault="00F6721B" w:rsidP="00082421">
      <w:pPr>
        <w:pStyle w:val="Bullet1G"/>
        <w:rPr>
          <w:rFonts w:asciiTheme="minorEastAsia" w:eastAsiaTheme="minorEastAsia" w:hAnsiTheme="minorEastAsia"/>
          <w:lang w:eastAsia="zh-CN"/>
        </w:rPr>
      </w:pPr>
      <w:r w:rsidRPr="005301F2">
        <w:rPr>
          <w:rFonts w:asciiTheme="minorEastAsia" w:eastAsiaTheme="minorEastAsia" w:hAnsiTheme="minorEastAsia" w:cs="Microsoft YaHei" w:hint="eastAsia"/>
          <w:b/>
          <w:color w:val="006EB3"/>
          <w:sz w:val="21"/>
          <w:szCs w:val="21"/>
          <w:lang w:eastAsia="zh-CN"/>
        </w:rPr>
        <w:t>原则</w:t>
      </w:r>
      <w:r w:rsidR="00082421" w:rsidRPr="005301F2">
        <w:rPr>
          <w:rFonts w:asciiTheme="minorEastAsia" w:eastAsiaTheme="minorEastAsia" w:hAnsiTheme="minorEastAsia" w:cs="Microsoft YaHei"/>
          <w:b/>
          <w:color w:val="006EB3"/>
          <w:sz w:val="21"/>
          <w:szCs w:val="21"/>
          <w:lang w:eastAsia="zh-CN"/>
        </w:rPr>
        <w:t xml:space="preserve"> 8:</w:t>
      </w:r>
      <w:r w:rsidR="00082421" w:rsidRPr="00EC5B6E">
        <w:rPr>
          <w:rFonts w:asciiTheme="minorEastAsia" w:eastAsiaTheme="minorEastAsia" w:hAnsiTheme="minorEastAsia"/>
          <w:color w:val="006EB3"/>
          <w:lang w:eastAsia="zh-CN"/>
        </w:rPr>
        <w:t xml:space="preserve"> </w:t>
      </w:r>
      <w:r w:rsidRPr="005301F2">
        <w:rPr>
          <w:snapToGrid w:val="0"/>
          <w:sz w:val="21"/>
          <w:lang w:val="en-US" w:eastAsia="zh-CN"/>
        </w:rPr>
        <w:t>学生享有学术自由权</w:t>
      </w:r>
    </w:p>
    <w:p w14:paraId="36DE0CAE" w14:textId="72CFABB3" w:rsidR="00082421" w:rsidRPr="00EC5B6E" w:rsidRDefault="00F6721B" w:rsidP="00082421">
      <w:pPr>
        <w:pStyle w:val="Bullet1G"/>
        <w:rPr>
          <w:rFonts w:asciiTheme="minorEastAsia" w:eastAsiaTheme="minorEastAsia" w:hAnsiTheme="minorEastAsia"/>
          <w:lang w:eastAsia="zh-CN"/>
        </w:rPr>
      </w:pPr>
      <w:r w:rsidRPr="005301F2">
        <w:rPr>
          <w:rFonts w:asciiTheme="minorEastAsia" w:eastAsiaTheme="minorEastAsia" w:hAnsiTheme="minorEastAsia" w:cs="Microsoft YaHei" w:hint="eastAsia"/>
          <w:b/>
          <w:color w:val="006EB3"/>
          <w:sz w:val="21"/>
          <w:szCs w:val="21"/>
          <w:lang w:eastAsia="zh-CN"/>
        </w:rPr>
        <w:t>原则</w:t>
      </w:r>
      <w:r w:rsidR="00082421" w:rsidRPr="005301F2">
        <w:rPr>
          <w:rFonts w:asciiTheme="minorEastAsia" w:eastAsiaTheme="minorEastAsia" w:hAnsiTheme="minorEastAsia" w:cs="Microsoft YaHei"/>
          <w:b/>
          <w:color w:val="006EB3"/>
          <w:sz w:val="21"/>
          <w:szCs w:val="21"/>
          <w:lang w:eastAsia="zh-CN"/>
        </w:rPr>
        <w:t xml:space="preserve"> 9:</w:t>
      </w:r>
      <w:r w:rsidR="00082421" w:rsidRPr="00EC5B6E">
        <w:rPr>
          <w:rFonts w:asciiTheme="minorEastAsia" w:eastAsiaTheme="minorEastAsia" w:hAnsiTheme="minorEastAsia"/>
          <w:lang w:eastAsia="zh-CN"/>
        </w:rPr>
        <w:t xml:space="preserve"> </w:t>
      </w:r>
      <w:r w:rsidRPr="005301F2">
        <w:rPr>
          <w:snapToGrid w:val="0"/>
          <w:sz w:val="21"/>
          <w:lang w:val="en-US" w:eastAsia="zh-CN"/>
        </w:rPr>
        <w:t>尊重、保护和促进学术自由是一项共同责任</w:t>
      </w:r>
    </w:p>
    <w:p w14:paraId="2B856A44" w14:textId="551A072C" w:rsidR="00000307" w:rsidRPr="005301F2" w:rsidRDefault="00F6721B" w:rsidP="00000307">
      <w:pPr>
        <w:pStyle w:val="Bullet1G"/>
        <w:rPr>
          <w:snapToGrid w:val="0"/>
          <w:sz w:val="21"/>
          <w:lang w:val="en-US" w:eastAsia="zh-CN"/>
        </w:rPr>
      </w:pPr>
      <w:r w:rsidRPr="005301F2">
        <w:rPr>
          <w:rFonts w:hint="eastAsia"/>
          <w:snapToGrid w:val="0"/>
          <w:sz w:val="21"/>
          <w:lang w:val="en-US" w:eastAsia="zh-CN"/>
        </w:rPr>
        <w:t>如果这些原则得到充分落实，将为保护、促进和享有学术自由权提供有效保障。</w:t>
      </w:r>
      <w:r w:rsidR="00000307" w:rsidRPr="005301F2">
        <w:rPr>
          <w:snapToGrid w:val="0"/>
          <w:sz w:val="21"/>
          <w:lang w:val="en-US" w:eastAsia="zh-CN"/>
        </w:rPr>
        <w:t xml:space="preserve"> </w:t>
      </w:r>
    </w:p>
    <w:p w14:paraId="5C44B8B5" w14:textId="72DA20A3" w:rsidR="006E5FC7" w:rsidRPr="00EC5B6E" w:rsidRDefault="00151D0D" w:rsidP="006E5FC7">
      <w:pPr>
        <w:pStyle w:val="Bullet1G"/>
        <w:rPr>
          <w:rFonts w:asciiTheme="minorEastAsia" w:eastAsiaTheme="minorEastAsia" w:hAnsiTheme="minorEastAsia"/>
          <w:lang w:eastAsia="zh-CN"/>
        </w:rPr>
      </w:pPr>
      <w:r w:rsidRPr="005301F2">
        <w:rPr>
          <w:rFonts w:asciiTheme="minorEastAsia" w:eastAsiaTheme="minorEastAsia" w:hAnsiTheme="minorEastAsia" w:cs="Microsoft YaHei" w:hint="eastAsia"/>
          <w:b/>
          <w:color w:val="006EB3"/>
          <w:sz w:val="21"/>
          <w:szCs w:val="21"/>
          <w:lang w:eastAsia="zh-CN"/>
        </w:rPr>
        <w:lastRenderedPageBreak/>
        <w:t>附录</w:t>
      </w:r>
      <w:r w:rsidR="006E5FC7" w:rsidRPr="005301F2">
        <w:rPr>
          <w:rFonts w:asciiTheme="minorEastAsia" w:eastAsiaTheme="minorEastAsia" w:hAnsiTheme="minorEastAsia" w:cs="Microsoft YaHei"/>
          <w:b/>
          <w:color w:val="006EB3"/>
          <w:sz w:val="21"/>
          <w:szCs w:val="21"/>
          <w:lang w:eastAsia="zh-CN"/>
        </w:rPr>
        <w:t xml:space="preserve"> 1</w:t>
      </w:r>
      <w:r w:rsidR="006E5FC7" w:rsidRPr="00EC5B6E">
        <w:rPr>
          <w:rFonts w:asciiTheme="minorEastAsia" w:eastAsiaTheme="minorEastAsia" w:hAnsiTheme="minorEastAsia"/>
          <w:lang w:eastAsia="zh-CN"/>
        </w:rPr>
        <w:t xml:space="preserve"> </w:t>
      </w:r>
      <w:r w:rsidRPr="005301F2">
        <w:rPr>
          <w:snapToGrid w:val="0"/>
          <w:sz w:val="21"/>
          <w:lang w:val="en-US" w:eastAsia="zh-CN"/>
        </w:rPr>
        <w:t>介绍了协助联合国和其他利益相关方对落实情况进行评估时需要考虑的因素，评估方式包括对报告和媒体报道的案头审查、国家或实地探访、专家评估，或者将各种评估方法结合使用</w:t>
      </w:r>
      <w:r w:rsidRPr="005301F2">
        <w:rPr>
          <w:rFonts w:hint="eastAsia"/>
          <w:snapToGrid w:val="0"/>
          <w:sz w:val="21"/>
          <w:lang w:val="en-US" w:eastAsia="zh-CN"/>
        </w:rPr>
        <w:t>。</w:t>
      </w:r>
      <w:r w:rsidR="006E5FC7" w:rsidRPr="00EC5B6E">
        <w:rPr>
          <w:rFonts w:asciiTheme="minorEastAsia" w:eastAsiaTheme="minorEastAsia" w:hAnsiTheme="minorEastAsia"/>
          <w:lang w:eastAsia="zh-CN"/>
        </w:rPr>
        <w:t xml:space="preserve"> </w:t>
      </w:r>
    </w:p>
    <w:p w14:paraId="62A9EA11" w14:textId="165F6DF4" w:rsidR="00000307" w:rsidRPr="00EC5B6E" w:rsidRDefault="00151D0D" w:rsidP="006E5FC7">
      <w:pPr>
        <w:pStyle w:val="Bullet1G"/>
        <w:rPr>
          <w:rFonts w:asciiTheme="minorEastAsia" w:eastAsiaTheme="minorEastAsia" w:hAnsiTheme="minorEastAsia"/>
          <w:lang w:eastAsia="zh-CN"/>
        </w:rPr>
      </w:pPr>
      <w:r w:rsidRPr="005301F2">
        <w:rPr>
          <w:rFonts w:asciiTheme="minorEastAsia" w:eastAsiaTheme="minorEastAsia" w:hAnsiTheme="minorEastAsia" w:cs="Microsoft YaHei" w:hint="eastAsia"/>
          <w:b/>
          <w:color w:val="006EB3"/>
          <w:sz w:val="21"/>
          <w:szCs w:val="21"/>
          <w:lang w:eastAsia="zh-CN"/>
        </w:rPr>
        <w:t>附录</w:t>
      </w:r>
      <w:r w:rsidRPr="005301F2">
        <w:rPr>
          <w:rFonts w:asciiTheme="minorEastAsia" w:eastAsiaTheme="minorEastAsia" w:hAnsiTheme="minorEastAsia" w:cs="Microsoft YaHei"/>
          <w:b/>
          <w:color w:val="006EB3"/>
          <w:sz w:val="21"/>
          <w:szCs w:val="21"/>
          <w:lang w:eastAsia="zh-CN"/>
        </w:rPr>
        <w:t>2</w:t>
      </w:r>
      <w:r w:rsidR="006E5FC7" w:rsidRPr="00EC5B6E">
        <w:rPr>
          <w:rFonts w:asciiTheme="minorEastAsia" w:eastAsiaTheme="minorEastAsia" w:hAnsiTheme="minorEastAsia"/>
          <w:lang w:eastAsia="zh-CN"/>
        </w:rPr>
        <w:t xml:space="preserve"> </w:t>
      </w:r>
      <w:r w:rsidRPr="005301F2">
        <w:rPr>
          <w:snapToGrid w:val="0"/>
          <w:sz w:val="21"/>
          <w:lang w:val="en-US" w:eastAsia="zh-CN"/>
        </w:rPr>
        <w:t>提供了国家、教育系统、部委、院校、教研人员和学生会为加强学术自由权利的实际落实，可以采纳或参考的实用指导</w:t>
      </w:r>
      <w:r w:rsidRPr="005301F2">
        <w:rPr>
          <w:rFonts w:hint="eastAsia"/>
          <w:snapToGrid w:val="0"/>
          <w:sz w:val="21"/>
          <w:lang w:val="en-US" w:eastAsia="zh-CN"/>
        </w:rPr>
        <w:t>。</w:t>
      </w:r>
    </w:p>
    <w:p w14:paraId="63CF265C" w14:textId="77A3556B" w:rsidR="001E6F63" w:rsidRPr="005301F2" w:rsidRDefault="001E6F63" w:rsidP="001E6F63">
      <w:pPr>
        <w:pStyle w:val="H1G"/>
        <w:rPr>
          <w:rFonts w:ascii="SimHei" w:eastAsia="SimHei" w:hAnsi="SimHei"/>
          <w:b w:val="0"/>
          <w:bCs/>
          <w:sz w:val="28"/>
          <w:szCs w:val="28"/>
          <w:lang w:eastAsia="zh-CN"/>
        </w:rPr>
      </w:pPr>
      <w:r>
        <w:rPr>
          <w:rFonts w:eastAsia="Proxima Nova"/>
          <w:lang w:eastAsia="zh-CN"/>
        </w:rPr>
        <w:tab/>
      </w:r>
      <w:r w:rsidR="00F14C19">
        <w:rPr>
          <w:rFonts w:eastAsia="Proxima Nova"/>
          <w:color w:val="0070C0"/>
          <w:lang w:eastAsia="zh-CN"/>
        </w:rPr>
        <w:tab/>
      </w:r>
      <w:r w:rsidR="00F6721B" w:rsidRPr="005301F2">
        <w:rPr>
          <w:rFonts w:ascii="SimHei" w:eastAsia="SimHei" w:hAnsi="SimHei" w:cs="Microsoft YaHei UI" w:hint="eastAsia"/>
          <w:b w:val="0"/>
          <w:bCs/>
          <w:color w:val="0070C0"/>
          <w:sz w:val="28"/>
          <w:szCs w:val="28"/>
          <w:lang w:eastAsia="zh-CN"/>
        </w:rPr>
        <w:t>原则</w:t>
      </w:r>
      <w:r w:rsidRPr="005301F2">
        <w:rPr>
          <w:rFonts w:ascii="SimHei" w:eastAsia="SimHei" w:hAnsi="SimHei"/>
          <w:b w:val="0"/>
          <w:bCs/>
          <w:color w:val="0070C0"/>
          <w:sz w:val="28"/>
          <w:szCs w:val="28"/>
          <w:lang w:eastAsia="zh-CN"/>
        </w:rPr>
        <w:t xml:space="preserve"> 1</w:t>
      </w:r>
    </w:p>
    <w:p w14:paraId="7C26C44B" w14:textId="65A91130" w:rsidR="001E6F63" w:rsidRPr="00EC5B6E" w:rsidRDefault="001E6F63" w:rsidP="00436B29">
      <w:pPr>
        <w:pStyle w:val="H23G"/>
        <w:rPr>
          <w:rFonts w:asciiTheme="minorEastAsia" w:eastAsiaTheme="minorEastAsia" w:hAnsiTheme="minorEastAsia"/>
          <w:lang w:eastAsia="zh-CN"/>
        </w:rPr>
      </w:pPr>
      <w:r>
        <w:rPr>
          <w:rFonts w:eastAsia="Proxima Nova Semibold"/>
          <w:lang w:eastAsia="zh-CN"/>
        </w:rPr>
        <w:tab/>
      </w:r>
      <w:r>
        <w:rPr>
          <w:rFonts w:eastAsia="Proxima Nova Semibold"/>
          <w:lang w:eastAsia="zh-CN"/>
        </w:rPr>
        <w:tab/>
      </w:r>
      <w:r w:rsidR="00151D0D" w:rsidRPr="005301F2">
        <w:rPr>
          <w:rFonts w:asciiTheme="minorEastAsia" w:eastAsiaTheme="minorEastAsia" w:hAnsiTheme="minorEastAsia" w:cs="Microsoft YaHei" w:hint="eastAsia"/>
          <w:color w:val="006EB3"/>
          <w:sz w:val="21"/>
          <w:szCs w:val="21"/>
          <w:lang w:eastAsia="zh-CN"/>
        </w:rPr>
        <w:t>学术自由是通过研究、教学、学习和讨论的方式，获取、发展、传播、应用和探究各类知识和思想的人权</w:t>
      </w:r>
      <w:commentRangeStart w:id="3"/>
      <w:r w:rsidR="00EC5B6E" w:rsidRPr="005301F2">
        <w:rPr>
          <w:rFonts w:asciiTheme="minorEastAsia" w:eastAsiaTheme="minorEastAsia" w:hAnsiTheme="minorEastAsia" w:cs="Microsoft YaHei" w:hint="eastAsia"/>
          <w:color w:val="006EB3"/>
          <w:sz w:val="21"/>
          <w:szCs w:val="21"/>
          <w:lang w:eastAsia="zh-CN"/>
        </w:rPr>
        <w:t>。</w:t>
      </w:r>
      <w:commentRangeEnd w:id="3"/>
      <w:r w:rsidR="00BA5272" w:rsidRPr="005301F2">
        <w:rPr>
          <w:rFonts w:asciiTheme="minorEastAsia" w:eastAsiaTheme="minorEastAsia" w:hAnsiTheme="minorEastAsia" w:cs="Microsoft YaHei"/>
          <w:color w:val="006EB3"/>
          <w:sz w:val="21"/>
          <w:szCs w:val="21"/>
          <w:lang w:eastAsia="zh-CN"/>
        </w:rPr>
        <w:commentReference w:id="3"/>
      </w:r>
    </w:p>
    <w:p w14:paraId="7645677B" w14:textId="0215CE56" w:rsidR="001E6F63" w:rsidRPr="002762C0" w:rsidRDefault="007C2355" w:rsidP="000867E3">
      <w:pPr>
        <w:pStyle w:val="SingleTxtG"/>
        <w:ind w:firstLine="567"/>
        <w:rPr>
          <w:rFonts w:asciiTheme="minorEastAsia" w:eastAsiaTheme="minorEastAsia" w:hAnsiTheme="minorEastAsia"/>
          <w:sz w:val="21"/>
          <w:szCs w:val="21"/>
          <w:lang w:eastAsia="zh-CN"/>
        </w:rPr>
      </w:pPr>
      <w:r w:rsidRPr="002762C0">
        <w:rPr>
          <w:rFonts w:asciiTheme="minorEastAsia" w:eastAsiaTheme="minorEastAsia" w:hAnsiTheme="minorEastAsia"/>
          <w:sz w:val="21"/>
          <w:szCs w:val="21"/>
          <w:lang w:eastAsia="zh-CN"/>
        </w:rPr>
        <w:t xml:space="preserve">(a) </w:t>
      </w:r>
      <w:r w:rsidR="00151D0D" w:rsidRPr="002762C0">
        <w:rPr>
          <w:rFonts w:asciiTheme="minorEastAsia" w:eastAsiaTheme="minorEastAsia" w:hAnsiTheme="minorEastAsia" w:cs="Microsoft YaHei" w:hint="eastAsia"/>
          <w:sz w:val="21"/>
          <w:szCs w:val="21"/>
          <w:lang w:eastAsia="zh-CN"/>
        </w:rPr>
        <w:t>保护学术自由必须包括在个人的专业领域、研究领域或相关领域，</w:t>
      </w:r>
      <w:r w:rsidR="00151D0D" w:rsidRPr="002762C0">
        <w:rPr>
          <w:rFonts w:asciiTheme="minorEastAsia" w:eastAsiaTheme="minorEastAsia" w:hAnsiTheme="minorEastAsia" w:cs="Microsoft YaHei" w:hint="eastAsia"/>
          <w:b/>
          <w:bCs/>
          <w:sz w:val="21"/>
          <w:szCs w:val="21"/>
          <w:lang w:eastAsia="zh-CN"/>
        </w:rPr>
        <w:t>获取、传播和输出信息；思考、发展、表达、应用和探究各种知识的自由，</w:t>
      </w:r>
      <w:r w:rsidR="00151D0D" w:rsidRPr="002762C0">
        <w:rPr>
          <w:rFonts w:asciiTheme="minorEastAsia" w:eastAsiaTheme="minorEastAsia" w:hAnsiTheme="minorEastAsia" w:cs="Microsoft YaHei" w:hint="eastAsia"/>
          <w:sz w:val="21"/>
          <w:szCs w:val="21"/>
          <w:lang w:eastAsia="zh-CN"/>
        </w:rPr>
        <w:t>无论这一过程是发生在学术界内部</w:t>
      </w:r>
      <w:proofErr w:type="gramStart"/>
      <w:r w:rsidR="00151D0D" w:rsidRPr="002762C0">
        <w:rPr>
          <w:rFonts w:asciiTheme="minorEastAsia" w:eastAsiaTheme="minorEastAsia" w:hAnsiTheme="minorEastAsia" w:cs="Microsoft YaHei" w:hint="eastAsia"/>
          <w:sz w:val="21"/>
          <w:szCs w:val="21"/>
          <w:lang w:eastAsia="zh-CN"/>
        </w:rPr>
        <w:t>（</w:t>
      </w:r>
      <w:r w:rsidR="00EC5B6E" w:rsidRPr="002762C0">
        <w:rPr>
          <w:rFonts w:asciiTheme="minorEastAsia" w:eastAsiaTheme="minorEastAsia" w:hAnsiTheme="minorEastAsia" w:cs="Microsoft YaHei" w:hint="eastAsia"/>
          <w:sz w:val="21"/>
          <w:szCs w:val="21"/>
          <w:lang w:eastAsia="zh-CN"/>
        </w:rPr>
        <w:t>“</w:t>
      </w:r>
      <w:proofErr w:type="gramEnd"/>
      <w:r w:rsidR="00151D0D" w:rsidRPr="002762C0">
        <w:rPr>
          <w:rFonts w:asciiTheme="minorEastAsia" w:eastAsiaTheme="minorEastAsia" w:hAnsiTheme="minorEastAsia" w:cs="Microsoft YaHei" w:hint="eastAsia"/>
          <w:sz w:val="21"/>
          <w:szCs w:val="21"/>
          <w:lang w:eastAsia="zh-CN"/>
        </w:rPr>
        <w:t>校内表达</w:t>
      </w:r>
      <w:r w:rsidR="00151D0D" w:rsidRPr="002762C0">
        <w:rPr>
          <w:rFonts w:asciiTheme="minorEastAsia" w:eastAsiaTheme="minorEastAsia" w:hAnsiTheme="minorEastAsia" w:cs="Lato"/>
          <w:sz w:val="21"/>
          <w:szCs w:val="21"/>
          <w:lang w:eastAsia="zh-CN"/>
        </w:rPr>
        <w:t>”</w:t>
      </w:r>
      <w:r w:rsidR="00151D0D" w:rsidRPr="002762C0">
        <w:rPr>
          <w:rFonts w:asciiTheme="minorEastAsia" w:eastAsiaTheme="minorEastAsia" w:hAnsiTheme="minorEastAsia" w:cs="Microsoft YaHei" w:hint="eastAsia"/>
          <w:sz w:val="21"/>
          <w:szCs w:val="21"/>
          <w:lang w:eastAsia="zh-CN"/>
        </w:rPr>
        <w:t>）还是发生在包括公众在内的学术界外部（</w:t>
      </w:r>
      <w:r w:rsidR="00151D0D" w:rsidRPr="002762C0">
        <w:rPr>
          <w:rFonts w:asciiTheme="minorEastAsia" w:eastAsiaTheme="minorEastAsia" w:hAnsiTheme="minorEastAsia" w:cs="Lato"/>
          <w:sz w:val="21"/>
          <w:szCs w:val="21"/>
          <w:lang w:eastAsia="zh-CN"/>
        </w:rPr>
        <w:t>“</w:t>
      </w:r>
      <w:r w:rsidR="00151D0D" w:rsidRPr="002762C0">
        <w:rPr>
          <w:rFonts w:asciiTheme="minorEastAsia" w:eastAsiaTheme="minorEastAsia" w:hAnsiTheme="minorEastAsia" w:cs="Microsoft YaHei" w:hint="eastAsia"/>
          <w:sz w:val="21"/>
          <w:szCs w:val="21"/>
          <w:lang w:eastAsia="zh-CN"/>
        </w:rPr>
        <w:t>校外表达</w:t>
      </w:r>
      <w:r w:rsidR="00151D0D" w:rsidRPr="002762C0">
        <w:rPr>
          <w:rFonts w:asciiTheme="minorEastAsia" w:eastAsiaTheme="minorEastAsia" w:hAnsiTheme="minorEastAsia" w:cs="Lato"/>
          <w:sz w:val="21"/>
          <w:szCs w:val="21"/>
          <w:lang w:eastAsia="zh-CN"/>
        </w:rPr>
        <w:t>”</w:t>
      </w:r>
      <w:r w:rsidR="00151D0D" w:rsidRPr="002762C0">
        <w:rPr>
          <w:rFonts w:asciiTheme="minorEastAsia" w:eastAsiaTheme="minorEastAsia" w:hAnsiTheme="minorEastAsia" w:cs="Microsoft YaHei" w:hint="eastAsia"/>
          <w:sz w:val="21"/>
          <w:szCs w:val="21"/>
          <w:lang w:eastAsia="zh-CN"/>
        </w:rPr>
        <w:t>）。</w:t>
      </w:r>
    </w:p>
    <w:p w14:paraId="5F9FD730" w14:textId="70AEE89A" w:rsidR="001E6F63" w:rsidRPr="002762C0" w:rsidRDefault="007C2355" w:rsidP="000867E3">
      <w:pPr>
        <w:pStyle w:val="SingleTxtG"/>
        <w:ind w:firstLine="567"/>
        <w:rPr>
          <w:rFonts w:asciiTheme="minorEastAsia" w:eastAsiaTheme="minorEastAsia" w:hAnsiTheme="minorEastAsia"/>
          <w:sz w:val="21"/>
          <w:szCs w:val="21"/>
          <w:lang w:eastAsia="zh-CN"/>
        </w:rPr>
      </w:pPr>
      <w:r w:rsidRPr="002762C0">
        <w:rPr>
          <w:rFonts w:asciiTheme="minorEastAsia" w:eastAsiaTheme="minorEastAsia" w:hAnsiTheme="minorEastAsia"/>
          <w:sz w:val="21"/>
          <w:szCs w:val="21"/>
          <w:lang w:eastAsia="zh-CN"/>
        </w:rPr>
        <w:t xml:space="preserve">(b) </w:t>
      </w:r>
      <w:r w:rsidR="00111431" w:rsidRPr="002762C0">
        <w:rPr>
          <w:rFonts w:asciiTheme="minorEastAsia" w:eastAsiaTheme="minorEastAsia" w:hAnsiTheme="minorEastAsia" w:cs="Microsoft YaHei" w:hint="eastAsia"/>
          <w:sz w:val="21"/>
          <w:szCs w:val="21"/>
          <w:lang w:eastAsia="zh-CN"/>
        </w:rPr>
        <w:t>保护学术自由还必须包括与学术、研究或教育机构的条件、行动或政策相关的探究、表达或其他活动或行为，无论这类活动或行为是发生在学术界、研究界或教育界的内部还是外部（包括公众）。</w:t>
      </w:r>
      <w:r w:rsidR="001E6F63" w:rsidRPr="002762C0">
        <w:rPr>
          <w:rFonts w:asciiTheme="minorEastAsia" w:eastAsiaTheme="minorEastAsia" w:hAnsiTheme="minorEastAsia"/>
          <w:sz w:val="21"/>
          <w:szCs w:val="21"/>
          <w:lang w:eastAsia="zh-CN"/>
        </w:rPr>
        <w:t xml:space="preserve"> </w:t>
      </w:r>
    </w:p>
    <w:p w14:paraId="402BA4E1" w14:textId="2FE5DB35" w:rsidR="00082421" w:rsidRDefault="00DF74BE" w:rsidP="00DF74BE">
      <w:pPr>
        <w:pStyle w:val="H1G"/>
        <w:rPr>
          <w:rFonts w:eastAsia="Proxima Nova"/>
          <w:color w:val="0070C0"/>
          <w:lang w:eastAsia="zh-CN"/>
        </w:rPr>
      </w:pPr>
      <w:r>
        <w:rPr>
          <w:rFonts w:eastAsia="Proxima Nova"/>
          <w:lang w:eastAsia="zh-CN"/>
        </w:rPr>
        <w:tab/>
      </w:r>
      <w:r w:rsidR="00B761F1">
        <w:rPr>
          <w:rFonts w:eastAsia="Proxima Nova"/>
          <w:color w:val="0070C0"/>
          <w:lang w:eastAsia="zh-CN"/>
        </w:rPr>
        <w:tab/>
      </w:r>
      <w:r w:rsidR="00F6721B" w:rsidRPr="005301F2">
        <w:rPr>
          <w:rFonts w:ascii="SimHei" w:eastAsia="SimHei" w:hAnsi="SimHei" w:cs="Microsoft YaHei UI" w:hint="eastAsia"/>
          <w:b w:val="0"/>
          <w:bCs/>
          <w:color w:val="0070C0"/>
          <w:sz w:val="28"/>
          <w:szCs w:val="28"/>
          <w:lang w:eastAsia="zh-CN"/>
        </w:rPr>
        <w:t>原则</w:t>
      </w:r>
      <w:r w:rsidRPr="005301F2">
        <w:rPr>
          <w:rFonts w:ascii="SimHei" w:eastAsia="SimHei" w:hAnsi="SimHei" w:cs="Microsoft YaHei UI"/>
          <w:b w:val="0"/>
          <w:bCs/>
          <w:color w:val="0070C0"/>
          <w:sz w:val="28"/>
          <w:szCs w:val="28"/>
          <w:lang w:eastAsia="zh-CN"/>
        </w:rPr>
        <w:t xml:space="preserve"> 2</w:t>
      </w:r>
    </w:p>
    <w:p w14:paraId="4B6E4D26" w14:textId="2298C2DA" w:rsidR="00DF74BE" w:rsidRPr="00436B29" w:rsidRDefault="00DF74BE" w:rsidP="00436B29">
      <w:pPr>
        <w:pStyle w:val="H23G"/>
        <w:rPr>
          <w:rFonts w:eastAsia="Proxima Nova Semibold"/>
          <w:lang w:eastAsia="zh-CN"/>
        </w:rPr>
      </w:pPr>
      <w:r>
        <w:rPr>
          <w:rFonts w:eastAsia="Proxima Nova Semibold"/>
          <w:sz w:val="26"/>
          <w:szCs w:val="26"/>
          <w:lang w:eastAsia="zh-CN"/>
        </w:rPr>
        <w:tab/>
      </w:r>
      <w:r>
        <w:rPr>
          <w:rFonts w:eastAsia="Proxima Nova Semibold"/>
          <w:sz w:val="26"/>
          <w:szCs w:val="26"/>
          <w:lang w:eastAsia="zh-CN"/>
        </w:rPr>
        <w:tab/>
      </w:r>
      <w:r w:rsidR="001C58D2" w:rsidRPr="005301F2">
        <w:rPr>
          <w:rFonts w:asciiTheme="minorEastAsia" w:eastAsiaTheme="minorEastAsia" w:hAnsiTheme="minorEastAsia" w:cs="Microsoft YaHei" w:hint="eastAsia"/>
          <w:color w:val="006EB3"/>
          <w:sz w:val="21"/>
          <w:szCs w:val="21"/>
          <w:lang w:eastAsia="zh-CN"/>
        </w:rPr>
        <w:t>学术自由受现行国际人权标准和国际教育原则的保护</w:t>
      </w:r>
      <w:r w:rsidR="00EC5B6E" w:rsidRPr="005301F2">
        <w:rPr>
          <w:rFonts w:asciiTheme="minorEastAsia" w:eastAsiaTheme="minorEastAsia" w:hAnsiTheme="minorEastAsia" w:cs="Microsoft YaHei" w:hint="eastAsia"/>
          <w:color w:val="006EB3"/>
          <w:sz w:val="21"/>
          <w:szCs w:val="21"/>
          <w:lang w:eastAsia="zh-CN"/>
        </w:rPr>
        <w:t>。</w:t>
      </w:r>
    </w:p>
    <w:p w14:paraId="7433E0E7" w14:textId="649D7783" w:rsidR="00A157A1" w:rsidRPr="002762C0" w:rsidRDefault="007C2355" w:rsidP="00A157A1">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sz w:val="21"/>
          <w:szCs w:val="21"/>
          <w:lang w:eastAsia="zh-CN"/>
        </w:rPr>
        <w:t xml:space="preserve">(a) </w:t>
      </w:r>
      <w:r w:rsidR="001C58D2" w:rsidRPr="002762C0">
        <w:rPr>
          <w:rFonts w:asciiTheme="minorEastAsia" w:eastAsiaTheme="minorEastAsia" w:hAnsiTheme="minorEastAsia" w:cs="Microsoft YaHei" w:hint="eastAsia"/>
          <w:sz w:val="21"/>
          <w:szCs w:val="21"/>
          <w:lang w:eastAsia="zh-CN"/>
        </w:rPr>
        <w:t>充分尊重学术自由权要求国家</w:t>
      </w:r>
      <w:r w:rsidR="001C58D2" w:rsidRPr="002762C0">
        <w:rPr>
          <w:rFonts w:asciiTheme="minorEastAsia" w:eastAsiaTheme="minorEastAsia" w:hAnsiTheme="minorEastAsia" w:cs="Microsoft YaHei" w:hint="eastAsia"/>
          <w:b/>
          <w:bCs/>
          <w:sz w:val="21"/>
          <w:szCs w:val="21"/>
          <w:lang w:eastAsia="zh-CN"/>
        </w:rPr>
        <w:t>在法律</w:t>
      </w:r>
      <w:r w:rsidR="001C58D2" w:rsidRPr="002762C0">
        <w:rPr>
          <w:rFonts w:asciiTheme="minorEastAsia" w:eastAsiaTheme="minorEastAsia" w:hAnsiTheme="minorEastAsia" w:cs="Microsoft YaHei" w:hint="eastAsia"/>
          <w:sz w:val="21"/>
          <w:szCs w:val="21"/>
          <w:lang w:eastAsia="zh-CN"/>
        </w:rPr>
        <w:t>、</w:t>
      </w:r>
      <w:r w:rsidR="001C58D2" w:rsidRPr="002762C0">
        <w:rPr>
          <w:rFonts w:asciiTheme="minorEastAsia" w:eastAsiaTheme="minorEastAsia" w:hAnsiTheme="minorEastAsia" w:cs="Microsoft YaHei" w:hint="eastAsia"/>
          <w:b/>
          <w:bCs/>
          <w:sz w:val="21"/>
          <w:szCs w:val="21"/>
          <w:lang w:eastAsia="zh-CN"/>
        </w:rPr>
        <w:t>政策和实际运作中提供适当的框架，</w:t>
      </w:r>
      <w:r w:rsidR="001C58D2" w:rsidRPr="002762C0">
        <w:rPr>
          <w:rFonts w:asciiTheme="minorEastAsia" w:eastAsiaTheme="minorEastAsia" w:hAnsiTheme="minorEastAsia" w:cs="Microsoft YaHei" w:hint="eastAsia"/>
          <w:sz w:val="21"/>
          <w:szCs w:val="21"/>
          <w:lang w:eastAsia="zh-CN"/>
        </w:rPr>
        <w:t>以确保尊重、保护、促进和享有这项权利。这类框架应保证在法律和政策上（法律上的保护）以及实际情况中（事实上的保护）对学术自由的保护。</w:t>
      </w:r>
    </w:p>
    <w:p w14:paraId="719AEB5A" w14:textId="3B791C11" w:rsidR="004C2EE0" w:rsidRPr="002762C0" w:rsidRDefault="007C2355" w:rsidP="00A157A1">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sz w:val="21"/>
          <w:szCs w:val="21"/>
          <w:lang w:eastAsia="zh-CN"/>
        </w:rPr>
        <w:t xml:space="preserve">(b) </w:t>
      </w:r>
      <w:r w:rsidR="001C58D2" w:rsidRPr="002762C0">
        <w:rPr>
          <w:rFonts w:asciiTheme="minorEastAsia" w:eastAsiaTheme="minorEastAsia" w:hAnsiTheme="minorEastAsia" w:cs="Microsoft YaHei" w:hint="eastAsia"/>
          <w:sz w:val="21"/>
          <w:szCs w:val="21"/>
          <w:lang w:eastAsia="zh-CN"/>
        </w:rPr>
        <w:t>此类框架应符合《世界人权宣言》(UDHR)、《公民权利和政治权利国际公约》(ICCPR)第18条（思想、良心和宗教信仰）和第19条（意见和表达自由）以及《经济、社会、文化权利国际公约》(ICESCR)第13条（受教育权）、第15(1)条（参加文化生活和享受科学进步及其应用所产生利益的权利）、第15(3)条（科学研究和创造性活动的自由）规定的</w:t>
      </w:r>
      <w:r w:rsidR="001C58D2" w:rsidRPr="002762C0">
        <w:rPr>
          <w:rFonts w:asciiTheme="minorEastAsia" w:eastAsiaTheme="minorEastAsia" w:hAnsiTheme="minorEastAsia" w:cs="Microsoft YaHei" w:hint="eastAsia"/>
          <w:b/>
          <w:bCs/>
          <w:sz w:val="21"/>
          <w:szCs w:val="21"/>
          <w:lang w:eastAsia="zh-CN"/>
        </w:rPr>
        <w:t>国际义务</w:t>
      </w:r>
      <w:r w:rsidR="001C58D2" w:rsidRPr="002762C0">
        <w:rPr>
          <w:rFonts w:asciiTheme="minorEastAsia" w:eastAsiaTheme="minorEastAsia" w:hAnsiTheme="minorEastAsia" w:cs="Microsoft YaHei" w:hint="eastAsia"/>
          <w:sz w:val="21"/>
          <w:szCs w:val="21"/>
          <w:lang w:eastAsia="zh-CN"/>
        </w:rPr>
        <w:t>。相关内容在教科文组织《关于高等教育教学人员地位的建议书》（UNESCO RSHETP，1997年）和教科文组织《关于科学和科学研究人员的建议书》（UNESCO RSSR，1974年颁布，2017年修订）等建议书中有进一步的说明。</w:t>
      </w:r>
      <w:r w:rsidR="00365C49" w:rsidRPr="002762C0">
        <w:rPr>
          <w:rStyle w:val="FootnoteReference"/>
          <w:rFonts w:asciiTheme="minorEastAsia" w:eastAsiaTheme="minorEastAsia" w:hAnsiTheme="minorEastAsia" w:cs="Microsoft YaHei"/>
          <w:sz w:val="21"/>
          <w:szCs w:val="21"/>
          <w:lang w:eastAsia="zh-CN"/>
        </w:rPr>
        <w:footnoteReference w:id="5"/>
      </w:r>
    </w:p>
    <w:p w14:paraId="5F43C80A" w14:textId="1CE211DE" w:rsidR="004C2EE0" w:rsidRPr="002762C0" w:rsidRDefault="007C2355" w:rsidP="004C2EE0">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bCs/>
          <w:sz w:val="21"/>
          <w:szCs w:val="21"/>
          <w:lang w:eastAsia="zh-CN"/>
        </w:rPr>
        <w:t xml:space="preserve">(c) </w:t>
      </w:r>
      <w:r w:rsidR="001C58D2" w:rsidRPr="002762C0">
        <w:rPr>
          <w:rFonts w:asciiTheme="minorEastAsia" w:eastAsiaTheme="minorEastAsia" w:hAnsiTheme="minorEastAsia" w:cs="Microsoft YaHei" w:hint="eastAsia"/>
          <w:b/>
          <w:bCs/>
          <w:sz w:val="21"/>
          <w:szCs w:val="21"/>
          <w:lang w:eastAsia="zh-CN"/>
        </w:rPr>
        <w:t>对学术自由的限制或约束</w:t>
      </w:r>
      <w:r w:rsidR="001C58D2" w:rsidRPr="002762C0">
        <w:rPr>
          <w:rFonts w:asciiTheme="minorEastAsia" w:eastAsiaTheme="minorEastAsia" w:hAnsiTheme="minorEastAsia" w:cs="Microsoft YaHei" w:hint="eastAsia"/>
          <w:sz w:val="21"/>
          <w:szCs w:val="21"/>
          <w:lang w:eastAsia="zh-CN"/>
        </w:rPr>
        <w:t>（如有）必须符合国际义务的要求，特别是ICCPR第19条（限制只应由法律规定并为下列条件所必需：尊重他人的权利或名誉；保障国家安全或公共秩序，或公共卫生或道德）和ICESCR第4条（限制只应由法律规定并为下列条件所必需：与这些权利的性质相符；仅为促进民主社会的普遍福利）的规定。</w:t>
      </w:r>
    </w:p>
    <w:p w14:paraId="465E1AA6" w14:textId="530E7521" w:rsidR="004C2EE0" w:rsidRPr="002762C0" w:rsidRDefault="007C2355" w:rsidP="004C2EE0">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sz w:val="21"/>
          <w:szCs w:val="21"/>
          <w:lang w:eastAsia="zh-CN"/>
        </w:rPr>
        <w:t xml:space="preserve">(d) </w:t>
      </w:r>
      <w:r w:rsidR="001C58D2" w:rsidRPr="002762C0">
        <w:rPr>
          <w:rFonts w:asciiTheme="minorEastAsia" w:eastAsiaTheme="minorEastAsia" w:hAnsiTheme="minorEastAsia" w:cs="Microsoft YaHei" w:hint="eastAsia"/>
          <w:sz w:val="21"/>
          <w:szCs w:val="21"/>
          <w:lang w:eastAsia="zh-CN"/>
        </w:rPr>
        <w:t>在出现</w:t>
      </w:r>
      <w:r w:rsidR="001C58D2" w:rsidRPr="002762C0">
        <w:rPr>
          <w:rFonts w:asciiTheme="minorEastAsia" w:eastAsiaTheme="minorEastAsia" w:hAnsiTheme="minorEastAsia" w:cs="Microsoft YaHei" w:hint="eastAsia"/>
          <w:b/>
          <w:bCs/>
          <w:sz w:val="21"/>
          <w:szCs w:val="21"/>
          <w:lang w:eastAsia="zh-CN"/>
        </w:rPr>
        <w:t>战争、武装冲突、内乱或紧急事件的情况下</w:t>
      </w:r>
      <w:r w:rsidR="001C58D2" w:rsidRPr="002762C0">
        <w:rPr>
          <w:rFonts w:asciiTheme="minorEastAsia" w:eastAsiaTheme="minorEastAsia" w:hAnsiTheme="minorEastAsia" w:cs="Microsoft YaHei" w:hint="eastAsia"/>
          <w:sz w:val="21"/>
          <w:szCs w:val="21"/>
          <w:lang w:eastAsia="zh-CN"/>
        </w:rPr>
        <w:t>，尊重学术自由要求各方严格遵守人权和人道主义法原则，包括严禁将民用设施作为目标，包括中小学、大学和正规教育用途的教育设施，以及禁止因获准实施的军事行动而对此类设施或人员造成严重伤害。</w:t>
      </w:r>
      <w:r w:rsidR="004C2EE0" w:rsidRPr="002762C0">
        <w:rPr>
          <w:rFonts w:asciiTheme="minorEastAsia" w:eastAsiaTheme="minorEastAsia" w:hAnsiTheme="minorEastAsia" w:cs="Microsoft YaHei"/>
          <w:sz w:val="21"/>
          <w:szCs w:val="21"/>
          <w:lang w:eastAsia="zh-CN"/>
        </w:rPr>
        <w:t xml:space="preserve"> </w:t>
      </w:r>
    </w:p>
    <w:p w14:paraId="7343FD59" w14:textId="2518D1CE" w:rsidR="004C15E8" w:rsidRDefault="004C15E8" w:rsidP="004C15E8">
      <w:pPr>
        <w:pStyle w:val="H1G"/>
        <w:rPr>
          <w:rFonts w:eastAsia="Proxima Nova"/>
          <w:color w:val="0070C0"/>
          <w:lang w:eastAsia="zh-CN"/>
        </w:rPr>
      </w:pPr>
      <w:r>
        <w:rPr>
          <w:rFonts w:eastAsia="Proxima Nova"/>
          <w:lang w:eastAsia="zh-CN"/>
        </w:rPr>
        <w:lastRenderedPageBreak/>
        <w:tab/>
      </w:r>
      <w:r w:rsidR="00B761F1" w:rsidRPr="005301F2">
        <w:rPr>
          <w:rFonts w:ascii="SimHei" w:eastAsia="SimHei" w:hAnsi="SimHei" w:cs="Microsoft YaHei UI"/>
          <w:b w:val="0"/>
          <w:bCs/>
          <w:color w:val="0070C0"/>
          <w:sz w:val="28"/>
          <w:szCs w:val="28"/>
          <w:lang w:eastAsia="zh-CN"/>
        </w:rPr>
        <w:tab/>
      </w:r>
      <w:r w:rsidR="00F6721B" w:rsidRPr="005301F2">
        <w:rPr>
          <w:rFonts w:ascii="SimHei" w:eastAsia="SimHei" w:hAnsi="SimHei" w:cs="Microsoft YaHei UI" w:hint="eastAsia"/>
          <w:b w:val="0"/>
          <w:bCs/>
          <w:color w:val="0070C0"/>
          <w:sz w:val="28"/>
          <w:szCs w:val="28"/>
          <w:lang w:eastAsia="zh-CN"/>
        </w:rPr>
        <w:t>原则</w:t>
      </w:r>
      <w:r w:rsidRPr="005301F2">
        <w:rPr>
          <w:rFonts w:ascii="SimHei" w:eastAsia="SimHei" w:hAnsi="SimHei" w:cs="Microsoft YaHei UI"/>
          <w:b w:val="0"/>
          <w:bCs/>
          <w:color w:val="0070C0"/>
          <w:sz w:val="28"/>
          <w:szCs w:val="28"/>
          <w:lang w:eastAsia="zh-CN"/>
        </w:rPr>
        <w:t xml:space="preserve"> 3</w:t>
      </w:r>
    </w:p>
    <w:p w14:paraId="11E5D4D1" w14:textId="45A63792" w:rsidR="004C15E8" w:rsidRPr="001C58D2" w:rsidRDefault="00347B17" w:rsidP="00365C49">
      <w:pPr>
        <w:pStyle w:val="H23G"/>
        <w:rPr>
          <w:rFonts w:ascii="SimSun" w:hAnsi="SimSun" w:cs="Lato"/>
          <w:color w:val="006EB3"/>
          <w:sz w:val="24"/>
          <w:szCs w:val="24"/>
          <w:lang w:eastAsia="zh-CN"/>
        </w:rPr>
      </w:pPr>
      <w:r>
        <w:rPr>
          <w:rFonts w:eastAsia="Proxima Nova Semibold"/>
          <w:lang w:eastAsia="zh-CN"/>
        </w:rPr>
        <w:tab/>
      </w:r>
      <w:r w:rsidRPr="005301F2">
        <w:rPr>
          <w:rFonts w:asciiTheme="minorEastAsia" w:eastAsiaTheme="minorEastAsia" w:hAnsiTheme="minorEastAsia" w:cs="Microsoft YaHei"/>
          <w:color w:val="006EB3"/>
          <w:sz w:val="21"/>
          <w:szCs w:val="21"/>
          <w:lang w:eastAsia="zh-CN"/>
        </w:rPr>
        <w:tab/>
      </w:r>
      <w:r w:rsidR="001C58D2" w:rsidRPr="005301F2">
        <w:rPr>
          <w:rFonts w:asciiTheme="minorEastAsia" w:eastAsiaTheme="minorEastAsia" w:hAnsiTheme="minorEastAsia" w:cs="Microsoft YaHei"/>
          <w:color w:val="006EB3"/>
          <w:sz w:val="21"/>
          <w:szCs w:val="21"/>
          <w:lang w:eastAsia="zh-CN"/>
        </w:rPr>
        <w:t>保护、促进和享有学术自由需要学术、研究和教学机构拥有自主权。</w:t>
      </w:r>
    </w:p>
    <w:p w14:paraId="74B9A4C2" w14:textId="5B3BB96E" w:rsidR="00846A20" w:rsidRPr="002762C0" w:rsidRDefault="007C2355" w:rsidP="00846A20">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sz w:val="21"/>
          <w:szCs w:val="21"/>
          <w:lang w:eastAsia="zh-CN"/>
        </w:rPr>
        <w:t xml:space="preserve">(a) </w:t>
      </w:r>
      <w:r w:rsidR="001C58D2" w:rsidRPr="002762C0">
        <w:rPr>
          <w:rFonts w:asciiTheme="minorEastAsia" w:eastAsiaTheme="minorEastAsia" w:hAnsiTheme="minorEastAsia" w:cs="Microsoft YaHei" w:hint="eastAsia"/>
          <w:sz w:val="21"/>
          <w:szCs w:val="21"/>
          <w:lang w:eastAsia="zh-CN"/>
        </w:rPr>
        <w:t>国家和教育领导人必须确保教育机构及个人的</w:t>
      </w:r>
      <w:r w:rsidR="001C58D2" w:rsidRPr="002762C0">
        <w:rPr>
          <w:rFonts w:asciiTheme="minorEastAsia" w:eastAsiaTheme="minorEastAsia" w:hAnsiTheme="minorEastAsia" w:cs="Microsoft YaHei" w:hint="eastAsia"/>
          <w:b/>
          <w:bCs/>
          <w:sz w:val="21"/>
          <w:szCs w:val="21"/>
          <w:lang w:eastAsia="zh-CN"/>
        </w:rPr>
        <w:t>安全和主体性</w:t>
      </w:r>
      <w:r w:rsidR="001C58D2" w:rsidRPr="002762C0">
        <w:rPr>
          <w:rFonts w:asciiTheme="minorEastAsia" w:eastAsiaTheme="minorEastAsia" w:hAnsiTheme="minorEastAsia" w:cs="Microsoft YaHei" w:hint="eastAsia"/>
          <w:sz w:val="21"/>
          <w:szCs w:val="21"/>
          <w:lang w:eastAsia="zh-CN"/>
        </w:rPr>
        <w:t>，同时避免军事化、监视或其他行动破坏学术自由和自主权。</w:t>
      </w:r>
    </w:p>
    <w:p w14:paraId="10F2AE06" w14:textId="05769593" w:rsidR="00846A20" w:rsidRPr="002762C0" w:rsidRDefault="007C2355" w:rsidP="00846A20">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color w:val="000000"/>
          <w:sz w:val="21"/>
          <w:szCs w:val="21"/>
          <w:lang w:eastAsia="zh-CN"/>
        </w:rPr>
        <w:t xml:space="preserve">(b) </w:t>
      </w:r>
      <w:r w:rsidR="001C58D2" w:rsidRPr="002762C0">
        <w:rPr>
          <w:rFonts w:asciiTheme="minorEastAsia" w:eastAsiaTheme="minorEastAsia" w:hAnsiTheme="minorEastAsia" w:cs="Microsoft YaHei" w:hint="eastAsia"/>
          <w:sz w:val="21"/>
          <w:szCs w:val="21"/>
          <w:lang w:eastAsia="zh-CN"/>
        </w:rPr>
        <w:t>有关制度化教育领导人、监督委员会和管理委员会的任命、常任和罢免的法律、政策和惯例必须尊重</w:t>
      </w:r>
      <w:r w:rsidR="001C58D2" w:rsidRPr="002762C0">
        <w:rPr>
          <w:rFonts w:asciiTheme="minorEastAsia" w:eastAsiaTheme="minorEastAsia" w:hAnsiTheme="minorEastAsia" w:cs="Microsoft YaHei" w:hint="eastAsia"/>
          <w:b/>
          <w:bCs/>
          <w:sz w:val="21"/>
          <w:szCs w:val="21"/>
          <w:lang w:eastAsia="zh-CN"/>
        </w:rPr>
        <w:t>自治原则</w:t>
      </w:r>
      <w:r w:rsidR="001C58D2" w:rsidRPr="002762C0">
        <w:rPr>
          <w:rFonts w:asciiTheme="minorEastAsia" w:eastAsiaTheme="minorEastAsia" w:hAnsiTheme="minorEastAsia" w:cs="Microsoft YaHei" w:hint="eastAsia"/>
          <w:sz w:val="21"/>
          <w:szCs w:val="21"/>
          <w:lang w:eastAsia="zh-CN"/>
        </w:rPr>
        <w:t>，这是自主权的一个重要组成部分。</w:t>
      </w:r>
      <w:r w:rsidR="00846A20" w:rsidRPr="002762C0">
        <w:rPr>
          <w:rFonts w:asciiTheme="minorEastAsia" w:eastAsiaTheme="minorEastAsia" w:hAnsiTheme="minorEastAsia" w:cs="Microsoft YaHei"/>
          <w:sz w:val="21"/>
          <w:szCs w:val="21"/>
          <w:lang w:eastAsia="zh-CN"/>
        </w:rPr>
        <w:t xml:space="preserve"> </w:t>
      </w:r>
    </w:p>
    <w:p w14:paraId="490AE649" w14:textId="3919D4CC" w:rsidR="00846A20" w:rsidRPr="002762C0" w:rsidRDefault="007C2355" w:rsidP="00365C49">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color w:val="000000"/>
          <w:sz w:val="21"/>
          <w:szCs w:val="21"/>
          <w:lang w:eastAsia="zh-CN"/>
        </w:rPr>
        <w:t>(</w:t>
      </w:r>
      <w:proofErr w:type="spellStart"/>
      <w:r w:rsidRPr="002762C0">
        <w:rPr>
          <w:rFonts w:asciiTheme="minorEastAsia" w:eastAsiaTheme="minorEastAsia" w:hAnsiTheme="minorEastAsia"/>
          <w:color w:val="000000"/>
          <w:sz w:val="21"/>
          <w:szCs w:val="21"/>
          <w:lang w:eastAsia="zh-CN"/>
        </w:rPr>
        <w:t>i</w:t>
      </w:r>
      <w:proofErr w:type="spellEnd"/>
      <w:r w:rsidRPr="002762C0">
        <w:rPr>
          <w:rFonts w:asciiTheme="minorEastAsia" w:eastAsiaTheme="minorEastAsia" w:hAnsiTheme="minorEastAsia"/>
          <w:color w:val="000000"/>
          <w:sz w:val="21"/>
          <w:szCs w:val="21"/>
          <w:lang w:eastAsia="zh-CN"/>
        </w:rPr>
        <w:t xml:space="preserve">) </w:t>
      </w:r>
      <w:r w:rsidR="001C58D2" w:rsidRPr="002762C0">
        <w:rPr>
          <w:rFonts w:asciiTheme="minorEastAsia" w:eastAsiaTheme="minorEastAsia" w:hAnsiTheme="minorEastAsia" w:cs="Microsoft YaHei" w:hint="eastAsia"/>
          <w:sz w:val="21"/>
          <w:szCs w:val="21"/>
          <w:lang w:eastAsia="zh-CN"/>
        </w:rPr>
        <w:t>仅基于学术研究、教学或讨论的内容，</w:t>
      </w:r>
      <w:r w:rsidR="001C58D2" w:rsidRPr="002762C0">
        <w:rPr>
          <w:rFonts w:asciiTheme="minorEastAsia" w:eastAsiaTheme="minorEastAsia" w:hAnsiTheme="minorEastAsia" w:cs="Microsoft YaHei" w:hint="eastAsia"/>
          <w:b/>
          <w:bCs/>
          <w:sz w:val="21"/>
          <w:szCs w:val="21"/>
          <w:lang w:eastAsia="zh-CN"/>
        </w:rPr>
        <w:t>威胁或制裁</w:t>
      </w:r>
      <w:r w:rsidR="001C58D2" w:rsidRPr="002762C0">
        <w:rPr>
          <w:rFonts w:asciiTheme="minorEastAsia" w:eastAsiaTheme="minorEastAsia" w:hAnsiTheme="minorEastAsia" w:cs="Microsoft YaHei" w:hint="eastAsia"/>
          <w:sz w:val="21"/>
          <w:szCs w:val="21"/>
          <w:lang w:eastAsia="zh-CN"/>
        </w:rPr>
        <w:t>教育机构或领导层的法律、政策或惯例应受到质疑，且必须对其意图和应用进行严格评估。</w:t>
      </w:r>
    </w:p>
    <w:p w14:paraId="42314AA6" w14:textId="56A865FC" w:rsidR="00846A20" w:rsidRPr="002762C0" w:rsidRDefault="007C2355" w:rsidP="00365C49">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bCs/>
          <w:color w:val="000000"/>
          <w:sz w:val="21"/>
          <w:szCs w:val="21"/>
          <w:lang w:eastAsia="zh-CN"/>
        </w:rPr>
        <w:t xml:space="preserve">(ii) </w:t>
      </w:r>
      <w:r w:rsidR="001C58D2" w:rsidRPr="002762C0">
        <w:rPr>
          <w:rFonts w:asciiTheme="minorEastAsia" w:eastAsiaTheme="minorEastAsia" w:hAnsiTheme="minorEastAsia" w:cs="Microsoft YaHei" w:hint="eastAsia"/>
          <w:b/>
          <w:bCs/>
          <w:sz w:val="21"/>
          <w:szCs w:val="21"/>
          <w:lang w:eastAsia="zh-CN"/>
        </w:rPr>
        <w:t>国家权力机关</w:t>
      </w:r>
      <w:r w:rsidR="001C58D2" w:rsidRPr="002762C0">
        <w:rPr>
          <w:rFonts w:asciiTheme="minorEastAsia" w:eastAsiaTheme="minorEastAsia" w:hAnsiTheme="minorEastAsia" w:cs="Microsoft YaHei" w:hint="eastAsia"/>
          <w:sz w:val="21"/>
          <w:szCs w:val="21"/>
          <w:lang w:eastAsia="zh-CN"/>
        </w:rPr>
        <w:t>，包括行政和立法官员，以及监督委员会和管理委员会的成员，不得仅基于学术研究、教学或讨论的内容，制裁或威胁制裁教育机构或其领导层，包括罢免领导人的职务，或扣留或威胁扣留或减少预算拨款、其他资源或福利。</w:t>
      </w:r>
      <w:r w:rsidR="00846A20" w:rsidRPr="002762C0">
        <w:rPr>
          <w:rFonts w:asciiTheme="minorEastAsia" w:eastAsiaTheme="minorEastAsia" w:hAnsiTheme="minorEastAsia" w:cs="Microsoft YaHei"/>
          <w:sz w:val="21"/>
          <w:szCs w:val="21"/>
          <w:lang w:eastAsia="zh-CN"/>
        </w:rPr>
        <w:t xml:space="preserve"> </w:t>
      </w:r>
    </w:p>
    <w:p w14:paraId="78098AC2" w14:textId="5589C5F7" w:rsidR="00846A20" w:rsidRPr="002762C0" w:rsidRDefault="007C2355" w:rsidP="00365C49">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bCs/>
          <w:sz w:val="21"/>
          <w:szCs w:val="21"/>
          <w:lang w:eastAsia="zh-CN"/>
        </w:rPr>
        <w:t xml:space="preserve">(iii) </w:t>
      </w:r>
      <w:r w:rsidR="001C58D2" w:rsidRPr="002762C0">
        <w:rPr>
          <w:rFonts w:asciiTheme="minorEastAsia" w:eastAsiaTheme="minorEastAsia" w:hAnsiTheme="minorEastAsia" w:cs="Microsoft YaHei" w:hint="eastAsia"/>
          <w:b/>
          <w:bCs/>
          <w:sz w:val="21"/>
          <w:szCs w:val="21"/>
          <w:lang w:eastAsia="zh-CN"/>
        </w:rPr>
        <w:t>院校领导层，</w:t>
      </w:r>
      <w:r w:rsidR="001C58D2" w:rsidRPr="002762C0">
        <w:rPr>
          <w:rFonts w:asciiTheme="minorEastAsia" w:eastAsiaTheme="minorEastAsia" w:hAnsiTheme="minorEastAsia" w:cs="Microsoft YaHei" w:hint="eastAsia"/>
          <w:sz w:val="21"/>
          <w:szCs w:val="21"/>
          <w:lang w:eastAsia="zh-CN"/>
        </w:rPr>
        <w:t>包括校长和副校长、系主任或教务长、中心或项目主管，或监理人员不得仅基于学术研究、教学或讨论的内容，制裁或威胁制裁学术、研究或教学人员，包括免职、扣留或威胁扣留资源或福利。</w:t>
      </w:r>
      <w:r w:rsidR="00846A20" w:rsidRPr="002762C0">
        <w:rPr>
          <w:rFonts w:asciiTheme="minorEastAsia" w:eastAsiaTheme="minorEastAsia" w:hAnsiTheme="minorEastAsia" w:cs="Microsoft YaHei"/>
          <w:sz w:val="21"/>
          <w:szCs w:val="21"/>
          <w:lang w:eastAsia="zh-CN"/>
        </w:rPr>
        <w:t xml:space="preserve"> </w:t>
      </w:r>
    </w:p>
    <w:p w14:paraId="211D271E" w14:textId="373A99E2" w:rsidR="00846A20" w:rsidRPr="002762C0" w:rsidRDefault="007C2355" w:rsidP="00365C49">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sz w:val="21"/>
          <w:szCs w:val="21"/>
          <w:lang w:eastAsia="zh-CN"/>
        </w:rPr>
        <w:t xml:space="preserve">(iv) </w:t>
      </w:r>
      <w:r w:rsidR="00F436C6" w:rsidRPr="002762C0">
        <w:rPr>
          <w:rFonts w:asciiTheme="minorEastAsia" w:eastAsiaTheme="minorEastAsia" w:hAnsiTheme="minorEastAsia" w:cs="Microsoft YaHei" w:hint="eastAsia"/>
          <w:sz w:val="21"/>
          <w:szCs w:val="21"/>
          <w:lang w:eastAsia="zh-CN"/>
        </w:rPr>
        <w:t>同一教育领域从事类似专业的教育工作者根据学科专业和道德标准对</w:t>
      </w:r>
      <w:r w:rsidR="00F436C6" w:rsidRPr="002762C0">
        <w:rPr>
          <w:rFonts w:asciiTheme="minorEastAsia" w:eastAsiaTheme="minorEastAsia" w:hAnsiTheme="minorEastAsia" w:cs="Microsoft YaHei" w:hint="eastAsia"/>
          <w:b/>
          <w:bCs/>
          <w:sz w:val="21"/>
          <w:szCs w:val="21"/>
          <w:lang w:eastAsia="zh-CN"/>
        </w:rPr>
        <w:t>学术工作质量</w:t>
      </w:r>
      <w:r w:rsidR="00F436C6" w:rsidRPr="002762C0">
        <w:rPr>
          <w:rFonts w:asciiTheme="minorEastAsia" w:eastAsiaTheme="minorEastAsia" w:hAnsiTheme="minorEastAsia" w:cs="Microsoft YaHei" w:hint="eastAsia"/>
          <w:sz w:val="21"/>
          <w:szCs w:val="21"/>
          <w:lang w:eastAsia="zh-CN"/>
        </w:rPr>
        <w:t>进行公平公正的评估不属于侵犯学术自由或自主权。</w:t>
      </w:r>
    </w:p>
    <w:p w14:paraId="76728070" w14:textId="52B9E13E" w:rsidR="00846A20" w:rsidRPr="002762C0" w:rsidRDefault="007C2355" w:rsidP="008B6C8F">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bCs/>
          <w:color w:val="000000"/>
          <w:sz w:val="21"/>
          <w:szCs w:val="21"/>
          <w:lang w:eastAsia="zh-CN"/>
        </w:rPr>
        <w:t>(c)</w:t>
      </w:r>
      <w:r w:rsidRPr="002762C0">
        <w:rPr>
          <w:rFonts w:asciiTheme="minorEastAsia" w:eastAsiaTheme="minorEastAsia" w:hAnsiTheme="minorEastAsia"/>
          <w:b/>
          <w:color w:val="000000"/>
          <w:sz w:val="21"/>
          <w:szCs w:val="21"/>
          <w:lang w:eastAsia="zh-CN"/>
        </w:rPr>
        <w:t xml:space="preserve"> </w:t>
      </w:r>
      <w:r w:rsidR="00CC3AB6" w:rsidRPr="002762C0">
        <w:rPr>
          <w:rFonts w:asciiTheme="minorEastAsia" w:eastAsiaTheme="minorEastAsia" w:hAnsiTheme="minorEastAsia" w:cs="Microsoft YaHei" w:hint="eastAsia"/>
          <w:sz w:val="21"/>
          <w:szCs w:val="21"/>
          <w:lang w:eastAsia="zh-CN"/>
        </w:rPr>
        <w:t>向公立或私立、非营利或营利性的</w:t>
      </w:r>
      <w:r w:rsidR="00CC3AB6" w:rsidRPr="002762C0">
        <w:rPr>
          <w:rFonts w:asciiTheme="minorEastAsia" w:eastAsiaTheme="minorEastAsia" w:hAnsiTheme="minorEastAsia" w:cs="Microsoft YaHei" w:hint="eastAsia"/>
          <w:b/>
          <w:bCs/>
          <w:sz w:val="21"/>
          <w:szCs w:val="21"/>
          <w:lang w:eastAsia="zh-CN"/>
        </w:rPr>
        <w:t>学术和教研机构、项目和职位提供经费的制度</w:t>
      </w:r>
      <w:r w:rsidR="00CC3AB6" w:rsidRPr="002762C0">
        <w:rPr>
          <w:rFonts w:asciiTheme="minorEastAsia" w:eastAsiaTheme="minorEastAsia" w:hAnsiTheme="minorEastAsia" w:cs="Microsoft YaHei" w:hint="eastAsia"/>
          <w:sz w:val="21"/>
          <w:szCs w:val="21"/>
          <w:lang w:eastAsia="zh-CN"/>
        </w:rPr>
        <w:t>必须保障学术自由和院校自主权不受公共或私人资助来源（包括国家部委和研究基金会、私人捐助者和基金会，以及商业组织）的不当影响、施压、限制或报复。保障措施应包括界定利益冲突的法律法规或政策、报告和公开披露利益冲突的规定，以及可能的相关禁止措施。</w:t>
      </w:r>
    </w:p>
    <w:p w14:paraId="21B64106" w14:textId="00592E12" w:rsidR="00846A20" w:rsidRPr="002762C0" w:rsidRDefault="007C2355" w:rsidP="008B6C8F">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bCs/>
          <w:sz w:val="21"/>
          <w:szCs w:val="21"/>
          <w:lang w:eastAsia="zh-CN"/>
        </w:rPr>
        <w:t>(d)</w:t>
      </w:r>
      <w:r w:rsidRPr="002762C0">
        <w:rPr>
          <w:rFonts w:asciiTheme="minorEastAsia" w:eastAsiaTheme="minorEastAsia" w:hAnsiTheme="minorEastAsia"/>
          <w:b/>
          <w:sz w:val="21"/>
          <w:szCs w:val="21"/>
          <w:lang w:eastAsia="zh-CN"/>
        </w:rPr>
        <w:t xml:space="preserve"> </w:t>
      </w:r>
      <w:r w:rsidR="009B4A10" w:rsidRPr="002762C0">
        <w:rPr>
          <w:rFonts w:asciiTheme="minorEastAsia" w:eastAsiaTheme="minorEastAsia" w:hAnsiTheme="minorEastAsia" w:cs="Microsoft YaHei" w:hint="eastAsia"/>
          <w:sz w:val="21"/>
          <w:szCs w:val="21"/>
          <w:lang w:eastAsia="zh-CN"/>
        </w:rPr>
        <w:t>针对划拨给公立或私立、</w:t>
      </w:r>
      <w:r w:rsidR="009B4A10" w:rsidRPr="002762C0">
        <w:rPr>
          <w:rFonts w:asciiTheme="minorEastAsia" w:eastAsiaTheme="minorEastAsia" w:hAnsiTheme="minorEastAsia" w:cs="Microsoft YaHei" w:hint="eastAsia"/>
          <w:b/>
          <w:bCs/>
          <w:sz w:val="21"/>
          <w:szCs w:val="21"/>
          <w:lang w:eastAsia="zh-CN"/>
        </w:rPr>
        <w:t>非营利或营利性教育机构的经费或其他福利的公共问责制度</w:t>
      </w:r>
      <w:r w:rsidR="009B4A10" w:rsidRPr="002762C0">
        <w:rPr>
          <w:rFonts w:asciiTheme="minorEastAsia" w:eastAsiaTheme="minorEastAsia" w:hAnsiTheme="minorEastAsia" w:cs="Microsoft YaHei" w:hint="eastAsia"/>
          <w:sz w:val="21"/>
          <w:szCs w:val="21"/>
          <w:lang w:eastAsia="zh-CN"/>
        </w:rPr>
        <w:t>，必须按照这些原则所阐明的标准，充分尊重教育机构的自主权和自治权。</w:t>
      </w:r>
    </w:p>
    <w:p w14:paraId="67E9523A" w14:textId="47943305" w:rsidR="00846A20" w:rsidRPr="002762C0" w:rsidRDefault="007C2355" w:rsidP="00365C49">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color w:val="000000"/>
          <w:sz w:val="21"/>
          <w:szCs w:val="21"/>
          <w:lang w:eastAsia="zh-CN"/>
        </w:rPr>
        <w:t>(</w:t>
      </w:r>
      <w:proofErr w:type="spellStart"/>
      <w:r w:rsidRPr="002762C0">
        <w:rPr>
          <w:rFonts w:asciiTheme="minorEastAsia" w:eastAsiaTheme="minorEastAsia" w:hAnsiTheme="minorEastAsia"/>
          <w:color w:val="000000"/>
          <w:sz w:val="21"/>
          <w:szCs w:val="21"/>
          <w:lang w:eastAsia="zh-CN"/>
        </w:rPr>
        <w:t>i</w:t>
      </w:r>
      <w:proofErr w:type="spellEnd"/>
      <w:r w:rsidRPr="002762C0">
        <w:rPr>
          <w:rFonts w:asciiTheme="minorEastAsia" w:eastAsiaTheme="minorEastAsia" w:hAnsiTheme="minorEastAsia"/>
          <w:color w:val="000000"/>
          <w:sz w:val="21"/>
          <w:szCs w:val="21"/>
          <w:lang w:eastAsia="zh-CN"/>
        </w:rPr>
        <w:t xml:space="preserve">) </w:t>
      </w:r>
      <w:r w:rsidR="009B4A10" w:rsidRPr="002762C0">
        <w:rPr>
          <w:rFonts w:asciiTheme="minorEastAsia" w:eastAsiaTheme="minorEastAsia" w:hAnsiTheme="minorEastAsia" w:cs="Microsoft YaHei" w:hint="eastAsia"/>
          <w:sz w:val="21"/>
          <w:szCs w:val="21"/>
          <w:lang w:eastAsia="zh-CN"/>
        </w:rPr>
        <w:t>允许教育部门以外的行为体控制、制裁或对教学、研究或讨论内容给予特别对待的问责制度应受到质疑，且可能无法满足可接受的最低自主权标准。</w:t>
      </w:r>
    </w:p>
    <w:p w14:paraId="2DDAB68C" w14:textId="66F67B42" w:rsidR="00846A20" w:rsidRPr="002762C0" w:rsidRDefault="007C2355" w:rsidP="00365C49">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color w:val="000000"/>
          <w:sz w:val="21"/>
          <w:szCs w:val="21"/>
          <w:lang w:eastAsia="zh-CN"/>
        </w:rPr>
        <w:t xml:space="preserve">(ii) </w:t>
      </w:r>
      <w:r w:rsidR="00197844" w:rsidRPr="002762C0">
        <w:rPr>
          <w:rFonts w:asciiTheme="minorEastAsia" w:eastAsiaTheme="minorEastAsia" w:hAnsiTheme="minorEastAsia" w:cs="Microsoft YaHei" w:hint="eastAsia"/>
          <w:sz w:val="21"/>
          <w:szCs w:val="21"/>
          <w:lang w:eastAsia="zh-CN"/>
        </w:rPr>
        <w:t>可接受的问责制应规定，对教育预算拨款、资源或福利负有实际或表面责任的任何权力机关，如果仅基于研究、教学或讨论的内容就制裁或威胁实施制裁，应予以撤换或免职。</w:t>
      </w:r>
    </w:p>
    <w:p w14:paraId="3A99D793" w14:textId="32FF4DF9" w:rsidR="00846A20" w:rsidRPr="002762C0" w:rsidRDefault="007C2355" w:rsidP="00365C49">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sz w:val="21"/>
          <w:szCs w:val="21"/>
          <w:lang w:eastAsia="zh-CN"/>
        </w:rPr>
        <w:t>(iii)</w:t>
      </w:r>
      <w:r w:rsidRPr="002762C0">
        <w:rPr>
          <w:rFonts w:asciiTheme="minorEastAsia" w:eastAsiaTheme="minorEastAsia" w:hAnsiTheme="minorEastAsia"/>
          <w:sz w:val="21"/>
          <w:szCs w:val="21"/>
          <w:lang w:eastAsia="zh-CN"/>
        </w:rPr>
        <w:tab/>
      </w:r>
      <w:r w:rsidR="005F5FC5" w:rsidRPr="002762C0">
        <w:rPr>
          <w:rFonts w:asciiTheme="minorEastAsia" w:eastAsiaTheme="minorEastAsia" w:hAnsiTheme="minorEastAsia" w:cs="Microsoft YaHei" w:hint="eastAsia"/>
          <w:sz w:val="21"/>
          <w:szCs w:val="21"/>
          <w:lang w:eastAsia="zh-CN"/>
        </w:rPr>
        <w:t>涉及教育机构注册、许可或认证的问责制度，务必保持公正与透明，充分尊重教育自主选择的原则，其中包括个人建立、指导或选择非公共权力机构所设立的教育机构的自由，前提是这些机构需符合国家依据国际标准所制定的最低标准，同时应确保每位家长有权按照自身信仰为子女选择宗教和道德教育的自由。</w:t>
      </w:r>
    </w:p>
    <w:p w14:paraId="3AEFFD84" w14:textId="3B4C7476" w:rsidR="00846A20" w:rsidRPr="002762C0" w:rsidRDefault="007C2355" w:rsidP="00FA2116">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color w:val="000000"/>
          <w:sz w:val="21"/>
          <w:szCs w:val="21"/>
          <w:lang w:eastAsia="zh-CN"/>
        </w:rPr>
        <w:t>(e)</w:t>
      </w:r>
      <w:r w:rsidRPr="002762C0">
        <w:rPr>
          <w:rFonts w:asciiTheme="minorEastAsia" w:eastAsiaTheme="minorEastAsia" w:hAnsiTheme="minorEastAsia"/>
          <w:color w:val="000000"/>
          <w:sz w:val="21"/>
          <w:szCs w:val="21"/>
          <w:lang w:eastAsia="zh-CN"/>
        </w:rPr>
        <w:tab/>
      </w:r>
      <w:r w:rsidR="005F5FC5" w:rsidRPr="002762C0">
        <w:rPr>
          <w:rFonts w:asciiTheme="minorEastAsia" w:eastAsiaTheme="minorEastAsia" w:hAnsiTheme="minorEastAsia" w:cs="Microsoft YaHei" w:hint="eastAsia"/>
          <w:sz w:val="21"/>
          <w:szCs w:val="21"/>
          <w:lang w:eastAsia="zh-CN"/>
        </w:rPr>
        <w:t>有关院校领导层、行政和学术、研究和教学人员以及学生的任</w:t>
      </w:r>
      <w:r w:rsidR="005F5FC5" w:rsidRPr="002762C0">
        <w:rPr>
          <w:rFonts w:asciiTheme="minorEastAsia" w:eastAsiaTheme="minorEastAsia" w:hAnsiTheme="minorEastAsia" w:cs="Microsoft YaHei" w:hint="eastAsia"/>
          <w:b/>
          <w:bCs/>
          <w:sz w:val="21"/>
          <w:szCs w:val="21"/>
          <w:lang w:eastAsia="zh-CN"/>
        </w:rPr>
        <w:t>命、聘用、工作条件、录取、晋升、常任和留任以及开除或解雇的</w:t>
      </w:r>
      <w:r w:rsidR="005F5FC5" w:rsidRPr="002762C0">
        <w:rPr>
          <w:rFonts w:asciiTheme="minorEastAsia" w:eastAsiaTheme="minorEastAsia" w:hAnsiTheme="minorEastAsia" w:cs="Microsoft YaHei" w:hint="eastAsia"/>
          <w:sz w:val="21"/>
          <w:szCs w:val="21"/>
          <w:lang w:eastAsia="zh-CN"/>
        </w:rPr>
        <w:t>规则和惯例，不得受到政治或外部干涉，包括商业、宗教或意识形态方面的干涉且不受歧视，承认旨在对传统边缘化个人或群体被排斥或占比不足等问题进行纠正的措施不应被视为构成歧视。</w:t>
      </w:r>
    </w:p>
    <w:p w14:paraId="23DD8600" w14:textId="2CAC8686" w:rsidR="00846A20" w:rsidRPr="002762C0" w:rsidRDefault="007C2355" w:rsidP="00365C49">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bCs/>
          <w:sz w:val="21"/>
          <w:szCs w:val="21"/>
          <w:lang w:eastAsia="zh-CN"/>
        </w:rPr>
        <w:t>(</w:t>
      </w:r>
      <w:proofErr w:type="spellStart"/>
      <w:r w:rsidRPr="002762C0">
        <w:rPr>
          <w:rFonts w:asciiTheme="minorEastAsia" w:eastAsiaTheme="minorEastAsia" w:hAnsiTheme="minorEastAsia"/>
          <w:bCs/>
          <w:sz w:val="21"/>
          <w:szCs w:val="21"/>
          <w:lang w:eastAsia="zh-CN"/>
        </w:rPr>
        <w:t>i</w:t>
      </w:r>
      <w:proofErr w:type="spellEnd"/>
      <w:r w:rsidRPr="002762C0">
        <w:rPr>
          <w:rFonts w:asciiTheme="minorEastAsia" w:eastAsiaTheme="minorEastAsia" w:hAnsiTheme="minorEastAsia"/>
          <w:bCs/>
          <w:sz w:val="21"/>
          <w:szCs w:val="21"/>
          <w:lang w:eastAsia="zh-CN"/>
        </w:rPr>
        <w:t>)</w:t>
      </w:r>
      <w:r w:rsidRPr="002762C0">
        <w:rPr>
          <w:rFonts w:asciiTheme="minorEastAsia" w:eastAsiaTheme="minorEastAsia" w:hAnsiTheme="minorEastAsia"/>
          <w:b/>
          <w:sz w:val="21"/>
          <w:szCs w:val="21"/>
          <w:lang w:eastAsia="zh-CN"/>
        </w:rPr>
        <w:tab/>
      </w:r>
      <w:r w:rsidR="005F5FC5" w:rsidRPr="002762C0">
        <w:rPr>
          <w:rFonts w:asciiTheme="minorEastAsia" w:eastAsiaTheme="minorEastAsia" w:hAnsiTheme="minorEastAsia" w:cs="Microsoft YaHei" w:hint="eastAsia"/>
          <w:sz w:val="21"/>
          <w:szCs w:val="21"/>
          <w:lang w:eastAsia="zh-CN"/>
        </w:rPr>
        <w:t>根据共同治理原则的要求，</w:t>
      </w:r>
      <w:r w:rsidR="005F5FC5" w:rsidRPr="002762C0">
        <w:rPr>
          <w:rFonts w:asciiTheme="minorEastAsia" w:eastAsiaTheme="minorEastAsia" w:hAnsiTheme="minorEastAsia" w:cs="Microsoft YaHei" w:hint="eastAsia"/>
          <w:b/>
          <w:bCs/>
          <w:sz w:val="21"/>
          <w:szCs w:val="21"/>
          <w:lang w:eastAsia="zh-CN"/>
        </w:rPr>
        <w:t>领导层的任命惯例</w:t>
      </w:r>
      <w:r w:rsidR="005F5FC5" w:rsidRPr="002762C0">
        <w:rPr>
          <w:rFonts w:asciiTheme="minorEastAsia" w:eastAsiaTheme="minorEastAsia" w:hAnsiTheme="minorEastAsia" w:cs="Microsoft YaHei" w:hint="eastAsia"/>
          <w:sz w:val="21"/>
          <w:szCs w:val="21"/>
          <w:lang w:eastAsia="zh-CN"/>
        </w:rPr>
        <w:t>应当是民主合法的。</w:t>
      </w:r>
      <w:r w:rsidR="00846A20" w:rsidRPr="002762C0">
        <w:rPr>
          <w:rFonts w:asciiTheme="minorEastAsia" w:eastAsiaTheme="minorEastAsia" w:hAnsiTheme="minorEastAsia" w:cs="Microsoft YaHei"/>
          <w:sz w:val="21"/>
          <w:szCs w:val="21"/>
          <w:lang w:eastAsia="zh-CN"/>
        </w:rPr>
        <w:t xml:space="preserve"> </w:t>
      </w:r>
    </w:p>
    <w:p w14:paraId="046A67B3" w14:textId="253CD4A4" w:rsidR="00846A20" w:rsidRPr="002762C0" w:rsidRDefault="007C2355" w:rsidP="00365C49">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bCs/>
          <w:sz w:val="21"/>
          <w:szCs w:val="21"/>
          <w:lang w:eastAsia="zh-CN"/>
        </w:rPr>
        <w:t>(ii)</w:t>
      </w:r>
      <w:r w:rsidRPr="002762C0">
        <w:rPr>
          <w:rFonts w:asciiTheme="minorEastAsia" w:eastAsiaTheme="minorEastAsia" w:hAnsiTheme="minorEastAsia"/>
          <w:b/>
          <w:sz w:val="21"/>
          <w:szCs w:val="21"/>
          <w:lang w:eastAsia="zh-CN"/>
        </w:rPr>
        <w:tab/>
      </w:r>
      <w:r w:rsidR="005F5FC5" w:rsidRPr="002762C0">
        <w:rPr>
          <w:rFonts w:asciiTheme="minorEastAsia" w:eastAsiaTheme="minorEastAsia" w:hAnsiTheme="minorEastAsia" w:cs="Microsoft YaHei" w:hint="eastAsia"/>
          <w:sz w:val="21"/>
          <w:szCs w:val="21"/>
          <w:lang w:eastAsia="zh-CN"/>
        </w:rPr>
        <w:t>应通过与教研人员和学生会或其他代表展开协商和对话，制定关乎教研人员和学生的</w:t>
      </w:r>
      <w:r w:rsidR="005F5FC5" w:rsidRPr="002762C0">
        <w:rPr>
          <w:rFonts w:asciiTheme="minorEastAsia" w:eastAsiaTheme="minorEastAsia" w:hAnsiTheme="minorEastAsia" w:cs="Microsoft YaHei" w:hint="eastAsia"/>
          <w:b/>
          <w:bCs/>
          <w:sz w:val="21"/>
          <w:szCs w:val="21"/>
          <w:lang w:eastAsia="zh-CN"/>
        </w:rPr>
        <w:t>规则和惯例</w:t>
      </w:r>
      <w:r w:rsidR="005F5FC5" w:rsidRPr="002762C0">
        <w:rPr>
          <w:rFonts w:asciiTheme="minorEastAsia" w:eastAsiaTheme="minorEastAsia" w:hAnsiTheme="minorEastAsia" w:cs="Microsoft YaHei" w:hint="eastAsia"/>
          <w:sz w:val="21"/>
          <w:szCs w:val="21"/>
          <w:lang w:eastAsia="zh-CN"/>
        </w:rPr>
        <w:t>。</w:t>
      </w:r>
    </w:p>
    <w:p w14:paraId="0118EC43" w14:textId="05217F0D" w:rsidR="00846A20" w:rsidRPr="002762C0" w:rsidRDefault="007C2355" w:rsidP="00365C49">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color w:val="000000"/>
          <w:sz w:val="21"/>
          <w:szCs w:val="21"/>
          <w:lang w:eastAsia="zh-CN"/>
        </w:rPr>
        <w:lastRenderedPageBreak/>
        <w:t xml:space="preserve">(iii) </w:t>
      </w:r>
      <w:r w:rsidR="005F5FC5" w:rsidRPr="002762C0">
        <w:rPr>
          <w:rFonts w:asciiTheme="minorEastAsia" w:eastAsiaTheme="minorEastAsia" w:hAnsiTheme="minorEastAsia" w:cs="Microsoft YaHei" w:hint="eastAsia"/>
          <w:sz w:val="21"/>
          <w:szCs w:val="21"/>
          <w:lang w:eastAsia="zh-CN"/>
        </w:rPr>
        <w:t>确保长期就业稳定和保障的</w:t>
      </w:r>
      <w:r w:rsidR="005F5FC5" w:rsidRPr="002762C0">
        <w:rPr>
          <w:rFonts w:asciiTheme="minorEastAsia" w:eastAsiaTheme="minorEastAsia" w:hAnsiTheme="minorEastAsia" w:cs="Microsoft YaHei" w:hint="eastAsia"/>
          <w:b/>
          <w:bCs/>
          <w:sz w:val="21"/>
          <w:szCs w:val="21"/>
          <w:lang w:eastAsia="zh-CN"/>
        </w:rPr>
        <w:t>常任制度或其他具有同等功能的制度，</w:t>
      </w:r>
      <w:r w:rsidR="005F5FC5" w:rsidRPr="002762C0">
        <w:rPr>
          <w:rFonts w:asciiTheme="minorEastAsia" w:eastAsiaTheme="minorEastAsia" w:hAnsiTheme="minorEastAsia" w:cs="Microsoft YaHei" w:hint="eastAsia"/>
          <w:sz w:val="21"/>
          <w:szCs w:val="21"/>
          <w:lang w:eastAsia="zh-CN"/>
        </w:rPr>
        <w:t>有助于保障自主和学术自由，应予以鼓励。当存在此类制度时，应检查其在保护学术自由方面的有效性。</w:t>
      </w:r>
    </w:p>
    <w:p w14:paraId="342C7C97" w14:textId="0018AADA" w:rsidR="00846A20" w:rsidRPr="002762C0" w:rsidRDefault="007C2355" w:rsidP="007A141B">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color w:val="000000"/>
          <w:sz w:val="21"/>
          <w:szCs w:val="21"/>
          <w:lang w:eastAsia="zh-CN"/>
        </w:rPr>
        <w:t xml:space="preserve">(f) </w:t>
      </w:r>
      <w:r w:rsidR="00DB0560" w:rsidRPr="002762C0">
        <w:rPr>
          <w:rFonts w:asciiTheme="minorEastAsia" w:eastAsiaTheme="minorEastAsia" w:hAnsiTheme="minorEastAsia" w:cs="Microsoft YaHei" w:hint="eastAsia"/>
          <w:sz w:val="21"/>
          <w:szCs w:val="21"/>
          <w:lang w:eastAsia="zh-CN"/>
        </w:rPr>
        <w:t>确定</w:t>
      </w:r>
      <w:r w:rsidR="00DB0560" w:rsidRPr="002762C0">
        <w:rPr>
          <w:rFonts w:asciiTheme="minorEastAsia" w:eastAsiaTheme="minorEastAsia" w:hAnsiTheme="minorEastAsia" w:cs="Microsoft YaHei" w:hint="eastAsia"/>
          <w:b/>
          <w:bCs/>
          <w:sz w:val="21"/>
          <w:szCs w:val="21"/>
          <w:lang w:eastAsia="zh-CN"/>
        </w:rPr>
        <w:t>学术、研究和教学内容、课程和材料</w:t>
      </w:r>
      <w:r w:rsidR="00DB0560" w:rsidRPr="002762C0">
        <w:rPr>
          <w:rFonts w:asciiTheme="minorEastAsia" w:eastAsiaTheme="minorEastAsia" w:hAnsiTheme="minorEastAsia" w:cs="Microsoft YaHei" w:hint="eastAsia"/>
          <w:sz w:val="21"/>
          <w:szCs w:val="21"/>
          <w:lang w:eastAsia="zh-CN"/>
        </w:rPr>
        <w:t>的规则和惯例不得受到政治或外部干涉或歧视。</w:t>
      </w:r>
    </w:p>
    <w:p w14:paraId="29B473D1" w14:textId="033496AF" w:rsidR="00846A20" w:rsidRPr="002762C0" w:rsidRDefault="007C2355" w:rsidP="00365C49">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sz w:val="21"/>
          <w:szCs w:val="21"/>
          <w:lang w:eastAsia="zh-CN"/>
        </w:rPr>
        <w:t>(</w:t>
      </w:r>
      <w:proofErr w:type="spellStart"/>
      <w:r w:rsidRPr="002762C0">
        <w:rPr>
          <w:rFonts w:asciiTheme="minorEastAsia" w:eastAsiaTheme="minorEastAsia" w:hAnsiTheme="minorEastAsia"/>
          <w:sz w:val="21"/>
          <w:szCs w:val="21"/>
          <w:lang w:eastAsia="zh-CN"/>
        </w:rPr>
        <w:t>i</w:t>
      </w:r>
      <w:proofErr w:type="spellEnd"/>
      <w:r w:rsidRPr="002762C0">
        <w:rPr>
          <w:rFonts w:asciiTheme="minorEastAsia" w:eastAsiaTheme="minorEastAsia" w:hAnsiTheme="minorEastAsia"/>
          <w:sz w:val="21"/>
          <w:szCs w:val="21"/>
          <w:lang w:eastAsia="zh-CN"/>
        </w:rPr>
        <w:t xml:space="preserve">) </w:t>
      </w:r>
      <w:r w:rsidR="00AA3F3B" w:rsidRPr="002762C0">
        <w:rPr>
          <w:rFonts w:asciiTheme="minorEastAsia" w:eastAsiaTheme="minorEastAsia" w:hAnsiTheme="minorEastAsia" w:cs="Microsoft YaHei" w:hint="eastAsia"/>
          <w:sz w:val="21"/>
          <w:szCs w:val="21"/>
          <w:lang w:eastAsia="zh-CN"/>
        </w:rPr>
        <w:t>学术、研究和教学人员应享有与其资历和专长相称的职业自由，能够判断、选择并部署教材、教具和教学方法。</w:t>
      </w:r>
      <w:r w:rsidR="00846A20" w:rsidRPr="002762C0">
        <w:rPr>
          <w:rFonts w:asciiTheme="minorEastAsia" w:eastAsiaTheme="minorEastAsia" w:hAnsiTheme="minorEastAsia" w:cs="Microsoft YaHei"/>
          <w:sz w:val="21"/>
          <w:szCs w:val="21"/>
          <w:lang w:eastAsia="zh-CN"/>
        </w:rPr>
        <w:t xml:space="preserve"> </w:t>
      </w:r>
    </w:p>
    <w:p w14:paraId="0ACBD86E" w14:textId="105B421A" w:rsidR="00846A20" w:rsidRPr="002762C0" w:rsidRDefault="007C2355" w:rsidP="007A141B">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bCs/>
          <w:color w:val="000000"/>
          <w:sz w:val="21"/>
          <w:szCs w:val="21"/>
          <w:lang w:eastAsia="zh-CN"/>
        </w:rPr>
        <w:t>(g)</w:t>
      </w:r>
      <w:r w:rsidRPr="002762C0">
        <w:rPr>
          <w:rFonts w:asciiTheme="minorEastAsia" w:eastAsiaTheme="minorEastAsia" w:hAnsiTheme="minorEastAsia"/>
          <w:b/>
          <w:color w:val="000000"/>
          <w:sz w:val="21"/>
          <w:szCs w:val="21"/>
          <w:lang w:eastAsia="zh-CN"/>
        </w:rPr>
        <w:t xml:space="preserve"> </w:t>
      </w:r>
      <w:r w:rsidR="00AA3F3B" w:rsidRPr="002762C0">
        <w:rPr>
          <w:rFonts w:asciiTheme="minorEastAsia" w:eastAsiaTheme="minorEastAsia" w:hAnsiTheme="minorEastAsia" w:cs="Microsoft YaHei" w:hint="eastAsia"/>
          <w:sz w:val="21"/>
          <w:szCs w:val="21"/>
          <w:lang w:eastAsia="zh-CN"/>
        </w:rPr>
        <w:t>应允许</w:t>
      </w:r>
      <w:r w:rsidR="00AA3F3B" w:rsidRPr="002762C0">
        <w:rPr>
          <w:rFonts w:asciiTheme="minorEastAsia" w:eastAsiaTheme="minorEastAsia" w:hAnsiTheme="minorEastAsia" w:cs="Microsoft YaHei" w:hint="eastAsia"/>
          <w:b/>
          <w:bCs/>
          <w:sz w:val="21"/>
          <w:szCs w:val="21"/>
          <w:lang w:eastAsia="zh-CN"/>
        </w:rPr>
        <w:t>教研人员和学生工会</w:t>
      </w:r>
      <w:r w:rsidR="00AA3F3B" w:rsidRPr="002762C0">
        <w:rPr>
          <w:rFonts w:asciiTheme="minorEastAsia" w:eastAsiaTheme="minorEastAsia" w:hAnsiTheme="minorEastAsia" w:cs="Microsoft YaHei" w:hint="eastAsia"/>
          <w:sz w:val="21"/>
          <w:szCs w:val="21"/>
          <w:lang w:eastAsia="zh-CN"/>
        </w:rPr>
        <w:t>与协会在不受政治或外部干涉的情况下成立和运作，并且必须在不受意识形态或其他歧视的情况下对工会或协会给予国家支持。工会领导层的选举、任命或过渡必须透明，不受制度、政治或外部干涉、监视或威胁。</w:t>
      </w:r>
    </w:p>
    <w:p w14:paraId="493AB855" w14:textId="70CDEFB0" w:rsidR="00846A20" w:rsidRPr="002762C0" w:rsidRDefault="007C2355" w:rsidP="007A141B">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bCs/>
          <w:color w:val="000000"/>
          <w:sz w:val="21"/>
          <w:szCs w:val="21"/>
          <w:lang w:eastAsia="zh-CN"/>
        </w:rPr>
        <w:t>(g)</w:t>
      </w:r>
      <w:r w:rsidRPr="002762C0">
        <w:rPr>
          <w:rFonts w:asciiTheme="minorEastAsia" w:eastAsiaTheme="minorEastAsia" w:hAnsiTheme="minorEastAsia"/>
          <w:b/>
          <w:color w:val="000000"/>
          <w:sz w:val="21"/>
          <w:szCs w:val="21"/>
          <w:lang w:eastAsia="zh-CN"/>
        </w:rPr>
        <w:t xml:space="preserve"> </w:t>
      </w:r>
      <w:r w:rsidR="00AA3F3B" w:rsidRPr="002762C0">
        <w:rPr>
          <w:rFonts w:asciiTheme="minorEastAsia" w:eastAsiaTheme="minorEastAsia" w:hAnsiTheme="minorEastAsia" w:cs="Microsoft YaHei" w:hint="eastAsia"/>
          <w:sz w:val="21"/>
          <w:szCs w:val="21"/>
          <w:lang w:eastAsia="zh-CN"/>
        </w:rPr>
        <w:t>教育机构不得借自主权之名限制学术自由的行使，包括因教职员工或学生的研究、教学或言论内容，或因教职员工或学生自由表达对所在机构或制度的意见而对其进行惩罚。</w:t>
      </w:r>
    </w:p>
    <w:p w14:paraId="5C3E1445" w14:textId="6B0B824E" w:rsidR="005435BD" w:rsidRDefault="002D02CE" w:rsidP="00EC5B6E">
      <w:pPr>
        <w:pStyle w:val="H1G"/>
        <w:rPr>
          <w:rFonts w:eastAsia="Proxima Nova"/>
          <w:color w:val="0070C0"/>
          <w:lang w:eastAsia="zh-CN"/>
        </w:rPr>
      </w:pPr>
      <w:r>
        <w:rPr>
          <w:rFonts w:eastAsia="Proxima Nova"/>
          <w:color w:val="0070C0"/>
          <w:lang w:eastAsia="zh-CN"/>
        </w:rPr>
        <w:tab/>
      </w:r>
      <w:r w:rsidR="00B761F1">
        <w:rPr>
          <w:rFonts w:eastAsia="Proxima Nova"/>
          <w:color w:val="0070C0"/>
          <w:lang w:eastAsia="zh-CN"/>
        </w:rPr>
        <w:tab/>
      </w:r>
      <w:r w:rsidR="00F6721B" w:rsidRPr="005301F2">
        <w:rPr>
          <w:rFonts w:ascii="SimHei" w:eastAsia="SimHei" w:hAnsi="SimHei" w:cs="Microsoft YaHei UI" w:hint="eastAsia"/>
          <w:b w:val="0"/>
          <w:bCs/>
          <w:color w:val="0070C0"/>
          <w:sz w:val="28"/>
          <w:szCs w:val="28"/>
          <w:lang w:eastAsia="zh-CN"/>
        </w:rPr>
        <w:t>原则</w:t>
      </w:r>
      <w:r w:rsidR="005435BD" w:rsidRPr="005301F2">
        <w:rPr>
          <w:rFonts w:ascii="SimHei" w:eastAsia="SimHei" w:hAnsi="SimHei" w:cs="Microsoft YaHei UI"/>
          <w:b w:val="0"/>
          <w:bCs/>
          <w:color w:val="0070C0"/>
          <w:sz w:val="28"/>
          <w:szCs w:val="28"/>
          <w:lang w:eastAsia="zh-CN"/>
        </w:rPr>
        <w:t xml:space="preserve"> 4</w:t>
      </w:r>
    </w:p>
    <w:p w14:paraId="19102F06" w14:textId="373FA5A5" w:rsidR="007D70DD" w:rsidRDefault="007D70DD" w:rsidP="007D70DD">
      <w:pPr>
        <w:pStyle w:val="H23G"/>
        <w:rPr>
          <w:rFonts w:eastAsia="Proxima Nova Semibold"/>
          <w:i/>
          <w:color w:val="000000"/>
          <w:lang w:eastAsia="zh-CN"/>
        </w:rPr>
      </w:pPr>
      <w:r>
        <w:rPr>
          <w:rFonts w:eastAsia="Proxima Nova Semibold"/>
          <w:lang w:eastAsia="zh-CN"/>
        </w:rPr>
        <w:tab/>
      </w:r>
      <w:r>
        <w:rPr>
          <w:rFonts w:eastAsia="Proxima Nova Semibold"/>
          <w:lang w:eastAsia="zh-CN"/>
        </w:rPr>
        <w:tab/>
      </w:r>
      <w:r w:rsidR="001C4F0B" w:rsidRPr="005301F2">
        <w:rPr>
          <w:rFonts w:asciiTheme="minorEastAsia" w:eastAsiaTheme="minorEastAsia" w:hAnsiTheme="minorEastAsia" w:cs="Microsoft YaHei" w:hint="eastAsia"/>
          <w:color w:val="006EB3"/>
          <w:sz w:val="21"/>
          <w:szCs w:val="21"/>
          <w:lang w:eastAsia="zh-CN"/>
        </w:rPr>
        <w:t>学术、研究和教学人员和学生有权接触学术研究和教育部门内外的个人和团体，并表达观点和讨论交流。</w:t>
      </w:r>
    </w:p>
    <w:p w14:paraId="01A16F38" w14:textId="494F0973" w:rsidR="0013362B" w:rsidRPr="002762C0" w:rsidRDefault="0013362B" w:rsidP="0013362B">
      <w:pPr>
        <w:pStyle w:val="SingleTxtG"/>
        <w:ind w:firstLine="567"/>
        <w:rPr>
          <w:rFonts w:asciiTheme="minorEastAsia" w:eastAsiaTheme="minorEastAsia" w:hAnsiTheme="minorEastAsia"/>
          <w:sz w:val="21"/>
          <w:szCs w:val="21"/>
          <w:lang w:eastAsia="zh-CN"/>
        </w:rPr>
      </w:pPr>
      <w:r w:rsidRPr="002762C0">
        <w:rPr>
          <w:rFonts w:asciiTheme="minorEastAsia" w:eastAsiaTheme="minorEastAsia" w:hAnsiTheme="minorEastAsia"/>
          <w:sz w:val="21"/>
          <w:szCs w:val="21"/>
          <w:lang w:eastAsia="zh-CN"/>
        </w:rPr>
        <w:t>(a)</w:t>
      </w:r>
      <w:r w:rsidR="001C4F0B" w:rsidRPr="002762C0">
        <w:rPr>
          <w:rFonts w:asciiTheme="minorEastAsia" w:eastAsiaTheme="minorEastAsia" w:hAnsiTheme="minorEastAsia"/>
          <w:sz w:val="21"/>
          <w:szCs w:val="21"/>
          <w:lang w:eastAsia="zh-CN"/>
        </w:rPr>
        <w:t xml:space="preserve"> </w:t>
      </w:r>
      <w:r w:rsidR="001C4F0B" w:rsidRPr="002762C0">
        <w:rPr>
          <w:rFonts w:asciiTheme="minorEastAsia" w:eastAsiaTheme="minorEastAsia" w:hAnsiTheme="minorEastAsia" w:cs="Microsoft YaHei" w:hint="eastAsia"/>
          <w:sz w:val="21"/>
          <w:szCs w:val="21"/>
          <w:lang w:eastAsia="zh-CN"/>
        </w:rPr>
        <w:t>在学术自由得到保障的情况下，</w:t>
      </w:r>
      <w:r w:rsidR="001C4F0B" w:rsidRPr="002762C0">
        <w:rPr>
          <w:rFonts w:asciiTheme="minorEastAsia" w:eastAsiaTheme="minorEastAsia" w:hAnsiTheme="minorEastAsia" w:cs="Microsoft YaHei" w:hint="eastAsia"/>
          <w:b/>
          <w:bCs/>
          <w:sz w:val="21"/>
          <w:szCs w:val="21"/>
          <w:lang w:eastAsia="zh-CN"/>
        </w:rPr>
        <w:t>社会责任</w:t>
      </w:r>
      <w:r w:rsidR="001C4F0B" w:rsidRPr="002762C0">
        <w:rPr>
          <w:rFonts w:asciiTheme="minorEastAsia" w:eastAsiaTheme="minorEastAsia" w:hAnsiTheme="minorEastAsia" w:cs="Microsoft YaHei" w:hint="eastAsia"/>
          <w:sz w:val="21"/>
          <w:szCs w:val="21"/>
          <w:lang w:eastAsia="zh-CN"/>
        </w:rPr>
        <w:t>是行使和享有学术自由的义务，与根据道德和职业标准寻求真相和传递信息，并回应当代问题和社会全体成员需求的义务一致。</w:t>
      </w:r>
      <w:r w:rsidRPr="002762C0">
        <w:rPr>
          <w:rFonts w:asciiTheme="minorEastAsia" w:eastAsiaTheme="minorEastAsia" w:hAnsiTheme="minorEastAsia"/>
          <w:sz w:val="21"/>
          <w:szCs w:val="21"/>
          <w:lang w:eastAsia="zh-CN"/>
        </w:rPr>
        <w:t xml:space="preserve"> </w:t>
      </w:r>
    </w:p>
    <w:p w14:paraId="29345E88" w14:textId="00339332" w:rsidR="0013362B" w:rsidRPr="002762C0" w:rsidRDefault="0013362B" w:rsidP="0013362B">
      <w:pPr>
        <w:pStyle w:val="SingleTxtG"/>
        <w:ind w:firstLine="567"/>
        <w:rPr>
          <w:rFonts w:asciiTheme="minorEastAsia" w:eastAsiaTheme="minorEastAsia" w:hAnsiTheme="minorEastAsia"/>
          <w:sz w:val="21"/>
          <w:szCs w:val="21"/>
          <w:lang w:eastAsia="zh-CN"/>
        </w:rPr>
      </w:pPr>
      <w:r w:rsidRPr="002762C0">
        <w:rPr>
          <w:rFonts w:asciiTheme="minorEastAsia" w:eastAsiaTheme="minorEastAsia" w:hAnsiTheme="minorEastAsia"/>
          <w:sz w:val="21"/>
          <w:szCs w:val="21"/>
          <w:lang w:eastAsia="zh-CN"/>
        </w:rPr>
        <w:t>(b)</w:t>
      </w:r>
      <w:r w:rsidR="001C4F0B" w:rsidRPr="002762C0">
        <w:rPr>
          <w:rFonts w:asciiTheme="minorEastAsia" w:eastAsiaTheme="minorEastAsia" w:hAnsiTheme="minorEastAsia"/>
          <w:sz w:val="21"/>
          <w:szCs w:val="21"/>
          <w:lang w:eastAsia="zh-CN"/>
        </w:rPr>
        <w:t xml:space="preserve"> </w:t>
      </w:r>
      <w:r w:rsidR="001C4F0B" w:rsidRPr="002762C0">
        <w:rPr>
          <w:rFonts w:asciiTheme="minorEastAsia" w:eastAsiaTheme="minorEastAsia" w:hAnsiTheme="minorEastAsia" w:cs="Microsoft YaHei" w:hint="eastAsia"/>
          <w:sz w:val="21"/>
          <w:szCs w:val="21"/>
          <w:lang w:eastAsia="zh-CN"/>
        </w:rPr>
        <w:t>学术、研究和教学人员以及学生有权并负有社会</w:t>
      </w:r>
      <w:r w:rsidR="001C4F0B" w:rsidRPr="002762C0">
        <w:rPr>
          <w:rFonts w:asciiTheme="minorEastAsia" w:eastAsiaTheme="minorEastAsia" w:hAnsiTheme="minorEastAsia" w:cs="Microsoft YaHei" w:hint="eastAsia"/>
          <w:b/>
          <w:bCs/>
          <w:sz w:val="21"/>
          <w:szCs w:val="21"/>
          <w:lang w:eastAsia="zh-CN"/>
        </w:rPr>
        <w:t>责任与公众接触</w:t>
      </w:r>
      <w:r w:rsidR="001C4F0B" w:rsidRPr="002762C0">
        <w:rPr>
          <w:rFonts w:asciiTheme="minorEastAsia" w:eastAsiaTheme="minorEastAsia" w:hAnsiTheme="minorEastAsia" w:cs="Microsoft YaHei" w:hint="eastAsia"/>
          <w:sz w:val="21"/>
          <w:szCs w:val="21"/>
          <w:lang w:eastAsia="zh-CN"/>
        </w:rPr>
        <w:t>，分享教育部门内开展的研究、教学或讨论的内容，形式包括学术和非学术出版物、公开证言、印刷和在线媒体、广播、电视、展览、演示和其他活动。</w:t>
      </w:r>
      <w:r w:rsidRPr="002762C0">
        <w:rPr>
          <w:rFonts w:asciiTheme="minorEastAsia" w:eastAsiaTheme="minorEastAsia" w:hAnsiTheme="minorEastAsia"/>
          <w:color w:val="000000"/>
          <w:sz w:val="21"/>
          <w:szCs w:val="21"/>
          <w:lang w:eastAsia="zh-CN"/>
        </w:rPr>
        <w:t xml:space="preserve"> </w:t>
      </w:r>
    </w:p>
    <w:p w14:paraId="591B612C" w14:textId="14C1AC00" w:rsidR="0013362B" w:rsidRPr="002762C0" w:rsidRDefault="0013362B" w:rsidP="0013362B">
      <w:pPr>
        <w:pStyle w:val="SingleTxtG"/>
        <w:ind w:firstLine="567"/>
        <w:rPr>
          <w:rFonts w:asciiTheme="minorEastAsia" w:eastAsiaTheme="minorEastAsia" w:hAnsiTheme="minorEastAsia"/>
          <w:sz w:val="21"/>
          <w:szCs w:val="21"/>
          <w:lang w:eastAsia="zh-CN"/>
        </w:rPr>
      </w:pPr>
      <w:r w:rsidRPr="002762C0">
        <w:rPr>
          <w:rFonts w:asciiTheme="minorEastAsia" w:eastAsiaTheme="minorEastAsia" w:hAnsiTheme="minorEastAsia"/>
          <w:color w:val="000000"/>
          <w:sz w:val="21"/>
          <w:szCs w:val="21"/>
          <w:lang w:eastAsia="zh-CN"/>
        </w:rPr>
        <w:t>(c)</w:t>
      </w:r>
      <w:r w:rsidR="00867014" w:rsidRPr="002762C0">
        <w:rPr>
          <w:rFonts w:asciiTheme="minorEastAsia" w:eastAsiaTheme="minorEastAsia" w:hAnsiTheme="minorEastAsia"/>
          <w:color w:val="000000"/>
          <w:sz w:val="21"/>
          <w:szCs w:val="21"/>
          <w:lang w:eastAsia="zh-CN"/>
        </w:rPr>
        <w:t xml:space="preserve"> </w:t>
      </w:r>
      <w:r w:rsidR="00867014" w:rsidRPr="002762C0">
        <w:rPr>
          <w:rFonts w:asciiTheme="minorEastAsia" w:eastAsiaTheme="minorEastAsia" w:hAnsiTheme="minorEastAsia" w:cs="Microsoft YaHei" w:hint="eastAsia"/>
          <w:sz w:val="21"/>
          <w:szCs w:val="21"/>
          <w:lang w:eastAsia="zh-CN"/>
        </w:rPr>
        <w:t>国家官员宣传、传播或以其他方式有意支持虚假或误导性信息的做法，包括有意使用歪曲事实或断章取义的研究、数据、证据或专业意见，构成对公共知识参与和学术自由的干涉。</w:t>
      </w:r>
    </w:p>
    <w:p w14:paraId="77948460" w14:textId="219C372A" w:rsidR="005435BD" w:rsidRDefault="005C3A4D" w:rsidP="00EC5B6E">
      <w:pPr>
        <w:pStyle w:val="H1G"/>
        <w:rPr>
          <w:rFonts w:eastAsia="Proxima Nova"/>
          <w:color w:val="0070C0"/>
          <w:lang w:eastAsia="zh-CN"/>
        </w:rPr>
      </w:pPr>
      <w:r>
        <w:rPr>
          <w:rFonts w:eastAsia="Proxima Nova"/>
          <w:color w:val="0070C0"/>
          <w:lang w:eastAsia="zh-CN"/>
        </w:rPr>
        <w:tab/>
      </w:r>
      <w:r w:rsidR="00B761F1" w:rsidRPr="005301F2">
        <w:rPr>
          <w:rFonts w:ascii="SimHei" w:eastAsia="SimHei" w:hAnsi="SimHei" w:cs="Microsoft YaHei UI"/>
          <w:b w:val="0"/>
          <w:bCs/>
          <w:color w:val="0070C0"/>
          <w:sz w:val="28"/>
          <w:szCs w:val="28"/>
          <w:lang w:eastAsia="zh-CN"/>
        </w:rPr>
        <w:tab/>
      </w:r>
      <w:r w:rsidR="00F6721B" w:rsidRPr="005301F2">
        <w:rPr>
          <w:rFonts w:ascii="SimHei" w:eastAsia="SimHei" w:hAnsi="SimHei" w:cs="Microsoft YaHei UI" w:hint="eastAsia"/>
          <w:b w:val="0"/>
          <w:bCs/>
          <w:color w:val="0070C0"/>
          <w:sz w:val="28"/>
          <w:szCs w:val="28"/>
          <w:lang w:eastAsia="zh-CN"/>
        </w:rPr>
        <w:t>原则</w:t>
      </w:r>
      <w:r w:rsidRPr="005301F2">
        <w:rPr>
          <w:rFonts w:ascii="SimHei" w:eastAsia="SimHei" w:hAnsi="SimHei" w:cs="Microsoft YaHei UI"/>
          <w:b w:val="0"/>
          <w:bCs/>
          <w:color w:val="0070C0"/>
          <w:sz w:val="28"/>
          <w:szCs w:val="28"/>
          <w:lang w:eastAsia="zh-CN"/>
        </w:rPr>
        <w:t xml:space="preserve"> 5</w:t>
      </w:r>
    </w:p>
    <w:p w14:paraId="597174A2" w14:textId="2548034E" w:rsidR="00B51873" w:rsidRPr="005301F2" w:rsidRDefault="00B51873" w:rsidP="00B51873">
      <w:pPr>
        <w:pStyle w:val="H23G"/>
        <w:rPr>
          <w:rFonts w:asciiTheme="minorEastAsia" w:eastAsiaTheme="minorEastAsia" w:hAnsiTheme="minorEastAsia" w:cs="Microsoft YaHei"/>
          <w:color w:val="006EB3"/>
          <w:sz w:val="21"/>
          <w:szCs w:val="21"/>
          <w:lang w:eastAsia="zh-CN"/>
        </w:rPr>
      </w:pPr>
      <w:r>
        <w:rPr>
          <w:rFonts w:eastAsia="Proxima Nova Semibold"/>
          <w:lang w:eastAsia="zh-CN"/>
        </w:rPr>
        <w:tab/>
      </w:r>
      <w:r w:rsidRPr="005301F2">
        <w:rPr>
          <w:rFonts w:asciiTheme="minorEastAsia" w:eastAsiaTheme="minorEastAsia" w:hAnsiTheme="minorEastAsia" w:cs="Microsoft YaHei"/>
          <w:color w:val="006EB3"/>
          <w:sz w:val="21"/>
          <w:szCs w:val="21"/>
          <w:lang w:eastAsia="zh-CN"/>
        </w:rPr>
        <w:tab/>
      </w:r>
      <w:r w:rsidR="00696885" w:rsidRPr="005301F2">
        <w:rPr>
          <w:rFonts w:asciiTheme="minorEastAsia" w:eastAsiaTheme="minorEastAsia" w:hAnsiTheme="minorEastAsia" w:cs="Microsoft YaHei" w:hint="eastAsia"/>
          <w:color w:val="006EB3"/>
          <w:sz w:val="21"/>
          <w:szCs w:val="21"/>
          <w:lang w:eastAsia="zh-CN"/>
        </w:rPr>
        <w:t>享有学术自由要求尊重获取信息、信息来源以及收集、开发、解释和分享信息和思想所需的工具、材料和方法的权利。</w:t>
      </w:r>
      <w:r w:rsidRPr="005301F2">
        <w:rPr>
          <w:rFonts w:asciiTheme="minorEastAsia" w:eastAsiaTheme="minorEastAsia" w:hAnsiTheme="minorEastAsia" w:cs="Microsoft YaHei"/>
          <w:color w:val="006EB3"/>
          <w:sz w:val="21"/>
          <w:szCs w:val="21"/>
          <w:lang w:eastAsia="zh-CN"/>
        </w:rPr>
        <w:t xml:space="preserve">  </w:t>
      </w:r>
    </w:p>
    <w:p w14:paraId="2A98CA13" w14:textId="3A10780A" w:rsidR="00915744" w:rsidRPr="002762C0" w:rsidRDefault="00915744" w:rsidP="00915744">
      <w:pPr>
        <w:pStyle w:val="SingleTxtG"/>
        <w:ind w:firstLine="567"/>
        <w:rPr>
          <w:rFonts w:asciiTheme="minorEastAsia" w:eastAsiaTheme="minorEastAsia" w:hAnsiTheme="minorEastAsia"/>
          <w:sz w:val="21"/>
          <w:szCs w:val="21"/>
          <w:lang w:eastAsia="zh-CN"/>
        </w:rPr>
      </w:pPr>
      <w:r w:rsidRPr="002762C0">
        <w:rPr>
          <w:rFonts w:asciiTheme="minorEastAsia" w:eastAsiaTheme="minorEastAsia" w:hAnsiTheme="minorEastAsia"/>
          <w:bCs/>
          <w:sz w:val="21"/>
          <w:szCs w:val="21"/>
          <w:lang w:eastAsia="zh-CN"/>
        </w:rPr>
        <w:t>(a)</w:t>
      </w:r>
      <w:r w:rsidR="00696885" w:rsidRPr="002762C0">
        <w:rPr>
          <w:rFonts w:asciiTheme="minorEastAsia" w:eastAsiaTheme="minorEastAsia" w:hAnsiTheme="minorEastAsia"/>
          <w:b/>
          <w:sz w:val="21"/>
          <w:szCs w:val="21"/>
          <w:lang w:eastAsia="zh-CN"/>
        </w:rPr>
        <w:t xml:space="preserve"> </w:t>
      </w:r>
      <w:r w:rsidR="00696885" w:rsidRPr="002762C0">
        <w:rPr>
          <w:rFonts w:asciiTheme="minorEastAsia" w:eastAsiaTheme="minorEastAsia" w:hAnsiTheme="minorEastAsia" w:cs="Microsoft YaHei" w:hint="eastAsia"/>
          <w:b/>
          <w:bCs/>
          <w:sz w:val="21"/>
          <w:szCs w:val="21"/>
          <w:lang w:eastAsia="zh-CN"/>
        </w:rPr>
        <w:t>访问公共或私人、非营利或营利性信息档案的制度</w:t>
      </w:r>
      <w:r w:rsidR="00696885" w:rsidRPr="002762C0">
        <w:rPr>
          <w:rFonts w:asciiTheme="minorEastAsia" w:eastAsiaTheme="minorEastAsia" w:hAnsiTheme="minorEastAsia" w:cs="Microsoft YaHei" w:hint="eastAsia"/>
          <w:sz w:val="21"/>
          <w:szCs w:val="21"/>
          <w:lang w:eastAsia="zh-CN"/>
        </w:rPr>
        <w:t>，包括访问国家、文化或其他档案，或类似的独特信息和记录存储库的制度，应确保透明、公平。对于访问的限制，应根据法律法规或政策作出规定，这些限制必须是必要的且符合比例原则，以保证合法，并与这些原则保持一致。</w:t>
      </w:r>
      <w:r w:rsidRPr="002762C0">
        <w:rPr>
          <w:rFonts w:asciiTheme="minorEastAsia" w:eastAsiaTheme="minorEastAsia" w:hAnsiTheme="minorEastAsia" w:cs="Microsoft YaHei"/>
          <w:sz w:val="21"/>
          <w:szCs w:val="21"/>
          <w:lang w:eastAsia="zh-CN"/>
        </w:rPr>
        <w:t xml:space="preserve"> </w:t>
      </w:r>
    </w:p>
    <w:p w14:paraId="428CFF76" w14:textId="21F93422" w:rsidR="00915744" w:rsidRPr="002762C0" w:rsidRDefault="00915744" w:rsidP="00915744">
      <w:pPr>
        <w:pStyle w:val="SingleTxtG"/>
        <w:ind w:firstLine="1134"/>
        <w:rPr>
          <w:rFonts w:asciiTheme="minorEastAsia" w:eastAsiaTheme="minorEastAsia" w:hAnsiTheme="minorEastAsia"/>
          <w:sz w:val="21"/>
          <w:szCs w:val="21"/>
          <w:lang w:eastAsia="zh-CN"/>
        </w:rPr>
      </w:pPr>
      <w:r w:rsidRPr="002762C0">
        <w:rPr>
          <w:rFonts w:asciiTheme="minorEastAsia" w:eastAsiaTheme="minorEastAsia" w:hAnsiTheme="minorEastAsia"/>
          <w:sz w:val="21"/>
          <w:szCs w:val="21"/>
          <w:lang w:eastAsia="zh-CN"/>
        </w:rPr>
        <w:t>(</w:t>
      </w:r>
      <w:proofErr w:type="spellStart"/>
      <w:r w:rsidRPr="002762C0">
        <w:rPr>
          <w:rFonts w:asciiTheme="minorEastAsia" w:eastAsiaTheme="minorEastAsia" w:hAnsiTheme="minorEastAsia"/>
          <w:sz w:val="21"/>
          <w:szCs w:val="21"/>
          <w:lang w:eastAsia="zh-CN"/>
        </w:rPr>
        <w:t>i</w:t>
      </w:r>
      <w:proofErr w:type="spellEnd"/>
      <w:r w:rsidRPr="002762C0">
        <w:rPr>
          <w:rFonts w:asciiTheme="minorEastAsia" w:eastAsiaTheme="minorEastAsia" w:hAnsiTheme="minorEastAsia"/>
          <w:sz w:val="21"/>
          <w:szCs w:val="21"/>
          <w:lang w:eastAsia="zh-CN"/>
        </w:rPr>
        <w:t>)</w:t>
      </w:r>
      <w:r w:rsidR="00696885" w:rsidRPr="002762C0">
        <w:rPr>
          <w:rFonts w:asciiTheme="minorEastAsia" w:eastAsiaTheme="minorEastAsia" w:hAnsiTheme="minorEastAsia"/>
          <w:sz w:val="21"/>
          <w:szCs w:val="21"/>
          <w:lang w:eastAsia="zh-CN"/>
        </w:rPr>
        <w:t xml:space="preserve"> </w:t>
      </w:r>
      <w:r w:rsidR="00696885" w:rsidRPr="002762C0">
        <w:rPr>
          <w:rFonts w:asciiTheme="minorEastAsia" w:eastAsiaTheme="minorEastAsia" w:hAnsiTheme="minorEastAsia" w:cs="Microsoft YaHei" w:hint="eastAsia"/>
          <w:sz w:val="21"/>
          <w:szCs w:val="21"/>
          <w:lang w:eastAsia="zh-CN"/>
        </w:rPr>
        <w:t>此类制度不应因政治或外部对研究的干涉而实施，但在必要时，可</w:t>
      </w:r>
      <w:r w:rsidR="00696885" w:rsidRPr="002762C0">
        <w:rPr>
          <w:rFonts w:asciiTheme="minorEastAsia" w:eastAsiaTheme="minorEastAsia" w:hAnsiTheme="minorEastAsia" w:cs="Microsoft YaHei" w:hint="eastAsia"/>
          <w:b/>
          <w:bCs/>
          <w:sz w:val="21"/>
          <w:szCs w:val="21"/>
          <w:lang w:eastAsia="zh-CN"/>
        </w:rPr>
        <w:t>保管信息</w:t>
      </w:r>
      <w:r w:rsidR="00696885" w:rsidRPr="002762C0">
        <w:rPr>
          <w:rFonts w:asciiTheme="minorEastAsia" w:eastAsiaTheme="minorEastAsia" w:hAnsiTheme="minorEastAsia" w:cs="Microsoft YaHei" w:hint="eastAsia"/>
          <w:sz w:val="21"/>
          <w:szCs w:val="21"/>
          <w:lang w:eastAsia="zh-CN"/>
        </w:rPr>
        <w:t>、来源、工具、方法和材料，以确保其长期可供学术、研究和教学人员、学生或公众使用。</w:t>
      </w:r>
    </w:p>
    <w:p w14:paraId="3631336D" w14:textId="5D512286" w:rsidR="00915744" w:rsidRPr="002762C0" w:rsidRDefault="00915744" w:rsidP="00915744">
      <w:pPr>
        <w:pStyle w:val="SingleTxtG"/>
        <w:ind w:firstLine="1134"/>
        <w:rPr>
          <w:rFonts w:asciiTheme="minorEastAsia" w:eastAsiaTheme="minorEastAsia" w:hAnsiTheme="minorEastAsia"/>
          <w:sz w:val="21"/>
          <w:szCs w:val="21"/>
          <w:lang w:eastAsia="zh-CN"/>
        </w:rPr>
      </w:pPr>
      <w:r w:rsidRPr="002762C0">
        <w:rPr>
          <w:rFonts w:asciiTheme="minorEastAsia" w:eastAsiaTheme="minorEastAsia" w:hAnsiTheme="minorEastAsia"/>
          <w:sz w:val="21"/>
          <w:szCs w:val="21"/>
          <w:lang w:eastAsia="zh-CN"/>
        </w:rPr>
        <w:t>(ii)</w:t>
      </w:r>
      <w:r w:rsidR="00696885" w:rsidRPr="002762C0">
        <w:rPr>
          <w:rFonts w:asciiTheme="minorEastAsia" w:eastAsiaTheme="minorEastAsia" w:hAnsiTheme="minorEastAsia"/>
          <w:sz w:val="21"/>
          <w:szCs w:val="21"/>
          <w:lang w:eastAsia="zh-CN"/>
        </w:rPr>
        <w:t xml:space="preserve"> </w:t>
      </w:r>
      <w:r w:rsidR="00696885" w:rsidRPr="002762C0">
        <w:rPr>
          <w:rFonts w:asciiTheme="minorEastAsia" w:eastAsiaTheme="minorEastAsia" w:hAnsiTheme="minorEastAsia" w:cs="Microsoft YaHei" w:hint="eastAsia"/>
          <w:sz w:val="21"/>
          <w:szCs w:val="21"/>
          <w:lang w:eastAsia="zh-CN"/>
        </w:rPr>
        <w:t>可接受的访问授权制度应规定，对因政治或外部干涉而限制或威胁限制对信息或材料的访问负有实际或表面责任的任何权力机关应予以</w:t>
      </w:r>
      <w:r w:rsidR="00696885" w:rsidRPr="002762C0">
        <w:rPr>
          <w:rFonts w:asciiTheme="minorEastAsia" w:eastAsiaTheme="minorEastAsia" w:hAnsiTheme="minorEastAsia" w:cs="Microsoft YaHei" w:hint="eastAsia"/>
          <w:b/>
          <w:bCs/>
          <w:sz w:val="21"/>
          <w:szCs w:val="21"/>
          <w:lang w:eastAsia="zh-CN"/>
        </w:rPr>
        <w:t>撤换或免职</w:t>
      </w:r>
      <w:r w:rsidR="00696885" w:rsidRPr="002762C0">
        <w:rPr>
          <w:rFonts w:asciiTheme="minorEastAsia" w:eastAsiaTheme="minorEastAsia" w:hAnsiTheme="minorEastAsia" w:cs="Microsoft YaHei" w:hint="eastAsia"/>
          <w:sz w:val="21"/>
          <w:szCs w:val="21"/>
          <w:lang w:eastAsia="zh-CN"/>
        </w:rPr>
        <w:t>。</w:t>
      </w:r>
      <w:r w:rsidRPr="002762C0">
        <w:rPr>
          <w:rFonts w:asciiTheme="minorEastAsia" w:eastAsiaTheme="minorEastAsia" w:hAnsiTheme="minorEastAsia"/>
          <w:sz w:val="21"/>
          <w:szCs w:val="21"/>
          <w:lang w:eastAsia="zh-CN"/>
        </w:rPr>
        <w:t xml:space="preserve"> </w:t>
      </w:r>
    </w:p>
    <w:p w14:paraId="188EA31C" w14:textId="1F46F7E9" w:rsidR="00915744" w:rsidRPr="002762C0" w:rsidRDefault="00915744" w:rsidP="00915744">
      <w:pPr>
        <w:pStyle w:val="SingleTxtG"/>
        <w:ind w:firstLine="1134"/>
        <w:rPr>
          <w:rFonts w:asciiTheme="minorEastAsia" w:eastAsiaTheme="minorEastAsia" w:hAnsiTheme="minorEastAsia"/>
          <w:sz w:val="21"/>
          <w:szCs w:val="21"/>
          <w:lang w:eastAsia="zh-CN"/>
        </w:rPr>
      </w:pPr>
      <w:r w:rsidRPr="002762C0">
        <w:rPr>
          <w:rFonts w:asciiTheme="minorEastAsia" w:eastAsiaTheme="minorEastAsia" w:hAnsiTheme="minorEastAsia"/>
          <w:bCs/>
          <w:sz w:val="21"/>
          <w:szCs w:val="21"/>
          <w:lang w:eastAsia="zh-CN"/>
        </w:rPr>
        <w:t>(iii)</w:t>
      </w:r>
      <w:r w:rsidR="00696885" w:rsidRPr="002762C0">
        <w:rPr>
          <w:rFonts w:asciiTheme="minorEastAsia" w:eastAsiaTheme="minorEastAsia" w:hAnsiTheme="minorEastAsia"/>
          <w:bCs/>
          <w:sz w:val="21"/>
          <w:szCs w:val="21"/>
          <w:lang w:eastAsia="zh-CN"/>
        </w:rPr>
        <w:t xml:space="preserve"> </w:t>
      </w:r>
      <w:r w:rsidR="00696885" w:rsidRPr="002762C0">
        <w:rPr>
          <w:rFonts w:asciiTheme="minorEastAsia" w:eastAsiaTheme="minorEastAsia" w:hAnsiTheme="minorEastAsia" w:cs="Microsoft YaHei" w:hint="eastAsia"/>
          <w:sz w:val="21"/>
          <w:szCs w:val="21"/>
          <w:lang w:eastAsia="zh-CN"/>
        </w:rPr>
        <w:t>限制访问信息的</w:t>
      </w:r>
      <w:r w:rsidR="00696885" w:rsidRPr="002762C0">
        <w:rPr>
          <w:rFonts w:asciiTheme="minorEastAsia" w:eastAsiaTheme="minorEastAsia" w:hAnsiTheme="minorEastAsia" w:cs="Microsoft YaHei" w:hint="eastAsia"/>
          <w:b/>
          <w:bCs/>
          <w:sz w:val="21"/>
          <w:szCs w:val="21"/>
          <w:lang w:eastAsia="zh-CN"/>
        </w:rPr>
        <w:t>营利或商业制度</w:t>
      </w:r>
      <w:r w:rsidR="00696885" w:rsidRPr="002762C0">
        <w:rPr>
          <w:rFonts w:asciiTheme="minorEastAsia" w:eastAsiaTheme="minorEastAsia" w:hAnsiTheme="minorEastAsia" w:cs="Microsoft YaHei" w:hint="eastAsia"/>
          <w:sz w:val="21"/>
          <w:szCs w:val="21"/>
          <w:lang w:eastAsia="zh-CN"/>
        </w:rPr>
        <w:t>，包括通过版权、订阅、收费，或过度限制或难以负担的许可证等方式进行限制，可能会破坏学术自由，而学术用途的开放访问系统和资源、版权豁免和公益性的做法有助于促进学术自由。</w:t>
      </w:r>
    </w:p>
    <w:p w14:paraId="331419BA" w14:textId="1957BBE9" w:rsidR="00915744" w:rsidRPr="002762C0" w:rsidRDefault="00915744" w:rsidP="00915744">
      <w:pPr>
        <w:pStyle w:val="SingleTxtG"/>
        <w:ind w:firstLine="567"/>
        <w:rPr>
          <w:rFonts w:asciiTheme="minorEastAsia" w:eastAsiaTheme="minorEastAsia" w:hAnsiTheme="minorEastAsia"/>
          <w:sz w:val="21"/>
          <w:szCs w:val="21"/>
          <w:lang w:eastAsia="zh-CN"/>
        </w:rPr>
      </w:pPr>
      <w:r w:rsidRPr="002762C0">
        <w:rPr>
          <w:rFonts w:asciiTheme="minorEastAsia" w:eastAsiaTheme="minorEastAsia" w:hAnsiTheme="minorEastAsia"/>
          <w:bCs/>
          <w:sz w:val="21"/>
          <w:szCs w:val="21"/>
          <w:lang w:eastAsia="zh-CN"/>
        </w:rPr>
        <w:lastRenderedPageBreak/>
        <w:t>(b)</w:t>
      </w:r>
      <w:r w:rsidR="00696885" w:rsidRPr="002762C0">
        <w:rPr>
          <w:rFonts w:asciiTheme="minorEastAsia" w:eastAsiaTheme="minorEastAsia" w:hAnsiTheme="minorEastAsia"/>
          <w:b/>
          <w:sz w:val="21"/>
          <w:szCs w:val="21"/>
          <w:lang w:eastAsia="zh-CN"/>
        </w:rPr>
        <w:t xml:space="preserve"> </w:t>
      </w:r>
      <w:r w:rsidR="00696885" w:rsidRPr="002762C0">
        <w:rPr>
          <w:rFonts w:asciiTheme="minorEastAsia" w:eastAsiaTheme="minorEastAsia" w:hAnsiTheme="minorEastAsia" w:cs="Microsoft YaHei" w:hint="eastAsia"/>
          <w:b/>
          <w:bCs/>
          <w:sz w:val="21"/>
          <w:szCs w:val="21"/>
          <w:lang w:eastAsia="zh-CN"/>
        </w:rPr>
        <w:t>为保护个人隐私而限制对个人信息的访问</w:t>
      </w:r>
      <w:r w:rsidR="00696885" w:rsidRPr="002762C0">
        <w:rPr>
          <w:rFonts w:asciiTheme="minorEastAsia" w:eastAsiaTheme="minorEastAsia" w:hAnsiTheme="minorEastAsia" w:cs="Microsoft YaHei" w:hint="eastAsia"/>
          <w:sz w:val="21"/>
          <w:szCs w:val="21"/>
          <w:lang w:eastAsia="zh-CN"/>
        </w:rPr>
        <w:t>（包括可识别个人身份的健康、就业或财务信息或通信，包括电子邮件和短信）不属于侵犯学术自由。</w:t>
      </w:r>
    </w:p>
    <w:p w14:paraId="24E9FC51" w14:textId="7675A42C" w:rsidR="005C3A4D" w:rsidRDefault="00EA2833" w:rsidP="00EA2833">
      <w:pPr>
        <w:pStyle w:val="H1G"/>
        <w:rPr>
          <w:rFonts w:eastAsia="Proxima Nova"/>
          <w:color w:val="0070C0"/>
          <w:lang w:eastAsia="zh-CN"/>
        </w:rPr>
      </w:pPr>
      <w:r>
        <w:rPr>
          <w:rFonts w:eastAsia="Proxima Nova"/>
          <w:lang w:eastAsia="zh-CN"/>
        </w:rPr>
        <w:tab/>
      </w:r>
      <w:r w:rsidR="00A40CFF" w:rsidRPr="005301F2">
        <w:rPr>
          <w:rFonts w:ascii="SimHei" w:eastAsia="SimHei" w:hAnsi="SimHei" w:cs="Microsoft YaHei UI"/>
          <w:b w:val="0"/>
          <w:bCs/>
          <w:color w:val="0070C0"/>
          <w:sz w:val="28"/>
          <w:szCs w:val="28"/>
          <w:lang w:eastAsia="zh-CN"/>
        </w:rPr>
        <w:tab/>
      </w:r>
      <w:r w:rsidR="00F6721B" w:rsidRPr="005301F2">
        <w:rPr>
          <w:rFonts w:ascii="SimHei" w:eastAsia="SimHei" w:hAnsi="SimHei" w:cs="Microsoft YaHei UI" w:hint="eastAsia"/>
          <w:b w:val="0"/>
          <w:bCs/>
          <w:color w:val="0070C0"/>
          <w:sz w:val="28"/>
          <w:szCs w:val="28"/>
          <w:lang w:eastAsia="zh-CN"/>
        </w:rPr>
        <w:t>原则</w:t>
      </w:r>
      <w:r w:rsidRPr="005301F2">
        <w:rPr>
          <w:rFonts w:ascii="SimHei" w:eastAsia="SimHei" w:hAnsi="SimHei" w:cs="Microsoft YaHei UI"/>
          <w:b w:val="0"/>
          <w:bCs/>
          <w:color w:val="0070C0"/>
          <w:sz w:val="28"/>
          <w:szCs w:val="28"/>
          <w:lang w:eastAsia="zh-CN"/>
        </w:rPr>
        <w:t xml:space="preserve"> 6</w:t>
      </w:r>
    </w:p>
    <w:p w14:paraId="65E4A9A1" w14:textId="75601686" w:rsidR="002B40AB" w:rsidRDefault="002B40AB" w:rsidP="002B40AB">
      <w:pPr>
        <w:pStyle w:val="H23G"/>
        <w:rPr>
          <w:rFonts w:eastAsia="Proxima Nova Semibold"/>
          <w:color w:val="0070C0"/>
          <w:lang w:eastAsia="zh-CN"/>
        </w:rPr>
      </w:pPr>
      <w:r>
        <w:rPr>
          <w:rFonts w:eastAsia="Proxima Nova Semibold"/>
          <w:lang w:eastAsia="zh-CN"/>
        </w:rPr>
        <w:tab/>
      </w:r>
      <w:r>
        <w:rPr>
          <w:rFonts w:eastAsia="Proxima Nova Semibold"/>
          <w:lang w:eastAsia="zh-CN"/>
        </w:rPr>
        <w:tab/>
      </w:r>
      <w:r w:rsidR="000F2F1D" w:rsidRPr="005301F2">
        <w:rPr>
          <w:rFonts w:asciiTheme="minorEastAsia" w:eastAsiaTheme="minorEastAsia" w:hAnsiTheme="minorEastAsia" w:cs="Microsoft YaHei" w:hint="eastAsia"/>
          <w:color w:val="006EB3"/>
          <w:sz w:val="21"/>
          <w:szCs w:val="21"/>
          <w:lang w:eastAsia="zh-CN"/>
        </w:rPr>
        <w:t>享有学术自由要求行动自由和结社自由。</w:t>
      </w:r>
    </w:p>
    <w:p w14:paraId="56EE17A3" w14:textId="0868425D" w:rsidR="004C0B3A" w:rsidRPr="002762C0" w:rsidRDefault="004C0B3A" w:rsidP="004C0B3A">
      <w:pPr>
        <w:pStyle w:val="SingleTxtG"/>
        <w:ind w:firstLine="567"/>
        <w:rPr>
          <w:rFonts w:asciiTheme="minorEastAsia" w:eastAsiaTheme="minorEastAsia" w:hAnsiTheme="minorEastAsia"/>
          <w:sz w:val="21"/>
          <w:szCs w:val="21"/>
          <w:lang w:eastAsia="zh-CN"/>
        </w:rPr>
      </w:pPr>
      <w:r w:rsidRPr="002762C0">
        <w:rPr>
          <w:rFonts w:asciiTheme="minorEastAsia" w:eastAsiaTheme="minorEastAsia" w:hAnsiTheme="minorEastAsia"/>
          <w:sz w:val="21"/>
          <w:szCs w:val="21"/>
          <w:lang w:eastAsia="zh-CN"/>
        </w:rPr>
        <w:t>(a)</w:t>
      </w:r>
      <w:r w:rsidR="000F2F1D" w:rsidRPr="002762C0">
        <w:rPr>
          <w:rFonts w:asciiTheme="minorEastAsia" w:eastAsiaTheme="minorEastAsia" w:hAnsiTheme="minorEastAsia"/>
          <w:sz w:val="21"/>
          <w:szCs w:val="21"/>
          <w:lang w:eastAsia="zh-CN"/>
        </w:rPr>
        <w:t xml:space="preserve"> </w:t>
      </w:r>
      <w:r w:rsidR="000F2F1D" w:rsidRPr="002762C0">
        <w:rPr>
          <w:rFonts w:asciiTheme="minorEastAsia" w:eastAsiaTheme="minorEastAsia" w:hAnsiTheme="minorEastAsia" w:cs="Microsoft YaHei" w:hint="eastAsia"/>
          <w:sz w:val="21"/>
          <w:szCs w:val="21"/>
          <w:lang w:eastAsia="zh-CN"/>
        </w:rPr>
        <w:t>国家有义务尊重、鼓励和发展学术、研究和教学人员及学生之间的</w:t>
      </w:r>
      <w:r w:rsidR="000F2F1D" w:rsidRPr="002762C0">
        <w:rPr>
          <w:rFonts w:asciiTheme="minorEastAsia" w:eastAsiaTheme="minorEastAsia" w:hAnsiTheme="minorEastAsia" w:cs="Microsoft YaHei" w:hint="eastAsia"/>
          <w:b/>
          <w:bCs/>
          <w:sz w:val="21"/>
          <w:szCs w:val="21"/>
          <w:lang w:eastAsia="zh-CN"/>
        </w:rPr>
        <w:t>国际交流与合作</w:t>
      </w:r>
      <w:r w:rsidR="000F2F1D" w:rsidRPr="002762C0">
        <w:rPr>
          <w:rFonts w:asciiTheme="minorEastAsia" w:eastAsiaTheme="minorEastAsia" w:hAnsiTheme="minorEastAsia" w:cs="Microsoft YaHei" w:hint="eastAsia"/>
          <w:sz w:val="21"/>
          <w:szCs w:val="21"/>
          <w:lang w:eastAsia="zh-CN"/>
        </w:rPr>
        <w:t>，形式包括国际会议、合作项目、出国访问、使用互联网或视频会议系统以及支持性签证法规和政策。</w:t>
      </w:r>
    </w:p>
    <w:p w14:paraId="070D9997" w14:textId="41D578EC" w:rsidR="004C0B3A" w:rsidRPr="002762C0" w:rsidRDefault="004C0B3A" w:rsidP="004C0B3A">
      <w:pPr>
        <w:pStyle w:val="SingleTxtG"/>
        <w:ind w:firstLine="567"/>
        <w:rPr>
          <w:rFonts w:asciiTheme="minorEastAsia" w:eastAsiaTheme="minorEastAsia" w:hAnsiTheme="minorEastAsia"/>
          <w:color w:val="000000"/>
          <w:sz w:val="21"/>
          <w:szCs w:val="21"/>
          <w:lang w:eastAsia="zh-CN"/>
        </w:rPr>
      </w:pPr>
      <w:r w:rsidRPr="002762C0">
        <w:rPr>
          <w:rFonts w:asciiTheme="minorEastAsia" w:eastAsiaTheme="minorEastAsia" w:hAnsiTheme="minorEastAsia"/>
          <w:color w:val="000000"/>
          <w:sz w:val="21"/>
          <w:szCs w:val="21"/>
          <w:lang w:eastAsia="zh-CN"/>
        </w:rPr>
        <w:t>(b)</w:t>
      </w:r>
      <w:r w:rsidR="000F2F1D" w:rsidRPr="002762C0">
        <w:rPr>
          <w:rFonts w:asciiTheme="minorEastAsia" w:eastAsiaTheme="minorEastAsia" w:hAnsiTheme="minorEastAsia"/>
          <w:color w:val="000000"/>
          <w:sz w:val="21"/>
          <w:szCs w:val="21"/>
          <w:lang w:eastAsia="zh-CN"/>
        </w:rPr>
        <w:t xml:space="preserve"> </w:t>
      </w:r>
      <w:r w:rsidR="000F2F1D" w:rsidRPr="002762C0">
        <w:rPr>
          <w:rFonts w:asciiTheme="minorEastAsia" w:eastAsiaTheme="minorEastAsia" w:hAnsiTheme="minorEastAsia" w:cs="Microsoft YaHei" w:hint="eastAsia"/>
          <w:sz w:val="21"/>
          <w:szCs w:val="21"/>
          <w:lang w:eastAsia="zh-CN"/>
        </w:rPr>
        <w:t>尽管国家有权对入境、出境和在其控制的领土内的</w:t>
      </w:r>
      <w:r w:rsidR="000F2F1D" w:rsidRPr="002762C0">
        <w:rPr>
          <w:rFonts w:asciiTheme="minorEastAsia" w:eastAsiaTheme="minorEastAsia" w:hAnsiTheme="minorEastAsia" w:cs="Microsoft YaHei" w:hint="eastAsia"/>
          <w:b/>
          <w:bCs/>
          <w:sz w:val="21"/>
          <w:szCs w:val="21"/>
          <w:lang w:eastAsia="zh-CN"/>
        </w:rPr>
        <w:t>行动进行限制</w:t>
      </w:r>
      <w:r w:rsidR="000F2F1D" w:rsidRPr="002762C0">
        <w:rPr>
          <w:rFonts w:asciiTheme="minorEastAsia" w:eastAsiaTheme="minorEastAsia" w:hAnsiTheme="minorEastAsia" w:cs="Microsoft YaHei" w:hint="eastAsia"/>
          <w:sz w:val="21"/>
          <w:szCs w:val="21"/>
          <w:lang w:eastAsia="zh-CN"/>
        </w:rPr>
        <w:t>，包括对入境、出境、出境后回国或居留权的限制，若是有意惩罚、阻止或阻碍学术、研究和教学人员和学生的研究、教学或讨论，或以其他方式制裁教育部门成员，使其无法正常行使受保护的权利，则属于损害学术自由。</w:t>
      </w:r>
      <w:r w:rsidRPr="002762C0">
        <w:rPr>
          <w:rFonts w:asciiTheme="minorEastAsia" w:eastAsiaTheme="minorEastAsia" w:hAnsiTheme="minorEastAsia"/>
          <w:color w:val="000000"/>
          <w:sz w:val="21"/>
          <w:szCs w:val="21"/>
          <w:lang w:eastAsia="zh-CN"/>
        </w:rPr>
        <w:t xml:space="preserve"> </w:t>
      </w:r>
    </w:p>
    <w:p w14:paraId="01EC8AB3" w14:textId="108D7220" w:rsidR="00353540" w:rsidRPr="00353540" w:rsidRDefault="00353540" w:rsidP="00826F49">
      <w:pPr>
        <w:pStyle w:val="H1G"/>
        <w:rPr>
          <w:rFonts w:eastAsia="Lato"/>
          <w:lang w:eastAsia="zh-CN"/>
        </w:rPr>
      </w:pPr>
      <w:r>
        <w:rPr>
          <w:rFonts w:eastAsia="Proxima Nova"/>
          <w:lang w:eastAsia="zh-CN"/>
        </w:rPr>
        <w:tab/>
      </w:r>
      <w:r w:rsidR="00A40CFF">
        <w:rPr>
          <w:rFonts w:eastAsia="Proxima Nova"/>
          <w:color w:val="0070C0"/>
          <w:lang w:eastAsia="zh-CN"/>
        </w:rPr>
        <w:tab/>
      </w:r>
      <w:r w:rsidR="00F6721B" w:rsidRPr="005301F2">
        <w:rPr>
          <w:rFonts w:ascii="SimHei" w:eastAsia="SimHei" w:hAnsi="SimHei" w:cs="Microsoft YaHei UI" w:hint="eastAsia"/>
          <w:b w:val="0"/>
          <w:bCs/>
          <w:color w:val="0070C0"/>
          <w:sz w:val="28"/>
          <w:szCs w:val="28"/>
          <w:lang w:eastAsia="zh-CN"/>
        </w:rPr>
        <w:t>原则</w:t>
      </w:r>
      <w:r w:rsidRPr="005301F2">
        <w:rPr>
          <w:rFonts w:ascii="SimHei" w:eastAsia="SimHei" w:hAnsi="SimHei" w:cs="Microsoft YaHei UI"/>
          <w:b w:val="0"/>
          <w:bCs/>
          <w:color w:val="0070C0"/>
          <w:sz w:val="28"/>
          <w:szCs w:val="28"/>
          <w:lang w:eastAsia="zh-CN"/>
        </w:rPr>
        <w:t xml:space="preserve"> 7</w:t>
      </w:r>
    </w:p>
    <w:p w14:paraId="1BC272C3" w14:textId="68670811" w:rsidR="00353540" w:rsidRDefault="00353540" w:rsidP="00353540">
      <w:pPr>
        <w:pStyle w:val="H23G"/>
        <w:rPr>
          <w:rFonts w:eastAsia="Proxima Nova Semibold"/>
          <w:lang w:eastAsia="zh-CN"/>
        </w:rPr>
      </w:pPr>
      <w:r>
        <w:rPr>
          <w:rFonts w:eastAsia="Proxima Nova Semibold"/>
          <w:lang w:eastAsia="zh-CN"/>
        </w:rPr>
        <w:tab/>
      </w:r>
      <w:r>
        <w:rPr>
          <w:rFonts w:eastAsia="Proxima Nova Semibold"/>
          <w:lang w:eastAsia="zh-CN"/>
        </w:rPr>
        <w:tab/>
      </w:r>
      <w:r w:rsidR="009E19F7" w:rsidRPr="005301F2">
        <w:rPr>
          <w:rFonts w:asciiTheme="minorEastAsia" w:eastAsiaTheme="minorEastAsia" w:hAnsiTheme="minorEastAsia" w:cs="Microsoft YaHei" w:hint="eastAsia"/>
          <w:color w:val="006EB3"/>
          <w:sz w:val="21"/>
          <w:szCs w:val="21"/>
          <w:lang w:eastAsia="zh-CN"/>
        </w:rPr>
        <w:t>学术自由关乎从幼儿教育到成人教育等各级教育以及各类学术研究和教学机构。</w:t>
      </w:r>
    </w:p>
    <w:p w14:paraId="50B4D994" w14:textId="40959B61" w:rsidR="00353540" w:rsidRPr="002762C0" w:rsidRDefault="00353540" w:rsidP="00353540">
      <w:pPr>
        <w:pStyle w:val="SingleTxtG"/>
        <w:ind w:firstLine="567"/>
        <w:rPr>
          <w:rFonts w:asciiTheme="minorEastAsia" w:eastAsiaTheme="minorEastAsia" w:hAnsiTheme="minorEastAsia"/>
          <w:sz w:val="21"/>
          <w:szCs w:val="21"/>
          <w:lang w:eastAsia="zh-CN"/>
        </w:rPr>
      </w:pPr>
      <w:r w:rsidRPr="002762C0">
        <w:rPr>
          <w:rFonts w:asciiTheme="minorEastAsia" w:eastAsiaTheme="minorEastAsia" w:hAnsiTheme="minorEastAsia"/>
          <w:sz w:val="21"/>
          <w:szCs w:val="21"/>
          <w:lang w:eastAsia="zh-CN"/>
        </w:rPr>
        <w:t>(a)</w:t>
      </w:r>
      <w:r w:rsidRPr="002762C0">
        <w:rPr>
          <w:rFonts w:asciiTheme="minorEastAsia" w:eastAsiaTheme="minorEastAsia" w:hAnsiTheme="minorEastAsia"/>
          <w:sz w:val="21"/>
          <w:szCs w:val="21"/>
          <w:lang w:eastAsia="zh-CN"/>
        </w:rPr>
        <w:tab/>
      </w:r>
      <w:r w:rsidR="009E19F7" w:rsidRPr="002762C0">
        <w:rPr>
          <w:rFonts w:asciiTheme="minorEastAsia" w:eastAsiaTheme="minorEastAsia" w:hAnsiTheme="minorEastAsia" w:cs="Microsoft YaHei" w:hint="eastAsia"/>
          <w:sz w:val="21"/>
          <w:szCs w:val="21"/>
          <w:lang w:eastAsia="zh-CN"/>
        </w:rPr>
        <w:t>鉴于受教育的权利包括终身学习的权利，保护学术自由需要理解从幼儿教育到高等教育（包括职业培训）等各级教育的相互依存性。</w:t>
      </w:r>
      <w:r w:rsidRPr="002762C0">
        <w:rPr>
          <w:rFonts w:asciiTheme="minorEastAsia" w:eastAsiaTheme="minorEastAsia" w:hAnsiTheme="minorEastAsia"/>
          <w:sz w:val="21"/>
          <w:szCs w:val="21"/>
          <w:lang w:eastAsia="zh-CN"/>
        </w:rPr>
        <w:t xml:space="preserve"> </w:t>
      </w:r>
    </w:p>
    <w:p w14:paraId="450BE5E5" w14:textId="24FD7117" w:rsidR="00353540" w:rsidRPr="002762C0" w:rsidRDefault="00353540" w:rsidP="00353540">
      <w:pPr>
        <w:pStyle w:val="SingleTxtG"/>
        <w:ind w:firstLine="1134"/>
        <w:rPr>
          <w:rFonts w:asciiTheme="minorEastAsia" w:eastAsiaTheme="minorEastAsia" w:hAnsiTheme="minorEastAsia"/>
          <w:sz w:val="21"/>
          <w:szCs w:val="21"/>
          <w:lang w:eastAsia="zh-CN"/>
        </w:rPr>
      </w:pPr>
      <w:r w:rsidRPr="002762C0">
        <w:rPr>
          <w:rFonts w:asciiTheme="minorEastAsia" w:eastAsiaTheme="minorEastAsia" w:hAnsiTheme="minorEastAsia"/>
          <w:sz w:val="21"/>
          <w:szCs w:val="21"/>
          <w:lang w:eastAsia="zh-CN"/>
        </w:rPr>
        <w:t>(</w:t>
      </w:r>
      <w:proofErr w:type="spellStart"/>
      <w:r w:rsidRPr="002762C0">
        <w:rPr>
          <w:rFonts w:asciiTheme="minorEastAsia" w:eastAsiaTheme="minorEastAsia" w:hAnsiTheme="minorEastAsia"/>
          <w:sz w:val="21"/>
          <w:szCs w:val="21"/>
          <w:lang w:eastAsia="zh-CN"/>
        </w:rPr>
        <w:t>i</w:t>
      </w:r>
      <w:proofErr w:type="spellEnd"/>
      <w:r w:rsidRPr="002762C0">
        <w:rPr>
          <w:rFonts w:asciiTheme="minorEastAsia" w:eastAsiaTheme="minorEastAsia" w:hAnsiTheme="minorEastAsia"/>
          <w:sz w:val="21"/>
          <w:szCs w:val="21"/>
          <w:lang w:eastAsia="zh-CN"/>
        </w:rPr>
        <w:t>)</w:t>
      </w:r>
      <w:r w:rsidR="002C7B24" w:rsidRPr="002762C0">
        <w:rPr>
          <w:rFonts w:asciiTheme="minorEastAsia" w:eastAsiaTheme="minorEastAsia" w:hAnsiTheme="minorEastAsia"/>
          <w:sz w:val="21"/>
          <w:szCs w:val="21"/>
          <w:lang w:eastAsia="zh-CN"/>
        </w:rPr>
        <w:t xml:space="preserve"> </w:t>
      </w:r>
      <w:r w:rsidR="009E19F7" w:rsidRPr="002762C0">
        <w:rPr>
          <w:rFonts w:asciiTheme="minorEastAsia" w:eastAsiaTheme="minorEastAsia" w:hAnsiTheme="minorEastAsia" w:cs="Microsoft YaHei" w:hint="eastAsia"/>
          <w:sz w:val="21"/>
          <w:szCs w:val="21"/>
          <w:lang w:eastAsia="zh-CN"/>
        </w:rPr>
        <w:t>承认各级教育相互依存并促进各级学术自由的政策和惯例加强了学术自由。</w:t>
      </w:r>
    </w:p>
    <w:p w14:paraId="747F67F1" w14:textId="4C071488" w:rsidR="00353540" w:rsidRPr="002762C0" w:rsidRDefault="00353540" w:rsidP="00353540">
      <w:pPr>
        <w:pStyle w:val="SingleTxtG"/>
        <w:ind w:firstLine="1134"/>
        <w:rPr>
          <w:rFonts w:asciiTheme="minorEastAsia" w:eastAsiaTheme="minorEastAsia" w:hAnsiTheme="minorEastAsia"/>
          <w:sz w:val="21"/>
          <w:szCs w:val="21"/>
          <w:lang w:eastAsia="zh-CN"/>
        </w:rPr>
      </w:pPr>
      <w:r w:rsidRPr="002762C0">
        <w:rPr>
          <w:rFonts w:asciiTheme="minorEastAsia" w:eastAsiaTheme="minorEastAsia" w:hAnsiTheme="minorEastAsia"/>
          <w:sz w:val="21"/>
          <w:szCs w:val="21"/>
          <w:lang w:eastAsia="zh-CN"/>
        </w:rPr>
        <w:t>(ii)</w:t>
      </w:r>
      <w:r w:rsidR="002C7B24" w:rsidRPr="002762C0">
        <w:rPr>
          <w:rFonts w:asciiTheme="minorEastAsia" w:eastAsiaTheme="minorEastAsia" w:hAnsiTheme="minorEastAsia"/>
          <w:sz w:val="21"/>
          <w:szCs w:val="21"/>
          <w:lang w:eastAsia="zh-CN"/>
        </w:rPr>
        <w:t xml:space="preserve"> </w:t>
      </w:r>
      <w:r w:rsidR="002C7B24" w:rsidRPr="002762C0">
        <w:rPr>
          <w:rFonts w:asciiTheme="minorEastAsia" w:eastAsiaTheme="minorEastAsia" w:hAnsiTheme="minorEastAsia" w:cs="Microsoft YaHei" w:hint="eastAsia"/>
          <w:sz w:val="21"/>
          <w:szCs w:val="21"/>
          <w:lang w:eastAsia="zh-CN"/>
        </w:rPr>
        <w:t>否认或过度限制、妨碍或禁止各级学术、研究或教学人员或学生行使学术自由权的政策和惯例，属于破坏学术自由。</w:t>
      </w:r>
    </w:p>
    <w:p w14:paraId="7A080112" w14:textId="02398ABC" w:rsidR="004C0B3A" w:rsidRDefault="00862BED" w:rsidP="00862BED">
      <w:pPr>
        <w:pStyle w:val="H1G"/>
        <w:rPr>
          <w:rFonts w:ascii="Lato" w:eastAsia="Lato" w:hAnsi="Lato" w:cs="Lato"/>
          <w:color w:val="0070C0"/>
          <w:lang w:eastAsia="zh-CN"/>
        </w:rPr>
      </w:pPr>
      <w:r>
        <w:rPr>
          <w:rFonts w:eastAsia="Proxima Nova"/>
          <w:lang w:eastAsia="zh-CN"/>
        </w:rPr>
        <w:tab/>
      </w:r>
      <w:r w:rsidR="00A40CFF">
        <w:rPr>
          <w:rFonts w:eastAsia="Proxima Nova"/>
          <w:color w:val="0070C0"/>
          <w:lang w:eastAsia="zh-CN"/>
        </w:rPr>
        <w:tab/>
      </w:r>
      <w:r w:rsidR="00F6721B" w:rsidRPr="005301F2">
        <w:rPr>
          <w:rFonts w:ascii="SimHei" w:eastAsia="SimHei" w:hAnsi="SimHei" w:cs="Microsoft YaHei UI" w:hint="eastAsia"/>
          <w:b w:val="0"/>
          <w:bCs/>
          <w:color w:val="0070C0"/>
          <w:sz w:val="28"/>
          <w:szCs w:val="28"/>
          <w:lang w:eastAsia="zh-CN"/>
        </w:rPr>
        <w:t>原则</w:t>
      </w:r>
      <w:r w:rsidR="00826F49" w:rsidRPr="005301F2">
        <w:rPr>
          <w:rFonts w:ascii="SimHei" w:eastAsia="SimHei" w:hAnsi="SimHei" w:cs="Microsoft YaHei UI"/>
          <w:b w:val="0"/>
          <w:bCs/>
          <w:color w:val="0070C0"/>
          <w:sz w:val="28"/>
          <w:szCs w:val="28"/>
          <w:lang w:eastAsia="zh-CN"/>
        </w:rPr>
        <w:t xml:space="preserve"> 8</w:t>
      </w:r>
      <w:r w:rsidR="00826F49" w:rsidRPr="00862BED">
        <w:rPr>
          <w:rFonts w:ascii="Lato" w:eastAsia="Lato" w:hAnsi="Lato" w:cs="Lato"/>
          <w:color w:val="0070C0"/>
          <w:lang w:eastAsia="zh-CN"/>
        </w:rPr>
        <w:t xml:space="preserve"> </w:t>
      </w:r>
    </w:p>
    <w:p w14:paraId="0592967C" w14:textId="6D103B36" w:rsidR="00440965" w:rsidRDefault="00440965" w:rsidP="00440965">
      <w:pPr>
        <w:pStyle w:val="H23G"/>
        <w:rPr>
          <w:rFonts w:eastAsia="Proxima Nova Semibold"/>
          <w:color w:val="0070C0"/>
          <w:lang w:eastAsia="zh-CN"/>
        </w:rPr>
      </w:pPr>
      <w:r>
        <w:rPr>
          <w:rFonts w:eastAsia="Proxima Nova Semibold"/>
          <w:color w:val="0070C0"/>
          <w:lang w:eastAsia="zh-CN"/>
        </w:rPr>
        <w:tab/>
      </w:r>
      <w:r w:rsidRPr="00365C49">
        <w:rPr>
          <w:rFonts w:asciiTheme="minorEastAsia" w:eastAsiaTheme="minorEastAsia" w:hAnsiTheme="minorEastAsia" w:cs="Microsoft YaHei UI"/>
          <w:color w:val="0070C0"/>
          <w:lang w:eastAsia="zh-CN"/>
        </w:rPr>
        <w:tab/>
      </w:r>
      <w:r w:rsidR="001B43DA" w:rsidRPr="005301F2">
        <w:rPr>
          <w:rFonts w:asciiTheme="minorEastAsia" w:eastAsiaTheme="minorEastAsia" w:hAnsiTheme="minorEastAsia" w:cs="Microsoft YaHei" w:hint="eastAsia"/>
          <w:color w:val="006EB3"/>
          <w:sz w:val="21"/>
          <w:szCs w:val="21"/>
          <w:lang w:eastAsia="zh-CN"/>
        </w:rPr>
        <w:t>作为教育界的成员，学生享有学术自由权。</w:t>
      </w:r>
    </w:p>
    <w:p w14:paraId="2618D995" w14:textId="5A4AD2FB" w:rsidR="00440965" w:rsidRPr="002762C0" w:rsidRDefault="00440965" w:rsidP="00440965">
      <w:pPr>
        <w:pStyle w:val="SingleTxtG"/>
        <w:ind w:firstLine="567"/>
        <w:rPr>
          <w:rFonts w:asciiTheme="minorEastAsia" w:eastAsiaTheme="minorEastAsia" w:hAnsiTheme="minorEastAsia"/>
          <w:sz w:val="21"/>
          <w:szCs w:val="21"/>
          <w:lang w:eastAsia="zh-CN"/>
        </w:rPr>
      </w:pPr>
      <w:r w:rsidRPr="002762C0">
        <w:rPr>
          <w:rFonts w:asciiTheme="minorEastAsia" w:eastAsiaTheme="minorEastAsia" w:hAnsiTheme="minorEastAsia"/>
          <w:sz w:val="21"/>
          <w:szCs w:val="21"/>
          <w:lang w:eastAsia="zh-CN"/>
        </w:rPr>
        <w:t>(a)</w:t>
      </w:r>
      <w:r w:rsidR="001B43DA" w:rsidRPr="002762C0">
        <w:rPr>
          <w:rFonts w:asciiTheme="minorEastAsia" w:eastAsiaTheme="minorEastAsia" w:hAnsiTheme="minorEastAsia"/>
          <w:sz w:val="21"/>
          <w:szCs w:val="21"/>
          <w:lang w:eastAsia="zh-CN"/>
        </w:rPr>
        <w:t xml:space="preserve"> </w:t>
      </w:r>
      <w:r w:rsidR="001B43DA" w:rsidRPr="002762C0">
        <w:rPr>
          <w:rFonts w:asciiTheme="minorEastAsia" w:eastAsiaTheme="minorEastAsia" w:hAnsiTheme="minorEastAsia" w:cs="Microsoft YaHei" w:hint="eastAsia"/>
          <w:sz w:val="21"/>
          <w:szCs w:val="21"/>
          <w:lang w:eastAsia="zh-CN"/>
        </w:rPr>
        <w:t>国家有义务尊重、保护和促进学生作为教育界成员应当享有的或个人追求的学术自由，能够开展涉及发现和传播信息和思想的活动，并受到人权法的充分保护。</w:t>
      </w:r>
    </w:p>
    <w:p w14:paraId="225FDE68" w14:textId="4DF80F5E" w:rsidR="00440965" w:rsidRPr="002762C0" w:rsidRDefault="00440965" w:rsidP="00440965">
      <w:pPr>
        <w:pStyle w:val="SingleTxtG"/>
        <w:ind w:firstLine="567"/>
        <w:rPr>
          <w:rFonts w:asciiTheme="minorEastAsia" w:eastAsiaTheme="minorEastAsia" w:hAnsiTheme="minorEastAsia"/>
          <w:sz w:val="21"/>
          <w:szCs w:val="21"/>
          <w:lang w:eastAsia="zh-CN"/>
        </w:rPr>
      </w:pPr>
      <w:r w:rsidRPr="002762C0">
        <w:rPr>
          <w:rFonts w:asciiTheme="minorEastAsia" w:eastAsiaTheme="minorEastAsia" w:hAnsiTheme="minorEastAsia"/>
          <w:sz w:val="21"/>
          <w:szCs w:val="21"/>
          <w:lang w:eastAsia="zh-CN"/>
        </w:rPr>
        <w:t>(b)</w:t>
      </w:r>
      <w:r w:rsidR="001B43DA" w:rsidRPr="002762C0">
        <w:rPr>
          <w:rFonts w:asciiTheme="minorEastAsia" w:eastAsiaTheme="minorEastAsia" w:hAnsiTheme="minorEastAsia"/>
          <w:sz w:val="21"/>
          <w:szCs w:val="21"/>
          <w:lang w:eastAsia="zh-CN"/>
        </w:rPr>
        <w:t xml:space="preserve"> </w:t>
      </w:r>
      <w:r w:rsidR="001B43DA" w:rsidRPr="002762C0">
        <w:rPr>
          <w:rFonts w:asciiTheme="minorEastAsia" w:eastAsiaTheme="minorEastAsia" w:hAnsiTheme="minorEastAsia" w:cs="Microsoft YaHei" w:hint="eastAsia"/>
          <w:sz w:val="21"/>
          <w:szCs w:val="21"/>
          <w:lang w:eastAsia="zh-CN"/>
        </w:rPr>
        <w:t>未成年学生享有完整的人权，即使在行使权利方面可能与成年人存在差异，但他们的能力会随着年龄的增长而不断发展。通过确保高质量的教师培训、培养批判性精神和探究欲的教学法、高质量的学术内容和持续的研究，可以加强这些权利的实现，而所有这些都取决于学术自由和自主权得到尊重。</w:t>
      </w:r>
      <w:r w:rsidRPr="002762C0">
        <w:rPr>
          <w:rFonts w:asciiTheme="minorEastAsia" w:eastAsiaTheme="minorEastAsia" w:hAnsiTheme="minorEastAsia"/>
          <w:sz w:val="21"/>
          <w:szCs w:val="21"/>
          <w:lang w:eastAsia="zh-CN"/>
        </w:rPr>
        <w:t xml:space="preserve"> </w:t>
      </w:r>
    </w:p>
    <w:p w14:paraId="52E3F4E0" w14:textId="24C5830A" w:rsidR="00440965" w:rsidRPr="002762C0" w:rsidRDefault="00440965" w:rsidP="00440965">
      <w:pPr>
        <w:pStyle w:val="SingleTxtG"/>
        <w:ind w:firstLine="567"/>
        <w:rPr>
          <w:rFonts w:asciiTheme="minorEastAsia" w:eastAsiaTheme="minorEastAsia" w:hAnsiTheme="minorEastAsia"/>
          <w:sz w:val="21"/>
          <w:szCs w:val="21"/>
          <w:lang w:eastAsia="zh-CN"/>
        </w:rPr>
      </w:pPr>
      <w:r w:rsidRPr="002762C0">
        <w:rPr>
          <w:rFonts w:asciiTheme="minorEastAsia" w:eastAsiaTheme="minorEastAsia" w:hAnsiTheme="minorEastAsia"/>
          <w:color w:val="000000"/>
          <w:sz w:val="21"/>
          <w:szCs w:val="21"/>
          <w:lang w:eastAsia="zh-CN"/>
        </w:rPr>
        <w:t>(c)</w:t>
      </w:r>
      <w:r w:rsidR="001B43DA" w:rsidRPr="002762C0">
        <w:rPr>
          <w:rFonts w:asciiTheme="minorEastAsia" w:eastAsiaTheme="minorEastAsia" w:hAnsiTheme="minorEastAsia"/>
          <w:sz w:val="21"/>
          <w:szCs w:val="21"/>
          <w:lang w:eastAsia="zh-CN"/>
        </w:rPr>
        <w:t xml:space="preserve"> </w:t>
      </w:r>
      <w:r w:rsidR="001B43DA" w:rsidRPr="002762C0">
        <w:rPr>
          <w:rFonts w:asciiTheme="minorEastAsia" w:eastAsiaTheme="minorEastAsia" w:hAnsiTheme="minorEastAsia" w:cs="Microsoft YaHei" w:hint="eastAsia"/>
          <w:sz w:val="21"/>
          <w:szCs w:val="21"/>
          <w:lang w:eastAsia="zh-CN"/>
        </w:rPr>
        <w:t>国家和非国家行为体威胁或侵犯学生和有组织学生团体的权利，包括通过停学和开除；逮捕和起诉；监禁和暴力；渗透、监视、干涉或解散学生协会、工会和集会等手段，破坏学术自由。</w:t>
      </w:r>
      <w:r w:rsidRPr="002762C0">
        <w:rPr>
          <w:rFonts w:asciiTheme="minorEastAsia" w:eastAsiaTheme="minorEastAsia" w:hAnsiTheme="minorEastAsia"/>
          <w:sz w:val="21"/>
          <w:szCs w:val="21"/>
          <w:lang w:eastAsia="zh-CN"/>
        </w:rPr>
        <w:t xml:space="preserve"> </w:t>
      </w:r>
    </w:p>
    <w:p w14:paraId="0E361EF4" w14:textId="0BDCA75C" w:rsidR="00440965" w:rsidRPr="002762C0" w:rsidRDefault="00440965" w:rsidP="00440965">
      <w:pPr>
        <w:pStyle w:val="SingleTxtG"/>
        <w:ind w:firstLine="567"/>
        <w:rPr>
          <w:rFonts w:asciiTheme="minorEastAsia" w:eastAsiaTheme="minorEastAsia" w:hAnsiTheme="minorEastAsia"/>
          <w:sz w:val="21"/>
          <w:szCs w:val="21"/>
          <w:lang w:eastAsia="zh-CN"/>
        </w:rPr>
      </w:pPr>
      <w:r w:rsidRPr="002762C0">
        <w:rPr>
          <w:rFonts w:asciiTheme="minorEastAsia" w:eastAsiaTheme="minorEastAsia" w:hAnsiTheme="minorEastAsia"/>
          <w:sz w:val="21"/>
          <w:szCs w:val="21"/>
          <w:lang w:eastAsia="zh-CN"/>
        </w:rPr>
        <w:t>(d)</w:t>
      </w:r>
      <w:r w:rsidR="003C273C" w:rsidRPr="002762C0">
        <w:rPr>
          <w:rFonts w:asciiTheme="minorEastAsia" w:eastAsiaTheme="minorEastAsia" w:hAnsiTheme="minorEastAsia"/>
          <w:sz w:val="21"/>
          <w:szCs w:val="21"/>
          <w:lang w:eastAsia="zh-CN"/>
        </w:rPr>
        <w:t xml:space="preserve"> </w:t>
      </w:r>
      <w:r w:rsidR="003C273C" w:rsidRPr="002762C0">
        <w:rPr>
          <w:rFonts w:asciiTheme="minorEastAsia" w:eastAsiaTheme="minorEastAsia" w:hAnsiTheme="minorEastAsia" w:cs="Microsoft YaHei" w:hint="eastAsia"/>
          <w:sz w:val="21"/>
          <w:szCs w:val="21"/>
          <w:lang w:eastAsia="zh-CN"/>
        </w:rPr>
        <w:t>国家和教育机构应努力确保平等接受各级教育的机会，采取措施消除基于种族、肤色、性别、语言、宗教、政治或其他见解、民族或社会出身、经济条件、出生、残疾或其他文化或社会差异的歧视，保障入学及教育活动的顺利参与。此类措施应包括主动为传统上代表性不足的群体成员，如土著居民、文化和语言少数群体、经济上或其他方面处于不利地位的群体以及残疾人等，提供便利，促进教育机构内部的包容性和多样性。</w:t>
      </w:r>
    </w:p>
    <w:p w14:paraId="37A68A01" w14:textId="3AE7B233" w:rsidR="00440965" w:rsidRDefault="00DA5D9E" w:rsidP="00DA5D9E">
      <w:pPr>
        <w:pStyle w:val="H1G"/>
        <w:rPr>
          <w:rFonts w:eastAsia="Proxima Nova Semibold"/>
          <w:lang w:eastAsia="zh-CN"/>
        </w:rPr>
      </w:pPr>
      <w:r>
        <w:rPr>
          <w:rFonts w:eastAsia="Proxima Nova"/>
          <w:color w:val="0070C0"/>
          <w:lang w:eastAsia="zh-CN"/>
        </w:rPr>
        <w:lastRenderedPageBreak/>
        <w:tab/>
      </w:r>
      <w:r w:rsidR="00A40CFF">
        <w:rPr>
          <w:rFonts w:eastAsia="Proxima Nova"/>
          <w:color w:val="0070C0"/>
          <w:lang w:eastAsia="zh-CN"/>
        </w:rPr>
        <w:tab/>
      </w:r>
      <w:r w:rsidR="00F6721B" w:rsidRPr="005301F2">
        <w:rPr>
          <w:rFonts w:ascii="SimHei" w:eastAsia="SimHei" w:hAnsi="SimHei" w:cs="Microsoft YaHei UI" w:hint="eastAsia"/>
          <w:b w:val="0"/>
          <w:bCs/>
          <w:color w:val="0070C0"/>
          <w:sz w:val="28"/>
          <w:szCs w:val="28"/>
          <w:lang w:eastAsia="zh-CN"/>
        </w:rPr>
        <w:t>原则</w:t>
      </w:r>
      <w:r w:rsidRPr="005301F2">
        <w:rPr>
          <w:rFonts w:ascii="SimHei" w:eastAsia="SimHei" w:hAnsi="SimHei" w:cs="Microsoft YaHei UI"/>
          <w:b w:val="0"/>
          <w:bCs/>
          <w:color w:val="0070C0"/>
          <w:sz w:val="28"/>
          <w:szCs w:val="28"/>
          <w:lang w:eastAsia="zh-CN"/>
        </w:rPr>
        <w:t xml:space="preserve"> 9</w:t>
      </w:r>
    </w:p>
    <w:p w14:paraId="2D9587D1" w14:textId="51AF8B26" w:rsidR="00DA5D9E" w:rsidRPr="005301F2" w:rsidRDefault="00DA5D9E" w:rsidP="00DA5D9E">
      <w:pPr>
        <w:pStyle w:val="H23G"/>
        <w:rPr>
          <w:rFonts w:asciiTheme="minorEastAsia" w:eastAsiaTheme="minorEastAsia" w:hAnsiTheme="minorEastAsia" w:cs="Microsoft YaHei"/>
          <w:color w:val="006EB3"/>
          <w:sz w:val="21"/>
          <w:szCs w:val="21"/>
          <w:lang w:eastAsia="zh-CN"/>
        </w:rPr>
      </w:pPr>
      <w:r>
        <w:rPr>
          <w:rFonts w:eastAsia="Proxima Nova Semibold"/>
          <w:lang w:eastAsia="zh-CN"/>
        </w:rPr>
        <w:tab/>
      </w:r>
      <w:r w:rsidRPr="00365C49">
        <w:rPr>
          <w:rFonts w:asciiTheme="minorEastAsia" w:eastAsiaTheme="minorEastAsia" w:hAnsiTheme="minorEastAsia" w:cs="Microsoft YaHei UI"/>
          <w:color w:val="0070C0"/>
          <w:lang w:eastAsia="zh-CN"/>
        </w:rPr>
        <w:tab/>
      </w:r>
      <w:r w:rsidR="00BB78AD" w:rsidRPr="005301F2">
        <w:rPr>
          <w:rFonts w:asciiTheme="minorEastAsia" w:eastAsiaTheme="minorEastAsia" w:hAnsiTheme="minorEastAsia" w:cs="Microsoft YaHei" w:hint="eastAsia"/>
          <w:color w:val="006EB3"/>
          <w:sz w:val="21"/>
          <w:szCs w:val="21"/>
          <w:lang w:eastAsia="zh-CN"/>
        </w:rPr>
        <w:t>国家承担着保护、促进和实现包括学术自由在内的所有人权的首要责任和义务。每个人，无论是单独行动还是与他人一起，都有权利和责任在国家和国际层面尊重、促进并努力保护和实现人权和基本自由，这其中也包括学术自由。</w:t>
      </w:r>
    </w:p>
    <w:p w14:paraId="5C882E4C" w14:textId="37263830" w:rsidR="00DA5D9E" w:rsidRPr="002762C0" w:rsidRDefault="00DA5D9E" w:rsidP="00DA5D9E">
      <w:pPr>
        <w:pStyle w:val="SingleTxtG"/>
        <w:ind w:firstLine="567"/>
        <w:rPr>
          <w:rFonts w:asciiTheme="minorEastAsia" w:eastAsiaTheme="minorEastAsia" w:hAnsiTheme="minorEastAsia"/>
          <w:sz w:val="21"/>
          <w:szCs w:val="21"/>
          <w:lang w:eastAsia="zh-CN"/>
        </w:rPr>
      </w:pPr>
      <w:r w:rsidRPr="002762C0">
        <w:rPr>
          <w:rFonts w:asciiTheme="minorEastAsia" w:eastAsiaTheme="minorEastAsia" w:hAnsiTheme="minorEastAsia"/>
          <w:bCs/>
          <w:sz w:val="21"/>
          <w:szCs w:val="21"/>
          <w:lang w:eastAsia="zh-CN"/>
        </w:rPr>
        <w:t>(a)</w:t>
      </w:r>
      <w:r w:rsidRPr="002762C0">
        <w:rPr>
          <w:rFonts w:asciiTheme="minorEastAsia" w:eastAsiaTheme="minorEastAsia" w:hAnsiTheme="minorEastAsia"/>
          <w:b/>
          <w:sz w:val="21"/>
          <w:szCs w:val="21"/>
          <w:lang w:eastAsia="zh-CN"/>
        </w:rPr>
        <w:tab/>
      </w:r>
      <w:r w:rsidR="00270495" w:rsidRPr="002762C0">
        <w:rPr>
          <w:rFonts w:asciiTheme="minorEastAsia" w:eastAsiaTheme="minorEastAsia" w:hAnsiTheme="minorEastAsia" w:cs="Microsoft YaHei" w:hint="eastAsia"/>
          <w:b/>
          <w:bCs/>
          <w:sz w:val="21"/>
          <w:szCs w:val="21"/>
          <w:lang w:eastAsia="zh-CN"/>
        </w:rPr>
        <w:t>国家、国家官员、部门和政府机构，</w:t>
      </w:r>
      <w:r w:rsidR="00270495" w:rsidRPr="002762C0">
        <w:rPr>
          <w:rFonts w:asciiTheme="minorEastAsia" w:eastAsiaTheme="minorEastAsia" w:hAnsiTheme="minorEastAsia" w:cs="Microsoft YaHei" w:hint="eastAsia"/>
          <w:sz w:val="21"/>
          <w:szCs w:val="21"/>
          <w:lang w:eastAsia="zh-CN"/>
        </w:rPr>
        <w:t>包括研究部、高等教育部和教育部，以及警察、军队和安全部门及其管理人员，负有在本国领土、司法辖区和权力范围内尊重、保护和促进人权和基本自由（包括学术自由）的</w:t>
      </w:r>
      <w:r w:rsidR="00270495" w:rsidRPr="002762C0">
        <w:rPr>
          <w:rFonts w:asciiTheme="minorEastAsia" w:eastAsiaTheme="minorEastAsia" w:hAnsiTheme="minorEastAsia" w:cs="Microsoft YaHei" w:hint="eastAsia"/>
          <w:b/>
          <w:bCs/>
          <w:sz w:val="21"/>
          <w:szCs w:val="21"/>
          <w:lang w:eastAsia="zh-CN"/>
        </w:rPr>
        <w:t>首要责任和义务</w:t>
      </w:r>
      <w:r w:rsidR="00270495" w:rsidRPr="002762C0">
        <w:rPr>
          <w:rFonts w:asciiTheme="minorEastAsia" w:eastAsiaTheme="minorEastAsia" w:hAnsiTheme="minorEastAsia" w:cs="Microsoft YaHei" w:hint="eastAsia"/>
          <w:sz w:val="21"/>
          <w:szCs w:val="21"/>
          <w:lang w:eastAsia="zh-CN"/>
        </w:rPr>
        <w:t>，形式包括采取必要的立法、行政管理和其他措施。</w:t>
      </w:r>
    </w:p>
    <w:p w14:paraId="6F64FD7C" w14:textId="0F1F5838" w:rsidR="00DA5D9E" w:rsidRPr="002762C0" w:rsidRDefault="00DA5D9E" w:rsidP="00FA567C">
      <w:pPr>
        <w:pStyle w:val="SingleTxtG"/>
        <w:ind w:firstLine="567"/>
        <w:rPr>
          <w:rFonts w:asciiTheme="minorEastAsia" w:eastAsiaTheme="minorEastAsia" w:hAnsiTheme="minorEastAsia"/>
          <w:sz w:val="21"/>
          <w:szCs w:val="21"/>
          <w:highlight w:val="white"/>
          <w:lang w:eastAsia="zh-CN"/>
        </w:rPr>
      </w:pPr>
      <w:r w:rsidRPr="002762C0">
        <w:rPr>
          <w:rFonts w:asciiTheme="minorEastAsia" w:eastAsiaTheme="minorEastAsia" w:hAnsiTheme="minorEastAsia"/>
          <w:bCs/>
          <w:sz w:val="21"/>
          <w:szCs w:val="21"/>
          <w:lang w:eastAsia="zh-CN"/>
        </w:rPr>
        <w:t>(b)</w:t>
      </w:r>
      <w:r w:rsidR="00270495" w:rsidRPr="002762C0">
        <w:rPr>
          <w:rFonts w:asciiTheme="minorEastAsia" w:eastAsiaTheme="minorEastAsia" w:hAnsiTheme="minorEastAsia"/>
          <w:b/>
          <w:sz w:val="21"/>
          <w:szCs w:val="21"/>
          <w:lang w:eastAsia="zh-CN"/>
        </w:rPr>
        <w:t xml:space="preserve"> </w:t>
      </w:r>
      <w:r w:rsidR="00270495" w:rsidRPr="002762C0">
        <w:rPr>
          <w:rFonts w:asciiTheme="minorEastAsia" w:eastAsiaTheme="minorEastAsia" w:hAnsiTheme="minorEastAsia" w:cs="Microsoft YaHei" w:hint="eastAsia"/>
          <w:b/>
          <w:bCs/>
          <w:sz w:val="21"/>
          <w:szCs w:val="21"/>
          <w:lang w:eastAsia="zh-CN"/>
        </w:rPr>
        <w:t>个人、团体和协会</w:t>
      </w:r>
      <w:r w:rsidR="00270495" w:rsidRPr="002762C0">
        <w:rPr>
          <w:rFonts w:asciiTheme="minorEastAsia" w:eastAsiaTheme="minorEastAsia" w:hAnsiTheme="minorEastAsia" w:cs="Microsoft YaHei" w:hint="eastAsia"/>
          <w:sz w:val="21"/>
          <w:szCs w:val="21"/>
          <w:lang w:eastAsia="zh-CN"/>
        </w:rPr>
        <w:t>，包括教育系统、院校、协会及其管理人员、教育工作者及其组织、学生和学生组织、学生家庭及其协会、商业企业、宗教和文化团体、非国家武装团体、政党和媒体，与民间社会其他成员一样，有责任在国家和国际层面促进对人权和基本自由，包括学术自由的尊重和了解。</w:t>
      </w:r>
    </w:p>
    <w:p w14:paraId="105D831F" w14:textId="0EE6440F" w:rsidR="00DA5D9E" w:rsidRPr="002762C0" w:rsidRDefault="00DA5D9E" w:rsidP="00DA5D9E">
      <w:pPr>
        <w:pStyle w:val="SingleTxtG"/>
        <w:ind w:firstLine="567"/>
        <w:rPr>
          <w:rFonts w:asciiTheme="minorEastAsia" w:eastAsiaTheme="minorEastAsia" w:hAnsiTheme="minorEastAsia"/>
          <w:sz w:val="21"/>
          <w:szCs w:val="21"/>
          <w:lang w:eastAsia="zh-CN"/>
        </w:rPr>
      </w:pPr>
      <w:r w:rsidRPr="002762C0">
        <w:rPr>
          <w:rFonts w:asciiTheme="minorEastAsia" w:eastAsiaTheme="minorEastAsia" w:hAnsiTheme="minorEastAsia"/>
          <w:color w:val="000000"/>
          <w:sz w:val="21"/>
          <w:szCs w:val="21"/>
          <w:lang w:eastAsia="zh-CN"/>
        </w:rPr>
        <w:t>(c)</w:t>
      </w:r>
      <w:r w:rsidR="00270495" w:rsidRPr="002762C0">
        <w:rPr>
          <w:rFonts w:asciiTheme="minorEastAsia" w:eastAsiaTheme="minorEastAsia" w:hAnsiTheme="minorEastAsia"/>
          <w:color w:val="000000"/>
          <w:sz w:val="21"/>
          <w:szCs w:val="21"/>
          <w:lang w:eastAsia="zh-CN"/>
        </w:rPr>
        <w:t xml:space="preserve"> </w:t>
      </w:r>
      <w:r w:rsidR="00270495" w:rsidRPr="002762C0">
        <w:rPr>
          <w:rFonts w:asciiTheme="minorEastAsia" w:eastAsiaTheme="minorEastAsia" w:hAnsiTheme="minorEastAsia" w:cs="Microsoft YaHei" w:hint="eastAsia"/>
          <w:sz w:val="21"/>
          <w:szCs w:val="21"/>
          <w:lang w:eastAsia="zh-CN"/>
        </w:rPr>
        <w:t>鉴于高等教育部门在知识生产和传播方面的独特作用，其肩负着保护和促进学术自由，以及提高公众对学术自由权及其重要性的广泛认识的特殊使命。高等教育机构、协会、领导、教职员工和学生应当格外重视，通过其学术和教学活动，以及在与院系、学校、机构、工会和协会的交流合作中，确保学术自由权得到全面落实。</w:t>
      </w:r>
    </w:p>
    <w:p w14:paraId="78646EF6" w14:textId="4001D0CC" w:rsidR="00CE268E" w:rsidRDefault="00CE268E">
      <w:pPr>
        <w:suppressAutoHyphens w:val="0"/>
        <w:spacing w:line="240" w:lineRule="auto"/>
        <w:rPr>
          <w:rFonts w:eastAsia="Lato"/>
          <w:lang w:eastAsia="zh-CN"/>
        </w:rPr>
      </w:pPr>
      <w:r>
        <w:rPr>
          <w:rFonts w:eastAsia="Lato"/>
          <w:lang w:eastAsia="zh-CN"/>
        </w:rPr>
        <w:br w:type="page"/>
      </w:r>
    </w:p>
    <w:p w14:paraId="20B3FEA6" w14:textId="5F767498" w:rsidR="00CE268E" w:rsidRPr="002762C0" w:rsidRDefault="00CE268E" w:rsidP="00C16753">
      <w:pPr>
        <w:pStyle w:val="HChG"/>
        <w:rPr>
          <w:rFonts w:ascii="SimHei" w:eastAsia="SimHei" w:hAnsi="SimHei"/>
          <w:b w:val="0"/>
          <w:bCs/>
          <w:highlight w:val="white"/>
          <w:lang w:eastAsia="zh-CN"/>
        </w:rPr>
      </w:pPr>
      <w:r>
        <w:rPr>
          <w:rFonts w:eastAsia="Lato"/>
          <w:highlight w:val="white"/>
          <w:lang w:eastAsia="zh-CN"/>
        </w:rPr>
        <w:lastRenderedPageBreak/>
        <w:tab/>
      </w:r>
      <w:r w:rsidR="00C16753">
        <w:rPr>
          <w:rFonts w:eastAsia="Lato"/>
          <w:highlight w:val="white"/>
          <w:lang w:eastAsia="zh-CN"/>
        </w:rPr>
        <w:tab/>
      </w:r>
      <w:r w:rsidR="00270495" w:rsidRPr="002762C0">
        <w:rPr>
          <w:rFonts w:ascii="SimHei" w:eastAsia="SimHei" w:hAnsi="SimHei" w:cs="Microsoft YaHei" w:hint="eastAsia"/>
          <w:b w:val="0"/>
          <w:bCs/>
          <w:color w:val="0070C0"/>
          <w:lang w:eastAsia="zh-CN"/>
        </w:rPr>
        <w:t>附录</w:t>
      </w:r>
      <w:r w:rsidR="00270495" w:rsidRPr="002762C0">
        <w:rPr>
          <w:rFonts w:ascii="SimHei" w:eastAsia="SimHei" w:hAnsi="SimHei" w:hint="eastAsia"/>
          <w:b w:val="0"/>
          <w:bCs/>
          <w:color w:val="0070C0"/>
          <w:lang w:eastAsia="zh-CN"/>
        </w:rPr>
        <w:t>1</w:t>
      </w:r>
    </w:p>
    <w:p w14:paraId="582EC2B9" w14:textId="78A157C8" w:rsidR="00E733B0" w:rsidRPr="002762C0" w:rsidRDefault="00CE268E" w:rsidP="00C16753">
      <w:pPr>
        <w:pStyle w:val="H1G"/>
        <w:rPr>
          <w:rFonts w:ascii="SimHei" w:eastAsia="SimHei" w:hAnsi="SimHei" w:cs="Lato"/>
          <w:b w:val="0"/>
          <w:bCs/>
          <w:szCs w:val="24"/>
          <w:lang w:eastAsia="zh-CN"/>
        </w:rPr>
      </w:pPr>
      <w:r w:rsidRPr="00C25E78">
        <w:rPr>
          <w:rFonts w:asciiTheme="minorEastAsia" w:eastAsiaTheme="minorEastAsia" w:hAnsiTheme="minorEastAsia"/>
          <w:lang w:eastAsia="zh-CN"/>
        </w:rPr>
        <w:tab/>
      </w:r>
      <w:r w:rsidRPr="00C25E78">
        <w:rPr>
          <w:rFonts w:asciiTheme="minorEastAsia" w:eastAsiaTheme="minorEastAsia" w:hAnsiTheme="minorEastAsia"/>
          <w:lang w:eastAsia="zh-CN"/>
        </w:rPr>
        <w:tab/>
      </w:r>
      <w:r w:rsidR="00270495" w:rsidRPr="002762C0">
        <w:rPr>
          <w:rFonts w:ascii="SimHei" w:eastAsia="SimHei" w:hAnsi="SimHei" w:cs="Microsoft YaHei UI" w:hint="eastAsia"/>
          <w:b w:val="0"/>
          <w:bCs/>
          <w:color w:val="0070C0"/>
          <w:lang w:eastAsia="zh-CN"/>
        </w:rPr>
        <w:t>评估学术自由权的落实情况</w:t>
      </w:r>
    </w:p>
    <w:p w14:paraId="21491153" w14:textId="4125FCB8" w:rsidR="00E733B0" w:rsidRPr="002762C0" w:rsidRDefault="00270495" w:rsidP="006D76AA">
      <w:pPr>
        <w:pStyle w:val="SingleTxtG"/>
        <w:ind w:right="0" w:firstLine="567"/>
        <w:rPr>
          <w:rFonts w:asciiTheme="minorEastAsia" w:eastAsiaTheme="minorEastAsia" w:hAnsiTheme="minorEastAsia"/>
          <w:color w:val="FF0000"/>
          <w:sz w:val="21"/>
          <w:szCs w:val="21"/>
          <w:lang w:eastAsia="zh-CN"/>
        </w:rPr>
      </w:pPr>
      <w:r w:rsidRPr="002762C0">
        <w:rPr>
          <w:rFonts w:asciiTheme="minorEastAsia" w:eastAsiaTheme="minorEastAsia" w:hAnsiTheme="minorEastAsia" w:cs="Microsoft YaHei" w:hint="eastAsia"/>
          <w:sz w:val="21"/>
          <w:szCs w:val="21"/>
          <w:lang w:eastAsia="zh-CN"/>
        </w:rPr>
        <w:t>下表列出了利益相关方在评估学术自由权落实情况时要考虑的各项因素，评估形式包括对报告和媒体报道的案头审查、国家或实地探访、专家评估，或者将各种评估方法结合使用。</w:t>
      </w:r>
    </w:p>
    <w:tbl>
      <w:tblPr>
        <w:tblStyle w:val="TableGrid"/>
        <w:tblW w:w="864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520"/>
        <w:gridCol w:w="144"/>
      </w:tblGrid>
      <w:tr w:rsidR="009E43D8" w:rsidRPr="009E43D8" w14:paraId="58F75B7A" w14:textId="77777777" w:rsidTr="0058010C">
        <w:trPr>
          <w:gridAfter w:val="1"/>
          <w:wAfter w:w="144" w:type="dxa"/>
        </w:trPr>
        <w:tc>
          <w:tcPr>
            <w:tcW w:w="1985" w:type="dxa"/>
            <w:tcBorders>
              <w:top w:val="single" w:sz="4" w:space="0" w:color="auto"/>
              <w:bottom w:val="single" w:sz="12" w:space="0" w:color="auto"/>
            </w:tcBorders>
            <w:shd w:val="clear" w:color="auto" w:fill="auto"/>
            <w:vAlign w:val="bottom"/>
          </w:tcPr>
          <w:p w14:paraId="1744D4BE" w14:textId="1650C9F2" w:rsidR="009E43D8" w:rsidRPr="002762C0" w:rsidRDefault="00F6721B" w:rsidP="0093104B">
            <w:pPr>
              <w:pStyle w:val="Heading1"/>
              <w:ind w:left="0"/>
              <w:rPr>
                <w:rFonts w:asciiTheme="minorEastAsia" w:eastAsiaTheme="minorEastAsia" w:hAnsiTheme="minorEastAsia"/>
                <w:sz w:val="21"/>
                <w:szCs w:val="21"/>
              </w:rPr>
            </w:pPr>
            <w:r w:rsidRPr="002762C0">
              <w:rPr>
                <w:rFonts w:asciiTheme="minorEastAsia" w:eastAsiaTheme="minorEastAsia" w:hAnsiTheme="minorEastAsia" w:cs="Microsoft YaHei" w:hint="eastAsia"/>
                <w:sz w:val="21"/>
                <w:szCs w:val="21"/>
                <w:lang w:eastAsia="zh-CN"/>
              </w:rPr>
              <w:t>原则</w:t>
            </w:r>
            <w:r w:rsidR="003602A4" w:rsidRPr="002762C0">
              <w:rPr>
                <w:rFonts w:asciiTheme="minorEastAsia" w:eastAsiaTheme="minorEastAsia" w:hAnsiTheme="minorEastAsia" w:cs="Microsoft YaHei"/>
                <w:sz w:val="21"/>
                <w:szCs w:val="21"/>
                <w:lang w:eastAsia="zh-CN"/>
              </w:rPr>
              <w:t xml:space="preserve"> </w:t>
            </w:r>
          </w:p>
        </w:tc>
        <w:tc>
          <w:tcPr>
            <w:tcW w:w="6520" w:type="dxa"/>
            <w:tcBorders>
              <w:top w:val="single" w:sz="4" w:space="0" w:color="auto"/>
              <w:bottom w:val="single" w:sz="12" w:space="0" w:color="auto"/>
            </w:tcBorders>
            <w:shd w:val="clear" w:color="auto" w:fill="auto"/>
            <w:vAlign w:val="bottom"/>
          </w:tcPr>
          <w:p w14:paraId="46A23C7D" w14:textId="567FE834" w:rsidR="009E43D8" w:rsidRPr="002762C0" w:rsidRDefault="00270495" w:rsidP="00861D15">
            <w:pPr>
              <w:pStyle w:val="Heading1"/>
              <w:ind w:left="0"/>
              <w:jc w:val="center"/>
              <w:rPr>
                <w:rFonts w:eastAsia="Proxima Nova Semibold"/>
                <w:i/>
                <w:sz w:val="21"/>
                <w:szCs w:val="21"/>
              </w:rPr>
            </w:pPr>
            <w:r w:rsidRPr="002762C0">
              <w:rPr>
                <w:rFonts w:asciiTheme="minorEastAsia" w:eastAsiaTheme="minorEastAsia" w:hAnsiTheme="minorEastAsia" w:cs="Microsoft YaHei" w:hint="eastAsia"/>
                <w:sz w:val="21"/>
                <w:szCs w:val="21"/>
                <w:lang w:eastAsia="zh-CN"/>
              </w:rPr>
              <w:t>考虑因素</w:t>
            </w:r>
          </w:p>
        </w:tc>
      </w:tr>
      <w:tr w:rsidR="009E43D8" w:rsidRPr="009E43D8" w14:paraId="593757E2" w14:textId="77777777" w:rsidTr="0058010C">
        <w:trPr>
          <w:gridAfter w:val="1"/>
          <w:wAfter w:w="144" w:type="dxa"/>
          <w:trHeight w:hRule="exact" w:val="113"/>
        </w:trPr>
        <w:tc>
          <w:tcPr>
            <w:tcW w:w="1985" w:type="dxa"/>
            <w:tcBorders>
              <w:top w:val="single" w:sz="12" w:space="0" w:color="auto"/>
            </w:tcBorders>
            <w:shd w:val="clear" w:color="auto" w:fill="auto"/>
            <w:vAlign w:val="bottom"/>
          </w:tcPr>
          <w:p w14:paraId="07EDC5A8" w14:textId="77777777" w:rsidR="009E43D8" w:rsidRPr="002762C0" w:rsidRDefault="009E43D8" w:rsidP="009E43D8">
            <w:pPr>
              <w:spacing w:before="80" w:after="80" w:line="200" w:lineRule="exact"/>
              <w:ind w:right="113"/>
              <w:rPr>
                <w:rFonts w:asciiTheme="minorEastAsia" w:eastAsiaTheme="minorEastAsia" w:hAnsiTheme="minorEastAsia"/>
                <w:i/>
                <w:sz w:val="21"/>
                <w:szCs w:val="21"/>
              </w:rPr>
            </w:pPr>
          </w:p>
        </w:tc>
        <w:tc>
          <w:tcPr>
            <w:tcW w:w="6520" w:type="dxa"/>
            <w:tcBorders>
              <w:top w:val="single" w:sz="12" w:space="0" w:color="auto"/>
            </w:tcBorders>
            <w:shd w:val="clear" w:color="auto" w:fill="auto"/>
            <w:vAlign w:val="bottom"/>
          </w:tcPr>
          <w:p w14:paraId="47C48537" w14:textId="77777777" w:rsidR="009E43D8" w:rsidRPr="002762C0" w:rsidRDefault="009E43D8" w:rsidP="009E43D8">
            <w:pPr>
              <w:spacing w:before="80" w:after="80" w:line="200" w:lineRule="exact"/>
              <w:ind w:right="113"/>
              <w:rPr>
                <w:rFonts w:eastAsia="Proxima Nova Semibold"/>
                <w:i/>
                <w:sz w:val="21"/>
                <w:szCs w:val="21"/>
              </w:rPr>
            </w:pPr>
          </w:p>
        </w:tc>
      </w:tr>
      <w:tr w:rsidR="009E43D8" w:rsidRPr="009E43D8" w14:paraId="00C8023E" w14:textId="77777777" w:rsidTr="0058010C">
        <w:trPr>
          <w:gridAfter w:val="1"/>
          <w:wAfter w:w="144" w:type="dxa"/>
        </w:trPr>
        <w:tc>
          <w:tcPr>
            <w:tcW w:w="1985" w:type="dxa"/>
            <w:shd w:val="clear" w:color="auto" w:fill="auto"/>
          </w:tcPr>
          <w:p w14:paraId="42C7487D" w14:textId="77777777" w:rsidR="004D6A45" w:rsidRPr="002762C0" w:rsidRDefault="004C3C87" w:rsidP="00861D15">
            <w:pPr>
              <w:spacing w:before="40" w:after="40" w:line="220" w:lineRule="exact"/>
              <w:rPr>
                <w:rFonts w:asciiTheme="minorEastAsia" w:eastAsiaTheme="minorEastAsia" w:hAnsiTheme="minorEastAsia"/>
                <w:b/>
                <w:color w:val="006EB3"/>
                <w:sz w:val="21"/>
                <w:szCs w:val="21"/>
                <w:lang w:eastAsia="zh-CN"/>
              </w:rPr>
            </w:pPr>
            <w:r w:rsidRPr="002762C0">
              <w:rPr>
                <w:rFonts w:asciiTheme="minorEastAsia" w:eastAsiaTheme="minorEastAsia" w:hAnsiTheme="minorEastAsia"/>
                <w:b/>
                <w:color w:val="006EB3"/>
                <w:sz w:val="21"/>
                <w:szCs w:val="21"/>
                <w:lang w:eastAsia="zh-CN"/>
              </w:rPr>
              <w:t>1.</w:t>
            </w:r>
            <w:r w:rsidR="004D6A45" w:rsidRPr="002762C0">
              <w:rPr>
                <w:rFonts w:asciiTheme="minorEastAsia" w:eastAsiaTheme="minorEastAsia" w:hAnsiTheme="minorEastAsia"/>
                <w:b/>
                <w:color w:val="006EB3"/>
                <w:sz w:val="21"/>
                <w:szCs w:val="21"/>
                <w:lang w:eastAsia="zh-CN"/>
              </w:rPr>
              <w:t xml:space="preserve"> </w:t>
            </w:r>
          </w:p>
          <w:p w14:paraId="36871657" w14:textId="3CCE9929" w:rsidR="004C3C87" w:rsidRPr="002762C0" w:rsidRDefault="00270495" w:rsidP="00861D15">
            <w:pPr>
              <w:spacing w:before="40" w:after="40" w:line="220" w:lineRule="exact"/>
              <w:rPr>
                <w:rFonts w:asciiTheme="minorEastAsia" w:eastAsiaTheme="minorEastAsia" w:hAnsiTheme="minorEastAsia"/>
                <w:b/>
                <w:sz w:val="21"/>
                <w:szCs w:val="21"/>
                <w:lang w:eastAsia="zh-CN"/>
              </w:rPr>
            </w:pPr>
            <w:r w:rsidRPr="002762C0">
              <w:rPr>
                <w:rFonts w:asciiTheme="minorEastAsia" w:eastAsiaTheme="minorEastAsia" w:hAnsiTheme="minorEastAsia" w:cs="Microsoft YaHei" w:hint="eastAsia"/>
                <w:b/>
                <w:color w:val="006EB3"/>
                <w:sz w:val="21"/>
                <w:szCs w:val="21"/>
                <w:lang w:eastAsia="zh-CN"/>
              </w:rPr>
              <w:t>学术自由是发展知识和思想的权利</w:t>
            </w:r>
          </w:p>
          <w:p w14:paraId="3D2FEA7F" w14:textId="77777777" w:rsidR="004C3C87" w:rsidRDefault="004C3C87" w:rsidP="00861D15">
            <w:pPr>
              <w:spacing w:before="40" w:after="40" w:line="220" w:lineRule="exact"/>
              <w:rPr>
                <w:rFonts w:asciiTheme="minorEastAsia" w:eastAsiaTheme="minorEastAsia" w:hAnsiTheme="minorEastAsia"/>
                <w:i/>
                <w:sz w:val="21"/>
                <w:szCs w:val="21"/>
                <w:lang w:eastAsia="zh-CN"/>
              </w:rPr>
            </w:pPr>
          </w:p>
          <w:p w14:paraId="1CA3AA64" w14:textId="77777777" w:rsidR="009A12D7" w:rsidRPr="002762C0" w:rsidRDefault="009A12D7" w:rsidP="00861D15">
            <w:pPr>
              <w:spacing w:before="40" w:after="40" w:line="220" w:lineRule="exact"/>
              <w:rPr>
                <w:rFonts w:asciiTheme="minorEastAsia" w:eastAsiaTheme="minorEastAsia" w:hAnsiTheme="minorEastAsia"/>
                <w:b/>
                <w:sz w:val="21"/>
                <w:szCs w:val="21"/>
                <w:lang w:eastAsia="zh-CN"/>
              </w:rPr>
            </w:pPr>
          </w:p>
          <w:p w14:paraId="7243DFED" w14:textId="77777777" w:rsidR="004C3C87" w:rsidRPr="002762C0" w:rsidRDefault="004C3C87" w:rsidP="00861D15">
            <w:pPr>
              <w:spacing w:before="40" w:after="40" w:line="220" w:lineRule="exact"/>
              <w:rPr>
                <w:rFonts w:asciiTheme="minorEastAsia" w:eastAsiaTheme="minorEastAsia" w:hAnsiTheme="minorEastAsia"/>
                <w:b/>
                <w:color w:val="006EB3"/>
                <w:sz w:val="21"/>
                <w:szCs w:val="21"/>
                <w:lang w:eastAsia="zh-CN"/>
              </w:rPr>
            </w:pPr>
            <w:r w:rsidRPr="002762C0">
              <w:rPr>
                <w:rFonts w:asciiTheme="minorEastAsia" w:eastAsiaTheme="minorEastAsia" w:hAnsiTheme="minorEastAsia"/>
                <w:b/>
                <w:color w:val="006EB3"/>
                <w:sz w:val="21"/>
                <w:szCs w:val="21"/>
                <w:lang w:eastAsia="zh-CN"/>
              </w:rPr>
              <w:t>2.</w:t>
            </w:r>
          </w:p>
          <w:p w14:paraId="247D4FE2" w14:textId="25862B05" w:rsidR="009E43D8" w:rsidRPr="002762C0" w:rsidRDefault="00270495" w:rsidP="00BA5272">
            <w:pPr>
              <w:spacing w:before="40" w:after="40" w:line="220" w:lineRule="exact"/>
              <w:rPr>
                <w:rFonts w:asciiTheme="minorEastAsia" w:eastAsiaTheme="minorEastAsia" w:hAnsiTheme="minorEastAsia"/>
                <w:sz w:val="21"/>
                <w:szCs w:val="21"/>
                <w:lang w:eastAsia="zh-CN"/>
              </w:rPr>
            </w:pPr>
            <w:r w:rsidRPr="002762C0">
              <w:rPr>
                <w:rFonts w:asciiTheme="minorEastAsia" w:eastAsiaTheme="minorEastAsia" w:hAnsiTheme="minorEastAsia" w:cs="Microsoft YaHei" w:hint="eastAsia"/>
                <w:b/>
                <w:color w:val="006EB3"/>
                <w:sz w:val="21"/>
                <w:szCs w:val="21"/>
                <w:lang w:eastAsia="zh-CN"/>
              </w:rPr>
              <w:t>学术自由受国际人权法保护</w:t>
            </w:r>
          </w:p>
        </w:tc>
        <w:tc>
          <w:tcPr>
            <w:tcW w:w="6520" w:type="dxa"/>
            <w:shd w:val="clear" w:color="auto" w:fill="auto"/>
          </w:tcPr>
          <w:p w14:paraId="3D60794F" w14:textId="66A0D5B8" w:rsidR="00270495" w:rsidRPr="002762C0" w:rsidRDefault="00270495" w:rsidP="00861D15">
            <w:pPr>
              <w:spacing w:before="40" w:after="40" w:line="220" w:lineRule="exact"/>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学术自由是否受到</w:t>
            </w:r>
            <w:r w:rsidRPr="002762C0">
              <w:rPr>
                <w:rFonts w:asciiTheme="minorEastAsia" w:eastAsiaTheme="minorEastAsia" w:hAnsiTheme="minorEastAsia" w:cs="Microsoft YaHei" w:hint="eastAsia"/>
                <w:b/>
                <w:bCs/>
                <w:sz w:val="21"/>
                <w:szCs w:val="21"/>
                <w:lang w:eastAsia="zh-CN"/>
              </w:rPr>
              <w:t>法律和政策的明确保护</w:t>
            </w:r>
            <w:r w:rsidRPr="002762C0">
              <w:rPr>
                <w:rFonts w:asciiTheme="minorEastAsia" w:eastAsiaTheme="minorEastAsia" w:hAnsiTheme="minorEastAsia" w:cs="Microsoft YaHei" w:hint="eastAsia"/>
                <w:sz w:val="21"/>
                <w:szCs w:val="21"/>
                <w:lang w:eastAsia="zh-CN"/>
              </w:rPr>
              <w:t>（</w:t>
            </w:r>
            <w:r w:rsidRPr="002762C0">
              <w:rPr>
                <w:rFonts w:asciiTheme="minorEastAsia" w:eastAsiaTheme="minorEastAsia" w:hAnsiTheme="minorEastAsia" w:cs="Microsoft YaHei" w:hint="eastAsia"/>
                <w:i/>
                <w:iCs/>
                <w:sz w:val="21"/>
                <w:szCs w:val="21"/>
                <w:lang w:eastAsia="zh-CN"/>
              </w:rPr>
              <w:t>法律上的保护</w:t>
            </w:r>
            <w:r w:rsidRPr="002762C0">
              <w:rPr>
                <w:rFonts w:asciiTheme="minorEastAsia" w:eastAsiaTheme="minorEastAsia" w:hAnsiTheme="minorEastAsia" w:cs="Microsoft YaHei" w:hint="eastAsia"/>
                <w:sz w:val="21"/>
                <w:szCs w:val="21"/>
                <w:lang w:eastAsia="zh-CN"/>
              </w:rPr>
              <w:t>）？是否受到宪法或法规的保护？是否有明确、</w:t>
            </w:r>
            <w:r w:rsidRPr="002762C0">
              <w:rPr>
                <w:rFonts w:asciiTheme="minorEastAsia" w:eastAsiaTheme="minorEastAsia" w:hAnsiTheme="minorEastAsia" w:cs="Microsoft YaHei" w:hint="eastAsia"/>
                <w:b/>
                <w:bCs/>
                <w:sz w:val="21"/>
                <w:szCs w:val="21"/>
                <w:lang w:eastAsia="zh-CN"/>
              </w:rPr>
              <w:t>透明</w:t>
            </w:r>
            <w:r w:rsidRPr="002762C0">
              <w:rPr>
                <w:rFonts w:asciiTheme="minorEastAsia" w:eastAsiaTheme="minorEastAsia" w:hAnsiTheme="minorEastAsia" w:cs="Microsoft YaHei" w:hint="eastAsia"/>
                <w:sz w:val="21"/>
                <w:szCs w:val="21"/>
                <w:lang w:eastAsia="zh-CN"/>
              </w:rPr>
              <w:t>且易于审查的保护机制？司法机关是否审查了此类法律？此类审查是否扩大或限制了学术自由的范围、保护或享有？对保护学术自由的法律作出修订的程序是否清晰透明，是否有足够的时间征求公众意见或进行讨论？</w:t>
            </w:r>
          </w:p>
          <w:p w14:paraId="4E19B322" w14:textId="77777777" w:rsidR="00270495" w:rsidRPr="002762C0" w:rsidRDefault="00270495" w:rsidP="00861D15">
            <w:pPr>
              <w:spacing w:before="40" w:after="40" w:line="220" w:lineRule="exact"/>
              <w:rPr>
                <w:rFonts w:ascii="Microsoft YaHei" w:eastAsia="Microsoft YaHei" w:hAnsi="Microsoft YaHei" w:cs="Microsoft YaHei"/>
                <w:sz w:val="21"/>
                <w:szCs w:val="21"/>
                <w:lang w:eastAsia="zh-CN"/>
              </w:rPr>
            </w:pPr>
          </w:p>
          <w:p w14:paraId="29D7E798" w14:textId="4AF9F631" w:rsidR="00861D15" w:rsidRPr="002762C0" w:rsidRDefault="00270495" w:rsidP="00861D15">
            <w:pPr>
              <w:spacing w:before="40" w:after="40" w:line="220" w:lineRule="exact"/>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法律保护是否符合</w:t>
            </w:r>
            <w:r w:rsidRPr="002762C0">
              <w:rPr>
                <w:rFonts w:asciiTheme="minorEastAsia" w:eastAsiaTheme="minorEastAsia" w:hAnsiTheme="minorEastAsia" w:cs="Microsoft YaHei" w:hint="eastAsia"/>
                <w:b/>
                <w:bCs/>
                <w:sz w:val="21"/>
                <w:szCs w:val="21"/>
                <w:lang w:eastAsia="zh-CN"/>
              </w:rPr>
              <w:t>国际义务</w:t>
            </w:r>
            <w:r w:rsidRPr="002762C0">
              <w:rPr>
                <w:rFonts w:asciiTheme="minorEastAsia" w:eastAsiaTheme="minorEastAsia" w:hAnsiTheme="minorEastAsia" w:cs="Microsoft YaHei" w:hint="eastAsia"/>
                <w:sz w:val="21"/>
                <w:szCs w:val="21"/>
                <w:lang w:eastAsia="zh-CN"/>
              </w:rPr>
              <w:t>，包括ICCPR第18条（思想、良心和宗教信仰）和第19条（意见和表达自由）以及ICESCR第13条（受教育权）、第15(1)条（参加文化生活和享受科学进步及其应用所产生利益的权利），以及第15(3)条（科学研究和创造性活动的自由）？对学术自由的任何法律</w:t>
            </w:r>
            <w:r w:rsidRPr="002762C0">
              <w:rPr>
                <w:rFonts w:asciiTheme="minorEastAsia" w:eastAsiaTheme="minorEastAsia" w:hAnsiTheme="minorEastAsia" w:cs="Microsoft YaHei" w:hint="eastAsia"/>
                <w:b/>
                <w:bCs/>
                <w:sz w:val="21"/>
                <w:szCs w:val="21"/>
                <w:lang w:eastAsia="zh-CN"/>
              </w:rPr>
              <w:t>限制或约束</w:t>
            </w:r>
            <w:r w:rsidRPr="002762C0">
              <w:rPr>
                <w:rFonts w:asciiTheme="minorEastAsia" w:eastAsiaTheme="minorEastAsia" w:hAnsiTheme="minorEastAsia" w:cs="Microsoft YaHei" w:hint="eastAsia"/>
                <w:sz w:val="21"/>
                <w:szCs w:val="21"/>
                <w:lang w:eastAsia="zh-CN"/>
              </w:rPr>
              <w:t>是否符合国际义务，特别是ICCPR第19条和ICESCR第4条规定的义务？</w:t>
            </w:r>
          </w:p>
          <w:p w14:paraId="3C1D7A09" w14:textId="77777777" w:rsidR="00C25E78" w:rsidRPr="002762C0" w:rsidRDefault="00C25E78" w:rsidP="00861D15">
            <w:pPr>
              <w:spacing w:before="40" w:after="40" w:line="220" w:lineRule="exact"/>
              <w:rPr>
                <w:rFonts w:asciiTheme="minorEastAsia" w:eastAsiaTheme="minorEastAsia" w:hAnsiTheme="minorEastAsia" w:cs="Microsoft YaHei"/>
                <w:sz w:val="21"/>
                <w:szCs w:val="21"/>
                <w:lang w:eastAsia="zh-CN"/>
              </w:rPr>
            </w:pPr>
          </w:p>
          <w:p w14:paraId="360A78DE" w14:textId="77777777" w:rsidR="009E564F" w:rsidRPr="002762C0" w:rsidRDefault="00270495" w:rsidP="0070078F">
            <w:pPr>
              <w:spacing w:before="40" w:after="40" w:line="220" w:lineRule="exact"/>
              <w:ind w:right="113"/>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学术自由</w:t>
            </w:r>
            <w:r w:rsidRPr="002762C0">
              <w:rPr>
                <w:rFonts w:asciiTheme="minorEastAsia" w:eastAsiaTheme="minorEastAsia" w:hAnsiTheme="minorEastAsia" w:cs="Microsoft YaHei" w:hint="eastAsia"/>
                <w:b/>
                <w:bCs/>
                <w:sz w:val="21"/>
                <w:szCs w:val="21"/>
                <w:lang w:eastAsia="zh-CN"/>
              </w:rPr>
              <w:t>在实际情况中</w:t>
            </w:r>
            <w:r w:rsidRPr="002762C0">
              <w:rPr>
                <w:rFonts w:asciiTheme="minorEastAsia" w:eastAsiaTheme="minorEastAsia" w:hAnsiTheme="minorEastAsia" w:cs="Microsoft YaHei" w:hint="eastAsia"/>
                <w:sz w:val="21"/>
                <w:szCs w:val="21"/>
                <w:lang w:eastAsia="zh-CN"/>
              </w:rPr>
              <w:t>是否得到充分</w:t>
            </w:r>
            <w:r w:rsidRPr="002762C0">
              <w:rPr>
                <w:rFonts w:asciiTheme="minorEastAsia" w:eastAsiaTheme="minorEastAsia" w:hAnsiTheme="minorEastAsia" w:cs="Microsoft YaHei" w:hint="eastAsia"/>
                <w:b/>
                <w:bCs/>
                <w:sz w:val="21"/>
                <w:szCs w:val="21"/>
                <w:lang w:eastAsia="zh-CN"/>
              </w:rPr>
              <w:t>保护</w:t>
            </w:r>
            <w:r w:rsidRPr="002762C0">
              <w:rPr>
                <w:rFonts w:asciiTheme="minorEastAsia" w:eastAsiaTheme="minorEastAsia" w:hAnsiTheme="minorEastAsia" w:cs="Microsoft YaHei" w:hint="eastAsia"/>
                <w:sz w:val="21"/>
                <w:szCs w:val="21"/>
                <w:lang w:eastAsia="zh-CN"/>
              </w:rPr>
              <w:t>（</w:t>
            </w:r>
            <w:r w:rsidRPr="002762C0">
              <w:rPr>
                <w:rFonts w:asciiTheme="minorEastAsia" w:eastAsiaTheme="minorEastAsia" w:hAnsiTheme="minorEastAsia" w:cs="Microsoft YaHei" w:hint="eastAsia"/>
                <w:i/>
                <w:iCs/>
                <w:sz w:val="21"/>
                <w:szCs w:val="21"/>
                <w:lang w:eastAsia="zh-CN"/>
              </w:rPr>
              <w:t>事实上的保护</w:t>
            </w:r>
            <w:r w:rsidRPr="002762C0">
              <w:rPr>
                <w:rFonts w:asciiTheme="minorEastAsia" w:eastAsiaTheme="minorEastAsia" w:hAnsiTheme="minorEastAsia" w:cs="Microsoft YaHei" w:hint="eastAsia"/>
                <w:sz w:val="21"/>
                <w:szCs w:val="21"/>
                <w:lang w:eastAsia="zh-CN"/>
              </w:rPr>
              <w:t>）？是否有证据表明教研人员和学生可自由行使学术自由权？是否有证据表明教研人员或学生进行了自我审查？是否有证据表明教研人员或学生因直接或间接行使学术自由权而受到威胁、恐吓或报复，包括起诉、监禁、免职或开除、丧失优待，或行动自由或结社自由受到限制？任何此类威胁、恐吓或报复的发生率或严重程度是否有所增加或减少？即使最近没有发生，之前发生的威胁或报复行为，例如监视、开除或监禁，是否对享有学术自由权造成了持续的</w:t>
            </w:r>
            <w:r w:rsidRPr="002762C0">
              <w:rPr>
                <w:rFonts w:asciiTheme="minorEastAsia" w:eastAsiaTheme="minorEastAsia" w:hAnsiTheme="minorEastAsia" w:cs="Microsoft YaHei" w:hint="eastAsia"/>
                <w:i/>
                <w:iCs/>
                <w:sz w:val="21"/>
                <w:szCs w:val="21"/>
                <w:lang w:eastAsia="zh-CN"/>
              </w:rPr>
              <w:t>事实</w:t>
            </w:r>
            <w:r w:rsidRPr="002762C0">
              <w:rPr>
                <w:rFonts w:asciiTheme="minorEastAsia" w:eastAsiaTheme="minorEastAsia" w:hAnsiTheme="minorEastAsia" w:cs="Microsoft YaHei" w:hint="eastAsia"/>
                <w:sz w:val="21"/>
                <w:szCs w:val="21"/>
                <w:lang w:eastAsia="zh-CN"/>
              </w:rPr>
              <w:t>上的限制？</w:t>
            </w:r>
          </w:p>
          <w:p w14:paraId="07D436DF" w14:textId="77777777" w:rsidR="00C25E78" w:rsidRPr="002762C0" w:rsidRDefault="00C25E78" w:rsidP="0070078F">
            <w:pPr>
              <w:spacing w:before="40" w:after="40" w:line="220" w:lineRule="exact"/>
              <w:ind w:right="113"/>
              <w:rPr>
                <w:rFonts w:asciiTheme="minorEastAsia" w:eastAsiaTheme="minorEastAsia" w:hAnsiTheme="minorEastAsia" w:cs="Microsoft YaHei"/>
                <w:sz w:val="21"/>
                <w:szCs w:val="21"/>
                <w:lang w:eastAsia="zh-CN"/>
              </w:rPr>
            </w:pPr>
          </w:p>
          <w:p w14:paraId="766E4E8A" w14:textId="37040BFF" w:rsidR="00861D15" w:rsidRPr="002762C0" w:rsidRDefault="009E564F" w:rsidP="009E43D8">
            <w:pPr>
              <w:spacing w:before="40" w:after="120"/>
              <w:ind w:right="113"/>
              <w:rPr>
                <w:rFonts w:eastAsia="Proxima Nova Semibold"/>
                <w:sz w:val="21"/>
                <w:szCs w:val="21"/>
                <w:lang w:eastAsia="zh-CN"/>
              </w:rPr>
            </w:pPr>
            <w:r w:rsidRPr="002762C0">
              <w:rPr>
                <w:rFonts w:asciiTheme="minorEastAsia" w:eastAsiaTheme="minorEastAsia" w:hAnsiTheme="minorEastAsia" w:cs="Microsoft YaHei" w:hint="eastAsia"/>
                <w:sz w:val="21"/>
                <w:szCs w:val="21"/>
                <w:lang w:eastAsia="zh-CN"/>
              </w:rPr>
              <w:t>在出现</w:t>
            </w:r>
            <w:r w:rsidRPr="002762C0">
              <w:rPr>
                <w:rFonts w:asciiTheme="minorEastAsia" w:eastAsiaTheme="minorEastAsia" w:hAnsiTheme="minorEastAsia" w:cs="Microsoft YaHei" w:hint="eastAsia"/>
                <w:b/>
                <w:bCs/>
                <w:sz w:val="21"/>
                <w:szCs w:val="21"/>
                <w:lang w:eastAsia="zh-CN"/>
              </w:rPr>
              <w:t>战争、武装冲突、内乱或紧急事件的情况</w:t>
            </w:r>
            <w:r w:rsidRPr="002762C0">
              <w:rPr>
                <w:rFonts w:asciiTheme="minorEastAsia" w:eastAsiaTheme="minorEastAsia" w:hAnsiTheme="minorEastAsia" w:cs="Microsoft YaHei" w:hint="eastAsia"/>
                <w:sz w:val="21"/>
                <w:szCs w:val="21"/>
                <w:lang w:eastAsia="zh-CN"/>
              </w:rPr>
              <w:t>下，学术自由是否受到尊重？中小学、高等院校和其他教育设施是否安全，不被军事或准军事、国家或非国家武装团体使用、占领或攻击？国家是否批准了</w:t>
            </w:r>
            <w:r w:rsidRPr="002762C0">
              <w:rPr>
                <w:rFonts w:asciiTheme="minorEastAsia" w:eastAsiaTheme="minorEastAsia" w:hAnsiTheme="minorEastAsia" w:cs="Microsoft YaHei" w:hint="eastAsia"/>
                <w:color w:val="0070C0"/>
                <w:sz w:val="21"/>
                <w:szCs w:val="21"/>
                <w:u w:val="single"/>
                <w:lang w:eastAsia="zh-CN"/>
              </w:rPr>
              <w:t>《安全学校宣言》</w:t>
            </w:r>
            <w:r w:rsidRPr="002762C0">
              <w:rPr>
                <w:rFonts w:asciiTheme="minorEastAsia" w:eastAsiaTheme="minorEastAsia" w:hAnsiTheme="minorEastAsia" w:cs="Microsoft YaHei" w:hint="eastAsia"/>
                <w:sz w:val="21"/>
                <w:szCs w:val="21"/>
                <w:lang w:eastAsia="zh-CN"/>
              </w:rPr>
              <w:t>或实施了</w:t>
            </w:r>
            <w:r w:rsidRPr="002762C0">
              <w:rPr>
                <w:rFonts w:asciiTheme="minorEastAsia" w:eastAsiaTheme="minorEastAsia" w:hAnsiTheme="minorEastAsia" w:cs="Microsoft YaHei" w:hint="eastAsia"/>
                <w:color w:val="0070C0"/>
                <w:sz w:val="21"/>
                <w:szCs w:val="21"/>
                <w:u w:val="single"/>
                <w:lang w:eastAsia="zh-CN"/>
              </w:rPr>
              <w:t>《武装冲突期间保护中小学和高等院校不被用于军事目的的准则》</w:t>
            </w:r>
            <w:r w:rsidRPr="002762C0">
              <w:rPr>
                <w:rFonts w:asciiTheme="minorEastAsia" w:eastAsiaTheme="minorEastAsia" w:hAnsiTheme="minorEastAsia" w:cs="Microsoft YaHei" w:hint="eastAsia"/>
                <w:sz w:val="21"/>
                <w:szCs w:val="21"/>
                <w:lang w:eastAsia="zh-CN"/>
              </w:rPr>
              <w:t>？国家是否基于政治或意识形态，根据紧急事件或国家安全法规将研究、教学或讨论等行为定为犯罪？</w:t>
            </w:r>
          </w:p>
        </w:tc>
      </w:tr>
      <w:tr w:rsidR="00861D15" w:rsidRPr="009E43D8" w14:paraId="2618151B" w14:textId="77777777" w:rsidTr="0058010C">
        <w:trPr>
          <w:gridAfter w:val="1"/>
          <w:wAfter w:w="144" w:type="dxa"/>
        </w:trPr>
        <w:tc>
          <w:tcPr>
            <w:tcW w:w="1985" w:type="dxa"/>
            <w:shd w:val="clear" w:color="auto" w:fill="auto"/>
          </w:tcPr>
          <w:p w14:paraId="4C7F9227" w14:textId="77777777" w:rsidR="00266974" w:rsidRPr="002762C0" w:rsidRDefault="00266974" w:rsidP="000946C8">
            <w:pPr>
              <w:spacing w:before="40" w:after="40" w:line="220" w:lineRule="exact"/>
              <w:rPr>
                <w:rFonts w:asciiTheme="minorEastAsia" w:eastAsiaTheme="minorEastAsia" w:hAnsiTheme="minorEastAsia"/>
                <w:b/>
                <w:sz w:val="21"/>
                <w:szCs w:val="21"/>
                <w:lang w:eastAsia="zh-CN"/>
              </w:rPr>
            </w:pPr>
            <w:r w:rsidRPr="002762C0">
              <w:rPr>
                <w:rFonts w:asciiTheme="minorEastAsia" w:eastAsiaTheme="minorEastAsia" w:hAnsiTheme="minorEastAsia"/>
                <w:b/>
                <w:color w:val="006EB3"/>
                <w:sz w:val="21"/>
                <w:szCs w:val="21"/>
                <w:lang w:eastAsia="zh-CN"/>
              </w:rPr>
              <w:t>3.</w:t>
            </w:r>
          </w:p>
          <w:p w14:paraId="4A1CFA09" w14:textId="5ECBD5F7" w:rsidR="00861D15" w:rsidRPr="002762C0" w:rsidRDefault="009E564F" w:rsidP="000946C8">
            <w:pPr>
              <w:spacing w:before="40" w:after="40" w:line="220" w:lineRule="exact"/>
              <w:rPr>
                <w:rFonts w:asciiTheme="minorEastAsia" w:eastAsiaTheme="minorEastAsia" w:hAnsiTheme="minorEastAsia" w:cs="Proxima Nova"/>
                <w:b/>
                <w:color w:val="006EB3"/>
                <w:sz w:val="21"/>
                <w:szCs w:val="21"/>
                <w:lang w:eastAsia="zh-CN"/>
              </w:rPr>
            </w:pPr>
            <w:r w:rsidRPr="002762C0">
              <w:rPr>
                <w:rFonts w:asciiTheme="minorEastAsia" w:eastAsiaTheme="minorEastAsia" w:hAnsiTheme="minorEastAsia" w:cs="Microsoft YaHei" w:hint="eastAsia"/>
                <w:b/>
                <w:color w:val="006EB3"/>
                <w:sz w:val="21"/>
                <w:szCs w:val="21"/>
                <w:lang w:eastAsia="zh-CN"/>
              </w:rPr>
              <w:t>学术自由需要院校拥有自主权</w:t>
            </w:r>
          </w:p>
        </w:tc>
        <w:tc>
          <w:tcPr>
            <w:tcW w:w="6520" w:type="dxa"/>
            <w:shd w:val="clear" w:color="auto" w:fill="auto"/>
          </w:tcPr>
          <w:p w14:paraId="7CA7C5FC" w14:textId="77777777" w:rsidR="009E564F" w:rsidRPr="002762C0" w:rsidRDefault="009E564F" w:rsidP="00F33310">
            <w:pPr>
              <w:spacing w:before="40" w:after="40" w:line="220" w:lineRule="exact"/>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国家官员和教育领导人是否尊重教育机构的</w:t>
            </w:r>
            <w:r w:rsidRPr="002762C0">
              <w:rPr>
                <w:rFonts w:asciiTheme="minorEastAsia" w:eastAsiaTheme="minorEastAsia" w:hAnsiTheme="minorEastAsia" w:cs="Microsoft YaHei" w:hint="eastAsia"/>
                <w:b/>
                <w:bCs/>
                <w:sz w:val="21"/>
                <w:szCs w:val="21"/>
                <w:lang w:eastAsia="zh-CN"/>
              </w:rPr>
              <w:t>自主权</w:t>
            </w:r>
            <w:r w:rsidRPr="002762C0">
              <w:rPr>
                <w:rFonts w:asciiTheme="minorEastAsia" w:eastAsiaTheme="minorEastAsia" w:hAnsiTheme="minorEastAsia" w:cs="Microsoft YaHei" w:hint="eastAsia"/>
                <w:sz w:val="21"/>
                <w:szCs w:val="21"/>
                <w:lang w:eastAsia="zh-CN"/>
              </w:rPr>
              <w:t>？是否确保教育机构和人员的</w:t>
            </w:r>
            <w:r w:rsidRPr="002762C0">
              <w:rPr>
                <w:rFonts w:asciiTheme="minorEastAsia" w:eastAsiaTheme="minorEastAsia" w:hAnsiTheme="minorEastAsia" w:cs="Microsoft YaHei" w:hint="eastAsia"/>
                <w:b/>
                <w:bCs/>
                <w:sz w:val="21"/>
                <w:szCs w:val="21"/>
                <w:lang w:eastAsia="zh-CN"/>
              </w:rPr>
              <w:t>安全和主体性</w:t>
            </w:r>
            <w:r w:rsidRPr="002762C0">
              <w:rPr>
                <w:rFonts w:asciiTheme="minorEastAsia" w:eastAsiaTheme="minorEastAsia" w:hAnsiTheme="minorEastAsia" w:cs="Microsoft YaHei" w:hint="eastAsia"/>
                <w:sz w:val="21"/>
                <w:szCs w:val="21"/>
                <w:lang w:eastAsia="zh-CN"/>
              </w:rPr>
              <w:t>？是否有军事化、监视或其他干预院校决策的证据？</w:t>
            </w:r>
          </w:p>
          <w:p w14:paraId="6C8775F2" w14:textId="77777777" w:rsidR="009E564F" w:rsidRPr="002762C0" w:rsidRDefault="009E564F" w:rsidP="00DD61F0">
            <w:pPr>
              <w:spacing w:before="40" w:after="40" w:line="220" w:lineRule="exact"/>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关于制度化教育领导人、监督委员会和管理委员会的招聘、任命、常任和罢免的法律、政策和惯例是否清晰透明？是否尊重</w:t>
            </w:r>
            <w:r w:rsidRPr="002762C0">
              <w:rPr>
                <w:rFonts w:asciiTheme="minorEastAsia" w:eastAsiaTheme="minorEastAsia" w:hAnsiTheme="minorEastAsia" w:cs="Microsoft YaHei" w:hint="eastAsia"/>
                <w:b/>
                <w:bCs/>
                <w:sz w:val="21"/>
                <w:szCs w:val="21"/>
                <w:lang w:eastAsia="zh-CN"/>
              </w:rPr>
              <w:t>自治原则</w:t>
            </w:r>
            <w:r w:rsidRPr="002762C0">
              <w:rPr>
                <w:rFonts w:asciiTheme="minorEastAsia" w:eastAsiaTheme="minorEastAsia" w:hAnsiTheme="minorEastAsia" w:cs="Microsoft YaHei" w:hint="eastAsia"/>
                <w:sz w:val="21"/>
                <w:szCs w:val="21"/>
                <w:lang w:eastAsia="zh-CN"/>
              </w:rPr>
              <w:t>？政府代表、教研人员和学生在治理结构中扮演的相对角色是什么？</w:t>
            </w:r>
          </w:p>
          <w:p w14:paraId="1FB8EBD4" w14:textId="77777777" w:rsidR="003767FC" w:rsidRPr="002762C0" w:rsidRDefault="003767FC" w:rsidP="00DD61F0">
            <w:pPr>
              <w:spacing w:before="40" w:after="40" w:line="220" w:lineRule="exact"/>
              <w:rPr>
                <w:rFonts w:asciiTheme="minorEastAsia" w:eastAsiaTheme="minorEastAsia" w:hAnsiTheme="minorEastAsia" w:cs="Microsoft YaHei"/>
                <w:sz w:val="21"/>
                <w:szCs w:val="21"/>
                <w:lang w:eastAsia="zh-CN"/>
              </w:rPr>
            </w:pPr>
          </w:p>
          <w:p w14:paraId="6DA91B6A" w14:textId="77777777" w:rsidR="009E564F" w:rsidRPr="002762C0" w:rsidRDefault="009E564F" w:rsidP="00DD61F0">
            <w:pPr>
              <w:spacing w:before="40" w:after="40" w:line="220" w:lineRule="exact"/>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教育机构或其</w:t>
            </w:r>
            <w:r w:rsidRPr="002762C0">
              <w:rPr>
                <w:rFonts w:asciiTheme="minorEastAsia" w:eastAsiaTheme="minorEastAsia" w:hAnsiTheme="minorEastAsia" w:cs="Microsoft YaHei" w:hint="eastAsia"/>
                <w:b/>
                <w:bCs/>
                <w:sz w:val="21"/>
                <w:szCs w:val="21"/>
                <w:lang w:eastAsia="zh-CN"/>
              </w:rPr>
              <w:t>领导层</w:t>
            </w:r>
            <w:r w:rsidRPr="002762C0">
              <w:rPr>
                <w:rFonts w:asciiTheme="minorEastAsia" w:eastAsiaTheme="minorEastAsia" w:hAnsiTheme="minorEastAsia" w:cs="Microsoft YaHei" w:hint="eastAsia"/>
                <w:sz w:val="21"/>
                <w:szCs w:val="21"/>
                <w:lang w:eastAsia="zh-CN"/>
              </w:rPr>
              <w:t>是否因学术研究、教学或讨论的内容</w:t>
            </w:r>
            <w:r w:rsidRPr="002762C0">
              <w:rPr>
                <w:rFonts w:asciiTheme="minorEastAsia" w:eastAsiaTheme="minorEastAsia" w:hAnsiTheme="minorEastAsia" w:cs="Microsoft YaHei" w:hint="eastAsia"/>
                <w:b/>
                <w:bCs/>
                <w:sz w:val="21"/>
                <w:szCs w:val="21"/>
                <w:lang w:eastAsia="zh-CN"/>
              </w:rPr>
              <w:t>受到制裁或威胁</w:t>
            </w:r>
            <w:r w:rsidRPr="002762C0">
              <w:rPr>
                <w:rFonts w:asciiTheme="minorEastAsia" w:eastAsiaTheme="minorEastAsia" w:hAnsiTheme="minorEastAsia" w:cs="Microsoft YaHei" w:hint="eastAsia"/>
                <w:sz w:val="21"/>
                <w:szCs w:val="21"/>
                <w:lang w:eastAsia="zh-CN"/>
              </w:rPr>
              <w:t>？（其中可能包括国家行政和立法官员或监督委员会和管理委员会成员威胁罢免他们的领导职务，扣留或减少预算拨款或者其他资源或优待。）</w:t>
            </w:r>
          </w:p>
          <w:p w14:paraId="5A3C269D" w14:textId="77777777" w:rsidR="003767FC" w:rsidRPr="002762C0" w:rsidRDefault="003767FC" w:rsidP="00DD61F0">
            <w:pPr>
              <w:spacing w:before="40" w:after="40" w:line="220" w:lineRule="exact"/>
              <w:rPr>
                <w:rFonts w:asciiTheme="minorEastAsia" w:eastAsiaTheme="minorEastAsia" w:hAnsiTheme="minorEastAsia" w:cs="Microsoft YaHei"/>
                <w:sz w:val="21"/>
                <w:szCs w:val="21"/>
                <w:lang w:eastAsia="zh-CN"/>
              </w:rPr>
            </w:pPr>
          </w:p>
          <w:p w14:paraId="5A2AC4E4" w14:textId="50A22B21" w:rsidR="00A505C1" w:rsidRPr="002762C0" w:rsidRDefault="009E564F" w:rsidP="00DD61F0">
            <w:pPr>
              <w:spacing w:before="40" w:after="40" w:line="220" w:lineRule="exact"/>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b/>
                <w:bCs/>
                <w:sz w:val="21"/>
                <w:szCs w:val="21"/>
                <w:lang w:eastAsia="zh-CN"/>
              </w:rPr>
              <w:t>教研人员或学生</w:t>
            </w:r>
            <w:r w:rsidRPr="002762C0">
              <w:rPr>
                <w:rFonts w:asciiTheme="minorEastAsia" w:eastAsiaTheme="minorEastAsia" w:hAnsiTheme="minorEastAsia" w:cs="Microsoft YaHei" w:hint="eastAsia"/>
                <w:sz w:val="21"/>
                <w:szCs w:val="21"/>
                <w:lang w:eastAsia="zh-CN"/>
              </w:rPr>
              <w:t>是否因其研究、教学或讨论内容而</w:t>
            </w:r>
            <w:r w:rsidRPr="002762C0">
              <w:rPr>
                <w:rFonts w:asciiTheme="minorEastAsia" w:eastAsiaTheme="minorEastAsia" w:hAnsiTheme="minorEastAsia" w:cs="Microsoft YaHei" w:hint="eastAsia"/>
                <w:b/>
                <w:bCs/>
                <w:sz w:val="21"/>
                <w:szCs w:val="21"/>
                <w:lang w:eastAsia="zh-CN"/>
              </w:rPr>
              <w:t>受到制裁或威胁</w:t>
            </w:r>
            <w:r w:rsidRPr="002762C0">
              <w:rPr>
                <w:rFonts w:asciiTheme="minorEastAsia" w:eastAsiaTheme="minorEastAsia" w:hAnsiTheme="minorEastAsia" w:cs="Microsoft YaHei" w:hint="eastAsia"/>
                <w:sz w:val="21"/>
                <w:szCs w:val="21"/>
                <w:lang w:eastAsia="zh-CN"/>
              </w:rPr>
              <w:t>？（其中可能包括被国家行政和立法官员、监督委员会和管理委员会成员、校长和副校长、系主任或教务长、中心或项目主管，或监理人员起诉、监禁、免职或丧失优待，或停职停学或开除）</w:t>
            </w:r>
          </w:p>
          <w:p w14:paraId="54B104F5" w14:textId="482EAD87" w:rsidR="00A505C1" w:rsidRPr="003767FC" w:rsidRDefault="00A505C1" w:rsidP="00DD61F0">
            <w:pPr>
              <w:spacing w:before="40" w:after="40" w:line="220" w:lineRule="exact"/>
              <w:rPr>
                <w:rFonts w:asciiTheme="minorEastAsia" w:eastAsiaTheme="minorEastAsia" w:hAnsiTheme="minorEastAsia" w:cs="Microsoft YaHei"/>
                <w:lang w:eastAsia="zh-CN"/>
              </w:rPr>
            </w:pPr>
          </w:p>
        </w:tc>
      </w:tr>
      <w:tr w:rsidR="00D4507C" w:rsidRPr="00D4507C" w14:paraId="63FFAEE8" w14:textId="77777777" w:rsidTr="0058010C">
        <w:trPr>
          <w:gridAfter w:val="1"/>
          <w:wAfter w:w="144" w:type="dxa"/>
        </w:trPr>
        <w:tc>
          <w:tcPr>
            <w:tcW w:w="1985" w:type="dxa"/>
            <w:tcBorders>
              <w:top w:val="single" w:sz="4" w:space="0" w:color="auto"/>
              <w:bottom w:val="single" w:sz="12" w:space="0" w:color="auto"/>
            </w:tcBorders>
            <w:shd w:val="clear" w:color="auto" w:fill="auto"/>
            <w:vAlign w:val="bottom"/>
          </w:tcPr>
          <w:p w14:paraId="0E2D691A" w14:textId="189590EE" w:rsidR="00D4507C" w:rsidRPr="002762C0" w:rsidRDefault="00F6721B" w:rsidP="00D4507C">
            <w:pPr>
              <w:spacing w:before="80" w:after="80" w:line="200" w:lineRule="exact"/>
              <w:ind w:right="113"/>
              <w:rPr>
                <w:rFonts w:asciiTheme="minorEastAsia" w:eastAsiaTheme="minorEastAsia" w:hAnsiTheme="minorEastAsia"/>
                <w:i/>
                <w:sz w:val="21"/>
                <w:szCs w:val="21"/>
                <w:highlight w:val="white"/>
              </w:rPr>
            </w:pPr>
            <w:proofErr w:type="spellStart"/>
            <w:r w:rsidRPr="002762C0">
              <w:rPr>
                <w:rFonts w:asciiTheme="minorEastAsia" w:eastAsiaTheme="minorEastAsia" w:hAnsiTheme="minorEastAsia" w:cs="Microsoft YaHei UI" w:hint="eastAsia"/>
                <w:sz w:val="21"/>
                <w:szCs w:val="21"/>
              </w:rPr>
              <w:t>原则</w:t>
            </w:r>
            <w:proofErr w:type="spellEnd"/>
          </w:p>
        </w:tc>
        <w:tc>
          <w:tcPr>
            <w:tcW w:w="6520" w:type="dxa"/>
            <w:tcBorders>
              <w:top w:val="single" w:sz="4" w:space="0" w:color="auto"/>
              <w:bottom w:val="single" w:sz="12" w:space="0" w:color="auto"/>
            </w:tcBorders>
            <w:shd w:val="clear" w:color="auto" w:fill="auto"/>
            <w:vAlign w:val="bottom"/>
          </w:tcPr>
          <w:p w14:paraId="7F25B0E1" w14:textId="2D6F5636" w:rsidR="00D4507C" w:rsidRPr="002762C0" w:rsidRDefault="00E152F5" w:rsidP="006D76AA">
            <w:pPr>
              <w:tabs>
                <w:tab w:val="left" w:pos="2962"/>
              </w:tabs>
              <w:spacing w:before="80" w:after="80" w:line="200" w:lineRule="exact"/>
              <w:ind w:left="-1844" w:right="113"/>
              <w:jc w:val="center"/>
              <w:rPr>
                <w:rFonts w:asciiTheme="minorEastAsia" w:eastAsiaTheme="minorEastAsia" w:hAnsiTheme="minorEastAsia"/>
                <w:i/>
                <w:sz w:val="21"/>
                <w:szCs w:val="21"/>
                <w:highlight w:val="white"/>
              </w:rPr>
            </w:pPr>
            <w:proofErr w:type="spellStart"/>
            <w:r w:rsidRPr="002762C0">
              <w:rPr>
                <w:rFonts w:asciiTheme="minorEastAsia" w:eastAsiaTheme="minorEastAsia" w:hAnsiTheme="minorEastAsia"/>
                <w:sz w:val="21"/>
                <w:szCs w:val="21"/>
              </w:rPr>
              <w:t>考虑因素</w:t>
            </w:r>
            <w:proofErr w:type="spellEnd"/>
          </w:p>
        </w:tc>
      </w:tr>
      <w:tr w:rsidR="00D4507C" w:rsidRPr="00D4507C" w14:paraId="5AC18E1E" w14:textId="77777777" w:rsidTr="0058010C">
        <w:trPr>
          <w:gridAfter w:val="1"/>
          <w:wAfter w:w="144" w:type="dxa"/>
          <w:trHeight w:hRule="exact" w:val="113"/>
        </w:trPr>
        <w:tc>
          <w:tcPr>
            <w:tcW w:w="1985" w:type="dxa"/>
            <w:tcBorders>
              <w:top w:val="single" w:sz="12" w:space="0" w:color="auto"/>
            </w:tcBorders>
            <w:shd w:val="clear" w:color="auto" w:fill="auto"/>
            <w:vAlign w:val="bottom"/>
          </w:tcPr>
          <w:p w14:paraId="0F11B1A0" w14:textId="77777777" w:rsidR="00D4507C" w:rsidRPr="002762C0" w:rsidRDefault="00D4507C" w:rsidP="00D4507C">
            <w:pPr>
              <w:spacing w:before="80" w:after="80" w:line="200" w:lineRule="exact"/>
              <w:ind w:right="113"/>
              <w:rPr>
                <w:rFonts w:asciiTheme="minorEastAsia" w:eastAsiaTheme="minorEastAsia" w:hAnsiTheme="minorEastAsia"/>
                <w:i/>
                <w:sz w:val="21"/>
                <w:szCs w:val="21"/>
                <w:highlight w:val="white"/>
              </w:rPr>
            </w:pPr>
          </w:p>
        </w:tc>
        <w:tc>
          <w:tcPr>
            <w:tcW w:w="6520" w:type="dxa"/>
            <w:tcBorders>
              <w:top w:val="single" w:sz="12" w:space="0" w:color="auto"/>
            </w:tcBorders>
            <w:shd w:val="clear" w:color="auto" w:fill="auto"/>
            <w:vAlign w:val="bottom"/>
          </w:tcPr>
          <w:p w14:paraId="34D7ED90" w14:textId="77777777" w:rsidR="00D4507C" w:rsidRPr="00D4507C" w:rsidRDefault="00D4507C" w:rsidP="00D4507C">
            <w:pPr>
              <w:spacing w:before="80" w:after="80" w:line="200" w:lineRule="exact"/>
              <w:ind w:right="113"/>
              <w:rPr>
                <w:rFonts w:eastAsia="Lato"/>
                <w:i/>
                <w:sz w:val="16"/>
                <w:highlight w:val="white"/>
              </w:rPr>
            </w:pPr>
          </w:p>
        </w:tc>
      </w:tr>
      <w:tr w:rsidR="003C20FF" w:rsidRPr="00D4507C" w14:paraId="2AFD0D26" w14:textId="77777777" w:rsidTr="0058010C">
        <w:trPr>
          <w:gridAfter w:val="1"/>
          <w:wAfter w:w="144" w:type="dxa"/>
        </w:trPr>
        <w:tc>
          <w:tcPr>
            <w:tcW w:w="1985" w:type="dxa"/>
            <w:shd w:val="clear" w:color="auto" w:fill="auto"/>
          </w:tcPr>
          <w:p w14:paraId="17AC9EC5" w14:textId="77777777" w:rsidR="00072039" w:rsidRPr="002762C0" w:rsidRDefault="00072039" w:rsidP="00072039">
            <w:pPr>
              <w:spacing w:before="40" w:after="120"/>
              <w:ind w:right="113"/>
              <w:rPr>
                <w:rFonts w:asciiTheme="minorEastAsia" w:eastAsiaTheme="minorEastAsia" w:hAnsiTheme="minorEastAsia"/>
                <w:sz w:val="21"/>
                <w:szCs w:val="21"/>
                <w:highlight w:val="white"/>
              </w:rPr>
            </w:pPr>
          </w:p>
        </w:tc>
        <w:tc>
          <w:tcPr>
            <w:tcW w:w="6520" w:type="dxa"/>
            <w:shd w:val="clear" w:color="auto" w:fill="auto"/>
          </w:tcPr>
          <w:p w14:paraId="1A928C6C" w14:textId="77777777" w:rsidR="009E564F" w:rsidRPr="002762C0" w:rsidRDefault="009E564F" w:rsidP="003D7280">
            <w:pPr>
              <w:spacing w:before="40" w:after="40" w:line="220" w:lineRule="exact"/>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用于</w:t>
            </w:r>
            <w:r w:rsidRPr="002762C0">
              <w:rPr>
                <w:rFonts w:asciiTheme="minorEastAsia" w:eastAsiaTheme="minorEastAsia" w:hAnsiTheme="minorEastAsia" w:cs="Microsoft YaHei" w:hint="eastAsia"/>
                <w:b/>
                <w:bCs/>
                <w:sz w:val="21"/>
                <w:szCs w:val="21"/>
                <w:lang w:eastAsia="zh-CN"/>
              </w:rPr>
              <w:t>评估学术工作质量的制度</w:t>
            </w:r>
            <w:r w:rsidRPr="002762C0">
              <w:rPr>
                <w:rFonts w:asciiTheme="minorEastAsia" w:eastAsiaTheme="minorEastAsia" w:hAnsiTheme="minorEastAsia" w:cs="Microsoft YaHei" w:hint="eastAsia"/>
                <w:sz w:val="21"/>
                <w:szCs w:val="21"/>
                <w:lang w:eastAsia="zh-CN"/>
              </w:rPr>
              <w:t>（包括教研人员留任/晋升和学生续读/升学的制度），是否由同一教育领域内从类似专业的教育工作者通过公平透明的程序并依据学科的专业和道德标准来实施？</w:t>
            </w:r>
          </w:p>
          <w:p w14:paraId="5BA47C22" w14:textId="77777777" w:rsidR="00AF3631" w:rsidRPr="002762C0" w:rsidRDefault="00AF3631" w:rsidP="003D7280">
            <w:pPr>
              <w:spacing w:before="40" w:after="40" w:line="220" w:lineRule="exact"/>
              <w:rPr>
                <w:rFonts w:asciiTheme="minorEastAsia" w:eastAsiaTheme="minorEastAsia" w:hAnsiTheme="minorEastAsia" w:cs="Microsoft YaHei"/>
                <w:sz w:val="21"/>
                <w:szCs w:val="21"/>
                <w:lang w:eastAsia="zh-CN"/>
              </w:rPr>
            </w:pPr>
          </w:p>
          <w:p w14:paraId="238E1711" w14:textId="77777777" w:rsidR="009E564F" w:rsidRPr="002762C0" w:rsidRDefault="009E564F" w:rsidP="003D7280">
            <w:pPr>
              <w:spacing w:before="40" w:after="40" w:line="220" w:lineRule="exact"/>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b/>
                <w:bCs/>
                <w:sz w:val="21"/>
                <w:szCs w:val="21"/>
                <w:lang w:eastAsia="zh-CN"/>
              </w:rPr>
              <w:t>经费制度</w:t>
            </w:r>
            <w:r w:rsidRPr="002762C0">
              <w:rPr>
                <w:rFonts w:asciiTheme="minorEastAsia" w:eastAsiaTheme="minorEastAsia" w:hAnsiTheme="minorEastAsia" w:cs="Microsoft YaHei" w:hint="eastAsia"/>
                <w:sz w:val="21"/>
                <w:szCs w:val="21"/>
                <w:lang w:eastAsia="zh-CN"/>
              </w:rPr>
              <w:t>（无论是公共还是私人、非营利还是营利性质）是否保障了学术自由和院校自主权，不受国家部委和研究基金会、私人捐助者和基金会，以及商业组织等资助来源的不当影响、施压、限制或报复？经费的稳定性和可预测性如何？更改教育经费的程序或相关政策是否清晰透明，是否有足够的时间征求公众意见和进行讨论？在没有外部干涉的情况下，院校或其领导人在多大程度上掌控了经费的去向？研究经费是否通过公平透明的程序进行分配？</w:t>
            </w:r>
          </w:p>
          <w:p w14:paraId="01E5F319" w14:textId="77777777" w:rsidR="00AF3631" w:rsidRPr="002762C0" w:rsidRDefault="00AF3631" w:rsidP="003D7280">
            <w:pPr>
              <w:spacing w:before="40" w:after="40" w:line="220" w:lineRule="exact"/>
              <w:rPr>
                <w:rFonts w:asciiTheme="minorEastAsia" w:eastAsiaTheme="minorEastAsia" w:hAnsiTheme="minorEastAsia" w:cs="Microsoft YaHei"/>
                <w:sz w:val="21"/>
                <w:szCs w:val="21"/>
                <w:lang w:eastAsia="zh-CN"/>
              </w:rPr>
            </w:pPr>
          </w:p>
          <w:p w14:paraId="09CFC86F" w14:textId="77777777" w:rsidR="009E564F" w:rsidRPr="002762C0" w:rsidRDefault="009E564F" w:rsidP="003D7280">
            <w:pPr>
              <w:spacing w:before="40" w:after="40" w:line="220" w:lineRule="exact"/>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针对授予公立或私立、非营利或营利性教育机构的资金或其他优待的</w:t>
            </w:r>
            <w:r w:rsidRPr="002762C0">
              <w:rPr>
                <w:rFonts w:asciiTheme="minorEastAsia" w:eastAsiaTheme="minorEastAsia" w:hAnsiTheme="minorEastAsia" w:cs="Microsoft YaHei" w:hint="eastAsia"/>
                <w:b/>
                <w:bCs/>
                <w:sz w:val="21"/>
                <w:szCs w:val="21"/>
                <w:lang w:eastAsia="zh-CN"/>
              </w:rPr>
              <w:t>公共问责制</w:t>
            </w:r>
            <w:r w:rsidRPr="002762C0">
              <w:rPr>
                <w:rFonts w:asciiTheme="minorEastAsia" w:eastAsiaTheme="minorEastAsia" w:hAnsiTheme="minorEastAsia" w:cs="Microsoft YaHei" w:hint="eastAsia"/>
                <w:sz w:val="21"/>
                <w:szCs w:val="21"/>
                <w:lang w:eastAsia="zh-CN"/>
              </w:rPr>
              <w:t>是否符合院校自主和自治权？此类制度是否</w:t>
            </w:r>
            <w:r w:rsidRPr="002762C0">
              <w:rPr>
                <w:rFonts w:asciiTheme="minorEastAsia" w:eastAsiaTheme="minorEastAsia" w:hAnsiTheme="minorEastAsia" w:cs="Microsoft YaHei" w:hint="eastAsia"/>
                <w:b/>
                <w:bCs/>
                <w:sz w:val="21"/>
                <w:szCs w:val="21"/>
                <w:lang w:eastAsia="zh-CN"/>
              </w:rPr>
              <w:t>干涉过度</w:t>
            </w:r>
            <w:r w:rsidRPr="002762C0">
              <w:rPr>
                <w:rFonts w:asciiTheme="minorEastAsia" w:eastAsiaTheme="minorEastAsia" w:hAnsiTheme="minorEastAsia" w:cs="Microsoft YaHei" w:hint="eastAsia"/>
                <w:sz w:val="21"/>
                <w:szCs w:val="21"/>
                <w:lang w:eastAsia="zh-CN"/>
              </w:rPr>
              <w:t>？是否干扰院校决策？是否允许教育部门以外的行为体对教学、研究或讨论内容进行控制、制裁或给予特别对待？</w:t>
            </w:r>
          </w:p>
          <w:p w14:paraId="6FF4B4E1" w14:textId="77777777" w:rsidR="00AF3631" w:rsidRPr="002762C0" w:rsidRDefault="00AF3631" w:rsidP="003D7280">
            <w:pPr>
              <w:spacing w:before="40" w:after="40" w:line="220" w:lineRule="exact"/>
              <w:rPr>
                <w:rFonts w:asciiTheme="minorEastAsia" w:eastAsiaTheme="minorEastAsia" w:hAnsiTheme="minorEastAsia" w:cs="Microsoft YaHei"/>
                <w:sz w:val="21"/>
                <w:szCs w:val="21"/>
                <w:lang w:eastAsia="zh-CN"/>
              </w:rPr>
            </w:pPr>
          </w:p>
          <w:p w14:paraId="3E9DEA6C" w14:textId="77777777" w:rsidR="009E564F" w:rsidRPr="002762C0" w:rsidRDefault="009E564F" w:rsidP="003D7280">
            <w:pPr>
              <w:spacing w:before="40" w:after="40" w:line="220" w:lineRule="exact"/>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评估、经费和问责制度是否促进了教育部门的协作精神？是否界定了</w:t>
            </w:r>
            <w:r w:rsidRPr="002762C0">
              <w:rPr>
                <w:rFonts w:asciiTheme="minorEastAsia" w:eastAsiaTheme="minorEastAsia" w:hAnsiTheme="minorEastAsia" w:cs="Microsoft YaHei" w:hint="eastAsia"/>
                <w:b/>
                <w:bCs/>
                <w:sz w:val="21"/>
                <w:szCs w:val="21"/>
                <w:lang w:eastAsia="zh-CN"/>
              </w:rPr>
              <w:t>利益冲突</w:t>
            </w:r>
            <w:r w:rsidRPr="002762C0">
              <w:rPr>
                <w:rFonts w:asciiTheme="minorEastAsia" w:eastAsiaTheme="minorEastAsia" w:hAnsiTheme="minorEastAsia" w:cs="Microsoft YaHei" w:hint="eastAsia"/>
                <w:sz w:val="21"/>
                <w:szCs w:val="21"/>
                <w:lang w:eastAsia="zh-CN"/>
              </w:rPr>
              <w:t>并对报告、公开披露以及适当情况下的禁止措施做出了相应的规定？是否规定了因研究、教学或言论内容，对包括制裁或威胁教育机构、教研人员或学生的任何权力机关予以</w:t>
            </w:r>
            <w:r w:rsidRPr="002762C0">
              <w:rPr>
                <w:rFonts w:asciiTheme="minorEastAsia" w:eastAsiaTheme="minorEastAsia" w:hAnsiTheme="minorEastAsia" w:cs="Microsoft YaHei" w:hint="eastAsia"/>
                <w:b/>
                <w:bCs/>
                <w:sz w:val="21"/>
                <w:szCs w:val="21"/>
                <w:lang w:eastAsia="zh-CN"/>
              </w:rPr>
              <w:t>撤换或免职</w:t>
            </w:r>
            <w:r w:rsidRPr="002762C0">
              <w:rPr>
                <w:rFonts w:asciiTheme="minorEastAsia" w:eastAsiaTheme="minorEastAsia" w:hAnsiTheme="minorEastAsia" w:cs="Microsoft YaHei" w:hint="eastAsia"/>
                <w:sz w:val="21"/>
                <w:szCs w:val="21"/>
                <w:lang w:eastAsia="zh-CN"/>
              </w:rPr>
              <w:t>？</w:t>
            </w:r>
          </w:p>
          <w:p w14:paraId="45394B3B" w14:textId="77777777" w:rsidR="00AF3631" w:rsidRPr="002762C0" w:rsidRDefault="00AF3631" w:rsidP="003D7280">
            <w:pPr>
              <w:spacing w:before="40" w:after="40" w:line="220" w:lineRule="exact"/>
              <w:rPr>
                <w:rFonts w:asciiTheme="minorEastAsia" w:eastAsiaTheme="minorEastAsia" w:hAnsiTheme="minorEastAsia" w:cs="Microsoft YaHei"/>
                <w:sz w:val="21"/>
                <w:szCs w:val="21"/>
                <w:lang w:eastAsia="zh-CN"/>
              </w:rPr>
            </w:pPr>
          </w:p>
          <w:p w14:paraId="21E76EEC" w14:textId="77777777" w:rsidR="009E564F" w:rsidRPr="002762C0" w:rsidRDefault="009E564F" w:rsidP="008E1EE1">
            <w:pPr>
              <w:spacing w:before="40" w:after="40" w:line="220" w:lineRule="exact"/>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关于院校领导、教研人员和学生的</w:t>
            </w:r>
            <w:r w:rsidRPr="002762C0">
              <w:rPr>
                <w:rFonts w:asciiTheme="minorEastAsia" w:eastAsiaTheme="minorEastAsia" w:hAnsiTheme="minorEastAsia" w:cs="Microsoft YaHei" w:hint="eastAsia"/>
                <w:b/>
                <w:bCs/>
                <w:sz w:val="21"/>
                <w:szCs w:val="21"/>
                <w:lang w:eastAsia="zh-CN"/>
              </w:rPr>
              <w:t>任命</w:t>
            </w:r>
            <w:r w:rsidRPr="002762C0">
              <w:rPr>
                <w:rFonts w:asciiTheme="minorEastAsia" w:eastAsiaTheme="minorEastAsia" w:hAnsiTheme="minorEastAsia" w:cs="Microsoft YaHei" w:hint="eastAsia"/>
                <w:sz w:val="21"/>
                <w:szCs w:val="21"/>
                <w:lang w:eastAsia="zh-CN"/>
              </w:rPr>
              <w:t>、聘用、工作条件、录取、晋升、常任和留任以及开除或解雇的</w:t>
            </w:r>
            <w:r w:rsidRPr="002762C0">
              <w:rPr>
                <w:rFonts w:asciiTheme="minorEastAsia" w:eastAsiaTheme="minorEastAsia" w:hAnsiTheme="minorEastAsia" w:cs="Microsoft YaHei" w:hint="eastAsia"/>
                <w:b/>
                <w:bCs/>
                <w:sz w:val="21"/>
                <w:szCs w:val="21"/>
                <w:lang w:eastAsia="zh-CN"/>
              </w:rPr>
              <w:t>规则和惯例</w:t>
            </w:r>
            <w:r w:rsidRPr="002762C0">
              <w:rPr>
                <w:rFonts w:asciiTheme="minorEastAsia" w:eastAsiaTheme="minorEastAsia" w:hAnsiTheme="minorEastAsia" w:cs="Microsoft YaHei" w:hint="eastAsia"/>
                <w:sz w:val="21"/>
                <w:szCs w:val="21"/>
                <w:lang w:eastAsia="zh-CN"/>
              </w:rPr>
              <w:t>：是否根据明确的标准和基准，以绩效为基础？是否</w:t>
            </w:r>
            <w:r w:rsidRPr="002762C0">
              <w:rPr>
                <w:rFonts w:asciiTheme="minorEastAsia" w:eastAsiaTheme="minorEastAsia" w:hAnsiTheme="minorEastAsia" w:cs="Microsoft YaHei" w:hint="eastAsia"/>
                <w:b/>
                <w:bCs/>
                <w:sz w:val="21"/>
                <w:szCs w:val="21"/>
                <w:lang w:eastAsia="zh-CN"/>
              </w:rPr>
              <w:t>不受政治或外部干涉</w:t>
            </w:r>
            <w:r w:rsidRPr="002762C0">
              <w:rPr>
                <w:rFonts w:asciiTheme="minorEastAsia" w:eastAsiaTheme="minorEastAsia" w:hAnsiTheme="minorEastAsia" w:cs="Microsoft YaHei" w:hint="eastAsia"/>
                <w:sz w:val="21"/>
                <w:szCs w:val="21"/>
                <w:lang w:eastAsia="zh-CN"/>
              </w:rPr>
              <w:t>，包括商业、宗教或意识形态的干扰？是否</w:t>
            </w:r>
            <w:r w:rsidRPr="002762C0">
              <w:rPr>
                <w:rFonts w:asciiTheme="minorEastAsia" w:eastAsiaTheme="minorEastAsia" w:hAnsiTheme="minorEastAsia" w:cs="Microsoft YaHei" w:hint="eastAsia"/>
                <w:b/>
                <w:bCs/>
                <w:sz w:val="21"/>
                <w:szCs w:val="21"/>
                <w:lang w:eastAsia="zh-CN"/>
              </w:rPr>
              <w:t>不受歧视</w:t>
            </w:r>
            <w:r w:rsidRPr="002762C0">
              <w:rPr>
                <w:rFonts w:asciiTheme="minorEastAsia" w:eastAsiaTheme="minorEastAsia" w:hAnsiTheme="minorEastAsia" w:cs="Microsoft YaHei" w:hint="eastAsia"/>
                <w:sz w:val="21"/>
                <w:szCs w:val="21"/>
                <w:lang w:eastAsia="zh-CN"/>
              </w:rPr>
              <w:t>（承认旨在对传统边缘化个人或群体被排斥或占比不足等问题进行纠正的措施不应被视为构成歧视）？是否符合</w:t>
            </w:r>
            <w:r w:rsidRPr="002762C0">
              <w:rPr>
                <w:rFonts w:asciiTheme="minorEastAsia" w:eastAsiaTheme="minorEastAsia" w:hAnsiTheme="minorEastAsia" w:cs="Microsoft YaHei" w:hint="eastAsia"/>
                <w:b/>
                <w:bCs/>
                <w:sz w:val="21"/>
                <w:szCs w:val="21"/>
                <w:lang w:eastAsia="zh-CN"/>
              </w:rPr>
              <w:t>共同治理</w:t>
            </w:r>
            <w:r w:rsidRPr="002762C0">
              <w:rPr>
                <w:rFonts w:asciiTheme="minorEastAsia" w:eastAsiaTheme="minorEastAsia" w:hAnsiTheme="minorEastAsia" w:cs="Microsoft YaHei" w:hint="eastAsia"/>
                <w:sz w:val="21"/>
                <w:szCs w:val="21"/>
                <w:lang w:eastAsia="zh-CN"/>
              </w:rPr>
              <w:t>的原则，并通过包容且民主合法的程序来制定？教研人员、学生会或其他代表团体是否参与了有关制定原则的协商和对话？</w:t>
            </w:r>
          </w:p>
          <w:p w14:paraId="451824EC" w14:textId="77777777" w:rsidR="00AF3631" w:rsidRPr="002762C0" w:rsidRDefault="00AF3631" w:rsidP="00072039">
            <w:pPr>
              <w:spacing w:before="40" w:after="40" w:line="220" w:lineRule="exact"/>
              <w:ind w:right="113"/>
              <w:rPr>
                <w:rFonts w:asciiTheme="minorEastAsia" w:eastAsiaTheme="minorEastAsia" w:hAnsiTheme="minorEastAsia" w:cs="Microsoft YaHei"/>
                <w:sz w:val="21"/>
                <w:szCs w:val="21"/>
                <w:lang w:eastAsia="zh-CN"/>
              </w:rPr>
            </w:pPr>
          </w:p>
          <w:p w14:paraId="7DD72E1E" w14:textId="4207ECE7" w:rsidR="009E564F" w:rsidRPr="002762C0" w:rsidRDefault="009E564F" w:rsidP="00072039">
            <w:pPr>
              <w:spacing w:before="40" w:after="40" w:line="220" w:lineRule="exact"/>
              <w:ind w:right="113"/>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是否实施了</w:t>
            </w:r>
            <w:r w:rsidRPr="002762C0">
              <w:rPr>
                <w:rFonts w:asciiTheme="minorEastAsia" w:eastAsiaTheme="minorEastAsia" w:hAnsiTheme="minorEastAsia" w:cs="Microsoft YaHei" w:hint="eastAsia"/>
                <w:b/>
                <w:bCs/>
                <w:sz w:val="21"/>
                <w:szCs w:val="21"/>
                <w:lang w:eastAsia="zh-CN"/>
              </w:rPr>
              <w:t>常任制或其他同等功能的制度</w:t>
            </w:r>
            <w:r w:rsidRPr="002762C0">
              <w:rPr>
                <w:rFonts w:asciiTheme="minorEastAsia" w:eastAsiaTheme="minorEastAsia" w:hAnsiTheme="minorEastAsia" w:cs="Microsoft YaHei" w:hint="eastAsia"/>
                <w:sz w:val="21"/>
                <w:szCs w:val="21"/>
                <w:lang w:eastAsia="zh-CN"/>
              </w:rPr>
              <w:t>，用以确保长期就业稳定和保障？这类制度是否有助于维护实际意义上的自主权和学术自由？相对于定期或限期职位，终身职位或其他同等职能的职位是否有所减少或增加？在该行业或特定细分市场中，定期或限期制是否占主导地位？</w:t>
            </w:r>
          </w:p>
          <w:p w14:paraId="0B8A9822" w14:textId="77777777" w:rsidR="00AF3631" w:rsidRPr="002762C0" w:rsidRDefault="00AF3631" w:rsidP="00072039">
            <w:pPr>
              <w:spacing w:before="40" w:after="40" w:line="220" w:lineRule="exact"/>
              <w:ind w:right="113"/>
              <w:rPr>
                <w:rFonts w:asciiTheme="minorEastAsia" w:eastAsiaTheme="minorEastAsia" w:hAnsiTheme="minorEastAsia" w:cs="Microsoft YaHei"/>
                <w:sz w:val="21"/>
                <w:szCs w:val="21"/>
                <w:lang w:eastAsia="zh-CN"/>
              </w:rPr>
            </w:pPr>
          </w:p>
          <w:p w14:paraId="5453B96A" w14:textId="215F3021" w:rsidR="00B54EC9" w:rsidRPr="002762C0" w:rsidRDefault="009E564F" w:rsidP="00B54EC9">
            <w:pPr>
              <w:spacing w:before="40" w:after="40" w:line="220" w:lineRule="exact"/>
              <w:ind w:right="113"/>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确定学术、研究和</w:t>
            </w:r>
            <w:r w:rsidRPr="002762C0">
              <w:rPr>
                <w:rFonts w:asciiTheme="minorEastAsia" w:eastAsiaTheme="minorEastAsia" w:hAnsiTheme="minorEastAsia" w:cs="Microsoft YaHei" w:hint="eastAsia"/>
                <w:b/>
                <w:bCs/>
                <w:sz w:val="21"/>
                <w:szCs w:val="21"/>
                <w:lang w:eastAsia="zh-CN"/>
              </w:rPr>
              <w:t>教学内容</w:t>
            </w:r>
            <w:r w:rsidRPr="002762C0">
              <w:rPr>
                <w:rFonts w:asciiTheme="minorEastAsia" w:eastAsiaTheme="minorEastAsia" w:hAnsiTheme="minorEastAsia" w:cs="Microsoft YaHei" w:hint="eastAsia"/>
                <w:sz w:val="21"/>
                <w:szCs w:val="21"/>
                <w:lang w:eastAsia="zh-CN"/>
              </w:rPr>
              <w:t>、</w:t>
            </w:r>
            <w:r w:rsidRPr="002762C0">
              <w:rPr>
                <w:rFonts w:asciiTheme="minorEastAsia" w:eastAsiaTheme="minorEastAsia" w:hAnsiTheme="minorEastAsia" w:cs="Microsoft YaHei" w:hint="eastAsia"/>
                <w:b/>
                <w:bCs/>
                <w:sz w:val="21"/>
                <w:szCs w:val="21"/>
                <w:lang w:eastAsia="zh-CN"/>
              </w:rPr>
              <w:t>课程和材料</w:t>
            </w:r>
            <w:r w:rsidRPr="002762C0">
              <w:rPr>
                <w:rFonts w:asciiTheme="minorEastAsia" w:eastAsiaTheme="minorEastAsia" w:hAnsiTheme="minorEastAsia" w:cs="Microsoft YaHei" w:hint="eastAsia"/>
                <w:sz w:val="21"/>
                <w:szCs w:val="21"/>
                <w:lang w:eastAsia="zh-CN"/>
              </w:rPr>
              <w:t>的规则和惯例是否不受政治或外部干涉或歧视？学术、研究和教学人员是否能够利用与其资历和经验相称的专业知识来判断、选择和部署教材、教具和教学方法？为学术活动提供的外部或竞争性经费是否占学术机构全部经费的大多数？在最近一段时间里，这部分经费是增加还是减少了？</w:t>
            </w:r>
          </w:p>
        </w:tc>
      </w:tr>
      <w:tr w:rsidR="00072039" w:rsidRPr="00D4507C" w14:paraId="54572046" w14:textId="77777777" w:rsidTr="0058010C">
        <w:trPr>
          <w:gridAfter w:val="1"/>
          <w:wAfter w:w="144" w:type="dxa"/>
        </w:trPr>
        <w:tc>
          <w:tcPr>
            <w:tcW w:w="1985" w:type="dxa"/>
            <w:shd w:val="clear" w:color="auto" w:fill="auto"/>
          </w:tcPr>
          <w:p w14:paraId="685A3222" w14:textId="77777777" w:rsidR="00072039" w:rsidRPr="002762C0" w:rsidRDefault="00072039" w:rsidP="00072039">
            <w:pPr>
              <w:spacing w:before="40" w:after="40" w:line="220" w:lineRule="exact"/>
              <w:rPr>
                <w:rFonts w:asciiTheme="minorEastAsia" w:eastAsiaTheme="minorEastAsia" w:hAnsiTheme="minorEastAsia"/>
                <w:sz w:val="21"/>
                <w:szCs w:val="21"/>
                <w:lang w:eastAsia="zh-CN"/>
              </w:rPr>
            </w:pPr>
            <w:r w:rsidRPr="002762C0">
              <w:rPr>
                <w:rFonts w:asciiTheme="minorEastAsia" w:eastAsiaTheme="minorEastAsia" w:hAnsiTheme="minorEastAsia"/>
                <w:b/>
                <w:color w:val="006EB3"/>
                <w:sz w:val="21"/>
                <w:szCs w:val="21"/>
                <w:lang w:eastAsia="zh-CN"/>
              </w:rPr>
              <w:t>4.</w:t>
            </w:r>
            <w:r w:rsidRPr="002762C0">
              <w:rPr>
                <w:rFonts w:asciiTheme="minorEastAsia" w:eastAsiaTheme="minorEastAsia" w:hAnsiTheme="minorEastAsia"/>
                <w:sz w:val="21"/>
                <w:szCs w:val="21"/>
                <w:lang w:eastAsia="zh-CN"/>
              </w:rPr>
              <w:t xml:space="preserve"> </w:t>
            </w:r>
          </w:p>
          <w:p w14:paraId="2D82F2B4" w14:textId="47B2EEC0" w:rsidR="00072039" w:rsidRPr="002762C0" w:rsidRDefault="009E564F" w:rsidP="00BA5272">
            <w:pPr>
              <w:spacing w:before="40" w:after="40" w:line="220" w:lineRule="exact"/>
              <w:rPr>
                <w:rFonts w:asciiTheme="minorEastAsia" w:eastAsiaTheme="minorEastAsia" w:hAnsiTheme="minorEastAsia"/>
                <w:sz w:val="21"/>
                <w:szCs w:val="21"/>
                <w:highlight w:val="white"/>
                <w:lang w:eastAsia="zh-CN"/>
              </w:rPr>
            </w:pPr>
            <w:r w:rsidRPr="002762C0">
              <w:rPr>
                <w:rFonts w:asciiTheme="minorEastAsia" w:eastAsiaTheme="minorEastAsia" w:hAnsiTheme="minorEastAsia" w:cs="Microsoft YaHei" w:hint="eastAsia"/>
                <w:b/>
                <w:color w:val="006EB3"/>
                <w:sz w:val="21"/>
                <w:szCs w:val="21"/>
                <w:lang w:eastAsia="zh-CN"/>
              </w:rPr>
              <w:t>学术自由包括校内外表达自由</w:t>
            </w:r>
          </w:p>
        </w:tc>
        <w:tc>
          <w:tcPr>
            <w:tcW w:w="6520" w:type="dxa"/>
            <w:shd w:val="clear" w:color="auto" w:fill="auto"/>
          </w:tcPr>
          <w:p w14:paraId="345AF954" w14:textId="77777777" w:rsidR="009E564F" w:rsidRPr="002762C0" w:rsidRDefault="009E564F" w:rsidP="00072039">
            <w:pPr>
              <w:spacing w:before="40" w:after="40" w:line="220" w:lineRule="exact"/>
              <w:rPr>
                <w:rFonts w:asciiTheme="minorEastAsia" w:eastAsiaTheme="minorEastAsia" w:hAnsiTheme="minorEastAsia" w:cs="Microsoft YaHei"/>
                <w:sz w:val="21"/>
                <w:szCs w:val="21"/>
                <w:lang w:eastAsia="zh-CN"/>
              </w:rPr>
            </w:pPr>
          </w:p>
          <w:p w14:paraId="6E77E4C8" w14:textId="0890C179" w:rsidR="009E564F" w:rsidRPr="002762C0" w:rsidRDefault="009E564F" w:rsidP="00072039">
            <w:pPr>
              <w:spacing w:before="40" w:after="40" w:line="220" w:lineRule="exact"/>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教研人员和学生是否可以自由地接触学术研究和教学部门内外的个人和团体，表达观点并与之交流，而不受威胁或报复？</w:t>
            </w:r>
          </w:p>
          <w:p w14:paraId="61C58B8B" w14:textId="77777777" w:rsidR="00AF3631" w:rsidRPr="002762C0" w:rsidRDefault="00AF3631" w:rsidP="00072039">
            <w:pPr>
              <w:spacing w:before="40" w:after="40" w:line="220" w:lineRule="exact"/>
              <w:rPr>
                <w:rFonts w:asciiTheme="minorEastAsia" w:eastAsiaTheme="minorEastAsia" w:hAnsiTheme="minorEastAsia" w:cs="Microsoft YaHei"/>
                <w:sz w:val="21"/>
                <w:szCs w:val="21"/>
                <w:lang w:eastAsia="zh-CN"/>
              </w:rPr>
            </w:pPr>
          </w:p>
          <w:p w14:paraId="4A80A445" w14:textId="77777777" w:rsidR="00072039" w:rsidRPr="002762C0" w:rsidRDefault="009E564F" w:rsidP="00072039">
            <w:pPr>
              <w:spacing w:before="40" w:after="40" w:line="220" w:lineRule="exact"/>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保护学术自由的法律和政策是否包括获取、传播和输出信息，思考、发展、表达、应用和探究学术领域与个人专业领域或研究领域相关的各种知识的自由（</w:t>
            </w:r>
            <w:r w:rsidRPr="002762C0">
              <w:rPr>
                <w:rFonts w:asciiTheme="minorEastAsia" w:eastAsiaTheme="minorEastAsia" w:hAnsiTheme="minorEastAsia" w:cs="Microsoft YaHei"/>
                <w:b/>
                <w:bCs/>
                <w:sz w:val="21"/>
                <w:szCs w:val="21"/>
                <w:lang w:eastAsia="zh-CN"/>
              </w:rPr>
              <w:t>“</w:t>
            </w:r>
            <w:r w:rsidRPr="002762C0">
              <w:rPr>
                <w:rFonts w:asciiTheme="minorEastAsia" w:eastAsiaTheme="minorEastAsia" w:hAnsiTheme="minorEastAsia" w:cs="Microsoft YaHei" w:hint="eastAsia"/>
                <w:b/>
                <w:bCs/>
                <w:sz w:val="21"/>
                <w:szCs w:val="21"/>
                <w:lang w:eastAsia="zh-CN"/>
              </w:rPr>
              <w:t>校内表达</w:t>
            </w:r>
            <w:r w:rsidRPr="002762C0">
              <w:rPr>
                <w:rFonts w:asciiTheme="minorEastAsia" w:eastAsiaTheme="minorEastAsia" w:hAnsiTheme="minorEastAsia" w:cs="Microsoft YaHei"/>
                <w:b/>
                <w:bCs/>
                <w:sz w:val="21"/>
                <w:szCs w:val="21"/>
                <w:lang w:eastAsia="zh-CN"/>
              </w:rPr>
              <w:t>”</w:t>
            </w:r>
            <w:r w:rsidRPr="002762C0">
              <w:rPr>
                <w:rFonts w:asciiTheme="minorEastAsia" w:eastAsiaTheme="minorEastAsia" w:hAnsiTheme="minorEastAsia" w:cs="Microsoft YaHei" w:hint="eastAsia"/>
                <w:sz w:val="21"/>
                <w:szCs w:val="21"/>
                <w:lang w:eastAsia="zh-CN"/>
              </w:rPr>
              <w:t>）？出版物、活动计划或课程内容是否受到政治或意识形态的约束而必须预先得到国家批准？学习政治或意识形态课程或内容是否是强制性要求？是否法律明文禁止或事实上禁止对某些主题进行研究、教学或讨论？</w:t>
            </w:r>
          </w:p>
          <w:p w14:paraId="13A5A27C" w14:textId="0B6C13EF" w:rsidR="00AF3631" w:rsidRPr="002762C0" w:rsidRDefault="00AF3631" w:rsidP="00072039">
            <w:pPr>
              <w:spacing w:before="40" w:after="40" w:line="220" w:lineRule="exact"/>
              <w:rPr>
                <w:rFonts w:asciiTheme="minorEastAsia" w:eastAsiaTheme="minorEastAsia" w:hAnsiTheme="minorEastAsia" w:cs="Microsoft YaHei"/>
                <w:sz w:val="21"/>
                <w:szCs w:val="21"/>
                <w:lang w:eastAsia="zh-CN"/>
              </w:rPr>
            </w:pPr>
          </w:p>
        </w:tc>
      </w:tr>
      <w:tr w:rsidR="005C7755" w:rsidRPr="005C7755" w14:paraId="57B6F476" w14:textId="77777777" w:rsidTr="0058010C">
        <w:trPr>
          <w:gridAfter w:val="1"/>
          <w:wAfter w:w="144" w:type="dxa"/>
        </w:trPr>
        <w:tc>
          <w:tcPr>
            <w:tcW w:w="1985" w:type="dxa"/>
            <w:tcBorders>
              <w:top w:val="single" w:sz="4" w:space="0" w:color="auto"/>
              <w:bottom w:val="single" w:sz="12" w:space="0" w:color="auto"/>
            </w:tcBorders>
            <w:shd w:val="clear" w:color="auto" w:fill="auto"/>
            <w:vAlign w:val="bottom"/>
          </w:tcPr>
          <w:p w14:paraId="73E84B9D" w14:textId="3040828B" w:rsidR="005C7755" w:rsidRPr="002762C0" w:rsidRDefault="00F6721B" w:rsidP="005C7755">
            <w:pPr>
              <w:spacing w:before="80" w:after="80" w:line="200" w:lineRule="exact"/>
              <w:ind w:right="113"/>
              <w:rPr>
                <w:rFonts w:asciiTheme="minorEastAsia" w:eastAsiaTheme="minorEastAsia" w:hAnsiTheme="minorEastAsia"/>
                <w:i/>
                <w:sz w:val="21"/>
                <w:szCs w:val="21"/>
                <w:highlight w:val="white"/>
              </w:rPr>
            </w:pPr>
            <w:proofErr w:type="spellStart"/>
            <w:r w:rsidRPr="002762C0">
              <w:rPr>
                <w:rFonts w:asciiTheme="minorEastAsia" w:eastAsiaTheme="minorEastAsia" w:hAnsiTheme="minorEastAsia" w:cs="Microsoft YaHei UI" w:hint="eastAsia"/>
                <w:sz w:val="21"/>
                <w:szCs w:val="21"/>
              </w:rPr>
              <w:t>原则</w:t>
            </w:r>
            <w:proofErr w:type="spellEnd"/>
          </w:p>
        </w:tc>
        <w:tc>
          <w:tcPr>
            <w:tcW w:w="6520" w:type="dxa"/>
            <w:tcBorders>
              <w:top w:val="single" w:sz="4" w:space="0" w:color="auto"/>
              <w:bottom w:val="single" w:sz="12" w:space="0" w:color="auto"/>
            </w:tcBorders>
            <w:shd w:val="clear" w:color="auto" w:fill="auto"/>
            <w:vAlign w:val="bottom"/>
          </w:tcPr>
          <w:p w14:paraId="31A9BCA6" w14:textId="2FB54656" w:rsidR="005C7755" w:rsidRPr="002762C0" w:rsidRDefault="00E152F5" w:rsidP="002D02CE">
            <w:pPr>
              <w:spacing w:before="80" w:after="80" w:line="200" w:lineRule="exact"/>
              <w:ind w:right="113" w:hanging="3"/>
              <w:jc w:val="center"/>
              <w:rPr>
                <w:rFonts w:asciiTheme="minorEastAsia" w:eastAsiaTheme="minorEastAsia" w:hAnsiTheme="minorEastAsia"/>
                <w:i/>
                <w:sz w:val="21"/>
                <w:szCs w:val="21"/>
                <w:highlight w:val="white"/>
              </w:rPr>
            </w:pPr>
            <w:r w:rsidRPr="002762C0">
              <w:rPr>
                <w:rFonts w:asciiTheme="minorEastAsia" w:eastAsiaTheme="minorEastAsia" w:hAnsiTheme="minorEastAsia" w:hint="eastAsia"/>
                <w:sz w:val="21"/>
                <w:szCs w:val="21"/>
                <w:lang w:eastAsia="zh-CN"/>
              </w:rPr>
              <w:t>考虑因素</w:t>
            </w:r>
          </w:p>
        </w:tc>
      </w:tr>
      <w:tr w:rsidR="005C7755" w:rsidRPr="005C7755" w14:paraId="35E8ED87" w14:textId="77777777" w:rsidTr="0058010C">
        <w:trPr>
          <w:gridAfter w:val="1"/>
          <w:wAfter w:w="144" w:type="dxa"/>
          <w:trHeight w:hRule="exact" w:val="113"/>
        </w:trPr>
        <w:tc>
          <w:tcPr>
            <w:tcW w:w="1985" w:type="dxa"/>
            <w:tcBorders>
              <w:top w:val="single" w:sz="12" w:space="0" w:color="auto"/>
            </w:tcBorders>
            <w:shd w:val="clear" w:color="auto" w:fill="auto"/>
            <w:vAlign w:val="bottom"/>
          </w:tcPr>
          <w:p w14:paraId="363FD8C8" w14:textId="77777777" w:rsidR="005C7755" w:rsidRPr="002762C0" w:rsidRDefault="005C7755" w:rsidP="005C7755">
            <w:pPr>
              <w:spacing w:before="80" w:after="80" w:line="200" w:lineRule="exact"/>
              <w:ind w:right="113"/>
              <w:rPr>
                <w:rFonts w:asciiTheme="minorEastAsia" w:eastAsiaTheme="minorEastAsia" w:hAnsiTheme="minorEastAsia"/>
                <w:i/>
                <w:sz w:val="21"/>
                <w:szCs w:val="21"/>
                <w:highlight w:val="white"/>
              </w:rPr>
            </w:pPr>
          </w:p>
        </w:tc>
        <w:tc>
          <w:tcPr>
            <w:tcW w:w="6520" w:type="dxa"/>
            <w:tcBorders>
              <w:top w:val="single" w:sz="12" w:space="0" w:color="auto"/>
            </w:tcBorders>
            <w:shd w:val="clear" w:color="auto" w:fill="auto"/>
            <w:vAlign w:val="bottom"/>
          </w:tcPr>
          <w:p w14:paraId="4A6C403B" w14:textId="77777777" w:rsidR="005C7755" w:rsidRPr="005C7755" w:rsidRDefault="005C7755" w:rsidP="005C7755">
            <w:pPr>
              <w:spacing w:before="80" w:after="80" w:line="200" w:lineRule="exact"/>
              <w:ind w:right="113"/>
              <w:rPr>
                <w:rFonts w:eastAsia="Lato"/>
                <w:i/>
                <w:sz w:val="16"/>
                <w:highlight w:val="white"/>
              </w:rPr>
            </w:pPr>
          </w:p>
        </w:tc>
      </w:tr>
      <w:tr w:rsidR="005C7755" w:rsidRPr="002762C0" w14:paraId="27C88D69" w14:textId="77777777" w:rsidTr="0058010C">
        <w:trPr>
          <w:gridAfter w:val="1"/>
          <w:wAfter w:w="144" w:type="dxa"/>
        </w:trPr>
        <w:tc>
          <w:tcPr>
            <w:tcW w:w="1985" w:type="dxa"/>
            <w:shd w:val="clear" w:color="auto" w:fill="auto"/>
          </w:tcPr>
          <w:p w14:paraId="1312AAD3" w14:textId="0951AD7D" w:rsidR="005C7755" w:rsidRPr="002762C0" w:rsidRDefault="005C7755" w:rsidP="000946C8">
            <w:pPr>
              <w:spacing w:before="40" w:after="40" w:line="220" w:lineRule="exact"/>
              <w:ind w:right="113"/>
              <w:rPr>
                <w:rFonts w:asciiTheme="minorEastAsia" w:eastAsiaTheme="minorEastAsia" w:hAnsiTheme="minorEastAsia" w:cs="Microsoft YaHei"/>
                <w:sz w:val="21"/>
                <w:szCs w:val="21"/>
                <w:lang w:eastAsia="zh-CN"/>
              </w:rPr>
            </w:pPr>
          </w:p>
        </w:tc>
        <w:tc>
          <w:tcPr>
            <w:tcW w:w="6520" w:type="dxa"/>
            <w:shd w:val="clear" w:color="auto" w:fill="auto"/>
          </w:tcPr>
          <w:p w14:paraId="0BA66C29" w14:textId="77777777" w:rsidR="009E564F" w:rsidRPr="002762C0" w:rsidRDefault="009E564F" w:rsidP="00D40E76">
            <w:pPr>
              <w:spacing w:before="40" w:after="40" w:line="220" w:lineRule="exact"/>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保护学术自由的法律和政策是否包括获取、传播和产生信息、思考、发展、表达、应用和探究学术界以外，与个人专业领域或研究领域相关的各种知识，并与公众接触（</w:t>
            </w:r>
            <w:r w:rsidRPr="002762C0">
              <w:rPr>
                <w:rFonts w:asciiTheme="minorEastAsia" w:eastAsiaTheme="minorEastAsia" w:hAnsiTheme="minorEastAsia" w:cs="Microsoft YaHei"/>
                <w:b/>
                <w:bCs/>
                <w:sz w:val="21"/>
                <w:szCs w:val="21"/>
                <w:lang w:eastAsia="zh-CN"/>
              </w:rPr>
              <w:t>“</w:t>
            </w:r>
            <w:r w:rsidRPr="002762C0">
              <w:rPr>
                <w:rFonts w:asciiTheme="minorEastAsia" w:eastAsiaTheme="minorEastAsia" w:hAnsiTheme="minorEastAsia" w:cs="Microsoft YaHei" w:hint="eastAsia"/>
                <w:b/>
                <w:bCs/>
                <w:sz w:val="21"/>
                <w:szCs w:val="21"/>
                <w:lang w:eastAsia="zh-CN"/>
              </w:rPr>
              <w:t>校外表达</w:t>
            </w:r>
            <w:r w:rsidRPr="002762C0">
              <w:rPr>
                <w:rFonts w:asciiTheme="minorEastAsia" w:eastAsiaTheme="minorEastAsia" w:hAnsiTheme="minorEastAsia" w:cs="Microsoft YaHei"/>
                <w:b/>
                <w:bCs/>
                <w:sz w:val="21"/>
                <w:szCs w:val="21"/>
                <w:lang w:eastAsia="zh-CN"/>
              </w:rPr>
              <w:t>”</w:t>
            </w:r>
            <w:r w:rsidRPr="002762C0">
              <w:rPr>
                <w:rFonts w:asciiTheme="minorEastAsia" w:eastAsiaTheme="minorEastAsia" w:hAnsiTheme="minorEastAsia" w:cs="Microsoft YaHei" w:hint="eastAsia"/>
                <w:sz w:val="21"/>
                <w:szCs w:val="21"/>
                <w:lang w:eastAsia="zh-CN"/>
              </w:rPr>
              <w:t>）？领导、教研人员和学生是否可以自由地与公众分享在教育部门内开展的研究、教学或讨论的内容（形式包括学术和非学术出版物、公开证言、印刷和在线媒体、广播、</w:t>
            </w:r>
            <w:r w:rsidRPr="002762C0">
              <w:rPr>
                <w:rFonts w:asciiTheme="minorEastAsia" w:eastAsiaTheme="minorEastAsia" w:hAnsiTheme="minorEastAsia" w:cs="Microsoft YaHei" w:hint="eastAsia"/>
                <w:sz w:val="21"/>
                <w:szCs w:val="21"/>
                <w:lang w:eastAsia="zh-CN"/>
              </w:rPr>
              <w:lastRenderedPageBreak/>
              <w:t>电视、展览、演示和其他活动）？在与公众分享研究、教学或讨论内容后，院校、领导、教研人员或学生是否遭到威胁、恐吓或报复？</w:t>
            </w:r>
          </w:p>
          <w:p w14:paraId="23356E30" w14:textId="77777777" w:rsidR="00B331D8" w:rsidRPr="002762C0" w:rsidRDefault="00B331D8" w:rsidP="00D40E76">
            <w:pPr>
              <w:spacing w:before="40" w:after="40" w:line="220" w:lineRule="exact"/>
              <w:rPr>
                <w:rFonts w:asciiTheme="minorEastAsia" w:eastAsiaTheme="minorEastAsia" w:hAnsiTheme="minorEastAsia" w:cs="Microsoft YaHei"/>
                <w:sz w:val="21"/>
                <w:szCs w:val="21"/>
                <w:lang w:eastAsia="zh-CN"/>
              </w:rPr>
            </w:pPr>
          </w:p>
          <w:p w14:paraId="314B9805" w14:textId="77777777" w:rsidR="009E564F" w:rsidRPr="002762C0" w:rsidRDefault="009E564F" w:rsidP="00D40E76">
            <w:pPr>
              <w:spacing w:before="40" w:after="40" w:line="220" w:lineRule="exact"/>
              <w:ind w:right="113"/>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在校外表达方面，领导、教研人员、学生或公众是否接受了有关</w:t>
            </w:r>
            <w:r w:rsidRPr="002762C0">
              <w:rPr>
                <w:rFonts w:asciiTheme="minorEastAsia" w:eastAsiaTheme="minorEastAsia" w:hAnsiTheme="minorEastAsia" w:cs="Microsoft YaHei" w:hint="eastAsia"/>
                <w:b/>
                <w:bCs/>
                <w:sz w:val="21"/>
                <w:szCs w:val="21"/>
                <w:lang w:eastAsia="zh-CN"/>
              </w:rPr>
              <w:t>社会责任</w:t>
            </w:r>
            <w:r w:rsidRPr="002762C0">
              <w:rPr>
                <w:rFonts w:asciiTheme="minorEastAsia" w:eastAsiaTheme="minorEastAsia" w:hAnsiTheme="minorEastAsia" w:cs="Microsoft YaHei" w:hint="eastAsia"/>
                <w:sz w:val="21"/>
                <w:szCs w:val="21"/>
                <w:lang w:eastAsia="zh-CN"/>
              </w:rPr>
              <w:t>的教育或培训（定义为行使和享有学术自由的义务，与根据道德和专业标准寻求真相和传递信息，并回应当代问题和社会全体成员需求的义务一致）？</w:t>
            </w:r>
          </w:p>
          <w:p w14:paraId="12D1E1FD" w14:textId="77777777" w:rsidR="00B331D8" w:rsidRPr="002762C0" w:rsidRDefault="00B331D8" w:rsidP="00D40E76">
            <w:pPr>
              <w:spacing w:before="40" w:after="40" w:line="220" w:lineRule="exact"/>
              <w:ind w:right="113"/>
              <w:rPr>
                <w:rFonts w:asciiTheme="minorEastAsia" w:eastAsiaTheme="minorEastAsia" w:hAnsiTheme="minorEastAsia" w:cs="Microsoft YaHei"/>
                <w:sz w:val="21"/>
                <w:szCs w:val="21"/>
                <w:lang w:eastAsia="zh-CN"/>
              </w:rPr>
            </w:pPr>
          </w:p>
          <w:p w14:paraId="6AE02833" w14:textId="77777777" w:rsidR="00B54EC9" w:rsidRPr="002762C0" w:rsidRDefault="009E564F" w:rsidP="00B54EC9">
            <w:pPr>
              <w:spacing w:before="40" w:after="40" w:line="220" w:lineRule="exact"/>
              <w:ind w:right="113"/>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国家官员或其他人员是否通过宣传、传播或以其他方式有意支持虚</w:t>
            </w:r>
            <w:r w:rsidRPr="002762C0">
              <w:rPr>
                <w:rFonts w:asciiTheme="minorEastAsia" w:eastAsiaTheme="minorEastAsia" w:hAnsiTheme="minorEastAsia" w:cs="Microsoft YaHei" w:hint="eastAsia"/>
                <w:b/>
                <w:bCs/>
                <w:sz w:val="21"/>
                <w:szCs w:val="21"/>
                <w:lang w:eastAsia="zh-CN"/>
              </w:rPr>
              <w:t>假或误导性信息</w:t>
            </w:r>
            <w:r w:rsidRPr="002762C0">
              <w:rPr>
                <w:rFonts w:asciiTheme="minorEastAsia" w:eastAsiaTheme="minorEastAsia" w:hAnsiTheme="minorEastAsia" w:cs="Microsoft YaHei" w:hint="eastAsia"/>
                <w:sz w:val="21"/>
                <w:szCs w:val="21"/>
                <w:lang w:eastAsia="zh-CN"/>
              </w:rPr>
              <w:t>，包括有意使用歪曲事实或断章取义的研究、数据、证据或专业意见，来干涉公众的思想交流和学术自由？国家官员是否发表了</w:t>
            </w:r>
            <w:r w:rsidRPr="002762C0">
              <w:rPr>
                <w:rFonts w:asciiTheme="minorEastAsia" w:eastAsiaTheme="minorEastAsia" w:hAnsiTheme="minorEastAsia" w:cs="Microsoft YaHei" w:hint="eastAsia"/>
                <w:b/>
                <w:bCs/>
                <w:sz w:val="21"/>
                <w:szCs w:val="21"/>
                <w:lang w:eastAsia="zh-CN"/>
              </w:rPr>
              <w:t>诋毁或排斥</w:t>
            </w:r>
            <w:r w:rsidRPr="002762C0">
              <w:rPr>
                <w:rFonts w:asciiTheme="minorEastAsia" w:eastAsiaTheme="minorEastAsia" w:hAnsiTheme="minorEastAsia" w:cs="Microsoft YaHei" w:hint="eastAsia"/>
                <w:sz w:val="21"/>
                <w:szCs w:val="21"/>
                <w:lang w:eastAsia="zh-CN"/>
              </w:rPr>
              <w:t>教育机构、教研人员或学生的言论（尤其是向公众发表这类言论），损害他们的名誉和合法权益？</w:t>
            </w:r>
          </w:p>
          <w:p w14:paraId="4E302357" w14:textId="4AE060DF" w:rsidR="009E564F" w:rsidRPr="002762C0" w:rsidRDefault="009E564F" w:rsidP="00B54EC9">
            <w:pPr>
              <w:spacing w:before="40" w:after="40" w:line="220" w:lineRule="exact"/>
              <w:ind w:right="113"/>
              <w:rPr>
                <w:rFonts w:asciiTheme="minorEastAsia" w:eastAsiaTheme="minorEastAsia" w:hAnsiTheme="minorEastAsia" w:cs="Microsoft YaHei"/>
                <w:sz w:val="21"/>
                <w:szCs w:val="21"/>
                <w:lang w:eastAsia="zh-CN"/>
              </w:rPr>
            </w:pPr>
          </w:p>
        </w:tc>
      </w:tr>
      <w:tr w:rsidR="008509F7" w:rsidRPr="002762C0" w14:paraId="55043987" w14:textId="77777777" w:rsidTr="0058010C">
        <w:trPr>
          <w:gridAfter w:val="1"/>
          <w:wAfter w:w="144" w:type="dxa"/>
        </w:trPr>
        <w:tc>
          <w:tcPr>
            <w:tcW w:w="1985" w:type="dxa"/>
            <w:shd w:val="clear" w:color="auto" w:fill="auto"/>
          </w:tcPr>
          <w:p w14:paraId="356EC2F2" w14:textId="77777777" w:rsidR="008509F7" w:rsidRPr="002762C0" w:rsidRDefault="008509F7" w:rsidP="008509F7">
            <w:pPr>
              <w:spacing w:before="40" w:after="40" w:line="220" w:lineRule="exact"/>
              <w:rPr>
                <w:rFonts w:asciiTheme="minorEastAsia" w:eastAsiaTheme="minorEastAsia" w:hAnsiTheme="minorEastAsia"/>
                <w:sz w:val="21"/>
                <w:szCs w:val="21"/>
                <w:lang w:eastAsia="zh-CN"/>
              </w:rPr>
            </w:pPr>
            <w:r w:rsidRPr="002762C0">
              <w:rPr>
                <w:rFonts w:asciiTheme="minorEastAsia" w:eastAsiaTheme="minorEastAsia" w:hAnsiTheme="minorEastAsia"/>
                <w:b/>
                <w:color w:val="006EB3"/>
                <w:sz w:val="21"/>
                <w:szCs w:val="21"/>
                <w:lang w:eastAsia="zh-CN"/>
              </w:rPr>
              <w:lastRenderedPageBreak/>
              <w:t>5.</w:t>
            </w:r>
          </w:p>
          <w:p w14:paraId="66EEC807" w14:textId="71D33FFF" w:rsidR="008509F7" w:rsidRPr="002762C0" w:rsidRDefault="009E564F" w:rsidP="008509F7">
            <w:pPr>
              <w:spacing w:before="40" w:after="40" w:line="220" w:lineRule="exact"/>
              <w:rPr>
                <w:rFonts w:asciiTheme="minorEastAsia" w:eastAsiaTheme="minorEastAsia" w:hAnsiTheme="minorEastAsia"/>
                <w:b/>
                <w:color w:val="006EB3"/>
                <w:sz w:val="21"/>
                <w:szCs w:val="21"/>
                <w:lang w:eastAsia="zh-CN"/>
              </w:rPr>
            </w:pPr>
            <w:r w:rsidRPr="002762C0">
              <w:rPr>
                <w:rFonts w:asciiTheme="minorEastAsia" w:eastAsiaTheme="minorEastAsia" w:hAnsiTheme="minorEastAsia" w:cs="Microsoft YaHei" w:hint="eastAsia"/>
                <w:b/>
                <w:color w:val="006EB3"/>
                <w:sz w:val="21"/>
                <w:szCs w:val="21"/>
                <w:lang w:eastAsia="zh-CN"/>
              </w:rPr>
              <w:t>学术自由要求获取信息自由</w:t>
            </w:r>
          </w:p>
        </w:tc>
        <w:tc>
          <w:tcPr>
            <w:tcW w:w="6520" w:type="dxa"/>
            <w:shd w:val="clear" w:color="auto" w:fill="auto"/>
          </w:tcPr>
          <w:p w14:paraId="37B2DC9D" w14:textId="77777777" w:rsidR="009E564F" w:rsidRPr="002762C0" w:rsidRDefault="009E564F" w:rsidP="008509F7">
            <w:pPr>
              <w:spacing w:before="40" w:after="40" w:line="220" w:lineRule="exact"/>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教研人员和学生能否获得信息、信息来源以及收集、开发、解释和分享信息和思想所需的工具、材料和方法？是否存在审查或自我审查的证据？教研人员和学生是否可以自由选择他们的研究课题，而不受政治或意识形态的干扰？</w:t>
            </w:r>
          </w:p>
          <w:p w14:paraId="180121A8" w14:textId="77777777" w:rsidR="00B331D8" w:rsidRPr="002762C0" w:rsidRDefault="00B331D8" w:rsidP="008509F7">
            <w:pPr>
              <w:spacing w:before="40" w:after="40" w:line="220" w:lineRule="exact"/>
              <w:rPr>
                <w:rFonts w:asciiTheme="minorEastAsia" w:eastAsiaTheme="minorEastAsia" w:hAnsiTheme="minorEastAsia" w:cs="Microsoft YaHei"/>
                <w:sz w:val="21"/>
                <w:szCs w:val="21"/>
                <w:lang w:eastAsia="zh-CN"/>
              </w:rPr>
            </w:pPr>
          </w:p>
          <w:p w14:paraId="46023F5A" w14:textId="77777777" w:rsidR="008509F7" w:rsidRPr="002762C0" w:rsidRDefault="009E564F" w:rsidP="008509F7">
            <w:pPr>
              <w:spacing w:before="40" w:after="40" w:line="220" w:lineRule="exact"/>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针对访问公共或私人、非营利或营利信息档案（包括国家、文化或其他档案，或类似的独特信息和记录库）的</w:t>
            </w:r>
            <w:r w:rsidRPr="002762C0">
              <w:rPr>
                <w:rFonts w:asciiTheme="minorEastAsia" w:eastAsiaTheme="minorEastAsia" w:hAnsiTheme="minorEastAsia" w:cs="Microsoft YaHei" w:hint="eastAsia"/>
                <w:b/>
                <w:bCs/>
                <w:sz w:val="21"/>
                <w:szCs w:val="21"/>
                <w:lang w:eastAsia="zh-CN"/>
              </w:rPr>
              <w:t>授权制度</w:t>
            </w:r>
            <w:r w:rsidRPr="002762C0">
              <w:rPr>
                <w:rFonts w:asciiTheme="minorEastAsia" w:eastAsiaTheme="minorEastAsia" w:hAnsiTheme="minorEastAsia" w:cs="Microsoft YaHei" w:hint="eastAsia"/>
                <w:sz w:val="21"/>
                <w:szCs w:val="21"/>
                <w:lang w:eastAsia="zh-CN"/>
              </w:rPr>
              <w:t>是否必要、透明、公平？这样的制度是否</w:t>
            </w:r>
            <w:r w:rsidRPr="002762C0">
              <w:rPr>
                <w:rFonts w:asciiTheme="minorEastAsia" w:eastAsiaTheme="minorEastAsia" w:hAnsiTheme="minorEastAsia" w:cs="Microsoft YaHei" w:hint="eastAsia"/>
                <w:b/>
                <w:bCs/>
                <w:sz w:val="21"/>
                <w:szCs w:val="21"/>
                <w:lang w:eastAsia="zh-CN"/>
              </w:rPr>
              <w:t>限制过度</w:t>
            </w:r>
            <w:r w:rsidRPr="002762C0">
              <w:rPr>
                <w:rFonts w:asciiTheme="minorEastAsia" w:eastAsiaTheme="minorEastAsia" w:hAnsiTheme="minorEastAsia" w:cs="Microsoft YaHei" w:hint="eastAsia"/>
                <w:sz w:val="21"/>
                <w:szCs w:val="21"/>
                <w:lang w:eastAsia="zh-CN"/>
              </w:rPr>
              <w:t>？是否为了妥善</w:t>
            </w:r>
            <w:r w:rsidRPr="002762C0">
              <w:rPr>
                <w:rFonts w:asciiTheme="minorEastAsia" w:eastAsiaTheme="minorEastAsia" w:hAnsiTheme="minorEastAsia" w:cs="Microsoft YaHei" w:hint="eastAsia"/>
                <w:b/>
                <w:bCs/>
                <w:sz w:val="21"/>
                <w:szCs w:val="21"/>
                <w:lang w:eastAsia="zh-CN"/>
              </w:rPr>
              <w:t>保管信息</w:t>
            </w:r>
            <w:r w:rsidRPr="002762C0">
              <w:rPr>
                <w:rFonts w:asciiTheme="minorEastAsia" w:eastAsiaTheme="minorEastAsia" w:hAnsiTheme="minorEastAsia" w:cs="Microsoft YaHei" w:hint="eastAsia"/>
                <w:sz w:val="21"/>
                <w:szCs w:val="21"/>
                <w:lang w:eastAsia="zh-CN"/>
              </w:rPr>
              <w:t>、来源、工具、方法和材料，以确保其长期可供学术、研究和教学人员、学生或公众使用而强制实施这类制度？如果不是，那是出于什么原因？这种制度是因为政治或外部干涉而被强制实施的吗？是否有任何此类制度规定，对信息或材料的访问负有实际或表面责任的权力机关如果出于</w:t>
            </w:r>
            <w:r w:rsidRPr="002762C0">
              <w:rPr>
                <w:rFonts w:asciiTheme="minorEastAsia" w:eastAsiaTheme="minorEastAsia" w:hAnsiTheme="minorEastAsia" w:cs="Microsoft YaHei" w:hint="eastAsia"/>
                <w:b/>
                <w:bCs/>
                <w:sz w:val="21"/>
                <w:szCs w:val="21"/>
                <w:lang w:eastAsia="zh-CN"/>
              </w:rPr>
              <w:t>政治或外部干涉</w:t>
            </w:r>
            <w:r w:rsidRPr="002762C0">
              <w:rPr>
                <w:rFonts w:asciiTheme="minorEastAsia" w:eastAsiaTheme="minorEastAsia" w:hAnsiTheme="minorEastAsia" w:cs="Microsoft YaHei" w:hint="eastAsia"/>
                <w:sz w:val="21"/>
                <w:szCs w:val="21"/>
                <w:lang w:eastAsia="zh-CN"/>
              </w:rPr>
              <w:t>的原因，限制或威胁限制访问信息或材料，应予以</w:t>
            </w:r>
            <w:r w:rsidRPr="002762C0">
              <w:rPr>
                <w:rFonts w:asciiTheme="minorEastAsia" w:eastAsiaTheme="minorEastAsia" w:hAnsiTheme="minorEastAsia" w:cs="Microsoft YaHei" w:hint="eastAsia"/>
                <w:b/>
                <w:bCs/>
                <w:sz w:val="21"/>
                <w:szCs w:val="21"/>
                <w:lang w:eastAsia="zh-CN"/>
              </w:rPr>
              <w:t>撤换或免职</w:t>
            </w:r>
            <w:r w:rsidRPr="002762C0">
              <w:rPr>
                <w:rFonts w:asciiTheme="minorEastAsia" w:eastAsiaTheme="minorEastAsia" w:hAnsiTheme="minorEastAsia" w:cs="Microsoft YaHei" w:hint="eastAsia"/>
                <w:sz w:val="21"/>
                <w:szCs w:val="21"/>
                <w:lang w:eastAsia="zh-CN"/>
              </w:rPr>
              <w:t>？</w:t>
            </w:r>
          </w:p>
          <w:p w14:paraId="717C9F9D" w14:textId="1B7AB3EE" w:rsidR="003F3DCB" w:rsidRPr="002762C0" w:rsidRDefault="003F3DCB" w:rsidP="008509F7">
            <w:pPr>
              <w:spacing w:before="40" w:after="40" w:line="220" w:lineRule="exact"/>
              <w:rPr>
                <w:rFonts w:asciiTheme="minorEastAsia" w:eastAsiaTheme="minorEastAsia" w:hAnsiTheme="minorEastAsia" w:cs="Microsoft YaHei"/>
                <w:sz w:val="21"/>
                <w:szCs w:val="21"/>
                <w:lang w:eastAsia="zh-CN"/>
              </w:rPr>
            </w:pPr>
          </w:p>
        </w:tc>
      </w:tr>
      <w:tr w:rsidR="00366764" w:rsidRPr="002762C0" w14:paraId="600497BC" w14:textId="77777777" w:rsidTr="0058010C">
        <w:tc>
          <w:tcPr>
            <w:tcW w:w="1985" w:type="dxa"/>
            <w:shd w:val="clear" w:color="auto" w:fill="auto"/>
          </w:tcPr>
          <w:p w14:paraId="4D39E872" w14:textId="77777777" w:rsidR="00366764" w:rsidRPr="002762C0" w:rsidRDefault="00366764" w:rsidP="00366764">
            <w:pPr>
              <w:spacing w:before="40" w:after="120"/>
              <w:ind w:right="113"/>
              <w:rPr>
                <w:rFonts w:asciiTheme="minorEastAsia" w:eastAsiaTheme="minorEastAsia" w:hAnsiTheme="minorEastAsia"/>
                <w:sz w:val="21"/>
                <w:szCs w:val="21"/>
                <w:highlight w:val="white"/>
                <w:lang w:eastAsia="zh-CN"/>
              </w:rPr>
            </w:pPr>
          </w:p>
        </w:tc>
        <w:tc>
          <w:tcPr>
            <w:tcW w:w="6664" w:type="dxa"/>
            <w:gridSpan w:val="2"/>
            <w:shd w:val="clear" w:color="auto" w:fill="auto"/>
          </w:tcPr>
          <w:p w14:paraId="3F872A87" w14:textId="77777777" w:rsidR="009E564F" w:rsidRPr="002762C0" w:rsidRDefault="009E564F" w:rsidP="005B733C">
            <w:pPr>
              <w:spacing w:before="40" w:after="40" w:line="220" w:lineRule="exact"/>
              <w:ind w:right="113"/>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用于限制信息访问的</w:t>
            </w:r>
            <w:r w:rsidRPr="002762C0">
              <w:rPr>
                <w:rFonts w:asciiTheme="minorEastAsia" w:eastAsiaTheme="minorEastAsia" w:hAnsiTheme="minorEastAsia" w:cs="Microsoft YaHei" w:hint="eastAsia"/>
                <w:b/>
                <w:bCs/>
                <w:sz w:val="21"/>
                <w:szCs w:val="21"/>
                <w:lang w:eastAsia="zh-CN"/>
              </w:rPr>
              <w:t>营利或商业制度</w:t>
            </w:r>
            <w:r w:rsidRPr="002762C0">
              <w:rPr>
                <w:rFonts w:asciiTheme="minorEastAsia" w:eastAsiaTheme="minorEastAsia" w:hAnsiTheme="minorEastAsia" w:cs="Microsoft YaHei" w:hint="eastAsia"/>
                <w:sz w:val="21"/>
                <w:szCs w:val="21"/>
                <w:lang w:eastAsia="zh-CN"/>
              </w:rPr>
              <w:t>，包括通过版权、订阅、收费或许可证的方式来限制，是否限制过度或难以负担？是否有任何</w:t>
            </w:r>
            <w:r w:rsidRPr="002762C0">
              <w:rPr>
                <w:rFonts w:asciiTheme="minorEastAsia" w:eastAsiaTheme="minorEastAsia" w:hAnsiTheme="minorEastAsia" w:cs="Microsoft YaHei" w:hint="eastAsia"/>
                <w:b/>
                <w:bCs/>
                <w:sz w:val="21"/>
                <w:szCs w:val="21"/>
                <w:lang w:eastAsia="zh-CN"/>
              </w:rPr>
              <w:t>开放访问系统</w:t>
            </w:r>
            <w:r w:rsidRPr="002762C0">
              <w:rPr>
                <w:rFonts w:asciiTheme="minorEastAsia" w:eastAsiaTheme="minorEastAsia" w:hAnsiTheme="minorEastAsia" w:cs="Microsoft YaHei" w:hint="eastAsia"/>
                <w:sz w:val="21"/>
                <w:szCs w:val="21"/>
                <w:lang w:eastAsia="zh-CN"/>
              </w:rPr>
              <w:t>或资源、学术用途的版权豁免或公益性做法，以方便教研人员和学生访问信息？</w:t>
            </w:r>
          </w:p>
          <w:p w14:paraId="7FF634D5" w14:textId="77777777" w:rsidR="003F3DCB" w:rsidRPr="002762C0" w:rsidRDefault="003F3DCB" w:rsidP="005B733C">
            <w:pPr>
              <w:spacing w:before="40" w:after="40" w:line="220" w:lineRule="exact"/>
              <w:ind w:right="113"/>
              <w:rPr>
                <w:rFonts w:asciiTheme="minorEastAsia" w:eastAsiaTheme="minorEastAsia" w:hAnsiTheme="minorEastAsia" w:cs="Microsoft YaHei"/>
                <w:sz w:val="21"/>
                <w:szCs w:val="21"/>
                <w:lang w:eastAsia="zh-CN"/>
              </w:rPr>
            </w:pPr>
          </w:p>
          <w:p w14:paraId="41972F76" w14:textId="3469E449" w:rsidR="009E564F" w:rsidRPr="002762C0" w:rsidRDefault="009E564F" w:rsidP="005B733C">
            <w:pPr>
              <w:spacing w:before="40" w:after="40" w:line="220" w:lineRule="exact"/>
              <w:ind w:right="113"/>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对</w:t>
            </w:r>
            <w:r w:rsidRPr="002762C0">
              <w:rPr>
                <w:rFonts w:asciiTheme="minorEastAsia" w:eastAsiaTheme="minorEastAsia" w:hAnsiTheme="minorEastAsia" w:cs="Microsoft YaHei" w:hint="eastAsia"/>
                <w:b/>
                <w:bCs/>
                <w:sz w:val="21"/>
                <w:szCs w:val="21"/>
                <w:lang w:eastAsia="zh-CN"/>
              </w:rPr>
              <w:t>个人信息</w:t>
            </w:r>
            <w:r w:rsidRPr="002762C0">
              <w:rPr>
                <w:rFonts w:asciiTheme="minorEastAsia" w:eastAsiaTheme="minorEastAsia" w:hAnsiTheme="minorEastAsia" w:cs="Microsoft YaHei" w:hint="eastAsia"/>
                <w:sz w:val="21"/>
                <w:szCs w:val="21"/>
                <w:lang w:eastAsia="zh-CN"/>
              </w:rPr>
              <w:t>（包括识别个人身份的健康、就业或财务信息或通信，包括电子邮件和短信）的</w:t>
            </w:r>
            <w:r w:rsidRPr="002762C0">
              <w:rPr>
                <w:rFonts w:asciiTheme="minorEastAsia" w:eastAsiaTheme="minorEastAsia" w:hAnsiTheme="minorEastAsia" w:cs="Microsoft YaHei" w:hint="eastAsia"/>
                <w:b/>
                <w:bCs/>
                <w:sz w:val="21"/>
                <w:szCs w:val="21"/>
                <w:lang w:eastAsia="zh-CN"/>
              </w:rPr>
              <w:t>访问限制</w:t>
            </w:r>
            <w:r w:rsidRPr="002762C0">
              <w:rPr>
                <w:rFonts w:asciiTheme="minorEastAsia" w:eastAsiaTheme="minorEastAsia" w:hAnsiTheme="minorEastAsia" w:cs="Microsoft YaHei" w:hint="eastAsia"/>
                <w:sz w:val="21"/>
                <w:szCs w:val="21"/>
                <w:lang w:eastAsia="zh-CN"/>
              </w:rPr>
              <w:t>是否清晰、透明，同时也是保护个人隐私的必要条件，且不过于宽泛或限制过度？</w:t>
            </w:r>
          </w:p>
        </w:tc>
      </w:tr>
      <w:tr w:rsidR="00366764" w:rsidRPr="002762C0" w14:paraId="734C1363" w14:textId="77777777" w:rsidTr="0058010C">
        <w:tc>
          <w:tcPr>
            <w:tcW w:w="1985" w:type="dxa"/>
            <w:shd w:val="clear" w:color="auto" w:fill="auto"/>
          </w:tcPr>
          <w:p w14:paraId="2B3DE748" w14:textId="147D3AA8" w:rsidR="00366764" w:rsidRPr="002762C0" w:rsidRDefault="006D256C" w:rsidP="006D256C">
            <w:pPr>
              <w:spacing w:before="40" w:after="40" w:line="220" w:lineRule="exact"/>
              <w:ind w:right="113"/>
              <w:rPr>
                <w:rFonts w:asciiTheme="minorEastAsia" w:eastAsiaTheme="minorEastAsia" w:hAnsiTheme="minorEastAsia"/>
                <w:sz w:val="21"/>
                <w:szCs w:val="21"/>
                <w:highlight w:val="white"/>
                <w:lang w:eastAsia="zh-CN"/>
              </w:rPr>
            </w:pPr>
            <w:r w:rsidRPr="002762C0">
              <w:rPr>
                <w:rFonts w:asciiTheme="minorEastAsia" w:eastAsiaTheme="minorEastAsia" w:hAnsiTheme="minorEastAsia"/>
                <w:b/>
                <w:color w:val="006EB3"/>
                <w:sz w:val="21"/>
                <w:szCs w:val="21"/>
                <w:lang w:eastAsia="zh-CN"/>
              </w:rPr>
              <w:t>6.</w:t>
            </w:r>
            <w:r w:rsidRPr="002762C0">
              <w:rPr>
                <w:rFonts w:asciiTheme="minorEastAsia" w:eastAsiaTheme="minorEastAsia" w:hAnsiTheme="minorEastAsia"/>
                <w:b/>
                <w:color w:val="006EB3"/>
                <w:sz w:val="21"/>
                <w:szCs w:val="21"/>
                <w:lang w:eastAsia="zh-CN"/>
              </w:rPr>
              <w:br/>
            </w:r>
            <w:r w:rsidR="009E564F" w:rsidRPr="002762C0">
              <w:rPr>
                <w:rFonts w:asciiTheme="minorEastAsia" w:eastAsiaTheme="minorEastAsia" w:hAnsiTheme="minorEastAsia" w:cs="Microsoft YaHei" w:hint="eastAsia"/>
                <w:b/>
                <w:color w:val="006EB3"/>
                <w:sz w:val="21"/>
                <w:szCs w:val="21"/>
                <w:lang w:eastAsia="zh-CN"/>
              </w:rPr>
              <w:t>学术自由要求行动自由和结社自由</w:t>
            </w:r>
          </w:p>
        </w:tc>
        <w:tc>
          <w:tcPr>
            <w:tcW w:w="6664" w:type="dxa"/>
            <w:gridSpan w:val="2"/>
            <w:shd w:val="clear" w:color="auto" w:fill="auto"/>
          </w:tcPr>
          <w:p w14:paraId="0E463A77" w14:textId="77777777" w:rsidR="00A95856" w:rsidRPr="002762C0" w:rsidRDefault="00A95856" w:rsidP="002329CA">
            <w:pPr>
              <w:spacing w:before="40" w:after="40" w:line="220" w:lineRule="exact"/>
              <w:ind w:right="113"/>
              <w:rPr>
                <w:rFonts w:asciiTheme="minorEastAsia" w:eastAsiaTheme="minorEastAsia" w:hAnsiTheme="minorEastAsia" w:cs="Microsoft YaHei"/>
                <w:sz w:val="21"/>
                <w:szCs w:val="21"/>
                <w:lang w:eastAsia="zh-CN"/>
              </w:rPr>
            </w:pPr>
          </w:p>
          <w:p w14:paraId="31C35D18" w14:textId="2ED72229" w:rsidR="00A95856" w:rsidRPr="002762C0" w:rsidRDefault="00A95856" w:rsidP="002329CA">
            <w:pPr>
              <w:spacing w:before="40" w:after="40" w:line="220" w:lineRule="exact"/>
              <w:ind w:right="113"/>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教研人员和学生是否享有</w:t>
            </w:r>
            <w:r w:rsidRPr="002762C0">
              <w:rPr>
                <w:rFonts w:asciiTheme="minorEastAsia" w:eastAsiaTheme="minorEastAsia" w:hAnsiTheme="minorEastAsia" w:cs="Microsoft YaHei" w:hint="eastAsia"/>
                <w:b/>
                <w:bCs/>
                <w:sz w:val="21"/>
                <w:szCs w:val="21"/>
                <w:lang w:eastAsia="zh-CN"/>
              </w:rPr>
              <w:t>行动</w:t>
            </w:r>
            <w:r w:rsidRPr="002762C0">
              <w:rPr>
                <w:rFonts w:asciiTheme="minorEastAsia" w:eastAsiaTheme="minorEastAsia" w:hAnsiTheme="minorEastAsia" w:cs="Microsoft YaHei" w:hint="eastAsia"/>
                <w:sz w:val="21"/>
                <w:szCs w:val="21"/>
                <w:lang w:eastAsia="zh-CN"/>
              </w:rPr>
              <w:t>自由？国家是否尊重并鼓励学术、研究和教学人员与学生之间通过国际会议、合作项目、出国访问、使用互联网或视频会议系统以及支持性签证法规和政策进行</w:t>
            </w:r>
            <w:r w:rsidRPr="002762C0">
              <w:rPr>
                <w:rFonts w:asciiTheme="minorEastAsia" w:eastAsiaTheme="minorEastAsia" w:hAnsiTheme="minorEastAsia" w:cs="Microsoft YaHei" w:hint="eastAsia"/>
                <w:b/>
                <w:bCs/>
                <w:sz w:val="21"/>
                <w:szCs w:val="21"/>
                <w:lang w:eastAsia="zh-CN"/>
              </w:rPr>
              <w:t>国际交流与合作</w:t>
            </w:r>
            <w:r w:rsidRPr="002762C0">
              <w:rPr>
                <w:rFonts w:asciiTheme="minorEastAsia" w:eastAsiaTheme="minorEastAsia" w:hAnsiTheme="minorEastAsia" w:cs="Microsoft YaHei" w:hint="eastAsia"/>
                <w:sz w:val="21"/>
                <w:szCs w:val="21"/>
                <w:lang w:eastAsia="zh-CN"/>
              </w:rPr>
              <w:t>？国家是否对入境、出境、出境后回国或居留权施加限制，从而有意惩罚、阻止或阻碍教研人员和学生的研究、教学或讨论？有关会议或活动的邀请或出国是否必须预先得到国家批准？</w:t>
            </w:r>
          </w:p>
          <w:p w14:paraId="2C6B6B80" w14:textId="77777777" w:rsidR="003F3DCB" w:rsidRPr="002762C0" w:rsidRDefault="003F3DCB" w:rsidP="002329CA">
            <w:pPr>
              <w:spacing w:before="40" w:after="40" w:line="220" w:lineRule="exact"/>
              <w:ind w:right="113"/>
              <w:rPr>
                <w:rFonts w:asciiTheme="minorEastAsia" w:eastAsiaTheme="minorEastAsia" w:hAnsiTheme="minorEastAsia" w:cs="Microsoft YaHei"/>
                <w:sz w:val="21"/>
                <w:szCs w:val="21"/>
                <w:lang w:eastAsia="zh-CN"/>
              </w:rPr>
            </w:pPr>
          </w:p>
          <w:p w14:paraId="382EFE34" w14:textId="77777777" w:rsidR="00CB13DB" w:rsidRPr="002762C0" w:rsidRDefault="00A95856" w:rsidP="00A95856">
            <w:pPr>
              <w:spacing w:before="40" w:after="40" w:line="220" w:lineRule="exact"/>
              <w:ind w:right="113"/>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教研人员和学生是否享有</w:t>
            </w:r>
            <w:r w:rsidRPr="002762C0">
              <w:rPr>
                <w:rFonts w:asciiTheme="minorEastAsia" w:eastAsiaTheme="minorEastAsia" w:hAnsiTheme="minorEastAsia" w:cs="Microsoft YaHei" w:hint="eastAsia"/>
                <w:b/>
                <w:bCs/>
                <w:sz w:val="21"/>
                <w:szCs w:val="21"/>
                <w:lang w:eastAsia="zh-CN"/>
              </w:rPr>
              <w:t>结社</w:t>
            </w:r>
            <w:r w:rsidRPr="002762C0">
              <w:rPr>
                <w:rFonts w:asciiTheme="minorEastAsia" w:eastAsiaTheme="minorEastAsia" w:hAnsiTheme="minorEastAsia" w:cs="Microsoft YaHei" w:hint="eastAsia"/>
                <w:sz w:val="21"/>
                <w:szCs w:val="21"/>
                <w:lang w:eastAsia="zh-CN"/>
              </w:rPr>
              <w:t>自由？</w:t>
            </w:r>
            <w:r w:rsidRPr="002762C0">
              <w:rPr>
                <w:rFonts w:asciiTheme="minorEastAsia" w:eastAsiaTheme="minorEastAsia" w:hAnsiTheme="minorEastAsia" w:cs="Microsoft YaHei" w:hint="eastAsia"/>
                <w:b/>
                <w:bCs/>
                <w:sz w:val="21"/>
                <w:szCs w:val="21"/>
                <w:lang w:eastAsia="zh-CN"/>
              </w:rPr>
              <w:t>教研人员、学生工会</w:t>
            </w:r>
            <w:r w:rsidRPr="002762C0">
              <w:rPr>
                <w:rFonts w:asciiTheme="minorEastAsia" w:eastAsiaTheme="minorEastAsia" w:hAnsiTheme="minorEastAsia" w:cs="Microsoft YaHei" w:hint="eastAsia"/>
                <w:sz w:val="21"/>
                <w:szCs w:val="21"/>
                <w:lang w:eastAsia="zh-CN"/>
              </w:rPr>
              <w:t>和协会是否能够在不受政治或外部干涉的情况下成立和运作？国家是否在不受意识形态或其他歧视干扰的情况下给予教研人员或学生工会和协会任何支持？工会领导层的选举、任命或过渡是否透明，不受体制、政治或外部的干涉、监视或威胁？</w:t>
            </w:r>
          </w:p>
          <w:p w14:paraId="00DE82C9" w14:textId="464077C5" w:rsidR="003F3DCB" w:rsidRPr="002762C0" w:rsidRDefault="003F3DCB" w:rsidP="00A95856">
            <w:pPr>
              <w:spacing w:before="40" w:after="40" w:line="220" w:lineRule="exact"/>
              <w:ind w:right="113"/>
              <w:rPr>
                <w:rFonts w:asciiTheme="minorEastAsia" w:eastAsiaTheme="minorEastAsia" w:hAnsiTheme="minorEastAsia" w:cs="Microsoft YaHei"/>
                <w:sz w:val="21"/>
                <w:szCs w:val="21"/>
                <w:lang w:eastAsia="zh-CN"/>
              </w:rPr>
            </w:pPr>
          </w:p>
        </w:tc>
      </w:tr>
      <w:tr w:rsidR="00CB13DB" w:rsidRPr="002762C0" w14:paraId="54440E3F" w14:textId="77777777" w:rsidTr="0058010C">
        <w:tc>
          <w:tcPr>
            <w:tcW w:w="1985" w:type="dxa"/>
            <w:tcBorders>
              <w:top w:val="single" w:sz="4" w:space="0" w:color="auto"/>
              <w:bottom w:val="single" w:sz="12" w:space="0" w:color="auto"/>
            </w:tcBorders>
            <w:shd w:val="clear" w:color="auto" w:fill="auto"/>
            <w:vAlign w:val="bottom"/>
          </w:tcPr>
          <w:p w14:paraId="04E4B29D" w14:textId="745D18D8" w:rsidR="00CB13DB" w:rsidRPr="002762C0" w:rsidRDefault="00F6721B" w:rsidP="00B125EC">
            <w:pPr>
              <w:spacing w:before="80" w:after="80" w:line="200" w:lineRule="exact"/>
              <w:ind w:right="113"/>
              <w:rPr>
                <w:rFonts w:asciiTheme="minorEastAsia" w:eastAsiaTheme="minorEastAsia" w:hAnsiTheme="minorEastAsia"/>
                <w:i/>
                <w:sz w:val="21"/>
                <w:szCs w:val="21"/>
                <w:highlight w:val="white"/>
              </w:rPr>
            </w:pPr>
            <w:proofErr w:type="spellStart"/>
            <w:r w:rsidRPr="002762C0">
              <w:rPr>
                <w:rFonts w:asciiTheme="minorEastAsia" w:eastAsiaTheme="minorEastAsia" w:hAnsiTheme="minorEastAsia" w:cs="Microsoft YaHei UI" w:hint="eastAsia"/>
                <w:sz w:val="21"/>
                <w:szCs w:val="21"/>
              </w:rPr>
              <w:t>原则</w:t>
            </w:r>
            <w:proofErr w:type="spellEnd"/>
          </w:p>
        </w:tc>
        <w:tc>
          <w:tcPr>
            <w:tcW w:w="6664" w:type="dxa"/>
            <w:gridSpan w:val="2"/>
            <w:tcBorders>
              <w:top w:val="single" w:sz="4" w:space="0" w:color="auto"/>
              <w:bottom w:val="single" w:sz="12" w:space="0" w:color="auto"/>
            </w:tcBorders>
            <w:shd w:val="clear" w:color="auto" w:fill="auto"/>
            <w:vAlign w:val="bottom"/>
          </w:tcPr>
          <w:p w14:paraId="54A4E077" w14:textId="0ED1694F" w:rsidR="00CB13DB" w:rsidRPr="002762C0" w:rsidRDefault="00E152F5" w:rsidP="00B125EC">
            <w:pPr>
              <w:spacing w:before="80" w:after="80" w:line="200" w:lineRule="exact"/>
              <w:ind w:right="113"/>
              <w:jc w:val="center"/>
              <w:rPr>
                <w:rFonts w:asciiTheme="minorEastAsia" w:eastAsiaTheme="minorEastAsia" w:hAnsiTheme="minorEastAsia"/>
                <w:i/>
                <w:sz w:val="21"/>
                <w:szCs w:val="21"/>
                <w:highlight w:val="white"/>
              </w:rPr>
            </w:pPr>
            <w:proofErr w:type="spellStart"/>
            <w:r w:rsidRPr="002762C0">
              <w:rPr>
                <w:rFonts w:asciiTheme="minorEastAsia" w:eastAsiaTheme="minorEastAsia" w:hAnsiTheme="minorEastAsia"/>
                <w:sz w:val="21"/>
                <w:szCs w:val="21"/>
              </w:rPr>
              <w:t>考虑因素</w:t>
            </w:r>
            <w:proofErr w:type="spellEnd"/>
          </w:p>
        </w:tc>
      </w:tr>
      <w:tr w:rsidR="00366764" w:rsidRPr="002762C0" w14:paraId="724130D1" w14:textId="77777777" w:rsidTr="0058010C">
        <w:tc>
          <w:tcPr>
            <w:tcW w:w="1985" w:type="dxa"/>
            <w:shd w:val="clear" w:color="auto" w:fill="auto"/>
          </w:tcPr>
          <w:p w14:paraId="4890A9E9" w14:textId="77777777" w:rsidR="00366764" w:rsidRPr="002762C0" w:rsidRDefault="00366764" w:rsidP="00366764">
            <w:pPr>
              <w:spacing w:before="40" w:after="120"/>
              <w:ind w:right="113"/>
              <w:rPr>
                <w:rFonts w:asciiTheme="minorEastAsia" w:eastAsiaTheme="minorEastAsia" w:hAnsiTheme="minorEastAsia"/>
                <w:sz w:val="21"/>
                <w:szCs w:val="21"/>
                <w:highlight w:val="white"/>
              </w:rPr>
            </w:pPr>
          </w:p>
        </w:tc>
        <w:tc>
          <w:tcPr>
            <w:tcW w:w="6664" w:type="dxa"/>
            <w:gridSpan w:val="2"/>
            <w:shd w:val="clear" w:color="auto" w:fill="auto"/>
          </w:tcPr>
          <w:p w14:paraId="58367091" w14:textId="58CF4B4C" w:rsidR="00366764" w:rsidRPr="002762C0" w:rsidRDefault="00366764" w:rsidP="00351E0C">
            <w:pPr>
              <w:spacing w:before="40" w:after="40" w:line="220" w:lineRule="exact"/>
              <w:ind w:right="113"/>
              <w:rPr>
                <w:rFonts w:eastAsia="Lato"/>
                <w:sz w:val="21"/>
                <w:szCs w:val="21"/>
              </w:rPr>
            </w:pPr>
          </w:p>
          <w:p w14:paraId="70D33911" w14:textId="240FC757" w:rsidR="00C7062E" w:rsidRPr="002762C0" w:rsidRDefault="00C7062E" w:rsidP="00351E0C">
            <w:pPr>
              <w:spacing w:before="40" w:after="40" w:line="220" w:lineRule="exact"/>
              <w:ind w:right="113"/>
              <w:rPr>
                <w:rFonts w:eastAsia="Lato"/>
                <w:sz w:val="21"/>
                <w:szCs w:val="21"/>
                <w:highlight w:val="white"/>
              </w:rPr>
            </w:pPr>
          </w:p>
        </w:tc>
      </w:tr>
      <w:tr w:rsidR="00366764" w:rsidRPr="002762C0" w14:paraId="7F28C155" w14:textId="77777777" w:rsidTr="0058010C">
        <w:tc>
          <w:tcPr>
            <w:tcW w:w="1985" w:type="dxa"/>
            <w:shd w:val="clear" w:color="auto" w:fill="auto"/>
          </w:tcPr>
          <w:p w14:paraId="49FAB4A4" w14:textId="780096D6" w:rsidR="00366764" w:rsidRPr="002762C0" w:rsidRDefault="00C7062E" w:rsidP="00C7062E">
            <w:pPr>
              <w:spacing w:before="40" w:after="40" w:line="220" w:lineRule="exact"/>
              <w:ind w:right="113"/>
              <w:rPr>
                <w:rFonts w:asciiTheme="minorEastAsia" w:eastAsiaTheme="minorEastAsia" w:hAnsiTheme="minorEastAsia"/>
                <w:sz w:val="21"/>
                <w:szCs w:val="21"/>
                <w:highlight w:val="white"/>
                <w:lang w:eastAsia="zh-CN"/>
              </w:rPr>
            </w:pPr>
            <w:r w:rsidRPr="002762C0">
              <w:rPr>
                <w:rFonts w:asciiTheme="minorEastAsia" w:eastAsiaTheme="minorEastAsia" w:hAnsiTheme="minorEastAsia"/>
                <w:b/>
                <w:color w:val="006EB3"/>
                <w:sz w:val="21"/>
                <w:szCs w:val="21"/>
                <w:lang w:eastAsia="zh-CN"/>
              </w:rPr>
              <w:t>7.</w:t>
            </w:r>
            <w:r w:rsidRPr="002762C0">
              <w:rPr>
                <w:rFonts w:asciiTheme="minorEastAsia" w:eastAsiaTheme="minorEastAsia" w:hAnsiTheme="minorEastAsia"/>
                <w:sz w:val="21"/>
                <w:szCs w:val="21"/>
                <w:lang w:eastAsia="zh-CN"/>
              </w:rPr>
              <w:br/>
            </w:r>
            <w:r w:rsidR="00A95856" w:rsidRPr="002762C0">
              <w:rPr>
                <w:rFonts w:asciiTheme="minorEastAsia" w:eastAsiaTheme="minorEastAsia" w:hAnsiTheme="minorEastAsia" w:cs="Microsoft YaHei" w:hint="eastAsia"/>
                <w:b/>
                <w:color w:val="006EB3"/>
                <w:sz w:val="21"/>
                <w:szCs w:val="21"/>
                <w:lang w:eastAsia="zh-CN"/>
              </w:rPr>
              <w:t>学术自由关乎各级教育</w:t>
            </w:r>
          </w:p>
        </w:tc>
        <w:tc>
          <w:tcPr>
            <w:tcW w:w="6664" w:type="dxa"/>
            <w:gridSpan w:val="2"/>
            <w:shd w:val="clear" w:color="auto" w:fill="auto"/>
          </w:tcPr>
          <w:p w14:paraId="4A763B26" w14:textId="77777777" w:rsidR="00A95856" w:rsidRPr="002762C0" w:rsidRDefault="00A95856" w:rsidP="001B6F5D">
            <w:pPr>
              <w:spacing w:before="40" w:after="40" w:line="220" w:lineRule="exact"/>
              <w:ind w:right="113"/>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国家或教育领导人是否为教研人员、学生和公众提供教育或培训，帮助他们了解学术自由在从幼儿教育到成人教育等各级教育的</w:t>
            </w:r>
            <w:r w:rsidRPr="002762C0">
              <w:rPr>
                <w:rFonts w:asciiTheme="minorEastAsia" w:eastAsiaTheme="minorEastAsia" w:hAnsiTheme="minorEastAsia" w:cs="Microsoft YaHei" w:hint="eastAsia"/>
                <w:b/>
                <w:bCs/>
                <w:sz w:val="21"/>
                <w:szCs w:val="21"/>
                <w:lang w:eastAsia="zh-CN"/>
              </w:rPr>
              <w:t>教师培训、</w:t>
            </w:r>
            <w:r w:rsidRPr="002762C0">
              <w:rPr>
                <w:rFonts w:asciiTheme="minorEastAsia" w:eastAsiaTheme="minorEastAsia" w:hAnsiTheme="minorEastAsia" w:cs="Microsoft YaHei" w:hint="eastAsia"/>
                <w:sz w:val="21"/>
                <w:szCs w:val="21"/>
                <w:lang w:eastAsia="zh-CN"/>
              </w:rPr>
              <w:t>教学法、教材和持续研究中扮演重要角色？是否对各级教育的培训、教学法或教材、教具或方法的内容提出</w:t>
            </w:r>
            <w:r w:rsidRPr="002762C0">
              <w:rPr>
                <w:rFonts w:asciiTheme="minorEastAsia" w:eastAsiaTheme="minorEastAsia" w:hAnsiTheme="minorEastAsia" w:cs="Microsoft YaHei" w:hint="eastAsia"/>
                <w:b/>
                <w:bCs/>
                <w:sz w:val="21"/>
                <w:szCs w:val="21"/>
                <w:lang w:eastAsia="zh-CN"/>
              </w:rPr>
              <w:t>要求或限制</w:t>
            </w:r>
            <w:r w:rsidRPr="002762C0">
              <w:rPr>
                <w:rFonts w:asciiTheme="minorEastAsia" w:eastAsiaTheme="minorEastAsia" w:hAnsiTheme="minorEastAsia" w:cs="Microsoft YaHei" w:hint="eastAsia"/>
                <w:sz w:val="21"/>
                <w:szCs w:val="21"/>
                <w:lang w:eastAsia="zh-CN"/>
              </w:rPr>
              <w:t>，从而传播虚假或误导性信息；歪曲事实或断章取义的研究、数据、证据或专业意见；对个人或群体的歧视或仇恨；党派或政治意识形态或宣传？</w:t>
            </w:r>
          </w:p>
          <w:p w14:paraId="519FC2C9" w14:textId="77777777" w:rsidR="003F3DCB" w:rsidRPr="002762C0" w:rsidRDefault="003F3DCB" w:rsidP="001B6F5D">
            <w:pPr>
              <w:spacing w:before="40" w:after="40" w:line="220" w:lineRule="exact"/>
              <w:ind w:right="113"/>
              <w:rPr>
                <w:rFonts w:asciiTheme="minorEastAsia" w:eastAsiaTheme="minorEastAsia" w:hAnsiTheme="minorEastAsia" w:cs="Microsoft YaHei"/>
                <w:sz w:val="21"/>
                <w:szCs w:val="21"/>
                <w:lang w:eastAsia="zh-CN"/>
              </w:rPr>
            </w:pPr>
          </w:p>
          <w:p w14:paraId="31F0D504" w14:textId="02E0532C" w:rsidR="001B6F5D" w:rsidRPr="002762C0" w:rsidRDefault="00A95856" w:rsidP="00575B4D">
            <w:pPr>
              <w:spacing w:before="40" w:after="40" w:line="220" w:lineRule="exact"/>
              <w:ind w:right="113"/>
              <w:rPr>
                <w:rFonts w:eastAsia="Lato"/>
                <w:sz w:val="21"/>
                <w:szCs w:val="21"/>
                <w:highlight w:val="white"/>
                <w:lang w:eastAsia="zh-CN"/>
              </w:rPr>
            </w:pPr>
            <w:r w:rsidRPr="002762C0">
              <w:rPr>
                <w:rFonts w:asciiTheme="minorEastAsia" w:eastAsiaTheme="minorEastAsia" w:hAnsiTheme="minorEastAsia" w:cs="Microsoft YaHei" w:hint="eastAsia"/>
                <w:sz w:val="21"/>
                <w:szCs w:val="21"/>
                <w:lang w:eastAsia="zh-CN"/>
              </w:rPr>
              <w:t>各级学术、研究和教学机构是否</w:t>
            </w:r>
            <w:r w:rsidRPr="002762C0">
              <w:rPr>
                <w:rFonts w:asciiTheme="minorEastAsia" w:eastAsiaTheme="minorEastAsia" w:hAnsiTheme="minorEastAsia" w:cs="Microsoft YaHei" w:hint="eastAsia"/>
                <w:b/>
                <w:bCs/>
                <w:sz w:val="21"/>
                <w:szCs w:val="21"/>
                <w:lang w:eastAsia="zh-CN"/>
              </w:rPr>
              <w:t>安全</w:t>
            </w:r>
            <w:r w:rsidRPr="002762C0">
              <w:rPr>
                <w:rFonts w:asciiTheme="minorEastAsia" w:eastAsiaTheme="minorEastAsia" w:hAnsiTheme="minorEastAsia" w:cs="Microsoft YaHei" w:hint="eastAsia"/>
                <w:sz w:val="21"/>
                <w:szCs w:val="21"/>
                <w:lang w:eastAsia="zh-CN"/>
              </w:rPr>
              <w:t>，</w:t>
            </w:r>
            <w:r w:rsidRPr="002762C0">
              <w:rPr>
                <w:rFonts w:asciiTheme="minorEastAsia" w:eastAsiaTheme="minorEastAsia" w:hAnsiTheme="minorEastAsia" w:cs="Microsoft YaHei" w:hint="eastAsia"/>
                <w:b/>
                <w:bCs/>
                <w:sz w:val="21"/>
                <w:szCs w:val="21"/>
                <w:lang w:eastAsia="zh-CN"/>
              </w:rPr>
              <w:t>不被</w:t>
            </w:r>
            <w:r w:rsidRPr="002762C0">
              <w:rPr>
                <w:rFonts w:asciiTheme="minorEastAsia" w:eastAsiaTheme="minorEastAsia" w:hAnsiTheme="minorEastAsia" w:cs="Microsoft YaHei" w:hint="eastAsia"/>
                <w:sz w:val="21"/>
                <w:szCs w:val="21"/>
                <w:lang w:eastAsia="zh-CN"/>
              </w:rPr>
              <w:t>军事或准军事、国家或非国家武装团体使用、占领或攻击？各级学术、</w:t>
            </w:r>
            <w:r w:rsidRPr="002762C0">
              <w:rPr>
                <w:rFonts w:asciiTheme="minorEastAsia" w:eastAsiaTheme="minorEastAsia" w:hAnsiTheme="minorEastAsia" w:cs="Microsoft YaHei" w:hint="eastAsia"/>
                <w:b/>
                <w:bCs/>
                <w:sz w:val="21"/>
                <w:szCs w:val="21"/>
                <w:lang w:eastAsia="zh-CN"/>
              </w:rPr>
              <w:t>研究和教学人员能否借助其专业知识</w:t>
            </w:r>
            <w:r w:rsidRPr="002762C0">
              <w:rPr>
                <w:rFonts w:asciiTheme="minorEastAsia" w:eastAsiaTheme="minorEastAsia" w:hAnsiTheme="minorEastAsia" w:cs="Microsoft YaHei" w:hint="eastAsia"/>
                <w:sz w:val="21"/>
                <w:szCs w:val="21"/>
                <w:lang w:eastAsia="zh-CN"/>
              </w:rPr>
              <w:t>获取、判断、选择和部署教材、教育和方法？他们对专业知识的运用是否因歧</w:t>
            </w:r>
            <w:r w:rsidRPr="002762C0">
              <w:rPr>
                <w:rFonts w:asciiTheme="minorEastAsia" w:eastAsiaTheme="minorEastAsia" w:hAnsiTheme="minorEastAsia" w:cs="Microsoft YaHei" w:hint="eastAsia"/>
                <w:b/>
                <w:bCs/>
                <w:sz w:val="21"/>
                <w:szCs w:val="21"/>
                <w:lang w:eastAsia="zh-CN"/>
              </w:rPr>
              <w:t>视或政治或外部干涉</w:t>
            </w:r>
            <w:r w:rsidRPr="002762C0">
              <w:rPr>
                <w:rFonts w:asciiTheme="minorEastAsia" w:eastAsiaTheme="minorEastAsia" w:hAnsiTheme="minorEastAsia" w:cs="Microsoft YaHei" w:hint="eastAsia"/>
                <w:sz w:val="21"/>
                <w:szCs w:val="21"/>
                <w:lang w:eastAsia="zh-CN"/>
              </w:rPr>
              <w:t>（包括商业、宗教或意识形态干涉）而受到限制？他们是否因使用专业知识而受到</w:t>
            </w:r>
            <w:r w:rsidRPr="002762C0">
              <w:rPr>
                <w:rFonts w:asciiTheme="minorEastAsia" w:eastAsiaTheme="minorEastAsia" w:hAnsiTheme="minorEastAsia" w:cs="Microsoft YaHei" w:hint="eastAsia"/>
                <w:b/>
                <w:bCs/>
                <w:sz w:val="21"/>
                <w:szCs w:val="21"/>
                <w:lang w:eastAsia="zh-CN"/>
              </w:rPr>
              <w:t>威胁、恐吓或报复</w:t>
            </w:r>
            <w:r w:rsidRPr="002762C0">
              <w:rPr>
                <w:rFonts w:asciiTheme="minorEastAsia" w:eastAsiaTheme="minorEastAsia" w:hAnsiTheme="minorEastAsia" w:cs="Microsoft YaHei" w:hint="eastAsia"/>
                <w:sz w:val="21"/>
                <w:szCs w:val="21"/>
                <w:lang w:eastAsia="zh-CN"/>
              </w:rPr>
              <w:t>，包括起诉、监禁、免职或开除、丧失优待、行动或结社自由被限制或遭遇暴力？在过去一年中，任何此类威胁、恐吓或报复的</w:t>
            </w:r>
            <w:r w:rsidRPr="002762C0">
              <w:rPr>
                <w:rFonts w:asciiTheme="minorEastAsia" w:eastAsiaTheme="minorEastAsia" w:hAnsiTheme="minorEastAsia" w:cs="Microsoft YaHei" w:hint="eastAsia"/>
                <w:b/>
                <w:bCs/>
                <w:sz w:val="21"/>
                <w:szCs w:val="21"/>
                <w:lang w:eastAsia="zh-CN"/>
              </w:rPr>
              <w:t>发生率或严重程度</w:t>
            </w:r>
            <w:r w:rsidRPr="002762C0">
              <w:rPr>
                <w:rFonts w:asciiTheme="minorEastAsia" w:eastAsiaTheme="minorEastAsia" w:hAnsiTheme="minorEastAsia" w:cs="Microsoft YaHei" w:hint="eastAsia"/>
                <w:sz w:val="21"/>
                <w:szCs w:val="21"/>
                <w:lang w:eastAsia="zh-CN"/>
              </w:rPr>
              <w:t>是否有所增加或减少？</w:t>
            </w:r>
          </w:p>
        </w:tc>
      </w:tr>
      <w:tr w:rsidR="009650DD" w:rsidRPr="002762C0" w14:paraId="35150D69" w14:textId="77777777" w:rsidTr="003F3DCB">
        <w:trPr>
          <w:gridAfter w:val="1"/>
          <w:wAfter w:w="144" w:type="dxa"/>
          <w:trHeight w:hRule="exact" w:val="113"/>
        </w:trPr>
        <w:tc>
          <w:tcPr>
            <w:tcW w:w="1985" w:type="dxa"/>
            <w:shd w:val="clear" w:color="auto" w:fill="auto"/>
            <w:vAlign w:val="bottom"/>
          </w:tcPr>
          <w:p w14:paraId="6D48C8CD" w14:textId="77777777" w:rsidR="009650DD" w:rsidRPr="002762C0" w:rsidRDefault="009650DD" w:rsidP="009650DD">
            <w:pPr>
              <w:spacing w:before="80" w:after="80" w:line="200" w:lineRule="exact"/>
              <w:ind w:right="113"/>
              <w:rPr>
                <w:rFonts w:asciiTheme="minorEastAsia" w:eastAsiaTheme="minorEastAsia" w:hAnsiTheme="minorEastAsia"/>
                <w:i/>
                <w:sz w:val="21"/>
                <w:szCs w:val="21"/>
                <w:highlight w:val="white"/>
                <w:lang w:eastAsia="zh-CN"/>
              </w:rPr>
            </w:pPr>
          </w:p>
        </w:tc>
        <w:tc>
          <w:tcPr>
            <w:tcW w:w="6520" w:type="dxa"/>
            <w:shd w:val="clear" w:color="auto" w:fill="auto"/>
            <w:vAlign w:val="bottom"/>
          </w:tcPr>
          <w:p w14:paraId="1C4C458E" w14:textId="77777777" w:rsidR="009650DD" w:rsidRPr="002762C0" w:rsidRDefault="009650DD" w:rsidP="009650DD">
            <w:pPr>
              <w:spacing w:before="80" w:after="80" w:line="200" w:lineRule="exact"/>
              <w:ind w:right="113"/>
              <w:rPr>
                <w:rFonts w:eastAsia="Lato"/>
                <w:i/>
                <w:sz w:val="21"/>
                <w:szCs w:val="21"/>
                <w:highlight w:val="white"/>
                <w:lang w:eastAsia="zh-CN"/>
              </w:rPr>
            </w:pPr>
          </w:p>
        </w:tc>
      </w:tr>
      <w:tr w:rsidR="009650DD" w:rsidRPr="002762C0" w14:paraId="55E5EA27" w14:textId="77777777" w:rsidTr="003F3DCB">
        <w:trPr>
          <w:gridAfter w:val="1"/>
          <w:wAfter w:w="144" w:type="dxa"/>
        </w:trPr>
        <w:tc>
          <w:tcPr>
            <w:tcW w:w="1985" w:type="dxa"/>
            <w:shd w:val="clear" w:color="auto" w:fill="auto"/>
          </w:tcPr>
          <w:p w14:paraId="2F8488C3" w14:textId="18D49D8A" w:rsidR="009650DD" w:rsidRPr="002762C0" w:rsidRDefault="00F730D3" w:rsidP="00F730D3">
            <w:pPr>
              <w:spacing w:before="40" w:after="40" w:line="220" w:lineRule="exact"/>
              <w:ind w:right="6"/>
              <w:rPr>
                <w:rFonts w:asciiTheme="minorEastAsia" w:eastAsiaTheme="minorEastAsia" w:hAnsiTheme="minorEastAsia"/>
                <w:sz w:val="21"/>
                <w:szCs w:val="21"/>
                <w:highlight w:val="white"/>
              </w:rPr>
            </w:pPr>
            <w:r w:rsidRPr="002762C0">
              <w:rPr>
                <w:rFonts w:asciiTheme="minorEastAsia" w:eastAsiaTheme="minorEastAsia" w:hAnsiTheme="minorEastAsia"/>
                <w:b/>
                <w:color w:val="006EB3"/>
                <w:sz w:val="21"/>
                <w:szCs w:val="21"/>
              </w:rPr>
              <w:t>8.</w:t>
            </w:r>
            <w:r w:rsidRPr="002762C0">
              <w:rPr>
                <w:rFonts w:asciiTheme="minorEastAsia" w:eastAsiaTheme="minorEastAsia" w:hAnsiTheme="minorEastAsia"/>
                <w:sz w:val="21"/>
                <w:szCs w:val="21"/>
              </w:rPr>
              <w:t xml:space="preserve"> </w:t>
            </w:r>
            <w:r w:rsidRPr="002762C0">
              <w:rPr>
                <w:rFonts w:asciiTheme="minorEastAsia" w:eastAsiaTheme="minorEastAsia" w:hAnsiTheme="minorEastAsia"/>
                <w:sz w:val="21"/>
                <w:szCs w:val="21"/>
              </w:rPr>
              <w:br/>
            </w:r>
            <w:r w:rsidR="00A95856" w:rsidRPr="002762C0">
              <w:rPr>
                <w:rFonts w:asciiTheme="minorEastAsia" w:eastAsiaTheme="minorEastAsia" w:hAnsiTheme="minorEastAsia" w:cs="Microsoft YaHei" w:hint="eastAsia"/>
                <w:b/>
                <w:color w:val="006EB3"/>
                <w:sz w:val="21"/>
                <w:szCs w:val="21"/>
                <w:lang w:eastAsia="zh-CN"/>
              </w:rPr>
              <w:t>学生享有学术自由权</w:t>
            </w:r>
          </w:p>
        </w:tc>
        <w:tc>
          <w:tcPr>
            <w:tcW w:w="6520" w:type="dxa"/>
            <w:shd w:val="clear" w:color="auto" w:fill="auto"/>
          </w:tcPr>
          <w:p w14:paraId="50BCA89F" w14:textId="77777777" w:rsidR="00A95856" w:rsidRPr="002762C0" w:rsidRDefault="00A95856" w:rsidP="00EA2E8C">
            <w:pPr>
              <w:spacing w:before="40" w:after="40" w:line="220" w:lineRule="exact"/>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学生的学术自由是否受到法律和政策的保护（</w:t>
            </w:r>
            <w:r w:rsidRPr="002762C0">
              <w:rPr>
                <w:rFonts w:asciiTheme="minorEastAsia" w:eastAsiaTheme="minorEastAsia" w:hAnsiTheme="minorEastAsia" w:cs="Microsoft YaHei" w:hint="eastAsia"/>
                <w:i/>
                <w:iCs/>
                <w:sz w:val="21"/>
                <w:szCs w:val="21"/>
                <w:lang w:eastAsia="zh-CN"/>
              </w:rPr>
              <w:t>法律上的保护</w:t>
            </w:r>
            <w:r w:rsidRPr="002762C0">
              <w:rPr>
                <w:rFonts w:asciiTheme="minorEastAsia" w:eastAsiaTheme="minorEastAsia" w:hAnsiTheme="minorEastAsia" w:cs="Microsoft YaHei" w:hint="eastAsia"/>
                <w:sz w:val="21"/>
                <w:szCs w:val="21"/>
                <w:lang w:eastAsia="zh-CN"/>
              </w:rPr>
              <w:t>）？学生能否从实际意义上享有与其能力不断发展的性质相一致的学术自由权（</w:t>
            </w:r>
            <w:r w:rsidRPr="002762C0">
              <w:rPr>
                <w:rFonts w:asciiTheme="minorEastAsia" w:eastAsiaTheme="minorEastAsia" w:hAnsiTheme="minorEastAsia" w:cs="Microsoft YaHei" w:hint="eastAsia"/>
                <w:i/>
                <w:iCs/>
                <w:sz w:val="21"/>
                <w:szCs w:val="21"/>
                <w:lang w:eastAsia="zh-CN"/>
              </w:rPr>
              <w:t>事实上的保护</w:t>
            </w:r>
            <w:r w:rsidRPr="002762C0">
              <w:rPr>
                <w:rFonts w:asciiTheme="minorEastAsia" w:eastAsiaTheme="minorEastAsia" w:hAnsiTheme="minorEastAsia" w:cs="Microsoft YaHei" w:hint="eastAsia"/>
                <w:sz w:val="21"/>
                <w:szCs w:val="21"/>
                <w:lang w:eastAsia="zh-CN"/>
              </w:rPr>
              <w:t xml:space="preserve">）？  </w:t>
            </w:r>
          </w:p>
          <w:p w14:paraId="4C9176F7" w14:textId="77777777" w:rsidR="003F3DCB" w:rsidRPr="002762C0" w:rsidRDefault="003F3DCB" w:rsidP="00EA2E8C">
            <w:pPr>
              <w:spacing w:before="40" w:after="40" w:line="220" w:lineRule="exact"/>
              <w:rPr>
                <w:rFonts w:asciiTheme="minorEastAsia" w:eastAsiaTheme="minorEastAsia" w:hAnsiTheme="minorEastAsia" w:cs="Microsoft YaHei"/>
                <w:sz w:val="21"/>
                <w:szCs w:val="21"/>
                <w:lang w:eastAsia="zh-CN"/>
              </w:rPr>
            </w:pPr>
          </w:p>
          <w:p w14:paraId="46770282" w14:textId="77777777" w:rsidR="00A95856" w:rsidRPr="002762C0" w:rsidRDefault="00A95856" w:rsidP="00EA2E8C">
            <w:pPr>
              <w:pBdr>
                <w:top w:val="nil"/>
                <w:left w:val="nil"/>
                <w:bottom w:val="nil"/>
                <w:right w:val="nil"/>
                <w:between w:val="nil"/>
              </w:pBdr>
              <w:spacing w:before="40" w:after="40" w:line="220" w:lineRule="exact"/>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学生工会和协会是否能够在不受政治或外部干涉或歧视（形式包括渗透、监视或借助这些或其他手段阻碍或误导选举、会议或活动）的情况下成立和运作？</w:t>
            </w:r>
          </w:p>
          <w:p w14:paraId="716CCA2C" w14:textId="77777777" w:rsidR="003F3DCB" w:rsidRPr="002762C0" w:rsidRDefault="003F3DCB" w:rsidP="00EA2E8C">
            <w:pPr>
              <w:pBdr>
                <w:top w:val="nil"/>
                <w:left w:val="nil"/>
                <w:bottom w:val="nil"/>
                <w:right w:val="nil"/>
                <w:between w:val="nil"/>
              </w:pBdr>
              <w:spacing w:before="40" w:after="40" w:line="220" w:lineRule="exact"/>
              <w:rPr>
                <w:rFonts w:asciiTheme="minorEastAsia" w:eastAsiaTheme="minorEastAsia" w:hAnsiTheme="minorEastAsia" w:cs="Microsoft YaHei"/>
                <w:sz w:val="21"/>
                <w:szCs w:val="21"/>
                <w:lang w:eastAsia="zh-CN"/>
              </w:rPr>
            </w:pPr>
          </w:p>
          <w:p w14:paraId="2EBA91B7" w14:textId="77777777" w:rsidR="00A95856" w:rsidRPr="002762C0" w:rsidRDefault="00A95856" w:rsidP="00EA2E8C">
            <w:pPr>
              <w:spacing w:before="40" w:after="40" w:line="220" w:lineRule="exact"/>
              <w:ind w:right="113"/>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学生或其代表是否通过包容且民主合法的程序，参与制定符合</w:t>
            </w:r>
            <w:r w:rsidRPr="002762C0">
              <w:rPr>
                <w:rFonts w:asciiTheme="minorEastAsia" w:eastAsiaTheme="minorEastAsia" w:hAnsiTheme="minorEastAsia" w:cs="Microsoft YaHei" w:hint="eastAsia"/>
                <w:b/>
                <w:bCs/>
                <w:sz w:val="21"/>
                <w:szCs w:val="21"/>
                <w:lang w:eastAsia="zh-CN"/>
              </w:rPr>
              <w:t>共同治理</w:t>
            </w:r>
            <w:r w:rsidRPr="002762C0">
              <w:rPr>
                <w:rFonts w:asciiTheme="minorEastAsia" w:eastAsiaTheme="minorEastAsia" w:hAnsiTheme="minorEastAsia" w:cs="Microsoft YaHei" w:hint="eastAsia"/>
                <w:sz w:val="21"/>
                <w:szCs w:val="21"/>
                <w:lang w:eastAsia="zh-CN"/>
              </w:rPr>
              <w:t>原则的规则和惯例？</w:t>
            </w:r>
          </w:p>
          <w:p w14:paraId="6C12FA6E" w14:textId="77777777" w:rsidR="003F3DCB" w:rsidRPr="002762C0" w:rsidRDefault="003F3DCB" w:rsidP="00EA2E8C">
            <w:pPr>
              <w:spacing w:before="40" w:after="40" w:line="220" w:lineRule="exact"/>
              <w:ind w:right="113"/>
              <w:rPr>
                <w:rFonts w:asciiTheme="minorEastAsia" w:eastAsiaTheme="minorEastAsia" w:hAnsiTheme="minorEastAsia" w:cs="Microsoft YaHei"/>
                <w:sz w:val="21"/>
                <w:szCs w:val="21"/>
                <w:lang w:eastAsia="zh-CN"/>
              </w:rPr>
            </w:pPr>
          </w:p>
          <w:p w14:paraId="0A7F6F85" w14:textId="7A3599BE" w:rsidR="000726E1" w:rsidRPr="002762C0" w:rsidRDefault="00A95856" w:rsidP="00EA2E8C">
            <w:pPr>
              <w:spacing w:before="40" w:after="40" w:line="220" w:lineRule="exact"/>
              <w:ind w:right="113"/>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学生以个人或集体形式、在校内外表达意见和进行抗议的权利是否受到尊重？学生是否因行使其学术自由、表达或抗议权利而受到威胁、恐吓或报复，包括停学或开除、被禁止使用教学设施或宿舍，或受到骚扰、虐待、过度暴力、殴打、逮捕、起诉和监禁？国家或院校是否对集会权施加了不当限制？过去一年里，针对学生的任何此类威胁、恐吓或报复的发生率或严重程度是否有所增加或减少？</w:t>
            </w:r>
          </w:p>
        </w:tc>
      </w:tr>
      <w:tr w:rsidR="009650DD" w:rsidRPr="002762C0" w14:paraId="1DE61ED9" w14:textId="77777777" w:rsidTr="003F3DCB">
        <w:trPr>
          <w:gridAfter w:val="1"/>
          <w:wAfter w:w="144" w:type="dxa"/>
        </w:trPr>
        <w:tc>
          <w:tcPr>
            <w:tcW w:w="1985" w:type="dxa"/>
            <w:tcBorders>
              <w:bottom w:val="single" w:sz="12" w:space="0" w:color="auto"/>
            </w:tcBorders>
            <w:shd w:val="clear" w:color="auto" w:fill="auto"/>
          </w:tcPr>
          <w:p w14:paraId="61CB1FD9" w14:textId="77777777" w:rsidR="003F3DCB" w:rsidRPr="002762C0" w:rsidRDefault="003F3DCB" w:rsidP="00D16888">
            <w:pPr>
              <w:spacing w:before="40" w:after="120"/>
              <w:ind w:right="113"/>
              <w:rPr>
                <w:rFonts w:asciiTheme="minorEastAsia" w:eastAsiaTheme="minorEastAsia" w:hAnsiTheme="minorEastAsia"/>
                <w:b/>
                <w:color w:val="006EB3"/>
                <w:sz w:val="21"/>
                <w:szCs w:val="21"/>
                <w:lang w:eastAsia="zh-CN"/>
              </w:rPr>
            </w:pPr>
          </w:p>
          <w:p w14:paraId="7054B3C8" w14:textId="6A412F94" w:rsidR="009650DD" w:rsidRPr="002762C0" w:rsidRDefault="000726E1" w:rsidP="00D16888">
            <w:pPr>
              <w:spacing w:before="40" w:after="120"/>
              <w:ind w:right="113"/>
              <w:rPr>
                <w:rFonts w:asciiTheme="minorEastAsia" w:eastAsiaTheme="minorEastAsia" w:hAnsiTheme="minorEastAsia"/>
                <w:sz w:val="21"/>
                <w:szCs w:val="21"/>
                <w:highlight w:val="white"/>
                <w:lang w:eastAsia="zh-CN"/>
              </w:rPr>
            </w:pPr>
            <w:r w:rsidRPr="002762C0">
              <w:rPr>
                <w:rFonts w:asciiTheme="minorEastAsia" w:eastAsiaTheme="minorEastAsia" w:hAnsiTheme="minorEastAsia"/>
                <w:b/>
                <w:color w:val="006EB3"/>
                <w:sz w:val="21"/>
                <w:szCs w:val="21"/>
                <w:lang w:eastAsia="zh-CN"/>
              </w:rPr>
              <w:t xml:space="preserve">9. </w:t>
            </w:r>
            <w:r w:rsidRPr="002762C0">
              <w:rPr>
                <w:rFonts w:asciiTheme="minorEastAsia" w:eastAsiaTheme="minorEastAsia" w:hAnsiTheme="minorEastAsia"/>
                <w:b/>
                <w:color w:val="006EB3"/>
                <w:sz w:val="21"/>
                <w:szCs w:val="21"/>
                <w:lang w:eastAsia="zh-CN"/>
              </w:rPr>
              <w:br/>
            </w:r>
            <w:r w:rsidR="00A95856" w:rsidRPr="002762C0">
              <w:rPr>
                <w:rFonts w:asciiTheme="minorEastAsia" w:eastAsiaTheme="minorEastAsia" w:hAnsiTheme="minorEastAsia" w:cs="Microsoft YaHei" w:hint="eastAsia"/>
                <w:b/>
                <w:color w:val="006EB3"/>
                <w:sz w:val="21"/>
                <w:szCs w:val="21"/>
                <w:lang w:eastAsia="zh-CN"/>
              </w:rPr>
              <w:t>保护学术自由是一项共同责任</w:t>
            </w:r>
          </w:p>
        </w:tc>
        <w:tc>
          <w:tcPr>
            <w:tcW w:w="6520" w:type="dxa"/>
            <w:tcBorders>
              <w:bottom w:val="single" w:sz="12" w:space="0" w:color="auto"/>
            </w:tcBorders>
            <w:shd w:val="clear" w:color="auto" w:fill="auto"/>
          </w:tcPr>
          <w:p w14:paraId="338AADFA" w14:textId="77777777" w:rsidR="003F3DCB" w:rsidRPr="002762C0" w:rsidRDefault="003F3DCB" w:rsidP="00D16888">
            <w:pPr>
              <w:spacing w:before="40" w:after="120"/>
              <w:ind w:right="113"/>
              <w:rPr>
                <w:rFonts w:ascii="Microsoft YaHei" w:eastAsia="Microsoft YaHei" w:hAnsi="Microsoft YaHei" w:cs="Microsoft YaHei"/>
                <w:sz w:val="21"/>
                <w:szCs w:val="21"/>
                <w:lang w:eastAsia="zh-CN"/>
              </w:rPr>
            </w:pPr>
          </w:p>
          <w:p w14:paraId="18D6D3EC" w14:textId="7D5405C9" w:rsidR="003F3DCB" w:rsidRPr="002762C0" w:rsidRDefault="00A95856" w:rsidP="00D16888">
            <w:pPr>
              <w:spacing w:before="40" w:after="120"/>
              <w:ind w:right="113"/>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国家，包括国家官员、部门和院校，是否承担了保护、促进和享有学术自由的</w:t>
            </w:r>
            <w:r w:rsidRPr="002762C0">
              <w:rPr>
                <w:rFonts w:asciiTheme="minorEastAsia" w:eastAsiaTheme="minorEastAsia" w:hAnsiTheme="minorEastAsia" w:cs="Microsoft YaHei" w:hint="eastAsia"/>
                <w:b/>
                <w:bCs/>
                <w:sz w:val="21"/>
                <w:szCs w:val="21"/>
                <w:lang w:eastAsia="zh-CN"/>
              </w:rPr>
              <w:t>首要责任</w:t>
            </w:r>
            <w:r w:rsidRPr="002762C0">
              <w:rPr>
                <w:rFonts w:asciiTheme="minorEastAsia" w:eastAsiaTheme="minorEastAsia" w:hAnsiTheme="minorEastAsia" w:cs="Microsoft YaHei" w:hint="eastAsia"/>
                <w:sz w:val="21"/>
                <w:szCs w:val="21"/>
                <w:lang w:eastAsia="zh-CN"/>
              </w:rPr>
              <w:t>，包括确保学术自由在法律和政策（</w:t>
            </w:r>
            <w:r w:rsidRPr="002762C0">
              <w:rPr>
                <w:rFonts w:asciiTheme="minorEastAsia" w:eastAsiaTheme="minorEastAsia" w:hAnsiTheme="minorEastAsia" w:cs="Microsoft YaHei" w:hint="eastAsia"/>
                <w:i/>
                <w:iCs/>
                <w:sz w:val="21"/>
                <w:szCs w:val="21"/>
                <w:lang w:eastAsia="zh-CN"/>
              </w:rPr>
              <w:t>法律上的保护</w:t>
            </w:r>
            <w:r w:rsidRPr="002762C0">
              <w:rPr>
                <w:rFonts w:asciiTheme="minorEastAsia" w:eastAsiaTheme="minorEastAsia" w:hAnsiTheme="minorEastAsia" w:cs="Microsoft YaHei" w:hint="eastAsia"/>
                <w:sz w:val="21"/>
                <w:szCs w:val="21"/>
                <w:lang w:eastAsia="zh-CN"/>
              </w:rPr>
              <w:t>）和实际生活中得到充分保护（</w:t>
            </w:r>
            <w:r w:rsidRPr="002762C0">
              <w:rPr>
                <w:rFonts w:asciiTheme="minorEastAsia" w:eastAsiaTheme="minorEastAsia" w:hAnsiTheme="minorEastAsia" w:cs="Microsoft YaHei" w:hint="eastAsia"/>
                <w:i/>
                <w:iCs/>
                <w:sz w:val="21"/>
                <w:szCs w:val="21"/>
                <w:lang w:eastAsia="zh-CN"/>
              </w:rPr>
              <w:t>事实上的保护</w:t>
            </w:r>
            <w:r w:rsidRPr="002762C0">
              <w:rPr>
                <w:rFonts w:asciiTheme="minorEastAsia" w:eastAsiaTheme="minorEastAsia" w:hAnsiTheme="minorEastAsia" w:cs="Microsoft YaHei" w:hint="eastAsia"/>
                <w:sz w:val="21"/>
                <w:szCs w:val="21"/>
                <w:lang w:eastAsia="zh-CN"/>
              </w:rPr>
              <w:t>）？</w:t>
            </w:r>
          </w:p>
          <w:p w14:paraId="27B44813" w14:textId="1B6EEC7B" w:rsidR="003F3DCB" w:rsidRPr="002762C0" w:rsidRDefault="00A95856" w:rsidP="00D16888">
            <w:pPr>
              <w:spacing w:before="40" w:after="120"/>
              <w:ind w:right="113"/>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国家是否为国家官员（行政、司法和立法官员）、教育领导人、教研人员、学生或公众提供学术自由方面的</w:t>
            </w:r>
            <w:r w:rsidRPr="002762C0">
              <w:rPr>
                <w:rFonts w:asciiTheme="minorEastAsia" w:eastAsiaTheme="minorEastAsia" w:hAnsiTheme="minorEastAsia" w:cs="Microsoft YaHei" w:hint="eastAsia"/>
                <w:b/>
                <w:bCs/>
                <w:sz w:val="21"/>
                <w:szCs w:val="21"/>
                <w:lang w:eastAsia="zh-CN"/>
              </w:rPr>
              <w:t>教育或培训</w:t>
            </w:r>
            <w:r w:rsidRPr="002762C0">
              <w:rPr>
                <w:rFonts w:asciiTheme="minorEastAsia" w:eastAsiaTheme="minorEastAsia" w:hAnsiTheme="minorEastAsia" w:cs="Microsoft YaHei" w:hint="eastAsia"/>
                <w:sz w:val="21"/>
                <w:szCs w:val="21"/>
                <w:lang w:eastAsia="zh-CN"/>
              </w:rPr>
              <w:t>？</w:t>
            </w:r>
          </w:p>
          <w:p w14:paraId="3C7A1C32" w14:textId="0972E9DA" w:rsidR="003F3DCB" w:rsidRPr="002762C0" w:rsidRDefault="00A95856" w:rsidP="0058010C">
            <w:pPr>
              <w:spacing w:before="40" w:after="120"/>
              <w:ind w:right="113"/>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国家是否直接或通过与非国家团体或个人共谋或默许的方式</w:t>
            </w:r>
            <w:r w:rsidRPr="002762C0">
              <w:rPr>
                <w:rFonts w:asciiTheme="minorEastAsia" w:eastAsiaTheme="minorEastAsia" w:hAnsiTheme="minorEastAsia" w:cs="Microsoft YaHei" w:hint="eastAsia"/>
                <w:b/>
                <w:bCs/>
                <w:sz w:val="21"/>
                <w:szCs w:val="21"/>
                <w:lang w:eastAsia="zh-CN"/>
              </w:rPr>
              <w:t>参与</w:t>
            </w:r>
            <w:r w:rsidRPr="002762C0">
              <w:rPr>
                <w:rFonts w:asciiTheme="minorEastAsia" w:eastAsiaTheme="minorEastAsia" w:hAnsiTheme="minorEastAsia" w:cs="Microsoft YaHei" w:hint="eastAsia"/>
                <w:sz w:val="21"/>
                <w:szCs w:val="21"/>
                <w:lang w:eastAsia="zh-CN"/>
              </w:rPr>
              <w:t>对教育或学术自由的</w:t>
            </w:r>
            <w:r w:rsidRPr="002762C0">
              <w:rPr>
                <w:rFonts w:asciiTheme="minorEastAsia" w:eastAsiaTheme="minorEastAsia" w:hAnsiTheme="minorEastAsia" w:cs="Microsoft YaHei" w:hint="eastAsia"/>
                <w:b/>
                <w:bCs/>
                <w:sz w:val="21"/>
                <w:szCs w:val="21"/>
                <w:lang w:eastAsia="zh-CN"/>
              </w:rPr>
              <w:t>攻击</w:t>
            </w:r>
            <w:r w:rsidRPr="002762C0">
              <w:rPr>
                <w:rFonts w:asciiTheme="minorEastAsia" w:eastAsiaTheme="minorEastAsia" w:hAnsiTheme="minorEastAsia" w:cs="Microsoft YaHei" w:hint="eastAsia"/>
                <w:sz w:val="21"/>
                <w:szCs w:val="21"/>
                <w:lang w:eastAsia="zh-CN"/>
              </w:rPr>
              <w:t>？</w:t>
            </w:r>
          </w:p>
          <w:p w14:paraId="503BB512" w14:textId="18820865" w:rsidR="00EE5C9B" w:rsidRDefault="00A95856" w:rsidP="0058010C">
            <w:pPr>
              <w:spacing w:before="40" w:after="120"/>
              <w:ind w:right="113"/>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国家是否采取了积极措施，</w:t>
            </w:r>
            <w:r w:rsidRPr="002762C0">
              <w:rPr>
                <w:rFonts w:asciiTheme="minorEastAsia" w:eastAsiaTheme="minorEastAsia" w:hAnsiTheme="minorEastAsia" w:cs="Microsoft YaHei" w:hint="eastAsia"/>
                <w:b/>
                <w:bCs/>
                <w:sz w:val="21"/>
                <w:szCs w:val="21"/>
                <w:lang w:eastAsia="zh-CN"/>
              </w:rPr>
              <w:t>调查</w:t>
            </w:r>
            <w:r w:rsidRPr="002762C0">
              <w:rPr>
                <w:rFonts w:asciiTheme="minorEastAsia" w:eastAsiaTheme="minorEastAsia" w:hAnsiTheme="minorEastAsia" w:cs="Microsoft YaHei" w:hint="eastAsia"/>
                <w:sz w:val="21"/>
                <w:szCs w:val="21"/>
                <w:lang w:eastAsia="zh-CN"/>
              </w:rPr>
              <w:t>针对教育和学术自由的</w:t>
            </w:r>
            <w:r w:rsidRPr="002762C0">
              <w:rPr>
                <w:rFonts w:asciiTheme="minorEastAsia" w:eastAsiaTheme="minorEastAsia" w:hAnsiTheme="minorEastAsia" w:cs="Microsoft YaHei" w:hint="eastAsia"/>
                <w:b/>
                <w:bCs/>
                <w:sz w:val="21"/>
                <w:szCs w:val="21"/>
                <w:lang w:eastAsia="zh-CN"/>
              </w:rPr>
              <w:t>威胁</w:t>
            </w:r>
            <w:r w:rsidRPr="002762C0">
              <w:rPr>
                <w:rFonts w:asciiTheme="minorEastAsia" w:eastAsiaTheme="minorEastAsia" w:hAnsiTheme="minorEastAsia" w:cs="Microsoft YaHei" w:hint="eastAsia"/>
                <w:sz w:val="21"/>
                <w:szCs w:val="21"/>
                <w:lang w:eastAsia="zh-CN"/>
              </w:rPr>
              <w:t>或攻击，并根据人权原则依法追究攻击者的责任，以阻止未来的威胁或攻击？</w:t>
            </w:r>
          </w:p>
          <w:p w14:paraId="5E084887" w14:textId="4F88C702" w:rsidR="00EE5C9B" w:rsidRPr="00C47C0A" w:rsidRDefault="00C47C0A" w:rsidP="00C47C0A">
            <w:pPr>
              <w:spacing w:before="40" w:after="120"/>
              <w:ind w:right="113"/>
              <w:rPr>
                <w:rFonts w:asciiTheme="minorEastAsia" w:eastAsiaTheme="minorEastAsia" w:hAnsiTheme="minorEastAsia" w:cs="Microsoft YaHei"/>
                <w:sz w:val="21"/>
                <w:szCs w:val="21"/>
                <w:lang w:eastAsia="zh-CN"/>
              </w:rPr>
            </w:pPr>
            <w:r w:rsidRPr="00C47C0A">
              <w:rPr>
                <w:rFonts w:asciiTheme="minorEastAsia" w:eastAsiaTheme="minorEastAsia" w:hAnsiTheme="minorEastAsia" w:cs="Microsoft YaHei" w:hint="eastAsia"/>
                <w:sz w:val="21"/>
                <w:szCs w:val="21"/>
                <w:lang w:eastAsia="zh-CN"/>
              </w:rPr>
              <w:t>国家为教育和学术自由受到威胁或攻击的</w:t>
            </w:r>
            <w:r w:rsidRPr="00EE5C9B">
              <w:rPr>
                <w:rFonts w:asciiTheme="minorEastAsia" w:eastAsiaTheme="minorEastAsia" w:hAnsiTheme="minorEastAsia" w:cs="Microsoft YaHei" w:hint="eastAsia"/>
                <w:b/>
                <w:bCs/>
                <w:sz w:val="21"/>
                <w:szCs w:val="21"/>
                <w:lang w:eastAsia="zh-CN"/>
              </w:rPr>
              <w:t>受害者提供支持</w:t>
            </w:r>
            <w:r w:rsidRPr="00C47C0A">
              <w:rPr>
                <w:rFonts w:asciiTheme="minorEastAsia" w:eastAsiaTheme="minorEastAsia" w:hAnsiTheme="minorEastAsia" w:cs="Microsoft YaHei" w:hint="eastAsia"/>
                <w:sz w:val="21"/>
                <w:szCs w:val="21"/>
                <w:lang w:eastAsia="zh-CN"/>
              </w:rPr>
              <w:t>，包括为学术自由权宣传和培训活动提供物资；为受威胁的教研人员和学生提供奖学金或救济计划；以及为受威胁的教育机构和社区提供安全支持？</w:t>
            </w:r>
          </w:p>
          <w:p w14:paraId="0BE71857" w14:textId="4D477A08" w:rsidR="00EE5C9B" w:rsidRPr="00C47C0A" w:rsidRDefault="00C47C0A" w:rsidP="00C47C0A">
            <w:pPr>
              <w:spacing w:before="40" w:after="120"/>
              <w:ind w:right="113"/>
              <w:rPr>
                <w:rFonts w:asciiTheme="minorEastAsia" w:eastAsiaTheme="minorEastAsia" w:hAnsiTheme="minorEastAsia" w:cs="Microsoft YaHei"/>
                <w:sz w:val="21"/>
                <w:szCs w:val="21"/>
                <w:lang w:eastAsia="zh-CN"/>
              </w:rPr>
            </w:pPr>
            <w:r w:rsidRPr="00C47C0A">
              <w:rPr>
                <w:rFonts w:asciiTheme="minorEastAsia" w:eastAsiaTheme="minorEastAsia" w:hAnsiTheme="minorEastAsia" w:cs="Microsoft YaHei" w:hint="eastAsia"/>
                <w:sz w:val="21"/>
                <w:szCs w:val="21"/>
                <w:lang w:eastAsia="zh-CN"/>
              </w:rPr>
              <w:t>国家是否鼓励通过联合国人权理事会及其特别程序、联合国条约机构、教科文组织以及类似的地区人权和高等教育系统来讨论</w:t>
            </w:r>
            <w:r w:rsidRPr="00EE5C9B">
              <w:rPr>
                <w:rFonts w:asciiTheme="minorEastAsia" w:eastAsiaTheme="minorEastAsia" w:hAnsiTheme="minorEastAsia" w:cs="Microsoft YaHei" w:hint="eastAsia"/>
                <w:b/>
                <w:bCs/>
                <w:sz w:val="21"/>
                <w:szCs w:val="21"/>
                <w:lang w:eastAsia="zh-CN"/>
              </w:rPr>
              <w:t>双边和多国关系</w:t>
            </w:r>
            <w:r w:rsidRPr="00C47C0A">
              <w:rPr>
                <w:rFonts w:asciiTheme="minorEastAsia" w:eastAsiaTheme="minorEastAsia" w:hAnsiTheme="minorEastAsia" w:cs="Microsoft YaHei" w:hint="eastAsia"/>
                <w:sz w:val="21"/>
                <w:szCs w:val="21"/>
                <w:lang w:eastAsia="zh-CN"/>
              </w:rPr>
              <w:t>中的学术自由问题？</w:t>
            </w:r>
          </w:p>
          <w:p w14:paraId="25D1D393" w14:textId="4A216ABC" w:rsidR="00EE5C9B" w:rsidRPr="00C47C0A" w:rsidRDefault="00C47C0A" w:rsidP="00C47C0A">
            <w:pPr>
              <w:spacing w:before="40" w:after="120"/>
              <w:ind w:right="113"/>
              <w:rPr>
                <w:rFonts w:asciiTheme="minorEastAsia" w:eastAsiaTheme="minorEastAsia" w:hAnsiTheme="minorEastAsia" w:cs="Microsoft YaHei"/>
                <w:sz w:val="21"/>
                <w:szCs w:val="21"/>
                <w:lang w:eastAsia="zh-CN"/>
              </w:rPr>
            </w:pPr>
            <w:r w:rsidRPr="00EE5C9B">
              <w:rPr>
                <w:rFonts w:asciiTheme="minorEastAsia" w:eastAsiaTheme="minorEastAsia" w:hAnsiTheme="minorEastAsia" w:cs="Microsoft YaHei" w:hint="eastAsia"/>
                <w:b/>
                <w:bCs/>
                <w:sz w:val="21"/>
                <w:szCs w:val="21"/>
                <w:lang w:eastAsia="zh-CN"/>
              </w:rPr>
              <w:t>个人、团体和协会</w:t>
            </w:r>
            <w:r w:rsidRPr="00C47C0A">
              <w:rPr>
                <w:rFonts w:asciiTheme="minorEastAsia" w:eastAsiaTheme="minorEastAsia" w:hAnsiTheme="minorEastAsia" w:cs="Microsoft YaHei" w:hint="eastAsia"/>
                <w:sz w:val="21"/>
                <w:szCs w:val="21"/>
                <w:lang w:eastAsia="zh-CN"/>
              </w:rPr>
              <w:t>，包括教育系统、院校、协会及其管理人员、教育工作者及其组织、学生和学生组织、学生家庭及其协会、商业企业、宗教和文化团体、非国家武装团体、政党和媒体，以及民间社会的其他成员，是否表现出保护学术自由的责任感？</w:t>
            </w:r>
          </w:p>
          <w:p w14:paraId="28B0E699" w14:textId="7F08825D" w:rsidR="00EE5C9B" w:rsidRPr="00C47C0A" w:rsidRDefault="00C47C0A" w:rsidP="00C47C0A">
            <w:pPr>
              <w:spacing w:before="40" w:after="120"/>
              <w:ind w:right="113"/>
              <w:rPr>
                <w:rFonts w:asciiTheme="minorEastAsia" w:eastAsiaTheme="minorEastAsia" w:hAnsiTheme="minorEastAsia" w:cs="Microsoft YaHei"/>
                <w:sz w:val="21"/>
                <w:szCs w:val="21"/>
                <w:lang w:eastAsia="zh-CN"/>
              </w:rPr>
            </w:pPr>
            <w:r w:rsidRPr="00C47C0A">
              <w:rPr>
                <w:rFonts w:asciiTheme="minorEastAsia" w:eastAsiaTheme="minorEastAsia" w:hAnsiTheme="minorEastAsia" w:cs="Microsoft YaHei" w:hint="eastAsia"/>
                <w:sz w:val="21"/>
                <w:szCs w:val="21"/>
                <w:lang w:eastAsia="zh-CN"/>
              </w:rPr>
              <w:t>这些人中是否有人以直接或共谋的方式参与了对教育或学术自由的攻击？</w:t>
            </w:r>
          </w:p>
          <w:p w14:paraId="7C81E2C8" w14:textId="1BB0D726" w:rsidR="00C47C0A" w:rsidRPr="002762C0" w:rsidRDefault="00C47C0A" w:rsidP="00C47C0A">
            <w:pPr>
              <w:spacing w:before="40" w:after="120"/>
              <w:ind w:right="113"/>
              <w:rPr>
                <w:rFonts w:eastAsia="Lato"/>
                <w:sz w:val="21"/>
                <w:szCs w:val="21"/>
                <w:highlight w:val="white"/>
                <w:lang w:eastAsia="zh-CN"/>
              </w:rPr>
            </w:pPr>
            <w:r w:rsidRPr="00C47C0A">
              <w:rPr>
                <w:rFonts w:asciiTheme="minorEastAsia" w:eastAsiaTheme="minorEastAsia" w:hAnsiTheme="minorEastAsia" w:cs="Microsoft YaHei" w:hint="eastAsia"/>
                <w:sz w:val="21"/>
                <w:szCs w:val="21"/>
                <w:lang w:eastAsia="zh-CN"/>
              </w:rPr>
              <w:t>这些人中是否有人通过支持性政策、实际行动或计划展现出对保护学术自由的责任感？是否制定并发表了支持或价值观声明，其中包括学术自由、自治、共同治理和社会责任？是否制定或参与了</w:t>
            </w:r>
            <w:r w:rsidRPr="00EE5C9B">
              <w:rPr>
                <w:rFonts w:asciiTheme="minorEastAsia" w:eastAsiaTheme="minorEastAsia" w:hAnsiTheme="minorEastAsia" w:cs="Microsoft YaHei" w:hint="eastAsia"/>
                <w:b/>
                <w:bCs/>
                <w:sz w:val="21"/>
                <w:szCs w:val="21"/>
                <w:lang w:eastAsia="zh-CN"/>
              </w:rPr>
              <w:t>保护学术自</w:t>
            </w:r>
            <w:r w:rsidRPr="00EE5C9B">
              <w:rPr>
                <w:rFonts w:asciiTheme="minorEastAsia" w:eastAsiaTheme="minorEastAsia" w:hAnsiTheme="minorEastAsia" w:cs="Microsoft YaHei" w:hint="eastAsia"/>
                <w:b/>
                <w:bCs/>
                <w:sz w:val="21"/>
                <w:szCs w:val="21"/>
                <w:lang w:eastAsia="zh-CN"/>
              </w:rPr>
              <w:lastRenderedPageBreak/>
              <w:t>由免受未来威胁的计划</w:t>
            </w:r>
            <w:r w:rsidRPr="00C47C0A">
              <w:rPr>
                <w:rFonts w:asciiTheme="minorEastAsia" w:eastAsiaTheme="minorEastAsia" w:hAnsiTheme="minorEastAsia" w:cs="Microsoft YaHei" w:hint="eastAsia"/>
                <w:sz w:val="21"/>
                <w:szCs w:val="21"/>
                <w:lang w:eastAsia="zh-CN"/>
              </w:rPr>
              <w:t>？是否为攻击的受害者（包括为受威胁的教研人员和学生提供安全保护或庇护的人员）提供支持？是否通过记录和报告事件及攻击者，并要求追究其责任来阻止未来攻击？是否向选民和公众宣传学术自由的意义和重要性？</w:t>
            </w:r>
          </w:p>
        </w:tc>
      </w:tr>
    </w:tbl>
    <w:p w14:paraId="24136F4B" w14:textId="18A16717" w:rsidR="00DC44A5" w:rsidRPr="002762C0" w:rsidRDefault="00320480" w:rsidP="00DC44A5">
      <w:pPr>
        <w:pStyle w:val="HChG"/>
        <w:rPr>
          <w:rFonts w:eastAsia="Proxima Nova"/>
          <w:b w:val="0"/>
          <w:sz w:val="21"/>
          <w:szCs w:val="21"/>
          <w:lang w:eastAsia="zh-CN"/>
        </w:rPr>
      </w:pPr>
      <w:r w:rsidRPr="002762C0">
        <w:rPr>
          <w:rFonts w:eastAsia="Proxima Nova"/>
          <w:sz w:val="21"/>
          <w:szCs w:val="21"/>
          <w:lang w:eastAsia="zh-CN"/>
        </w:rPr>
        <w:lastRenderedPageBreak/>
        <w:tab/>
      </w:r>
      <w:r w:rsidRPr="002762C0">
        <w:rPr>
          <w:rFonts w:eastAsia="Proxima Nova"/>
          <w:sz w:val="21"/>
          <w:szCs w:val="21"/>
          <w:lang w:eastAsia="zh-CN"/>
        </w:rPr>
        <w:tab/>
      </w:r>
      <w:r w:rsidR="00DC44A5" w:rsidRPr="002762C0">
        <w:rPr>
          <w:rFonts w:eastAsia="Proxima Nova"/>
          <w:sz w:val="21"/>
          <w:szCs w:val="21"/>
          <w:lang w:eastAsia="zh-CN"/>
        </w:rPr>
        <w:br w:type="page"/>
      </w:r>
    </w:p>
    <w:p w14:paraId="369526A5" w14:textId="64820871" w:rsidR="00AD7ACD" w:rsidRPr="002762C0" w:rsidRDefault="00DC44A5" w:rsidP="00DC44A5">
      <w:pPr>
        <w:pStyle w:val="HChG"/>
        <w:rPr>
          <w:rFonts w:ascii="SimHei" w:eastAsia="SimHei" w:hAnsi="SimHei"/>
          <w:b w:val="0"/>
          <w:bCs/>
          <w:szCs w:val="28"/>
          <w:lang w:eastAsia="zh-CN"/>
        </w:rPr>
      </w:pPr>
      <w:r w:rsidRPr="002762C0">
        <w:rPr>
          <w:rFonts w:eastAsia="Proxima Nova"/>
          <w:sz w:val="21"/>
          <w:szCs w:val="21"/>
          <w:lang w:eastAsia="zh-CN"/>
        </w:rPr>
        <w:lastRenderedPageBreak/>
        <w:tab/>
      </w:r>
      <w:r w:rsidRPr="002762C0">
        <w:rPr>
          <w:rFonts w:ascii="SimHei" w:eastAsia="SimHei" w:hAnsi="SimHei"/>
          <w:b w:val="0"/>
          <w:bCs/>
          <w:szCs w:val="28"/>
          <w:lang w:eastAsia="zh-CN"/>
        </w:rPr>
        <w:tab/>
      </w:r>
      <w:r w:rsidR="00A95856" w:rsidRPr="002762C0">
        <w:rPr>
          <w:rFonts w:ascii="SimHei" w:eastAsia="SimHei" w:hAnsi="SimHei" w:cs="Microsoft YaHei UI" w:hint="eastAsia"/>
          <w:b w:val="0"/>
          <w:bCs/>
          <w:color w:val="4F81BD" w:themeColor="accent1"/>
          <w:szCs w:val="28"/>
          <w:lang w:eastAsia="zh-CN"/>
        </w:rPr>
        <w:t>附录</w:t>
      </w:r>
      <w:r w:rsidR="00A95856" w:rsidRPr="002762C0">
        <w:rPr>
          <w:rFonts w:ascii="SimHei" w:eastAsia="SimHei" w:hAnsi="SimHei" w:hint="eastAsia"/>
          <w:b w:val="0"/>
          <w:bCs/>
          <w:color w:val="4F81BD" w:themeColor="accent1"/>
          <w:szCs w:val="28"/>
          <w:lang w:eastAsia="zh-CN"/>
        </w:rPr>
        <w:t xml:space="preserve"> 2</w:t>
      </w:r>
    </w:p>
    <w:p w14:paraId="22DD7262" w14:textId="412D90F0" w:rsidR="00320480" w:rsidRPr="002762C0" w:rsidRDefault="00320480" w:rsidP="00DC44A5">
      <w:pPr>
        <w:pStyle w:val="H1G"/>
        <w:rPr>
          <w:rFonts w:ascii="SimHei" w:eastAsia="SimHei" w:hAnsi="SimHei"/>
          <w:b w:val="0"/>
          <w:bCs/>
          <w:szCs w:val="24"/>
          <w:lang w:eastAsia="zh-CN"/>
        </w:rPr>
      </w:pPr>
      <w:r w:rsidRPr="002762C0">
        <w:rPr>
          <w:rFonts w:asciiTheme="minorEastAsia" w:eastAsiaTheme="minorEastAsia" w:hAnsiTheme="minorEastAsia"/>
          <w:sz w:val="21"/>
          <w:szCs w:val="21"/>
          <w:lang w:eastAsia="zh-CN"/>
        </w:rPr>
        <w:tab/>
      </w:r>
      <w:r w:rsidRPr="002762C0">
        <w:rPr>
          <w:rFonts w:ascii="SimHei" w:eastAsia="SimHei" w:hAnsi="SimHei"/>
          <w:b w:val="0"/>
          <w:bCs/>
          <w:szCs w:val="24"/>
          <w:lang w:eastAsia="zh-CN"/>
        </w:rPr>
        <w:tab/>
      </w:r>
      <w:r w:rsidR="00A95856" w:rsidRPr="002762C0">
        <w:rPr>
          <w:rFonts w:ascii="SimHei" w:eastAsia="SimHei" w:hAnsi="SimHei" w:cs="Microsoft YaHei UI" w:hint="eastAsia"/>
          <w:b w:val="0"/>
          <w:bCs/>
          <w:color w:val="4F81BD" w:themeColor="accent1"/>
          <w:szCs w:val="24"/>
          <w:lang w:eastAsia="zh-CN"/>
        </w:rPr>
        <w:t>落实学术自由权的实用指南</w:t>
      </w:r>
    </w:p>
    <w:p w14:paraId="39FD80F3" w14:textId="258E57AE" w:rsidR="00320480" w:rsidRPr="002762C0" w:rsidRDefault="00A95856" w:rsidP="00FB6884">
      <w:pPr>
        <w:pStyle w:val="SingleTxtG"/>
        <w:ind w:firstLine="567"/>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根据上述</w:t>
      </w:r>
      <w:r w:rsidRPr="002762C0">
        <w:rPr>
          <w:rFonts w:asciiTheme="minorEastAsia" w:eastAsiaTheme="minorEastAsia" w:hAnsiTheme="minorEastAsia" w:cs="Microsoft YaHei"/>
          <w:sz w:val="21"/>
          <w:szCs w:val="21"/>
          <w:lang w:eastAsia="zh-CN"/>
        </w:rPr>
        <w:t>“</w:t>
      </w:r>
      <w:r w:rsidRPr="002762C0">
        <w:rPr>
          <w:rFonts w:asciiTheme="minorEastAsia" w:eastAsiaTheme="minorEastAsia" w:hAnsiTheme="minorEastAsia" w:cs="Microsoft YaHei" w:hint="eastAsia"/>
          <w:sz w:val="21"/>
          <w:szCs w:val="21"/>
          <w:lang w:eastAsia="zh-CN"/>
        </w:rPr>
        <w:t>学术自由权利落实原则</w:t>
      </w:r>
      <w:r w:rsidRPr="002762C0">
        <w:rPr>
          <w:rFonts w:asciiTheme="minorEastAsia" w:eastAsiaTheme="minorEastAsia" w:hAnsiTheme="minorEastAsia" w:cs="Microsoft YaHei"/>
          <w:sz w:val="21"/>
          <w:szCs w:val="21"/>
          <w:lang w:eastAsia="zh-CN"/>
        </w:rPr>
        <w:t>”</w:t>
      </w:r>
      <w:r w:rsidRPr="002762C0">
        <w:rPr>
          <w:rFonts w:asciiTheme="minorEastAsia" w:eastAsiaTheme="minorEastAsia" w:hAnsiTheme="minorEastAsia" w:cs="Microsoft YaHei" w:hint="eastAsia"/>
          <w:sz w:val="21"/>
          <w:szCs w:val="21"/>
          <w:lang w:eastAsia="zh-CN"/>
        </w:rPr>
        <w:t>，下表给出了国家、教育系统、部委、院校、教研人员和学生会为加强学术自由权在实际意义上的落实，可以采纳或参考的实用指导。</w:t>
      </w:r>
    </w:p>
    <w:tbl>
      <w:tblPr>
        <w:tblStyle w:val="TableGrid"/>
        <w:tblW w:w="751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2551"/>
      </w:tblGrid>
      <w:tr w:rsidR="008414DE" w:rsidRPr="002762C0" w14:paraId="5E0A557F" w14:textId="77777777" w:rsidTr="00AD7C1F">
        <w:tc>
          <w:tcPr>
            <w:tcW w:w="4962" w:type="dxa"/>
            <w:tcBorders>
              <w:top w:val="single" w:sz="4" w:space="0" w:color="auto"/>
              <w:bottom w:val="single" w:sz="12" w:space="0" w:color="auto"/>
            </w:tcBorders>
            <w:shd w:val="clear" w:color="auto" w:fill="auto"/>
            <w:vAlign w:val="bottom"/>
          </w:tcPr>
          <w:p w14:paraId="75AE0355" w14:textId="04A3D37B" w:rsidR="008414DE" w:rsidRPr="002762C0" w:rsidRDefault="00A95856" w:rsidP="003F3DCB">
            <w:pPr>
              <w:spacing w:before="80" w:after="80" w:line="200" w:lineRule="exact"/>
              <w:ind w:right="113"/>
              <w:rPr>
                <w:rFonts w:eastAsia="Proxima Nova Semibold"/>
                <w:iCs/>
                <w:sz w:val="21"/>
                <w:szCs w:val="21"/>
              </w:rPr>
            </w:pPr>
            <w:r w:rsidRPr="002762C0">
              <w:rPr>
                <w:rFonts w:asciiTheme="minorEastAsia" w:eastAsiaTheme="minorEastAsia" w:hAnsiTheme="minorEastAsia" w:cs="Microsoft YaHei" w:hint="eastAsia"/>
                <w:sz w:val="21"/>
                <w:szCs w:val="21"/>
                <w:lang w:eastAsia="zh-CN"/>
              </w:rPr>
              <w:t>实用指南</w:t>
            </w:r>
          </w:p>
        </w:tc>
        <w:tc>
          <w:tcPr>
            <w:tcW w:w="2551" w:type="dxa"/>
            <w:tcBorders>
              <w:top w:val="single" w:sz="4" w:space="0" w:color="auto"/>
              <w:bottom w:val="single" w:sz="12" w:space="0" w:color="auto"/>
            </w:tcBorders>
            <w:shd w:val="clear" w:color="auto" w:fill="auto"/>
            <w:vAlign w:val="bottom"/>
          </w:tcPr>
          <w:p w14:paraId="2FC2C4F2" w14:textId="191BE36C" w:rsidR="008414DE" w:rsidRPr="002762C0" w:rsidRDefault="00A95856" w:rsidP="003F3DCB">
            <w:pPr>
              <w:spacing w:before="80" w:after="80" w:line="200" w:lineRule="exact"/>
              <w:ind w:firstLine="2"/>
              <w:rPr>
                <w:rFonts w:eastAsia="Proxima Nova Semibold"/>
                <w:iCs/>
                <w:sz w:val="21"/>
                <w:szCs w:val="21"/>
              </w:rPr>
            </w:pPr>
            <w:r w:rsidRPr="002762C0">
              <w:rPr>
                <w:rFonts w:asciiTheme="minorEastAsia" w:eastAsiaTheme="minorEastAsia" w:hAnsiTheme="minorEastAsia" w:cs="Microsoft YaHei" w:hint="eastAsia"/>
                <w:sz w:val="21"/>
                <w:szCs w:val="21"/>
                <w:lang w:eastAsia="zh-CN"/>
              </w:rPr>
              <w:t>主要原则</w:t>
            </w:r>
          </w:p>
        </w:tc>
      </w:tr>
      <w:tr w:rsidR="008414DE" w:rsidRPr="002762C0" w14:paraId="036515F3" w14:textId="77777777" w:rsidTr="00AD7C1F">
        <w:trPr>
          <w:trHeight w:hRule="exact" w:val="113"/>
        </w:trPr>
        <w:tc>
          <w:tcPr>
            <w:tcW w:w="4962" w:type="dxa"/>
            <w:tcBorders>
              <w:top w:val="single" w:sz="12" w:space="0" w:color="auto"/>
            </w:tcBorders>
            <w:shd w:val="clear" w:color="auto" w:fill="auto"/>
            <w:vAlign w:val="bottom"/>
          </w:tcPr>
          <w:p w14:paraId="4A0F89AB" w14:textId="77777777" w:rsidR="008414DE" w:rsidRPr="002762C0" w:rsidRDefault="008414DE" w:rsidP="008414DE">
            <w:pPr>
              <w:spacing w:before="80" w:after="80" w:line="200" w:lineRule="exact"/>
              <w:ind w:right="113"/>
              <w:rPr>
                <w:rFonts w:eastAsia="Proxima Nova Semibold"/>
                <w:i/>
                <w:sz w:val="21"/>
                <w:szCs w:val="21"/>
              </w:rPr>
            </w:pPr>
          </w:p>
        </w:tc>
        <w:tc>
          <w:tcPr>
            <w:tcW w:w="2551" w:type="dxa"/>
            <w:tcBorders>
              <w:top w:val="single" w:sz="12" w:space="0" w:color="auto"/>
            </w:tcBorders>
            <w:shd w:val="clear" w:color="auto" w:fill="auto"/>
            <w:vAlign w:val="bottom"/>
          </w:tcPr>
          <w:p w14:paraId="51213E6F" w14:textId="77777777" w:rsidR="008414DE" w:rsidRPr="002762C0" w:rsidRDefault="008414DE" w:rsidP="008414DE">
            <w:pPr>
              <w:spacing w:before="80" w:after="80" w:line="200" w:lineRule="exact"/>
              <w:ind w:right="113"/>
              <w:rPr>
                <w:rFonts w:eastAsia="Proxima Nova Semibold"/>
                <w:i/>
                <w:sz w:val="21"/>
                <w:szCs w:val="21"/>
              </w:rPr>
            </w:pPr>
          </w:p>
        </w:tc>
      </w:tr>
      <w:tr w:rsidR="008414DE" w:rsidRPr="002762C0" w14:paraId="4F3A4682" w14:textId="77777777" w:rsidTr="00AD7C1F">
        <w:tc>
          <w:tcPr>
            <w:tcW w:w="4962" w:type="dxa"/>
            <w:shd w:val="clear" w:color="auto" w:fill="auto"/>
          </w:tcPr>
          <w:p w14:paraId="4D7EE451" w14:textId="2E9C9AA5" w:rsidR="008414DE" w:rsidRPr="002762C0" w:rsidRDefault="00DC44A5" w:rsidP="00DC44A5">
            <w:pPr>
              <w:spacing w:before="40" w:after="40" w:line="220" w:lineRule="exact"/>
              <w:ind w:left="286" w:right="113" w:hanging="284"/>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sz w:val="21"/>
                <w:szCs w:val="21"/>
                <w:lang w:eastAsia="zh-CN"/>
              </w:rPr>
              <w:t xml:space="preserve">1. </w:t>
            </w:r>
            <w:r w:rsidR="00A95856" w:rsidRPr="002762C0">
              <w:rPr>
                <w:rFonts w:asciiTheme="minorEastAsia" w:eastAsiaTheme="minorEastAsia" w:hAnsiTheme="minorEastAsia" w:cs="Microsoft YaHei" w:hint="eastAsia"/>
                <w:sz w:val="21"/>
                <w:szCs w:val="21"/>
                <w:lang w:eastAsia="zh-CN"/>
              </w:rPr>
              <w:t>教育系统、部委和院校必须编制包括学术自由和自主权在内的</w:t>
            </w:r>
            <w:r w:rsidR="00A95856" w:rsidRPr="002762C0">
              <w:rPr>
                <w:rFonts w:asciiTheme="minorEastAsia" w:eastAsiaTheme="minorEastAsia" w:hAnsiTheme="minorEastAsia" w:cs="Microsoft YaHei" w:hint="eastAsia"/>
                <w:b/>
                <w:bCs/>
                <w:sz w:val="21"/>
                <w:szCs w:val="21"/>
                <w:lang w:eastAsia="zh-CN"/>
              </w:rPr>
              <w:t>价值观声明书</w:t>
            </w:r>
            <w:r w:rsidR="00A95856" w:rsidRPr="002762C0">
              <w:rPr>
                <w:rFonts w:asciiTheme="minorEastAsia" w:eastAsiaTheme="minorEastAsia" w:hAnsiTheme="minorEastAsia" w:cs="Microsoft YaHei" w:hint="eastAsia"/>
                <w:sz w:val="21"/>
                <w:szCs w:val="21"/>
                <w:lang w:eastAsia="zh-CN"/>
              </w:rPr>
              <w:t>，并应通过网站、电子邮件公告和信函等方式广泛发布。此类声明书应附有关于学术自由限制的安全且透明的</w:t>
            </w:r>
            <w:r w:rsidR="00A95856" w:rsidRPr="002762C0">
              <w:rPr>
                <w:rFonts w:asciiTheme="minorEastAsia" w:eastAsiaTheme="minorEastAsia" w:hAnsiTheme="minorEastAsia" w:cs="Microsoft YaHei" w:hint="eastAsia"/>
                <w:b/>
                <w:bCs/>
                <w:sz w:val="21"/>
                <w:szCs w:val="21"/>
                <w:lang w:eastAsia="zh-CN"/>
              </w:rPr>
              <w:t>投诉制度</w:t>
            </w:r>
            <w:r w:rsidR="00A95856" w:rsidRPr="002762C0">
              <w:rPr>
                <w:rFonts w:asciiTheme="minorEastAsia" w:eastAsiaTheme="minorEastAsia" w:hAnsiTheme="minorEastAsia" w:cs="Microsoft YaHei" w:hint="eastAsia"/>
                <w:sz w:val="21"/>
                <w:szCs w:val="21"/>
                <w:lang w:eastAsia="zh-CN"/>
              </w:rPr>
              <w:t>。</w:t>
            </w:r>
          </w:p>
        </w:tc>
        <w:tc>
          <w:tcPr>
            <w:tcW w:w="2551" w:type="dxa"/>
            <w:shd w:val="clear" w:color="auto" w:fill="auto"/>
          </w:tcPr>
          <w:p w14:paraId="548F4A15" w14:textId="77777777" w:rsidR="00A95856" w:rsidRPr="002762C0" w:rsidRDefault="00A95856" w:rsidP="00A95856">
            <w:pPr>
              <w:spacing w:before="40" w:after="40" w:line="220" w:lineRule="exact"/>
              <w:ind w:left="142"/>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原则2a（政策和实践）</w:t>
            </w:r>
          </w:p>
          <w:p w14:paraId="1819EB49" w14:textId="77777777" w:rsidR="00A95856" w:rsidRPr="002762C0" w:rsidRDefault="00A95856" w:rsidP="00A95856">
            <w:pPr>
              <w:spacing w:before="40" w:after="40" w:line="220" w:lineRule="exact"/>
              <w:ind w:left="142"/>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原则3a（自治）</w:t>
            </w:r>
          </w:p>
          <w:p w14:paraId="35641953" w14:textId="77777777" w:rsidR="00A95856" w:rsidRPr="002762C0" w:rsidRDefault="00A95856" w:rsidP="00A95856">
            <w:pPr>
              <w:spacing w:before="40" w:after="40" w:line="220" w:lineRule="exact"/>
              <w:ind w:left="142"/>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原则3c（问责制）</w:t>
            </w:r>
          </w:p>
          <w:p w14:paraId="17A0D7A0" w14:textId="77777777" w:rsidR="008414DE" w:rsidRPr="002762C0" w:rsidRDefault="00A95856" w:rsidP="00A95856">
            <w:pPr>
              <w:spacing w:before="40" w:after="40" w:line="220" w:lineRule="exact"/>
              <w:ind w:left="142" w:right="113"/>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原则9（责任）</w:t>
            </w:r>
          </w:p>
          <w:p w14:paraId="1809E8F2" w14:textId="5C2C5BC5" w:rsidR="003F3DCB" w:rsidRPr="002762C0" w:rsidRDefault="003F3DCB" w:rsidP="00A95856">
            <w:pPr>
              <w:spacing w:before="40" w:after="40" w:line="220" w:lineRule="exact"/>
              <w:ind w:left="142" w:right="113"/>
              <w:rPr>
                <w:rFonts w:asciiTheme="minorEastAsia" w:eastAsiaTheme="minorEastAsia" w:hAnsiTheme="minorEastAsia" w:cs="Microsoft YaHei"/>
                <w:sz w:val="21"/>
                <w:szCs w:val="21"/>
                <w:lang w:eastAsia="zh-CN"/>
              </w:rPr>
            </w:pPr>
          </w:p>
        </w:tc>
      </w:tr>
      <w:tr w:rsidR="008414DE" w:rsidRPr="002762C0" w14:paraId="0C945BD2" w14:textId="77777777" w:rsidTr="00AD7C1F">
        <w:tc>
          <w:tcPr>
            <w:tcW w:w="4962" w:type="dxa"/>
            <w:shd w:val="clear" w:color="auto" w:fill="auto"/>
          </w:tcPr>
          <w:p w14:paraId="0B95B041" w14:textId="77777777" w:rsidR="008414DE" w:rsidRPr="002762C0" w:rsidRDefault="00DC44A5" w:rsidP="00DC44A5">
            <w:pPr>
              <w:spacing w:before="40" w:after="40" w:line="220" w:lineRule="exact"/>
              <w:ind w:left="286" w:right="113" w:hanging="284"/>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sz w:val="21"/>
                <w:szCs w:val="21"/>
                <w:lang w:eastAsia="zh-CN"/>
              </w:rPr>
              <w:t xml:space="preserve">2. </w:t>
            </w:r>
            <w:r w:rsidR="00A95856" w:rsidRPr="002762C0">
              <w:rPr>
                <w:rFonts w:asciiTheme="minorEastAsia" w:eastAsiaTheme="minorEastAsia" w:hAnsiTheme="minorEastAsia" w:cs="Microsoft YaHei" w:hint="eastAsia"/>
                <w:sz w:val="21"/>
                <w:szCs w:val="21"/>
                <w:lang w:eastAsia="zh-CN"/>
              </w:rPr>
              <w:t>国家、教育系统和院校应设立专门的办公室或委员会（例如</w:t>
            </w:r>
            <w:r w:rsidR="00A95856" w:rsidRPr="002762C0">
              <w:rPr>
                <w:rFonts w:asciiTheme="minorEastAsia" w:eastAsiaTheme="minorEastAsia" w:hAnsiTheme="minorEastAsia" w:cs="Microsoft YaHei" w:hint="eastAsia"/>
                <w:b/>
                <w:bCs/>
                <w:sz w:val="21"/>
                <w:szCs w:val="21"/>
                <w:lang w:eastAsia="zh-CN"/>
              </w:rPr>
              <w:t>学术自由监察员</w:t>
            </w:r>
            <w:r w:rsidR="00A95856" w:rsidRPr="002762C0">
              <w:rPr>
                <w:rFonts w:asciiTheme="minorEastAsia" w:eastAsiaTheme="minorEastAsia" w:hAnsiTheme="minorEastAsia" w:cs="Microsoft YaHei" w:hint="eastAsia"/>
                <w:sz w:val="21"/>
                <w:szCs w:val="21"/>
                <w:lang w:eastAsia="zh-CN"/>
              </w:rPr>
              <w:t>或形象大使），授权其主动提出学术自由问题，并就相关问题进行交流，并给出答复和建议。</w:t>
            </w:r>
          </w:p>
          <w:p w14:paraId="09AFC4B8" w14:textId="24B244B7" w:rsidR="003F3DCB" w:rsidRPr="002762C0" w:rsidRDefault="003F3DCB" w:rsidP="00DC44A5">
            <w:pPr>
              <w:spacing w:before="40" w:after="40" w:line="220" w:lineRule="exact"/>
              <w:ind w:left="286" w:right="113" w:hanging="284"/>
              <w:rPr>
                <w:rFonts w:asciiTheme="minorEastAsia" w:eastAsiaTheme="minorEastAsia" w:hAnsiTheme="minorEastAsia" w:cs="Microsoft YaHei"/>
                <w:sz w:val="21"/>
                <w:szCs w:val="21"/>
                <w:lang w:eastAsia="zh-CN"/>
              </w:rPr>
            </w:pPr>
          </w:p>
        </w:tc>
        <w:tc>
          <w:tcPr>
            <w:tcW w:w="2551" w:type="dxa"/>
            <w:shd w:val="clear" w:color="auto" w:fill="auto"/>
          </w:tcPr>
          <w:p w14:paraId="29F6C8EC" w14:textId="77777777" w:rsidR="00A95856" w:rsidRPr="002762C0" w:rsidRDefault="00A95856" w:rsidP="00A95856">
            <w:pPr>
              <w:spacing w:before="40" w:after="40" w:line="220" w:lineRule="exact"/>
              <w:ind w:left="142"/>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原则2a（政策和实践）</w:t>
            </w:r>
          </w:p>
          <w:p w14:paraId="371A7201" w14:textId="7B86DBAC" w:rsidR="008414DE" w:rsidRPr="002762C0" w:rsidRDefault="00A95856" w:rsidP="00A95856">
            <w:pPr>
              <w:spacing w:before="40" w:after="40" w:line="220" w:lineRule="exact"/>
              <w:ind w:left="142" w:right="113"/>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原则3a（自治）</w:t>
            </w:r>
          </w:p>
        </w:tc>
      </w:tr>
      <w:tr w:rsidR="000B556F" w:rsidRPr="002762C0" w14:paraId="07ABC7B0" w14:textId="77777777" w:rsidTr="00AD7C1F">
        <w:tc>
          <w:tcPr>
            <w:tcW w:w="4962" w:type="dxa"/>
            <w:shd w:val="clear" w:color="auto" w:fill="auto"/>
          </w:tcPr>
          <w:p w14:paraId="69764190" w14:textId="77777777" w:rsidR="000B556F" w:rsidRPr="002762C0" w:rsidRDefault="000B556F" w:rsidP="000B556F">
            <w:pPr>
              <w:spacing w:before="40" w:after="40" w:line="220" w:lineRule="exact"/>
              <w:ind w:left="284" w:right="113" w:hanging="284"/>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sz w:val="21"/>
                <w:szCs w:val="21"/>
                <w:lang w:eastAsia="zh-CN"/>
              </w:rPr>
              <w:t xml:space="preserve">3. </w:t>
            </w:r>
            <w:r w:rsidRPr="002762C0">
              <w:rPr>
                <w:rFonts w:asciiTheme="minorEastAsia" w:eastAsiaTheme="minorEastAsia" w:hAnsiTheme="minorEastAsia" w:cs="Microsoft YaHei" w:hint="eastAsia"/>
                <w:sz w:val="21"/>
                <w:szCs w:val="21"/>
                <w:lang w:eastAsia="zh-CN"/>
              </w:rPr>
              <w:t>教育系统、部委和院校应建立</w:t>
            </w:r>
            <w:r w:rsidRPr="002762C0">
              <w:rPr>
                <w:rFonts w:asciiTheme="minorEastAsia" w:eastAsiaTheme="minorEastAsia" w:hAnsiTheme="minorEastAsia" w:cs="Microsoft YaHei" w:hint="eastAsia"/>
                <w:b/>
                <w:bCs/>
                <w:sz w:val="21"/>
                <w:szCs w:val="21"/>
                <w:lang w:eastAsia="zh-CN"/>
              </w:rPr>
              <w:t>扶持性制度</w:t>
            </w:r>
            <w:r w:rsidRPr="002762C0">
              <w:rPr>
                <w:rFonts w:asciiTheme="minorEastAsia" w:eastAsiaTheme="minorEastAsia" w:hAnsiTheme="minorEastAsia" w:cs="Microsoft YaHei" w:hint="eastAsia"/>
                <w:sz w:val="21"/>
                <w:szCs w:val="21"/>
                <w:lang w:eastAsia="zh-CN"/>
              </w:rPr>
              <w:t>，对国家官员、教育界成员（包括教研人员、学生和行政人员）和公众进行宣传教育，帮助其了解学术自由的含义、对社会发展的重要意义、针对学术自由的威胁以及保护和促进学术自由的方法。这类制度可能包括对新任领导、教研人员和学生进行学术自由定向指导；职业发展计划；公开讲座、论文；活动；或奖励。</w:t>
            </w:r>
          </w:p>
          <w:p w14:paraId="32933765" w14:textId="32ED3B99" w:rsidR="003F3DCB" w:rsidRPr="002762C0" w:rsidRDefault="003F3DCB" w:rsidP="000B556F">
            <w:pPr>
              <w:spacing w:before="40" w:after="40" w:line="220" w:lineRule="exact"/>
              <w:ind w:left="284" w:right="113" w:hanging="284"/>
              <w:rPr>
                <w:rFonts w:asciiTheme="minorEastAsia" w:eastAsiaTheme="minorEastAsia" w:hAnsiTheme="minorEastAsia" w:cs="Microsoft YaHei"/>
                <w:sz w:val="21"/>
                <w:szCs w:val="21"/>
                <w:lang w:eastAsia="zh-CN"/>
              </w:rPr>
            </w:pPr>
          </w:p>
        </w:tc>
        <w:tc>
          <w:tcPr>
            <w:tcW w:w="2551" w:type="dxa"/>
            <w:shd w:val="clear" w:color="auto" w:fill="auto"/>
          </w:tcPr>
          <w:p w14:paraId="09E374E8" w14:textId="2304BAFD" w:rsidR="000B556F" w:rsidRPr="002762C0" w:rsidRDefault="000B556F" w:rsidP="000B556F">
            <w:pPr>
              <w:spacing w:before="40" w:after="40" w:line="220" w:lineRule="exact"/>
              <w:ind w:left="142"/>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sz w:val="21"/>
                <w:szCs w:val="21"/>
                <w:lang w:eastAsia="zh-CN"/>
              </w:rPr>
              <w:t>原则1（知识和思想）</w:t>
            </w:r>
          </w:p>
          <w:p w14:paraId="7608AEC9" w14:textId="6D7DA7B3" w:rsidR="000B556F" w:rsidRPr="002762C0" w:rsidRDefault="000B556F" w:rsidP="000B556F">
            <w:pPr>
              <w:spacing w:before="40" w:after="40" w:line="220" w:lineRule="exact"/>
              <w:ind w:left="142"/>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sz w:val="21"/>
                <w:szCs w:val="21"/>
                <w:lang w:eastAsia="zh-CN"/>
              </w:rPr>
              <w:t>原则2（人权法）</w:t>
            </w:r>
          </w:p>
          <w:p w14:paraId="4626524D" w14:textId="16D51E5C" w:rsidR="000B556F" w:rsidRPr="002762C0" w:rsidRDefault="000B556F" w:rsidP="000B556F">
            <w:pPr>
              <w:spacing w:before="40" w:after="40" w:line="220" w:lineRule="exact"/>
              <w:ind w:left="142"/>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sz w:val="21"/>
                <w:szCs w:val="21"/>
                <w:lang w:eastAsia="zh-CN"/>
              </w:rPr>
              <w:t>原则3（自主）</w:t>
            </w:r>
          </w:p>
          <w:p w14:paraId="4730226C" w14:textId="1FE8B492" w:rsidR="000B556F" w:rsidRPr="002762C0" w:rsidRDefault="000B556F" w:rsidP="000B556F">
            <w:pPr>
              <w:spacing w:before="40" w:after="40" w:line="220" w:lineRule="exact"/>
              <w:ind w:left="142"/>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sz w:val="21"/>
                <w:szCs w:val="21"/>
                <w:lang w:eastAsia="zh-CN"/>
              </w:rPr>
              <w:t>原则4（表达）</w:t>
            </w:r>
          </w:p>
          <w:p w14:paraId="54C0E8B2" w14:textId="41443A7A" w:rsidR="000B556F" w:rsidRPr="002762C0" w:rsidRDefault="000B556F" w:rsidP="000B556F">
            <w:pPr>
              <w:spacing w:before="40" w:after="40" w:line="220" w:lineRule="exact"/>
              <w:ind w:left="142"/>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sz w:val="21"/>
                <w:szCs w:val="21"/>
                <w:lang w:eastAsia="zh-CN"/>
              </w:rPr>
              <w:t>原则9（责任）</w:t>
            </w:r>
          </w:p>
        </w:tc>
      </w:tr>
      <w:tr w:rsidR="000B556F" w:rsidRPr="002762C0" w14:paraId="75E0AD69" w14:textId="77777777" w:rsidTr="00AD7C1F">
        <w:tc>
          <w:tcPr>
            <w:tcW w:w="4962" w:type="dxa"/>
            <w:shd w:val="clear" w:color="auto" w:fill="auto"/>
          </w:tcPr>
          <w:p w14:paraId="50639C10" w14:textId="4000B09D" w:rsidR="000B556F" w:rsidRPr="002762C0" w:rsidRDefault="000B556F" w:rsidP="000B556F">
            <w:pPr>
              <w:spacing w:before="40" w:after="40" w:line="220" w:lineRule="exact"/>
              <w:ind w:left="284" w:right="113" w:hanging="284"/>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sz w:val="21"/>
                <w:szCs w:val="21"/>
                <w:lang w:eastAsia="zh-CN"/>
              </w:rPr>
              <w:t>4</w:t>
            </w:r>
            <w:r w:rsidR="003F3DCB" w:rsidRPr="002762C0">
              <w:rPr>
                <w:rFonts w:asciiTheme="minorEastAsia" w:eastAsiaTheme="minorEastAsia" w:hAnsiTheme="minorEastAsia" w:cs="Microsoft YaHei"/>
                <w:sz w:val="21"/>
                <w:szCs w:val="21"/>
                <w:lang w:eastAsia="zh-CN"/>
              </w:rPr>
              <w:t>.</w:t>
            </w:r>
            <w:r w:rsidRPr="002762C0">
              <w:rPr>
                <w:rFonts w:asciiTheme="minorEastAsia" w:eastAsiaTheme="minorEastAsia" w:hAnsiTheme="minorEastAsia" w:cs="Microsoft YaHei"/>
                <w:sz w:val="21"/>
                <w:szCs w:val="21"/>
                <w:lang w:eastAsia="zh-CN"/>
              </w:rPr>
              <w:t xml:space="preserve"> </w:t>
            </w:r>
            <w:r w:rsidRPr="002762C0">
              <w:rPr>
                <w:rFonts w:asciiTheme="minorEastAsia" w:eastAsiaTheme="minorEastAsia" w:hAnsiTheme="minorEastAsia" w:cs="Microsoft YaHei" w:hint="eastAsia"/>
                <w:sz w:val="21"/>
                <w:szCs w:val="21"/>
                <w:lang w:eastAsia="zh-CN"/>
              </w:rPr>
              <w:t>教育机构领导层、</w:t>
            </w:r>
            <w:r w:rsidRPr="002762C0">
              <w:rPr>
                <w:rFonts w:asciiTheme="minorEastAsia" w:eastAsiaTheme="minorEastAsia" w:hAnsiTheme="minorEastAsia" w:cs="Microsoft YaHei" w:hint="eastAsia"/>
                <w:b/>
                <w:bCs/>
                <w:sz w:val="21"/>
                <w:szCs w:val="21"/>
                <w:lang w:eastAsia="zh-CN"/>
              </w:rPr>
              <w:t>行政人员和教研人员的任命、留任和晋升制度</w:t>
            </w:r>
            <w:r w:rsidRPr="002762C0">
              <w:rPr>
                <w:rFonts w:asciiTheme="minorEastAsia" w:eastAsiaTheme="minorEastAsia" w:hAnsiTheme="minorEastAsia" w:cs="Microsoft YaHei" w:hint="eastAsia"/>
                <w:sz w:val="21"/>
                <w:szCs w:val="21"/>
                <w:lang w:eastAsia="zh-CN"/>
              </w:rPr>
              <w:t>必须透明，并且明确不受政治、意识形态或其他因素的干涉或歧视。常任制、合同制或其他聘用制度必须保护教育界成员不因行使学术自由或其他权利而遭到报复。</w:t>
            </w:r>
          </w:p>
          <w:p w14:paraId="6FA17B9B" w14:textId="3236B55F" w:rsidR="003F3DCB" w:rsidRPr="002762C0" w:rsidRDefault="003F3DCB" w:rsidP="000B556F">
            <w:pPr>
              <w:spacing w:before="40" w:after="40" w:line="220" w:lineRule="exact"/>
              <w:ind w:left="284" w:right="113" w:hanging="284"/>
              <w:rPr>
                <w:rFonts w:asciiTheme="minorEastAsia" w:eastAsiaTheme="minorEastAsia" w:hAnsiTheme="minorEastAsia" w:cs="Microsoft YaHei"/>
                <w:sz w:val="21"/>
                <w:szCs w:val="21"/>
                <w:lang w:eastAsia="zh-CN"/>
              </w:rPr>
            </w:pPr>
          </w:p>
        </w:tc>
        <w:tc>
          <w:tcPr>
            <w:tcW w:w="2551" w:type="dxa"/>
            <w:shd w:val="clear" w:color="auto" w:fill="auto"/>
          </w:tcPr>
          <w:p w14:paraId="16788562" w14:textId="77777777" w:rsidR="000B556F" w:rsidRPr="002762C0" w:rsidRDefault="000B556F" w:rsidP="000B556F">
            <w:pPr>
              <w:spacing w:before="40" w:after="40" w:line="220" w:lineRule="exact"/>
              <w:ind w:left="142"/>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原则3d（任命）</w:t>
            </w:r>
          </w:p>
          <w:p w14:paraId="210FCAB8" w14:textId="28A1CE61" w:rsidR="000B556F" w:rsidRPr="002762C0" w:rsidRDefault="000B556F" w:rsidP="000B556F">
            <w:pPr>
              <w:spacing w:before="40" w:after="40" w:line="220" w:lineRule="exact"/>
              <w:ind w:left="142"/>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原则3e（课程）</w:t>
            </w:r>
          </w:p>
        </w:tc>
      </w:tr>
      <w:tr w:rsidR="000B556F" w:rsidRPr="002762C0" w14:paraId="05C849AA" w14:textId="77777777" w:rsidTr="00AD7C1F">
        <w:tc>
          <w:tcPr>
            <w:tcW w:w="4962" w:type="dxa"/>
            <w:shd w:val="clear" w:color="auto" w:fill="auto"/>
          </w:tcPr>
          <w:p w14:paraId="298AF240" w14:textId="726F9867" w:rsidR="000B556F" w:rsidRPr="002762C0" w:rsidRDefault="000B556F" w:rsidP="000B556F">
            <w:pPr>
              <w:spacing w:before="40" w:after="40" w:line="220" w:lineRule="exact"/>
              <w:ind w:left="284" w:right="113" w:hanging="284"/>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sz w:val="21"/>
                <w:szCs w:val="21"/>
                <w:lang w:eastAsia="zh-CN"/>
              </w:rPr>
              <w:t xml:space="preserve">5. </w:t>
            </w:r>
            <w:r w:rsidRPr="002762C0">
              <w:rPr>
                <w:rFonts w:asciiTheme="minorEastAsia" w:eastAsiaTheme="minorEastAsia" w:hAnsiTheme="minorEastAsia" w:cs="Microsoft YaHei" w:hint="eastAsia"/>
                <w:sz w:val="21"/>
                <w:szCs w:val="21"/>
                <w:lang w:eastAsia="zh-CN"/>
              </w:rPr>
              <w:t>教育系统和院校的</w:t>
            </w:r>
            <w:r w:rsidRPr="002762C0">
              <w:rPr>
                <w:rFonts w:asciiTheme="minorEastAsia" w:eastAsiaTheme="minorEastAsia" w:hAnsiTheme="minorEastAsia" w:cs="Microsoft YaHei" w:hint="eastAsia"/>
                <w:b/>
                <w:bCs/>
                <w:sz w:val="21"/>
                <w:szCs w:val="21"/>
                <w:lang w:eastAsia="zh-CN"/>
              </w:rPr>
              <w:t>治理制度</w:t>
            </w:r>
            <w:r w:rsidRPr="002762C0">
              <w:rPr>
                <w:rFonts w:asciiTheme="minorEastAsia" w:eastAsiaTheme="minorEastAsia" w:hAnsiTheme="minorEastAsia" w:cs="Microsoft YaHei" w:hint="eastAsia"/>
                <w:sz w:val="21"/>
                <w:szCs w:val="21"/>
                <w:lang w:eastAsia="zh-CN"/>
              </w:rPr>
              <w:t>必须通过指定代表或协会，确保数量足够的教研人员和学生参与进来。</w:t>
            </w:r>
          </w:p>
        </w:tc>
        <w:tc>
          <w:tcPr>
            <w:tcW w:w="2551" w:type="dxa"/>
            <w:shd w:val="clear" w:color="auto" w:fill="auto"/>
          </w:tcPr>
          <w:p w14:paraId="7D6A69BD" w14:textId="77777777" w:rsidR="000B556F" w:rsidRPr="002762C0" w:rsidRDefault="000B556F" w:rsidP="000B556F">
            <w:pPr>
              <w:spacing w:before="40" w:after="40" w:line="220" w:lineRule="exact"/>
              <w:ind w:left="142"/>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原则3a（自治）</w:t>
            </w:r>
          </w:p>
          <w:p w14:paraId="76678293" w14:textId="77777777" w:rsidR="000B556F" w:rsidRPr="002762C0" w:rsidRDefault="000B556F" w:rsidP="000B556F">
            <w:pPr>
              <w:spacing w:before="40" w:after="40" w:line="220" w:lineRule="exact"/>
              <w:ind w:left="142"/>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原则3d（任命）</w:t>
            </w:r>
          </w:p>
          <w:p w14:paraId="50FA59D2" w14:textId="77777777" w:rsidR="000B556F" w:rsidRPr="002762C0" w:rsidRDefault="000B556F" w:rsidP="000B556F">
            <w:pPr>
              <w:spacing w:before="40" w:after="40" w:line="220" w:lineRule="exact"/>
              <w:ind w:left="142"/>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原则3f（工会）</w:t>
            </w:r>
          </w:p>
          <w:p w14:paraId="527C4DFA" w14:textId="7C09389C" w:rsidR="003F3DCB" w:rsidRPr="002762C0" w:rsidRDefault="003F3DCB" w:rsidP="000B556F">
            <w:pPr>
              <w:spacing w:before="40" w:after="40" w:line="220" w:lineRule="exact"/>
              <w:ind w:left="142"/>
              <w:rPr>
                <w:rFonts w:asciiTheme="minorEastAsia" w:eastAsiaTheme="minorEastAsia" w:hAnsiTheme="minorEastAsia" w:cs="Microsoft YaHei"/>
                <w:sz w:val="21"/>
                <w:szCs w:val="21"/>
                <w:lang w:eastAsia="zh-CN"/>
              </w:rPr>
            </w:pPr>
          </w:p>
        </w:tc>
      </w:tr>
      <w:tr w:rsidR="000B556F" w:rsidRPr="002762C0" w14:paraId="0759EB5F" w14:textId="77777777" w:rsidTr="00AD7C1F">
        <w:tc>
          <w:tcPr>
            <w:tcW w:w="4962" w:type="dxa"/>
            <w:shd w:val="clear" w:color="auto" w:fill="auto"/>
          </w:tcPr>
          <w:p w14:paraId="0FFDED50" w14:textId="77777777" w:rsidR="000B556F" w:rsidRPr="002762C0" w:rsidRDefault="000B556F" w:rsidP="000B556F">
            <w:pPr>
              <w:spacing w:before="40" w:after="40" w:line="220" w:lineRule="exact"/>
              <w:ind w:left="284" w:right="113" w:hanging="284"/>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sz w:val="21"/>
                <w:szCs w:val="21"/>
                <w:lang w:eastAsia="zh-CN"/>
              </w:rPr>
              <w:t xml:space="preserve">6. </w:t>
            </w:r>
            <w:r w:rsidRPr="002762C0">
              <w:rPr>
                <w:rFonts w:asciiTheme="minorEastAsia" w:eastAsiaTheme="minorEastAsia" w:hAnsiTheme="minorEastAsia" w:cs="Microsoft YaHei" w:hint="eastAsia"/>
                <w:b/>
                <w:bCs/>
                <w:sz w:val="21"/>
                <w:szCs w:val="21"/>
                <w:lang w:eastAsia="zh-CN"/>
              </w:rPr>
              <w:t>学生的录取、留校和升学制度</w:t>
            </w:r>
            <w:r w:rsidRPr="002762C0">
              <w:rPr>
                <w:rFonts w:asciiTheme="minorEastAsia" w:eastAsiaTheme="minorEastAsia" w:hAnsiTheme="minorEastAsia" w:cs="Microsoft YaHei" w:hint="eastAsia"/>
                <w:sz w:val="21"/>
                <w:szCs w:val="21"/>
                <w:lang w:eastAsia="zh-CN"/>
              </w:rPr>
              <w:t>必须透明，且明确不受政治、意识形态或其他因素的干涉或歧视，并且必须承认学生参与决策的权利、能力和能动性。</w:t>
            </w:r>
          </w:p>
          <w:p w14:paraId="34E12E74" w14:textId="5D0F94FF" w:rsidR="003F3DCB" w:rsidRPr="002762C0" w:rsidRDefault="003F3DCB" w:rsidP="000B556F">
            <w:pPr>
              <w:spacing w:before="40" w:after="40" w:line="220" w:lineRule="exact"/>
              <w:ind w:left="284" w:right="113" w:hanging="284"/>
              <w:rPr>
                <w:rFonts w:asciiTheme="minorEastAsia" w:eastAsiaTheme="minorEastAsia" w:hAnsiTheme="minorEastAsia" w:cs="Microsoft YaHei"/>
                <w:sz w:val="21"/>
                <w:szCs w:val="21"/>
                <w:lang w:eastAsia="zh-CN"/>
              </w:rPr>
            </w:pPr>
          </w:p>
        </w:tc>
        <w:tc>
          <w:tcPr>
            <w:tcW w:w="2551" w:type="dxa"/>
            <w:shd w:val="clear" w:color="auto" w:fill="auto"/>
          </w:tcPr>
          <w:p w14:paraId="32DCDECD" w14:textId="77777777" w:rsidR="000B556F" w:rsidRPr="002762C0" w:rsidRDefault="000B556F" w:rsidP="000B556F">
            <w:pPr>
              <w:spacing w:before="40" w:after="40" w:line="220" w:lineRule="exact"/>
              <w:ind w:firstLine="144"/>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原则3d（任命）</w:t>
            </w:r>
          </w:p>
          <w:p w14:paraId="3DBFEFA9" w14:textId="5E5C2B46" w:rsidR="000B556F" w:rsidRPr="002762C0" w:rsidRDefault="000B556F" w:rsidP="000B556F">
            <w:pPr>
              <w:spacing w:before="40" w:after="40" w:line="220" w:lineRule="exact"/>
              <w:ind w:left="144"/>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原则8（学生）</w:t>
            </w:r>
          </w:p>
        </w:tc>
      </w:tr>
      <w:tr w:rsidR="000B556F" w:rsidRPr="002762C0" w14:paraId="68B2DECA" w14:textId="77777777" w:rsidTr="00AD7C1F">
        <w:tc>
          <w:tcPr>
            <w:tcW w:w="4962" w:type="dxa"/>
            <w:shd w:val="clear" w:color="auto" w:fill="auto"/>
          </w:tcPr>
          <w:p w14:paraId="42C629ED" w14:textId="77521C23" w:rsidR="000B556F" w:rsidRPr="002762C0" w:rsidRDefault="000B556F" w:rsidP="000B556F">
            <w:pPr>
              <w:spacing w:before="40" w:after="40" w:line="220" w:lineRule="exact"/>
              <w:ind w:left="284" w:right="113" w:hanging="284"/>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sz w:val="21"/>
                <w:szCs w:val="21"/>
                <w:lang w:eastAsia="zh-CN"/>
              </w:rPr>
              <w:t xml:space="preserve">7. </w:t>
            </w:r>
            <w:r w:rsidRPr="002762C0">
              <w:rPr>
                <w:rFonts w:asciiTheme="minorEastAsia" w:eastAsiaTheme="minorEastAsia" w:hAnsiTheme="minorEastAsia" w:cs="Microsoft YaHei" w:hint="eastAsia"/>
                <w:sz w:val="21"/>
                <w:szCs w:val="21"/>
                <w:lang w:eastAsia="zh-CN"/>
              </w:rPr>
              <w:t>应鼓励教育系统、部委和院校以及教研人员和学生工会或协会开展、宣传和探讨</w:t>
            </w:r>
            <w:r w:rsidRPr="002762C0">
              <w:rPr>
                <w:rFonts w:asciiTheme="minorEastAsia" w:eastAsiaTheme="minorEastAsia" w:hAnsiTheme="minorEastAsia" w:cs="Microsoft YaHei" w:hint="eastAsia"/>
                <w:b/>
                <w:bCs/>
                <w:sz w:val="21"/>
                <w:szCs w:val="21"/>
                <w:lang w:eastAsia="zh-CN"/>
              </w:rPr>
              <w:t>年度学术自由评估</w:t>
            </w:r>
            <w:r w:rsidRPr="002762C0">
              <w:rPr>
                <w:rFonts w:asciiTheme="minorEastAsia" w:eastAsiaTheme="minorEastAsia" w:hAnsiTheme="minorEastAsia" w:cs="Microsoft YaHei" w:hint="eastAsia"/>
                <w:sz w:val="21"/>
                <w:szCs w:val="21"/>
                <w:lang w:eastAsia="zh-CN"/>
              </w:rPr>
              <w:t>，以确定其社区内部存在的优势和潜在威胁。</w:t>
            </w:r>
          </w:p>
          <w:p w14:paraId="7CB90858" w14:textId="77777777" w:rsidR="000B556F" w:rsidRPr="002762C0" w:rsidRDefault="000B556F" w:rsidP="000B556F">
            <w:pPr>
              <w:spacing w:before="40" w:after="40" w:line="220" w:lineRule="exact"/>
              <w:ind w:left="284" w:right="113" w:hanging="284"/>
              <w:rPr>
                <w:rFonts w:asciiTheme="minorEastAsia" w:eastAsiaTheme="minorEastAsia" w:hAnsiTheme="minorEastAsia" w:cs="Microsoft YaHei"/>
                <w:sz w:val="21"/>
                <w:szCs w:val="21"/>
                <w:lang w:eastAsia="zh-CN"/>
              </w:rPr>
            </w:pPr>
          </w:p>
          <w:p w14:paraId="2D301140" w14:textId="53964EE1" w:rsidR="000B556F" w:rsidRPr="002762C0" w:rsidRDefault="000B556F" w:rsidP="000B556F">
            <w:pPr>
              <w:spacing w:before="40" w:after="40" w:line="220" w:lineRule="exact"/>
              <w:ind w:right="113"/>
              <w:rPr>
                <w:rFonts w:asciiTheme="minorEastAsia" w:eastAsiaTheme="minorEastAsia" w:hAnsiTheme="minorEastAsia" w:cs="Microsoft YaHei"/>
                <w:sz w:val="21"/>
                <w:szCs w:val="21"/>
                <w:lang w:eastAsia="zh-CN"/>
              </w:rPr>
            </w:pPr>
          </w:p>
        </w:tc>
        <w:tc>
          <w:tcPr>
            <w:tcW w:w="2551" w:type="dxa"/>
            <w:shd w:val="clear" w:color="auto" w:fill="auto"/>
          </w:tcPr>
          <w:p w14:paraId="0EB4AEBA" w14:textId="77777777" w:rsidR="000B556F" w:rsidRPr="002762C0" w:rsidRDefault="000B556F" w:rsidP="000B556F">
            <w:pPr>
              <w:spacing w:before="40" w:after="40" w:line="220" w:lineRule="exact"/>
              <w:ind w:left="142"/>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原则2a（政策和实践）</w:t>
            </w:r>
          </w:p>
          <w:p w14:paraId="449FC7D9" w14:textId="77777777" w:rsidR="000B556F" w:rsidRPr="002762C0" w:rsidRDefault="000B556F" w:rsidP="000B556F">
            <w:pPr>
              <w:spacing w:before="40" w:after="40" w:line="220" w:lineRule="exact"/>
              <w:ind w:left="142"/>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原则2b（法律标准）</w:t>
            </w:r>
          </w:p>
          <w:p w14:paraId="40C2A51A" w14:textId="77777777" w:rsidR="000B556F" w:rsidRPr="002762C0" w:rsidRDefault="000B556F" w:rsidP="000B556F">
            <w:pPr>
              <w:spacing w:before="40" w:after="40" w:line="220" w:lineRule="exact"/>
              <w:ind w:left="142"/>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原则3a-f（自主）</w:t>
            </w:r>
          </w:p>
          <w:p w14:paraId="0644A50D" w14:textId="77777777" w:rsidR="000B556F" w:rsidRPr="002762C0" w:rsidRDefault="000B556F" w:rsidP="000B556F">
            <w:pPr>
              <w:spacing w:before="40" w:after="40" w:line="220" w:lineRule="exact"/>
              <w:ind w:left="142"/>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原则4（表达）</w:t>
            </w:r>
          </w:p>
          <w:p w14:paraId="56F4F8E1" w14:textId="77777777" w:rsidR="000B556F" w:rsidRPr="002762C0" w:rsidRDefault="000B556F" w:rsidP="000B556F">
            <w:pPr>
              <w:spacing w:before="40" w:after="40" w:line="220" w:lineRule="exact"/>
              <w:ind w:left="144"/>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原则9（责任）</w:t>
            </w:r>
          </w:p>
          <w:p w14:paraId="28127F85" w14:textId="127C8598" w:rsidR="003F3DCB" w:rsidRPr="002762C0" w:rsidRDefault="003F3DCB" w:rsidP="000B556F">
            <w:pPr>
              <w:spacing w:before="40" w:after="40" w:line="220" w:lineRule="exact"/>
              <w:ind w:left="144"/>
              <w:rPr>
                <w:rFonts w:asciiTheme="minorEastAsia" w:eastAsiaTheme="minorEastAsia" w:hAnsiTheme="minorEastAsia" w:cs="Microsoft YaHei"/>
                <w:sz w:val="21"/>
                <w:szCs w:val="21"/>
                <w:lang w:eastAsia="zh-CN"/>
              </w:rPr>
            </w:pPr>
          </w:p>
        </w:tc>
      </w:tr>
      <w:tr w:rsidR="000B556F" w:rsidRPr="002762C0" w14:paraId="0F94943D" w14:textId="77777777" w:rsidTr="00AD7C1F">
        <w:tc>
          <w:tcPr>
            <w:tcW w:w="4962" w:type="dxa"/>
            <w:shd w:val="clear" w:color="auto" w:fill="auto"/>
          </w:tcPr>
          <w:p w14:paraId="6CFCFC83" w14:textId="10C8647F" w:rsidR="000B556F" w:rsidRPr="002762C0" w:rsidRDefault="000B556F" w:rsidP="003F3DCB">
            <w:pPr>
              <w:spacing w:before="40" w:after="40" w:line="220" w:lineRule="exact"/>
              <w:ind w:left="284" w:right="113" w:hanging="284"/>
              <w:jc w:val="both"/>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sz w:val="21"/>
                <w:szCs w:val="21"/>
                <w:lang w:eastAsia="zh-CN"/>
              </w:rPr>
              <w:t xml:space="preserve">8. </w:t>
            </w:r>
            <w:r w:rsidRPr="002762C0">
              <w:rPr>
                <w:rFonts w:asciiTheme="minorEastAsia" w:eastAsiaTheme="minorEastAsia" w:hAnsiTheme="minorEastAsia" w:cs="Microsoft YaHei" w:hint="eastAsia"/>
                <w:b/>
                <w:bCs/>
                <w:sz w:val="21"/>
                <w:szCs w:val="21"/>
                <w:lang w:eastAsia="zh-CN"/>
              </w:rPr>
              <w:t>经费和邀请的来源</w:t>
            </w:r>
            <w:r w:rsidRPr="002762C0">
              <w:rPr>
                <w:rFonts w:asciiTheme="minorEastAsia" w:eastAsiaTheme="minorEastAsia" w:hAnsiTheme="minorEastAsia" w:cs="Microsoft YaHei" w:hint="eastAsia"/>
                <w:sz w:val="21"/>
                <w:szCs w:val="21"/>
                <w:lang w:eastAsia="zh-CN"/>
              </w:rPr>
              <w:t>必须是透明公开的，以防止对教学、研究或讨论产生不利影响，不得隐瞒、减少或以其他方式作出限制以惩罚行使学术自由或其他权利的人员。利益冲突应严格杜绝或向公众充分披露。</w:t>
            </w:r>
          </w:p>
          <w:p w14:paraId="3C38F704" w14:textId="6C1059B0" w:rsidR="000B556F" w:rsidRPr="002762C0" w:rsidRDefault="000B556F" w:rsidP="000B556F">
            <w:pPr>
              <w:spacing w:before="40" w:after="40" w:line="220" w:lineRule="exact"/>
              <w:ind w:left="284" w:right="113" w:hanging="284"/>
              <w:rPr>
                <w:rFonts w:asciiTheme="minorEastAsia" w:eastAsiaTheme="minorEastAsia" w:hAnsiTheme="minorEastAsia" w:cs="Microsoft YaHei"/>
                <w:sz w:val="21"/>
                <w:szCs w:val="21"/>
                <w:lang w:eastAsia="zh-CN"/>
              </w:rPr>
            </w:pPr>
          </w:p>
        </w:tc>
        <w:tc>
          <w:tcPr>
            <w:tcW w:w="2551" w:type="dxa"/>
            <w:shd w:val="clear" w:color="auto" w:fill="auto"/>
          </w:tcPr>
          <w:p w14:paraId="1A119814" w14:textId="77777777" w:rsidR="000B556F" w:rsidRPr="002762C0" w:rsidRDefault="000B556F" w:rsidP="000B556F">
            <w:pPr>
              <w:spacing w:before="40" w:after="40" w:line="220" w:lineRule="exact"/>
              <w:ind w:firstLine="141"/>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原则3c（问责制）</w:t>
            </w:r>
          </w:p>
          <w:p w14:paraId="706937F5" w14:textId="3003F83B" w:rsidR="000B556F" w:rsidRPr="002762C0" w:rsidRDefault="000B556F" w:rsidP="000B556F">
            <w:pPr>
              <w:spacing w:before="40" w:after="40" w:line="220" w:lineRule="exact"/>
              <w:ind w:left="144"/>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原则4（表达）</w:t>
            </w:r>
          </w:p>
        </w:tc>
      </w:tr>
    </w:tbl>
    <w:p w14:paraId="23ABF9FC" w14:textId="77777777" w:rsidR="00AB772D" w:rsidRPr="002762C0" w:rsidRDefault="00AB772D" w:rsidP="007B51E5">
      <w:pPr>
        <w:spacing w:before="40" w:after="120"/>
        <w:ind w:right="113"/>
        <w:rPr>
          <w:rFonts w:asciiTheme="minorEastAsia" w:eastAsiaTheme="minorEastAsia" w:hAnsiTheme="minorEastAsia" w:cs="Microsoft YaHei"/>
          <w:sz w:val="21"/>
          <w:szCs w:val="21"/>
          <w:lang w:eastAsia="zh-CN"/>
        </w:rPr>
      </w:pPr>
    </w:p>
    <w:tbl>
      <w:tblPr>
        <w:tblStyle w:val="TableGrid"/>
        <w:tblW w:w="7513"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2551"/>
      </w:tblGrid>
      <w:tr w:rsidR="00E152F5" w:rsidRPr="002762C0" w14:paraId="58BE26EF" w14:textId="77777777" w:rsidTr="00374AF5">
        <w:tc>
          <w:tcPr>
            <w:tcW w:w="4962" w:type="dxa"/>
            <w:tcBorders>
              <w:top w:val="single" w:sz="4" w:space="0" w:color="auto"/>
              <w:bottom w:val="single" w:sz="12" w:space="0" w:color="auto"/>
            </w:tcBorders>
            <w:shd w:val="clear" w:color="auto" w:fill="auto"/>
            <w:vAlign w:val="bottom"/>
          </w:tcPr>
          <w:p w14:paraId="17669443" w14:textId="1F8F8E15" w:rsidR="00E152F5" w:rsidRPr="002762C0" w:rsidRDefault="00E152F5" w:rsidP="002762C0">
            <w:pPr>
              <w:spacing w:before="80" w:after="80" w:line="200" w:lineRule="exact"/>
              <w:ind w:right="113"/>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实用指南</w:t>
            </w:r>
          </w:p>
        </w:tc>
        <w:tc>
          <w:tcPr>
            <w:tcW w:w="2551" w:type="dxa"/>
            <w:tcBorders>
              <w:top w:val="single" w:sz="4" w:space="0" w:color="auto"/>
              <w:bottom w:val="single" w:sz="12" w:space="0" w:color="auto"/>
            </w:tcBorders>
            <w:shd w:val="clear" w:color="auto" w:fill="auto"/>
            <w:vAlign w:val="bottom"/>
          </w:tcPr>
          <w:p w14:paraId="55527E25" w14:textId="01C89723" w:rsidR="00E152F5" w:rsidRPr="002762C0" w:rsidRDefault="00E152F5" w:rsidP="002762C0">
            <w:pPr>
              <w:spacing w:before="80" w:after="80" w:line="200" w:lineRule="exact"/>
              <w:ind w:right="113"/>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主要原则</w:t>
            </w:r>
          </w:p>
        </w:tc>
      </w:tr>
      <w:tr w:rsidR="00C24EFB" w:rsidRPr="002762C0" w14:paraId="24C144FD" w14:textId="77777777" w:rsidTr="00374AF5">
        <w:trPr>
          <w:trHeight w:hRule="exact" w:val="113"/>
        </w:trPr>
        <w:tc>
          <w:tcPr>
            <w:tcW w:w="4962" w:type="dxa"/>
            <w:tcBorders>
              <w:top w:val="single" w:sz="12" w:space="0" w:color="auto"/>
            </w:tcBorders>
            <w:shd w:val="clear" w:color="auto" w:fill="auto"/>
            <w:vAlign w:val="bottom"/>
          </w:tcPr>
          <w:p w14:paraId="76AE92A9" w14:textId="77777777" w:rsidR="00C24EFB" w:rsidRPr="002762C0" w:rsidRDefault="00C24EFB" w:rsidP="00C24EFB">
            <w:pPr>
              <w:spacing w:before="80" w:after="80" w:line="200" w:lineRule="exact"/>
              <w:ind w:right="113"/>
              <w:rPr>
                <w:rFonts w:asciiTheme="minorEastAsia" w:eastAsiaTheme="minorEastAsia" w:hAnsiTheme="minorEastAsia" w:cs="Microsoft YaHei"/>
                <w:sz w:val="21"/>
                <w:szCs w:val="21"/>
                <w:lang w:eastAsia="zh-CN"/>
              </w:rPr>
            </w:pPr>
          </w:p>
        </w:tc>
        <w:tc>
          <w:tcPr>
            <w:tcW w:w="2551" w:type="dxa"/>
            <w:tcBorders>
              <w:top w:val="single" w:sz="12" w:space="0" w:color="auto"/>
            </w:tcBorders>
            <w:shd w:val="clear" w:color="auto" w:fill="auto"/>
            <w:vAlign w:val="bottom"/>
          </w:tcPr>
          <w:p w14:paraId="223D4D0A" w14:textId="77777777" w:rsidR="00C24EFB" w:rsidRPr="002762C0" w:rsidRDefault="00C24EFB" w:rsidP="00C24EFB">
            <w:pPr>
              <w:spacing w:before="80" w:after="80" w:line="200" w:lineRule="exact"/>
              <w:ind w:right="113"/>
              <w:rPr>
                <w:rFonts w:asciiTheme="minorEastAsia" w:eastAsiaTheme="minorEastAsia" w:hAnsiTheme="minorEastAsia" w:cs="Microsoft YaHei"/>
                <w:sz w:val="21"/>
                <w:szCs w:val="21"/>
                <w:lang w:eastAsia="zh-CN"/>
              </w:rPr>
            </w:pPr>
          </w:p>
        </w:tc>
      </w:tr>
      <w:tr w:rsidR="00C24EFB" w:rsidRPr="002762C0" w14:paraId="53471930" w14:textId="77777777" w:rsidTr="00374AF5">
        <w:tc>
          <w:tcPr>
            <w:tcW w:w="4962" w:type="dxa"/>
            <w:shd w:val="clear" w:color="auto" w:fill="auto"/>
          </w:tcPr>
          <w:p w14:paraId="2577A7BE" w14:textId="72BFB9CE" w:rsidR="00C24EFB" w:rsidRPr="002762C0" w:rsidRDefault="004A6F33" w:rsidP="004A6F33">
            <w:pPr>
              <w:spacing w:before="40" w:after="40" w:line="220" w:lineRule="exact"/>
              <w:ind w:left="284" w:right="113" w:hanging="284"/>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sz w:val="21"/>
                <w:szCs w:val="21"/>
                <w:lang w:eastAsia="zh-CN"/>
              </w:rPr>
              <w:t xml:space="preserve">9. </w:t>
            </w:r>
            <w:r w:rsidR="000B556F" w:rsidRPr="002762C0">
              <w:rPr>
                <w:rFonts w:asciiTheme="minorEastAsia" w:eastAsiaTheme="minorEastAsia" w:hAnsiTheme="minorEastAsia" w:cs="Microsoft YaHei" w:hint="eastAsia"/>
                <w:b/>
                <w:bCs/>
                <w:sz w:val="21"/>
                <w:szCs w:val="21"/>
                <w:lang w:eastAsia="zh-CN"/>
              </w:rPr>
              <w:t>教育机构的来访人员</w:t>
            </w:r>
            <w:r w:rsidR="000B556F" w:rsidRPr="002762C0">
              <w:rPr>
                <w:rFonts w:asciiTheme="minorEastAsia" w:eastAsiaTheme="minorEastAsia" w:hAnsiTheme="minorEastAsia" w:cs="Microsoft YaHei" w:hint="eastAsia"/>
                <w:sz w:val="21"/>
                <w:szCs w:val="21"/>
                <w:lang w:eastAsia="zh-CN"/>
              </w:rPr>
              <w:t>，包括演讲人、客座讲师、捐助者和观察员，在提问、讨论和辩论方面必须尊重校园文化和惯例，即符合人权原则。学生和学术界的其他成员同样必须尊重受邀演讲人和嘉宾在提问、讨论和辩论方面的学术自由和表达自由。</w:t>
            </w:r>
          </w:p>
          <w:p w14:paraId="638ED113" w14:textId="46810D82" w:rsidR="003F3DCB" w:rsidRPr="002762C0" w:rsidRDefault="003F3DCB" w:rsidP="004A6F33">
            <w:pPr>
              <w:spacing w:before="40" w:after="40" w:line="220" w:lineRule="exact"/>
              <w:ind w:left="284" w:right="113" w:hanging="284"/>
              <w:rPr>
                <w:rFonts w:asciiTheme="minorEastAsia" w:eastAsiaTheme="minorEastAsia" w:hAnsiTheme="minorEastAsia" w:cs="Microsoft YaHei"/>
                <w:sz w:val="21"/>
                <w:szCs w:val="21"/>
                <w:lang w:eastAsia="zh-CN"/>
              </w:rPr>
            </w:pPr>
          </w:p>
        </w:tc>
        <w:tc>
          <w:tcPr>
            <w:tcW w:w="2551" w:type="dxa"/>
            <w:shd w:val="clear" w:color="auto" w:fill="auto"/>
          </w:tcPr>
          <w:p w14:paraId="160155B5" w14:textId="77777777" w:rsidR="000B556F" w:rsidRPr="002762C0" w:rsidRDefault="000B556F" w:rsidP="000B556F">
            <w:pPr>
              <w:spacing w:before="40" w:after="40" w:line="220" w:lineRule="exact"/>
              <w:ind w:left="136"/>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原则4（表达）</w:t>
            </w:r>
          </w:p>
          <w:p w14:paraId="78F7BE29" w14:textId="4C41AD69" w:rsidR="00C24EFB" w:rsidRPr="002762C0" w:rsidRDefault="000B556F" w:rsidP="000B556F">
            <w:pPr>
              <w:spacing w:before="40" w:after="40" w:line="220" w:lineRule="exact"/>
              <w:ind w:left="136" w:right="113"/>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原则9（责任）</w:t>
            </w:r>
          </w:p>
        </w:tc>
      </w:tr>
      <w:tr w:rsidR="00C24EFB" w:rsidRPr="002762C0" w14:paraId="2D98BAA1" w14:textId="77777777" w:rsidTr="00075D5D">
        <w:tc>
          <w:tcPr>
            <w:tcW w:w="4962" w:type="dxa"/>
            <w:shd w:val="clear" w:color="auto" w:fill="auto"/>
          </w:tcPr>
          <w:p w14:paraId="6C5EAB44" w14:textId="77777777" w:rsidR="00075D5D" w:rsidRPr="002762C0" w:rsidRDefault="00075D5D" w:rsidP="00A93FA8">
            <w:pPr>
              <w:spacing w:before="40" w:after="40" w:line="220" w:lineRule="exact"/>
              <w:ind w:left="284" w:right="113" w:hanging="284"/>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sz w:val="21"/>
                <w:szCs w:val="21"/>
                <w:lang w:eastAsia="zh-CN"/>
              </w:rPr>
              <w:t>10.</w:t>
            </w:r>
            <w:r w:rsidR="000B556F" w:rsidRPr="002762C0">
              <w:rPr>
                <w:rFonts w:asciiTheme="minorEastAsia" w:eastAsiaTheme="minorEastAsia" w:hAnsiTheme="minorEastAsia" w:cs="Microsoft YaHei" w:hint="eastAsia"/>
                <w:sz w:val="21"/>
                <w:szCs w:val="21"/>
                <w:lang w:eastAsia="zh-CN"/>
              </w:rPr>
              <w:t>教研人员、学生或其他参与教育机构内部或涉及教育机构的</w:t>
            </w:r>
            <w:r w:rsidR="000B556F" w:rsidRPr="002762C0">
              <w:rPr>
                <w:rFonts w:asciiTheme="minorEastAsia" w:eastAsiaTheme="minorEastAsia" w:hAnsiTheme="minorEastAsia" w:cs="Microsoft YaHei" w:hint="eastAsia"/>
                <w:b/>
                <w:bCs/>
                <w:sz w:val="21"/>
                <w:szCs w:val="21"/>
                <w:lang w:eastAsia="zh-CN"/>
              </w:rPr>
              <w:t>对话、讨论、集会或抗议</w:t>
            </w:r>
            <w:r w:rsidR="000B556F" w:rsidRPr="002762C0">
              <w:rPr>
                <w:rFonts w:asciiTheme="minorEastAsia" w:eastAsiaTheme="minorEastAsia" w:hAnsiTheme="minorEastAsia" w:cs="Microsoft YaHei" w:hint="eastAsia"/>
                <w:sz w:val="21"/>
                <w:szCs w:val="21"/>
                <w:lang w:eastAsia="zh-CN"/>
              </w:rPr>
              <w:t>活动的人员，在处理异议和破坏性行为时，应以符合并尊重相关人权原则的方式行事。国家、部委、教育机构和领导人必须尊重表达自由和抗议的权利，并采取措施确保行使这些权利的人员的权利和安全。</w:t>
            </w:r>
          </w:p>
          <w:p w14:paraId="699E2EA9" w14:textId="4047F82A" w:rsidR="003F3DCB" w:rsidRPr="002762C0" w:rsidRDefault="003F3DCB" w:rsidP="00A93FA8">
            <w:pPr>
              <w:spacing w:before="40" w:after="40" w:line="220" w:lineRule="exact"/>
              <w:ind w:left="284" w:right="113" w:hanging="284"/>
              <w:rPr>
                <w:rFonts w:asciiTheme="minorEastAsia" w:eastAsiaTheme="minorEastAsia" w:hAnsiTheme="minorEastAsia" w:cs="Microsoft YaHei"/>
                <w:sz w:val="21"/>
                <w:szCs w:val="21"/>
                <w:lang w:eastAsia="zh-CN"/>
              </w:rPr>
            </w:pPr>
          </w:p>
        </w:tc>
        <w:tc>
          <w:tcPr>
            <w:tcW w:w="2551" w:type="dxa"/>
            <w:shd w:val="clear" w:color="auto" w:fill="auto"/>
          </w:tcPr>
          <w:p w14:paraId="17956973" w14:textId="77777777" w:rsidR="000B556F" w:rsidRPr="002762C0" w:rsidRDefault="000B556F" w:rsidP="000B556F">
            <w:pPr>
              <w:pBdr>
                <w:top w:val="nil"/>
                <w:left w:val="nil"/>
                <w:bottom w:val="nil"/>
                <w:right w:val="nil"/>
                <w:between w:val="nil"/>
              </w:pBdr>
              <w:spacing w:before="40" w:after="40" w:line="220" w:lineRule="exact"/>
              <w:ind w:left="136"/>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原则3（自主）</w:t>
            </w:r>
          </w:p>
          <w:p w14:paraId="59FB1FB7" w14:textId="77777777" w:rsidR="000B556F" w:rsidRPr="002762C0" w:rsidRDefault="000B556F" w:rsidP="000B556F">
            <w:pPr>
              <w:pBdr>
                <w:top w:val="nil"/>
                <w:left w:val="nil"/>
                <w:bottom w:val="nil"/>
                <w:right w:val="nil"/>
                <w:between w:val="nil"/>
              </w:pBdr>
              <w:spacing w:before="40" w:after="40" w:line="220" w:lineRule="exact"/>
              <w:ind w:left="136"/>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原则4（表达）</w:t>
            </w:r>
          </w:p>
          <w:p w14:paraId="11FC9F80" w14:textId="77777777" w:rsidR="000B556F" w:rsidRPr="002762C0" w:rsidRDefault="000B556F" w:rsidP="000B556F">
            <w:pPr>
              <w:pBdr>
                <w:top w:val="nil"/>
                <w:left w:val="nil"/>
                <w:bottom w:val="nil"/>
                <w:right w:val="nil"/>
                <w:between w:val="nil"/>
              </w:pBdr>
              <w:spacing w:before="40" w:after="40" w:line="220" w:lineRule="exact"/>
              <w:ind w:left="136"/>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原则8（学生）</w:t>
            </w:r>
          </w:p>
          <w:p w14:paraId="7470FCA2" w14:textId="761657E4" w:rsidR="00C24EFB" w:rsidRPr="002762C0" w:rsidRDefault="000B556F" w:rsidP="000B556F">
            <w:pPr>
              <w:spacing w:before="40" w:after="120"/>
              <w:ind w:right="113"/>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 xml:space="preserve"> 原则9（责任）</w:t>
            </w:r>
          </w:p>
        </w:tc>
      </w:tr>
      <w:tr w:rsidR="00075D5D" w:rsidRPr="002762C0" w14:paraId="09BA2436" w14:textId="77777777" w:rsidTr="00D620FE">
        <w:tc>
          <w:tcPr>
            <w:tcW w:w="4962" w:type="dxa"/>
            <w:shd w:val="clear" w:color="auto" w:fill="auto"/>
          </w:tcPr>
          <w:p w14:paraId="40DC9090" w14:textId="77777777" w:rsidR="00563E92" w:rsidRPr="002762C0" w:rsidRDefault="00563E92" w:rsidP="00A93FA8">
            <w:pPr>
              <w:spacing w:before="40" w:after="40" w:line="220" w:lineRule="exact"/>
              <w:ind w:left="284" w:right="113" w:hanging="284"/>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sz w:val="21"/>
                <w:szCs w:val="21"/>
                <w:lang w:eastAsia="zh-CN"/>
              </w:rPr>
              <w:t>11.</w:t>
            </w:r>
            <w:r w:rsidR="000B556F" w:rsidRPr="002762C0">
              <w:rPr>
                <w:rFonts w:asciiTheme="minorEastAsia" w:eastAsiaTheme="minorEastAsia" w:hAnsiTheme="minorEastAsia" w:cs="Microsoft YaHei" w:hint="eastAsia"/>
                <w:sz w:val="21"/>
                <w:szCs w:val="21"/>
                <w:lang w:eastAsia="zh-CN"/>
              </w:rPr>
              <w:t>国家和教育领导人必须确保教育机构和个人的</w:t>
            </w:r>
            <w:r w:rsidR="000B556F" w:rsidRPr="002762C0">
              <w:rPr>
                <w:rFonts w:asciiTheme="minorEastAsia" w:eastAsiaTheme="minorEastAsia" w:hAnsiTheme="minorEastAsia" w:cs="Microsoft YaHei" w:hint="eastAsia"/>
                <w:b/>
                <w:bCs/>
                <w:sz w:val="21"/>
                <w:szCs w:val="21"/>
                <w:lang w:eastAsia="zh-CN"/>
              </w:rPr>
              <w:t>安全和主体性</w:t>
            </w:r>
            <w:r w:rsidR="000B556F" w:rsidRPr="002762C0">
              <w:rPr>
                <w:rFonts w:asciiTheme="minorEastAsia" w:eastAsiaTheme="minorEastAsia" w:hAnsiTheme="minorEastAsia" w:cs="Microsoft YaHei" w:hint="eastAsia"/>
                <w:sz w:val="21"/>
                <w:szCs w:val="21"/>
                <w:lang w:eastAsia="zh-CN"/>
              </w:rPr>
              <w:t>，同时避免军事化、监视或其他行为破坏学术自由和自主权。</w:t>
            </w:r>
          </w:p>
          <w:p w14:paraId="34DE86DC" w14:textId="73100BDF" w:rsidR="003F3DCB" w:rsidRPr="002762C0" w:rsidRDefault="003F3DCB" w:rsidP="00A93FA8">
            <w:pPr>
              <w:spacing w:before="40" w:after="40" w:line="220" w:lineRule="exact"/>
              <w:ind w:left="284" w:right="113" w:hanging="284"/>
              <w:rPr>
                <w:rFonts w:asciiTheme="minorEastAsia" w:eastAsiaTheme="minorEastAsia" w:hAnsiTheme="minorEastAsia" w:cs="Microsoft YaHei"/>
                <w:sz w:val="21"/>
                <w:szCs w:val="21"/>
                <w:lang w:eastAsia="zh-CN"/>
              </w:rPr>
            </w:pPr>
          </w:p>
        </w:tc>
        <w:tc>
          <w:tcPr>
            <w:tcW w:w="2551" w:type="dxa"/>
            <w:shd w:val="clear" w:color="auto" w:fill="auto"/>
          </w:tcPr>
          <w:p w14:paraId="0587B91E" w14:textId="77777777" w:rsidR="000B556F" w:rsidRPr="002762C0" w:rsidRDefault="000B556F" w:rsidP="000B556F">
            <w:pPr>
              <w:spacing w:before="40" w:after="40" w:line="220" w:lineRule="exact"/>
              <w:ind w:left="138"/>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原则2（人权法）</w:t>
            </w:r>
          </w:p>
          <w:p w14:paraId="42D55E75" w14:textId="77777777" w:rsidR="000B556F" w:rsidRPr="002762C0" w:rsidRDefault="000B556F" w:rsidP="000B556F">
            <w:pPr>
              <w:spacing w:before="40" w:after="40" w:line="220" w:lineRule="exact"/>
              <w:ind w:left="138"/>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原则3（自主）</w:t>
            </w:r>
          </w:p>
          <w:p w14:paraId="57E866BC" w14:textId="0E958EF1" w:rsidR="00075D5D" w:rsidRPr="002762C0" w:rsidRDefault="000B556F" w:rsidP="000B556F">
            <w:pPr>
              <w:pBdr>
                <w:top w:val="nil"/>
                <w:left w:val="nil"/>
                <w:bottom w:val="nil"/>
                <w:right w:val="nil"/>
                <w:between w:val="nil"/>
              </w:pBdr>
              <w:spacing w:before="40" w:after="40" w:line="220" w:lineRule="exact"/>
              <w:ind w:left="136"/>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原则9（责任）</w:t>
            </w:r>
          </w:p>
        </w:tc>
      </w:tr>
      <w:tr w:rsidR="00D620FE" w:rsidRPr="002762C0" w14:paraId="08AF395A" w14:textId="77777777" w:rsidTr="00495012">
        <w:tc>
          <w:tcPr>
            <w:tcW w:w="4962" w:type="dxa"/>
            <w:shd w:val="clear" w:color="auto" w:fill="auto"/>
          </w:tcPr>
          <w:p w14:paraId="44746637" w14:textId="40821569" w:rsidR="00D620FE" w:rsidRPr="002762C0" w:rsidRDefault="001F6B05" w:rsidP="00A93FA8">
            <w:pPr>
              <w:spacing w:before="40" w:after="40" w:line="220" w:lineRule="exact"/>
              <w:ind w:left="284" w:right="113" w:hanging="284"/>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sz w:val="21"/>
                <w:szCs w:val="21"/>
                <w:lang w:eastAsia="zh-CN"/>
              </w:rPr>
              <w:t>12.</w:t>
            </w:r>
            <w:r w:rsidR="000B556F" w:rsidRPr="002762C0">
              <w:rPr>
                <w:rFonts w:asciiTheme="minorEastAsia" w:eastAsiaTheme="minorEastAsia" w:hAnsiTheme="minorEastAsia" w:cs="Microsoft YaHei" w:hint="eastAsia"/>
                <w:sz w:val="21"/>
                <w:szCs w:val="21"/>
                <w:lang w:eastAsia="zh-CN"/>
              </w:rPr>
              <w:t>教育系统、部委和院校应制定</w:t>
            </w:r>
            <w:r w:rsidR="000B556F" w:rsidRPr="002762C0">
              <w:rPr>
                <w:rFonts w:asciiTheme="minorEastAsia" w:eastAsiaTheme="minorEastAsia" w:hAnsiTheme="minorEastAsia" w:cs="Microsoft YaHei" w:hint="eastAsia"/>
                <w:b/>
                <w:bCs/>
                <w:sz w:val="21"/>
                <w:szCs w:val="21"/>
                <w:lang w:eastAsia="zh-CN"/>
              </w:rPr>
              <w:t>指导方针或行为准则</w:t>
            </w:r>
            <w:r w:rsidR="000B556F" w:rsidRPr="002762C0">
              <w:rPr>
                <w:rFonts w:asciiTheme="minorEastAsia" w:eastAsiaTheme="minorEastAsia" w:hAnsiTheme="minorEastAsia" w:cs="Microsoft YaHei" w:hint="eastAsia"/>
                <w:sz w:val="21"/>
                <w:szCs w:val="21"/>
                <w:lang w:eastAsia="zh-CN"/>
              </w:rPr>
              <w:t>，强化其全面监督机会的能力，同时预测和防范与私人行为体提供资金、与商业实体建立伙伴关系以及与寻求更深层次跨国合作的国际协作和伙伴关系有关的风险。</w:t>
            </w:r>
          </w:p>
          <w:p w14:paraId="1AC1B3A2" w14:textId="50C6A489" w:rsidR="003F3DCB" w:rsidRPr="002762C0" w:rsidRDefault="003F3DCB" w:rsidP="00A93FA8">
            <w:pPr>
              <w:spacing w:before="40" w:after="40" w:line="220" w:lineRule="exact"/>
              <w:ind w:left="284" w:right="113" w:hanging="284"/>
              <w:rPr>
                <w:rFonts w:asciiTheme="minorEastAsia" w:eastAsiaTheme="minorEastAsia" w:hAnsiTheme="minorEastAsia" w:cs="Microsoft YaHei"/>
                <w:sz w:val="21"/>
                <w:szCs w:val="21"/>
                <w:lang w:eastAsia="zh-CN"/>
              </w:rPr>
            </w:pPr>
          </w:p>
        </w:tc>
        <w:tc>
          <w:tcPr>
            <w:tcW w:w="2551" w:type="dxa"/>
            <w:shd w:val="clear" w:color="auto" w:fill="auto"/>
          </w:tcPr>
          <w:p w14:paraId="3ADFF435" w14:textId="77777777" w:rsidR="00C97B8B" w:rsidRPr="002762C0" w:rsidRDefault="00C97B8B" w:rsidP="00C97B8B">
            <w:pPr>
              <w:spacing w:before="40" w:after="40" w:line="220" w:lineRule="exact"/>
              <w:ind w:firstLine="138"/>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原则3（自主）</w:t>
            </w:r>
          </w:p>
          <w:p w14:paraId="3CA876BC" w14:textId="77777777" w:rsidR="00C97B8B" w:rsidRPr="002762C0" w:rsidRDefault="00C97B8B" w:rsidP="00C97B8B">
            <w:pPr>
              <w:spacing w:before="40" w:after="40" w:line="220" w:lineRule="exact"/>
              <w:ind w:firstLine="138"/>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原则3c（问责制）</w:t>
            </w:r>
          </w:p>
          <w:p w14:paraId="25DFF034" w14:textId="77777777" w:rsidR="00C97B8B" w:rsidRPr="002762C0" w:rsidRDefault="00C97B8B" w:rsidP="00C97B8B">
            <w:pPr>
              <w:spacing w:before="40" w:after="40" w:line="220" w:lineRule="exact"/>
              <w:ind w:firstLine="138"/>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原则6（行动）</w:t>
            </w:r>
          </w:p>
          <w:p w14:paraId="14151ABB" w14:textId="1B0EAF91" w:rsidR="00D620FE" w:rsidRPr="002762C0" w:rsidRDefault="00C97B8B" w:rsidP="00C97B8B">
            <w:pPr>
              <w:spacing w:before="40" w:after="40" w:line="220" w:lineRule="exact"/>
              <w:ind w:left="138"/>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原则9（责任）</w:t>
            </w:r>
          </w:p>
        </w:tc>
      </w:tr>
      <w:tr w:rsidR="00495012" w:rsidRPr="002762C0" w14:paraId="525E8952" w14:textId="77777777" w:rsidTr="00495012">
        <w:tc>
          <w:tcPr>
            <w:tcW w:w="4962" w:type="dxa"/>
            <w:shd w:val="clear" w:color="auto" w:fill="auto"/>
          </w:tcPr>
          <w:p w14:paraId="78116C4B" w14:textId="77777777" w:rsidR="00495012" w:rsidRPr="002762C0" w:rsidRDefault="00530498" w:rsidP="00530498">
            <w:pPr>
              <w:spacing w:before="40" w:after="40" w:line="220" w:lineRule="exact"/>
              <w:ind w:left="284" w:right="113" w:hanging="284"/>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sz w:val="21"/>
                <w:szCs w:val="21"/>
                <w:lang w:eastAsia="zh-CN"/>
              </w:rPr>
              <w:t>13.</w:t>
            </w:r>
            <w:r w:rsidR="00C97B8B" w:rsidRPr="002762C0">
              <w:rPr>
                <w:rFonts w:asciiTheme="minorEastAsia" w:eastAsiaTheme="minorEastAsia" w:hAnsiTheme="minorEastAsia" w:cs="Microsoft YaHei" w:hint="eastAsia"/>
                <w:sz w:val="21"/>
                <w:szCs w:val="21"/>
                <w:lang w:eastAsia="zh-CN"/>
              </w:rPr>
              <w:t>教育系统、部委和院校应制定</w:t>
            </w:r>
            <w:r w:rsidR="00C97B8B" w:rsidRPr="002762C0">
              <w:rPr>
                <w:rFonts w:asciiTheme="minorEastAsia" w:eastAsiaTheme="minorEastAsia" w:hAnsiTheme="minorEastAsia" w:cs="Microsoft YaHei" w:hint="eastAsia"/>
                <w:b/>
                <w:bCs/>
                <w:sz w:val="21"/>
                <w:szCs w:val="21"/>
                <w:lang w:eastAsia="zh-CN"/>
              </w:rPr>
              <w:t>支持计划</w:t>
            </w:r>
            <w:r w:rsidR="00C97B8B" w:rsidRPr="002762C0">
              <w:rPr>
                <w:rFonts w:asciiTheme="minorEastAsia" w:eastAsiaTheme="minorEastAsia" w:hAnsiTheme="minorEastAsia" w:cs="Microsoft YaHei" w:hint="eastAsia"/>
                <w:sz w:val="21"/>
                <w:szCs w:val="21"/>
                <w:lang w:eastAsia="zh-CN"/>
              </w:rPr>
              <w:t>，支持来自存在人权问题的国家的访问学者和学生，以及那些从事牵涉到外部干涉的研究领域的人员。</w:t>
            </w:r>
          </w:p>
          <w:p w14:paraId="246859F3" w14:textId="597C3748" w:rsidR="003F3DCB" w:rsidRPr="002762C0" w:rsidRDefault="003F3DCB" w:rsidP="00530498">
            <w:pPr>
              <w:spacing w:before="40" w:after="40" w:line="220" w:lineRule="exact"/>
              <w:ind w:left="284" w:right="113" w:hanging="284"/>
              <w:rPr>
                <w:rFonts w:asciiTheme="minorEastAsia" w:eastAsiaTheme="minorEastAsia" w:hAnsiTheme="minorEastAsia" w:cs="Microsoft YaHei"/>
                <w:sz w:val="21"/>
                <w:szCs w:val="21"/>
                <w:lang w:eastAsia="zh-CN"/>
              </w:rPr>
            </w:pPr>
          </w:p>
        </w:tc>
        <w:tc>
          <w:tcPr>
            <w:tcW w:w="2551" w:type="dxa"/>
            <w:shd w:val="clear" w:color="auto" w:fill="auto"/>
          </w:tcPr>
          <w:p w14:paraId="7D5B079D" w14:textId="77777777" w:rsidR="00C97B8B" w:rsidRPr="002762C0" w:rsidRDefault="00C97B8B" w:rsidP="00C97B8B">
            <w:pPr>
              <w:spacing w:before="40" w:after="40" w:line="220" w:lineRule="exact"/>
              <w:ind w:left="136"/>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原则6（行动）</w:t>
            </w:r>
          </w:p>
          <w:p w14:paraId="524F96F1" w14:textId="28401DEE" w:rsidR="00495012" w:rsidRPr="002762C0" w:rsidRDefault="00C97B8B" w:rsidP="00C97B8B">
            <w:pPr>
              <w:spacing w:before="40" w:after="40" w:line="220" w:lineRule="exact"/>
              <w:ind w:left="136"/>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原则9（责任）</w:t>
            </w:r>
          </w:p>
        </w:tc>
      </w:tr>
      <w:tr w:rsidR="00495012" w:rsidRPr="002762C0" w14:paraId="653D97B2" w14:textId="77777777" w:rsidTr="00495012">
        <w:tc>
          <w:tcPr>
            <w:tcW w:w="4962" w:type="dxa"/>
            <w:shd w:val="clear" w:color="auto" w:fill="auto"/>
          </w:tcPr>
          <w:p w14:paraId="6A9CF7ED" w14:textId="77777777" w:rsidR="00495012" w:rsidRPr="002762C0" w:rsidRDefault="00156FAB" w:rsidP="00A93FA8">
            <w:pPr>
              <w:spacing w:before="40" w:after="40" w:line="220" w:lineRule="exact"/>
              <w:ind w:left="284" w:right="113" w:hanging="284"/>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sz w:val="21"/>
                <w:szCs w:val="21"/>
                <w:lang w:eastAsia="zh-CN"/>
              </w:rPr>
              <w:t>14.</w:t>
            </w:r>
            <w:r w:rsidR="00C97B8B" w:rsidRPr="002762C0">
              <w:rPr>
                <w:rFonts w:asciiTheme="minorEastAsia" w:eastAsiaTheme="minorEastAsia" w:hAnsiTheme="minorEastAsia" w:cs="Microsoft YaHei" w:hint="eastAsia"/>
                <w:b/>
                <w:bCs/>
                <w:sz w:val="21"/>
                <w:szCs w:val="21"/>
                <w:lang w:eastAsia="zh-CN"/>
              </w:rPr>
              <w:t>授权获取公共或私人、非营利或营利信息的制度</w:t>
            </w:r>
            <w:r w:rsidR="00C97B8B" w:rsidRPr="002762C0">
              <w:rPr>
                <w:rFonts w:asciiTheme="minorEastAsia" w:eastAsiaTheme="minorEastAsia" w:hAnsiTheme="minorEastAsia" w:cs="Microsoft YaHei" w:hint="eastAsia"/>
                <w:sz w:val="21"/>
                <w:szCs w:val="21"/>
                <w:lang w:eastAsia="zh-CN"/>
              </w:rPr>
              <w:t>必须透明公平，且不得过度限制。</w:t>
            </w:r>
          </w:p>
          <w:p w14:paraId="1C72FC7E" w14:textId="4F746F55" w:rsidR="003F3DCB" w:rsidRPr="002762C0" w:rsidRDefault="003F3DCB" w:rsidP="00A93FA8">
            <w:pPr>
              <w:spacing w:before="40" w:after="40" w:line="220" w:lineRule="exact"/>
              <w:ind w:left="284" w:right="113" w:hanging="284"/>
              <w:rPr>
                <w:rFonts w:asciiTheme="minorEastAsia" w:eastAsiaTheme="minorEastAsia" w:hAnsiTheme="minorEastAsia" w:cs="Microsoft YaHei"/>
                <w:sz w:val="21"/>
                <w:szCs w:val="21"/>
                <w:lang w:eastAsia="zh-CN"/>
              </w:rPr>
            </w:pPr>
          </w:p>
        </w:tc>
        <w:tc>
          <w:tcPr>
            <w:tcW w:w="2551" w:type="dxa"/>
            <w:shd w:val="clear" w:color="auto" w:fill="auto"/>
          </w:tcPr>
          <w:p w14:paraId="024D297F" w14:textId="618753A0" w:rsidR="00495012" w:rsidRPr="002762C0" w:rsidRDefault="00C97B8B" w:rsidP="00A93FA8">
            <w:pPr>
              <w:spacing w:before="40" w:after="40" w:line="220" w:lineRule="exact"/>
              <w:ind w:left="136"/>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原则5（信息）</w:t>
            </w:r>
          </w:p>
        </w:tc>
      </w:tr>
      <w:tr w:rsidR="00495012" w:rsidRPr="002762C0" w14:paraId="2E0E06BD" w14:textId="77777777" w:rsidTr="00156FAB">
        <w:tc>
          <w:tcPr>
            <w:tcW w:w="4962" w:type="dxa"/>
            <w:shd w:val="clear" w:color="auto" w:fill="auto"/>
          </w:tcPr>
          <w:p w14:paraId="2E3C36D6" w14:textId="22E0277A" w:rsidR="00F16C43" w:rsidRPr="002762C0" w:rsidRDefault="00F16C43" w:rsidP="00A93FA8">
            <w:pPr>
              <w:spacing w:before="40" w:after="40" w:line="220" w:lineRule="exact"/>
              <w:ind w:left="284" w:right="113" w:hanging="284"/>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sz w:val="21"/>
                <w:szCs w:val="21"/>
                <w:lang w:eastAsia="zh-CN"/>
              </w:rPr>
              <w:t>15.</w:t>
            </w:r>
            <w:r w:rsidR="00C97B8B" w:rsidRPr="002762C0">
              <w:rPr>
                <w:rFonts w:asciiTheme="minorEastAsia" w:eastAsiaTheme="minorEastAsia" w:hAnsiTheme="minorEastAsia" w:cs="Microsoft YaHei" w:hint="eastAsia"/>
                <w:sz w:val="21"/>
                <w:szCs w:val="21"/>
                <w:lang w:eastAsia="zh-CN"/>
              </w:rPr>
              <w:t>对教育系统或院校进行</w:t>
            </w:r>
            <w:r w:rsidR="00C97B8B" w:rsidRPr="002762C0">
              <w:rPr>
                <w:rFonts w:asciiTheme="minorEastAsia" w:eastAsiaTheme="minorEastAsia" w:hAnsiTheme="minorEastAsia" w:cs="Microsoft YaHei" w:hint="eastAsia"/>
                <w:b/>
                <w:bCs/>
                <w:sz w:val="21"/>
                <w:szCs w:val="21"/>
                <w:lang w:eastAsia="zh-CN"/>
              </w:rPr>
              <w:t>评估或排名的制度</w:t>
            </w:r>
            <w:r w:rsidR="00C97B8B" w:rsidRPr="002762C0">
              <w:rPr>
                <w:rFonts w:asciiTheme="minorEastAsia" w:eastAsiaTheme="minorEastAsia" w:hAnsiTheme="minorEastAsia" w:cs="Microsoft YaHei" w:hint="eastAsia"/>
                <w:sz w:val="21"/>
                <w:szCs w:val="21"/>
                <w:lang w:eastAsia="zh-CN"/>
              </w:rPr>
              <w:t>必须透明公平，并应在其评估标准中纳入学术自由、自主权和相关价值观。</w:t>
            </w:r>
          </w:p>
        </w:tc>
        <w:tc>
          <w:tcPr>
            <w:tcW w:w="2551" w:type="dxa"/>
            <w:shd w:val="clear" w:color="auto" w:fill="auto"/>
          </w:tcPr>
          <w:p w14:paraId="36BD911F" w14:textId="77777777" w:rsidR="00C97B8B" w:rsidRPr="002762C0" w:rsidRDefault="00C97B8B" w:rsidP="00C97B8B">
            <w:pPr>
              <w:spacing w:before="40" w:after="40" w:line="220" w:lineRule="exact"/>
              <w:ind w:left="144"/>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原则1（知识和思想）</w:t>
            </w:r>
          </w:p>
          <w:p w14:paraId="2175121A" w14:textId="77777777" w:rsidR="00C97B8B" w:rsidRPr="002762C0" w:rsidRDefault="00C97B8B" w:rsidP="00C97B8B">
            <w:pPr>
              <w:spacing w:before="40" w:after="40" w:line="220" w:lineRule="exact"/>
              <w:ind w:left="144"/>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原则2（人权法）</w:t>
            </w:r>
          </w:p>
          <w:p w14:paraId="23443FFF" w14:textId="77777777" w:rsidR="00C97B8B" w:rsidRPr="002762C0" w:rsidRDefault="00C97B8B" w:rsidP="00C97B8B">
            <w:pPr>
              <w:spacing w:before="40" w:after="40" w:line="220" w:lineRule="exact"/>
              <w:ind w:left="144"/>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原则3（自主）</w:t>
            </w:r>
          </w:p>
          <w:p w14:paraId="0C57D73B" w14:textId="77777777" w:rsidR="00C97B8B" w:rsidRPr="002762C0" w:rsidRDefault="00C97B8B" w:rsidP="00C97B8B">
            <w:pPr>
              <w:spacing w:before="40" w:after="40" w:line="220" w:lineRule="exact"/>
              <w:ind w:left="144"/>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原则4（表达）</w:t>
            </w:r>
          </w:p>
          <w:p w14:paraId="57107965" w14:textId="20E8B1C0" w:rsidR="00495012" w:rsidRPr="002762C0" w:rsidRDefault="00C97B8B" w:rsidP="00C97B8B">
            <w:pPr>
              <w:spacing w:before="40" w:after="40" w:line="220" w:lineRule="exact"/>
              <w:ind w:left="138"/>
              <w:rPr>
                <w:rFonts w:asciiTheme="minorEastAsia" w:eastAsiaTheme="minorEastAsia" w:hAnsiTheme="minorEastAsia" w:cs="Microsoft YaHei"/>
                <w:sz w:val="21"/>
                <w:szCs w:val="21"/>
                <w:lang w:eastAsia="zh-CN"/>
              </w:rPr>
            </w:pPr>
            <w:r w:rsidRPr="002762C0">
              <w:rPr>
                <w:rFonts w:asciiTheme="minorEastAsia" w:eastAsiaTheme="minorEastAsia" w:hAnsiTheme="minorEastAsia" w:cs="Microsoft YaHei" w:hint="eastAsia"/>
                <w:sz w:val="21"/>
                <w:szCs w:val="21"/>
                <w:lang w:eastAsia="zh-CN"/>
              </w:rPr>
              <w:t>原则9（责任）</w:t>
            </w:r>
          </w:p>
        </w:tc>
      </w:tr>
      <w:tr w:rsidR="00156FAB" w:rsidRPr="002762C0" w14:paraId="01548E48" w14:textId="77777777" w:rsidTr="00374AF5">
        <w:tc>
          <w:tcPr>
            <w:tcW w:w="4962" w:type="dxa"/>
            <w:tcBorders>
              <w:bottom w:val="single" w:sz="12" w:space="0" w:color="auto"/>
            </w:tcBorders>
            <w:shd w:val="clear" w:color="auto" w:fill="auto"/>
          </w:tcPr>
          <w:p w14:paraId="356BBD34" w14:textId="77777777" w:rsidR="00156FAB" w:rsidRPr="002762C0" w:rsidRDefault="00156FAB" w:rsidP="00563E92">
            <w:pPr>
              <w:spacing w:before="40" w:after="40" w:line="220" w:lineRule="exact"/>
              <w:ind w:left="284" w:right="113" w:hanging="282"/>
              <w:rPr>
                <w:rFonts w:eastAsia="Lato"/>
                <w:sz w:val="21"/>
                <w:szCs w:val="21"/>
              </w:rPr>
            </w:pPr>
          </w:p>
        </w:tc>
        <w:tc>
          <w:tcPr>
            <w:tcW w:w="2551" w:type="dxa"/>
            <w:tcBorders>
              <w:bottom w:val="single" w:sz="12" w:space="0" w:color="auto"/>
            </w:tcBorders>
            <w:shd w:val="clear" w:color="auto" w:fill="auto"/>
          </w:tcPr>
          <w:p w14:paraId="01464F15" w14:textId="77777777" w:rsidR="00156FAB" w:rsidRPr="002762C0" w:rsidRDefault="00156FAB" w:rsidP="00A23E8B">
            <w:pPr>
              <w:spacing w:before="40" w:after="40" w:line="220" w:lineRule="exact"/>
              <w:ind w:left="138"/>
              <w:rPr>
                <w:rFonts w:eastAsia="Lato"/>
                <w:sz w:val="21"/>
                <w:szCs w:val="21"/>
              </w:rPr>
            </w:pPr>
          </w:p>
        </w:tc>
      </w:tr>
    </w:tbl>
    <w:p w14:paraId="31291EC9" w14:textId="5524FE5E" w:rsidR="00B46E3E" w:rsidRPr="002762C0" w:rsidRDefault="00B46E3E" w:rsidP="00C24EFB">
      <w:pPr>
        <w:pStyle w:val="SingleTxtG"/>
        <w:rPr>
          <w:rFonts w:eastAsia="Lato"/>
          <w:sz w:val="21"/>
          <w:szCs w:val="21"/>
          <w:highlight w:val="white"/>
        </w:rPr>
      </w:pPr>
    </w:p>
    <w:p w14:paraId="073F2D73" w14:textId="77777777" w:rsidR="00B46E3E" w:rsidRPr="002762C0" w:rsidRDefault="00B46E3E">
      <w:pPr>
        <w:suppressAutoHyphens w:val="0"/>
        <w:spacing w:line="240" w:lineRule="auto"/>
        <w:rPr>
          <w:rFonts w:eastAsia="Lato"/>
          <w:sz w:val="21"/>
          <w:szCs w:val="21"/>
          <w:highlight w:val="white"/>
        </w:rPr>
      </w:pPr>
      <w:r w:rsidRPr="002762C0">
        <w:rPr>
          <w:rFonts w:eastAsia="Lato"/>
          <w:sz w:val="21"/>
          <w:szCs w:val="21"/>
          <w:highlight w:val="white"/>
        </w:rPr>
        <w:br w:type="page"/>
      </w:r>
    </w:p>
    <w:p w14:paraId="7D4EDA98" w14:textId="14AC64CA" w:rsidR="009650DD" w:rsidRPr="002762C0" w:rsidRDefault="000E4F07" w:rsidP="00B46E3E">
      <w:pPr>
        <w:pStyle w:val="H1G"/>
        <w:rPr>
          <w:rFonts w:ascii="SimHei" w:eastAsia="SimHei" w:hAnsi="SimHei"/>
          <w:b w:val="0"/>
          <w:bCs/>
          <w:color w:val="0070C0"/>
          <w:szCs w:val="24"/>
          <w:highlight w:val="white"/>
        </w:rPr>
      </w:pPr>
      <w:r w:rsidRPr="002762C0">
        <w:rPr>
          <w:rFonts w:eastAsia="Lato"/>
          <w:color w:val="0070C0"/>
          <w:sz w:val="21"/>
          <w:szCs w:val="21"/>
          <w:highlight w:val="white"/>
        </w:rPr>
        <w:lastRenderedPageBreak/>
        <w:tab/>
      </w:r>
      <w:r w:rsidRPr="002762C0">
        <w:rPr>
          <w:rFonts w:ascii="SimHei" w:eastAsia="SimHei" w:hAnsi="SimHei"/>
          <w:b w:val="0"/>
          <w:bCs/>
          <w:color w:val="0070C0"/>
          <w:szCs w:val="24"/>
          <w:highlight w:val="white"/>
        </w:rPr>
        <w:tab/>
      </w:r>
      <w:r w:rsidR="00C97B8B" w:rsidRPr="002762C0">
        <w:rPr>
          <w:rFonts w:ascii="SimHei" w:eastAsia="SimHei" w:hAnsi="SimHei" w:cs="Microsoft YaHei" w:hint="eastAsia"/>
          <w:b w:val="0"/>
          <w:bCs/>
          <w:color w:val="0070C0"/>
          <w:szCs w:val="24"/>
          <w:highlight w:val="white"/>
          <w:lang w:eastAsia="zh-CN"/>
        </w:rPr>
        <w:t>学术自由工作组</w:t>
      </w:r>
    </w:p>
    <w:p w14:paraId="4C947C74" w14:textId="7EB0DB2E" w:rsidR="000E4F07" w:rsidRPr="002762C0" w:rsidRDefault="000E4F07" w:rsidP="000E4F07">
      <w:pPr>
        <w:pStyle w:val="H23G"/>
        <w:rPr>
          <w:rFonts w:asciiTheme="minorEastAsia" w:eastAsiaTheme="minorEastAsia" w:hAnsiTheme="minorEastAsia"/>
          <w:color w:val="0070C0"/>
          <w:sz w:val="21"/>
          <w:szCs w:val="21"/>
        </w:rPr>
      </w:pPr>
      <w:r w:rsidRPr="002762C0">
        <w:rPr>
          <w:rFonts w:asciiTheme="minorEastAsia" w:eastAsiaTheme="minorEastAsia" w:hAnsiTheme="minorEastAsia"/>
          <w:color w:val="0070C0"/>
          <w:sz w:val="21"/>
          <w:szCs w:val="21"/>
        </w:rPr>
        <w:tab/>
      </w:r>
      <w:r w:rsidRPr="002762C0">
        <w:rPr>
          <w:rFonts w:asciiTheme="minorEastAsia" w:eastAsiaTheme="minorEastAsia" w:hAnsiTheme="minorEastAsia"/>
          <w:color w:val="0070C0"/>
          <w:sz w:val="21"/>
          <w:szCs w:val="21"/>
        </w:rPr>
        <w:tab/>
      </w:r>
      <w:proofErr w:type="spellStart"/>
      <w:r w:rsidR="00C97B8B" w:rsidRPr="002762C0">
        <w:rPr>
          <w:rFonts w:asciiTheme="minorEastAsia" w:eastAsiaTheme="minorEastAsia" w:hAnsiTheme="minorEastAsia" w:cs="Microsoft YaHei" w:hint="eastAsia"/>
          <w:color w:val="0070C0"/>
          <w:sz w:val="21"/>
          <w:szCs w:val="21"/>
        </w:rPr>
        <w:t>工作组成员包括</w:t>
      </w:r>
      <w:proofErr w:type="spellEnd"/>
      <w:r w:rsidRPr="002762C0">
        <w:rPr>
          <w:rFonts w:asciiTheme="minorEastAsia" w:eastAsiaTheme="minorEastAsia" w:hAnsiTheme="minorEastAsia"/>
          <w:color w:val="0070C0"/>
          <w:sz w:val="21"/>
          <w:szCs w:val="21"/>
        </w:rPr>
        <w:t>:</w:t>
      </w:r>
      <w:r w:rsidR="00461A75" w:rsidRPr="002762C0">
        <w:rPr>
          <w:rStyle w:val="FootnoteReference"/>
          <w:rFonts w:asciiTheme="minorEastAsia" w:eastAsiaTheme="minorEastAsia" w:hAnsiTheme="minorEastAsia"/>
          <w:color w:val="0070C0"/>
          <w:sz w:val="21"/>
          <w:szCs w:val="21"/>
        </w:rPr>
        <w:footnoteReference w:id="6"/>
      </w:r>
      <w:r w:rsidRPr="002762C0">
        <w:rPr>
          <w:rFonts w:asciiTheme="minorEastAsia" w:eastAsiaTheme="minorEastAsia" w:hAnsiTheme="minorEastAsia"/>
          <w:color w:val="0070C0"/>
          <w:sz w:val="21"/>
          <w:szCs w:val="21"/>
        </w:rPr>
        <w:t xml:space="preserve"> </w:t>
      </w:r>
    </w:p>
    <w:tbl>
      <w:tblPr>
        <w:tblStyle w:val="TableGrid"/>
        <w:tblW w:w="807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4110"/>
      </w:tblGrid>
      <w:tr w:rsidR="00914E6A" w:rsidRPr="002762C0" w14:paraId="16741D16" w14:textId="77777777" w:rsidTr="00995ABD">
        <w:trPr>
          <w:trHeight w:hRule="exact" w:val="113"/>
        </w:trPr>
        <w:tc>
          <w:tcPr>
            <w:tcW w:w="3969" w:type="dxa"/>
            <w:tcBorders>
              <w:top w:val="single" w:sz="12" w:space="0" w:color="auto"/>
            </w:tcBorders>
            <w:shd w:val="clear" w:color="auto" w:fill="auto"/>
            <w:vAlign w:val="bottom"/>
          </w:tcPr>
          <w:p w14:paraId="7476B210" w14:textId="77777777" w:rsidR="00914E6A" w:rsidRPr="002762C0" w:rsidRDefault="00914E6A" w:rsidP="00914E6A">
            <w:pPr>
              <w:spacing w:before="80" w:after="80" w:line="200" w:lineRule="exact"/>
              <w:ind w:right="113"/>
              <w:rPr>
                <w:rFonts w:eastAsia="Lato"/>
                <w:i/>
                <w:sz w:val="21"/>
                <w:szCs w:val="21"/>
              </w:rPr>
            </w:pPr>
          </w:p>
        </w:tc>
        <w:tc>
          <w:tcPr>
            <w:tcW w:w="4110" w:type="dxa"/>
            <w:tcBorders>
              <w:top w:val="single" w:sz="12" w:space="0" w:color="auto"/>
            </w:tcBorders>
            <w:shd w:val="clear" w:color="auto" w:fill="auto"/>
            <w:vAlign w:val="bottom"/>
          </w:tcPr>
          <w:p w14:paraId="0899FC63" w14:textId="77777777" w:rsidR="00914E6A" w:rsidRPr="002762C0" w:rsidRDefault="00914E6A" w:rsidP="00914E6A">
            <w:pPr>
              <w:spacing w:before="80" w:after="80" w:line="200" w:lineRule="exact"/>
              <w:ind w:right="113"/>
              <w:rPr>
                <w:rFonts w:eastAsia="Lato"/>
                <w:i/>
                <w:sz w:val="21"/>
                <w:szCs w:val="21"/>
              </w:rPr>
            </w:pPr>
          </w:p>
        </w:tc>
      </w:tr>
      <w:tr w:rsidR="00914E6A" w:rsidRPr="002762C0" w14:paraId="66698C90" w14:textId="77777777" w:rsidTr="00995ABD">
        <w:tc>
          <w:tcPr>
            <w:tcW w:w="3969" w:type="dxa"/>
            <w:shd w:val="clear" w:color="auto" w:fill="auto"/>
          </w:tcPr>
          <w:p w14:paraId="6394E2D6" w14:textId="1C728448" w:rsidR="001442EC" w:rsidRPr="002762C0" w:rsidRDefault="00C97B8B" w:rsidP="001442EC">
            <w:pPr>
              <w:spacing w:before="40" w:after="40" w:line="220" w:lineRule="exact"/>
              <w:rPr>
                <w:rFonts w:asciiTheme="minorEastAsia" w:eastAsiaTheme="minorEastAsia" w:hAnsiTheme="minorEastAsia"/>
                <w:b/>
                <w:color w:val="000000" w:themeColor="text1"/>
                <w:sz w:val="21"/>
                <w:szCs w:val="21"/>
              </w:rPr>
            </w:pPr>
            <w:proofErr w:type="spellStart"/>
            <w:r w:rsidRPr="002762C0">
              <w:rPr>
                <w:rFonts w:asciiTheme="minorEastAsia" w:eastAsiaTheme="minorEastAsia" w:hAnsiTheme="minorEastAsia" w:cs="Microsoft YaHei" w:hint="eastAsia"/>
                <w:b/>
                <w:color w:val="000000" w:themeColor="text1"/>
                <w:sz w:val="21"/>
                <w:szCs w:val="21"/>
              </w:rPr>
              <w:t>夸德沃</w:t>
            </w:r>
            <w:proofErr w:type="spellEnd"/>
            <w:r w:rsidRPr="002762C0">
              <w:rPr>
                <w:rFonts w:asciiTheme="minorEastAsia" w:eastAsiaTheme="minorEastAsia" w:hAnsiTheme="minorEastAsia" w:cs="Lato"/>
                <w:b/>
                <w:color w:val="000000" w:themeColor="text1"/>
                <w:sz w:val="21"/>
                <w:szCs w:val="21"/>
              </w:rPr>
              <w:t>·</w:t>
            </w:r>
            <w:proofErr w:type="spellStart"/>
            <w:r w:rsidRPr="002762C0">
              <w:rPr>
                <w:rFonts w:asciiTheme="minorEastAsia" w:eastAsiaTheme="minorEastAsia" w:hAnsiTheme="minorEastAsia" w:cs="Microsoft YaHei" w:hint="eastAsia"/>
                <w:b/>
                <w:color w:val="000000" w:themeColor="text1"/>
                <w:sz w:val="21"/>
                <w:szCs w:val="21"/>
              </w:rPr>
              <w:t>阿平业厄图</w:t>
            </w:r>
            <w:proofErr w:type="spellEnd"/>
            <w:r w:rsidRPr="002762C0">
              <w:rPr>
                <w:rFonts w:asciiTheme="minorEastAsia" w:eastAsiaTheme="minorEastAsia" w:hAnsiTheme="minorEastAsia" w:cs="Microsoft YaHei" w:hint="eastAsia"/>
                <w:b/>
                <w:color w:val="000000" w:themeColor="text1"/>
                <w:sz w:val="21"/>
                <w:szCs w:val="21"/>
                <w:lang w:eastAsia="zh-CN"/>
              </w:rPr>
              <w:t>（</w:t>
            </w:r>
            <w:r w:rsidR="001442EC" w:rsidRPr="002762C0">
              <w:rPr>
                <w:rFonts w:asciiTheme="minorEastAsia" w:eastAsiaTheme="minorEastAsia" w:hAnsiTheme="minorEastAsia"/>
                <w:b/>
                <w:color w:val="000000" w:themeColor="text1"/>
                <w:sz w:val="21"/>
                <w:szCs w:val="21"/>
              </w:rPr>
              <w:t xml:space="preserve">Kwadwo </w:t>
            </w:r>
            <w:proofErr w:type="spellStart"/>
            <w:r w:rsidR="001442EC" w:rsidRPr="002762C0">
              <w:rPr>
                <w:rFonts w:asciiTheme="minorEastAsia" w:eastAsiaTheme="minorEastAsia" w:hAnsiTheme="minorEastAsia"/>
                <w:b/>
                <w:color w:val="000000" w:themeColor="text1"/>
                <w:sz w:val="21"/>
                <w:szCs w:val="21"/>
              </w:rPr>
              <w:t>Appiagyei</w:t>
            </w:r>
            <w:proofErr w:type="spellEnd"/>
            <w:r w:rsidR="001442EC" w:rsidRPr="002762C0">
              <w:rPr>
                <w:rFonts w:asciiTheme="minorEastAsia" w:eastAsiaTheme="minorEastAsia" w:hAnsiTheme="minorEastAsia"/>
                <w:b/>
                <w:color w:val="000000" w:themeColor="text1"/>
                <w:sz w:val="21"/>
                <w:szCs w:val="21"/>
              </w:rPr>
              <w:t>-Atua</w:t>
            </w:r>
            <w:r w:rsidRPr="002762C0">
              <w:rPr>
                <w:rFonts w:asciiTheme="minorEastAsia" w:eastAsiaTheme="minorEastAsia" w:hAnsiTheme="minorEastAsia" w:cs="Microsoft YaHei" w:hint="eastAsia"/>
                <w:b/>
                <w:color w:val="000000" w:themeColor="text1"/>
                <w:sz w:val="21"/>
                <w:szCs w:val="21"/>
                <w:lang w:eastAsia="zh-CN"/>
              </w:rPr>
              <w:t>）</w:t>
            </w:r>
          </w:p>
          <w:p w14:paraId="50C9AC3F" w14:textId="5AB5F7C9" w:rsidR="00914E6A" w:rsidRPr="002762C0" w:rsidRDefault="00C97B8B" w:rsidP="00B460C8">
            <w:pPr>
              <w:ind w:right="113"/>
              <w:rPr>
                <w:rFonts w:asciiTheme="minorEastAsia" w:eastAsiaTheme="minorEastAsia" w:hAnsiTheme="minorEastAsia"/>
                <w:bCs/>
                <w:sz w:val="21"/>
                <w:szCs w:val="21"/>
              </w:rPr>
            </w:pPr>
            <w:proofErr w:type="spellStart"/>
            <w:r w:rsidRPr="002762C0">
              <w:rPr>
                <w:rFonts w:asciiTheme="minorEastAsia" w:eastAsiaTheme="minorEastAsia" w:hAnsiTheme="minorEastAsia" w:cs="Microsoft YaHei" w:hint="eastAsia"/>
                <w:bCs/>
                <w:color w:val="000000" w:themeColor="text1"/>
                <w:sz w:val="21"/>
                <w:szCs w:val="21"/>
              </w:rPr>
              <w:t>加纳大学法学院教授</w:t>
            </w:r>
            <w:proofErr w:type="spellEnd"/>
          </w:p>
        </w:tc>
        <w:tc>
          <w:tcPr>
            <w:tcW w:w="4110" w:type="dxa"/>
            <w:shd w:val="clear" w:color="auto" w:fill="auto"/>
          </w:tcPr>
          <w:p w14:paraId="1FD04015" w14:textId="77777777" w:rsidR="00325B74" w:rsidRPr="002762C0" w:rsidRDefault="00325B74" w:rsidP="00325B74">
            <w:pPr>
              <w:pStyle w:val="Heading1"/>
              <w:spacing w:before="40" w:after="40" w:line="220" w:lineRule="exact"/>
              <w:ind w:left="0"/>
              <w:rPr>
                <w:rFonts w:asciiTheme="minorEastAsia" w:eastAsiaTheme="minorEastAsia" w:hAnsiTheme="minorEastAsia"/>
                <w:b/>
                <w:bCs/>
                <w:color w:val="000000" w:themeColor="text1"/>
                <w:sz w:val="21"/>
                <w:szCs w:val="21"/>
              </w:rPr>
            </w:pPr>
            <w:proofErr w:type="spellStart"/>
            <w:r w:rsidRPr="002762C0">
              <w:rPr>
                <w:rFonts w:asciiTheme="minorEastAsia" w:eastAsiaTheme="minorEastAsia" w:hAnsiTheme="minorEastAsia" w:cs="Microsoft YaHei" w:hint="eastAsia"/>
                <w:b/>
                <w:bCs/>
                <w:color w:val="000000" w:themeColor="text1"/>
                <w:sz w:val="21"/>
                <w:szCs w:val="21"/>
              </w:rPr>
              <w:t>沙利尼</w:t>
            </w:r>
            <w:proofErr w:type="spellEnd"/>
            <w:r w:rsidRPr="002762C0">
              <w:rPr>
                <w:rFonts w:asciiTheme="minorEastAsia" w:eastAsiaTheme="minorEastAsia" w:hAnsiTheme="minorEastAsia" w:cs="Lato"/>
                <w:b/>
                <w:bCs/>
                <w:color w:val="000000" w:themeColor="text1"/>
                <w:sz w:val="21"/>
                <w:szCs w:val="21"/>
              </w:rPr>
              <w:t>·</w:t>
            </w:r>
            <w:proofErr w:type="spellStart"/>
            <w:r w:rsidRPr="002762C0">
              <w:rPr>
                <w:rFonts w:asciiTheme="minorEastAsia" w:eastAsiaTheme="minorEastAsia" w:hAnsiTheme="minorEastAsia" w:cs="Microsoft YaHei" w:hint="eastAsia"/>
                <w:b/>
                <w:bCs/>
                <w:color w:val="000000" w:themeColor="text1"/>
                <w:sz w:val="21"/>
                <w:szCs w:val="21"/>
              </w:rPr>
              <w:t>兰德里亚</w:t>
            </w:r>
            <w:proofErr w:type="spellEnd"/>
            <w:r w:rsidRPr="002762C0">
              <w:rPr>
                <w:rFonts w:asciiTheme="minorEastAsia" w:eastAsiaTheme="minorEastAsia" w:hAnsiTheme="minorEastAsia" w:hint="eastAsia"/>
                <w:b/>
                <w:bCs/>
                <w:color w:val="000000" w:themeColor="text1"/>
                <w:sz w:val="21"/>
                <w:szCs w:val="21"/>
              </w:rPr>
              <w:t xml:space="preserve"> (Shalini </w:t>
            </w:r>
            <w:proofErr w:type="spellStart"/>
            <w:r w:rsidRPr="002762C0">
              <w:rPr>
                <w:rFonts w:asciiTheme="minorEastAsia" w:eastAsiaTheme="minorEastAsia" w:hAnsiTheme="minorEastAsia" w:hint="eastAsia"/>
                <w:b/>
                <w:bCs/>
                <w:color w:val="000000" w:themeColor="text1"/>
                <w:sz w:val="21"/>
                <w:szCs w:val="21"/>
              </w:rPr>
              <w:t>Randeria</w:t>
            </w:r>
            <w:proofErr w:type="spellEnd"/>
            <w:r w:rsidRPr="002762C0">
              <w:rPr>
                <w:rFonts w:asciiTheme="minorEastAsia" w:eastAsiaTheme="minorEastAsia" w:hAnsiTheme="minorEastAsia" w:hint="eastAsia"/>
                <w:b/>
                <w:bCs/>
                <w:color w:val="000000" w:themeColor="text1"/>
                <w:sz w:val="21"/>
                <w:szCs w:val="21"/>
              </w:rPr>
              <w:t>)</w:t>
            </w:r>
          </w:p>
          <w:p w14:paraId="63E1BF02" w14:textId="133735A8" w:rsidR="00DA3519" w:rsidRPr="002762C0" w:rsidRDefault="00325B74" w:rsidP="00325B74">
            <w:pPr>
              <w:ind w:right="113"/>
              <w:rPr>
                <w:rFonts w:asciiTheme="minorEastAsia" w:eastAsiaTheme="minorEastAsia" w:hAnsiTheme="minorEastAsia"/>
                <w:bCs/>
                <w:sz w:val="21"/>
                <w:szCs w:val="21"/>
              </w:rPr>
            </w:pPr>
            <w:proofErr w:type="spellStart"/>
            <w:r w:rsidRPr="002762C0">
              <w:rPr>
                <w:rFonts w:asciiTheme="minorEastAsia" w:eastAsiaTheme="minorEastAsia" w:hAnsiTheme="minorEastAsia" w:cs="Microsoft YaHei" w:hint="eastAsia"/>
                <w:b/>
                <w:bCs/>
                <w:color w:val="000000" w:themeColor="text1"/>
                <w:sz w:val="21"/>
                <w:szCs w:val="21"/>
              </w:rPr>
              <w:t>中欧大学理事长兼校长</w:t>
            </w:r>
            <w:proofErr w:type="spellEnd"/>
          </w:p>
        </w:tc>
      </w:tr>
      <w:tr w:rsidR="001442EC" w:rsidRPr="002762C0" w14:paraId="2CAF96B8" w14:textId="77777777" w:rsidTr="00995ABD">
        <w:tc>
          <w:tcPr>
            <w:tcW w:w="3969" w:type="dxa"/>
            <w:shd w:val="clear" w:color="auto" w:fill="auto"/>
          </w:tcPr>
          <w:p w14:paraId="4BA34996" w14:textId="77777777" w:rsidR="00C97B8B" w:rsidRPr="002762C0" w:rsidRDefault="00C97B8B" w:rsidP="00C97B8B">
            <w:pPr>
              <w:pStyle w:val="Heading1"/>
              <w:spacing w:before="40" w:after="40" w:line="220" w:lineRule="exact"/>
              <w:ind w:left="0"/>
              <w:rPr>
                <w:rFonts w:asciiTheme="minorEastAsia" w:eastAsiaTheme="minorEastAsia" w:hAnsiTheme="minorEastAsia"/>
                <w:b/>
                <w:bCs/>
                <w:color w:val="000000" w:themeColor="text1"/>
                <w:sz w:val="21"/>
                <w:szCs w:val="21"/>
              </w:rPr>
            </w:pPr>
            <w:proofErr w:type="spellStart"/>
            <w:r w:rsidRPr="002762C0">
              <w:rPr>
                <w:rFonts w:asciiTheme="minorEastAsia" w:eastAsiaTheme="minorEastAsia" w:hAnsiTheme="minorEastAsia" w:cs="Microsoft YaHei" w:hint="eastAsia"/>
                <w:b/>
                <w:bCs/>
                <w:color w:val="000000" w:themeColor="text1"/>
                <w:sz w:val="21"/>
                <w:szCs w:val="21"/>
              </w:rPr>
              <w:t>塞巴斯蒂安</w:t>
            </w:r>
            <w:proofErr w:type="spellEnd"/>
            <w:r w:rsidRPr="002762C0">
              <w:rPr>
                <w:rFonts w:asciiTheme="minorEastAsia" w:eastAsiaTheme="minorEastAsia" w:hAnsiTheme="minorEastAsia" w:cs="Lato"/>
                <w:b/>
                <w:bCs/>
                <w:color w:val="000000" w:themeColor="text1"/>
                <w:sz w:val="21"/>
                <w:szCs w:val="21"/>
              </w:rPr>
              <w:t>·</w:t>
            </w:r>
            <w:proofErr w:type="spellStart"/>
            <w:r w:rsidRPr="002762C0">
              <w:rPr>
                <w:rFonts w:asciiTheme="minorEastAsia" w:eastAsiaTheme="minorEastAsia" w:hAnsiTheme="minorEastAsia" w:cs="Microsoft YaHei" w:hint="eastAsia"/>
                <w:b/>
                <w:bCs/>
                <w:color w:val="000000" w:themeColor="text1"/>
                <w:sz w:val="21"/>
                <w:szCs w:val="21"/>
              </w:rPr>
              <w:t>博杰</w:t>
            </w:r>
            <w:proofErr w:type="spellEnd"/>
            <w:r w:rsidRPr="002762C0">
              <w:rPr>
                <w:rFonts w:asciiTheme="minorEastAsia" w:eastAsiaTheme="minorEastAsia" w:hAnsiTheme="minorEastAsia" w:hint="eastAsia"/>
                <w:b/>
                <w:bCs/>
                <w:color w:val="000000" w:themeColor="text1"/>
                <w:sz w:val="21"/>
                <w:szCs w:val="21"/>
              </w:rPr>
              <w:t xml:space="preserve"> (Sebastian Berger)</w:t>
            </w:r>
          </w:p>
          <w:p w14:paraId="0BC4350A" w14:textId="524ACE8A" w:rsidR="001442EC" w:rsidRPr="002762C0" w:rsidRDefault="00C97B8B" w:rsidP="00C97B8B">
            <w:pPr>
              <w:spacing w:before="40" w:after="40" w:line="220" w:lineRule="atLeast"/>
              <w:rPr>
                <w:rFonts w:asciiTheme="minorEastAsia" w:eastAsiaTheme="minorEastAsia" w:hAnsiTheme="minorEastAsia"/>
                <w:b/>
                <w:color w:val="000000" w:themeColor="text1"/>
                <w:sz w:val="21"/>
                <w:szCs w:val="21"/>
              </w:rPr>
            </w:pPr>
            <w:proofErr w:type="spellStart"/>
            <w:r w:rsidRPr="002762C0">
              <w:rPr>
                <w:rFonts w:asciiTheme="minorEastAsia" w:eastAsiaTheme="minorEastAsia" w:hAnsiTheme="minorEastAsia" w:cs="Microsoft YaHei" w:hint="eastAsia"/>
                <w:b/>
                <w:bCs/>
                <w:color w:val="000000" w:themeColor="text1"/>
                <w:sz w:val="21"/>
                <w:szCs w:val="21"/>
              </w:rPr>
              <w:t>国际学生论坛执行董事</w:t>
            </w:r>
            <w:proofErr w:type="spellEnd"/>
          </w:p>
        </w:tc>
        <w:tc>
          <w:tcPr>
            <w:tcW w:w="4110" w:type="dxa"/>
            <w:shd w:val="clear" w:color="auto" w:fill="auto"/>
          </w:tcPr>
          <w:p w14:paraId="2BE231AF" w14:textId="77777777" w:rsidR="00325B74" w:rsidRPr="002762C0" w:rsidRDefault="00325B74" w:rsidP="00325B74">
            <w:pPr>
              <w:pStyle w:val="Heading1"/>
              <w:spacing w:before="40" w:after="40" w:line="220" w:lineRule="exact"/>
              <w:ind w:left="0"/>
              <w:rPr>
                <w:rFonts w:asciiTheme="minorEastAsia" w:eastAsiaTheme="minorEastAsia" w:hAnsiTheme="minorEastAsia"/>
                <w:b/>
                <w:bCs/>
                <w:color w:val="000000" w:themeColor="text1"/>
                <w:sz w:val="21"/>
                <w:szCs w:val="21"/>
                <w:lang w:eastAsia="zh-CN"/>
              </w:rPr>
            </w:pPr>
            <w:r w:rsidRPr="002762C0">
              <w:rPr>
                <w:rFonts w:asciiTheme="minorEastAsia" w:eastAsiaTheme="minorEastAsia" w:hAnsiTheme="minorEastAsia" w:cs="Microsoft YaHei" w:hint="eastAsia"/>
                <w:b/>
                <w:bCs/>
                <w:color w:val="000000" w:themeColor="text1"/>
                <w:sz w:val="21"/>
                <w:szCs w:val="21"/>
                <w:lang w:eastAsia="zh-CN"/>
              </w:rPr>
              <w:t>弗朗西斯</w:t>
            </w:r>
            <w:r w:rsidRPr="002762C0">
              <w:rPr>
                <w:rFonts w:asciiTheme="minorEastAsia" w:eastAsiaTheme="minorEastAsia" w:hAnsiTheme="minorEastAsia" w:cs="Lato"/>
                <w:b/>
                <w:bCs/>
                <w:color w:val="000000" w:themeColor="text1"/>
                <w:sz w:val="21"/>
                <w:szCs w:val="21"/>
                <w:lang w:eastAsia="zh-CN"/>
              </w:rPr>
              <w:t>·</w:t>
            </w:r>
            <w:r w:rsidRPr="002762C0">
              <w:rPr>
                <w:rFonts w:asciiTheme="minorEastAsia" w:eastAsiaTheme="minorEastAsia" w:hAnsiTheme="minorEastAsia" w:cs="Microsoft YaHei" w:hint="eastAsia"/>
                <w:b/>
                <w:bCs/>
                <w:color w:val="000000" w:themeColor="text1"/>
                <w:sz w:val="21"/>
                <w:szCs w:val="21"/>
                <w:lang w:eastAsia="zh-CN"/>
              </w:rPr>
              <w:t>瓦夫鲁斯</w:t>
            </w:r>
            <w:r w:rsidRPr="002762C0">
              <w:rPr>
                <w:rFonts w:asciiTheme="minorEastAsia" w:eastAsiaTheme="minorEastAsia" w:hAnsiTheme="minorEastAsia" w:hint="eastAsia"/>
                <w:b/>
                <w:bCs/>
                <w:color w:val="000000" w:themeColor="text1"/>
                <w:sz w:val="21"/>
                <w:szCs w:val="21"/>
                <w:lang w:eastAsia="zh-CN"/>
              </w:rPr>
              <w:t xml:space="preserve"> (Frances </w:t>
            </w:r>
            <w:proofErr w:type="spellStart"/>
            <w:r w:rsidRPr="002762C0">
              <w:rPr>
                <w:rFonts w:asciiTheme="minorEastAsia" w:eastAsiaTheme="minorEastAsia" w:hAnsiTheme="minorEastAsia" w:hint="eastAsia"/>
                <w:b/>
                <w:bCs/>
                <w:color w:val="000000" w:themeColor="text1"/>
                <w:sz w:val="21"/>
                <w:szCs w:val="21"/>
                <w:lang w:eastAsia="zh-CN"/>
              </w:rPr>
              <w:t>Vavrus</w:t>
            </w:r>
            <w:proofErr w:type="spellEnd"/>
            <w:r w:rsidRPr="002762C0">
              <w:rPr>
                <w:rFonts w:asciiTheme="minorEastAsia" w:eastAsiaTheme="minorEastAsia" w:hAnsiTheme="minorEastAsia" w:hint="eastAsia"/>
                <w:b/>
                <w:bCs/>
                <w:color w:val="000000" w:themeColor="text1"/>
                <w:sz w:val="21"/>
                <w:szCs w:val="21"/>
                <w:lang w:eastAsia="zh-CN"/>
              </w:rPr>
              <w:t>)</w:t>
            </w:r>
          </w:p>
          <w:p w14:paraId="1F98D301" w14:textId="77777777" w:rsidR="00325B74" w:rsidRPr="002762C0" w:rsidRDefault="00325B74" w:rsidP="00325B74">
            <w:pPr>
              <w:pStyle w:val="Heading1"/>
              <w:spacing w:before="40" w:after="40" w:line="220" w:lineRule="exact"/>
              <w:ind w:left="0"/>
              <w:rPr>
                <w:rFonts w:asciiTheme="minorEastAsia" w:eastAsiaTheme="minorEastAsia" w:hAnsiTheme="minorEastAsia"/>
                <w:b/>
                <w:bCs/>
                <w:color w:val="000000" w:themeColor="text1"/>
                <w:sz w:val="21"/>
                <w:szCs w:val="21"/>
                <w:lang w:eastAsia="zh-CN"/>
              </w:rPr>
            </w:pPr>
            <w:r w:rsidRPr="002762C0">
              <w:rPr>
                <w:rFonts w:asciiTheme="minorEastAsia" w:eastAsiaTheme="minorEastAsia" w:hAnsiTheme="minorEastAsia" w:cs="Microsoft YaHei" w:hint="eastAsia"/>
                <w:b/>
                <w:bCs/>
                <w:color w:val="000000" w:themeColor="text1"/>
                <w:sz w:val="21"/>
                <w:szCs w:val="21"/>
                <w:lang w:eastAsia="zh-CN"/>
              </w:rPr>
              <w:t>明尼苏达大学教授</w:t>
            </w:r>
          </w:p>
          <w:p w14:paraId="047E5961" w14:textId="77777777" w:rsidR="001442EC" w:rsidRPr="002762C0" w:rsidRDefault="00325B74" w:rsidP="00325B74">
            <w:pPr>
              <w:pStyle w:val="Heading1"/>
              <w:spacing w:before="40" w:after="40" w:line="220" w:lineRule="exact"/>
              <w:ind w:left="0"/>
              <w:rPr>
                <w:rFonts w:asciiTheme="minorEastAsia" w:eastAsiaTheme="minorEastAsia" w:hAnsiTheme="minorEastAsia" w:cs="Microsoft YaHei"/>
                <w:b/>
                <w:bCs/>
                <w:color w:val="000000" w:themeColor="text1"/>
                <w:sz w:val="21"/>
                <w:szCs w:val="21"/>
                <w:lang w:eastAsia="zh-CN"/>
              </w:rPr>
            </w:pPr>
            <w:r w:rsidRPr="002762C0">
              <w:rPr>
                <w:rFonts w:asciiTheme="minorEastAsia" w:eastAsiaTheme="minorEastAsia" w:hAnsiTheme="minorEastAsia" w:cs="Microsoft YaHei" w:hint="eastAsia"/>
                <w:b/>
                <w:bCs/>
                <w:color w:val="000000" w:themeColor="text1"/>
                <w:sz w:val="21"/>
                <w:szCs w:val="21"/>
                <w:lang w:eastAsia="zh-CN"/>
              </w:rPr>
              <w:t>国际劳工组织与联合国教科文组织就落实有关教学人员的建议联合设立的专家委员会成员</w:t>
            </w:r>
          </w:p>
          <w:p w14:paraId="01336B7F" w14:textId="44E38B54" w:rsidR="00325B74" w:rsidRPr="002762C0" w:rsidRDefault="00325B74" w:rsidP="00325B74">
            <w:pPr>
              <w:pStyle w:val="SingleTxtG"/>
              <w:rPr>
                <w:rFonts w:asciiTheme="minorEastAsia" w:eastAsiaTheme="minorEastAsia" w:hAnsiTheme="minorEastAsia"/>
                <w:sz w:val="21"/>
                <w:szCs w:val="21"/>
                <w:lang w:eastAsia="zh-CN"/>
              </w:rPr>
            </w:pPr>
          </w:p>
        </w:tc>
      </w:tr>
      <w:tr w:rsidR="00F52138" w:rsidRPr="002762C0" w14:paraId="38BDC95D" w14:textId="77777777" w:rsidTr="00995ABD">
        <w:tc>
          <w:tcPr>
            <w:tcW w:w="3969" w:type="dxa"/>
            <w:shd w:val="clear" w:color="auto" w:fill="auto"/>
          </w:tcPr>
          <w:p w14:paraId="1AB5A43F" w14:textId="77777777" w:rsidR="00C97B8B" w:rsidRPr="002762C0" w:rsidRDefault="00C97B8B" w:rsidP="00C97B8B">
            <w:pPr>
              <w:spacing w:before="40" w:after="40" w:line="220" w:lineRule="exact"/>
              <w:rPr>
                <w:rFonts w:asciiTheme="minorEastAsia" w:eastAsiaTheme="minorEastAsia" w:hAnsiTheme="minorEastAsia"/>
                <w:b/>
                <w:color w:val="000000" w:themeColor="text1"/>
                <w:sz w:val="21"/>
                <w:szCs w:val="21"/>
              </w:rPr>
            </w:pPr>
            <w:proofErr w:type="spellStart"/>
            <w:r w:rsidRPr="002762C0">
              <w:rPr>
                <w:rFonts w:asciiTheme="minorEastAsia" w:eastAsiaTheme="minorEastAsia" w:hAnsiTheme="minorEastAsia" w:cs="Microsoft YaHei" w:hint="eastAsia"/>
                <w:b/>
                <w:color w:val="000000" w:themeColor="text1"/>
                <w:sz w:val="21"/>
                <w:szCs w:val="21"/>
              </w:rPr>
              <w:t>劳伦</w:t>
            </w:r>
            <w:proofErr w:type="spellEnd"/>
            <w:r w:rsidRPr="002762C0">
              <w:rPr>
                <w:rFonts w:asciiTheme="minorEastAsia" w:eastAsiaTheme="minorEastAsia" w:hAnsiTheme="minorEastAsia" w:cs="Lato"/>
                <w:b/>
                <w:color w:val="000000" w:themeColor="text1"/>
                <w:sz w:val="21"/>
                <w:szCs w:val="21"/>
              </w:rPr>
              <w:t>·</w:t>
            </w:r>
            <w:proofErr w:type="spellStart"/>
            <w:r w:rsidRPr="002762C0">
              <w:rPr>
                <w:rFonts w:asciiTheme="minorEastAsia" w:eastAsiaTheme="minorEastAsia" w:hAnsiTheme="minorEastAsia" w:cs="Microsoft YaHei" w:hint="eastAsia"/>
                <w:b/>
                <w:color w:val="000000" w:themeColor="text1"/>
                <w:sz w:val="21"/>
                <w:szCs w:val="21"/>
              </w:rPr>
              <w:t>伯恩特森</w:t>
            </w:r>
            <w:proofErr w:type="spellEnd"/>
            <w:r w:rsidRPr="002762C0">
              <w:rPr>
                <w:rFonts w:asciiTheme="minorEastAsia" w:eastAsiaTheme="minorEastAsia" w:hAnsiTheme="minorEastAsia" w:hint="eastAsia"/>
                <w:b/>
                <w:color w:val="000000" w:themeColor="text1"/>
                <w:sz w:val="21"/>
                <w:szCs w:val="21"/>
              </w:rPr>
              <w:t xml:space="preserve"> (Lauren Berntsen)</w:t>
            </w:r>
          </w:p>
          <w:p w14:paraId="526B0D13" w14:textId="456ABBBC" w:rsidR="00F52138" w:rsidRPr="002762C0" w:rsidRDefault="00C97B8B" w:rsidP="00C97B8B">
            <w:pPr>
              <w:spacing w:before="40" w:after="40" w:line="220" w:lineRule="exact"/>
              <w:ind w:right="113"/>
              <w:rPr>
                <w:rFonts w:asciiTheme="minorEastAsia" w:eastAsiaTheme="minorEastAsia" w:hAnsiTheme="minorEastAsia"/>
                <w:b/>
                <w:sz w:val="21"/>
                <w:szCs w:val="21"/>
                <w:lang w:eastAsia="zh-CN"/>
              </w:rPr>
            </w:pPr>
            <w:r w:rsidRPr="002762C0">
              <w:rPr>
                <w:rFonts w:asciiTheme="minorEastAsia" w:eastAsiaTheme="minorEastAsia" w:hAnsiTheme="minorEastAsia" w:cs="Microsoft YaHei" w:hint="eastAsia"/>
                <w:b/>
                <w:color w:val="000000" w:themeColor="text1"/>
                <w:sz w:val="21"/>
                <w:szCs w:val="21"/>
                <w:lang w:eastAsia="zh-CN"/>
              </w:rPr>
              <w:t>挪威学生学者国际援助基金</w:t>
            </w:r>
            <w:r w:rsidRPr="002762C0">
              <w:rPr>
                <w:rFonts w:asciiTheme="minorEastAsia" w:eastAsiaTheme="minorEastAsia" w:hAnsiTheme="minorEastAsia" w:hint="eastAsia"/>
                <w:b/>
                <w:color w:val="000000" w:themeColor="text1"/>
                <w:sz w:val="21"/>
                <w:szCs w:val="21"/>
                <w:lang w:eastAsia="zh-CN"/>
              </w:rPr>
              <w:t>(SAIH)</w:t>
            </w:r>
            <w:r w:rsidRPr="002762C0">
              <w:rPr>
                <w:rFonts w:asciiTheme="minorEastAsia" w:eastAsiaTheme="minorEastAsia" w:hAnsiTheme="minorEastAsia" w:cs="Microsoft YaHei" w:hint="eastAsia"/>
                <w:b/>
                <w:color w:val="000000" w:themeColor="text1"/>
                <w:sz w:val="21"/>
                <w:szCs w:val="21"/>
                <w:lang w:eastAsia="zh-CN"/>
              </w:rPr>
              <w:t>项目顾问</w:t>
            </w:r>
          </w:p>
        </w:tc>
        <w:tc>
          <w:tcPr>
            <w:tcW w:w="4110" w:type="dxa"/>
            <w:shd w:val="clear" w:color="auto" w:fill="auto"/>
          </w:tcPr>
          <w:p w14:paraId="644A5F68" w14:textId="77777777" w:rsidR="00325B74" w:rsidRPr="002762C0" w:rsidRDefault="00325B74" w:rsidP="00325B74">
            <w:pPr>
              <w:pStyle w:val="Heading1"/>
              <w:spacing w:before="40" w:after="40" w:line="220" w:lineRule="exact"/>
              <w:ind w:left="0"/>
              <w:rPr>
                <w:rFonts w:asciiTheme="minorEastAsia" w:eastAsiaTheme="minorEastAsia" w:hAnsiTheme="minorEastAsia"/>
                <w:b/>
                <w:bCs/>
                <w:color w:val="000000" w:themeColor="text1"/>
                <w:sz w:val="21"/>
                <w:szCs w:val="21"/>
              </w:rPr>
            </w:pPr>
            <w:proofErr w:type="spellStart"/>
            <w:r w:rsidRPr="002762C0">
              <w:rPr>
                <w:rFonts w:asciiTheme="minorEastAsia" w:eastAsiaTheme="minorEastAsia" w:hAnsiTheme="minorEastAsia" w:cs="Microsoft YaHei" w:hint="eastAsia"/>
                <w:b/>
                <w:bCs/>
                <w:color w:val="000000" w:themeColor="text1"/>
                <w:sz w:val="21"/>
                <w:szCs w:val="21"/>
              </w:rPr>
              <w:t>安东尼娅</w:t>
            </w:r>
            <w:proofErr w:type="spellEnd"/>
            <w:r w:rsidRPr="002762C0">
              <w:rPr>
                <w:rFonts w:asciiTheme="minorEastAsia" w:eastAsiaTheme="minorEastAsia" w:hAnsiTheme="minorEastAsia" w:cs="Lato"/>
                <w:b/>
                <w:bCs/>
                <w:color w:val="000000" w:themeColor="text1"/>
                <w:sz w:val="21"/>
                <w:szCs w:val="21"/>
              </w:rPr>
              <w:t>·</w:t>
            </w:r>
            <w:proofErr w:type="spellStart"/>
            <w:r w:rsidRPr="002762C0">
              <w:rPr>
                <w:rFonts w:asciiTheme="minorEastAsia" w:eastAsiaTheme="minorEastAsia" w:hAnsiTheme="minorEastAsia" w:cs="Microsoft YaHei" w:hint="eastAsia"/>
                <w:b/>
                <w:bCs/>
                <w:color w:val="000000" w:themeColor="text1"/>
                <w:sz w:val="21"/>
                <w:szCs w:val="21"/>
              </w:rPr>
              <w:t>武尔夫</w:t>
            </w:r>
            <w:proofErr w:type="spellEnd"/>
            <w:r w:rsidRPr="002762C0">
              <w:rPr>
                <w:rFonts w:asciiTheme="minorEastAsia" w:eastAsiaTheme="minorEastAsia" w:hAnsiTheme="minorEastAsia" w:hint="eastAsia"/>
                <w:b/>
                <w:bCs/>
                <w:color w:val="000000" w:themeColor="text1"/>
                <w:sz w:val="21"/>
                <w:szCs w:val="21"/>
              </w:rPr>
              <w:t xml:space="preserve"> (Antonia Wulff)</w:t>
            </w:r>
          </w:p>
          <w:p w14:paraId="143B14B7" w14:textId="77777777" w:rsidR="00325B74" w:rsidRPr="002762C0" w:rsidRDefault="00325B74" w:rsidP="00325B74">
            <w:pPr>
              <w:pStyle w:val="Heading1"/>
              <w:spacing w:before="40" w:after="40" w:line="220" w:lineRule="exact"/>
              <w:ind w:left="0"/>
              <w:rPr>
                <w:rFonts w:asciiTheme="minorEastAsia" w:eastAsiaTheme="minorEastAsia" w:hAnsiTheme="minorEastAsia"/>
                <w:b/>
                <w:bCs/>
                <w:color w:val="000000" w:themeColor="text1"/>
                <w:sz w:val="21"/>
                <w:szCs w:val="21"/>
              </w:rPr>
            </w:pPr>
            <w:proofErr w:type="spellStart"/>
            <w:proofErr w:type="gramStart"/>
            <w:r w:rsidRPr="002762C0">
              <w:rPr>
                <w:rFonts w:asciiTheme="minorEastAsia" w:eastAsiaTheme="minorEastAsia" w:hAnsiTheme="minorEastAsia" w:cs="Microsoft YaHei" w:hint="eastAsia"/>
                <w:b/>
                <w:bCs/>
                <w:color w:val="000000" w:themeColor="text1"/>
                <w:sz w:val="21"/>
                <w:szCs w:val="21"/>
              </w:rPr>
              <w:t>国际教育组织</w:t>
            </w:r>
            <w:proofErr w:type="spellEnd"/>
            <w:r w:rsidRPr="002762C0">
              <w:rPr>
                <w:rFonts w:asciiTheme="minorEastAsia" w:eastAsiaTheme="minorEastAsia" w:hAnsiTheme="minorEastAsia" w:hint="eastAsia"/>
                <w:b/>
                <w:bCs/>
                <w:color w:val="000000" w:themeColor="text1"/>
                <w:sz w:val="21"/>
                <w:szCs w:val="21"/>
              </w:rPr>
              <w:t>(</w:t>
            </w:r>
            <w:proofErr w:type="gramEnd"/>
            <w:r w:rsidRPr="002762C0">
              <w:rPr>
                <w:rFonts w:asciiTheme="minorEastAsia" w:eastAsiaTheme="minorEastAsia" w:hAnsiTheme="minorEastAsia" w:hint="eastAsia"/>
                <w:b/>
                <w:bCs/>
                <w:color w:val="000000" w:themeColor="text1"/>
                <w:sz w:val="21"/>
                <w:szCs w:val="21"/>
              </w:rPr>
              <w:t>Education International)</w:t>
            </w:r>
          </w:p>
          <w:p w14:paraId="7144168E" w14:textId="39967497" w:rsidR="00AE6752" w:rsidRPr="002762C0" w:rsidRDefault="00325B74" w:rsidP="00325B74">
            <w:pPr>
              <w:pStyle w:val="SingleTxtG"/>
              <w:spacing w:after="0" w:line="220" w:lineRule="exact"/>
              <w:ind w:left="0"/>
              <w:rPr>
                <w:rFonts w:asciiTheme="minorEastAsia" w:eastAsiaTheme="minorEastAsia" w:hAnsiTheme="minorEastAsia"/>
                <w:sz w:val="21"/>
                <w:szCs w:val="21"/>
              </w:rPr>
            </w:pPr>
            <w:proofErr w:type="spellStart"/>
            <w:r w:rsidRPr="002762C0">
              <w:rPr>
                <w:rFonts w:asciiTheme="minorEastAsia" w:eastAsiaTheme="minorEastAsia" w:hAnsiTheme="minorEastAsia" w:cs="Microsoft YaHei" w:hint="eastAsia"/>
                <w:b/>
                <w:bCs/>
                <w:color w:val="000000" w:themeColor="text1"/>
                <w:sz w:val="21"/>
                <w:szCs w:val="21"/>
              </w:rPr>
              <w:t>研究、政策和宣传主管</w:t>
            </w:r>
            <w:proofErr w:type="spellEnd"/>
          </w:p>
          <w:p w14:paraId="6FE17E79" w14:textId="77777777" w:rsidR="00F52138" w:rsidRPr="002762C0" w:rsidRDefault="00F52138" w:rsidP="00B460C8">
            <w:pPr>
              <w:pStyle w:val="Heading1"/>
              <w:spacing w:line="240" w:lineRule="atLeast"/>
              <w:ind w:left="0" w:right="113"/>
              <w:rPr>
                <w:rFonts w:asciiTheme="minorEastAsia" w:eastAsiaTheme="minorEastAsia" w:hAnsiTheme="minorEastAsia"/>
                <w:bCs/>
                <w:sz w:val="21"/>
                <w:szCs w:val="21"/>
              </w:rPr>
            </w:pPr>
          </w:p>
        </w:tc>
      </w:tr>
      <w:tr w:rsidR="00914E6A" w:rsidRPr="002762C0" w14:paraId="7C25BB9D" w14:textId="77777777" w:rsidTr="00995ABD">
        <w:tc>
          <w:tcPr>
            <w:tcW w:w="3969" w:type="dxa"/>
            <w:shd w:val="clear" w:color="auto" w:fill="auto"/>
          </w:tcPr>
          <w:p w14:paraId="59AD1B11" w14:textId="77777777" w:rsidR="00C97B8B" w:rsidRPr="002762C0" w:rsidRDefault="00C97B8B" w:rsidP="00C97B8B">
            <w:pPr>
              <w:pStyle w:val="Heading1"/>
              <w:spacing w:before="40" w:after="40" w:line="220" w:lineRule="exact"/>
              <w:ind w:left="0"/>
              <w:rPr>
                <w:rFonts w:asciiTheme="minorEastAsia" w:eastAsiaTheme="minorEastAsia" w:hAnsiTheme="minorEastAsia"/>
                <w:b/>
                <w:bCs/>
                <w:color w:val="000000" w:themeColor="text1"/>
                <w:sz w:val="21"/>
                <w:szCs w:val="21"/>
                <w:lang w:eastAsia="zh-CN"/>
              </w:rPr>
            </w:pPr>
            <w:r w:rsidRPr="002762C0">
              <w:rPr>
                <w:rFonts w:asciiTheme="minorEastAsia" w:eastAsiaTheme="minorEastAsia" w:hAnsiTheme="minorEastAsia" w:cs="Microsoft YaHei" w:hint="eastAsia"/>
                <w:b/>
                <w:bCs/>
                <w:color w:val="000000" w:themeColor="text1"/>
                <w:sz w:val="21"/>
                <w:szCs w:val="21"/>
                <w:lang w:eastAsia="zh-CN"/>
              </w:rPr>
              <w:t>密勒内</w:t>
            </w:r>
            <w:r w:rsidRPr="002762C0">
              <w:rPr>
                <w:rFonts w:asciiTheme="minorEastAsia" w:eastAsiaTheme="minorEastAsia" w:hAnsiTheme="minorEastAsia" w:cs="Lato"/>
                <w:b/>
                <w:bCs/>
                <w:color w:val="000000" w:themeColor="text1"/>
                <w:sz w:val="21"/>
                <w:szCs w:val="21"/>
                <w:lang w:eastAsia="zh-CN"/>
              </w:rPr>
              <w:t>·</w:t>
            </w:r>
            <w:r w:rsidRPr="002762C0">
              <w:rPr>
                <w:rFonts w:asciiTheme="minorEastAsia" w:eastAsiaTheme="minorEastAsia" w:hAnsiTheme="minorEastAsia" w:cs="Microsoft YaHei" w:hint="eastAsia"/>
                <w:b/>
                <w:bCs/>
                <w:color w:val="000000" w:themeColor="text1"/>
                <w:sz w:val="21"/>
                <w:szCs w:val="21"/>
                <w:lang w:eastAsia="zh-CN"/>
              </w:rPr>
              <w:t>比道尔特</w:t>
            </w:r>
            <w:r w:rsidRPr="002762C0">
              <w:rPr>
                <w:rFonts w:asciiTheme="minorEastAsia" w:eastAsiaTheme="minorEastAsia" w:hAnsiTheme="minorEastAsia" w:hint="eastAsia"/>
                <w:b/>
                <w:bCs/>
                <w:color w:val="000000" w:themeColor="text1"/>
                <w:sz w:val="21"/>
                <w:szCs w:val="21"/>
                <w:lang w:eastAsia="zh-CN"/>
              </w:rPr>
              <w:t xml:space="preserve"> (</w:t>
            </w:r>
            <w:proofErr w:type="spellStart"/>
            <w:r w:rsidRPr="002762C0">
              <w:rPr>
                <w:rFonts w:asciiTheme="minorEastAsia" w:eastAsiaTheme="minorEastAsia" w:hAnsiTheme="minorEastAsia" w:hint="eastAsia"/>
                <w:b/>
                <w:bCs/>
                <w:color w:val="000000" w:themeColor="text1"/>
                <w:sz w:val="21"/>
                <w:szCs w:val="21"/>
                <w:lang w:eastAsia="zh-CN"/>
              </w:rPr>
              <w:t>Myl</w:t>
            </w:r>
            <w:proofErr w:type="spellEnd"/>
            <w:r w:rsidRPr="002762C0">
              <w:rPr>
                <w:rFonts w:asciiTheme="minorEastAsia" w:eastAsiaTheme="minorEastAsia" w:hAnsiTheme="minorEastAsia" w:hint="eastAsia"/>
                <w:b/>
                <w:bCs/>
                <w:color w:val="000000" w:themeColor="text1"/>
                <w:sz w:val="21"/>
                <w:szCs w:val="21"/>
                <w:lang w:eastAsia="zh-CN"/>
              </w:rPr>
              <w:t>ène Bidault)</w:t>
            </w:r>
          </w:p>
          <w:p w14:paraId="247DAD89" w14:textId="60F45023" w:rsidR="00D217E8" w:rsidRPr="002762C0" w:rsidRDefault="00C97B8B" w:rsidP="00C97B8B">
            <w:pPr>
              <w:pStyle w:val="SingleTxtG"/>
              <w:spacing w:before="40" w:after="40" w:line="220" w:lineRule="exact"/>
              <w:ind w:left="0"/>
              <w:rPr>
                <w:rFonts w:asciiTheme="minorEastAsia" w:eastAsiaTheme="minorEastAsia" w:hAnsiTheme="minorEastAsia"/>
                <w:sz w:val="21"/>
                <w:szCs w:val="21"/>
                <w:lang w:eastAsia="zh-CN"/>
              </w:rPr>
            </w:pPr>
            <w:r w:rsidRPr="002762C0">
              <w:rPr>
                <w:rFonts w:asciiTheme="minorEastAsia" w:eastAsiaTheme="minorEastAsia" w:hAnsiTheme="minorEastAsia" w:cs="Microsoft YaHei" w:hint="eastAsia"/>
                <w:b/>
                <w:bCs/>
                <w:color w:val="000000" w:themeColor="text1"/>
                <w:sz w:val="21"/>
                <w:szCs w:val="21"/>
                <w:lang w:eastAsia="zh-CN"/>
              </w:rPr>
              <w:t>联合国人权事务高级专员办事处</w:t>
            </w:r>
            <w:r w:rsidRPr="002762C0">
              <w:rPr>
                <w:rFonts w:asciiTheme="minorEastAsia" w:eastAsiaTheme="minorEastAsia" w:hAnsiTheme="minorEastAsia" w:hint="eastAsia"/>
                <w:b/>
                <w:bCs/>
                <w:color w:val="000000" w:themeColor="text1"/>
                <w:sz w:val="21"/>
                <w:szCs w:val="21"/>
                <w:lang w:eastAsia="zh-CN"/>
              </w:rPr>
              <w:t xml:space="preserve">(UN OHCHR) </w:t>
            </w:r>
            <w:r w:rsidRPr="002762C0">
              <w:rPr>
                <w:rFonts w:asciiTheme="minorEastAsia" w:eastAsiaTheme="minorEastAsia" w:hAnsiTheme="minorEastAsia" w:cs="Microsoft YaHei" w:hint="eastAsia"/>
                <w:b/>
                <w:bCs/>
                <w:color w:val="000000" w:themeColor="text1"/>
                <w:sz w:val="21"/>
                <w:szCs w:val="21"/>
                <w:lang w:eastAsia="zh-CN"/>
              </w:rPr>
              <w:t>人权干事</w:t>
            </w:r>
          </w:p>
          <w:p w14:paraId="7A424C2C" w14:textId="77777777" w:rsidR="00914E6A" w:rsidRPr="002762C0" w:rsidRDefault="00914E6A" w:rsidP="00B460C8">
            <w:pPr>
              <w:ind w:right="113"/>
              <w:rPr>
                <w:rFonts w:asciiTheme="minorEastAsia" w:eastAsiaTheme="minorEastAsia" w:hAnsiTheme="minorEastAsia"/>
                <w:sz w:val="21"/>
                <w:szCs w:val="21"/>
                <w:lang w:eastAsia="zh-CN"/>
              </w:rPr>
            </w:pPr>
          </w:p>
        </w:tc>
        <w:tc>
          <w:tcPr>
            <w:tcW w:w="4110" w:type="dxa"/>
            <w:shd w:val="clear" w:color="auto" w:fill="auto"/>
          </w:tcPr>
          <w:p w14:paraId="109ABC12" w14:textId="77777777" w:rsidR="00325B74" w:rsidRPr="002762C0" w:rsidRDefault="00325B74" w:rsidP="00325B74">
            <w:pPr>
              <w:pStyle w:val="Heading1"/>
              <w:spacing w:before="40" w:after="40" w:line="220" w:lineRule="exact"/>
              <w:ind w:left="0"/>
              <w:rPr>
                <w:rFonts w:asciiTheme="minorEastAsia" w:eastAsiaTheme="minorEastAsia" w:hAnsiTheme="minorEastAsia"/>
                <w:b/>
                <w:bCs/>
                <w:color w:val="000000" w:themeColor="text1"/>
                <w:sz w:val="21"/>
                <w:szCs w:val="21"/>
                <w:lang w:eastAsia="zh-CN"/>
              </w:rPr>
            </w:pPr>
            <w:r w:rsidRPr="002762C0">
              <w:rPr>
                <w:rFonts w:asciiTheme="minorEastAsia" w:eastAsiaTheme="minorEastAsia" w:hAnsiTheme="minorEastAsia" w:cs="Microsoft YaHei" w:hint="eastAsia"/>
                <w:b/>
                <w:bCs/>
                <w:color w:val="000000" w:themeColor="text1"/>
                <w:sz w:val="21"/>
                <w:szCs w:val="21"/>
                <w:lang w:eastAsia="zh-CN"/>
              </w:rPr>
              <w:t>亚历山德拉</w:t>
            </w:r>
            <w:r w:rsidRPr="002762C0">
              <w:rPr>
                <w:rFonts w:asciiTheme="minorEastAsia" w:eastAsiaTheme="minorEastAsia" w:hAnsiTheme="minorEastAsia" w:cs="Lato"/>
                <w:b/>
                <w:bCs/>
                <w:color w:val="000000" w:themeColor="text1"/>
                <w:sz w:val="21"/>
                <w:szCs w:val="21"/>
                <w:lang w:eastAsia="zh-CN"/>
              </w:rPr>
              <w:t>·</w:t>
            </w:r>
            <w:r w:rsidRPr="002762C0">
              <w:rPr>
                <w:rFonts w:asciiTheme="minorEastAsia" w:eastAsiaTheme="minorEastAsia" w:hAnsiTheme="minorEastAsia" w:cs="Microsoft YaHei" w:hint="eastAsia"/>
                <w:b/>
                <w:bCs/>
                <w:color w:val="000000" w:themeColor="text1"/>
                <w:sz w:val="21"/>
                <w:szCs w:val="21"/>
                <w:lang w:eastAsia="zh-CN"/>
              </w:rPr>
              <w:t>尚塔基</w:t>
            </w:r>
            <w:r w:rsidRPr="002762C0">
              <w:rPr>
                <w:rFonts w:asciiTheme="minorEastAsia" w:eastAsiaTheme="minorEastAsia" w:hAnsiTheme="minorEastAsia" w:hint="eastAsia"/>
                <w:b/>
                <w:bCs/>
                <w:color w:val="000000" w:themeColor="text1"/>
                <w:sz w:val="21"/>
                <w:szCs w:val="21"/>
                <w:lang w:eastAsia="zh-CN"/>
              </w:rPr>
              <w:t xml:space="preserve"> (Alexandra </w:t>
            </w:r>
            <w:proofErr w:type="spellStart"/>
            <w:r w:rsidRPr="002762C0">
              <w:rPr>
                <w:rFonts w:asciiTheme="minorEastAsia" w:eastAsiaTheme="minorEastAsia" w:hAnsiTheme="minorEastAsia" w:hint="eastAsia"/>
                <w:b/>
                <w:bCs/>
                <w:color w:val="000000" w:themeColor="text1"/>
                <w:sz w:val="21"/>
                <w:szCs w:val="21"/>
                <w:lang w:eastAsia="zh-CN"/>
              </w:rPr>
              <w:t>Xanthaki</w:t>
            </w:r>
            <w:proofErr w:type="spellEnd"/>
            <w:r w:rsidRPr="002762C0">
              <w:rPr>
                <w:rFonts w:asciiTheme="minorEastAsia" w:eastAsiaTheme="minorEastAsia" w:hAnsiTheme="minorEastAsia" w:hint="eastAsia"/>
                <w:b/>
                <w:bCs/>
                <w:color w:val="000000" w:themeColor="text1"/>
                <w:sz w:val="21"/>
                <w:szCs w:val="21"/>
                <w:lang w:eastAsia="zh-CN"/>
              </w:rPr>
              <w:t>)</w:t>
            </w:r>
          </w:p>
          <w:p w14:paraId="1B2DB96F" w14:textId="77777777" w:rsidR="00325B74" w:rsidRPr="002762C0" w:rsidRDefault="00325B74" w:rsidP="00325B74">
            <w:pPr>
              <w:pStyle w:val="Heading1"/>
              <w:spacing w:before="40" w:after="40" w:line="220" w:lineRule="exact"/>
              <w:ind w:left="0"/>
              <w:rPr>
                <w:rFonts w:asciiTheme="minorEastAsia" w:eastAsiaTheme="minorEastAsia" w:hAnsiTheme="minorEastAsia"/>
                <w:b/>
                <w:bCs/>
                <w:color w:val="000000" w:themeColor="text1"/>
                <w:sz w:val="21"/>
                <w:szCs w:val="21"/>
                <w:lang w:eastAsia="zh-CN"/>
              </w:rPr>
            </w:pPr>
            <w:r w:rsidRPr="002762C0">
              <w:rPr>
                <w:rFonts w:asciiTheme="minorEastAsia" w:eastAsiaTheme="minorEastAsia" w:hAnsiTheme="minorEastAsia" w:cs="Microsoft YaHei" w:hint="eastAsia"/>
                <w:b/>
                <w:bCs/>
                <w:color w:val="000000" w:themeColor="text1"/>
                <w:sz w:val="21"/>
                <w:szCs w:val="21"/>
                <w:lang w:eastAsia="zh-CN"/>
              </w:rPr>
              <w:t>英国布鲁内尔大学法学院教授</w:t>
            </w:r>
          </w:p>
          <w:p w14:paraId="5C712859" w14:textId="442FA852" w:rsidR="00914E6A" w:rsidRPr="002762C0" w:rsidRDefault="00325B74" w:rsidP="00325B74">
            <w:pPr>
              <w:ind w:right="113"/>
              <w:rPr>
                <w:rFonts w:asciiTheme="minorEastAsia" w:eastAsiaTheme="minorEastAsia" w:hAnsiTheme="minorEastAsia"/>
                <w:sz w:val="21"/>
                <w:szCs w:val="21"/>
                <w:lang w:eastAsia="zh-CN"/>
              </w:rPr>
            </w:pPr>
            <w:r w:rsidRPr="002762C0">
              <w:rPr>
                <w:rFonts w:asciiTheme="minorEastAsia" w:eastAsiaTheme="minorEastAsia" w:hAnsiTheme="minorEastAsia" w:cs="Microsoft YaHei" w:hint="eastAsia"/>
                <w:b/>
                <w:bCs/>
                <w:color w:val="000000" w:themeColor="text1"/>
                <w:sz w:val="21"/>
                <w:szCs w:val="21"/>
                <w:lang w:eastAsia="zh-CN"/>
              </w:rPr>
              <w:t>联合国文化权利领域特别报告员</w:t>
            </w:r>
          </w:p>
        </w:tc>
      </w:tr>
      <w:tr w:rsidR="00914E6A" w:rsidRPr="002762C0" w14:paraId="2EC69DCA" w14:textId="77777777" w:rsidTr="00995ABD">
        <w:tc>
          <w:tcPr>
            <w:tcW w:w="3969" w:type="dxa"/>
            <w:shd w:val="clear" w:color="auto" w:fill="auto"/>
          </w:tcPr>
          <w:p w14:paraId="077E35B0" w14:textId="77777777" w:rsidR="00C97B8B" w:rsidRPr="002762C0" w:rsidRDefault="00C97B8B" w:rsidP="00C97B8B">
            <w:pPr>
              <w:pStyle w:val="Heading1"/>
              <w:spacing w:before="40" w:after="40" w:line="220" w:lineRule="exact"/>
              <w:ind w:left="0"/>
              <w:rPr>
                <w:rFonts w:asciiTheme="minorEastAsia" w:eastAsiaTheme="minorEastAsia" w:hAnsiTheme="minorEastAsia"/>
                <w:b/>
                <w:bCs/>
                <w:color w:val="000000" w:themeColor="text1"/>
                <w:sz w:val="21"/>
                <w:szCs w:val="21"/>
                <w:lang w:val="es-ES" w:eastAsia="zh-CN"/>
              </w:rPr>
            </w:pPr>
            <w:r w:rsidRPr="002762C0">
              <w:rPr>
                <w:rFonts w:asciiTheme="minorEastAsia" w:eastAsiaTheme="minorEastAsia" w:hAnsiTheme="minorEastAsia" w:cs="Microsoft YaHei" w:hint="eastAsia"/>
                <w:b/>
                <w:bCs/>
                <w:color w:val="000000" w:themeColor="text1"/>
                <w:sz w:val="21"/>
                <w:szCs w:val="21"/>
                <w:lang w:val="es-ES" w:eastAsia="zh-CN"/>
              </w:rPr>
              <w:t>萨尔瓦多</w:t>
            </w:r>
            <w:r w:rsidRPr="002762C0">
              <w:rPr>
                <w:rFonts w:asciiTheme="minorEastAsia" w:eastAsiaTheme="minorEastAsia" w:hAnsiTheme="minorEastAsia" w:cs="Lato"/>
                <w:b/>
                <w:bCs/>
                <w:color w:val="000000" w:themeColor="text1"/>
                <w:sz w:val="21"/>
                <w:szCs w:val="21"/>
                <w:lang w:val="es-ES" w:eastAsia="zh-CN"/>
              </w:rPr>
              <w:t>·</w:t>
            </w:r>
            <w:r w:rsidRPr="002762C0">
              <w:rPr>
                <w:rFonts w:asciiTheme="minorEastAsia" w:eastAsiaTheme="minorEastAsia" w:hAnsiTheme="minorEastAsia" w:cs="Microsoft YaHei" w:hint="eastAsia"/>
                <w:b/>
                <w:bCs/>
                <w:color w:val="000000" w:themeColor="text1"/>
                <w:sz w:val="21"/>
                <w:szCs w:val="21"/>
                <w:lang w:val="es-ES" w:eastAsia="zh-CN"/>
              </w:rPr>
              <w:t>埃伦西亚</w:t>
            </w:r>
            <w:r w:rsidRPr="002762C0">
              <w:rPr>
                <w:rFonts w:asciiTheme="minorEastAsia" w:eastAsiaTheme="minorEastAsia" w:hAnsiTheme="minorEastAsia" w:cs="Lato"/>
                <w:b/>
                <w:bCs/>
                <w:color w:val="000000" w:themeColor="text1"/>
                <w:sz w:val="21"/>
                <w:szCs w:val="21"/>
                <w:lang w:val="es-ES" w:eastAsia="zh-CN"/>
              </w:rPr>
              <w:t>·</w:t>
            </w:r>
            <w:r w:rsidRPr="002762C0">
              <w:rPr>
                <w:rFonts w:asciiTheme="minorEastAsia" w:eastAsiaTheme="minorEastAsia" w:hAnsiTheme="minorEastAsia" w:cs="Microsoft YaHei" w:hint="eastAsia"/>
                <w:b/>
                <w:bCs/>
                <w:color w:val="000000" w:themeColor="text1"/>
                <w:sz w:val="21"/>
                <w:szCs w:val="21"/>
                <w:lang w:val="es-ES" w:eastAsia="zh-CN"/>
              </w:rPr>
              <w:t>卡拉斯科</w:t>
            </w:r>
          </w:p>
          <w:p w14:paraId="0FDE48A7" w14:textId="77777777" w:rsidR="00C97B8B" w:rsidRPr="002762C0" w:rsidRDefault="00C97B8B" w:rsidP="00C97B8B">
            <w:pPr>
              <w:pStyle w:val="Heading1"/>
              <w:spacing w:before="40" w:after="40" w:line="220" w:lineRule="exact"/>
              <w:ind w:left="0"/>
              <w:rPr>
                <w:rFonts w:asciiTheme="minorEastAsia" w:eastAsiaTheme="minorEastAsia" w:hAnsiTheme="minorEastAsia"/>
                <w:b/>
                <w:bCs/>
                <w:color w:val="000000" w:themeColor="text1"/>
                <w:sz w:val="21"/>
                <w:szCs w:val="21"/>
                <w:lang w:val="es-ES"/>
              </w:rPr>
            </w:pPr>
            <w:r w:rsidRPr="002762C0">
              <w:rPr>
                <w:rFonts w:asciiTheme="minorEastAsia" w:eastAsiaTheme="minorEastAsia" w:hAnsiTheme="minorEastAsia"/>
                <w:b/>
                <w:bCs/>
                <w:color w:val="000000" w:themeColor="text1"/>
                <w:sz w:val="21"/>
                <w:szCs w:val="21"/>
                <w:lang w:val="es-ES"/>
              </w:rPr>
              <w:t>(Salvador Herencia-Carrasco)</w:t>
            </w:r>
          </w:p>
          <w:p w14:paraId="4E9B7BB5" w14:textId="5D95EC7B" w:rsidR="00914E6A" w:rsidRPr="002762C0" w:rsidRDefault="00C97B8B" w:rsidP="00C97B8B">
            <w:pPr>
              <w:spacing w:before="40" w:after="120"/>
              <w:ind w:right="113"/>
              <w:rPr>
                <w:rFonts w:asciiTheme="minorEastAsia" w:eastAsiaTheme="minorEastAsia" w:hAnsiTheme="minorEastAsia"/>
                <w:sz w:val="21"/>
                <w:szCs w:val="21"/>
              </w:rPr>
            </w:pPr>
            <w:proofErr w:type="spellStart"/>
            <w:r w:rsidRPr="002762C0">
              <w:rPr>
                <w:rFonts w:asciiTheme="minorEastAsia" w:eastAsiaTheme="minorEastAsia" w:hAnsiTheme="minorEastAsia" w:cs="Microsoft YaHei" w:hint="eastAsia"/>
                <w:b/>
                <w:bCs/>
                <w:color w:val="000000" w:themeColor="text1"/>
                <w:sz w:val="21"/>
                <w:szCs w:val="21"/>
                <w:lang w:val="es-ES"/>
              </w:rPr>
              <w:t>渥太华大学人权诊所主管</w:t>
            </w:r>
            <w:proofErr w:type="spellEnd"/>
          </w:p>
        </w:tc>
        <w:tc>
          <w:tcPr>
            <w:tcW w:w="4110" w:type="dxa"/>
            <w:shd w:val="clear" w:color="auto" w:fill="auto"/>
          </w:tcPr>
          <w:p w14:paraId="4CBE9CBE" w14:textId="77777777" w:rsidR="00325B74" w:rsidRPr="002762C0" w:rsidRDefault="00325B74" w:rsidP="00325B74">
            <w:pPr>
              <w:spacing w:before="40" w:after="40" w:line="220" w:lineRule="exact"/>
              <w:rPr>
                <w:rFonts w:asciiTheme="minorEastAsia" w:eastAsiaTheme="minorEastAsia" w:hAnsiTheme="minorEastAsia"/>
                <w:b/>
                <w:color w:val="000000" w:themeColor="text1"/>
                <w:sz w:val="21"/>
                <w:szCs w:val="21"/>
              </w:rPr>
            </w:pPr>
            <w:proofErr w:type="spellStart"/>
            <w:r w:rsidRPr="002762C0">
              <w:rPr>
                <w:rFonts w:asciiTheme="minorEastAsia" w:eastAsiaTheme="minorEastAsia" w:hAnsiTheme="minorEastAsia" w:cs="Microsoft YaHei" w:hint="eastAsia"/>
                <w:b/>
                <w:color w:val="000000" w:themeColor="text1"/>
                <w:sz w:val="21"/>
                <w:szCs w:val="21"/>
              </w:rPr>
              <w:t>卡米拉</w:t>
            </w:r>
            <w:proofErr w:type="spellEnd"/>
            <w:r w:rsidRPr="002762C0">
              <w:rPr>
                <w:rFonts w:asciiTheme="minorEastAsia" w:eastAsiaTheme="minorEastAsia" w:hAnsiTheme="minorEastAsia" w:cs="Lato"/>
                <w:b/>
                <w:color w:val="000000" w:themeColor="text1"/>
                <w:sz w:val="21"/>
                <w:szCs w:val="21"/>
              </w:rPr>
              <w:t>·</w:t>
            </w:r>
            <w:proofErr w:type="spellStart"/>
            <w:r w:rsidRPr="002762C0">
              <w:rPr>
                <w:rFonts w:asciiTheme="minorEastAsia" w:eastAsiaTheme="minorEastAsia" w:hAnsiTheme="minorEastAsia" w:cs="Microsoft YaHei" w:hint="eastAsia"/>
                <w:b/>
                <w:color w:val="000000" w:themeColor="text1"/>
                <w:sz w:val="21"/>
                <w:szCs w:val="21"/>
              </w:rPr>
              <w:t>克罗素</w:t>
            </w:r>
            <w:proofErr w:type="spellEnd"/>
            <w:r w:rsidRPr="002762C0">
              <w:rPr>
                <w:rFonts w:asciiTheme="minorEastAsia" w:eastAsiaTheme="minorEastAsia" w:hAnsiTheme="minorEastAsia" w:hint="eastAsia"/>
                <w:b/>
                <w:color w:val="000000" w:themeColor="text1"/>
                <w:sz w:val="21"/>
                <w:szCs w:val="21"/>
              </w:rPr>
              <w:t xml:space="preserve"> (Camilla </w:t>
            </w:r>
            <w:proofErr w:type="spellStart"/>
            <w:r w:rsidRPr="002762C0">
              <w:rPr>
                <w:rFonts w:asciiTheme="minorEastAsia" w:eastAsiaTheme="minorEastAsia" w:hAnsiTheme="minorEastAsia" w:hint="eastAsia"/>
                <w:b/>
                <w:color w:val="000000" w:themeColor="text1"/>
                <w:sz w:val="21"/>
                <w:szCs w:val="21"/>
              </w:rPr>
              <w:t>Croso</w:t>
            </w:r>
            <w:proofErr w:type="spellEnd"/>
            <w:r w:rsidRPr="002762C0">
              <w:rPr>
                <w:rFonts w:asciiTheme="minorEastAsia" w:eastAsiaTheme="minorEastAsia" w:hAnsiTheme="minorEastAsia" w:hint="eastAsia"/>
                <w:b/>
                <w:color w:val="000000" w:themeColor="text1"/>
                <w:sz w:val="21"/>
                <w:szCs w:val="21"/>
              </w:rPr>
              <w:t>)</w:t>
            </w:r>
          </w:p>
          <w:p w14:paraId="12DAAEE9" w14:textId="478FF1D3" w:rsidR="00914E6A" w:rsidRPr="002762C0" w:rsidRDefault="00325B74" w:rsidP="00325B74">
            <w:pPr>
              <w:spacing w:before="40" w:after="40" w:line="220" w:lineRule="exact"/>
              <w:ind w:right="113"/>
              <w:rPr>
                <w:rFonts w:asciiTheme="minorEastAsia" w:eastAsiaTheme="minorEastAsia" w:hAnsiTheme="minorEastAsia"/>
                <w:sz w:val="21"/>
                <w:szCs w:val="21"/>
              </w:rPr>
            </w:pPr>
            <w:proofErr w:type="spellStart"/>
            <w:r w:rsidRPr="002762C0">
              <w:rPr>
                <w:rFonts w:asciiTheme="minorEastAsia" w:eastAsiaTheme="minorEastAsia" w:hAnsiTheme="minorEastAsia" w:cs="Microsoft YaHei" w:hint="eastAsia"/>
                <w:b/>
                <w:color w:val="000000" w:themeColor="text1"/>
                <w:sz w:val="21"/>
                <w:szCs w:val="21"/>
              </w:rPr>
              <w:t>美洲学术自由联盟</w:t>
            </w:r>
            <w:proofErr w:type="spellEnd"/>
          </w:p>
          <w:p w14:paraId="3DE5AA64" w14:textId="77777777" w:rsidR="00B460C8" w:rsidRPr="002762C0" w:rsidRDefault="00B460C8" w:rsidP="00914E6A">
            <w:pPr>
              <w:spacing w:before="40" w:after="120"/>
              <w:ind w:right="113"/>
              <w:rPr>
                <w:rFonts w:asciiTheme="minorEastAsia" w:eastAsiaTheme="minorEastAsia" w:hAnsiTheme="minorEastAsia"/>
                <w:sz w:val="21"/>
                <w:szCs w:val="21"/>
              </w:rPr>
            </w:pPr>
          </w:p>
        </w:tc>
      </w:tr>
      <w:tr w:rsidR="00914E6A" w:rsidRPr="002762C0" w14:paraId="4DBC4BA6" w14:textId="77777777" w:rsidTr="00995ABD">
        <w:tc>
          <w:tcPr>
            <w:tcW w:w="3969" w:type="dxa"/>
            <w:shd w:val="clear" w:color="auto" w:fill="auto"/>
          </w:tcPr>
          <w:p w14:paraId="2C3FAB93" w14:textId="77777777" w:rsidR="00C97B8B" w:rsidRPr="002762C0" w:rsidRDefault="00C97B8B" w:rsidP="00C97B8B">
            <w:pPr>
              <w:pStyle w:val="Heading1"/>
              <w:spacing w:before="40" w:after="40" w:line="220" w:lineRule="exact"/>
              <w:ind w:left="0"/>
              <w:rPr>
                <w:rFonts w:asciiTheme="minorEastAsia" w:eastAsiaTheme="minorEastAsia" w:hAnsiTheme="minorEastAsia"/>
                <w:b/>
                <w:bCs/>
                <w:color w:val="000000" w:themeColor="text1"/>
                <w:sz w:val="21"/>
                <w:szCs w:val="21"/>
                <w:lang w:eastAsia="zh-CN"/>
              </w:rPr>
            </w:pPr>
            <w:r w:rsidRPr="002762C0">
              <w:rPr>
                <w:rFonts w:asciiTheme="minorEastAsia" w:eastAsiaTheme="minorEastAsia" w:hAnsiTheme="minorEastAsia" w:cs="Microsoft YaHei" w:hint="eastAsia"/>
                <w:b/>
                <w:bCs/>
                <w:color w:val="000000" w:themeColor="text1"/>
                <w:sz w:val="21"/>
                <w:szCs w:val="21"/>
                <w:lang w:eastAsia="zh-CN"/>
              </w:rPr>
              <w:t>大卫</w:t>
            </w:r>
            <w:r w:rsidRPr="002762C0">
              <w:rPr>
                <w:rFonts w:asciiTheme="minorEastAsia" w:eastAsiaTheme="minorEastAsia" w:hAnsiTheme="minorEastAsia" w:cs="Lato"/>
                <w:b/>
                <w:bCs/>
                <w:color w:val="000000" w:themeColor="text1"/>
                <w:sz w:val="21"/>
                <w:szCs w:val="21"/>
                <w:lang w:eastAsia="zh-CN"/>
              </w:rPr>
              <w:t>·</w:t>
            </w:r>
            <w:r w:rsidRPr="002762C0">
              <w:rPr>
                <w:rFonts w:asciiTheme="minorEastAsia" w:eastAsiaTheme="minorEastAsia" w:hAnsiTheme="minorEastAsia" w:cs="Microsoft YaHei" w:hint="eastAsia"/>
                <w:b/>
                <w:bCs/>
                <w:color w:val="000000" w:themeColor="text1"/>
                <w:sz w:val="21"/>
                <w:szCs w:val="21"/>
                <w:lang w:eastAsia="zh-CN"/>
              </w:rPr>
              <w:t>凯伊</w:t>
            </w:r>
            <w:r w:rsidRPr="002762C0">
              <w:rPr>
                <w:rFonts w:asciiTheme="minorEastAsia" w:eastAsiaTheme="minorEastAsia" w:hAnsiTheme="minorEastAsia" w:hint="eastAsia"/>
                <w:b/>
                <w:bCs/>
                <w:color w:val="000000" w:themeColor="text1"/>
                <w:sz w:val="21"/>
                <w:szCs w:val="21"/>
                <w:lang w:eastAsia="zh-CN"/>
              </w:rPr>
              <w:t xml:space="preserve"> (David Kaye)</w:t>
            </w:r>
          </w:p>
          <w:p w14:paraId="21A60317" w14:textId="77777777" w:rsidR="00C97B8B" w:rsidRPr="002762C0" w:rsidRDefault="00C97B8B" w:rsidP="00C97B8B">
            <w:pPr>
              <w:pStyle w:val="Heading1"/>
              <w:spacing w:before="40" w:after="40" w:line="220" w:lineRule="exact"/>
              <w:ind w:left="0"/>
              <w:rPr>
                <w:rFonts w:asciiTheme="minorEastAsia" w:eastAsiaTheme="minorEastAsia" w:hAnsiTheme="minorEastAsia"/>
                <w:b/>
                <w:bCs/>
                <w:color w:val="000000" w:themeColor="text1"/>
                <w:sz w:val="21"/>
                <w:szCs w:val="21"/>
                <w:lang w:eastAsia="zh-CN"/>
              </w:rPr>
            </w:pPr>
            <w:r w:rsidRPr="002762C0">
              <w:rPr>
                <w:rFonts w:asciiTheme="minorEastAsia" w:eastAsiaTheme="minorEastAsia" w:hAnsiTheme="minorEastAsia" w:cs="Microsoft YaHei" w:hint="eastAsia"/>
                <w:b/>
                <w:bCs/>
                <w:color w:val="000000" w:themeColor="text1"/>
                <w:sz w:val="21"/>
                <w:szCs w:val="21"/>
                <w:lang w:eastAsia="zh-CN"/>
              </w:rPr>
              <w:t>加州大学欧文分校法学院教授</w:t>
            </w:r>
          </w:p>
          <w:p w14:paraId="14A01199" w14:textId="78D15747" w:rsidR="00914E6A" w:rsidRPr="002762C0" w:rsidRDefault="00C97B8B" w:rsidP="00C97B8B">
            <w:pPr>
              <w:spacing w:before="40" w:after="120"/>
              <w:ind w:right="113"/>
              <w:rPr>
                <w:rFonts w:asciiTheme="minorEastAsia" w:eastAsiaTheme="minorEastAsia" w:hAnsiTheme="minorEastAsia"/>
                <w:sz w:val="21"/>
                <w:szCs w:val="21"/>
                <w:lang w:eastAsia="zh-CN"/>
              </w:rPr>
            </w:pPr>
            <w:r w:rsidRPr="002762C0">
              <w:rPr>
                <w:rFonts w:asciiTheme="minorEastAsia" w:eastAsiaTheme="minorEastAsia" w:hAnsiTheme="minorEastAsia" w:cs="Microsoft YaHei" w:hint="eastAsia"/>
                <w:b/>
                <w:bCs/>
                <w:color w:val="000000" w:themeColor="text1"/>
                <w:sz w:val="21"/>
                <w:szCs w:val="21"/>
                <w:lang w:eastAsia="zh-CN"/>
              </w:rPr>
              <w:t>前联合国意见和表达自由特别报告员</w:t>
            </w:r>
          </w:p>
        </w:tc>
        <w:tc>
          <w:tcPr>
            <w:tcW w:w="4110" w:type="dxa"/>
            <w:shd w:val="clear" w:color="auto" w:fill="auto"/>
          </w:tcPr>
          <w:p w14:paraId="5D8137E0" w14:textId="77777777" w:rsidR="00325B74" w:rsidRPr="002762C0" w:rsidRDefault="00325B74" w:rsidP="00325B74">
            <w:pPr>
              <w:spacing w:before="40" w:after="40" w:line="220" w:lineRule="exact"/>
              <w:rPr>
                <w:rFonts w:asciiTheme="minorEastAsia" w:eastAsiaTheme="minorEastAsia" w:hAnsiTheme="minorEastAsia"/>
                <w:b/>
                <w:color w:val="000000" w:themeColor="text1"/>
                <w:sz w:val="21"/>
                <w:szCs w:val="21"/>
              </w:rPr>
            </w:pPr>
            <w:proofErr w:type="spellStart"/>
            <w:r w:rsidRPr="002762C0">
              <w:rPr>
                <w:rFonts w:asciiTheme="minorEastAsia" w:eastAsiaTheme="minorEastAsia" w:hAnsiTheme="minorEastAsia" w:cs="Microsoft YaHei" w:hint="eastAsia"/>
                <w:b/>
                <w:color w:val="000000" w:themeColor="text1"/>
                <w:sz w:val="21"/>
                <w:szCs w:val="21"/>
              </w:rPr>
              <w:t>罗伯特</w:t>
            </w:r>
            <w:proofErr w:type="spellEnd"/>
            <w:r w:rsidRPr="002762C0">
              <w:rPr>
                <w:rFonts w:asciiTheme="minorEastAsia" w:eastAsiaTheme="minorEastAsia" w:hAnsiTheme="minorEastAsia" w:cs="Lato"/>
                <w:b/>
                <w:color w:val="000000" w:themeColor="text1"/>
                <w:sz w:val="21"/>
                <w:szCs w:val="21"/>
              </w:rPr>
              <w:t>·</w:t>
            </w:r>
            <w:proofErr w:type="spellStart"/>
            <w:r w:rsidRPr="002762C0">
              <w:rPr>
                <w:rFonts w:asciiTheme="minorEastAsia" w:eastAsiaTheme="minorEastAsia" w:hAnsiTheme="minorEastAsia" w:cs="Microsoft YaHei" w:hint="eastAsia"/>
                <w:b/>
                <w:color w:val="000000" w:themeColor="text1"/>
                <w:sz w:val="21"/>
                <w:szCs w:val="21"/>
              </w:rPr>
              <w:t>奎恩</w:t>
            </w:r>
            <w:proofErr w:type="spellEnd"/>
            <w:r w:rsidRPr="002762C0">
              <w:rPr>
                <w:rFonts w:asciiTheme="minorEastAsia" w:eastAsiaTheme="minorEastAsia" w:hAnsiTheme="minorEastAsia" w:hint="eastAsia"/>
                <w:b/>
                <w:color w:val="000000" w:themeColor="text1"/>
                <w:sz w:val="21"/>
                <w:szCs w:val="21"/>
              </w:rPr>
              <w:t xml:space="preserve"> (Robert Quinn)</w:t>
            </w:r>
          </w:p>
          <w:p w14:paraId="6218F2CF" w14:textId="4149641E" w:rsidR="00BC2380" w:rsidRPr="002762C0" w:rsidRDefault="00325B74" w:rsidP="00325B74">
            <w:pPr>
              <w:spacing w:before="40" w:after="40" w:line="220" w:lineRule="exact"/>
              <w:rPr>
                <w:rFonts w:asciiTheme="minorEastAsia" w:eastAsiaTheme="minorEastAsia" w:hAnsiTheme="minorEastAsia"/>
                <w:color w:val="000000" w:themeColor="text1"/>
                <w:sz w:val="21"/>
                <w:szCs w:val="21"/>
              </w:rPr>
            </w:pPr>
            <w:r w:rsidRPr="002762C0">
              <w:rPr>
                <w:rFonts w:asciiTheme="minorEastAsia" w:eastAsiaTheme="minorEastAsia" w:hAnsiTheme="minorEastAsia" w:hint="eastAsia"/>
                <w:b/>
                <w:color w:val="000000" w:themeColor="text1"/>
                <w:sz w:val="21"/>
                <w:szCs w:val="21"/>
              </w:rPr>
              <w:t>Scholars at Risk</w:t>
            </w:r>
            <w:proofErr w:type="spellStart"/>
            <w:r w:rsidRPr="002762C0">
              <w:rPr>
                <w:rFonts w:asciiTheme="minorEastAsia" w:eastAsiaTheme="minorEastAsia" w:hAnsiTheme="minorEastAsia" w:cs="Microsoft YaHei" w:hint="eastAsia"/>
                <w:b/>
                <w:color w:val="000000" w:themeColor="text1"/>
                <w:sz w:val="21"/>
                <w:szCs w:val="21"/>
              </w:rPr>
              <w:t>执行董事</w:t>
            </w:r>
            <w:proofErr w:type="spellEnd"/>
          </w:p>
          <w:p w14:paraId="5BCFCB6F" w14:textId="77777777" w:rsidR="00914E6A" w:rsidRPr="002762C0" w:rsidRDefault="00914E6A" w:rsidP="00914E6A">
            <w:pPr>
              <w:spacing w:before="40" w:after="120"/>
              <w:ind w:right="113"/>
              <w:rPr>
                <w:rFonts w:asciiTheme="minorEastAsia" w:eastAsiaTheme="minorEastAsia" w:hAnsiTheme="minorEastAsia"/>
                <w:sz w:val="21"/>
                <w:szCs w:val="21"/>
              </w:rPr>
            </w:pPr>
          </w:p>
        </w:tc>
      </w:tr>
      <w:tr w:rsidR="00914E6A" w:rsidRPr="002762C0" w14:paraId="7A462007" w14:textId="77777777" w:rsidTr="00995ABD">
        <w:tc>
          <w:tcPr>
            <w:tcW w:w="3969" w:type="dxa"/>
            <w:shd w:val="clear" w:color="auto" w:fill="auto"/>
          </w:tcPr>
          <w:p w14:paraId="2EB3A97A" w14:textId="77777777" w:rsidR="00325B74" w:rsidRPr="002762C0" w:rsidRDefault="00325B74" w:rsidP="00325B74">
            <w:pPr>
              <w:spacing w:before="40" w:after="40" w:line="220" w:lineRule="exact"/>
              <w:rPr>
                <w:rFonts w:asciiTheme="minorEastAsia" w:eastAsiaTheme="minorEastAsia" w:hAnsiTheme="minorEastAsia"/>
                <w:b/>
                <w:color w:val="000000" w:themeColor="text1"/>
                <w:sz w:val="21"/>
                <w:szCs w:val="21"/>
              </w:rPr>
            </w:pPr>
            <w:proofErr w:type="spellStart"/>
            <w:r w:rsidRPr="002762C0">
              <w:rPr>
                <w:rFonts w:asciiTheme="minorEastAsia" w:eastAsiaTheme="minorEastAsia" w:hAnsiTheme="minorEastAsia" w:cs="Microsoft YaHei" w:hint="eastAsia"/>
                <w:b/>
                <w:color w:val="000000" w:themeColor="text1"/>
                <w:sz w:val="21"/>
                <w:szCs w:val="21"/>
              </w:rPr>
              <w:t>埃琳娜</w:t>
            </w:r>
            <w:proofErr w:type="spellEnd"/>
            <w:r w:rsidRPr="002762C0">
              <w:rPr>
                <w:rFonts w:asciiTheme="minorEastAsia" w:eastAsiaTheme="minorEastAsia" w:hAnsiTheme="minorEastAsia" w:cs="Lato"/>
                <w:b/>
                <w:color w:val="000000" w:themeColor="text1"/>
                <w:sz w:val="21"/>
                <w:szCs w:val="21"/>
              </w:rPr>
              <w:t>·</w:t>
            </w:r>
            <w:proofErr w:type="spellStart"/>
            <w:r w:rsidRPr="002762C0">
              <w:rPr>
                <w:rFonts w:asciiTheme="minorEastAsia" w:eastAsiaTheme="minorEastAsia" w:hAnsiTheme="minorEastAsia" w:cs="Microsoft YaHei" w:hint="eastAsia"/>
                <w:b/>
                <w:color w:val="000000" w:themeColor="text1"/>
                <w:sz w:val="21"/>
                <w:szCs w:val="21"/>
              </w:rPr>
              <w:t>瑙姆金娜</w:t>
            </w:r>
            <w:proofErr w:type="spellEnd"/>
            <w:r w:rsidRPr="002762C0">
              <w:rPr>
                <w:rFonts w:asciiTheme="minorEastAsia" w:eastAsiaTheme="minorEastAsia" w:hAnsiTheme="minorEastAsia" w:hint="eastAsia"/>
                <w:b/>
                <w:color w:val="000000" w:themeColor="text1"/>
                <w:sz w:val="21"/>
                <w:szCs w:val="21"/>
              </w:rPr>
              <w:t xml:space="preserve"> (Lena </w:t>
            </w:r>
            <w:proofErr w:type="spellStart"/>
            <w:r w:rsidRPr="002762C0">
              <w:rPr>
                <w:rFonts w:asciiTheme="minorEastAsia" w:eastAsiaTheme="minorEastAsia" w:hAnsiTheme="minorEastAsia" w:hint="eastAsia"/>
                <w:b/>
                <w:color w:val="000000" w:themeColor="text1"/>
                <w:sz w:val="21"/>
                <w:szCs w:val="21"/>
              </w:rPr>
              <w:t>Naumkina</w:t>
            </w:r>
            <w:proofErr w:type="spellEnd"/>
            <w:r w:rsidRPr="002762C0">
              <w:rPr>
                <w:rFonts w:asciiTheme="minorEastAsia" w:eastAsiaTheme="minorEastAsia" w:hAnsiTheme="minorEastAsia" w:hint="eastAsia"/>
                <w:b/>
                <w:color w:val="000000" w:themeColor="text1"/>
                <w:sz w:val="21"/>
                <w:szCs w:val="21"/>
              </w:rPr>
              <w:t>)</w:t>
            </w:r>
          </w:p>
          <w:p w14:paraId="4BAEEF7A" w14:textId="3D796BA9" w:rsidR="00914E6A" w:rsidRPr="002762C0" w:rsidRDefault="00325B74" w:rsidP="00325B74">
            <w:pPr>
              <w:ind w:right="113"/>
              <w:rPr>
                <w:rFonts w:asciiTheme="minorEastAsia" w:eastAsiaTheme="minorEastAsia" w:hAnsiTheme="minorEastAsia"/>
                <w:sz w:val="21"/>
                <w:szCs w:val="21"/>
              </w:rPr>
            </w:pPr>
            <w:proofErr w:type="spellStart"/>
            <w:r w:rsidRPr="002762C0">
              <w:rPr>
                <w:rFonts w:asciiTheme="minorEastAsia" w:eastAsiaTheme="minorEastAsia" w:hAnsiTheme="minorEastAsia" w:cs="Microsoft YaHei" w:hint="eastAsia"/>
                <w:b/>
                <w:color w:val="000000" w:themeColor="text1"/>
                <w:sz w:val="21"/>
                <w:szCs w:val="21"/>
              </w:rPr>
              <w:t>开放社会基金会</w:t>
            </w:r>
            <w:proofErr w:type="spellEnd"/>
          </w:p>
        </w:tc>
        <w:tc>
          <w:tcPr>
            <w:tcW w:w="4110" w:type="dxa"/>
            <w:shd w:val="clear" w:color="auto" w:fill="auto"/>
          </w:tcPr>
          <w:p w14:paraId="2D79614F" w14:textId="77777777" w:rsidR="00325B74" w:rsidRPr="002762C0" w:rsidRDefault="00325B74" w:rsidP="00325B74">
            <w:pPr>
              <w:spacing w:before="40" w:after="40" w:line="220" w:lineRule="exact"/>
              <w:rPr>
                <w:rFonts w:asciiTheme="minorEastAsia" w:eastAsiaTheme="minorEastAsia" w:hAnsiTheme="minorEastAsia"/>
                <w:b/>
                <w:color w:val="000000" w:themeColor="text1"/>
                <w:sz w:val="21"/>
                <w:szCs w:val="21"/>
              </w:rPr>
            </w:pPr>
            <w:proofErr w:type="spellStart"/>
            <w:r w:rsidRPr="002762C0">
              <w:rPr>
                <w:rFonts w:asciiTheme="minorEastAsia" w:eastAsiaTheme="minorEastAsia" w:hAnsiTheme="minorEastAsia" w:cs="Microsoft YaHei" w:hint="eastAsia"/>
                <w:b/>
                <w:color w:val="000000" w:themeColor="text1"/>
                <w:sz w:val="21"/>
                <w:szCs w:val="21"/>
              </w:rPr>
              <w:t>马尔科</w:t>
            </w:r>
            <w:proofErr w:type="spellEnd"/>
            <w:r w:rsidRPr="002762C0">
              <w:rPr>
                <w:rFonts w:asciiTheme="minorEastAsia" w:eastAsiaTheme="minorEastAsia" w:hAnsiTheme="minorEastAsia" w:cs="Lato"/>
                <w:b/>
                <w:color w:val="000000" w:themeColor="text1"/>
                <w:sz w:val="21"/>
                <w:szCs w:val="21"/>
              </w:rPr>
              <w:t>·</w:t>
            </w:r>
            <w:proofErr w:type="spellStart"/>
            <w:r w:rsidRPr="002762C0">
              <w:rPr>
                <w:rFonts w:asciiTheme="minorEastAsia" w:eastAsiaTheme="minorEastAsia" w:hAnsiTheme="minorEastAsia" w:cs="Microsoft YaHei" w:hint="eastAsia"/>
                <w:b/>
                <w:color w:val="000000" w:themeColor="text1"/>
                <w:sz w:val="21"/>
                <w:szCs w:val="21"/>
              </w:rPr>
              <w:t>格多西奇</w:t>
            </w:r>
            <w:proofErr w:type="spellEnd"/>
            <w:r w:rsidRPr="002762C0">
              <w:rPr>
                <w:rFonts w:asciiTheme="minorEastAsia" w:eastAsiaTheme="minorEastAsia" w:hAnsiTheme="minorEastAsia" w:hint="eastAsia"/>
                <w:b/>
                <w:color w:val="000000" w:themeColor="text1"/>
                <w:sz w:val="21"/>
                <w:szCs w:val="21"/>
              </w:rPr>
              <w:t xml:space="preserve"> (Marko </w:t>
            </w:r>
            <w:proofErr w:type="spellStart"/>
            <w:r w:rsidRPr="002762C0">
              <w:rPr>
                <w:rFonts w:asciiTheme="minorEastAsia" w:eastAsiaTheme="minorEastAsia" w:hAnsiTheme="minorEastAsia" w:hint="eastAsia"/>
                <w:b/>
                <w:color w:val="000000" w:themeColor="text1"/>
                <w:sz w:val="21"/>
                <w:szCs w:val="21"/>
              </w:rPr>
              <w:t>Grdosic</w:t>
            </w:r>
            <w:proofErr w:type="spellEnd"/>
            <w:r w:rsidRPr="002762C0">
              <w:rPr>
                <w:rFonts w:asciiTheme="minorEastAsia" w:eastAsiaTheme="minorEastAsia" w:hAnsiTheme="minorEastAsia" w:hint="eastAsia"/>
                <w:b/>
                <w:color w:val="000000" w:themeColor="text1"/>
                <w:sz w:val="21"/>
                <w:szCs w:val="21"/>
              </w:rPr>
              <w:t>)</w:t>
            </w:r>
          </w:p>
          <w:p w14:paraId="723E6955" w14:textId="77777777" w:rsidR="00914E6A" w:rsidRPr="002762C0" w:rsidRDefault="00325B74" w:rsidP="00325B74">
            <w:pPr>
              <w:ind w:right="113"/>
              <w:rPr>
                <w:rFonts w:asciiTheme="minorEastAsia" w:eastAsiaTheme="minorEastAsia" w:hAnsiTheme="minorEastAsia" w:cs="Microsoft YaHei"/>
                <w:b/>
                <w:color w:val="000000" w:themeColor="text1"/>
                <w:sz w:val="21"/>
                <w:szCs w:val="21"/>
              </w:rPr>
            </w:pPr>
            <w:proofErr w:type="spellStart"/>
            <w:r w:rsidRPr="002762C0">
              <w:rPr>
                <w:rFonts w:asciiTheme="minorEastAsia" w:eastAsiaTheme="minorEastAsia" w:hAnsiTheme="minorEastAsia" w:cs="Microsoft YaHei" w:hint="eastAsia"/>
                <w:b/>
                <w:color w:val="000000" w:themeColor="text1"/>
                <w:sz w:val="21"/>
                <w:szCs w:val="21"/>
              </w:rPr>
              <w:t>开放社会基金会</w:t>
            </w:r>
            <w:proofErr w:type="spellEnd"/>
          </w:p>
          <w:p w14:paraId="112602CD" w14:textId="2496D15E" w:rsidR="00325B74" w:rsidRPr="002762C0" w:rsidRDefault="00325B74" w:rsidP="00325B74">
            <w:pPr>
              <w:ind w:right="113"/>
              <w:rPr>
                <w:rFonts w:asciiTheme="minorEastAsia" w:eastAsiaTheme="minorEastAsia" w:hAnsiTheme="minorEastAsia"/>
                <w:sz w:val="21"/>
                <w:szCs w:val="21"/>
              </w:rPr>
            </w:pPr>
          </w:p>
        </w:tc>
      </w:tr>
      <w:tr w:rsidR="00914E6A" w:rsidRPr="002762C0" w14:paraId="2DF0F146" w14:textId="77777777" w:rsidTr="00995ABD">
        <w:tc>
          <w:tcPr>
            <w:tcW w:w="3969" w:type="dxa"/>
            <w:shd w:val="clear" w:color="auto" w:fill="auto"/>
          </w:tcPr>
          <w:p w14:paraId="3C23C77E" w14:textId="77777777" w:rsidR="00C97B8B" w:rsidRPr="002762C0" w:rsidRDefault="00C97B8B" w:rsidP="00C97B8B">
            <w:pPr>
              <w:pStyle w:val="Heading1"/>
              <w:spacing w:before="40" w:after="40" w:line="220" w:lineRule="exact"/>
              <w:ind w:left="0"/>
              <w:rPr>
                <w:rFonts w:asciiTheme="minorEastAsia" w:eastAsiaTheme="minorEastAsia" w:hAnsiTheme="minorEastAsia"/>
                <w:b/>
                <w:bCs/>
                <w:color w:val="000000" w:themeColor="text1"/>
                <w:sz w:val="21"/>
                <w:szCs w:val="21"/>
                <w:lang w:eastAsia="zh-CN"/>
              </w:rPr>
            </w:pPr>
            <w:r w:rsidRPr="002762C0">
              <w:rPr>
                <w:rFonts w:asciiTheme="minorEastAsia" w:eastAsiaTheme="minorEastAsia" w:hAnsiTheme="minorEastAsia" w:cs="Microsoft YaHei" w:hint="eastAsia"/>
                <w:b/>
                <w:bCs/>
                <w:color w:val="000000" w:themeColor="text1"/>
                <w:sz w:val="21"/>
                <w:szCs w:val="21"/>
                <w:lang w:eastAsia="zh-CN"/>
              </w:rPr>
              <w:t>迈克尔</w:t>
            </w:r>
            <w:r w:rsidRPr="002762C0">
              <w:rPr>
                <w:rFonts w:asciiTheme="minorEastAsia" w:eastAsiaTheme="minorEastAsia" w:hAnsiTheme="minorEastAsia" w:cs="Lato"/>
                <w:b/>
                <w:bCs/>
                <w:color w:val="000000" w:themeColor="text1"/>
                <w:sz w:val="21"/>
                <w:szCs w:val="21"/>
                <w:lang w:eastAsia="zh-CN"/>
              </w:rPr>
              <w:t>·</w:t>
            </w:r>
            <w:r w:rsidRPr="002762C0">
              <w:rPr>
                <w:rFonts w:asciiTheme="minorEastAsia" w:eastAsiaTheme="minorEastAsia" w:hAnsiTheme="minorEastAsia" w:cs="Microsoft YaHei" w:hint="eastAsia"/>
                <w:b/>
                <w:bCs/>
                <w:color w:val="000000" w:themeColor="text1"/>
                <w:sz w:val="21"/>
                <w:szCs w:val="21"/>
                <w:lang w:eastAsia="zh-CN"/>
              </w:rPr>
              <w:t>曼西西多尔</w:t>
            </w:r>
            <w:r w:rsidRPr="002762C0">
              <w:rPr>
                <w:rFonts w:asciiTheme="minorEastAsia" w:eastAsiaTheme="minorEastAsia" w:hAnsiTheme="minorEastAsia" w:hint="eastAsia"/>
                <w:b/>
                <w:bCs/>
                <w:color w:val="000000" w:themeColor="text1"/>
                <w:sz w:val="21"/>
                <w:szCs w:val="21"/>
                <w:lang w:eastAsia="zh-CN"/>
              </w:rPr>
              <w:t xml:space="preserve"> (Mikel </w:t>
            </w:r>
            <w:proofErr w:type="spellStart"/>
            <w:r w:rsidRPr="002762C0">
              <w:rPr>
                <w:rFonts w:asciiTheme="minorEastAsia" w:eastAsiaTheme="minorEastAsia" w:hAnsiTheme="minorEastAsia" w:hint="eastAsia"/>
                <w:b/>
                <w:bCs/>
                <w:color w:val="000000" w:themeColor="text1"/>
                <w:sz w:val="21"/>
                <w:szCs w:val="21"/>
                <w:lang w:eastAsia="zh-CN"/>
              </w:rPr>
              <w:t>Mancisidor</w:t>
            </w:r>
            <w:proofErr w:type="spellEnd"/>
            <w:r w:rsidRPr="002762C0">
              <w:rPr>
                <w:rFonts w:asciiTheme="minorEastAsia" w:eastAsiaTheme="minorEastAsia" w:hAnsiTheme="minorEastAsia" w:hint="eastAsia"/>
                <w:b/>
                <w:bCs/>
                <w:color w:val="000000" w:themeColor="text1"/>
                <w:sz w:val="21"/>
                <w:szCs w:val="21"/>
                <w:lang w:eastAsia="zh-CN"/>
              </w:rPr>
              <w:t>)</w:t>
            </w:r>
          </w:p>
          <w:p w14:paraId="43A8FBD3" w14:textId="77777777" w:rsidR="00C97B8B" w:rsidRPr="002762C0" w:rsidRDefault="00C97B8B" w:rsidP="00C97B8B">
            <w:pPr>
              <w:pStyle w:val="Heading1"/>
              <w:spacing w:before="40" w:after="40" w:line="220" w:lineRule="exact"/>
              <w:ind w:left="0"/>
              <w:rPr>
                <w:rFonts w:asciiTheme="minorEastAsia" w:eastAsiaTheme="minorEastAsia" w:hAnsiTheme="minorEastAsia"/>
                <w:b/>
                <w:bCs/>
                <w:color w:val="000000" w:themeColor="text1"/>
                <w:sz w:val="21"/>
                <w:szCs w:val="21"/>
                <w:lang w:eastAsia="zh-CN"/>
              </w:rPr>
            </w:pPr>
            <w:r w:rsidRPr="002762C0">
              <w:rPr>
                <w:rFonts w:asciiTheme="minorEastAsia" w:eastAsiaTheme="minorEastAsia" w:hAnsiTheme="minorEastAsia" w:cs="Microsoft YaHei" w:hint="eastAsia"/>
                <w:b/>
                <w:bCs/>
                <w:color w:val="000000" w:themeColor="text1"/>
                <w:sz w:val="21"/>
                <w:szCs w:val="21"/>
                <w:lang w:eastAsia="zh-CN"/>
              </w:rPr>
              <w:t>联合国经济、社会和文化权利委员会成员</w:t>
            </w:r>
            <w:r w:rsidRPr="002762C0">
              <w:rPr>
                <w:rFonts w:asciiTheme="minorEastAsia" w:eastAsiaTheme="minorEastAsia" w:hAnsiTheme="minorEastAsia" w:hint="eastAsia"/>
                <w:b/>
                <w:bCs/>
                <w:color w:val="000000" w:themeColor="text1"/>
                <w:sz w:val="21"/>
                <w:szCs w:val="21"/>
                <w:lang w:eastAsia="zh-CN"/>
              </w:rPr>
              <w:t>(2013-24)</w:t>
            </w:r>
          </w:p>
          <w:p w14:paraId="44D19954" w14:textId="77777777" w:rsidR="00C97B8B" w:rsidRPr="002762C0" w:rsidRDefault="00C97B8B" w:rsidP="00C97B8B">
            <w:pPr>
              <w:pStyle w:val="Heading1"/>
              <w:spacing w:before="40" w:after="40" w:line="220" w:lineRule="exact"/>
              <w:ind w:left="0"/>
              <w:rPr>
                <w:rFonts w:asciiTheme="minorEastAsia" w:eastAsiaTheme="minorEastAsia" w:hAnsiTheme="minorEastAsia"/>
                <w:b/>
                <w:bCs/>
                <w:color w:val="000000" w:themeColor="text1"/>
                <w:sz w:val="21"/>
                <w:szCs w:val="21"/>
                <w:lang w:eastAsia="zh-CN"/>
              </w:rPr>
            </w:pPr>
            <w:r w:rsidRPr="002762C0">
              <w:rPr>
                <w:rFonts w:asciiTheme="minorEastAsia" w:eastAsiaTheme="minorEastAsia" w:hAnsiTheme="minorEastAsia" w:cs="Microsoft YaHei" w:hint="eastAsia"/>
                <w:b/>
                <w:bCs/>
                <w:color w:val="000000" w:themeColor="text1"/>
                <w:sz w:val="21"/>
                <w:szCs w:val="21"/>
                <w:lang w:eastAsia="zh-CN"/>
              </w:rPr>
              <w:t>德乌斯托大学教授</w:t>
            </w:r>
          </w:p>
          <w:p w14:paraId="27353E4A" w14:textId="77777777" w:rsidR="00914E6A" w:rsidRPr="002762C0" w:rsidRDefault="00C97B8B" w:rsidP="00C97B8B">
            <w:pPr>
              <w:ind w:right="113"/>
              <w:rPr>
                <w:rFonts w:asciiTheme="minorEastAsia" w:eastAsiaTheme="minorEastAsia" w:hAnsiTheme="minorEastAsia" w:cs="Microsoft YaHei"/>
                <w:b/>
                <w:bCs/>
                <w:color w:val="000000" w:themeColor="text1"/>
                <w:sz w:val="21"/>
                <w:szCs w:val="21"/>
                <w:lang w:eastAsia="zh-CN"/>
              </w:rPr>
            </w:pPr>
            <w:r w:rsidRPr="002762C0">
              <w:rPr>
                <w:rFonts w:asciiTheme="minorEastAsia" w:eastAsiaTheme="minorEastAsia" w:hAnsiTheme="minorEastAsia" w:cs="Microsoft YaHei" w:hint="eastAsia"/>
                <w:b/>
                <w:bCs/>
                <w:color w:val="000000" w:themeColor="text1"/>
                <w:sz w:val="21"/>
                <w:szCs w:val="21"/>
                <w:lang w:eastAsia="zh-CN"/>
              </w:rPr>
              <w:t>美利坚大学华盛顿法学院副教授</w:t>
            </w:r>
          </w:p>
          <w:p w14:paraId="6F47972A" w14:textId="37F416E4" w:rsidR="00325B74" w:rsidRPr="002762C0" w:rsidRDefault="00325B74" w:rsidP="00C97B8B">
            <w:pPr>
              <w:ind w:right="113"/>
              <w:rPr>
                <w:rFonts w:asciiTheme="minorEastAsia" w:eastAsiaTheme="minorEastAsia" w:hAnsiTheme="minorEastAsia"/>
                <w:sz w:val="21"/>
                <w:szCs w:val="21"/>
                <w:lang w:eastAsia="zh-CN"/>
              </w:rPr>
            </w:pPr>
          </w:p>
        </w:tc>
        <w:tc>
          <w:tcPr>
            <w:tcW w:w="4110" w:type="dxa"/>
            <w:shd w:val="clear" w:color="auto" w:fill="auto"/>
          </w:tcPr>
          <w:p w14:paraId="01C53C60" w14:textId="0231E4F5" w:rsidR="00325B74" w:rsidRPr="002762C0" w:rsidRDefault="00325B74" w:rsidP="00325B74">
            <w:pPr>
              <w:spacing w:before="40" w:after="40" w:line="220" w:lineRule="exact"/>
              <w:ind w:right="215"/>
              <w:rPr>
                <w:rFonts w:asciiTheme="minorEastAsia" w:eastAsiaTheme="minorEastAsia" w:hAnsiTheme="minorEastAsia"/>
                <w:b/>
                <w:color w:val="000000" w:themeColor="text1"/>
                <w:sz w:val="21"/>
                <w:szCs w:val="21"/>
              </w:rPr>
            </w:pPr>
            <w:proofErr w:type="spellStart"/>
            <w:r w:rsidRPr="002762C0">
              <w:rPr>
                <w:rFonts w:asciiTheme="minorEastAsia" w:eastAsiaTheme="minorEastAsia" w:hAnsiTheme="minorEastAsia" w:cs="Microsoft YaHei" w:hint="eastAsia"/>
                <w:b/>
                <w:color w:val="000000" w:themeColor="text1"/>
                <w:sz w:val="21"/>
                <w:szCs w:val="21"/>
              </w:rPr>
              <w:t>丹尼斯</w:t>
            </w:r>
            <w:proofErr w:type="spellEnd"/>
            <w:r w:rsidRPr="002762C0">
              <w:rPr>
                <w:rFonts w:asciiTheme="minorEastAsia" w:eastAsiaTheme="minorEastAsia" w:hAnsiTheme="minorEastAsia" w:cs="Lato"/>
                <w:b/>
                <w:color w:val="000000" w:themeColor="text1"/>
                <w:sz w:val="21"/>
                <w:szCs w:val="21"/>
              </w:rPr>
              <w:t>·</w:t>
            </w:r>
            <w:proofErr w:type="spellStart"/>
            <w:r w:rsidRPr="002762C0">
              <w:rPr>
                <w:rFonts w:asciiTheme="minorEastAsia" w:eastAsiaTheme="minorEastAsia" w:hAnsiTheme="minorEastAsia" w:cs="Microsoft YaHei" w:hint="eastAsia"/>
                <w:b/>
                <w:color w:val="000000" w:themeColor="text1"/>
                <w:sz w:val="21"/>
                <w:szCs w:val="21"/>
              </w:rPr>
              <w:t>罗奇</w:t>
            </w:r>
            <w:proofErr w:type="spellEnd"/>
            <w:r w:rsidRPr="002762C0">
              <w:rPr>
                <w:rFonts w:asciiTheme="minorEastAsia" w:eastAsiaTheme="minorEastAsia" w:hAnsiTheme="minorEastAsia" w:cs="Microsoft YaHei" w:hint="eastAsia"/>
                <w:b/>
                <w:color w:val="000000" w:themeColor="text1"/>
                <w:sz w:val="21"/>
                <w:szCs w:val="21"/>
                <w:lang w:eastAsia="zh-CN"/>
              </w:rPr>
              <w:t>（</w:t>
            </w:r>
            <w:r w:rsidRPr="002762C0">
              <w:rPr>
                <w:rFonts w:asciiTheme="minorEastAsia" w:eastAsiaTheme="minorEastAsia" w:hAnsiTheme="minorEastAsia" w:hint="eastAsia"/>
                <w:b/>
                <w:color w:val="000000" w:themeColor="text1"/>
                <w:sz w:val="21"/>
                <w:szCs w:val="21"/>
              </w:rPr>
              <w:t>Denise Roche</w:t>
            </w:r>
            <w:r w:rsidRPr="002762C0">
              <w:rPr>
                <w:rFonts w:asciiTheme="minorEastAsia" w:eastAsiaTheme="minorEastAsia" w:hAnsiTheme="minorEastAsia" w:cs="Microsoft YaHei" w:hint="eastAsia"/>
                <w:b/>
                <w:color w:val="000000" w:themeColor="text1"/>
                <w:sz w:val="21"/>
                <w:szCs w:val="21"/>
                <w:lang w:eastAsia="zh-CN"/>
              </w:rPr>
              <w:t>）</w:t>
            </w:r>
          </w:p>
          <w:p w14:paraId="4B32D2FE" w14:textId="06A9D5EB" w:rsidR="008F723C" w:rsidRPr="002762C0" w:rsidRDefault="00325B74" w:rsidP="00325B74">
            <w:pPr>
              <w:spacing w:before="40" w:after="40" w:line="220" w:lineRule="exact"/>
              <w:rPr>
                <w:rFonts w:asciiTheme="minorEastAsia" w:eastAsiaTheme="minorEastAsia" w:hAnsiTheme="minorEastAsia"/>
                <w:sz w:val="21"/>
                <w:szCs w:val="21"/>
              </w:rPr>
            </w:pPr>
            <w:r w:rsidRPr="002762C0">
              <w:rPr>
                <w:rFonts w:asciiTheme="minorEastAsia" w:eastAsiaTheme="minorEastAsia" w:hAnsiTheme="minorEastAsia" w:hint="eastAsia"/>
                <w:b/>
                <w:color w:val="000000" w:themeColor="text1"/>
                <w:sz w:val="21"/>
                <w:szCs w:val="21"/>
              </w:rPr>
              <w:t>SAR Europe</w:t>
            </w:r>
            <w:proofErr w:type="spellStart"/>
            <w:r w:rsidRPr="002762C0">
              <w:rPr>
                <w:rFonts w:asciiTheme="minorEastAsia" w:eastAsiaTheme="minorEastAsia" w:hAnsiTheme="minorEastAsia" w:cs="Microsoft YaHei" w:hint="eastAsia"/>
                <w:b/>
                <w:color w:val="000000" w:themeColor="text1"/>
                <w:sz w:val="21"/>
                <w:szCs w:val="21"/>
              </w:rPr>
              <w:t>宣传经理</w:t>
            </w:r>
            <w:proofErr w:type="spellEnd"/>
          </w:p>
          <w:p w14:paraId="7D8DA239" w14:textId="77777777" w:rsidR="008F723C" w:rsidRPr="002762C0" w:rsidRDefault="008F723C" w:rsidP="008F723C">
            <w:pPr>
              <w:spacing w:before="40" w:after="40" w:line="220" w:lineRule="exact"/>
              <w:rPr>
                <w:rFonts w:asciiTheme="minorEastAsia" w:eastAsiaTheme="minorEastAsia" w:hAnsiTheme="minorEastAsia"/>
                <w:sz w:val="21"/>
                <w:szCs w:val="21"/>
              </w:rPr>
            </w:pPr>
          </w:p>
          <w:p w14:paraId="6D798BC4" w14:textId="77777777" w:rsidR="008F723C" w:rsidRPr="002762C0" w:rsidRDefault="008F723C" w:rsidP="008F723C">
            <w:pPr>
              <w:rPr>
                <w:rFonts w:asciiTheme="minorEastAsia" w:eastAsiaTheme="minorEastAsia" w:hAnsiTheme="minorEastAsia"/>
                <w:sz w:val="21"/>
                <w:szCs w:val="21"/>
              </w:rPr>
            </w:pPr>
          </w:p>
          <w:p w14:paraId="287F1262" w14:textId="77777777" w:rsidR="00325B74" w:rsidRPr="002762C0" w:rsidRDefault="00325B74" w:rsidP="008F723C">
            <w:pPr>
              <w:rPr>
                <w:rFonts w:asciiTheme="minorEastAsia" w:eastAsiaTheme="minorEastAsia" w:hAnsiTheme="minorEastAsia"/>
                <w:sz w:val="21"/>
                <w:szCs w:val="21"/>
              </w:rPr>
            </w:pPr>
          </w:p>
        </w:tc>
      </w:tr>
      <w:tr w:rsidR="00914E6A" w:rsidRPr="002762C0" w14:paraId="05470859" w14:textId="77777777" w:rsidTr="00995ABD">
        <w:tc>
          <w:tcPr>
            <w:tcW w:w="3969" w:type="dxa"/>
            <w:shd w:val="clear" w:color="auto" w:fill="auto"/>
          </w:tcPr>
          <w:p w14:paraId="0AC62338" w14:textId="77777777" w:rsidR="00325B74" w:rsidRPr="002762C0" w:rsidRDefault="00325B74" w:rsidP="00325B74">
            <w:pPr>
              <w:pStyle w:val="Heading1"/>
              <w:spacing w:before="40" w:after="40" w:line="220" w:lineRule="exact"/>
              <w:ind w:left="0"/>
              <w:rPr>
                <w:rFonts w:asciiTheme="minorEastAsia" w:eastAsiaTheme="minorEastAsia" w:hAnsiTheme="minorEastAsia"/>
                <w:b/>
                <w:bCs/>
                <w:color w:val="000000" w:themeColor="text1"/>
                <w:sz w:val="21"/>
                <w:szCs w:val="21"/>
              </w:rPr>
            </w:pPr>
            <w:proofErr w:type="spellStart"/>
            <w:r w:rsidRPr="002762C0">
              <w:rPr>
                <w:rFonts w:asciiTheme="minorEastAsia" w:eastAsiaTheme="minorEastAsia" w:hAnsiTheme="minorEastAsia" w:cs="Microsoft YaHei" w:hint="eastAsia"/>
                <w:b/>
                <w:bCs/>
                <w:color w:val="000000" w:themeColor="text1"/>
                <w:sz w:val="21"/>
                <w:szCs w:val="21"/>
              </w:rPr>
              <w:t>塞特尼</w:t>
            </w:r>
            <w:proofErr w:type="spellEnd"/>
            <w:r w:rsidRPr="002762C0">
              <w:rPr>
                <w:rFonts w:asciiTheme="minorEastAsia" w:eastAsiaTheme="minorEastAsia" w:hAnsiTheme="minorEastAsia" w:cs="Lato"/>
                <w:b/>
                <w:bCs/>
                <w:color w:val="000000" w:themeColor="text1"/>
                <w:sz w:val="21"/>
                <w:szCs w:val="21"/>
              </w:rPr>
              <w:t>·</w:t>
            </w:r>
            <w:proofErr w:type="spellStart"/>
            <w:r w:rsidRPr="002762C0">
              <w:rPr>
                <w:rFonts w:asciiTheme="minorEastAsia" w:eastAsiaTheme="minorEastAsia" w:hAnsiTheme="minorEastAsia" w:cs="Microsoft YaHei" w:hint="eastAsia"/>
                <w:b/>
                <w:bCs/>
                <w:color w:val="000000" w:themeColor="text1"/>
                <w:sz w:val="21"/>
                <w:szCs w:val="21"/>
              </w:rPr>
              <w:t>沙米</w:t>
            </w:r>
            <w:proofErr w:type="spellEnd"/>
            <w:r w:rsidRPr="002762C0">
              <w:rPr>
                <w:rFonts w:asciiTheme="minorEastAsia" w:eastAsiaTheme="minorEastAsia" w:hAnsiTheme="minorEastAsia" w:hint="eastAsia"/>
                <w:b/>
                <w:bCs/>
                <w:color w:val="000000" w:themeColor="text1"/>
                <w:sz w:val="21"/>
                <w:szCs w:val="21"/>
              </w:rPr>
              <w:t xml:space="preserve"> (</w:t>
            </w:r>
            <w:proofErr w:type="spellStart"/>
            <w:r w:rsidRPr="002762C0">
              <w:rPr>
                <w:rFonts w:asciiTheme="minorEastAsia" w:eastAsiaTheme="minorEastAsia" w:hAnsiTheme="minorEastAsia" w:hint="eastAsia"/>
                <w:b/>
                <w:bCs/>
                <w:color w:val="000000" w:themeColor="text1"/>
                <w:sz w:val="21"/>
                <w:szCs w:val="21"/>
              </w:rPr>
              <w:t>Seteney</w:t>
            </w:r>
            <w:proofErr w:type="spellEnd"/>
            <w:r w:rsidRPr="002762C0">
              <w:rPr>
                <w:rFonts w:asciiTheme="minorEastAsia" w:eastAsiaTheme="minorEastAsia" w:hAnsiTheme="minorEastAsia" w:hint="eastAsia"/>
                <w:b/>
                <w:bCs/>
                <w:color w:val="000000" w:themeColor="text1"/>
                <w:sz w:val="21"/>
                <w:szCs w:val="21"/>
              </w:rPr>
              <w:t xml:space="preserve"> </w:t>
            </w:r>
            <w:proofErr w:type="spellStart"/>
            <w:r w:rsidRPr="002762C0">
              <w:rPr>
                <w:rFonts w:asciiTheme="minorEastAsia" w:eastAsiaTheme="minorEastAsia" w:hAnsiTheme="minorEastAsia" w:hint="eastAsia"/>
                <w:b/>
                <w:bCs/>
                <w:color w:val="000000" w:themeColor="text1"/>
                <w:sz w:val="21"/>
                <w:szCs w:val="21"/>
              </w:rPr>
              <w:t>Shami</w:t>
            </w:r>
            <w:proofErr w:type="spellEnd"/>
            <w:r w:rsidRPr="002762C0">
              <w:rPr>
                <w:rFonts w:asciiTheme="minorEastAsia" w:eastAsiaTheme="minorEastAsia" w:hAnsiTheme="minorEastAsia" w:hint="eastAsia"/>
                <w:b/>
                <w:bCs/>
                <w:color w:val="000000" w:themeColor="text1"/>
                <w:sz w:val="21"/>
                <w:szCs w:val="21"/>
              </w:rPr>
              <w:t>)</w:t>
            </w:r>
          </w:p>
          <w:p w14:paraId="55851D20" w14:textId="77777777" w:rsidR="00914E6A" w:rsidRPr="002762C0" w:rsidRDefault="00325B74" w:rsidP="00325B74">
            <w:pPr>
              <w:ind w:right="113"/>
              <w:rPr>
                <w:rFonts w:asciiTheme="minorEastAsia" w:eastAsiaTheme="minorEastAsia" w:hAnsiTheme="minorEastAsia" w:cs="Microsoft YaHei"/>
                <w:b/>
                <w:bCs/>
                <w:color w:val="000000" w:themeColor="text1"/>
                <w:sz w:val="21"/>
                <w:szCs w:val="21"/>
              </w:rPr>
            </w:pPr>
            <w:proofErr w:type="spellStart"/>
            <w:r w:rsidRPr="002762C0">
              <w:rPr>
                <w:rFonts w:asciiTheme="minorEastAsia" w:eastAsiaTheme="minorEastAsia" w:hAnsiTheme="minorEastAsia" w:cs="Microsoft YaHei" w:hint="eastAsia"/>
                <w:b/>
                <w:bCs/>
                <w:color w:val="000000" w:themeColor="text1"/>
                <w:sz w:val="21"/>
                <w:szCs w:val="21"/>
              </w:rPr>
              <w:t>阿拉伯社会科学委员会总干事</w:t>
            </w:r>
            <w:proofErr w:type="spellEnd"/>
          </w:p>
          <w:p w14:paraId="0F64E2B3" w14:textId="6E41D9AE" w:rsidR="00325B74" w:rsidRPr="002762C0" w:rsidRDefault="00325B74" w:rsidP="00325B74">
            <w:pPr>
              <w:ind w:right="113"/>
              <w:rPr>
                <w:rFonts w:asciiTheme="minorEastAsia" w:eastAsiaTheme="minorEastAsia" w:hAnsiTheme="minorEastAsia"/>
                <w:sz w:val="21"/>
                <w:szCs w:val="21"/>
              </w:rPr>
            </w:pPr>
          </w:p>
        </w:tc>
        <w:tc>
          <w:tcPr>
            <w:tcW w:w="4110" w:type="dxa"/>
            <w:shd w:val="clear" w:color="auto" w:fill="auto"/>
          </w:tcPr>
          <w:p w14:paraId="6A49B29C" w14:textId="77777777" w:rsidR="00325B74" w:rsidRPr="002762C0" w:rsidRDefault="00325B74" w:rsidP="00325B74">
            <w:pPr>
              <w:spacing w:before="40" w:after="40" w:line="220" w:lineRule="exact"/>
              <w:ind w:right="216"/>
              <w:rPr>
                <w:rFonts w:asciiTheme="minorEastAsia" w:eastAsiaTheme="minorEastAsia" w:hAnsiTheme="minorEastAsia"/>
                <w:b/>
                <w:color w:val="000000" w:themeColor="text1"/>
                <w:sz w:val="21"/>
                <w:szCs w:val="21"/>
              </w:rPr>
            </w:pPr>
            <w:proofErr w:type="spellStart"/>
            <w:r w:rsidRPr="002762C0">
              <w:rPr>
                <w:rFonts w:asciiTheme="minorEastAsia" w:eastAsiaTheme="minorEastAsia" w:hAnsiTheme="minorEastAsia" w:cs="Microsoft YaHei" w:hint="eastAsia"/>
                <w:b/>
                <w:color w:val="000000" w:themeColor="text1"/>
                <w:sz w:val="21"/>
                <w:szCs w:val="21"/>
              </w:rPr>
              <w:t>杰西</w:t>
            </w:r>
            <w:proofErr w:type="spellEnd"/>
            <w:r w:rsidRPr="002762C0">
              <w:rPr>
                <w:rFonts w:asciiTheme="minorEastAsia" w:eastAsiaTheme="minorEastAsia" w:hAnsiTheme="minorEastAsia" w:cs="Lato"/>
                <w:b/>
                <w:color w:val="000000" w:themeColor="text1"/>
                <w:sz w:val="21"/>
                <w:szCs w:val="21"/>
              </w:rPr>
              <w:t>·</w:t>
            </w:r>
            <w:proofErr w:type="spellStart"/>
            <w:r w:rsidRPr="002762C0">
              <w:rPr>
                <w:rFonts w:asciiTheme="minorEastAsia" w:eastAsiaTheme="minorEastAsia" w:hAnsiTheme="minorEastAsia" w:cs="Microsoft YaHei" w:hint="eastAsia"/>
                <w:b/>
                <w:color w:val="000000" w:themeColor="text1"/>
                <w:sz w:val="21"/>
                <w:szCs w:val="21"/>
              </w:rPr>
              <w:t>莱文</w:t>
            </w:r>
            <w:proofErr w:type="spellEnd"/>
            <w:r w:rsidRPr="002762C0">
              <w:rPr>
                <w:rFonts w:asciiTheme="minorEastAsia" w:eastAsiaTheme="minorEastAsia" w:hAnsiTheme="minorEastAsia" w:hint="eastAsia"/>
                <w:b/>
                <w:color w:val="000000" w:themeColor="text1"/>
                <w:sz w:val="21"/>
                <w:szCs w:val="21"/>
              </w:rPr>
              <w:t xml:space="preserve"> (Jesse Levine)</w:t>
            </w:r>
          </w:p>
          <w:p w14:paraId="2C599F75" w14:textId="2855F43F" w:rsidR="00DF0BCF" w:rsidRPr="002762C0" w:rsidRDefault="00325B74" w:rsidP="00325B74">
            <w:pPr>
              <w:ind w:right="215"/>
              <w:rPr>
                <w:rFonts w:asciiTheme="minorEastAsia" w:eastAsiaTheme="minorEastAsia" w:hAnsiTheme="minorEastAsia"/>
                <w:sz w:val="21"/>
                <w:szCs w:val="21"/>
              </w:rPr>
            </w:pPr>
            <w:r w:rsidRPr="002762C0">
              <w:rPr>
                <w:rFonts w:asciiTheme="minorEastAsia" w:eastAsiaTheme="minorEastAsia" w:hAnsiTheme="minorEastAsia" w:hint="eastAsia"/>
                <w:b/>
                <w:color w:val="000000" w:themeColor="text1"/>
                <w:sz w:val="21"/>
                <w:szCs w:val="21"/>
              </w:rPr>
              <w:t>Scholars at Risk</w:t>
            </w:r>
            <w:proofErr w:type="spellStart"/>
            <w:r w:rsidRPr="002762C0">
              <w:rPr>
                <w:rFonts w:asciiTheme="minorEastAsia" w:eastAsiaTheme="minorEastAsia" w:hAnsiTheme="minorEastAsia" w:cs="Microsoft YaHei" w:hint="eastAsia"/>
                <w:b/>
                <w:color w:val="000000" w:themeColor="text1"/>
                <w:sz w:val="21"/>
                <w:szCs w:val="21"/>
              </w:rPr>
              <w:t>高级宣传主管</w:t>
            </w:r>
            <w:proofErr w:type="spellEnd"/>
          </w:p>
        </w:tc>
      </w:tr>
      <w:tr w:rsidR="00DF0BCF" w:rsidRPr="002762C0" w14:paraId="0093ACAA" w14:textId="77777777" w:rsidTr="00995ABD">
        <w:tc>
          <w:tcPr>
            <w:tcW w:w="3969" w:type="dxa"/>
            <w:shd w:val="clear" w:color="auto" w:fill="auto"/>
          </w:tcPr>
          <w:p w14:paraId="605B7C3F" w14:textId="77777777" w:rsidR="00325B74" w:rsidRPr="002762C0" w:rsidRDefault="00325B74" w:rsidP="00325B74">
            <w:pPr>
              <w:pStyle w:val="Heading1"/>
              <w:spacing w:before="40" w:after="40" w:line="220" w:lineRule="exact"/>
              <w:ind w:left="0"/>
              <w:rPr>
                <w:rFonts w:asciiTheme="minorEastAsia" w:eastAsiaTheme="minorEastAsia" w:hAnsiTheme="minorEastAsia"/>
                <w:b/>
                <w:bCs/>
                <w:color w:val="000000" w:themeColor="text1"/>
                <w:sz w:val="21"/>
                <w:szCs w:val="21"/>
              </w:rPr>
            </w:pPr>
            <w:proofErr w:type="spellStart"/>
            <w:r w:rsidRPr="002762C0">
              <w:rPr>
                <w:rFonts w:asciiTheme="minorEastAsia" w:eastAsiaTheme="minorEastAsia" w:hAnsiTheme="minorEastAsia" w:cs="Microsoft YaHei" w:hint="eastAsia"/>
                <w:b/>
                <w:bCs/>
                <w:color w:val="000000" w:themeColor="text1"/>
                <w:sz w:val="21"/>
                <w:szCs w:val="21"/>
              </w:rPr>
              <w:t>南迪尼</w:t>
            </w:r>
            <w:proofErr w:type="spellEnd"/>
            <w:r w:rsidRPr="002762C0">
              <w:rPr>
                <w:rFonts w:asciiTheme="minorEastAsia" w:eastAsiaTheme="minorEastAsia" w:hAnsiTheme="minorEastAsia" w:cs="Lato"/>
                <w:b/>
                <w:bCs/>
                <w:color w:val="000000" w:themeColor="text1"/>
                <w:sz w:val="21"/>
                <w:szCs w:val="21"/>
              </w:rPr>
              <w:t>·</w:t>
            </w:r>
            <w:proofErr w:type="spellStart"/>
            <w:r w:rsidRPr="002762C0">
              <w:rPr>
                <w:rFonts w:asciiTheme="minorEastAsia" w:eastAsiaTheme="minorEastAsia" w:hAnsiTheme="minorEastAsia" w:cs="Microsoft YaHei" w:hint="eastAsia"/>
                <w:b/>
                <w:bCs/>
                <w:color w:val="000000" w:themeColor="text1"/>
                <w:sz w:val="21"/>
                <w:szCs w:val="21"/>
              </w:rPr>
              <w:t>孙达尔</w:t>
            </w:r>
            <w:proofErr w:type="spellEnd"/>
            <w:r w:rsidRPr="002762C0">
              <w:rPr>
                <w:rFonts w:asciiTheme="minorEastAsia" w:eastAsiaTheme="minorEastAsia" w:hAnsiTheme="minorEastAsia" w:hint="eastAsia"/>
                <w:b/>
                <w:bCs/>
                <w:color w:val="000000" w:themeColor="text1"/>
                <w:sz w:val="21"/>
                <w:szCs w:val="21"/>
              </w:rPr>
              <w:t xml:space="preserve"> (Nandini Sundar)</w:t>
            </w:r>
          </w:p>
          <w:p w14:paraId="7EAA975D" w14:textId="30BA74B3" w:rsidR="00DF0BCF" w:rsidRPr="002762C0" w:rsidRDefault="00325B74" w:rsidP="00325B74">
            <w:pPr>
              <w:pStyle w:val="Heading1"/>
              <w:spacing w:before="40" w:after="40" w:line="220" w:lineRule="exact"/>
              <w:ind w:left="0"/>
              <w:rPr>
                <w:rFonts w:asciiTheme="minorEastAsia" w:eastAsiaTheme="minorEastAsia" w:hAnsiTheme="minorEastAsia"/>
                <w:b/>
                <w:bCs/>
                <w:color w:val="000000" w:themeColor="text1"/>
                <w:sz w:val="21"/>
                <w:szCs w:val="21"/>
              </w:rPr>
            </w:pPr>
            <w:proofErr w:type="spellStart"/>
            <w:r w:rsidRPr="002762C0">
              <w:rPr>
                <w:rFonts w:asciiTheme="minorEastAsia" w:eastAsiaTheme="minorEastAsia" w:hAnsiTheme="minorEastAsia" w:cs="Microsoft YaHei" w:hint="eastAsia"/>
                <w:b/>
                <w:bCs/>
                <w:color w:val="000000" w:themeColor="text1"/>
                <w:sz w:val="21"/>
                <w:szCs w:val="21"/>
              </w:rPr>
              <w:t>德里大学德里经济学院教授</w:t>
            </w:r>
            <w:proofErr w:type="spellEnd"/>
          </w:p>
        </w:tc>
        <w:tc>
          <w:tcPr>
            <w:tcW w:w="4110" w:type="dxa"/>
            <w:shd w:val="clear" w:color="auto" w:fill="auto"/>
          </w:tcPr>
          <w:p w14:paraId="717DC24B" w14:textId="77777777" w:rsidR="00DF0BCF" w:rsidRPr="002762C0" w:rsidRDefault="00DF0BCF" w:rsidP="00DF0BCF">
            <w:pPr>
              <w:spacing w:before="40" w:after="40" w:line="220" w:lineRule="exact"/>
              <w:ind w:right="216"/>
              <w:rPr>
                <w:rFonts w:asciiTheme="minorEastAsia" w:eastAsiaTheme="minorEastAsia" w:hAnsiTheme="minorEastAsia"/>
                <w:b/>
                <w:color w:val="000000" w:themeColor="text1"/>
                <w:sz w:val="21"/>
                <w:szCs w:val="21"/>
              </w:rPr>
            </w:pPr>
          </w:p>
        </w:tc>
      </w:tr>
    </w:tbl>
    <w:p w14:paraId="5CFA8ED0" w14:textId="77777777" w:rsidR="008F723C" w:rsidRPr="002762C0" w:rsidRDefault="008F723C">
      <w:pPr>
        <w:suppressAutoHyphens w:val="0"/>
        <w:spacing w:line="240" w:lineRule="auto"/>
        <w:rPr>
          <w:rFonts w:eastAsia="Lato"/>
          <w:sz w:val="21"/>
          <w:szCs w:val="21"/>
        </w:rPr>
      </w:pPr>
    </w:p>
    <w:p w14:paraId="3D6C6429" w14:textId="47D41A0E" w:rsidR="00931B50" w:rsidRPr="002762C0" w:rsidRDefault="00931B50">
      <w:pPr>
        <w:suppressAutoHyphens w:val="0"/>
        <w:spacing w:line="240" w:lineRule="auto"/>
        <w:rPr>
          <w:rFonts w:eastAsia="Lato"/>
          <w:sz w:val="21"/>
          <w:szCs w:val="21"/>
        </w:rPr>
      </w:pPr>
    </w:p>
    <w:p w14:paraId="04569343" w14:textId="113BD53E" w:rsidR="001B1128" w:rsidRPr="002762C0" w:rsidRDefault="00FB6884" w:rsidP="00325B74">
      <w:pPr>
        <w:pStyle w:val="SingleTxtG"/>
        <w:rPr>
          <w:rFonts w:eastAsia="Proxima Nova Semibold"/>
          <w:color w:val="0070C0"/>
          <w:sz w:val="21"/>
          <w:szCs w:val="21"/>
          <w:lang w:eastAsia="zh-CN"/>
        </w:rPr>
      </w:pPr>
      <w:bookmarkStart w:id="4" w:name="_Hlk166165762"/>
      <w:r w:rsidRPr="002762C0">
        <w:rPr>
          <w:rFonts w:eastAsia="Proxima Nova Semibold"/>
          <w:color w:val="0070C0"/>
          <w:sz w:val="21"/>
          <w:szCs w:val="21"/>
          <w:lang w:eastAsia="zh-CN"/>
        </w:rPr>
        <w:t>7</w:t>
      </w:r>
      <w:r w:rsidR="00112D46" w:rsidRPr="002762C0">
        <w:rPr>
          <w:rFonts w:eastAsia="Proxima Nova Semibold"/>
          <w:color w:val="0070C0"/>
          <w:sz w:val="21"/>
          <w:szCs w:val="21"/>
          <w:lang w:eastAsia="zh-CN"/>
        </w:rPr>
        <w:t>.</w:t>
      </w:r>
      <w:r w:rsidR="00112D46" w:rsidRPr="002762C0">
        <w:rPr>
          <w:rFonts w:eastAsia="Proxima Nova Semibold"/>
          <w:color w:val="0070C0"/>
          <w:sz w:val="21"/>
          <w:szCs w:val="21"/>
          <w:lang w:eastAsia="zh-CN"/>
        </w:rPr>
        <w:tab/>
      </w:r>
      <w:r w:rsidR="00325B74" w:rsidRPr="002762C0">
        <w:rPr>
          <w:rFonts w:asciiTheme="minorEastAsia" w:eastAsiaTheme="minorEastAsia" w:hAnsiTheme="minorEastAsia" w:cs="Microsoft YaHei" w:hint="eastAsia"/>
          <w:color w:val="0070C0"/>
          <w:sz w:val="21"/>
          <w:szCs w:val="21"/>
          <w:lang w:eastAsia="zh-CN"/>
        </w:rPr>
        <w:t>学术自由权落实原则</w:t>
      </w:r>
      <w:r w:rsidR="00325B74" w:rsidRPr="002762C0">
        <w:rPr>
          <w:rFonts w:asciiTheme="minorEastAsia" w:eastAsiaTheme="minorEastAsia" w:hAnsiTheme="minorEastAsia" w:cs="Microsoft YaHei" w:hint="eastAsia"/>
          <w:b/>
          <w:bCs/>
          <w:color w:val="0070C0"/>
          <w:sz w:val="21"/>
          <w:szCs w:val="21"/>
          <w:lang w:eastAsia="zh-CN"/>
        </w:rPr>
        <w:t>由一个国际工作组负责编写，依据2020年联合国特别报告员发布的根据国际法促进和保护学术自由权的报告。</w:t>
      </w:r>
    </w:p>
    <w:p w14:paraId="7A04712E" w14:textId="7FD5574D" w:rsidR="001B1128" w:rsidRPr="002762C0" w:rsidRDefault="00FB6884" w:rsidP="003F3DCB">
      <w:pPr>
        <w:pStyle w:val="SingleTxtG"/>
        <w:rPr>
          <w:rFonts w:asciiTheme="minorEastAsia" w:eastAsiaTheme="minorEastAsia" w:hAnsiTheme="minorEastAsia" w:cs="Microsoft YaHei"/>
          <w:b/>
          <w:bCs/>
          <w:color w:val="0070C0"/>
          <w:sz w:val="21"/>
          <w:szCs w:val="21"/>
          <w:lang w:eastAsia="zh-CN"/>
        </w:rPr>
      </w:pPr>
      <w:r w:rsidRPr="002762C0">
        <w:rPr>
          <w:rFonts w:asciiTheme="minorEastAsia" w:eastAsiaTheme="minorEastAsia" w:hAnsiTheme="minorEastAsia" w:cs="Microsoft YaHei"/>
          <w:b/>
          <w:bCs/>
          <w:color w:val="0070C0"/>
          <w:sz w:val="21"/>
          <w:szCs w:val="21"/>
          <w:lang w:eastAsia="zh-CN"/>
        </w:rPr>
        <w:t>8</w:t>
      </w:r>
      <w:r w:rsidR="00112D46" w:rsidRPr="002762C0">
        <w:rPr>
          <w:rFonts w:asciiTheme="minorEastAsia" w:eastAsiaTheme="minorEastAsia" w:hAnsiTheme="minorEastAsia" w:cs="Microsoft YaHei"/>
          <w:b/>
          <w:bCs/>
          <w:color w:val="0070C0"/>
          <w:sz w:val="21"/>
          <w:szCs w:val="21"/>
          <w:lang w:eastAsia="zh-CN"/>
        </w:rPr>
        <w:t>.</w:t>
      </w:r>
      <w:r w:rsidR="00112D46" w:rsidRPr="002762C0">
        <w:rPr>
          <w:rFonts w:asciiTheme="minorEastAsia" w:eastAsiaTheme="minorEastAsia" w:hAnsiTheme="minorEastAsia" w:cs="Microsoft YaHei"/>
          <w:b/>
          <w:bCs/>
          <w:color w:val="0070C0"/>
          <w:sz w:val="21"/>
          <w:szCs w:val="21"/>
          <w:lang w:eastAsia="zh-CN"/>
        </w:rPr>
        <w:tab/>
      </w:r>
      <w:r w:rsidR="00325B74" w:rsidRPr="002762C0">
        <w:rPr>
          <w:rFonts w:asciiTheme="minorEastAsia" w:eastAsiaTheme="minorEastAsia" w:hAnsiTheme="minorEastAsia" w:cs="Microsoft YaHei" w:hint="eastAsia"/>
          <w:b/>
          <w:bCs/>
          <w:color w:val="0070C0"/>
          <w:sz w:val="21"/>
          <w:szCs w:val="21"/>
          <w:lang w:eastAsia="zh-CN"/>
        </w:rPr>
        <w:t>这些原则旨在促进学术自由权得到更大程度的认可和更有效的落实，并提供英文、阿拉伯文、中文、法文、俄文和西班牙文版本，供联合国行为体、国家、各级教育部门、民间社会组织和公众使用。</w:t>
      </w:r>
    </w:p>
    <w:p w14:paraId="4F456993" w14:textId="480BFA97" w:rsidR="001B1128" w:rsidRPr="002762C0" w:rsidRDefault="00FB6884" w:rsidP="00325B74">
      <w:pPr>
        <w:pStyle w:val="SingleTxtG"/>
        <w:rPr>
          <w:rFonts w:asciiTheme="minorEastAsia" w:eastAsiaTheme="minorEastAsia" w:hAnsiTheme="minorEastAsia" w:cs="Microsoft YaHei"/>
          <w:color w:val="0070C0"/>
          <w:sz w:val="21"/>
          <w:szCs w:val="21"/>
          <w:lang w:eastAsia="zh-CN"/>
        </w:rPr>
      </w:pPr>
      <w:r w:rsidRPr="002762C0">
        <w:rPr>
          <w:rFonts w:asciiTheme="minorEastAsia" w:eastAsiaTheme="minorEastAsia" w:hAnsiTheme="minorEastAsia" w:cs="Microsoft YaHei"/>
          <w:b/>
          <w:bCs/>
          <w:color w:val="0070C0"/>
          <w:sz w:val="21"/>
          <w:szCs w:val="21"/>
          <w:lang w:eastAsia="zh-CN"/>
        </w:rPr>
        <w:lastRenderedPageBreak/>
        <w:t>9</w:t>
      </w:r>
      <w:r w:rsidR="00112D46" w:rsidRPr="002762C0">
        <w:rPr>
          <w:rFonts w:asciiTheme="minorEastAsia" w:eastAsiaTheme="minorEastAsia" w:hAnsiTheme="minorEastAsia" w:cs="Microsoft YaHei"/>
          <w:b/>
          <w:bCs/>
          <w:color w:val="0070C0"/>
          <w:sz w:val="21"/>
          <w:szCs w:val="21"/>
          <w:lang w:eastAsia="zh-CN"/>
        </w:rPr>
        <w:t>.</w:t>
      </w:r>
      <w:r w:rsidR="00112D46" w:rsidRPr="002762C0">
        <w:rPr>
          <w:rFonts w:asciiTheme="minorEastAsia" w:eastAsiaTheme="minorEastAsia" w:hAnsiTheme="minorEastAsia" w:cs="Microsoft YaHei"/>
          <w:b/>
          <w:bCs/>
          <w:color w:val="0070C0"/>
          <w:sz w:val="21"/>
          <w:szCs w:val="21"/>
          <w:lang w:eastAsia="zh-CN"/>
        </w:rPr>
        <w:tab/>
      </w:r>
      <w:r w:rsidR="00325B74" w:rsidRPr="002762C0">
        <w:rPr>
          <w:rFonts w:asciiTheme="minorEastAsia" w:eastAsiaTheme="minorEastAsia" w:hAnsiTheme="minorEastAsia" w:cs="Microsoft YaHei" w:hint="eastAsia"/>
          <w:b/>
          <w:bCs/>
          <w:color w:val="0070C0"/>
          <w:sz w:val="21"/>
          <w:szCs w:val="21"/>
          <w:lang w:eastAsia="zh-CN"/>
        </w:rPr>
        <w:t>如果对于这些原则或其用途有任何意见或疑问，请通过 Scholars at Risk（scholarsatrisk@nyu.edu）与工作组取得联系</w:t>
      </w:r>
      <w:r w:rsidR="00325B74" w:rsidRPr="002762C0">
        <w:rPr>
          <w:rFonts w:asciiTheme="minorEastAsia" w:eastAsiaTheme="minorEastAsia" w:hAnsiTheme="minorEastAsia" w:cs="Microsoft YaHei" w:hint="eastAsia"/>
          <w:color w:val="0070C0"/>
          <w:sz w:val="21"/>
          <w:szCs w:val="21"/>
          <w:lang w:eastAsia="zh-CN"/>
        </w:rPr>
        <w:t>。</w:t>
      </w:r>
    </w:p>
    <w:p w14:paraId="7C5B7DB5" w14:textId="1F7CFE68" w:rsidR="000533E8" w:rsidRPr="002762C0" w:rsidRDefault="000533E8" w:rsidP="000533E8">
      <w:pPr>
        <w:pStyle w:val="SingleTxtG"/>
        <w:spacing w:before="240" w:after="0"/>
        <w:jc w:val="center"/>
        <w:rPr>
          <w:rFonts w:eastAsia="Lato"/>
          <w:b/>
          <w:bCs/>
          <w:sz w:val="21"/>
          <w:szCs w:val="21"/>
          <w:u w:val="single"/>
        </w:rPr>
      </w:pPr>
      <w:r w:rsidRPr="002762C0">
        <w:rPr>
          <w:rFonts w:eastAsia="Lato"/>
          <w:b/>
          <w:bCs/>
          <w:sz w:val="21"/>
          <w:szCs w:val="21"/>
          <w:u w:val="single"/>
        </w:rPr>
        <w:tab/>
      </w:r>
      <w:r w:rsidRPr="002762C0">
        <w:rPr>
          <w:rFonts w:eastAsia="Lato"/>
          <w:b/>
          <w:bCs/>
          <w:sz w:val="21"/>
          <w:szCs w:val="21"/>
          <w:u w:val="single"/>
        </w:rPr>
        <w:tab/>
      </w:r>
      <w:r w:rsidRPr="002762C0">
        <w:rPr>
          <w:rFonts w:eastAsia="Lato"/>
          <w:b/>
          <w:bCs/>
          <w:sz w:val="21"/>
          <w:szCs w:val="21"/>
          <w:u w:val="single"/>
        </w:rPr>
        <w:tab/>
      </w:r>
      <w:r w:rsidR="003B5BF0" w:rsidRPr="002762C0">
        <w:rPr>
          <w:rFonts w:eastAsia="Lato"/>
          <w:b/>
          <w:bCs/>
          <w:sz w:val="21"/>
          <w:szCs w:val="21"/>
          <w:u w:val="single"/>
        </w:rPr>
        <w:tab/>
      </w:r>
    </w:p>
    <w:bookmarkEnd w:id="4"/>
    <w:p w14:paraId="34F01467" w14:textId="77777777" w:rsidR="001B1128" w:rsidRPr="002762C0" w:rsidRDefault="001B1128" w:rsidP="001B1128">
      <w:pPr>
        <w:pStyle w:val="SingleTxtG"/>
        <w:rPr>
          <w:rFonts w:ascii="Proxima Nova" w:eastAsia="Proxima Nova" w:hAnsi="Proxima Nova" w:cs="Proxima Nova"/>
          <w:b/>
          <w:color w:val="FFFFFF"/>
          <w:sz w:val="21"/>
          <w:szCs w:val="21"/>
        </w:rPr>
      </w:pPr>
    </w:p>
    <w:p w14:paraId="6EAE90D3" w14:textId="7D34031E" w:rsidR="00112D46" w:rsidRPr="002762C0" w:rsidRDefault="000533E8" w:rsidP="000533E8">
      <w:pPr>
        <w:pStyle w:val="SingleTxtG"/>
        <w:spacing w:before="240" w:after="0"/>
        <w:jc w:val="center"/>
        <w:rPr>
          <w:rFonts w:ascii="Proxima Nova" w:eastAsia="Proxima Nova" w:hAnsi="Proxima Nova" w:cs="Proxima Nova"/>
          <w:b/>
          <w:color w:val="FFFFFF"/>
          <w:sz w:val="21"/>
          <w:szCs w:val="21"/>
          <w:u w:val="single"/>
        </w:rPr>
      </w:pPr>
      <w:r w:rsidRPr="002762C0">
        <w:rPr>
          <w:rFonts w:ascii="Proxima Nova" w:eastAsia="Proxima Nova" w:hAnsi="Proxima Nova" w:cs="Proxima Nova"/>
          <w:b/>
          <w:color w:val="FFFFFF"/>
          <w:sz w:val="21"/>
          <w:szCs w:val="21"/>
          <w:u w:val="single"/>
        </w:rPr>
        <w:tab/>
      </w:r>
      <w:r w:rsidRPr="002762C0">
        <w:rPr>
          <w:rFonts w:ascii="Proxima Nova" w:eastAsia="Proxima Nova" w:hAnsi="Proxima Nova" w:cs="Proxima Nova"/>
          <w:b/>
          <w:color w:val="FFFFFF"/>
          <w:sz w:val="21"/>
          <w:szCs w:val="21"/>
          <w:u w:val="single"/>
        </w:rPr>
        <w:tab/>
      </w:r>
      <w:r w:rsidRPr="002762C0">
        <w:rPr>
          <w:rFonts w:ascii="Proxima Nova" w:eastAsia="Proxima Nova" w:hAnsi="Proxima Nova" w:cs="Proxima Nova"/>
          <w:b/>
          <w:color w:val="FFFFFF"/>
          <w:sz w:val="21"/>
          <w:szCs w:val="21"/>
          <w:u w:val="single"/>
        </w:rPr>
        <w:tab/>
      </w:r>
    </w:p>
    <w:sectPr w:rsidR="00112D46" w:rsidRPr="002762C0" w:rsidSect="00F91D03">
      <w:headerReference w:type="even" r:id="rId15"/>
      <w:headerReference w:type="default" r:id="rId16"/>
      <w:footerReference w:type="even" r:id="rId17"/>
      <w:footerReference w:type="default" r:id="rId18"/>
      <w:endnotePr>
        <w:numFmt w:val="decimal"/>
      </w:endnotePr>
      <w:pgSz w:w="11907" w:h="16840" w:code="9"/>
      <w:pgMar w:top="1417" w:right="1134" w:bottom="1134" w:left="1134" w:header="850" w:footer="567"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Xiaolu Xu" w:date="2024-06-06T15:41:00Z" w:initials="XX">
    <w:p w14:paraId="09D725AA" w14:textId="77777777" w:rsidR="002F538A" w:rsidRDefault="007C2355" w:rsidP="00B15DBE">
      <w:pPr>
        <w:pStyle w:val="CommentText"/>
      </w:pPr>
      <w:r>
        <w:rPr>
          <w:rStyle w:val="CommentReference"/>
        </w:rPr>
        <w:annotationRef/>
      </w:r>
      <w:r w:rsidR="002F538A">
        <w:t>Translated by myself. The original document does not include this</w:t>
      </w:r>
      <w:r w:rsidR="002F538A">
        <w:rPr>
          <w:rFonts w:hint="eastAsia"/>
          <w:lang w:eastAsia="zh-CN"/>
        </w:rPr>
        <w:t>“</w:t>
      </w:r>
      <w:r w:rsidR="002F538A">
        <w:t>Executive Summary</w:t>
      </w:r>
      <w:r w:rsidR="002F538A">
        <w:rPr>
          <w:rFonts w:hint="eastAsia"/>
          <w:lang w:eastAsia="zh-CN"/>
        </w:rPr>
        <w:t>”</w:t>
      </w:r>
    </w:p>
  </w:comment>
  <w:comment w:id="3" w:author="Xiaolu Xu" w:date="2024-06-06T15:18:00Z" w:initials="XX">
    <w:p w14:paraId="36399F59" w14:textId="3C560045" w:rsidR="00BA5272" w:rsidRDefault="00BA5272" w:rsidP="00BF2014">
      <w:pPr>
        <w:pStyle w:val="CommentText"/>
      </w:pPr>
      <w:r>
        <w:rPr>
          <w:rStyle w:val="CommentReference"/>
        </w:rPr>
        <w:annotationRef/>
      </w:r>
      <w:r>
        <w:t>Considering adding a period,</w:t>
      </w:r>
      <w:r>
        <w:rPr>
          <w:lang w:eastAsia="zh-CN"/>
        </w:rPr>
        <w:t xml:space="preserve"> to </w:t>
      </w:r>
      <w:r>
        <w:t>keep consistency.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D725AA" w15:done="0"/>
  <w15:commentEx w15:paraId="36399F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C5725" w16cex:dateUtc="2024-06-06T13:41:00Z"/>
  <w16cex:commentExtensible w16cex:durableId="2A0C51C1" w16cex:dateUtc="2024-06-06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D725AA" w16cid:durableId="2A0C5725"/>
  <w16cid:commentId w16cid:paraId="36399F59" w16cid:durableId="2A0C51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8524A" w14:textId="77777777" w:rsidR="00F91D03" w:rsidRDefault="00F91D03"/>
  </w:endnote>
  <w:endnote w:type="continuationSeparator" w:id="0">
    <w:p w14:paraId="271B4A93" w14:textId="77777777" w:rsidR="00F91D03" w:rsidRDefault="00F91D03"/>
  </w:endnote>
  <w:endnote w:type="continuationNotice" w:id="1">
    <w:p w14:paraId="2F9F4817" w14:textId="77777777" w:rsidR="00F91D03" w:rsidRDefault="00F91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輙=㷀宇翟"/>
    <w:charset w:val="00"/>
    <w:family w:val="swiss"/>
    <w:pitch w:val="variable"/>
    <w:sig w:usb0="E10002FF" w:usb1="5000EC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Proxima Nova">
    <w:altName w:val="Tahoma"/>
    <w:panose1 w:val="00000000000000000000"/>
    <w:charset w:val="00"/>
    <w:family w:val="swiss"/>
    <w:notTrueType/>
    <w:pitch w:val="variable"/>
    <w:sig w:usb0="20000287" w:usb1="00000001" w:usb2="00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roxima Nova Semibold">
    <w:altName w:val="Tahoma"/>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8CBF" w14:textId="4F2F39C5" w:rsidR="00F91D03" w:rsidRPr="00F91D03" w:rsidRDefault="00F91D03" w:rsidP="00F91D03">
    <w:pPr>
      <w:pStyle w:val="Footer"/>
      <w:tabs>
        <w:tab w:val="right" w:pos="9638"/>
      </w:tabs>
      <w:rPr>
        <w:sz w:val="18"/>
      </w:rPr>
    </w:pPr>
    <w:r w:rsidRPr="00F91D03">
      <w:rPr>
        <w:b/>
        <w:sz w:val="18"/>
      </w:rPr>
      <w:fldChar w:fldCharType="begin"/>
    </w:r>
    <w:r w:rsidRPr="00F91D03">
      <w:rPr>
        <w:b/>
        <w:sz w:val="18"/>
      </w:rPr>
      <w:instrText xml:space="preserve"> PAGE  \* MERGEFORMAT </w:instrText>
    </w:r>
    <w:r w:rsidRPr="00F91D03">
      <w:rPr>
        <w:b/>
        <w:sz w:val="18"/>
      </w:rPr>
      <w:fldChar w:fldCharType="separate"/>
    </w:r>
    <w:r w:rsidRPr="00F91D03">
      <w:rPr>
        <w:b/>
        <w:noProof/>
        <w:sz w:val="18"/>
      </w:rPr>
      <w:t>2</w:t>
    </w:r>
    <w:r w:rsidRPr="00F91D03">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46AB4" w14:textId="1CF2F317" w:rsidR="00F91D03" w:rsidRPr="00F91D03" w:rsidRDefault="00F91D03" w:rsidP="00F91D03">
    <w:pPr>
      <w:pStyle w:val="Footer"/>
      <w:tabs>
        <w:tab w:val="right" w:pos="9638"/>
      </w:tabs>
      <w:rPr>
        <w:b/>
        <w:sz w:val="18"/>
      </w:rPr>
    </w:pPr>
    <w:r>
      <w:tab/>
    </w:r>
    <w:r w:rsidRPr="00F91D03">
      <w:rPr>
        <w:b/>
        <w:sz w:val="18"/>
      </w:rPr>
      <w:fldChar w:fldCharType="begin"/>
    </w:r>
    <w:r w:rsidRPr="00F91D03">
      <w:rPr>
        <w:b/>
        <w:sz w:val="18"/>
      </w:rPr>
      <w:instrText xml:space="preserve"> PAGE  \* MERGEFORMAT </w:instrText>
    </w:r>
    <w:r w:rsidRPr="00F91D03">
      <w:rPr>
        <w:b/>
        <w:sz w:val="18"/>
      </w:rPr>
      <w:fldChar w:fldCharType="separate"/>
    </w:r>
    <w:r w:rsidRPr="00F91D03">
      <w:rPr>
        <w:b/>
        <w:noProof/>
        <w:sz w:val="18"/>
      </w:rPr>
      <w:t>3</w:t>
    </w:r>
    <w:r w:rsidRPr="00F91D03">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735B0" w14:textId="77777777" w:rsidR="00F91D03" w:rsidRPr="000B175B" w:rsidRDefault="00F91D03" w:rsidP="000B175B">
      <w:pPr>
        <w:tabs>
          <w:tab w:val="right" w:pos="2155"/>
        </w:tabs>
        <w:spacing w:after="80"/>
        <w:ind w:left="680"/>
        <w:rPr>
          <w:u w:val="single"/>
        </w:rPr>
      </w:pPr>
      <w:r>
        <w:rPr>
          <w:u w:val="single"/>
        </w:rPr>
        <w:tab/>
      </w:r>
    </w:p>
  </w:footnote>
  <w:footnote w:type="continuationSeparator" w:id="0">
    <w:p w14:paraId="292F2EED" w14:textId="77777777" w:rsidR="00F91D03" w:rsidRPr="00FC68B7" w:rsidRDefault="00F91D03" w:rsidP="00FC68B7">
      <w:pPr>
        <w:tabs>
          <w:tab w:val="left" w:pos="2155"/>
        </w:tabs>
        <w:spacing w:after="80"/>
        <w:ind w:left="680"/>
        <w:rPr>
          <w:u w:val="single"/>
        </w:rPr>
      </w:pPr>
      <w:r>
        <w:rPr>
          <w:u w:val="single"/>
        </w:rPr>
        <w:tab/>
      </w:r>
    </w:p>
  </w:footnote>
  <w:footnote w:type="continuationNotice" w:id="1">
    <w:p w14:paraId="24F6A25B" w14:textId="77777777" w:rsidR="00F91D03" w:rsidRDefault="00F91D03"/>
  </w:footnote>
  <w:footnote w:id="2">
    <w:p w14:paraId="73AEF063" w14:textId="0167A503" w:rsidR="004D13A1" w:rsidRPr="002762C0" w:rsidRDefault="004D13A1" w:rsidP="002829B0">
      <w:pPr>
        <w:pStyle w:val="FootnoteText"/>
        <w:tabs>
          <w:tab w:val="clear" w:pos="1021"/>
          <w:tab w:val="right" w:pos="1020"/>
        </w:tabs>
        <w:rPr>
          <w:rFonts w:asciiTheme="minorEastAsia" w:eastAsiaTheme="minorEastAsia" w:hAnsiTheme="minorEastAsia"/>
          <w:color w:val="FFFFFF"/>
          <w:szCs w:val="18"/>
        </w:rPr>
      </w:pPr>
      <w:r>
        <w:tab/>
      </w:r>
      <w:r w:rsidRPr="002762C0">
        <w:rPr>
          <w:rStyle w:val="FootnoteReference"/>
          <w:rFonts w:asciiTheme="minorEastAsia" w:eastAsiaTheme="minorEastAsia" w:hAnsiTheme="minorEastAsia"/>
          <w:szCs w:val="18"/>
        </w:rPr>
        <w:footnoteRef/>
      </w:r>
      <w:r w:rsidRPr="002762C0">
        <w:rPr>
          <w:rFonts w:asciiTheme="minorEastAsia" w:eastAsiaTheme="minorEastAsia" w:hAnsiTheme="minorEastAsia"/>
          <w:szCs w:val="18"/>
          <w:lang w:eastAsia="zh-CN"/>
        </w:rPr>
        <w:tab/>
      </w:r>
      <w:bookmarkStart w:id="2" w:name="_Hlk165049914"/>
      <w:r w:rsidR="000913A7" w:rsidRPr="002762C0">
        <w:rPr>
          <w:rFonts w:asciiTheme="minorEastAsia" w:eastAsiaTheme="minorEastAsia" w:hAnsiTheme="minorEastAsia" w:hint="eastAsia"/>
          <w:szCs w:val="18"/>
          <w:lang w:eastAsia="zh-CN"/>
        </w:rPr>
        <w:t xml:space="preserve">Kaye, D. (2020). </w:t>
      </w:r>
      <w:r w:rsidR="000913A7" w:rsidRPr="002762C0">
        <w:rPr>
          <w:rFonts w:asciiTheme="minorEastAsia" w:eastAsiaTheme="minorEastAsia" w:hAnsiTheme="minorEastAsia" w:cs="Microsoft YaHei" w:hint="eastAsia"/>
          <w:szCs w:val="18"/>
          <w:lang w:eastAsia="zh-CN"/>
        </w:rPr>
        <w:t>特别报告员关于促进和保护意见和表达自由权的报告。</w:t>
      </w:r>
      <w:r w:rsidR="000913A7" w:rsidRPr="002762C0">
        <w:rPr>
          <w:rFonts w:asciiTheme="minorEastAsia" w:eastAsiaTheme="minorEastAsia" w:hAnsiTheme="minorEastAsia" w:hint="eastAsia"/>
          <w:szCs w:val="18"/>
        </w:rPr>
        <w:t>A/75/261.</w:t>
      </w:r>
      <w:r w:rsidR="000913A7" w:rsidRPr="002762C0">
        <w:rPr>
          <w:rFonts w:asciiTheme="minorEastAsia" w:eastAsiaTheme="minorEastAsia" w:hAnsiTheme="minorEastAsia"/>
          <w:szCs w:val="18"/>
        </w:rPr>
        <w:t xml:space="preserve"> </w:t>
      </w:r>
      <w:r w:rsidR="000913A7" w:rsidRPr="002762C0">
        <w:rPr>
          <w:rFonts w:asciiTheme="minorEastAsia" w:eastAsiaTheme="minorEastAsia" w:hAnsiTheme="minorEastAsia" w:hint="eastAsia"/>
          <w:szCs w:val="18"/>
        </w:rPr>
        <w:t>https://www.undocs.org/A/75/261</w:t>
      </w:r>
      <w:bookmarkEnd w:id="2"/>
    </w:p>
  </w:footnote>
  <w:footnote w:id="3">
    <w:p w14:paraId="5A72D7E8" w14:textId="28757670" w:rsidR="002829B0" w:rsidRPr="002762C0" w:rsidRDefault="002829B0" w:rsidP="002829B0">
      <w:pPr>
        <w:pStyle w:val="FootnoteText"/>
        <w:widowControl w:val="0"/>
        <w:tabs>
          <w:tab w:val="clear" w:pos="1021"/>
          <w:tab w:val="right" w:pos="1020"/>
        </w:tabs>
        <w:rPr>
          <w:rFonts w:asciiTheme="minorEastAsia" w:eastAsiaTheme="minorEastAsia" w:hAnsiTheme="minorEastAsia"/>
          <w:szCs w:val="18"/>
        </w:rPr>
      </w:pPr>
      <w:r w:rsidRPr="002762C0">
        <w:rPr>
          <w:rFonts w:asciiTheme="minorEastAsia" w:eastAsiaTheme="minorEastAsia" w:hAnsiTheme="minorEastAsia"/>
          <w:szCs w:val="18"/>
        </w:rPr>
        <w:tab/>
      </w:r>
      <w:r w:rsidRPr="002762C0">
        <w:rPr>
          <w:rStyle w:val="FootnoteReference"/>
          <w:rFonts w:asciiTheme="minorEastAsia" w:eastAsiaTheme="minorEastAsia" w:hAnsiTheme="minorEastAsia"/>
          <w:szCs w:val="18"/>
        </w:rPr>
        <w:footnoteRef/>
      </w:r>
      <w:r w:rsidRPr="002762C0">
        <w:rPr>
          <w:rFonts w:asciiTheme="minorEastAsia" w:eastAsiaTheme="minorEastAsia" w:hAnsiTheme="minorEastAsia"/>
          <w:szCs w:val="18"/>
        </w:rPr>
        <w:tab/>
      </w:r>
      <w:r w:rsidR="00F6721B" w:rsidRPr="002762C0">
        <w:rPr>
          <w:rFonts w:asciiTheme="minorEastAsia" w:eastAsiaTheme="minorEastAsia" w:hAnsiTheme="minorEastAsia" w:hint="eastAsia"/>
          <w:szCs w:val="18"/>
        </w:rPr>
        <w:t xml:space="preserve">Kaye, D. (2020) </w:t>
      </w:r>
      <w:r w:rsidR="00F6721B" w:rsidRPr="002762C0">
        <w:rPr>
          <w:rFonts w:asciiTheme="minorEastAsia" w:eastAsiaTheme="minorEastAsia" w:hAnsiTheme="minorEastAsia" w:cs="Microsoft YaHei" w:hint="eastAsia"/>
          <w:szCs w:val="18"/>
        </w:rPr>
        <w:t>第</w:t>
      </w:r>
      <w:r w:rsidR="00F6721B" w:rsidRPr="002762C0">
        <w:rPr>
          <w:rFonts w:asciiTheme="minorEastAsia" w:eastAsiaTheme="minorEastAsia" w:hAnsiTheme="minorEastAsia" w:hint="eastAsia"/>
          <w:szCs w:val="18"/>
        </w:rPr>
        <w:t>54</w:t>
      </w:r>
      <w:r w:rsidR="00F6721B" w:rsidRPr="002762C0">
        <w:rPr>
          <w:rFonts w:asciiTheme="minorEastAsia" w:eastAsiaTheme="minorEastAsia" w:hAnsiTheme="minorEastAsia" w:cs="Microsoft YaHei" w:hint="eastAsia"/>
          <w:szCs w:val="18"/>
        </w:rPr>
        <w:t>段</w:t>
      </w:r>
    </w:p>
  </w:footnote>
  <w:footnote w:id="4">
    <w:p w14:paraId="590579A6" w14:textId="609094FD" w:rsidR="002520D3" w:rsidRDefault="002520D3" w:rsidP="002520D3">
      <w:pPr>
        <w:pStyle w:val="FootnoteText"/>
        <w:widowControl w:val="0"/>
        <w:tabs>
          <w:tab w:val="clear" w:pos="1021"/>
          <w:tab w:val="right" w:pos="1020"/>
        </w:tabs>
      </w:pPr>
      <w:r w:rsidRPr="002762C0">
        <w:rPr>
          <w:rFonts w:asciiTheme="minorEastAsia" w:eastAsiaTheme="minorEastAsia" w:hAnsiTheme="minorEastAsia"/>
          <w:szCs w:val="18"/>
        </w:rPr>
        <w:tab/>
      </w:r>
      <w:r w:rsidRPr="002762C0">
        <w:rPr>
          <w:rStyle w:val="FootnoteReference"/>
          <w:rFonts w:asciiTheme="minorEastAsia" w:eastAsiaTheme="minorEastAsia" w:hAnsiTheme="minorEastAsia"/>
          <w:szCs w:val="18"/>
        </w:rPr>
        <w:footnoteRef/>
      </w:r>
      <w:r w:rsidRPr="002762C0">
        <w:rPr>
          <w:rFonts w:asciiTheme="minorEastAsia" w:eastAsiaTheme="minorEastAsia" w:hAnsiTheme="minorEastAsia"/>
          <w:szCs w:val="18"/>
        </w:rPr>
        <w:tab/>
        <w:t>Kaye, D. (2020)</w:t>
      </w:r>
    </w:p>
  </w:footnote>
  <w:footnote w:id="5">
    <w:p w14:paraId="0BCDF2C7" w14:textId="32535BC8" w:rsidR="00365C49" w:rsidRDefault="00365C49" w:rsidP="00365C49">
      <w:pPr>
        <w:pStyle w:val="FootnoteText"/>
        <w:rPr>
          <w:lang w:eastAsia="zh-CN"/>
        </w:rPr>
      </w:pPr>
      <w:r>
        <w:rPr>
          <w:lang w:eastAsia="zh-CN"/>
        </w:rPr>
        <w:t xml:space="preserve">                 </w:t>
      </w:r>
      <w:r>
        <w:rPr>
          <w:rStyle w:val="FootnoteReference"/>
        </w:rPr>
        <w:footnoteRef/>
      </w:r>
      <w:r>
        <w:rPr>
          <w:lang w:eastAsia="zh-CN"/>
        </w:rPr>
        <w:t xml:space="preserve">       </w:t>
      </w:r>
      <w:r w:rsidRPr="002762C0">
        <w:rPr>
          <w:rFonts w:asciiTheme="minorEastAsia" w:eastAsiaTheme="minorEastAsia" w:hAnsiTheme="minorEastAsia" w:hint="eastAsia"/>
          <w:szCs w:val="18"/>
          <w:lang w:eastAsia="zh-CN"/>
        </w:rPr>
        <w:t>教科文组织与学术自由相关的其他建议书包括《关于促进国际了解、合作与和平的教育以及关于人权与基本自由的教育的建议书修订本》、《关于教师地位的建议书》、《关于开放式教育资源的建议书》、《开放科学建议书》和《人工智能伦理问题建议书》。</w:t>
      </w:r>
    </w:p>
  </w:footnote>
  <w:footnote w:id="6">
    <w:p w14:paraId="7C0F4615" w14:textId="79D38CD1" w:rsidR="00461A75" w:rsidRPr="00571CD7" w:rsidRDefault="00461A75" w:rsidP="00461A75">
      <w:pPr>
        <w:pStyle w:val="FootnoteText"/>
        <w:rPr>
          <w:rFonts w:eastAsia="Lato"/>
          <w:lang w:eastAsia="zh-CN"/>
        </w:rPr>
      </w:pPr>
      <w:r>
        <w:rPr>
          <w:lang w:eastAsia="zh-CN"/>
        </w:rPr>
        <w:tab/>
      </w:r>
      <w:r>
        <w:rPr>
          <w:rStyle w:val="FootnoteReference"/>
        </w:rPr>
        <w:footnoteRef/>
      </w:r>
      <w:r>
        <w:rPr>
          <w:lang w:eastAsia="zh-CN"/>
        </w:rPr>
        <w:tab/>
      </w:r>
      <w:r w:rsidR="00325B74" w:rsidRPr="002762C0">
        <w:rPr>
          <w:rFonts w:asciiTheme="minorEastAsia" w:eastAsiaTheme="minorEastAsia" w:hAnsiTheme="minorEastAsia" w:cs="Microsoft YaHei" w:hint="eastAsia"/>
          <w:lang w:eastAsia="zh-CN"/>
        </w:rPr>
        <w:t>所列院校仅供说明。这些原则中表达的观点不一定代表集团成员或其院校的观点。</w:t>
      </w:r>
    </w:p>
    <w:p w14:paraId="49B18217" w14:textId="710098C6" w:rsidR="00461A75" w:rsidRDefault="00461A75" w:rsidP="00461A75">
      <w:pPr>
        <w:pStyle w:val="FootnoteText"/>
        <w:widowControl w:val="0"/>
        <w:tabs>
          <w:tab w:val="clear" w:pos="1021"/>
          <w:tab w:val="right" w:pos="1020"/>
        </w:tabs>
        <w:rPr>
          <w:lang w:eastAsia="zh-CN"/>
        </w:rPr>
      </w:pPr>
      <w:r>
        <w:rPr>
          <w:lang w:eastAsia="zh-C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E548" w14:textId="454EE341" w:rsidR="00F91D03" w:rsidRPr="00491D54" w:rsidRDefault="001048D1">
    <w:pPr>
      <w:pStyle w:val="Header"/>
      <w:rPr>
        <w:lang w:val="fr-CH"/>
      </w:rPr>
    </w:pPr>
    <w:fldSimple w:instr=" TITLE  \* MERGEFORMAT ">
      <w:r w:rsidR="00491D54">
        <w:t>A/HRC/56/CRP/</w:t>
      </w:r>
    </w:fldSimple>
    <w:r w:rsidR="00491D54">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B9010" w14:textId="7E71162B" w:rsidR="00F91D03" w:rsidRPr="00F91D03" w:rsidRDefault="001048D1" w:rsidP="00F91D03">
    <w:pPr>
      <w:pStyle w:val="Header"/>
      <w:jc w:val="right"/>
    </w:pPr>
    <w:fldSimple w:instr=" TITLE  \* MERGEFORMAT ">
      <w:r w:rsidR="00491D54">
        <w:t>A/HRC/56/CRP/</w:t>
      </w:r>
    </w:fldSimple>
    <w:r w:rsidR="00D43330">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7F2E"/>
    <w:multiLevelType w:val="hybridMultilevel"/>
    <w:tmpl w:val="BB5673EC"/>
    <w:lvl w:ilvl="0" w:tplc="0809000F">
      <w:start w:val="1"/>
      <w:numFmt w:val="decimal"/>
      <w:lvlText w:val="%1."/>
      <w:lvlJc w:val="left"/>
      <w:pPr>
        <w:ind w:left="722" w:hanging="360"/>
      </w:pPr>
    </w:lvl>
    <w:lvl w:ilvl="1" w:tplc="08090019" w:tentative="1">
      <w:start w:val="1"/>
      <w:numFmt w:val="lowerLetter"/>
      <w:lvlText w:val="%2."/>
      <w:lvlJc w:val="left"/>
      <w:pPr>
        <w:ind w:left="1442" w:hanging="360"/>
      </w:pPr>
    </w:lvl>
    <w:lvl w:ilvl="2" w:tplc="0809001B" w:tentative="1">
      <w:start w:val="1"/>
      <w:numFmt w:val="lowerRoman"/>
      <w:lvlText w:val="%3."/>
      <w:lvlJc w:val="right"/>
      <w:pPr>
        <w:ind w:left="2162" w:hanging="180"/>
      </w:pPr>
    </w:lvl>
    <w:lvl w:ilvl="3" w:tplc="0809000F" w:tentative="1">
      <w:start w:val="1"/>
      <w:numFmt w:val="decimal"/>
      <w:lvlText w:val="%4."/>
      <w:lvlJc w:val="left"/>
      <w:pPr>
        <w:ind w:left="2882" w:hanging="360"/>
      </w:pPr>
    </w:lvl>
    <w:lvl w:ilvl="4" w:tplc="08090019" w:tentative="1">
      <w:start w:val="1"/>
      <w:numFmt w:val="lowerLetter"/>
      <w:lvlText w:val="%5."/>
      <w:lvlJc w:val="left"/>
      <w:pPr>
        <w:ind w:left="3602" w:hanging="360"/>
      </w:pPr>
    </w:lvl>
    <w:lvl w:ilvl="5" w:tplc="0809001B" w:tentative="1">
      <w:start w:val="1"/>
      <w:numFmt w:val="lowerRoman"/>
      <w:lvlText w:val="%6."/>
      <w:lvlJc w:val="right"/>
      <w:pPr>
        <w:ind w:left="4322" w:hanging="180"/>
      </w:pPr>
    </w:lvl>
    <w:lvl w:ilvl="6" w:tplc="0809000F" w:tentative="1">
      <w:start w:val="1"/>
      <w:numFmt w:val="decimal"/>
      <w:lvlText w:val="%7."/>
      <w:lvlJc w:val="left"/>
      <w:pPr>
        <w:ind w:left="5042" w:hanging="360"/>
      </w:pPr>
    </w:lvl>
    <w:lvl w:ilvl="7" w:tplc="08090019" w:tentative="1">
      <w:start w:val="1"/>
      <w:numFmt w:val="lowerLetter"/>
      <w:lvlText w:val="%8."/>
      <w:lvlJc w:val="left"/>
      <w:pPr>
        <w:ind w:left="5762" w:hanging="360"/>
      </w:pPr>
    </w:lvl>
    <w:lvl w:ilvl="8" w:tplc="0809001B" w:tentative="1">
      <w:start w:val="1"/>
      <w:numFmt w:val="lowerRoman"/>
      <w:lvlText w:val="%9."/>
      <w:lvlJc w:val="right"/>
      <w:pPr>
        <w:ind w:left="6482" w:hanging="180"/>
      </w:pPr>
    </w:lvl>
  </w:abstractNum>
  <w:abstractNum w:abstractNumId="1"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5C06B4"/>
    <w:multiLevelType w:val="multilevel"/>
    <w:tmpl w:val="C1E27E3A"/>
    <w:lvl w:ilvl="0">
      <w:start w:val="1"/>
      <w:numFmt w:val="lowerLetter"/>
      <w:lvlText w:val="%1."/>
      <w:lvlJc w:val="left"/>
      <w:pPr>
        <w:ind w:left="360" w:hanging="360"/>
      </w:pPr>
      <w:rPr>
        <w:rFonts w:ascii="Arial" w:eastAsia="Arial" w:hAnsi="Arial" w:cs="Arial"/>
        <w:b w:val="0"/>
        <w:color w:val="000000"/>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47FC7"/>
    <w:multiLevelType w:val="multilevel"/>
    <w:tmpl w:val="7640081A"/>
    <w:lvl w:ilvl="0">
      <w:start w:val="1"/>
      <w:numFmt w:val="lowerLetter"/>
      <w:lvlText w:val="%1."/>
      <w:lvlJc w:val="left"/>
      <w:pPr>
        <w:ind w:left="360" w:hanging="360"/>
      </w:pPr>
      <w:rPr>
        <w:rFonts w:ascii="Arial" w:eastAsia="Arial" w:hAnsi="Arial" w:cs="Arial"/>
        <w:b w:val="0"/>
        <w:i w:val="0"/>
        <w:sz w:val="22"/>
        <w:szCs w:val="22"/>
      </w:rPr>
    </w:lvl>
    <w:lvl w:ilvl="1">
      <w:start w:val="1"/>
      <w:numFmt w:val="lowerRoman"/>
      <w:lvlText w:val="%2."/>
      <w:lvlJc w:val="right"/>
      <w:pPr>
        <w:ind w:left="1080" w:hanging="360"/>
      </w:pPr>
      <w:rPr>
        <w:rFonts w:ascii="Arial" w:eastAsia="Arial" w:hAnsi="Arial" w:cs="Arial"/>
        <w:b w:val="0"/>
        <w:i w:val="0"/>
        <w:color w:val="000000"/>
      </w:rPr>
    </w:lvl>
    <w:lvl w:ilvl="2">
      <w:start w:val="1"/>
      <w:numFmt w:val="lowerRoman"/>
      <w:lvlText w:val="%3."/>
      <w:lvlJc w:val="right"/>
      <w:pPr>
        <w:ind w:left="7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C61390"/>
    <w:multiLevelType w:val="multilevel"/>
    <w:tmpl w:val="35D8E992"/>
    <w:lvl w:ilvl="0">
      <w:start w:val="1"/>
      <w:numFmt w:val="lowerLetter"/>
      <w:lvlText w:val="%1."/>
      <w:lvlJc w:val="left"/>
      <w:pPr>
        <w:ind w:left="360" w:hanging="360"/>
      </w:pPr>
      <w:rPr>
        <w:rFonts w:ascii="Lato" w:eastAsia="Arial" w:hAnsi="Lato" w:cs="Arial" w:hint="default"/>
        <w:b w:val="0"/>
        <w:i w:val="0"/>
        <w:sz w:val="22"/>
        <w:szCs w:val="22"/>
      </w:rPr>
    </w:lvl>
    <w:lvl w:ilvl="1">
      <w:start w:val="1"/>
      <w:numFmt w:val="lowerRoman"/>
      <w:lvlText w:val="%2."/>
      <w:lvlJc w:val="right"/>
      <w:pPr>
        <w:ind w:left="1080" w:hanging="360"/>
      </w:pPr>
      <w:rPr>
        <w:rFonts w:ascii="Arial" w:eastAsia="Arial" w:hAnsi="Arial" w:cs="Arial"/>
        <w:b w:val="0"/>
        <w:i w:val="0"/>
        <w:color w:val="000000"/>
      </w:rPr>
    </w:lvl>
    <w:lvl w:ilvl="2">
      <w:start w:val="1"/>
      <w:numFmt w:val="lowerRoman"/>
      <w:lvlText w:val="%3."/>
      <w:lvlJc w:val="right"/>
      <w:pPr>
        <w:ind w:left="7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BE456F3"/>
    <w:multiLevelType w:val="multilevel"/>
    <w:tmpl w:val="01743F9A"/>
    <w:lvl w:ilvl="0">
      <w:start w:val="1"/>
      <w:numFmt w:val="lowerLetter"/>
      <w:lvlText w:val="%1."/>
      <w:lvlJc w:val="left"/>
      <w:pPr>
        <w:ind w:left="360" w:hanging="360"/>
      </w:pPr>
      <w:rPr>
        <w:rFonts w:ascii="Arial" w:eastAsia="Arial" w:hAnsi="Arial" w:cs="Arial"/>
        <w:b w:val="0"/>
        <w:color w:val="000000"/>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075F40"/>
    <w:multiLevelType w:val="multilevel"/>
    <w:tmpl w:val="EE1C3088"/>
    <w:lvl w:ilvl="0">
      <w:start w:val="1"/>
      <w:numFmt w:val="lowerLetter"/>
      <w:lvlText w:val="%1."/>
      <w:lvlJc w:val="left"/>
      <w:pPr>
        <w:ind w:left="360" w:hanging="360"/>
      </w:pPr>
      <w:rPr>
        <w:rFonts w:ascii="Arial" w:eastAsia="Arial" w:hAnsi="Arial" w:cs="Arial"/>
        <w:b w:val="0"/>
        <w:i w:val="0"/>
        <w:sz w:val="22"/>
        <w:szCs w:val="22"/>
      </w:rPr>
    </w:lvl>
    <w:lvl w:ilvl="1">
      <w:start w:val="1"/>
      <w:numFmt w:val="lowerLetter"/>
      <w:lvlText w:val="%2."/>
      <w:lvlJc w:val="left"/>
      <w:pPr>
        <w:ind w:left="450" w:hanging="360"/>
      </w:pPr>
      <w:rPr>
        <w:rFonts w:ascii="Arial" w:eastAsia="Arial" w:hAnsi="Arial" w:cs="Arial"/>
        <w:b w:val="0"/>
        <w:i w:val="0"/>
        <w:color w:val="000000"/>
      </w:rPr>
    </w:lvl>
    <w:lvl w:ilvl="2">
      <w:start w:val="1"/>
      <w:numFmt w:val="lowerRoman"/>
      <w:lvlText w:val="%3."/>
      <w:lvlJc w:val="right"/>
      <w:pPr>
        <w:ind w:left="7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3825EA2"/>
    <w:multiLevelType w:val="multilevel"/>
    <w:tmpl w:val="90AE115A"/>
    <w:lvl w:ilvl="0">
      <w:start w:val="1"/>
      <w:numFmt w:val="lowerLetter"/>
      <w:lvlText w:val="%1."/>
      <w:lvlJc w:val="left"/>
      <w:pPr>
        <w:ind w:left="360" w:hanging="360"/>
      </w:pPr>
      <w:rPr>
        <w:rFonts w:ascii="Arial" w:eastAsia="Arial" w:hAnsi="Arial" w:cs="Arial"/>
        <w:b w:val="0"/>
        <w:i w:val="0"/>
        <w:sz w:val="22"/>
        <w:szCs w:val="22"/>
      </w:rPr>
    </w:lvl>
    <w:lvl w:ilvl="1">
      <w:start w:val="1"/>
      <w:numFmt w:val="lowerLetter"/>
      <w:lvlText w:val="%2."/>
      <w:lvlJc w:val="left"/>
      <w:pPr>
        <w:ind w:left="1080" w:hanging="360"/>
      </w:pPr>
      <w:rPr>
        <w:rFonts w:ascii="Arial" w:eastAsia="Arial" w:hAnsi="Arial" w:cs="Arial"/>
        <w:b w:val="0"/>
        <w:i w:val="0"/>
        <w:color w:val="000000"/>
      </w:rPr>
    </w:lvl>
    <w:lvl w:ilvl="2">
      <w:start w:val="1"/>
      <w:numFmt w:val="lowerRoman"/>
      <w:lvlText w:val="%3."/>
      <w:lvlJc w:val="right"/>
      <w:pPr>
        <w:ind w:left="7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594F011A"/>
    <w:multiLevelType w:val="multilevel"/>
    <w:tmpl w:val="D2827186"/>
    <w:lvl w:ilvl="0">
      <w:start w:val="1"/>
      <w:numFmt w:val="lowerLetter"/>
      <w:lvlText w:val="%1."/>
      <w:lvlJc w:val="left"/>
      <w:pPr>
        <w:ind w:left="360" w:hanging="360"/>
      </w:pPr>
      <w:rPr>
        <w:rFonts w:ascii="Arial" w:eastAsia="Arial" w:hAnsi="Arial" w:cs="Arial"/>
        <w:b w:val="0"/>
        <w:i w:val="0"/>
        <w:sz w:val="22"/>
        <w:szCs w:val="22"/>
      </w:rPr>
    </w:lvl>
    <w:lvl w:ilvl="1">
      <w:start w:val="1"/>
      <w:numFmt w:val="lowerLetter"/>
      <w:lvlText w:val="%2."/>
      <w:lvlJc w:val="left"/>
      <w:pPr>
        <w:ind w:left="1080" w:hanging="360"/>
      </w:pPr>
      <w:rPr>
        <w:rFonts w:ascii="Arial" w:eastAsia="Arial" w:hAnsi="Arial" w:cs="Arial"/>
        <w:b w:val="0"/>
        <w:i w:val="0"/>
        <w:color w:val="000000"/>
      </w:rPr>
    </w:lvl>
    <w:lvl w:ilvl="2">
      <w:start w:val="1"/>
      <w:numFmt w:val="lowerRoman"/>
      <w:lvlText w:val="%3."/>
      <w:lvlJc w:val="right"/>
      <w:pPr>
        <w:ind w:left="7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2F52055"/>
    <w:multiLevelType w:val="multilevel"/>
    <w:tmpl w:val="052CC670"/>
    <w:lvl w:ilvl="0">
      <w:start w:val="1"/>
      <w:numFmt w:val="lowerLetter"/>
      <w:lvlText w:val="%1."/>
      <w:lvlJc w:val="left"/>
      <w:pPr>
        <w:ind w:left="360" w:hanging="360"/>
      </w:pPr>
      <w:rPr>
        <w:rFonts w:ascii="Arial" w:eastAsia="Arial" w:hAnsi="Arial" w:cs="Arial"/>
        <w:b w:val="0"/>
        <w:i w:val="0"/>
        <w:sz w:val="22"/>
        <w:szCs w:val="22"/>
      </w:rPr>
    </w:lvl>
    <w:lvl w:ilvl="1">
      <w:start w:val="1"/>
      <w:numFmt w:val="lowerRoman"/>
      <w:lvlText w:val="%2."/>
      <w:lvlJc w:val="right"/>
      <w:pPr>
        <w:ind w:left="810" w:hanging="360"/>
      </w:pPr>
      <w:rPr>
        <w:rFonts w:ascii="Arial" w:eastAsia="Arial" w:hAnsi="Arial" w:cs="Arial"/>
        <w:b w:val="0"/>
        <w:i w:val="0"/>
        <w:color w:val="000000"/>
      </w:rPr>
    </w:lvl>
    <w:lvl w:ilvl="2">
      <w:start w:val="1"/>
      <w:numFmt w:val="lowerRoman"/>
      <w:lvlText w:val="%3."/>
      <w:lvlJc w:val="right"/>
      <w:pPr>
        <w:ind w:left="7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6D496217"/>
    <w:multiLevelType w:val="hybridMultilevel"/>
    <w:tmpl w:val="C24C5B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561D15"/>
    <w:multiLevelType w:val="hybridMultilevel"/>
    <w:tmpl w:val="C8505D4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77AD67B3"/>
    <w:multiLevelType w:val="multilevel"/>
    <w:tmpl w:val="17183C48"/>
    <w:lvl w:ilvl="0">
      <w:start w:val="1"/>
      <w:numFmt w:val="lowerLetter"/>
      <w:lvlText w:val="%1."/>
      <w:lvlJc w:val="left"/>
      <w:pPr>
        <w:ind w:left="360" w:hanging="360"/>
      </w:pPr>
      <w:rPr>
        <w:rFonts w:ascii="Arial" w:eastAsia="Arial" w:hAnsi="Arial" w:cs="Arial"/>
        <w:b w:val="0"/>
        <w:i w:val="0"/>
        <w:sz w:val="22"/>
        <w:szCs w:val="22"/>
      </w:rPr>
    </w:lvl>
    <w:lvl w:ilvl="1">
      <w:start w:val="1"/>
      <w:numFmt w:val="lowerLetter"/>
      <w:lvlText w:val="%2."/>
      <w:lvlJc w:val="left"/>
      <w:pPr>
        <w:ind w:left="1080" w:hanging="360"/>
      </w:pPr>
      <w:rPr>
        <w:rFonts w:ascii="Arial" w:eastAsia="Arial" w:hAnsi="Arial" w:cs="Arial"/>
        <w:b w:val="0"/>
        <w:i w:val="0"/>
        <w:color w:val="000000"/>
      </w:rPr>
    </w:lvl>
    <w:lvl w:ilvl="2">
      <w:start w:val="1"/>
      <w:numFmt w:val="lowerRoman"/>
      <w:lvlText w:val="%3."/>
      <w:lvlJc w:val="right"/>
      <w:pPr>
        <w:ind w:left="7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79E8004D"/>
    <w:multiLevelType w:val="multilevel"/>
    <w:tmpl w:val="7D06AE88"/>
    <w:lvl w:ilvl="0">
      <w:start w:val="1"/>
      <w:numFmt w:val="lowerLetter"/>
      <w:lvlText w:val="%1."/>
      <w:lvlJc w:val="left"/>
      <w:pPr>
        <w:ind w:left="360" w:hanging="360"/>
      </w:pPr>
      <w:rPr>
        <w:rFonts w:ascii="Arial" w:eastAsia="Arial" w:hAnsi="Arial" w:cs="Arial"/>
        <w:b w:val="0"/>
        <w:i w:val="0"/>
        <w:sz w:val="22"/>
        <w:szCs w:val="22"/>
      </w:rPr>
    </w:lvl>
    <w:lvl w:ilvl="1">
      <w:start w:val="1"/>
      <w:numFmt w:val="lowerRoman"/>
      <w:lvlText w:val="%2."/>
      <w:lvlJc w:val="right"/>
      <w:pPr>
        <w:ind w:left="1080" w:hanging="360"/>
      </w:pPr>
      <w:rPr>
        <w:rFonts w:ascii="Arial" w:eastAsia="Arial" w:hAnsi="Arial" w:cs="Arial"/>
        <w:b w:val="0"/>
        <w:i w:val="0"/>
        <w:color w:val="000000"/>
      </w:rPr>
    </w:lvl>
    <w:lvl w:ilvl="2">
      <w:start w:val="1"/>
      <w:numFmt w:val="lowerRoman"/>
      <w:lvlText w:val="%3."/>
      <w:lvlJc w:val="right"/>
      <w:pPr>
        <w:ind w:left="72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88868343">
    <w:abstractNumId w:val="8"/>
  </w:num>
  <w:num w:numId="2" w16cid:durableId="1473787143">
    <w:abstractNumId w:val="6"/>
  </w:num>
  <w:num w:numId="3" w16cid:durableId="1236629579">
    <w:abstractNumId w:val="16"/>
  </w:num>
  <w:num w:numId="4" w16cid:durableId="573590277">
    <w:abstractNumId w:val="5"/>
  </w:num>
  <w:num w:numId="5" w16cid:durableId="1148009307">
    <w:abstractNumId w:val="1"/>
  </w:num>
  <w:num w:numId="6" w16cid:durableId="581643217">
    <w:abstractNumId w:val="3"/>
  </w:num>
  <w:num w:numId="7" w16cid:durableId="964119254">
    <w:abstractNumId w:val="15"/>
  </w:num>
  <w:num w:numId="8" w16cid:durableId="581067482">
    <w:abstractNumId w:val="4"/>
  </w:num>
  <w:num w:numId="9" w16cid:durableId="163128925">
    <w:abstractNumId w:val="18"/>
  </w:num>
  <w:num w:numId="10" w16cid:durableId="1070272098">
    <w:abstractNumId w:val="10"/>
  </w:num>
  <w:num w:numId="11" w16cid:durableId="39597941">
    <w:abstractNumId w:val="2"/>
  </w:num>
  <w:num w:numId="12" w16cid:durableId="1774129847">
    <w:abstractNumId w:val="19"/>
  </w:num>
  <w:num w:numId="13" w16cid:durableId="1881554124">
    <w:abstractNumId w:val="7"/>
  </w:num>
  <w:num w:numId="14" w16cid:durableId="1336155307">
    <w:abstractNumId w:val="20"/>
  </w:num>
  <w:num w:numId="15" w16cid:durableId="1722092438">
    <w:abstractNumId w:val="9"/>
  </w:num>
  <w:num w:numId="16" w16cid:durableId="1868834232">
    <w:abstractNumId w:val="12"/>
  </w:num>
  <w:num w:numId="17" w16cid:durableId="1256673578">
    <w:abstractNumId w:val="14"/>
  </w:num>
  <w:num w:numId="18" w16cid:durableId="1128429797">
    <w:abstractNumId w:val="11"/>
  </w:num>
  <w:num w:numId="19" w16cid:durableId="669983871">
    <w:abstractNumId w:val="13"/>
  </w:num>
  <w:num w:numId="20" w16cid:durableId="168755596">
    <w:abstractNumId w:val="0"/>
  </w:num>
  <w:num w:numId="21" w16cid:durableId="399914113">
    <w:abstractNumId w:val="17"/>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lu Xu">
    <w15:presenceInfo w15:providerId="AD" w15:userId="S::xiaolu.xu@un.org::989aacdb-7c53-4c19-9767-c8fdcc00bd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D03"/>
    <w:rsid w:val="00000307"/>
    <w:rsid w:val="00007F7F"/>
    <w:rsid w:val="00015AA9"/>
    <w:rsid w:val="00022DB5"/>
    <w:rsid w:val="0002319B"/>
    <w:rsid w:val="000403D1"/>
    <w:rsid w:val="000449AA"/>
    <w:rsid w:val="00050F6B"/>
    <w:rsid w:val="00051630"/>
    <w:rsid w:val="0005229A"/>
    <w:rsid w:val="000533E8"/>
    <w:rsid w:val="0005662A"/>
    <w:rsid w:val="00061961"/>
    <w:rsid w:val="00063B23"/>
    <w:rsid w:val="00066C70"/>
    <w:rsid w:val="00072039"/>
    <w:rsid w:val="000726E1"/>
    <w:rsid w:val="00072C8C"/>
    <w:rsid w:val="00073E70"/>
    <w:rsid w:val="00075D5D"/>
    <w:rsid w:val="00077E45"/>
    <w:rsid w:val="00081A8B"/>
    <w:rsid w:val="00082421"/>
    <w:rsid w:val="000867E3"/>
    <w:rsid w:val="000876EB"/>
    <w:rsid w:val="000913A7"/>
    <w:rsid w:val="00091419"/>
    <w:rsid w:val="000931C0"/>
    <w:rsid w:val="000946C8"/>
    <w:rsid w:val="000B175B"/>
    <w:rsid w:val="000B2851"/>
    <w:rsid w:val="000B3A0F"/>
    <w:rsid w:val="000B4A3B"/>
    <w:rsid w:val="000B556F"/>
    <w:rsid w:val="000C08A1"/>
    <w:rsid w:val="000C59D8"/>
    <w:rsid w:val="000C5CB6"/>
    <w:rsid w:val="000D1851"/>
    <w:rsid w:val="000E0415"/>
    <w:rsid w:val="000E4F07"/>
    <w:rsid w:val="000F2F1D"/>
    <w:rsid w:val="001048D1"/>
    <w:rsid w:val="00111431"/>
    <w:rsid w:val="00112D46"/>
    <w:rsid w:val="0013362B"/>
    <w:rsid w:val="001372F9"/>
    <w:rsid w:val="001442EC"/>
    <w:rsid w:val="00146D32"/>
    <w:rsid w:val="001509BA"/>
    <w:rsid w:val="00151D0D"/>
    <w:rsid w:val="00154C15"/>
    <w:rsid w:val="00156FAB"/>
    <w:rsid w:val="001611B0"/>
    <w:rsid w:val="00167FC8"/>
    <w:rsid w:val="00170018"/>
    <w:rsid w:val="00173C46"/>
    <w:rsid w:val="001902B1"/>
    <w:rsid w:val="001939EA"/>
    <w:rsid w:val="00194829"/>
    <w:rsid w:val="00197844"/>
    <w:rsid w:val="001B1128"/>
    <w:rsid w:val="001B26DD"/>
    <w:rsid w:val="001B43DA"/>
    <w:rsid w:val="001B4B04"/>
    <w:rsid w:val="001B6F5D"/>
    <w:rsid w:val="001C4F0B"/>
    <w:rsid w:val="001C58D2"/>
    <w:rsid w:val="001C6663"/>
    <w:rsid w:val="001C7895"/>
    <w:rsid w:val="001D131E"/>
    <w:rsid w:val="001D26DF"/>
    <w:rsid w:val="001D507D"/>
    <w:rsid w:val="001D6666"/>
    <w:rsid w:val="001E2790"/>
    <w:rsid w:val="001E6F63"/>
    <w:rsid w:val="001F4D30"/>
    <w:rsid w:val="001F6B05"/>
    <w:rsid w:val="00211E0B"/>
    <w:rsid w:val="00211E72"/>
    <w:rsid w:val="00214047"/>
    <w:rsid w:val="0021556D"/>
    <w:rsid w:val="0022130F"/>
    <w:rsid w:val="00230FFE"/>
    <w:rsid w:val="002329CA"/>
    <w:rsid w:val="002333FD"/>
    <w:rsid w:val="00237785"/>
    <w:rsid w:val="002410DD"/>
    <w:rsid w:val="00241466"/>
    <w:rsid w:val="00245ECE"/>
    <w:rsid w:val="002520D3"/>
    <w:rsid w:val="00253BE6"/>
    <w:rsid w:val="00253D58"/>
    <w:rsid w:val="00266974"/>
    <w:rsid w:val="00270495"/>
    <w:rsid w:val="002762C0"/>
    <w:rsid w:val="0027725F"/>
    <w:rsid w:val="002829B0"/>
    <w:rsid w:val="00291120"/>
    <w:rsid w:val="002A79ED"/>
    <w:rsid w:val="002A7BAB"/>
    <w:rsid w:val="002B40AB"/>
    <w:rsid w:val="002C080E"/>
    <w:rsid w:val="002C21F0"/>
    <w:rsid w:val="002C7B24"/>
    <w:rsid w:val="002D02CE"/>
    <w:rsid w:val="002E7B22"/>
    <w:rsid w:val="002F538A"/>
    <w:rsid w:val="002F7826"/>
    <w:rsid w:val="003107FA"/>
    <w:rsid w:val="00314C85"/>
    <w:rsid w:val="00320480"/>
    <w:rsid w:val="003229D8"/>
    <w:rsid w:val="003233A8"/>
    <w:rsid w:val="00325B74"/>
    <w:rsid w:val="0032647E"/>
    <w:rsid w:val="003314D1"/>
    <w:rsid w:val="003319A4"/>
    <w:rsid w:val="00335A2F"/>
    <w:rsid w:val="00341937"/>
    <w:rsid w:val="0034729F"/>
    <w:rsid w:val="00347B17"/>
    <w:rsid w:val="00351E0C"/>
    <w:rsid w:val="00353540"/>
    <w:rsid w:val="003602A4"/>
    <w:rsid w:val="00363B4A"/>
    <w:rsid w:val="00365C49"/>
    <w:rsid w:val="00366764"/>
    <w:rsid w:val="00371B9E"/>
    <w:rsid w:val="00374AF5"/>
    <w:rsid w:val="00375DAC"/>
    <w:rsid w:val="003767FC"/>
    <w:rsid w:val="003824FC"/>
    <w:rsid w:val="0039277A"/>
    <w:rsid w:val="003972E0"/>
    <w:rsid w:val="003975ED"/>
    <w:rsid w:val="003B5BF0"/>
    <w:rsid w:val="003C20FF"/>
    <w:rsid w:val="003C273C"/>
    <w:rsid w:val="003C2CC4"/>
    <w:rsid w:val="003D080E"/>
    <w:rsid w:val="003D4B23"/>
    <w:rsid w:val="003D7280"/>
    <w:rsid w:val="003E05A3"/>
    <w:rsid w:val="003F3052"/>
    <w:rsid w:val="003F3DCB"/>
    <w:rsid w:val="004201E0"/>
    <w:rsid w:val="00424C80"/>
    <w:rsid w:val="0042549B"/>
    <w:rsid w:val="004325CB"/>
    <w:rsid w:val="0043292B"/>
    <w:rsid w:val="00434624"/>
    <w:rsid w:val="00435364"/>
    <w:rsid w:val="00436B29"/>
    <w:rsid w:val="004373DB"/>
    <w:rsid w:val="00440965"/>
    <w:rsid w:val="00442503"/>
    <w:rsid w:val="0044503A"/>
    <w:rsid w:val="00446DE4"/>
    <w:rsid w:val="00447761"/>
    <w:rsid w:val="00451EC3"/>
    <w:rsid w:val="00461A75"/>
    <w:rsid w:val="004721B1"/>
    <w:rsid w:val="004859EC"/>
    <w:rsid w:val="00491D54"/>
    <w:rsid w:val="00495012"/>
    <w:rsid w:val="00495662"/>
    <w:rsid w:val="00496A15"/>
    <w:rsid w:val="00497586"/>
    <w:rsid w:val="004A67C4"/>
    <w:rsid w:val="004A6F33"/>
    <w:rsid w:val="004B75D2"/>
    <w:rsid w:val="004B7772"/>
    <w:rsid w:val="004C0B3A"/>
    <w:rsid w:val="004C15E8"/>
    <w:rsid w:val="004C20F3"/>
    <w:rsid w:val="004C2EE0"/>
    <w:rsid w:val="004C3C87"/>
    <w:rsid w:val="004C6DCB"/>
    <w:rsid w:val="004D1140"/>
    <w:rsid w:val="004D13A1"/>
    <w:rsid w:val="004D6A45"/>
    <w:rsid w:val="004F55ED"/>
    <w:rsid w:val="004F78A2"/>
    <w:rsid w:val="0052176C"/>
    <w:rsid w:val="005261E5"/>
    <w:rsid w:val="005301F2"/>
    <w:rsid w:val="00530498"/>
    <w:rsid w:val="005304CC"/>
    <w:rsid w:val="0053586B"/>
    <w:rsid w:val="005420F2"/>
    <w:rsid w:val="00542574"/>
    <w:rsid w:val="005435BD"/>
    <w:rsid w:val="005436AB"/>
    <w:rsid w:val="00546924"/>
    <w:rsid w:val="00546DBF"/>
    <w:rsid w:val="0055081D"/>
    <w:rsid w:val="00553D76"/>
    <w:rsid w:val="005552B5"/>
    <w:rsid w:val="00556E0B"/>
    <w:rsid w:val="0056117B"/>
    <w:rsid w:val="00562621"/>
    <w:rsid w:val="00563E92"/>
    <w:rsid w:val="00571365"/>
    <w:rsid w:val="00575B4D"/>
    <w:rsid w:val="0058010C"/>
    <w:rsid w:val="00582B10"/>
    <w:rsid w:val="005A0E16"/>
    <w:rsid w:val="005A5C8A"/>
    <w:rsid w:val="005B3DB3"/>
    <w:rsid w:val="005B56F7"/>
    <w:rsid w:val="005B6E48"/>
    <w:rsid w:val="005B733C"/>
    <w:rsid w:val="005C3A4D"/>
    <w:rsid w:val="005C7755"/>
    <w:rsid w:val="005D36B5"/>
    <w:rsid w:val="005D53BE"/>
    <w:rsid w:val="005E1712"/>
    <w:rsid w:val="005E5FAC"/>
    <w:rsid w:val="005E6C99"/>
    <w:rsid w:val="005F25A0"/>
    <w:rsid w:val="005F5FC5"/>
    <w:rsid w:val="006027D7"/>
    <w:rsid w:val="00603905"/>
    <w:rsid w:val="00611FC4"/>
    <w:rsid w:val="00614A72"/>
    <w:rsid w:val="006176FB"/>
    <w:rsid w:val="00626132"/>
    <w:rsid w:val="00630C65"/>
    <w:rsid w:val="00640B26"/>
    <w:rsid w:val="00644F0F"/>
    <w:rsid w:val="006478C3"/>
    <w:rsid w:val="00655B60"/>
    <w:rsid w:val="00670741"/>
    <w:rsid w:val="00674D91"/>
    <w:rsid w:val="00676866"/>
    <w:rsid w:val="00680F88"/>
    <w:rsid w:val="006875CB"/>
    <w:rsid w:val="00687639"/>
    <w:rsid w:val="00696885"/>
    <w:rsid w:val="00696BD6"/>
    <w:rsid w:val="006A0625"/>
    <w:rsid w:val="006A6B9D"/>
    <w:rsid w:val="006A7392"/>
    <w:rsid w:val="006B0A1A"/>
    <w:rsid w:val="006B3189"/>
    <w:rsid w:val="006B4547"/>
    <w:rsid w:val="006B7D65"/>
    <w:rsid w:val="006D21D9"/>
    <w:rsid w:val="006D256C"/>
    <w:rsid w:val="006D6DA6"/>
    <w:rsid w:val="006D76AA"/>
    <w:rsid w:val="006E564B"/>
    <w:rsid w:val="006E5FC7"/>
    <w:rsid w:val="006F13F0"/>
    <w:rsid w:val="006F5035"/>
    <w:rsid w:val="0070078F"/>
    <w:rsid w:val="007039AC"/>
    <w:rsid w:val="007065EB"/>
    <w:rsid w:val="00711237"/>
    <w:rsid w:val="00714A6E"/>
    <w:rsid w:val="00720183"/>
    <w:rsid w:val="007236CE"/>
    <w:rsid w:val="0072632A"/>
    <w:rsid w:val="00735B37"/>
    <w:rsid w:val="0074200B"/>
    <w:rsid w:val="007619F3"/>
    <w:rsid w:val="0076582A"/>
    <w:rsid w:val="00773FB5"/>
    <w:rsid w:val="007762F3"/>
    <w:rsid w:val="00784BFC"/>
    <w:rsid w:val="007854D7"/>
    <w:rsid w:val="0078745E"/>
    <w:rsid w:val="007A141B"/>
    <w:rsid w:val="007A6296"/>
    <w:rsid w:val="007A79E4"/>
    <w:rsid w:val="007B51E5"/>
    <w:rsid w:val="007B6BA5"/>
    <w:rsid w:val="007C1B62"/>
    <w:rsid w:val="007C2355"/>
    <w:rsid w:val="007C3390"/>
    <w:rsid w:val="007C4F4B"/>
    <w:rsid w:val="007D2CDC"/>
    <w:rsid w:val="007D31E0"/>
    <w:rsid w:val="007D5327"/>
    <w:rsid w:val="007D70DD"/>
    <w:rsid w:val="007F64B2"/>
    <w:rsid w:val="007F6611"/>
    <w:rsid w:val="00803012"/>
    <w:rsid w:val="008155C3"/>
    <w:rsid w:val="008175E9"/>
    <w:rsid w:val="0082243E"/>
    <w:rsid w:val="008242D7"/>
    <w:rsid w:val="00826F49"/>
    <w:rsid w:val="00832DAF"/>
    <w:rsid w:val="00837B88"/>
    <w:rsid w:val="00837F2F"/>
    <w:rsid w:val="008414DE"/>
    <w:rsid w:val="00846A20"/>
    <w:rsid w:val="008509F7"/>
    <w:rsid w:val="00852F28"/>
    <w:rsid w:val="00856CD2"/>
    <w:rsid w:val="00861BC6"/>
    <w:rsid w:val="00861D15"/>
    <w:rsid w:val="00862196"/>
    <w:rsid w:val="00862BED"/>
    <w:rsid w:val="00867014"/>
    <w:rsid w:val="0087172C"/>
    <w:rsid w:val="00871FD5"/>
    <w:rsid w:val="00877D9C"/>
    <w:rsid w:val="008847BB"/>
    <w:rsid w:val="00890C52"/>
    <w:rsid w:val="00896DC7"/>
    <w:rsid w:val="008973A2"/>
    <w:rsid w:val="008979B1"/>
    <w:rsid w:val="008A6B25"/>
    <w:rsid w:val="008A6C4F"/>
    <w:rsid w:val="008B4DB5"/>
    <w:rsid w:val="008B6C8F"/>
    <w:rsid w:val="008C1E4D"/>
    <w:rsid w:val="008D6FFC"/>
    <w:rsid w:val="008E0C8A"/>
    <w:rsid w:val="008E0E46"/>
    <w:rsid w:val="008E1EE1"/>
    <w:rsid w:val="008F376E"/>
    <w:rsid w:val="008F723C"/>
    <w:rsid w:val="0090452C"/>
    <w:rsid w:val="00907C3F"/>
    <w:rsid w:val="00914E6A"/>
    <w:rsid w:val="00915744"/>
    <w:rsid w:val="00920C1C"/>
    <w:rsid w:val="0092237C"/>
    <w:rsid w:val="0093104B"/>
    <w:rsid w:val="00931B50"/>
    <w:rsid w:val="0093707B"/>
    <w:rsid w:val="00940002"/>
    <w:rsid w:val="009400EB"/>
    <w:rsid w:val="009427E3"/>
    <w:rsid w:val="009460F9"/>
    <w:rsid w:val="00946575"/>
    <w:rsid w:val="00954645"/>
    <w:rsid w:val="00955E6D"/>
    <w:rsid w:val="00956D9B"/>
    <w:rsid w:val="00957C7A"/>
    <w:rsid w:val="009614AD"/>
    <w:rsid w:val="00963CBA"/>
    <w:rsid w:val="009650DD"/>
    <w:rsid w:val="009654B7"/>
    <w:rsid w:val="00972407"/>
    <w:rsid w:val="009750AA"/>
    <w:rsid w:val="00991261"/>
    <w:rsid w:val="00995ABD"/>
    <w:rsid w:val="00995EB1"/>
    <w:rsid w:val="009A0B83"/>
    <w:rsid w:val="009A12D7"/>
    <w:rsid w:val="009B3800"/>
    <w:rsid w:val="009B4A10"/>
    <w:rsid w:val="009C4BE9"/>
    <w:rsid w:val="009D050D"/>
    <w:rsid w:val="009D22AC"/>
    <w:rsid w:val="009D3D34"/>
    <w:rsid w:val="009D50DB"/>
    <w:rsid w:val="009D7ACF"/>
    <w:rsid w:val="009E19F7"/>
    <w:rsid w:val="009E1C4E"/>
    <w:rsid w:val="009E43D8"/>
    <w:rsid w:val="009E564F"/>
    <w:rsid w:val="009F512A"/>
    <w:rsid w:val="00A0036A"/>
    <w:rsid w:val="00A05E0B"/>
    <w:rsid w:val="00A12B0E"/>
    <w:rsid w:val="00A1427D"/>
    <w:rsid w:val="00A157A1"/>
    <w:rsid w:val="00A211DD"/>
    <w:rsid w:val="00A23E8B"/>
    <w:rsid w:val="00A25F50"/>
    <w:rsid w:val="00A312A6"/>
    <w:rsid w:val="00A335B7"/>
    <w:rsid w:val="00A34191"/>
    <w:rsid w:val="00A40CFF"/>
    <w:rsid w:val="00A41C05"/>
    <w:rsid w:val="00A4634F"/>
    <w:rsid w:val="00A505C1"/>
    <w:rsid w:val="00A51CF3"/>
    <w:rsid w:val="00A60345"/>
    <w:rsid w:val="00A72271"/>
    <w:rsid w:val="00A72F22"/>
    <w:rsid w:val="00A73D32"/>
    <w:rsid w:val="00A748A6"/>
    <w:rsid w:val="00A753BC"/>
    <w:rsid w:val="00A829D0"/>
    <w:rsid w:val="00A85274"/>
    <w:rsid w:val="00A879A4"/>
    <w:rsid w:val="00A87E95"/>
    <w:rsid w:val="00A92E29"/>
    <w:rsid w:val="00A93FA8"/>
    <w:rsid w:val="00A95856"/>
    <w:rsid w:val="00AA3748"/>
    <w:rsid w:val="00AA3F3B"/>
    <w:rsid w:val="00AA577E"/>
    <w:rsid w:val="00AB772D"/>
    <w:rsid w:val="00AC2897"/>
    <w:rsid w:val="00AC5AE2"/>
    <w:rsid w:val="00AD09E9"/>
    <w:rsid w:val="00AD5727"/>
    <w:rsid w:val="00AD7ACD"/>
    <w:rsid w:val="00AD7C1F"/>
    <w:rsid w:val="00AE6752"/>
    <w:rsid w:val="00AF0576"/>
    <w:rsid w:val="00AF3631"/>
    <w:rsid w:val="00AF3829"/>
    <w:rsid w:val="00B037F0"/>
    <w:rsid w:val="00B10CC8"/>
    <w:rsid w:val="00B125EC"/>
    <w:rsid w:val="00B15430"/>
    <w:rsid w:val="00B2327D"/>
    <w:rsid w:val="00B2718F"/>
    <w:rsid w:val="00B30179"/>
    <w:rsid w:val="00B3317B"/>
    <w:rsid w:val="00B331D8"/>
    <w:rsid w:val="00B334DC"/>
    <w:rsid w:val="00B3631A"/>
    <w:rsid w:val="00B460C8"/>
    <w:rsid w:val="00B46E3E"/>
    <w:rsid w:val="00B51873"/>
    <w:rsid w:val="00B53013"/>
    <w:rsid w:val="00B5427A"/>
    <w:rsid w:val="00B54EC9"/>
    <w:rsid w:val="00B67F5E"/>
    <w:rsid w:val="00B73E65"/>
    <w:rsid w:val="00B761F1"/>
    <w:rsid w:val="00B76E30"/>
    <w:rsid w:val="00B81E12"/>
    <w:rsid w:val="00B87110"/>
    <w:rsid w:val="00B90619"/>
    <w:rsid w:val="00B91CA7"/>
    <w:rsid w:val="00B97FA8"/>
    <w:rsid w:val="00BA5272"/>
    <w:rsid w:val="00BA6F6C"/>
    <w:rsid w:val="00BB12BE"/>
    <w:rsid w:val="00BB3B8D"/>
    <w:rsid w:val="00BB4FBB"/>
    <w:rsid w:val="00BB78AD"/>
    <w:rsid w:val="00BC1385"/>
    <w:rsid w:val="00BC1F11"/>
    <w:rsid w:val="00BC2380"/>
    <w:rsid w:val="00BC6481"/>
    <w:rsid w:val="00BC74E9"/>
    <w:rsid w:val="00BE618E"/>
    <w:rsid w:val="00BE655C"/>
    <w:rsid w:val="00BF0951"/>
    <w:rsid w:val="00BF2E8D"/>
    <w:rsid w:val="00C03B2B"/>
    <w:rsid w:val="00C127A2"/>
    <w:rsid w:val="00C16753"/>
    <w:rsid w:val="00C217E7"/>
    <w:rsid w:val="00C24693"/>
    <w:rsid w:val="00C24EFB"/>
    <w:rsid w:val="00C25E78"/>
    <w:rsid w:val="00C35F0B"/>
    <w:rsid w:val="00C463DD"/>
    <w:rsid w:val="00C47C0A"/>
    <w:rsid w:val="00C64458"/>
    <w:rsid w:val="00C7062E"/>
    <w:rsid w:val="00C745C3"/>
    <w:rsid w:val="00C81C18"/>
    <w:rsid w:val="00C97B8B"/>
    <w:rsid w:val="00C97FAB"/>
    <w:rsid w:val="00CA2A58"/>
    <w:rsid w:val="00CB13DB"/>
    <w:rsid w:val="00CB6A85"/>
    <w:rsid w:val="00CC0B55"/>
    <w:rsid w:val="00CC3373"/>
    <w:rsid w:val="00CC3AB6"/>
    <w:rsid w:val="00CC41D2"/>
    <w:rsid w:val="00CD2ADB"/>
    <w:rsid w:val="00CD4D9D"/>
    <w:rsid w:val="00CD6995"/>
    <w:rsid w:val="00CE268E"/>
    <w:rsid w:val="00CE4A8F"/>
    <w:rsid w:val="00CF0214"/>
    <w:rsid w:val="00CF586F"/>
    <w:rsid w:val="00CF7D43"/>
    <w:rsid w:val="00D03EDF"/>
    <w:rsid w:val="00D11129"/>
    <w:rsid w:val="00D11C65"/>
    <w:rsid w:val="00D15EA4"/>
    <w:rsid w:val="00D16888"/>
    <w:rsid w:val="00D2031B"/>
    <w:rsid w:val="00D217E8"/>
    <w:rsid w:val="00D22332"/>
    <w:rsid w:val="00D22911"/>
    <w:rsid w:val="00D25FE2"/>
    <w:rsid w:val="00D30482"/>
    <w:rsid w:val="00D40E76"/>
    <w:rsid w:val="00D41B42"/>
    <w:rsid w:val="00D43252"/>
    <w:rsid w:val="00D43330"/>
    <w:rsid w:val="00D4507C"/>
    <w:rsid w:val="00D454FD"/>
    <w:rsid w:val="00D550F9"/>
    <w:rsid w:val="00D572B0"/>
    <w:rsid w:val="00D620FE"/>
    <w:rsid w:val="00D62E90"/>
    <w:rsid w:val="00D666D2"/>
    <w:rsid w:val="00D76683"/>
    <w:rsid w:val="00D76BE5"/>
    <w:rsid w:val="00D83C05"/>
    <w:rsid w:val="00D87B21"/>
    <w:rsid w:val="00D978C6"/>
    <w:rsid w:val="00DA3519"/>
    <w:rsid w:val="00DA5D9E"/>
    <w:rsid w:val="00DA67AD"/>
    <w:rsid w:val="00DB0560"/>
    <w:rsid w:val="00DB18CE"/>
    <w:rsid w:val="00DB5566"/>
    <w:rsid w:val="00DC44A5"/>
    <w:rsid w:val="00DC5CE1"/>
    <w:rsid w:val="00DD4D12"/>
    <w:rsid w:val="00DD61F0"/>
    <w:rsid w:val="00DE3EC0"/>
    <w:rsid w:val="00DF0BCF"/>
    <w:rsid w:val="00DF74BE"/>
    <w:rsid w:val="00E11593"/>
    <w:rsid w:val="00E12B6B"/>
    <w:rsid w:val="00E130AB"/>
    <w:rsid w:val="00E152F5"/>
    <w:rsid w:val="00E31D48"/>
    <w:rsid w:val="00E32687"/>
    <w:rsid w:val="00E438D9"/>
    <w:rsid w:val="00E5644E"/>
    <w:rsid w:val="00E7260F"/>
    <w:rsid w:val="00E733B0"/>
    <w:rsid w:val="00E806EE"/>
    <w:rsid w:val="00E83715"/>
    <w:rsid w:val="00E96630"/>
    <w:rsid w:val="00EA2833"/>
    <w:rsid w:val="00EA2E8C"/>
    <w:rsid w:val="00EA38DF"/>
    <w:rsid w:val="00EB0FB9"/>
    <w:rsid w:val="00EB2119"/>
    <w:rsid w:val="00EC5B6E"/>
    <w:rsid w:val="00ED0CA9"/>
    <w:rsid w:val="00ED7A2A"/>
    <w:rsid w:val="00EE2FE1"/>
    <w:rsid w:val="00EE5C9B"/>
    <w:rsid w:val="00EF1D7F"/>
    <w:rsid w:val="00EF20E1"/>
    <w:rsid w:val="00EF2F83"/>
    <w:rsid w:val="00EF5BDB"/>
    <w:rsid w:val="00F04282"/>
    <w:rsid w:val="00F07FD9"/>
    <w:rsid w:val="00F14C19"/>
    <w:rsid w:val="00F16C43"/>
    <w:rsid w:val="00F16E49"/>
    <w:rsid w:val="00F213CD"/>
    <w:rsid w:val="00F23933"/>
    <w:rsid w:val="00F24119"/>
    <w:rsid w:val="00F33310"/>
    <w:rsid w:val="00F40E75"/>
    <w:rsid w:val="00F42CD9"/>
    <w:rsid w:val="00F436C6"/>
    <w:rsid w:val="00F45119"/>
    <w:rsid w:val="00F52138"/>
    <w:rsid w:val="00F52936"/>
    <w:rsid w:val="00F54083"/>
    <w:rsid w:val="00F64EA2"/>
    <w:rsid w:val="00F66E14"/>
    <w:rsid w:val="00F6721B"/>
    <w:rsid w:val="00F677CB"/>
    <w:rsid w:val="00F67B04"/>
    <w:rsid w:val="00F730D3"/>
    <w:rsid w:val="00F876B2"/>
    <w:rsid w:val="00F91D03"/>
    <w:rsid w:val="00FA2116"/>
    <w:rsid w:val="00FA567C"/>
    <w:rsid w:val="00FA7DF3"/>
    <w:rsid w:val="00FB6884"/>
    <w:rsid w:val="00FC68B7"/>
    <w:rsid w:val="00FD0FA5"/>
    <w:rsid w:val="00FD7C12"/>
    <w:rsid w:val="00FF02C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2CB82"/>
  <w15:docId w15:val="{0E5EEA66-DC32-4A4E-8904-1555E03B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ListParagraph">
    <w:name w:val="List Paragraph"/>
    <w:basedOn w:val="Normal"/>
    <w:uiPriority w:val="34"/>
    <w:semiHidden/>
    <w:qFormat/>
    <w:rsid w:val="00D15EA4"/>
    <w:pPr>
      <w:ind w:left="720"/>
      <w:contextualSpacing/>
    </w:pPr>
  </w:style>
  <w:style w:type="paragraph" w:styleId="Revision">
    <w:name w:val="Revision"/>
    <w:hidden/>
    <w:uiPriority w:val="99"/>
    <w:semiHidden/>
    <w:rsid w:val="00291120"/>
    <w:rPr>
      <w:lang w:val="en-GB" w:eastAsia="en-US"/>
    </w:rPr>
  </w:style>
  <w:style w:type="character" w:styleId="CommentReference">
    <w:name w:val="annotation reference"/>
    <w:basedOn w:val="DefaultParagraphFont"/>
    <w:semiHidden/>
    <w:rsid w:val="00BA5272"/>
    <w:rPr>
      <w:sz w:val="16"/>
      <w:szCs w:val="16"/>
    </w:rPr>
  </w:style>
  <w:style w:type="paragraph" w:styleId="CommentText">
    <w:name w:val="annotation text"/>
    <w:basedOn w:val="Normal"/>
    <w:link w:val="CommentTextChar"/>
    <w:semiHidden/>
    <w:rsid w:val="00BA5272"/>
    <w:pPr>
      <w:spacing w:line="240" w:lineRule="auto"/>
    </w:pPr>
  </w:style>
  <w:style w:type="character" w:customStyle="1" w:styleId="CommentTextChar">
    <w:name w:val="Comment Text Char"/>
    <w:basedOn w:val="DefaultParagraphFont"/>
    <w:link w:val="CommentText"/>
    <w:semiHidden/>
    <w:rsid w:val="00BA5272"/>
    <w:rPr>
      <w:lang w:val="en-GB" w:eastAsia="en-US"/>
    </w:rPr>
  </w:style>
  <w:style w:type="paragraph" w:styleId="CommentSubject">
    <w:name w:val="annotation subject"/>
    <w:basedOn w:val="CommentText"/>
    <w:next w:val="CommentText"/>
    <w:link w:val="CommentSubjectChar"/>
    <w:semiHidden/>
    <w:rsid w:val="00BA5272"/>
    <w:rPr>
      <w:b/>
      <w:bCs/>
    </w:rPr>
  </w:style>
  <w:style w:type="character" w:customStyle="1" w:styleId="CommentSubjectChar">
    <w:name w:val="Comment Subject Char"/>
    <w:basedOn w:val="CommentTextChar"/>
    <w:link w:val="CommentSubject"/>
    <w:semiHidden/>
    <w:rsid w:val="00BA5272"/>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25131">
      <w:bodyDiv w:val="1"/>
      <w:marLeft w:val="0"/>
      <w:marRight w:val="0"/>
      <w:marTop w:val="0"/>
      <w:marBottom w:val="0"/>
      <w:divBdr>
        <w:top w:val="none" w:sz="0" w:space="0" w:color="auto"/>
        <w:left w:val="none" w:sz="0" w:space="0" w:color="auto"/>
        <w:bottom w:val="none" w:sz="0" w:space="0" w:color="auto"/>
        <w:right w:val="none" w:sz="0" w:space="0" w:color="auto"/>
      </w:divBdr>
    </w:div>
    <w:div w:id="1306935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33762805E0934890BCBCB9C213F26A" ma:contentTypeVersion="14" ma:contentTypeDescription="Create a new document." ma:contentTypeScope="" ma:versionID="dcbcf472959e64c5d547f0c62336c1d1">
  <xsd:schema xmlns:xsd="http://www.w3.org/2001/XMLSchema" xmlns:xs="http://www.w3.org/2001/XMLSchema" xmlns:p="http://schemas.microsoft.com/office/2006/metadata/properties" xmlns:ns2="b34adfe7-333a-476b-bc19-74b358a8dadc" xmlns:ns3="985ec44e-1bab-4c0b-9df0-6ba128686fc9" xmlns:ns4="45d51fac-69ef-452b-9906-e49edf10792a" targetNamespace="http://schemas.microsoft.com/office/2006/metadata/properties" ma:root="true" ma:fieldsID="f47315f76f3529dd577233fd1756da99" ns2:_="" ns3:_="" ns4:_="">
    <xsd:import namespace="b34adfe7-333a-476b-bc19-74b358a8dadc"/>
    <xsd:import namespace="985ec44e-1bab-4c0b-9df0-6ba128686fc9"/>
    <xsd:import namespace="45d51fac-69ef-452b-9906-e49edf1079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4adfe7-333a-476b-bc19-74b358a8da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e0231d0-924a-4ce2-9471-5dd6f93eaa01}" ma:internalName="TaxCatchAll" ma:showField="CatchAllData" ma:web="45d51fac-69ef-452b-9906-e49edf1079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d51fac-69ef-452b-9906-e49edf10792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45d51fac-69ef-452b-9906-e49edf10792a">
      <UserInfo>
        <DisplayName>Veronique Lanz</DisplayName>
        <AccountId>39</AccountId>
        <AccountType/>
      </UserInfo>
      <UserInfo>
        <DisplayName>Matthew McParland</DisplayName>
        <AccountId>171</AccountId>
        <AccountType/>
      </UserInfo>
    </SharedWithUsers>
    <lcf76f155ced4ddcb4097134ff3c332f xmlns="b34adfe7-333a-476b-bc19-74b358a8dadc">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7C3E9F61-81F4-486A-B6D0-4E42BDC6969A}">
  <ds:schemaRefs>
    <ds:schemaRef ds:uri="http://schemas.microsoft.com/sharepoint/v3/contenttype/forms"/>
  </ds:schemaRefs>
</ds:datastoreItem>
</file>

<file path=customXml/itemProps2.xml><?xml version="1.0" encoding="utf-8"?>
<ds:datastoreItem xmlns:ds="http://schemas.openxmlformats.org/officeDocument/2006/customXml" ds:itemID="{FD5903B3-BEC1-4FC3-B0D0-5A820A86E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4adfe7-333a-476b-bc19-74b358a8dadc"/>
    <ds:schemaRef ds:uri="985ec44e-1bab-4c0b-9df0-6ba128686fc9"/>
    <ds:schemaRef ds:uri="45d51fac-69ef-452b-9906-e49edf107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7E7ADD-9316-4A51-AAAC-7146A76C3CA2}">
  <ds:schemaRefs>
    <ds:schemaRef ds:uri="http://schemas.openxmlformats.org/officeDocument/2006/bibliography"/>
  </ds:schemaRefs>
</ds:datastoreItem>
</file>

<file path=customXml/itemProps4.xml><?xml version="1.0" encoding="utf-8"?>
<ds:datastoreItem xmlns:ds="http://schemas.openxmlformats.org/officeDocument/2006/customXml" ds:itemID="{4E5F62BD-00D6-4E49-92CE-3AB6AF46F22C}">
  <ds:schemaRefs>
    <ds:schemaRef ds:uri="http://purl.org/dc/dcmitype/"/>
    <ds:schemaRef ds:uri="fb18266a-b7e2-4073-a7f0-f0edc066efc8"/>
    <ds:schemaRef ds:uri="http://schemas.microsoft.com/office/2006/documentManagement/types"/>
    <ds:schemaRef ds:uri="http://www.w3.org/XML/1998/namespace"/>
    <ds:schemaRef ds:uri="http://schemas.microsoft.com/office/2006/metadata/properties"/>
    <ds:schemaRef ds:uri="http://purl.org/dc/elements/1.1/"/>
    <ds:schemaRef ds:uri="985ec44e-1bab-4c0b-9df0-6ba128686fc9"/>
    <ds:schemaRef ds:uri="http://schemas.microsoft.com/office/infopath/2007/PartnerControls"/>
    <ds:schemaRef ds:uri="http://schemas.openxmlformats.org/package/2006/metadata/core-properties"/>
    <ds:schemaRef ds:uri="45d51fac-69ef-452b-9906-e49edf10792a"/>
    <ds:schemaRef ds:uri="http://purl.org/dc/terms/"/>
    <ds:schemaRef ds:uri="1cc5c2d4-3a9a-4df6-8e99-fae67f903462"/>
    <ds:schemaRef ds:uri="b34adfe7-333a-476b-bc19-74b358a8dadc"/>
  </ds:schemaRefs>
</ds:datastoreItem>
</file>

<file path=docProps/app.xml><?xml version="1.0" encoding="utf-8"?>
<Properties xmlns="http://schemas.openxmlformats.org/officeDocument/2006/extended-properties" xmlns:vt="http://schemas.openxmlformats.org/officeDocument/2006/docPropsVTypes">
  <Template>A_E.dotm</Template>
  <TotalTime>183</TotalTime>
  <Pages>16</Pages>
  <Words>2196</Words>
  <Characters>12523</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A/HRC/56/CRP/1</vt:lpstr>
      <vt:lpstr/>
    </vt:vector>
  </TitlesOfParts>
  <Company>CSD</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A/HRC/56/CRP/1</dc:title>
  <dc:subject/>
  <dc:creator>NIETO Maria Teresa</dc:creator>
  <cp:keywords/>
  <dc:description/>
  <cp:lastModifiedBy>Xiaolu Xu</cp:lastModifiedBy>
  <cp:revision>42</cp:revision>
  <cp:lastPrinted>2008-01-29T08:30:00Z</cp:lastPrinted>
  <dcterms:created xsi:type="dcterms:W3CDTF">2024-05-31T07:10:00Z</dcterms:created>
  <dcterms:modified xsi:type="dcterms:W3CDTF">2024-06-12T15:19:00Z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0x010100874D04240C45544397536E16975A78A7</vt:lpwstr>
  </property>
  <property fmtid="{D5CDD505-2E9C-101B-9397-08002B2CF9AE}" pid="3" name="MediaServiceImageTags">
    <vt:lpwstr/>
  </property>
</Properties>
</file>