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F4" w:rsidRPr="002A71B0" w:rsidRDefault="00EC50F4" w:rsidP="00EC50F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bookmarkStart w:id="0" w:name="_GoBack"/>
      <w:bookmarkEnd w:id="0"/>
    </w:p>
    <w:p w:rsidR="00EC50F4" w:rsidRPr="00926DAA" w:rsidRDefault="00926DAA" w:rsidP="00EC50F4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lang w:eastAsia="es-ES"/>
        </w:rPr>
      </w:pPr>
      <w:r w:rsidRPr="00926DAA">
        <w:rPr>
          <w:rFonts w:eastAsia="Times New Roman" w:cstheme="minorHAnsi"/>
          <w:b/>
          <w:color w:val="2E74B5" w:themeColor="accent1" w:themeShade="BF"/>
          <w:lang w:eastAsia="es-ES"/>
        </w:rPr>
        <w:t xml:space="preserve">INTERVENCIÓN PARA MINISTRA DE RELACIONES EXTERIORES, SRA. ANTONIA URREJOLA </w:t>
      </w:r>
    </w:p>
    <w:p w:rsidR="00926DAA" w:rsidRPr="00926DAA" w:rsidRDefault="00926DAA" w:rsidP="00EC50F4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  <w:lang w:eastAsia="es-ES"/>
        </w:rPr>
      </w:pPr>
      <w:r w:rsidRPr="00926DAA">
        <w:rPr>
          <w:rFonts w:eastAsia="Times New Roman" w:cstheme="minorHAnsi"/>
          <w:b/>
          <w:color w:val="2E74B5" w:themeColor="accent1" w:themeShade="BF"/>
          <w:lang w:eastAsia="es-ES"/>
        </w:rPr>
        <w:t>REUNIÓN INTERSESIONAL CDH Y AGENDA 2030</w:t>
      </w:r>
    </w:p>
    <w:p w:rsidR="00EC50F4" w:rsidRDefault="00EC50F4" w:rsidP="00EC50F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</w:p>
    <w:p w:rsidR="00926DAA" w:rsidRPr="002A71B0" w:rsidRDefault="00926DAA" w:rsidP="00EC50F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</w:p>
    <w:p w:rsidR="005E27A9" w:rsidRDefault="00EC50F4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 xml:space="preserve">Agradezco la </w:t>
      </w:r>
      <w:r w:rsidR="002A71B0" w:rsidRPr="002A71B0">
        <w:rPr>
          <w:rFonts w:eastAsia="Times New Roman" w:cstheme="minorHAnsi"/>
          <w:sz w:val="24"/>
          <w:szCs w:val="24"/>
          <w:lang w:eastAsia="es-ES"/>
        </w:rPr>
        <w:t>oportunidad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de poder 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dirigirme a ustedes en el marco de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 xml:space="preserve"> la Reunión </w:t>
      </w:r>
      <w:proofErr w:type="spellStart"/>
      <w:r w:rsidR="00B37410" w:rsidRPr="002A71B0">
        <w:rPr>
          <w:rFonts w:eastAsia="Times New Roman" w:cstheme="minorHAnsi"/>
          <w:sz w:val="24"/>
          <w:szCs w:val="24"/>
          <w:lang w:eastAsia="es-ES"/>
        </w:rPr>
        <w:t>I</w:t>
      </w:r>
      <w:r w:rsidRPr="002A71B0">
        <w:rPr>
          <w:rFonts w:eastAsia="Times New Roman" w:cstheme="minorHAnsi"/>
          <w:sz w:val="24"/>
          <w:szCs w:val="24"/>
          <w:lang w:eastAsia="es-ES"/>
        </w:rPr>
        <w:t>ntersesional</w:t>
      </w:r>
      <w:proofErr w:type="spellEnd"/>
      <w:r w:rsidRPr="002A71B0">
        <w:rPr>
          <w:rFonts w:eastAsia="Times New Roman" w:cstheme="minorHAnsi"/>
          <w:sz w:val="24"/>
          <w:szCs w:val="24"/>
          <w:lang w:eastAsia="es-ES"/>
        </w:rPr>
        <w:t xml:space="preserve"> sobre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Derechos H</w:t>
      </w:r>
      <w:r w:rsidRPr="002A71B0">
        <w:rPr>
          <w:rFonts w:eastAsia="Times New Roman" w:cstheme="minorHAnsi"/>
          <w:sz w:val="24"/>
          <w:szCs w:val="24"/>
          <w:lang w:eastAsia="es-ES"/>
        </w:rPr>
        <w:t>umanos y la Agenda 2030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.</w:t>
      </w:r>
      <w:r w:rsidR="005E27A9">
        <w:rPr>
          <w:rFonts w:eastAsia="Times New Roman" w:cstheme="minorHAnsi"/>
          <w:sz w:val="24"/>
          <w:szCs w:val="24"/>
          <w:lang w:eastAsia="es-ES"/>
        </w:rPr>
        <w:t xml:space="preserve"> Es para mí un honor representar a Chile en esta instancia ya oficialmente como miembro del Consejo de Derechos Humanos de Naciones Unidas para el período 2023-2025. </w:t>
      </w:r>
    </w:p>
    <w:p w:rsidR="005E27A9" w:rsidRDefault="005E27A9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6B562D" w:rsidRDefault="005E27A9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Nuestra candidatura a este foro multilateral fue una 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de las primeras tareas que enfrenté tras asumir como Ministra de Relaciones Exteriores, en línea con el rol fundamental que da nuestra política exterior a la </w:t>
      </w:r>
      <w:r w:rsidR="006B562D" w:rsidRPr="005E27A9">
        <w:rPr>
          <w:rFonts w:eastAsia="Times New Roman" w:cstheme="minorHAnsi"/>
          <w:sz w:val="24"/>
          <w:szCs w:val="24"/>
          <w:lang w:eastAsia="es-ES"/>
        </w:rPr>
        <w:t xml:space="preserve">promoción y 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respeto de los derechos humanos. </w:t>
      </w:r>
      <w:r w:rsidRPr="005E27A9">
        <w:rPr>
          <w:rFonts w:eastAsia="Times New Roman" w:cstheme="minorHAnsi"/>
          <w:sz w:val="24"/>
          <w:szCs w:val="24"/>
          <w:lang w:eastAsia="es-ES"/>
        </w:rPr>
        <w:t xml:space="preserve">En ese sentido, 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esperamos poder contribuir en materias prioritarias para nuestro país, como lo son la protección de las democracias, </w:t>
      </w:r>
      <w:r w:rsidRPr="005E27A9">
        <w:rPr>
          <w:rFonts w:eastAsia="Times New Roman" w:cstheme="minorHAnsi"/>
          <w:sz w:val="24"/>
          <w:szCs w:val="24"/>
          <w:lang w:eastAsia="es-ES"/>
        </w:rPr>
        <w:t>el avance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 de </w:t>
      </w:r>
      <w:r w:rsidR="006B562D" w:rsidRPr="005E27A9">
        <w:rPr>
          <w:rFonts w:eastAsia="Times New Roman" w:cstheme="minorHAnsi"/>
          <w:sz w:val="24"/>
          <w:szCs w:val="24"/>
          <w:lang w:eastAsia="es-ES"/>
        </w:rPr>
        <w:t>los derechos económicos, sociales, culturales y ambientales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5E27A9">
        <w:rPr>
          <w:rFonts w:eastAsia="Times New Roman" w:cstheme="minorHAnsi"/>
          <w:sz w:val="24"/>
          <w:szCs w:val="24"/>
          <w:lang w:eastAsia="es-ES"/>
        </w:rPr>
        <w:t xml:space="preserve">y 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la </w:t>
      </w:r>
      <w:r w:rsidRPr="005E27A9">
        <w:rPr>
          <w:rFonts w:eastAsia="Times New Roman" w:cstheme="minorHAnsi"/>
          <w:sz w:val="24"/>
          <w:szCs w:val="24"/>
          <w:lang w:eastAsia="es-ES"/>
        </w:rPr>
        <w:t xml:space="preserve">garantía de 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los derechos de mujeres y niñas, en miras a la total erradicación de las violencias de género. </w:t>
      </w:r>
    </w:p>
    <w:p w:rsidR="006B562D" w:rsidRDefault="006B562D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6B562D" w:rsidRDefault="009B0F00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En esta línea, </w:t>
      </w:r>
      <w:r w:rsidR="006B562D">
        <w:rPr>
          <w:rFonts w:eastAsia="Times New Roman" w:cstheme="minorHAnsi"/>
          <w:sz w:val="24"/>
          <w:szCs w:val="24"/>
          <w:lang w:eastAsia="es-ES"/>
        </w:rPr>
        <w:t>Chile ve l</w:t>
      </w:r>
      <w:r w:rsidR="006B562D" w:rsidRPr="006B562D">
        <w:rPr>
          <w:rFonts w:eastAsia="Times New Roman" w:cstheme="minorHAnsi"/>
          <w:sz w:val="24"/>
          <w:szCs w:val="24"/>
          <w:lang w:eastAsia="es-ES"/>
        </w:rPr>
        <w:t xml:space="preserve">a implementación de la Agenda 2030 y </w:t>
      </w:r>
      <w:r w:rsidR="006B562D">
        <w:rPr>
          <w:rFonts w:eastAsia="Times New Roman" w:cstheme="minorHAnsi"/>
          <w:sz w:val="24"/>
          <w:szCs w:val="24"/>
          <w:lang w:eastAsia="es-ES"/>
        </w:rPr>
        <w:t>su</w:t>
      </w:r>
      <w:r w:rsidR="006B562D" w:rsidRPr="006B562D">
        <w:rPr>
          <w:rFonts w:eastAsia="Times New Roman" w:cstheme="minorHAnsi"/>
          <w:sz w:val="24"/>
          <w:szCs w:val="24"/>
          <w:lang w:eastAsia="es-ES"/>
        </w:rPr>
        <w:t>s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6B562D" w:rsidRPr="006B562D">
        <w:rPr>
          <w:rFonts w:eastAsia="Times New Roman" w:cstheme="minorHAnsi"/>
          <w:sz w:val="24"/>
          <w:szCs w:val="24"/>
          <w:lang w:eastAsia="es-ES"/>
        </w:rPr>
        <w:t>Objetivos de Desarrollo Sostenible como una política de Estado,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 y como tal es u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>n tem</w:t>
      </w:r>
      <w:r w:rsidR="002A71B0" w:rsidRPr="002A71B0">
        <w:rPr>
          <w:rFonts w:eastAsia="Times New Roman" w:cstheme="minorHAnsi"/>
          <w:sz w:val="24"/>
          <w:szCs w:val="24"/>
          <w:lang w:eastAsia="es-ES"/>
        </w:rPr>
        <w:t xml:space="preserve">a de </w:t>
      </w:r>
      <w:r w:rsidR="006B562D">
        <w:rPr>
          <w:rFonts w:eastAsia="Times New Roman" w:cstheme="minorHAnsi"/>
          <w:sz w:val="24"/>
          <w:szCs w:val="24"/>
          <w:lang w:eastAsia="es-ES"/>
        </w:rPr>
        <w:t xml:space="preserve">la </w:t>
      </w:r>
      <w:r w:rsidR="002A71B0" w:rsidRPr="002A71B0">
        <w:rPr>
          <w:rFonts w:eastAsia="Times New Roman" w:cstheme="minorHAnsi"/>
          <w:sz w:val="24"/>
          <w:szCs w:val="24"/>
          <w:lang w:eastAsia="es-ES"/>
        </w:rPr>
        <w:t xml:space="preserve">máxima relevancia para </w:t>
      </w:r>
      <w:r w:rsidR="006B562D">
        <w:rPr>
          <w:rFonts w:eastAsia="Times New Roman" w:cstheme="minorHAnsi"/>
          <w:sz w:val="24"/>
          <w:szCs w:val="24"/>
          <w:lang w:eastAsia="es-ES"/>
        </w:rPr>
        <w:t>este Gobierno, que ha promovido con fuerza la idea de que el crecimiento sostenible y el desarrollo debe necesariamente</w:t>
      </w:r>
      <w:r w:rsidR="00873DEB">
        <w:rPr>
          <w:rFonts w:eastAsia="Times New Roman" w:cstheme="minorHAnsi"/>
          <w:sz w:val="24"/>
          <w:szCs w:val="24"/>
          <w:lang w:eastAsia="es-ES"/>
        </w:rPr>
        <w:t xml:space="preserve"> poner a las personas al </w:t>
      </w:r>
      <w:r w:rsidR="00873DEB" w:rsidRPr="00873DEB">
        <w:rPr>
          <w:rFonts w:eastAsia="Times New Roman" w:cstheme="minorHAnsi"/>
          <w:sz w:val="24"/>
          <w:szCs w:val="24"/>
          <w:lang w:eastAsia="es-ES"/>
        </w:rPr>
        <w:t xml:space="preserve">centro, con miras a mejorar el nivel de vida de forma decidida para todas y todos. </w:t>
      </w:r>
    </w:p>
    <w:p w:rsidR="006B562D" w:rsidRDefault="006B562D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B643E" w:rsidRPr="002A71B0" w:rsidRDefault="002A71B0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>Como fue</w:t>
      </w:r>
      <w:r w:rsidR="006B562D">
        <w:rPr>
          <w:rFonts w:eastAsia="Times New Roman" w:cstheme="minorHAnsi"/>
          <w:sz w:val="24"/>
          <w:szCs w:val="24"/>
          <w:lang w:eastAsia="es-ES"/>
        </w:rPr>
        <w:t>ra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señalado por el </w:t>
      </w:r>
      <w:r w:rsidR="006B562D">
        <w:rPr>
          <w:rFonts w:eastAsia="Times New Roman" w:cstheme="minorHAnsi"/>
          <w:sz w:val="24"/>
          <w:szCs w:val="24"/>
          <w:lang w:eastAsia="es-ES"/>
        </w:rPr>
        <w:t>P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 xml:space="preserve">residente Gabriel </w:t>
      </w:r>
      <w:proofErr w:type="spellStart"/>
      <w:r w:rsidR="00EC50F4" w:rsidRPr="002A71B0">
        <w:rPr>
          <w:rFonts w:eastAsia="Times New Roman" w:cstheme="minorHAnsi"/>
          <w:sz w:val="24"/>
          <w:szCs w:val="24"/>
          <w:lang w:eastAsia="es-ES"/>
        </w:rPr>
        <w:t>Boric</w:t>
      </w:r>
      <w:proofErr w:type="spellEnd"/>
      <w:r w:rsidR="00EC50F4" w:rsidRPr="002A71B0">
        <w:rPr>
          <w:rFonts w:eastAsia="Times New Roman" w:cstheme="minorHAnsi"/>
          <w:sz w:val="24"/>
          <w:szCs w:val="24"/>
          <w:lang w:eastAsia="es-ES"/>
        </w:rPr>
        <w:t xml:space="preserve"> en su intervención ante la 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septuagésima séptima 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 xml:space="preserve">Asamblea General de Naciones Unidas 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en septiembre pasado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>, si bien Chile ha avanzado de manera sostenida en la reducción de la pobreza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desde el retorno a la democracia en 1990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2A71B0">
        <w:rPr>
          <w:rFonts w:eastAsia="Times New Roman" w:cstheme="minorHAnsi"/>
          <w:sz w:val="24"/>
          <w:szCs w:val="24"/>
          <w:lang w:eastAsia="es-ES"/>
        </w:rPr>
        <w:t>la desigualdad económica sigue siendo una materia pendiente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Pr="002A71B0">
        <w:rPr>
          <w:rFonts w:eastAsia="Times New Roman" w:cstheme="minorHAnsi"/>
          <w:sz w:val="24"/>
          <w:szCs w:val="24"/>
          <w:lang w:eastAsia="es-ES"/>
        </w:rPr>
        <w:t>evidenciada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en el acceso y goce de derechos económicos, sociales y culturales</w:t>
      </w:r>
      <w:r w:rsidR="00873DEB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CB643E" w:rsidRPr="002A71B0" w:rsidRDefault="00CB643E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EC50F4" w:rsidRPr="002A71B0" w:rsidRDefault="002A71B0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>Dicha situación, e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n parte</w:t>
      </w:r>
      <w:r w:rsidRPr="002A71B0">
        <w:rPr>
          <w:rFonts w:eastAsia="Times New Roman" w:cstheme="minorHAnsi"/>
          <w:sz w:val="24"/>
          <w:szCs w:val="24"/>
          <w:lang w:eastAsia="es-ES"/>
        </w:rPr>
        <w:t>,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ha desafiado</w:t>
      </w:r>
      <w:r w:rsidR="00873DEB">
        <w:rPr>
          <w:rFonts w:eastAsia="Times New Roman" w:cstheme="minorHAnsi"/>
          <w:sz w:val="24"/>
          <w:szCs w:val="24"/>
          <w:lang w:eastAsia="es-ES"/>
        </w:rPr>
        <w:t xml:space="preserve"> persistentemente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el camino de Chile hacia el desarrollo, a pesar de los buenos índices en materia de 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reducción de la 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pobreza extrema y de</w:t>
      </w:r>
      <w:r w:rsidRPr="002A71B0">
        <w:rPr>
          <w:rFonts w:eastAsia="Times New Roman" w:cstheme="minorHAnsi"/>
          <w:sz w:val="24"/>
          <w:szCs w:val="24"/>
          <w:lang w:eastAsia="es-ES"/>
        </w:rPr>
        <w:t>l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E52BE4">
        <w:rPr>
          <w:rFonts w:eastAsia="Times New Roman" w:cstheme="minorHAnsi"/>
          <w:sz w:val="24"/>
          <w:szCs w:val="24"/>
          <w:lang w:eastAsia="es-ES"/>
        </w:rPr>
        <w:t xml:space="preserve">aumento en el 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ingreso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DE1483">
        <w:rPr>
          <w:rFonts w:eastAsia="Times New Roman" w:cstheme="minorHAnsi"/>
          <w:sz w:val="24"/>
          <w:szCs w:val="24"/>
          <w:lang w:eastAsia="es-ES"/>
        </w:rPr>
        <w:t>per cápita. En ese sentido, el estallido social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que se manifestó e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n el país a partir de octubre de 2019, evidenció la amenaza que la desigualdad representa para las democracias de hoy. </w:t>
      </w:r>
    </w:p>
    <w:p w:rsidR="00EC50F4" w:rsidRPr="002A71B0" w:rsidRDefault="00EC50F4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B643E" w:rsidRPr="002A71B0" w:rsidRDefault="00EC50F4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 xml:space="preserve">Por ello, transcurridos 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diez meses desde el inicio de este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2A71B0" w:rsidRPr="002A71B0">
        <w:rPr>
          <w:rFonts w:eastAsia="Times New Roman" w:cstheme="minorHAnsi"/>
          <w:sz w:val="24"/>
          <w:szCs w:val="24"/>
          <w:lang w:eastAsia="es-ES"/>
        </w:rPr>
        <w:t>G</w:t>
      </w:r>
      <w:r w:rsidRPr="002A71B0">
        <w:rPr>
          <w:rFonts w:eastAsia="Times New Roman" w:cstheme="minorHAnsi"/>
          <w:sz w:val="24"/>
          <w:szCs w:val="24"/>
          <w:lang w:eastAsia="es-ES"/>
        </w:rPr>
        <w:t>obierno, avanzar en la reducción de la desigualdad</w:t>
      </w:r>
      <w:r w:rsidR="00DE1483">
        <w:rPr>
          <w:rFonts w:eastAsia="Times New Roman" w:cstheme="minorHAnsi"/>
          <w:sz w:val="24"/>
          <w:szCs w:val="24"/>
          <w:lang w:eastAsia="es-ES"/>
        </w:rPr>
        <w:t>,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a través de políticas sociales responsables y urgentes, es una prioridad </w:t>
      </w:r>
      <w:r w:rsidR="002A71B0">
        <w:rPr>
          <w:rFonts w:eastAsia="Times New Roman" w:cstheme="minorHAnsi"/>
          <w:sz w:val="24"/>
          <w:szCs w:val="24"/>
          <w:lang w:eastAsia="es-ES"/>
        </w:rPr>
        <w:t>de Estado</w:t>
      </w:r>
      <w:r w:rsidRPr="002A71B0">
        <w:rPr>
          <w:rFonts w:eastAsia="Times New Roman" w:cstheme="minorHAnsi"/>
          <w:sz w:val="24"/>
          <w:szCs w:val="24"/>
          <w:lang w:eastAsia="es-ES"/>
        </w:rPr>
        <w:t>. Lo hacemos de cara a la ciudadanía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, que demanda sentidas reformas</w:t>
      </w:r>
      <w:r w:rsidRPr="002A71B0">
        <w:rPr>
          <w:rFonts w:eastAsia="Times New Roman" w:cstheme="minorHAnsi"/>
          <w:sz w:val="24"/>
          <w:szCs w:val="24"/>
          <w:lang w:eastAsia="es-ES"/>
        </w:rPr>
        <w:t>,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>vinculada</w:t>
      </w:r>
      <w:r w:rsidR="00873DEB">
        <w:rPr>
          <w:rFonts w:eastAsia="Times New Roman" w:cstheme="minorHAnsi"/>
          <w:sz w:val="24"/>
          <w:szCs w:val="24"/>
          <w:lang w:eastAsia="es-ES"/>
        </w:rPr>
        <w:t>s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 xml:space="preserve"> al déficit de viviendas,</w:t>
      </w:r>
      <w:r w:rsidR="002A71B0">
        <w:rPr>
          <w:rFonts w:eastAsia="Times New Roman" w:cstheme="minorHAnsi"/>
          <w:sz w:val="24"/>
          <w:szCs w:val="24"/>
          <w:lang w:eastAsia="es-ES"/>
        </w:rPr>
        <w:t xml:space="preserve"> una mejor educación pública,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5B548C" w:rsidRPr="00926DAA">
        <w:rPr>
          <w:rFonts w:eastAsia="Times New Roman" w:cstheme="minorHAnsi"/>
          <w:sz w:val="24"/>
          <w:szCs w:val="24"/>
          <w:lang w:eastAsia="es-ES"/>
        </w:rPr>
        <w:t xml:space="preserve">la </w:t>
      </w:r>
      <w:r w:rsidR="00926DAA">
        <w:rPr>
          <w:rFonts w:eastAsia="Times New Roman" w:cstheme="minorHAnsi"/>
          <w:sz w:val="24"/>
          <w:szCs w:val="24"/>
          <w:lang w:eastAsia="es-ES"/>
        </w:rPr>
        <w:t>mejora de las pensiones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o un sistema de salud que garantice una atención oportuna a todas las personas, </w:t>
      </w:r>
      <w:r w:rsidR="002A71B0">
        <w:rPr>
          <w:rFonts w:eastAsia="Times New Roman" w:cstheme="minorHAnsi"/>
          <w:sz w:val="24"/>
          <w:szCs w:val="24"/>
          <w:lang w:eastAsia="es-ES"/>
        </w:rPr>
        <w:t>indistintamente de su nivel de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ingresos. </w:t>
      </w:r>
    </w:p>
    <w:p w:rsidR="00CB643E" w:rsidRPr="002A71B0" w:rsidRDefault="00CB643E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B643E" w:rsidRPr="002A71B0" w:rsidRDefault="005B548C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lastRenderedPageBreak/>
        <w:t>Esto se da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en un contexto de </w:t>
      </w:r>
      <w:r w:rsidR="002A71B0">
        <w:rPr>
          <w:rFonts w:eastAsia="Times New Roman" w:cstheme="minorHAnsi"/>
          <w:sz w:val="24"/>
          <w:szCs w:val="24"/>
          <w:lang w:eastAsia="es-ES"/>
        </w:rPr>
        <w:t>importantes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desafíos para el país, deriva</w:t>
      </w:r>
      <w:r w:rsidR="00873DEB">
        <w:rPr>
          <w:rFonts w:eastAsia="Times New Roman" w:cstheme="minorHAnsi"/>
          <w:sz w:val="24"/>
          <w:szCs w:val="24"/>
          <w:lang w:eastAsia="es-ES"/>
        </w:rPr>
        <w:t>dos de la pandemia del Covid-19,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C652C7">
        <w:rPr>
          <w:rFonts w:eastAsia="Times New Roman" w:cstheme="minorHAnsi"/>
          <w:sz w:val="24"/>
          <w:szCs w:val="24"/>
          <w:lang w:eastAsia="es-ES"/>
        </w:rPr>
        <w:t>el considerable aumento en los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flujos </w:t>
      </w:r>
      <w:r w:rsidR="002A71B0">
        <w:rPr>
          <w:rFonts w:eastAsia="Times New Roman" w:cstheme="minorHAnsi"/>
          <w:sz w:val="24"/>
          <w:szCs w:val="24"/>
          <w:lang w:eastAsia="es-ES"/>
        </w:rPr>
        <w:t>migratorios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873DEB">
        <w:rPr>
          <w:rFonts w:eastAsia="Times New Roman" w:cstheme="minorHAnsi"/>
          <w:sz w:val="24"/>
          <w:szCs w:val="24"/>
          <w:lang w:eastAsia="es-ES"/>
        </w:rPr>
        <w:t>en los últimos cinco años o</w:t>
      </w:r>
      <w:r w:rsid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873DEB">
        <w:rPr>
          <w:rFonts w:eastAsia="Times New Roman" w:cstheme="minorHAnsi"/>
          <w:sz w:val="24"/>
          <w:szCs w:val="24"/>
          <w:lang w:eastAsia="es-ES"/>
        </w:rPr>
        <w:t>los e</w:t>
      </w:r>
      <w:r w:rsidR="00EA1BB1">
        <w:rPr>
          <w:rFonts w:eastAsia="Times New Roman" w:cstheme="minorHAnsi"/>
          <w:sz w:val="24"/>
          <w:szCs w:val="24"/>
          <w:lang w:eastAsia="es-ES"/>
        </w:rPr>
        <w:t>mbates</w:t>
      </w:r>
      <w:r w:rsidR="00873DEB">
        <w:rPr>
          <w:rFonts w:eastAsia="Times New Roman" w:cstheme="minorHAnsi"/>
          <w:sz w:val="24"/>
          <w:szCs w:val="24"/>
          <w:lang w:eastAsia="es-ES"/>
        </w:rPr>
        <w:t xml:space="preserve"> de la sequía</w:t>
      </w:r>
      <w:r w:rsidR="00EA1BB1">
        <w:rPr>
          <w:rFonts w:eastAsia="Times New Roman" w:cstheme="minorHAnsi"/>
          <w:sz w:val="24"/>
          <w:szCs w:val="24"/>
          <w:lang w:eastAsia="es-ES"/>
        </w:rPr>
        <w:t xml:space="preserve"> y el cambio climático</w:t>
      </w:r>
      <w:r w:rsidR="00873DEB">
        <w:rPr>
          <w:rFonts w:eastAsia="Times New Roman" w:cstheme="minorHAnsi"/>
          <w:sz w:val="24"/>
          <w:szCs w:val="24"/>
          <w:lang w:eastAsia="es-ES"/>
        </w:rPr>
        <w:t xml:space="preserve">, pero </w:t>
      </w:r>
      <w:r w:rsidR="002A71B0">
        <w:rPr>
          <w:rFonts w:eastAsia="Times New Roman" w:cstheme="minorHAnsi"/>
          <w:sz w:val="24"/>
          <w:szCs w:val="24"/>
          <w:lang w:eastAsia="es-ES"/>
        </w:rPr>
        <w:t>también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873DEB">
        <w:rPr>
          <w:rFonts w:eastAsia="Times New Roman" w:cstheme="minorHAnsi"/>
          <w:sz w:val="24"/>
          <w:szCs w:val="24"/>
          <w:lang w:eastAsia="es-ES"/>
        </w:rPr>
        <w:t>d</w:t>
      </w:r>
      <w:r w:rsidR="00C652C7">
        <w:rPr>
          <w:rFonts w:eastAsia="Times New Roman" w:cstheme="minorHAnsi"/>
          <w:sz w:val="24"/>
          <w:szCs w:val="24"/>
          <w:lang w:eastAsia="es-ES"/>
        </w:rPr>
        <w:t>el complejo escenario económico mundial, marcado por la recuperación pos pandemia, el aumento inflacionario y los efectos de los conflictos globales</w:t>
      </w:r>
      <w:r w:rsidR="00EA1BB1">
        <w:rPr>
          <w:rFonts w:eastAsia="Times New Roman" w:cstheme="minorHAnsi"/>
          <w:sz w:val="24"/>
          <w:szCs w:val="24"/>
          <w:lang w:eastAsia="es-ES"/>
        </w:rPr>
        <w:t>.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CB643E" w:rsidRPr="002A71B0" w:rsidRDefault="00CB643E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B643E" w:rsidRPr="002A71B0" w:rsidRDefault="00CB643E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 xml:space="preserve">También lo hacemos </w:t>
      </w:r>
      <w:r w:rsidR="002A71B0">
        <w:rPr>
          <w:rFonts w:eastAsia="Times New Roman" w:cstheme="minorHAnsi"/>
          <w:sz w:val="24"/>
          <w:szCs w:val="24"/>
          <w:lang w:eastAsia="es-ES"/>
        </w:rPr>
        <w:t>con responsabilidad hacia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 xml:space="preserve"> la comunidad internacional, dando cumplimiento a nuestras obligaciones internacionales en materia de derechos humanos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e involucrándonos activamente en los diversos mecanismos e instrumentos que se orientan hacia el respeto y garantía de los </w:t>
      </w:r>
      <w:r w:rsidR="00DE1483" w:rsidRPr="00DE1483">
        <w:rPr>
          <w:rFonts w:eastAsia="Times New Roman" w:cstheme="minorHAnsi"/>
          <w:sz w:val="24"/>
          <w:szCs w:val="24"/>
          <w:lang w:eastAsia="es-ES"/>
        </w:rPr>
        <w:t>Derechos Económicos, Sociales, Culturales y Ambientales</w:t>
      </w:r>
      <w:r w:rsidRPr="002A71B0">
        <w:rPr>
          <w:rFonts w:eastAsia="Times New Roman" w:cstheme="minorHAnsi"/>
          <w:sz w:val="24"/>
          <w:szCs w:val="24"/>
          <w:lang w:eastAsia="es-ES"/>
        </w:rPr>
        <w:t>. Prueba de ello ha sido el reciente depósito del Protocolo de San Salvador</w:t>
      </w:r>
      <w:r w:rsidR="002A71B0">
        <w:rPr>
          <w:rFonts w:eastAsia="Times New Roman" w:cstheme="minorHAnsi"/>
          <w:sz w:val="24"/>
          <w:szCs w:val="24"/>
          <w:lang w:eastAsia="es-ES"/>
        </w:rPr>
        <w:t>,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>por parte del Estado de Chile</w:t>
      </w:r>
      <w:r w:rsidR="002A71B0">
        <w:rPr>
          <w:rFonts w:eastAsia="Times New Roman" w:cstheme="minorHAnsi"/>
          <w:sz w:val="24"/>
          <w:szCs w:val="24"/>
          <w:lang w:eastAsia="es-ES"/>
        </w:rPr>
        <w:t>,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2A71B0">
        <w:rPr>
          <w:rFonts w:eastAsia="Times New Roman" w:cstheme="minorHAnsi"/>
          <w:sz w:val="24"/>
          <w:szCs w:val="24"/>
          <w:lang w:eastAsia="es-ES"/>
        </w:rPr>
        <w:t>ante la Organización de los Estados Americanos</w:t>
      </w:r>
      <w:r w:rsidR="00353AF8" w:rsidRPr="002A71B0">
        <w:rPr>
          <w:rFonts w:eastAsia="Times New Roman" w:cstheme="minorHAnsi"/>
          <w:sz w:val="24"/>
          <w:szCs w:val="24"/>
          <w:lang w:eastAsia="es-ES"/>
        </w:rPr>
        <w:t>.</w:t>
      </w:r>
    </w:p>
    <w:p w:rsidR="00CB643E" w:rsidRPr="002A71B0" w:rsidRDefault="00CB643E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EC50F4" w:rsidRDefault="00353AF8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>De igual manera, buscamos avanzar</w:t>
      </w:r>
      <w:r w:rsidR="00EC50F4" w:rsidRPr="002A71B0">
        <w:rPr>
          <w:rFonts w:eastAsia="Times New Roman" w:cstheme="minorHAnsi"/>
          <w:sz w:val="24"/>
          <w:szCs w:val="24"/>
          <w:lang w:eastAsia="es-ES"/>
        </w:rPr>
        <w:t xml:space="preserve"> en la consecución de los importantes objetivos para el d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esarrollo sostenible previstos en la Agenda 2030</w:t>
      </w:r>
      <w:r w:rsidR="00CB643E" w:rsidRPr="002A71B0">
        <w:rPr>
          <w:rFonts w:eastAsia="Times New Roman" w:cstheme="minorHAnsi"/>
          <w:sz w:val="24"/>
          <w:szCs w:val="24"/>
          <w:lang w:eastAsia="es-ES"/>
        </w:rPr>
        <w:t>, como un eje transversal a las políticas de derechos humanos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.</w:t>
      </w:r>
    </w:p>
    <w:p w:rsidR="00873DEB" w:rsidRPr="002A71B0" w:rsidRDefault="00873DEB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53AF8" w:rsidRPr="002A71B0" w:rsidRDefault="00353AF8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>Por ello</w:t>
      </w:r>
      <w:r w:rsidR="00DB428A">
        <w:rPr>
          <w:rFonts w:eastAsia="Times New Roman" w:cstheme="minorHAnsi"/>
          <w:sz w:val="24"/>
          <w:szCs w:val="24"/>
          <w:lang w:eastAsia="es-ES"/>
        </w:rPr>
        <w:t>, el G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obierno ha tomado pasos decididos en esta materia. Por ejemplo, hace algunos meses</w:t>
      </w:r>
      <w:r w:rsidRPr="002A71B0">
        <w:rPr>
          <w:rFonts w:eastAsia="Times New Roman" w:cstheme="minorHAnsi"/>
          <w:sz w:val="24"/>
          <w:szCs w:val="24"/>
          <w:lang w:eastAsia="es-ES"/>
        </w:rPr>
        <w:t>,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el 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>Ejecutivo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presentó la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propuesta de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reforma al sistema de pensiones</w:t>
      </w:r>
      <w:r w:rsidR="00873DEB">
        <w:rPr>
          <w:rFonts w:eastAsia="Times New Roman" w:cstheme="minorHAnsi"/>
          <w:sz w:val="24"/>
          <w:szCs w:val="24"/>
          <w:lang w:eastAsia="es-ES"/>
        </w:rPr>
        <w:t>, entre cuyos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objetivos se encuentra m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ejorar las pensiones de los actuales y futuros pensionados</w:t>
      </w:r>
      <w:r w:rsidR="00DB428A">
        <w:rPr>
          <w:rFonts w:eastAsia="Times New Roman" w:cstheme="minorHAnsi"/>
          <w:sz w:val="24"/>
          <w:szCs w:val="24"/>
          <w:lang w:eastAsia="es-ES"/>
        </w:rPr>
        <w:t>, muchas de las cua</w:t>
      </w:r>
      <w:r w:rsidRPr="002A71B0">
        <w:rPr>
          <w:rFonts w:eastAsia="Times New Roman" w:cstheme="minorHAnsi"/>
          <w:sz w:val="24"/>
          <w:szCs w:val="24"/>
          <w:lang w:eastAsia="es-ES"/>
        </w:rPr>
        <w:t>les eran absolutamente insu</w:t>
      </w:r>
      <w:r w:rsidR="00DB428A">
        <w:rPr>
          <w:rFonts w:eastAsia="Times New Roman" w:cstheme="minorHAnsi"/>
          <w:sz w:val="24"/>
          <w:szCs w:val="24"/>
          <w:lang w:eastAsia="es-ES"/>
        </w:rPr>
        <w:t xml:space="preserve">ficientes para su subsistencia. </w:t>
      </w:r>
    </w:p>
    <w:p w:rsidR="00353AF8" w:rsidRPr="002A71B0" w:rsidRDefault="00353AF8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ED09AF" w:rsidRPr="002A71B0" w:rsidRDefault="00353AF8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>De esta manera, la reforma representa un paso c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rucial para avanzar en la reducción de la desigualdad (que es, en sí mism</w:t>
      </w:r>
      <w:r w:rsidR="00DB428A">
        <w:rPr>
          <w:rFonts w:eastAsia="Times New Roman" w:cstheme="minorHAnsi"/>
          <w:sz w:val="24"/>
          <w:szCs w:val="24"/>
          <w:lang w:eastAsia="es-ES"/>
        </w:rPr>
        <w:t>a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, uno de los objetivos de la Agenda 2030), pero también para hacerse cargo de otros desafíos de dicha Agenda como poner fin a la pobreza, reducir el hambre, asegurar la salud y bienestar, lograr la igualdad de género, entre otros. Asimismo, 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estamos convencidos que esta reforma es necesaria si tenemos presente que 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la seguridad social es también un derecho humano, respecto del </w:t>
      </w:r>
      <w:r w:rsidR="00CC500A" w:rsidRPr="002A71B0">
        <w:rPr>
          <w:rFonts w:eastAsia="Times New Roman" w:cstheme="minorHAnsi"/>
          <w:sz w:val="24"/>
          <w:szCs w:val="24"/>
          <w:lang w:eastAsia="es-ES"/>
        </w:rPr>
        <w:t>cual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el Estado tiene un deber y responsabilidad de la </w:t>
      </w:r>
      <w:r w:rsidR="00CC500A" w:rsidRPr="002A71B0">
        <w:rPr>
          <w:rFonts w:eastAsia="Times New Roman" w:cstheme="minorHAnsi"/>
          <w:sz w:val="24"/>
          <w:szCs w:val="24"/>
          <w:lang w:eastAsia="es-ES"/>
        </w:rPr>
        <w:t>cual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no puede ni debe abstraerse.</w:t>
      </w:r>
    </w:p>
    <w:p w:rsidR="00ED09AF" w:rsidRPr="002A71B0" w:rsidRDefault="00ED09AF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ED09AF" w:rsidRPr="002A71B0" w:rsidRDefault="00353AF8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>En la mism</w:t>
      </w:r>
      <w:r w:rsidR="00E81CE2">
        <w:rPr>
          <w:rFonts w:eastAsia="Times New Roman" w:cstheme="minorHAnsi"/>
          <w:sz w:val="24"/>
          <w:szCs w:val="24"/>
          <w:lang w:eastAsia="es-ES"/>
        </w:rPr>
        <w:t>a línea, hace algunos meses el G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obierno presentó la propuesta de 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reforma tributaria. La misma 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es una herramienta necesaria para poder 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avanzar en las </w:t>
      </w:r>
      <w:r w:rsidRPr="002A71B0">
        <w:rPr>
          <w:rFonts w:eastAsia="Times New Roman" w:cstheme="minorHAnsi"/>
          <w:sz w:val="24"/>
          <w:szCs w:val="24"/>
          <w:lang w:eastAsia="es-ES"/>
        </w:rPr>
        <w:t>transformaciones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sociales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que requiere el país,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de manera fiscalmente responsable. De esta manera, la reforma se orienta </w:t>
      </w:r>
      <w:r w:rsidRPr="002A71B0">
        <w:rPr>
          <w:rFonts w:eastAsia="Times New Roman" w:cstheme="minorHAnsi"/>
          <w:sz w:val="24"/>
          <w:szCs w:val="24"/>
          <w:lang w:eastAsia="es-ES"/>
        </w:rPr>
        <w:t>a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 aumentar la recaudación 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del Estado, </w:t>
      </w:r>
      <w:r w:rsidR="00E81CE2">
        <w:rPr>
          <w:rFonts w:eastAsia="Times New Roman" w:cstheme="minorHAnsi"/>
          <w:sz w:val="24"/>
          <w:szCs w:val="24"/>
          <w:lang w:eastAsia="es-ES"/>
        </w:rPr>
        <w:t>lo que resulta necesario para impulsar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las medidas para 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combatir la desigualdad en materia de educación, salud, vivienda, como también en proteger el me</w:t>
      </w:r>
      <w:r w:rsidRPr="002A71B0">
        <w:rPr>
          <w:rFonts w:eastAsia="Times New Roman" w:cstheme="minorHAnsi"/>
          <w:sz w:val="24"/>
          <w:szCs w:val="24"/>
          <w:lang w:eastAsia="es-ES"/>
        </w:rPr>
        <w:t>dio ambiente y los ecosistemas, entre otros</w:t>
      </w:r>
      <w:r w:rsidR="00E81CE2">
        <w:rPr>
          <w:rFonts w:eastAsia="Times New Roman" w:cstheme="minorHAnsi"/>
          <w:sz w:val="24"/>
          <w:szCs w:val="24"/>
          <w:lang w:eastAsia="es-ES"/>
        </w:rPr>
        <w:t xml:space="preserve"> objetivos</w:t>
      </w:r>
      <w:r w:rsidRPr="002A71B0">
        <w:rPr>
          <w:rFonts w:eastAsia="Times New Roman" w:cstheme="minorHAnsi"/>
          <w:sz w:val="24"/>
          <w:szCs w:val="24"/>
          <w:lang w:eastAsia="es-ES"/>
        </w:rPr>
        <w:t>.</w:t>
      </w:r>
    </w:p>
    <w:p w:rsidR="00CC500A" w:rsidRPr="002A71B0" w:rsidRDefault="00CC500A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C500A" w:rsidRDefault="00CC500A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2A71B0">
        <w:rPr>
          <w:rFonts w:eastAsia="Times New Roman" w:cstheme="minorHAnsi"/>
          <w:sz w:val="24"/>
          <w:szCs w:val="24"/>
          <w:lang w:eastAsia="es-ES"/>
        </w:rPr>
        <w:t xml:space="preserve">Ello se hace sin pausa y avanzando en paralelo con medidas que garanticen el acceso a prestaciones básicas para toda la población. Así,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 xml:space="preserve">por ejemplo, 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en septiembre de 2022, se anunció que más de 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>quince</w:t>
      </w:r>
      <w:r w:rsidRPr="002A71B0">
        <w:rPr>
          <w:rFonts w:eastAsia="Times New Roman" w:cstheme="minorHAnsi"/>
          <w:sz w:val="24"/>
          <w:szCs w:val="24"/>
          <w:lang w:eastAsia="es-ES"/>
        </w:rPr>
        <w:t xml:space="preserve"> millones de personas que forman parte del Fondo Nacional de Salud tendrán gratuidad en todas sus atenciones en el sistema público de salud, eliminando el copago. 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Ello se hace p</w:t>
      </w:r>
      <w:r w:rsidR="00E81CE2">
        <w:rPr>
          <w:rFonts w:eastAsia="Times New Roman" w:cstheme="minorHAnsi"/>
          <w:sz w:val="24"/>
          <w:szCs w:val="24"/>
          <w:lang w:eastAsia="es-ES"/>
        </w:rPr>
        <w:t>recisamente bajo el entendido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 xml:space="preserve"> que la salud es un derecho, que no puede depender de la capacidad adquisitiva de las personas. </w:t>
      </w:r>
    </w:p>
    <w:p w:rsidR="005E27A9" w:rsidRDefault="005E27A9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652C7" w:rsidRDefault="005E27A9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Nos tocan tiempos en los que debemos enfrentar importantes crisis globales, como lo es</w:t>
      </w:r>
      <w:r w:rsidR="00C652C7">
        <w:rPr>
          <w:rFonts w:eastAsia="Times New Roman" w:cstheme="minorHAnsi"/>
          <w:sz w:val="24"/>
          <w:szCs w:val="24"/>
          <w:lang w:eastAsia="es-ES"/>
        </w:rPr>
        <w:t xml:space="preserve"> por ejemplo</w:t>
      </w:r>
      <w:r>
        <w:rPr>
          <w:rFonts w:eastAsia="Times New Roman" w:cstheme="minorHAnsi"/>
          <w:sz w:val="24"/>
          <w:szCs w:val="24"/>
          <w:lang w:eastAsia="es-ES"/>
        </w:rPr>
        <w:t xml:space="preserve"> la triple crisis ambiental</w:t>
      </w:r>
      <w:r w:rsidR="00C652C7">
        <w:rPr>
          <w:rFonts w:eastAsia="Times New Roman" w:cstheme="minorHAnsi"/>
          <w:sz w:val="24"/>
          <w:szCs w:val="24"/>
          <w:lang w:eastAsia="es-ES"/>
        </w:rPr>
        <w:t xml:space="preserve"> de cambio climático, pérdida de biodiversidad y contaminación</w:t>
      </w:r>
      <w:r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Pr="005E27A9">
        <w:rPr>
          <w:rFonts w:eastAsia="Times New Roman" w:cstheme="minorHAnsi"/>
          <w:sz w:val="24"/>
          <w:szCs w:val="24"/>
          <w:lang w:eastAsia="es-ES"/>
        </w:rPr>
        <w:t xml:space="preserve">Atendida la magnitud de la </w:t>
      </w:r>
      <w:r w:rsidR="00C652C7">
        <w:rPr>
          <w:rFonts w:eastAsia="Times New Roman" w:cstheme="minorHAnsi"/>
          <w:sz w:val="24"/>
          <w:szCs w:val="24"/>
          <w:lang w:eastAsia="es-ES"/>
        </w:rPr>
        <w:t>crisis</w:t>
      </w:r>
      <w:r w:rsidRPr="005E27A9">
        <w:rPr>
          <w:rFonts w:eastAsia="Times New Roman" w:cstheme="minorHAnsi"/>
          <w:sz w:val="24"/>
          <w:szCs w:val="24"/>
          <w:lang w:eastAsia="es-ES"/>
        </w:rPr>
        <w:t>, Chile no está ni puede estar solo en la misión de avanzar en la protección del medio ambiente.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C652C7" w:rsidRDefault="00C652C7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5E27A9" w:rsidRDefault="00873DEB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Tal como estableciera la </w:t>
      </w:r>
      <w:r w:rsidR="005E27A9" w:rsidRPr="005E27A9">
        <w:rPr>
          <w:rFonts w:eastAsia="Times New Roman" w:cstheme="minorHAnsi"/>
          <w:sz w:val="24"/>
          <w:szCs w:val="24"/>
          <w:lang w:eastAsia="es-ES"/>
        </w:rPr>
        <w:t>Asamblea General de Naci</w:t>
      </w:r>
      <w:r>
        <w:rPr>
          <w:rFonts w:eastAsia="Times New Roman" w:cstheme="minorHAnsi"/>
          <w:sz w:val="24"/>
          <w:szCs w:val="24"/>
          <w:lang w:eastAsia="es-ES"/>
        </w:rPr>
        <w:t xml:space="preserve">ones Unidas en agosto pasado, </w:t>
      </w:r>
      <w:r w:rsidR="005E27A9" w:rsidRPr="005E27A9">
        <w:rPr>
          <w:rFonts w:eastAsia="Times New Roman" w:cstheme="minorHAnsi"/>
          <w:sz w:val="24"/>
          <w:szCs w:val="24"/>
          <w:lang w:eastAsia="es-ES"/>
        </w:rPr>
        <w:t xml:space="preserve">y lo </w:t>
      </w:r>
      <w:r>
        <w:rPr>
          <w:rFonts w:eastAsia="Times New Roman" w:cstheme="minorHAnsi"/>
          <w:sz w:val="24"/>
          <w:szCs w:val="24"/>
          <w:lang w:eastAsia="es-ES"/>
        </w:rPr>
        <w:t>señalara</w:t>
      </w:r>
      <w:r w:rsidR="005E27A9" w:rsidRPr="005E27A9">
        <w:rPr>
          <w:rFonts w:eastAsia="Times New Roman" w:cstheme="minorHAnsi"/>
          <w:sz w:val="24"/>
          <w:szCs w:val="24"/>
          <w:lang w:eastAsia="es-ES"/>
        </w:rPr>
        <w:t xml:space="preserve"> también la Corte Interamericana de Derechos Humanos, estamos convencidos de que contar con un medio ambiente limpio, saludable y sostenible es un derecho humano, que se encuentra además estrechamente vinculado con otras garantías fundamentales tales como el derecho a la vida y la integridad</w:t>
      </w:r>
      <w:r w:rsidR="00EA1BB1">
        <w:rPr>
          <w:rFonts w:eastAsia="Times New Roman" w:cstheme="minorHAnsi"/>
          <w:sz w:val="24"/>
          <w:szCs w:val="24"/>
          <w:lang w:eastAsia="es-ES"/>
        </w:rPr>
        <w:t>.</w:t>
      </w:r>
    </w:p>
    <w:p w:rsidR="00C652C7" w:rsidRDefault="00C652C7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652C7" w:rsidRDefault="00C652C7" w:rsidP="00C652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No puedo finalizar esta intervención sin manifestar nuestra preocupación ante la situación de </w:t>
      </w:r>
      <w:r w:rsidRPr="00C652C7">
        <w:rPr>
          <w:rFonts w:eastAsia="Times New Roman" w:cstheme="minorHAnsi"/>
          <w:sz w:val="24"/>
          <w:szCs w:val="24"/>
          <w:lang w:eastAsia="es-ES"/>
        </w:rPr>
        <w:t xml:space="preserve">especial vulnerabilidad </w:t>
      </w:r>
      <w:r>
        <w:rPr>
          <w:rFonts w:eastAsia="Times New Roman" w:cstheme="minorHAnsi"/>
          <w:sz w:val="24"/>
          <w:szCs w:val="24"/>
          <w:lang w:eastAsia="es-ES"/>
        </w:rPr>
        <w:t xml:space="preserve">que viven hoy, a nivel global, las </w:t>
      </w:r>
      <w:r w:rsidRPr="00C652C7">
        <w:rPr>
          <w:rFonts w:eastAsia="Times New Roman" w:cstheme="minorHAnsi"/>
          <w:sz w:val="24"/>
          <w:szCs w:val="24"/>
          <w:lang w:eastAsia="es-ES"/>
        </w:rPr>
        <w:t xml:space="preserve">mujeres y niñas en toda su diversidad. En tiempos en que esperaríamos que la igualdad de género estuviese transformada en la regla general, vemos un preocupante retroceso en la protección y garantía de los derechos de mujeres y niñas a lo largo del mundo, sumado a una lamentable normalización de los hechos de violencia en su contra. </w:t>
      </w:r>
    </w:p>
    <w:p w:rsidR="00C652C7" w:rsidRPr="00C652C7" w:rsidRDefault="00C652C7" w:rsidP="00C652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C652C7" w:rsidRDefault="00C652C7" w:rsidP="00C652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652C7">
        <w:rPr>
          <w:rFonts w:eastAsia="Times New Roman" w:cstheme="minorHAnsi"/>
          <w:sz w:val="24"/>
          <w:szCs w:val="24"/>
          <w:lang w:eastAsia="es-ES"/>
        </w:rPr>
        <w:t xml:space="preserve">En ese contexto, la adopción de </w:t>
      </w:r>
      <w:r>
        <w:rPr>
          <w:rFonts w:eastAsia="Times New Roman" w:cstheme="minorHAnsi"/>
          <w:sz w:val="24"/>
          <w:szCs w:val="24"/>
          <w:lang w:eastAsia="es-ES"/>
        </w:rPr>
        <w:t xml:space="preserve">una Política Exterior Feminista, en el contexto de un gobierno declaradamente feminista, </w:t>
      </w:r>
      <w:r w:rsidRPr="00C652C7">
        <w:rPr>
          <w:rFonts w:eastAsia="Times New Roman" w:cstheme="minorHAnsi"/>
          <w:sz w:val="24"/>
          <w:szCs w:val="24"/>
          <w:lang w:eastAsia="es-ES"/>
        </w:rPr>
        <w:t>resulta especialmente urgente. Ella exige no sólo avanzar en la representación equitativa de mujeres en instancias internacionales, cuestión que está aún muy retrasada, sino también prioriza</w:t>
      </w:r>
      <w:r>
        <w:rPr>
          <w:rFonts w:eastAsia="Times New Roman" w:cstheme="minorHAnsi"/>
          <w:sz w:val="24"/>
          <w:szCs w:val="24"/>
          <w:lang w:eastAsia="es-ES"/>
        </w:rPr>
        <w:t xml:space="preserve">r iniciativas que propugnen la igualdad </w:t>
      </w:r>
      <w:r w:rsidRPr="00C652C7">
        <w:rPr>
          <w:rFonts w:eastAsia="Times New Roman" w:cstheme="minorHAnsi"/>
          <w:sz w:val="24"/>
          <w:szCs w:val="24"/>
          <w:lang w:eastAsia="es-ES"/>
        </w:rPr>
        <w:t xml:space="preserve">de género </w:t>
      </w:r>
      <w:r>
        <w:rPr>
          <w:rFonts w:eastAsia="Times New Roman" w:cstheme="minorHAnsi"/>
          <w:sz w:val="24"/>
          <w:szCs w:val="24"/>
          <w:lang w:eastAsia="es-ES"/>
        </w:rPr>
        <w:t>todo nuestro quehacer gubernamental, incluyendo por supuesto</w:t>
      </w:r>
      <w:r w:rsidRPr="00C652C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el alcance de</w:t>
      </w:r>
      <w:r w:rsidR="00EF3F8B">
        <w:rPr>
          <w:rFonts w:eastAsia="Times New Roman" w:cstheme="minorHAnsi"/>
          <w:sz w:val="24"/>
          <w:szCs w:val="24"/>
          <w:lang w:eastAsia="es-ES"/>
        </w:rPr>
        <w:t>l</w:t>
      </w:r>
      <w:r>
        <w:rPr>
          <w:rFonts w:eastAsia="Times New Roman" w:cstheme="minorHAnsi"/>
          <w:sz w:val="24"/>
          <w:szCs w:val="24"/>
          <w:lang w:eastAsia="es-ES"/>
        </w:rPr>
        <w:t xml:space="preserve"> objetivo 5 </w:t>
      </w:r>
      <w:r w:rsidRPr="00C652C7">
        <w:rPr>
          <w:rFonts w:eastAsia="Times New Roman" w:cstheme="minorHAnsi"/>
          <w:sz w:val="24"/>
          <w:szCs w:val="24"/>
          <w:lang w:eastAsia="es-ES"/>
        </w:rPr>
        <w:t>de la Agenda 2030.</w:t>
      </w:r>
    </w:p>
    <w:p w:rsidR="00ED09AF" w:rsidRPr="002A71B0" w:rsidRDefault="00ED09AF" w:rsidP="00EC5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EF3F8B" w:rsidRDefault="00EF3F8B" w:rsidP="00B374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En suma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,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 xml:space="preserve">nuestro compromiso está en </w:t>
      </w:r>
      <w:r w:rsidR="00C652C7">
        <w:rPr>
          <w:rFonts w:eastAsia="Times New Roman" w:cstheme="minorHAnsi"/>
          <w:sz w:val="24"/>
          <w:szCs w:val="24"/>
          <w:lang w:eastAsia="es-ES"/>
        </w:rPr>
        <w:t xml:space="preserve">promover políticas que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tiene</w:t>
      </w:r>
      <w:r w:rsidR="00C652C7">
        <w:rPr>
          <w:rFonts w:eastAsia="Times New Roman" w:cstheme="minorHAnsi"/>
          <w:sz w:val="24"/>
          <w:szCs w:val="24"/>
          <w:lang w:eastAsia="es-ES"/>
        </w:rPr>
        <w:t>n</w:t>
      </w:r>
      <w:r w:rsidR="00CC500A" w:rsidRPr="002A71B0">
        <w:rPr>
          <w:rFonts w:eastAsia="Times New Roman" w:cstheme="minorHAnsi"/>
          <w:sz w:val="24"/>
          <w:szCs w:val="24"/>
          <w:lang w:eastAsia="es-ES"/>
        </w:rPr>
        <w:t xml:space="preserve"> como eje central 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los derechos humanos</w:t>
      </w:r>
      <w:r>
        <w:rPr>
          <w:rFonts w:eastAsia="Times New Roman" w:cstheme="minorHAnsi"/>
          <w:sz w:val="24"/>
          <w:szCs w:val="24"/>
          <w:lang w:eastAsia="es-ES"/>
        </w:rPr>
        <w:t xml:space="preserve"> y el desarrollo sostenible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orientando</w:t>
      </w:r>
      <w:r w:rsidR="00353AF8" w:rsidRPr="002A71B0">
        <w:rPr>
          <w:rFonts w:eastAsia="Times New Roman" w:cstheme="minorHAnsi"/>
          <w:sz w:val="24"/>
          <w:szCs w:val="24"/>
          <w:lang w:eastAsia="es-ES"/>
        </w:rPr>
        <w:t xml:space="preserve"> todas las acciones </w:t>
      </w:r>
      <w:r w:rsidR="00E81CE2">
        <w:rPr>
          <w:rFonts w:eastAsia="Times New Roman" w:cstheme="minorHAnsi"/>
          <w:sz w:val="24"/>
          <w:szCs w:val="24"/>
          <w:lang w:eastAsia="es-ES"/>
        </w:rPr>
        <w:t xml:space="preserve">para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que el</w:t>
      </w:r>
      <w:r w:rsidR="00353AF8" w:rsidRPr="002A71B0">
        <w:rPr>
          <w:rFonts w:eastAsia="Times New Roman" w:cstheme="minorHAnsi"/>
          <w:sz w:val="24"/>
          <w:szCs w:val="24"/>
          <w:lang w:eastAsia="es-ES"/>
        </w:rPr>
        <w:t xml:space="preserve"> Estado pueda garantizar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el</w:t>
      </w:r>
      <w:r w:rsidR="005B548C" w:rsidRPr="002A71B0">
        <w:rPr>
          <w:rFonts w:eastAsia="Times New Roman" w:cstheme="minorHAnsi"/>
          <w:sz w:val="24"/>
          <w:szCs w:val="24"/>
          <w:lang w:eastAsia="es-ES"/>
        </w:rPr>
        <w:t xml:space="preserve"> respeto y</w:t>
      </w:r>
      <w:r w:rsidR="00353AF8" w:rsidRPr="002A71B0">
        <w:rPr>
          <w:rFonts w:eastAsia="Times New Roman" w:cstheme="minorHAnsi"/>
          <w:sz w:val="24"/>
          <w:szCs w:val="24"/>
          <w:lang w:eastAsia="es-ES"/>
        </w:rPr>
        <w:t xml:space="preserve"> protección 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de estos derechos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 xml:space="preserve">, con especial énfasis en las poblaciones </w:t>
      </w:r>
      <w:r w:rsidR="00E81CE2">
        <w:rPr>
          <w:rFonts w:eastAsia="Times New Roman" w:cstheme="minorHAnsi"/>
          <w:sz w:val="24"/>
          <w:szCs w:val="24"/>
          <w:lang w:eastAsia="es-ES"/>
        </w:rPr>
        <w:t>más vulnerables</w:t>
      </w:r>
      <w:r w:rsidR="00ED09AF" w:rsidRPr="002A71B0">
        <w:rPr>
          <w:rFonts w:eastAsia="Times New Roman" w:cstheme="minorHAnsi"/>
          <w:sz w:val="24"/>
          <w:szCs w:val="24"/>
          <w:lang w:eastAsia="es-ES"/>
        </w:rPr>
        <w:t>.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EF3F8B" w:rsidRDefault="00EF3F8B" w:rsidP="00B374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B37410" w:rsidRPr="002A71B0" w:rsidRDefault="00DE1483" w:rsidP="00B374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Así</w:t>
      </w:r>
      <w:r w:rsidR="00B37410" w:rsidRPr="002A71B0">
        <w:rPr>
          <w:rFonts w:eastAsia="Times New Roman" w:cstheme="minorHAnsi"/>
          <w:sz w:val="24"/>
          <w:szCs w:val="24"/>
          <w:lang w:eastAsia="es-ES"/>
        </w:rPr>
        <w:t>, podremos continuar dando pasos firmes hacia la consecución de los objetivos que, como comunidad internacional, fijamos como meta para nu</w:t>
      </w:r>
      <w:r w:rsidR="00EF3F8B">
        <w:rPr>
          <w:rFonts w:eastAsia="Times New Roman" w:cstheme="minorHAnsi"/>
          <w:sz w:val="24"/>
          <w:szCs w:val="24"/>
          <w:lang w:eastAsia="es-ES"/>
        </w:rPr>
        <w:t xml:space="preserve">estro trabajo presente y futuro, haciendo carne la </w:t>
      </w:r>
      <w:r w:rsidR="00EF3F8B" w:rsidRPr="00EF3F8B">
        <w:rPr>
          <w:rFonts w:eastAsia="Times New Roman" w:cstheme="minorHAnsi"/>
          <w:sz w:val="24"/>
          <w:szCs w:val="24"/>
          <w:lang w:eastAsia="es-ES"/>
        </w:rPr>
        <w:t>promesa central y transformadora de la Agenda 2030</w:t>
      </w:r>
      <w:r w:rsidR="00873DEB">
        <w:rPr>
          <w:rFonts w:eastAsia="Times New Roman" w:cstheme="minorHAnsi"/>
          <w:sz w:val="24"/>
          <w:szCs w:val="24"/>
          <w:lang w:eastAsia="es-ES"/>
        </w:rPr>
        <w:t xml:space="preserve">, sin </w:t>
      </w:r>
      <w:r w:rsidR="00EA1BB1">
        <w:rPr>
          <w:rFonts w:eastAsia="Times New Roman" w:cstheme="minorHAnsi"/>
          <w:sz w:val="24"/>
          <w:szCs w:val="24"/>
          <w:lang w:eastAsia="es-ES"/>
        </w:rPr>
        <w:t>dejar a</w:t>
      </w:r>
      <w:r w:rsidR="00EF3F8B">
        <w:rPr>
          <w:rFonts w:eastAsia="Times New Roman" w:cstheme="minorHAnsi"/>
          <w:sz w:val="24"/>
          <w:szCs w:val="24"/>
          <w:lang w:eastAsia="es-ES"/>
        </w:rPr>
        <w:t xml:space="preserve"> nadie atrás. </w:t>
      </w:r>
    </w:p>
    <w:sectPr w:rsidR="00B37410" w:rsidRPr="002A71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C7" w:rsidRDefault="00F526C7" w:rsidP="00EC50F4">
      <w:pPr>
        <w:spacing w:after="0" w:line="240" w:lineRule="auto"/>
      </w:pPr>
      <w:r>
        <w:separator/>
      </w:r>
    </w:p>
  </w:endnote>
  <w:endnote w:type="continuationSeparator" w:id="0">
    <w:p w:rsidR="00F526C7" w:rsidRDefault="00F526C7" w:rsidP="00EC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C7" w:rsidRDefault="00F526C7" w:rsidP="00EC50F4">
      <w:pPr>
        <w:spacing w:after="0" w:line="240" w:lineRule="auto"/>
      </w:pPr>
      <w:r>
        <w:separator/>
      </w:r>
    </w:p>
  </w:footnote>
  <w:footnote w:type="continuationSeparator" w:id="0">
    <w:p w:rsidR="00F526C7" w:rsidRDefault="00F526C7" w:rsidP="00EC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AA" w:rsidRDefault="00926DAA" w:rsidP="00926DAA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510407" wp14:editId="5F143631">
              <wp:simplePos x="0" y="0"/>
              <wp:positionH relativeFrom="column">
                <wp:posOffset>5724525</wp:posOffset>
              </wp:positionH>
              <wp:positionV relativeFrom="paragraph">
                <wp:posOffset>-2540</wp:posOffset>
              </wp:positionV>
              <wp:extent cx="1162050" cy="266700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6DAA" w:rsidRPr="007D32DE" w:rsidRDefault="00926DAA" w:rsidP="00926DAA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</w:rPr>
                          </w:pPr>
                          <w:r w:rsidRPr="007D32DE">
                            <w:rPr>
                              <w:rFonts w:ascii="Calibri" w:hAnsi="Calibri" w:cs="Calibri"/>
                              <w:b/>
                              <w:color w:val="FF0000"/>
                            </w:rPr>
                            <w:t>RESERVADO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104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0.75pt;margin-top:-.2pt;width:9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" stroked="f">
              <v:textbox>
                <w:txbxContent>
                  <w:p w:rsidR="00926DAA" w:rsidRPr="007D32DE" w:rsidRDefault="00926DAA" w:rsidP="00926DAA">
                    <w:pPr>
                      <w:rPr>
                        <w:rFonts w:ascii="Calibri" w:hAnsi="Calibri" w:cs="Calibri"/>
                        <w:b/>
                        <w:color w:val="FF0000"/>
                      </w:rPr>
                    </w:pPr>
                    <w:r w:rsidRPr="007D32DE">
                      <w:rPr>
                        <w:rFonts w:ascii="Calibri" w:hAnsi="Calibri" w:cs="Calibri"/>
                        <w:b/>
                        <w:color w:val="FF0000"/>
                      </w:rPr>
                      <w:t>RESERVADO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10401">
      <w:rPr>
        <w:noProof/>
        <w:lang w:val="es-CL" w:eastAsia="es-CL"/>
      </w:rPr>
      <w:drawing>
        <wp:inline distT="0" distB="0" distL="0" distR="0" wp14:anchorId="256FD1BD" wp14:editId="4DCE14A1">
          <wp:extent cx="900000" cy="817303"/>
          <wp:effectExtent l="0" t="0" r="0" b="1905"/>
          <wp:docPr id="9" name="Imagen 9" descr="C:\Users\pquiroz\Desktop\color_MinR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quiroz\Desktop\color_MinR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81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F4"/>
    <w:rsid w:val="002464BF"/>
    <w:rsid w:val="002A0FEF"/>
    <w:rsid w:val="002A1617"/>
    <w:rsid w:val="002A71B0"/>
    <w:rsid w:val="00350636"/>
    <w:rsid w:val="00353AF8"/>
    <w:rsid w:val="00365A53"/>
    <w:rsid w:val="00385FD5"/>
    <w:rsid w:val="00516A39"/>
    <w:rsid w:val="005B548C"/>
    <w:rsid w:val="005C24B5"/>
    <w:rsid w:val="005E27A9"/>
    <w:rsid w:val="006B562D"/>
    <w:rsid w:val="00873DEB"/>
    <w:rsid w:val="00926DAA"/>
    <w:rsid w:val="009B0F00"/>
    <w:rsid w:val="00A9164A"/>
    <w:rsid w:val="00B37410"/>
    <w:rsid w:val="00C652C7"/>
    <w:rsid w:val="00CB643E"/>
    <w:rsid w:val="00CC1E2E"/>
    <w:rsid w:val="00CC500A"/>
    <w:rsid w:val="00D64E97"/>
    <w:rsid w:val="00DB428A"/>
    <w:rsid w:val="00DE1483"/>
    <w:rsid w:val="00E52BE4"/>
    <w:rsid w:val="00E81CE2"/>
    <w:rsid w:val="00EA1BB1"/>
    <w:rsid w:val="00EC50F4"/>
    <w:rsid w:val="00ED09AF"/>
    <w:rsid w:val="00EF3F8B"/>
    <w:rsid w:val="00F13F95"/>
    <w:rsid w:val="00F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F44A2-DBF1-41BE-9706-6DE5022B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50F4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C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50F4"/>
  </w:style>
  <w:style w:type="paragraph" w:styleId="Piedepgina">
    <w:name w:val="footer"/>
    <w:basedOn w:val="Normal"/>
    <w:link w:val="PiedepginaCar"/>
    <w:uiPriority w:val="99"/>
    <w:unhideWhenUsed/>
    <w:rsid w:val="00EC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0F4"/>
  </w:style>
  <w:style w:type="paragraph" w:styleId="Textodeglobo">
    <w:name w:val="Balloon Text"/>
    <w:basedOn w:val="Normal"/>
    <w:link w:val="TextodegloboCar"/>
    <w:uiPriority w:val="99"/>
    <w:semiHidden/>
    <w:unhideWhenUsed/>
    <w:rsid w:val="00DE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70972B99-7B5E-40B5-BFC9-B5474079101F}"/>
</file>

<file path=customXml/itemProps2.xml><?xml version="1.0" encoding="utf-8"?>
<ds:datastoreItem xmlns:ds="http://schemas.openxmlformats.org/officeDocument/2006/customXml" ds:itemID="{FF807E18-05D4-4980-B10E-A2A39B4742E4}"/>
</file>

<file path=customXml/itemProps3.xml><?xml version="1.0" encoding="utf-8"?>
<ds:datastoreItem xmlns:ds="http://schemas.openxmlformats.org/officeDocument/2006/customXml" ds:itemID="{55346AAF-213E-4D24-921E-3BC80193D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Fernández Carter</dc:creator>
  <cp:keywords/>
  <dc:description/>
  <cp:lastModifiedBy>Andrés Nogueira Muñoz</cp:lastModifiedBy>
  <cp:revision>2</cp:revision>
  <cp:lastPrinted>2023-01-05T19:34:00Z</cp:lastPrinted>
  <dcterms:created xsi:type="dcterms:W3CDTF">2023-01-13T18:14:00Z</dcterms:created>
  <dcterms:modified xsi:type="dcterms:W3CDTF">2023-01-13T18:14:00Z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