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62E8" w14:textId="587A56D0" w:rsidR="00C3629A" w:rsidRPr="00474F69" w:rsidRDefault="00474F69" w:rsidP="00827E8E">
      <w:pPr>
        <w:jc w:val="center"/>
        <w:rPr>
          <w:b/>
          <w:bCs/>
          <w:sz w:val="36"/>
          <w:szCs w:val="36"/>
        </w:rPr>
      </w:pPr>
      <w:r w:rsidRPr="00474F69">
        <w:rPr>
          <w:b/>
          <w:bCs/>
          <w:sz w:val="36"/>
          <w:szCs w:val="36"/>
        </w:rPr>
        <w:t>I</w:t>
      </w:r>
      <w:r w:rsidR="00827E8E">
        <w:rPr>
          <w:b/>
          <w:bCs/>
          <w:sz w:val="36"/>
          <w:szCs w:val="36"/>
        </w:rPr>
        <w:t>nter-American Commission on Human Rights (I</w:t>
      </w:r>
      <w:r w:rsidRPr="00474F69">
        <w:rPr>
          <w:b/>
          <w:bCs/>
          <w:sz w:val="36"/>
          <w:szCs w:val="36"/>
        </w:rPr>
        <w:t>ACHR</w:t>
      </w:r>
      <w:r w:rsidR="00827E8E">
        <w:rPr>
          <w:b/>
          <w:bCs/>
          <w:sz w:val="36"/>
          <w:szCs w:val="36"/>
        </w:rPr>
        <w:t>)</w:t>
      </w:r>
      <w:r w:rsidRPr="00474F69">
        <w:rPr>
          <w:b/>
          <w:bCs/>
          <w:sz w:val="36"/>
          <w:szCs w:val="36"/>
        </w:rPr>
        <w:t xml:space="preserve"> and </w:t>
      </w:r>
      <w:r w:rsidR="00827E8E">
        <w:rPr>
          <w:b/>
          <w:bCs/>
          <w:sz w:val="36"/>
          <w:szCs w:val="36"/>
        </w:rPr>
        <w:t xml:space="preserve">the </w:t>
      </w:r>
      <w:r w:rsidRPr="00474F69">
        <w:rPr>
          <w:b/>
          <w:bCs/>
          <w:sz w:val="36"/>
          <w:szCs w:val="36"/>
        </w:rPr>
        <w:t xml:space="preserve">UN </w:t>
      </w:r>
      <w:r w:rsidR="00F30368">
        <w:rPr>
          <w:b/>
          <w:bCs/>
          <w:sz w:val="36"/>
          <w:szCs w:val="36"/>
        </w:rPr>
        <w:t>T</w:t>
      </w:r>
      <w:r w:rsidRPr="00474F69">
        <w:rPr>
          <w:b/>
          <w:bCs/>
          <w:sz w:val="36"/>
          <w:szCs w:val="36"/>
        </w:rPr>
        <w:t xml:space="preserve">reaty </w:t>
      </w:r>
      <w:r w:rsidR="00F30368">
        <w:rPr>
          <w:b/>
          <w:bCs/>
          <w:sz w:val="36"/>
          <w:szCs w:val="36"/>
        </w:rPr>
        <w:t>B</w:t>
      </w:r>
      <w:r w:rsidRPr="00474F69">
        <w:rPr>
          <w:b/>
          <w:bCs/>
          <w:sz w:val="36"/>
          <w:szCs w:val="36"/>
        </w:rPr>
        <w:t>odies conclude meeting on human rights cooperation</w:t>
      </w:r>
    </w:p>
    <w:p w14:paraId="3820410A" w14:textId="122F6611" w:rsidR="00C3629A" w:rsidRPr="00474F69" w:rsidRDefault="00474F69" w:rsidP="00465E08">
      <w:pPr>
        <w:jc w:val="both"/>
      </w:pPr>
      <w:r w:rsidRPr="00474F69">
        <w:t xml:space="preserve">Washington, D.C. </w:t>
      </w:r>
      <w:r w:rsidR="00D93AA6" w:rsidRPr="00474F69">
        <w:t xml:space="preserve">/ Geneva </w:t>
      </w:r>
      <w:r w:rsidRPr="00474F69">
        <w:t xml:space="preserve">- The Inter-American Commission on Human Rights (IACHR) </w:t>
      </w:r>
      <w:r w:rsidR="00014B59">
        <w:t xml:space="preserve">and </w:t>
      </w:r>
      <w:r w:rsidR="00C55EB6" w:rsidRPr="00C55EB6">
        <w:t>the United Nations Treaty Bodie</w:t>
      </w:r>
      <w:r w:rsidR="00C55EB6">
        <w:t>s</w:t>
      </w:r>
      <w:r w:rsidR="00014B59">
        <w:t xml:space="preserve"> </w:t>
      </w:r>
      <w:r w:rsidRPr="00474F69">
        <w:t>held a</w:t>
      </w:r>
      <w:r w:rsidR="00AA4FCD">
        <w:t>n online</w:t>
      </w:r>
      <w:r w:rsidRPr="00474F69">
        <w:t xml:space="preserve"> meeting on May 30</w:t>
      </w:r>
      <w:r w:rsidR="00AA4FCD">
        <w:t>,</w:t>
      </w:r>
      <w:r w:rsidR="00827E8E">
        <w:t xml:space="preserve"> 2024</w:t>
      </w:r>
      <w:r w:rsidRPr="00474F69">
        <w:t xml:space="preserve">. The main objective of this meeting was to share experiences of joint actions and explore new cooperation strategies for the promotion </w:t>
      </w:r>
      <w:r w:rsidR="00B76C56" w:rsidRPr="00474F69">
        <w:t xml:space="preserve">and protection </w:t>
      </w:r>
      <w:r w:rsidRPr="00474F69">
        <w:t>of human rights in the region.</w:t>
      </w:r>
    </w:p>
    <w:p w14:paraId="486BDF8B" w14:textId="65F8569A" w:rsidR="00C3629A" w:rsidRPr="00474F69" w:rsidRDefault="00474F69" w:rsidP="00465E08">
      <w:pPr>
        <w:jc w:val="both"/>
      </w:pPr>
      <w:r w:rsidRPr="00474F69">
        <w:t xml:space="preserve">In addition to the </w:t>
      </w:r>
      <w:r w:rsidR="0072165F" w:rsidRPr="00474F69">
        <w:t xml:space="preserve">IACHR </w:t>
      </w:r>
      <w:r w:rsidR="00B76C56" w:rsidRPr="00474F69">
        <w:t xml:space="preserve">and the </w:t>
      </w:r>
      <w:r w:rsidR="0072165F" w:rsidRPr="00474F69">
        <w:t xml:space="preserve">management team of the Executive Secretariat and </w:t>
      </w:r>
      <w:r w:rsidRPr="00474F69">
        <w:t xml:space="preserve">its </w:t>
      </w:r>
      <w:r w:rsidR="0072165F" w:rsidRPr="00474F69">
        <w:t xml:space="preserve">Special </w:t>
      </w:r>
      <w:proofErr w:type="spellStart"/>
      <w:r w:rsidR="0072165F" w:rsidRPr="00474F69">
        <w:t>Rapporteurships</w:t>
      </w:r>
      <w:proofErr w:type="spellEnd"/>
      <w:r w:rsidR="0072165F" w:rsidRPr="00474F69">
        <w:t xml:space="preserve">, </w:t>
      </w:r>
      <w:r w:rsidRPr="00474F69">
        <w:t xml:space="preserve">the </w:t>
      </w:r>
      <w:r w:rsidR="00456359">
        <w:t xml:space="preserve">Chairs </w:t>
      </w:r>
      <w:r w:rsidR="0072165F" w:rsidRPr="00474F69">
        <w:t xml:space="preserve">of the </w:t>
      </w:r>
      <w:r w:rsidRPr="00474F69">
        <w:t xml:space="preserve">following treaty </w:t>
      </w:r>
      <w:r w:rsidR="0072165F" w:rsidRPr="00474F69">
        <w:t xml:space="preserve">bodies </w:t>
      </w:r>
      <w:r w:rsidRPr="00474F69">
        <w:t>were present</w:t>
      </w:r>
      <w:r w:rsidR="0072165F" w:rsidRPr="00474F69">
        <w:t xml:space="preserve">: Committee on Economic, Social and Cultural Rights (CESCR), </w:t>
      </w:r>
      <w:r w:rsidR="003142F0">
        <w:t>Human Rights Committee (C</w:t>
      </w:r>
      <w:r w:rsidR="001C00AF">
        <w:t xml:space="preserve">CPR), </w:t>
      </w:r>
      <w:r w:rsidR="0072165F" w:rsidRPr="00474F69">
        <w:t>Committee on the Elimination of Racial Discrimination (CERD), Committee against Torture (CAT), Subcommittee on Prevention of Torture (SPT), Committee on the Rights of the Child (CRC), Committee on the Protection of the Rights of All Migrant Workers and Members of Their Families (CMW), Committee on the Rights of Persons with Disabilities (CRPD), and Committee on Enforced Disappearances (CED).</w:t>
      </w:r>
    </w:p>
    <w:p w14:paraId="6D6BB933" w14:textId="5C754DC4" w:rsidR="00C3629A" w:rsidRDefault="00474F69" w:rsidP="00465E08">
      <w:pPr>
        <w:jc w:val="both"/>
      </w:pPr>
      <w:r w:rsidRPr="00474F69">
        <w:t>The P</w:t>
      </w:r>
      <w:r w:rsidR="00592D99">
        <w:t>r</w:t>
      </w:r>
      <w:r>
        <w:t>esident</w:t>
      </w:r>
      <w:r w:rsidRPr="00474F69">
        <w:t xml:space="preserve"> of the IACHR</w:t>
      </w:r>
      <w:r w:rsidR="006421B8" w:rsidRPr="00474F69">
        <w:t xml:space="preserve">, Roberta Clarke, </w:t>
      </w:r>
      <w:r w:rsidRPr="00474F69">
        <w:t xml:space="preserve">stated </w:t>
      </w:r>
      <w:r w:rsidR="00D93AA6" w:rsidRPr="00474F69">
        <w:t>"</w:t>
      </w:r>
      <w:r w:rsidR="00827E8E">
        <w:t>T</w:t>
      </w:r>
      <w:r w:rsidRPr="00474F69">
        <w:t>his meeting represents a milestone in our joint efforts to promote and protect human rights. Collaboration between the IACHR and the UN treaty bodies is essential to address current challenges and move towards a more just and equitable future for all people in the region</w:t>
      </w:r>
      <w:r w:rsidR="00D93AA6" w:rsidRPr="00474F69">
        <w:t>"</w:t>
      </w:r>
      <w:r w:rsidRPr="00474F69">
        <w:t xml:space="preserve">. </w:t>
      </w:r>
    </w:p>
    <w:p w14:paraId="1A520C6A" w14:textId="08665935" w:rsidR="00592849" w:rsidRDefault="00592849" w:rsidP="00465E08">
      <w:pPr>
        <w:jc w:val="both"/>
      </w:pPr>
      <w:r>
        <w:t xml:space="preserve">Claude Heller, </w:t>
      </w:r>
      <w:r w:rsidR="00827E8E">
        <w:t xml:space="preserve">the </w:t>
      </w:r>
      <w:r>
        <w:t xml:space="preserve">Chair of the </w:t>
      </w:r>
      <w:r w:rsidR="00795C3D">
        <w:t>Chairs’ M</w:t>
      </w:r>
      <w:r>
        <w:t>eeting of the Treaty Bodies, said that “</w:t>
      </w:r>
      <w:r w:rsidR="00592D99">
        <w:t>T</w:t>
      </w:r>
      <w:r>
        <w:t>he strengthening of human rights in the world requires close cooperation between the treaty bodies and regional mechanisms at this crucial stage of international relations</w:t>
      </w:r>
      <w:r w:rsidR="00795C3D">
        <w:t>”</w:t>
      </w:r>
      <w:r>
        <w:t xml:space="preserve">. </w:t>
      </w:r>
    </w:p>
    <w:p w14:paraId="795AB5FD" w14:textId="184AEFCC" w:rsidR="00C3629A" w:rsidRDefault="00592849" w:rsidP="00465E08">
      <w:pPr>
        <w:jc w:val="both"/>
      </w:pPr>
      <w:r>
        <w:t>On this occasion, both instances of regional and universal protection of human rights held interesting initiatives to continue cooperation, highlighting the realization of subsequent meetings of professional exchange.</w:t>
      </w:r>
    </w:p>
    <w:p w14:paraId="5BDFFE71" w14:textId="77777777" w:rsidR="00827E8E" w:rsidRDefault="00827E8E" w:rsidP="00465E08">
      <w:pPr>
        <w:jc w:val="both"/>
      </w:pPr>
    </w:p>
    <w:p w14:paraId="638838D6" w14:textId="77777777" w:rsidR="00827E8E" w:rsidRDefault="00827E8E" w:rsidP="00465E08">
      <w:pPr>
        <w:jc w:val="both"/>
      </w:pPr>
    </w:p>
    <w:p w14:paraId="26154C1F" w14:textId="3F4E6B05" w:rsidR="00827E8E" w:rsidRPr="00474F69" w:rsidRDefault="00827E8E" w:rsidP="00465E08">
      <w:pPr>
        <w:jc w:val="both"/>
      </w:pPr>
      <w:r>
        <w:tab/>
      </w:r>
      <w:r>
        <w:tab/>
      </w:r>
      <w:r>
        <w:tab/>
      </w:r>
      <w:r>
        <w:tab/>
      </w:r>
      <w:r>
        <w:tab/>
      </w:r>
      <w:r>
        <w:tab/>
        <w:t>--------</w:t>
      </w:r>
    </w:p>
    <w:sectPr w:rsidR="00827E8E" w:rsidRPr="0047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0"/>
    <w:rsid w:val="00014B59"/>
    <w:rsid w:val="000C59F6"/>
    <w:rsid w:val="00125645"/>
    <w:rsid w:val="001C00AF"/>
    <w:rsid w:val="001C76AD"/>
    <w:rsid w:val="00305AD4"/>
    <w:rsid w:val="003142F0"/>
    <w:rsid w:val="00431472"/>
    <w:rsid w:val="0043748B"/>
    <w:rsid w:val="00456359"/>
    <w:rsid w:val="00465E08"/>
    <w:rsid w:val="00474F69"/>
    <w:rsid w:val="00592849"/>
    <w:rsid w:val="00592D99"/>
    <w:rsid w:val="006421B8"/>
    <w:rsid w:val="0065277C"/>
    <w:rsid w:val="006B6C07"/>
    <w:rsid w:val="0072165F"/>
    <w:rsid w:val="00795C3D"/>
    <w:rsid w:val="007B7330"/>
    <w:rsid w:val="007F4E02"/>
    <w:rsid w:val="00810A92"/>
    <w:rsid w:val="00827E8E"/>
    <w:rsid w:val="008937B7"/>
    <w:rsid w:val="008F0440"/>
    <w:rsid w:val="00A21A45"/>
    <w:rsid w:val="00AA4FCD"/>
    <w:rsid w:val="00B76C56"/>
    <w:rsid w:val="00C3629A"/>
    <w:rsid w:val="00C55EB6"/>
    <w:rsid w:val="00D744C6"/>
    <w:rsid w:val="00D93AA6"/>
    <w:rsid w:val="00E049B5"/>
    <w:rsid w:val="00F30368"/>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6FB1"/>
  <w15:chartTrackingRefBased/>
  <w15:docId w15:val="{C78E2BDA-2B20-4F51-82C1-E56BAD3D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7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12825">
      <w:bodyDiv w:val="1"/>
      <w:marLeft w:val="0"/>
      <w:marRight w:val="0"/>
      <w:marTop w:val="0"/>
      <w:marBottom w:val="0"/>
      <w:divBdr>
        <w:top w:val="none" w:sz="0" w:space="0" w:color="auto"/>
        <w:left w:val="none" w:sz="0" w:space="0" w:color="auto"/>
        <w:bottom w:val="none" w:sz="0" w:space="0" w:color="auto"/>
        <w:right w:val="none" w:sz="0" w:space="0" w:color="auto"/>
      </w:divBdr>
    </w:div>
    <w:div w:id="10645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8EF9E55-39D5-A84A-83D6-11360C31E048}">
  <ds:schemaRefs>
    <ds:schemaRef ds:uri="http://schemas.openxmlformats.org/officeDocument/2006/bibliography"/>
  </ds:schemaRefs>
</ds:datastoreItem>
</file>

<file path=customXml/itemProps2.xml><?xml version="1.0" encoding="utf-8"?>
<ds:datastoreItem xmlns:ds="http://schemas.openxmlformats.org/officeDocument/2006/customXml" ds:itemID="{715D0BFB-371D-4482-AFD0-073CDF006DD9}"/>
</file>

<file path=customXml/itemProps3.xml><?xml version="1.0" encoding="utf-8"?>
<ds:datastoreItem xmlns:ds="http://schemas.openxmlformats.org/officeDocument/2006/customXml" ds:itemID="{B78C6D06-DE1F-4760-B891-98C2B5FAA64E}"/>
</file>

<file path=customXml/itemProps4.xml><?xml version="1.0" encoding="utf-8"?>
<ds:datastoreItem xmlns:ds="http://schemas.openxmlformats.org/officeDocument/2006/customXml" ds:itemID="{1EEAC974-7C45-45C9-905F-BCE6D4AA67A9}"/>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Kraft</dc:title>
  <dc:subject/>
  <dc:creator>Daza, Talia</dc:creator>
  <cp:keywords>, docId:2B240C19EB7AC9B399CBA35D5D1DBC76</cp:keywords>
  <dc:description/>
  <cp:lastModifiedBy>Jennifer Kraft</cp:lastModifiedBy>
  <cp:revision>2</cp:revision>
  <dcterms:created xsi:type="dcterms:W3CDTF">2024-06-03T11:34:00Z</dcterms:created>
  <dcterms:modified xsi:type="dcterms:W3CDTF">2024-06-03T11:34:00Z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187433060286c9f502261582b9bee960a16982fa819c5bd3bd8287f5c1e12061</vt:lpwstr>
  </property>
  <property fmtid="{D5CDD505-2E9C-101B-9397-08002B2CF9AE}" pid="3" name="ContentTypeId">
    <vt:lpwstr>0x010100F5AB59289BFBAB4F9FD152C776C60BDD</vt:lpwstr>
  </property>
  <property fmtid="{D5CDD505-2E9C-101B-9397-08002B2CF9AE}" pid="4" name="_ExtendedDescription">
    <vt:lpwstr>posting statement to website  please </vt:lpwstr>
  </property>
  <property fmtid="{D5CDD505-2E9C-101B-9397-08002B2CF9AE}" pid="5" name="MediaServiceImageTags">
    <vt:lpwstr/>
  </property>
</Properties>
</file>