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A4" w:rsidRPr="00736D57" w:rsidRDefault="005F28E8" w:rsidP="00242735">
      <w:pPr>
        <w:jc w:val="center"/>
        <w:rPr>
          <w:rFonts w:ascii="Times New Roman" w:hAnsi="Times New Roman" w:cs="Times New Roman"/>
          <w:b/>
          <w:sz w:val="28"/>
          <w:szCs w:val="28"/>
        </w:rPr>
      </w:pPr>
      <w:r w:rsidRPr="00736D57">
        <w:rPr>
          <w:rFonts w:ascii="Times New Roman"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simplePos x="0" y="0"/>
                <wp:positionH relativeFrom="margin">
                  <wp:posOffset>-137795</wp:posOffset>
                </wp:positionH>
                <wp:positionV relativeFrom="paragraph">
                  <wp:posOffset>-147320</wp:posOffset>
                </wp:positionV>
                <wp:extent cx="6029325" cy="1219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3E930" id="Rectangle 1" o:spid="_x0000_s1026" style="position:absolute;margin-left:-10.85pt;margin-top:-11.6pt;width:474.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" filled="f" strokecolor="black [3213]" strokeweight="1pt">
                <w10:wrap anchorx="margin"/>
              </v:rect>
            </w:pict>
          </mc:Fallback>
        </mc:AlternateContent>
      </w:r>
      <w:r w:rsidRPr="00736D57">
        <w:rPr>
          <w:rFonts w:ascii="Times New Roman" w:hAnsi="Times New Roman" w:cs="Times New Roman"/>
          <w:b/>
          <w:sz w:val="28"/>
          <w:szCs w:val="28"/>
        </w:rPr>
        <w:t>COMMENTS OF THE GOVERNMENT OF T</w:t>
      </w:r>
      <w:r w:rsidR="00EE1960">
        <w:rPr>
          <w:rFonts w:ascii="Times New Roman" w:hAnsi="Times New Roman" w:cs="Times New Roman"/>
          <w:b/>
          <w:sz w:val="28"/>
          <w:szCs w:val="28"/>
        </w:rPr>
        <w:t>ÜRKİYE</w:t>
      </w:r>
      <w:r w:rsidR="00242735" w:rsidRPr="00736D57">
        <w:rPr>
          <w:rFonts w:ascii="Times New Roman" w:hAnsi="Times New Roman" w:cs="Times New Roman"/>
          <w:b/>
          <w:sz w:val="28"/>
          <w:szCs w:val="28"/>
        </w:rPr>
        <w:t xml:space="preserve"> IN RESPONSE TO THE QUESTIONNAIR</w:t>
      </w:r>
      <w:r w:rsidRPr="00736D57">
        <w:rPr>
          <w:rFonts w:ascii="Times New Roman" w:hAnsi="Times New Roman" w:cs="Times New Roman"/>
          <w:b/>
          <w:sz w:val="28"/>
          <w:szCs w:val="28"/>
        </w:rPr>
        <w:t xml:space="preserve">E SENT BY THE OFFICE OF THE HIGH COMMISSIONER FOR HUMAN RIGHTS IN RELATION TO GENERAL ASSEMBLY RESOLUTION 68/268 </w:t>
      </w:r>
    </w:p>
    <w:p w:rsidR="00242735" w:rsidRPr="00736D57" w:rsidRDefault="00242735" w:rsidP="00242735">
      <w:pPr>
        <w:jc w:val="center"/>
        <w:rPr>
          <w:rFonts w:ascii="Times New Roman" w:hAnsi="Times New Roman" w:cs="Times New Roman"/>
          <w:b/>
          <w:sz w:val="26"/>
          <w:szCs w:val="26"/>
        </w:rPr>
      </w:pPr>
    </w:p>
    <w:p w:rsidR="00497974" w:rsidRDefault="00497974" w:rsidP="00287C29">
      <w:pPr>
        <w:spacing w:line="360" w:lineRule="auto"/>
        <w:jc w:val="both"/>
        <w:rPr>
          <w:rFonts w:ascii="Times New Roman" w:hAnsi="Times New Roman" w:cs="Times New Roman"/>
          <w:b/>
          <w:sz w:val="26"/>
          <w:szCs w:val="26"/>
          <w:lang w:val="en-US"/>
        </w:rPr>
      </w:pPr>
    </w:p>
    <w:p w:rsidR="005F28E8" w:rsidRPr="00736D57" w:rsidRDefault="00242735"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With reference to the Questionnaire sent by the Office of the High Com</w:t>
      </w:r>
      <w:r w:rsidR="00A128CC">
        <w:rPr>
          <w:rFonts w:ascii="Times New Roman" w:hAnsi="Times New Roman" w:cs="Times New Roman"/>
          <w:sz w:val="26"/>
          <w:szCs w:val="26"/>
          <w:lang w:val="en-US"/>
        </w:rPr>
        <w:t xml:space="preserve">missioner for Human Rights on 26 January 2024 </w:t>
      </w:r>
      <w:r w:rsidRPr="00736D57">
        <w:rPr>
          <w:rFonts w:ascii="Times New Roman" w:hAnsi="Times New Roman" w:cs="Times New Roman"/>
          <w:sz w:val="26"/>
          <w:szCs w:val="26"/>
          <w:lang w:val="en-US"/>
        </w:rPr>
        <w:t xml:space="preserve">regarding the General Assembly </w:t>
      </w:r>
      <w:r w:rsidR="00C3715E" w:rsidRPr="00736D57">
        <w:rPr>
          <w:rFonts w:ascii="Times New Roman" w:hAnsi="Times New Roman" w:cs="Times New Roman"/>
          <w:sz w:val="26"/>
          <w:szCs w:val="26"/>
          <w:lang w:val="en-US"/>
        </w:rPr>
        <w:t xml:space="preserve">(GA) </w:t>
      </w:r>
      <w:r w:rsidRPr="00736D57">
        <w:rPr>
          <w:rFonts w:ascii="Times New Roman" w:hAnsi="Times New Roman" w:cs="Times New Roman"/>
          <w:sz w:val="26"/>
          <w:szCs w:val="26"/>
          <w:lang w:val="en-US"/>
        </w:rPr>
        <w:t xml:space="preserve">Resolution </w:t>
      </w:r>
      <w:r w:rsidR="00287C29" w:rsidRPr="00736D57">
        <w:rPr>
          <w:rFonts w:ascii="Times New Roman" w:hAnsi="Times New Roman" w:cs="Times New Roman"/>
          <w:sz w:val="26"/>
          <w:szCs w:val="26"/>
          <w:lang w:val="en-US"/>
        </w:rPr>
        <w:t>68/268</w:t>
      </w:r>
      <w:r w:rsidR="008B0741" w:rsidRPr="00736D57">
        <w:rPr>
          <w:rFonts w:ascii="Times New Roman" w:hAnsi="Times New Roman" w:cs="Times New Roman"/>
          <w:sz w:val="26"/>
          <w:szCs w:val="26"/>
          <w:lang w:val="en-US"/>
        </w:rPr>
        <w:t xml:space="preserve">, the Government would like to submit its comments hereinbelow. </w:t>
      </w:r>
    </w:p>
    <w:p w:rsidR="008B0741" w:rsidRPr="00736D57" w:rsidRDefault="008B0741" w:rsidP="00287C29">
      <w:pPr>
        <w:spacing w:line="360" w:lineRule="auto"/>
        <w:jc w:val="both"/>
        <w:rPr>
          <w:rFonts w:ascii="Times New Roman" w:hAnsi="Times New Roman" w:cs="Times New Roman"/>
          <w:b/>
          <w:sz w:val="26"/>
          <w:szCs w:val="26"/>
          <w:lang w:val="en-US"/>
        </w:rPr>
      </w:pPr>
      <w:r w:rsidRPr="00736D57">
        <w:rPr>
          <w:rFonts w:ascii="Times New Roman" w:hAnsi="Times New Roman" w:cs="Times New Roman"/>
          <w:b/>
          <w:sz w:val="26"/>
          <w:szCs w:val="26"/>
          <w:lang w:val="en-US"/>
        </w:rPr>
        <w:t>a) Comments by the States on the implementation of General Assembly Resolution 68/268, including those provisions addressed to States</w:t>
      </w:r>
    </w:p>
    <w:p w:rsidR="00C3715E" w:rsidRDefault="00066744"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 xml:space="preserve">The Government </w:t>
      </w:r>
      <w:r w:rsidR="00A128CC">
        <w:rPr>
          <w:rFonts w:ascii="Times New Roman" w:hAnsi="Times New Roman" w:cs="Times New Roman"/>
          <w:sz w:val="26"/>
          <w:szCs w:val="26"/>
          <w:lang w:val="en-US"/>
        </w:rPr>
        <w:t xml:space="preserve">of </w:t>
      </w:r>
      <w:r w:rsidRPr="00736D57">
        <w:rPr>
          <w:rFonts w:ascii="Times New Roman" w:hAnsi="Times New Roman" w:cs="Times New Roman"/>
          <w:sz w:val="26"/>
          <w:szCs w:val="26"/>
          <w:lang w:val="en-US"/>
        </w:rPr>
        <w:t>T</w:t>
      </w:r>
      <w:r w:rsidR="00A128CC">
        <w:rPr>
          <w:rFonts w:ascii="Times New Roman" w:hAnsi="Times New Roman" w:cs="Times New Roman"/>
          <w:sz w:val="26"/>
          <w:szCs w:val="26"/>
          <w:lang w:val="en-US"/>
        </w:rPr>
        <w:t xml:space="preserve">ürkiye </w:t>
      </w:r>
      <w:r w:rsidR="00EE1960">
        <w:rPr>
          <w:rFonts w:ascii="Times New Roman" w:hAnsi="Times New Roman" w:cs="Times New Roman"/>
          <w:sz w:val="26"/>
          <w:szCs w:val="26"/>
          <w:lang w:val="en-US"/>
        </w:rPr>
        <w:t>fully</w:t>
      </w:r>
      <w:r w:rsidRPr="00736D57">
        <w:rPr>
          <w:rFonts w:ascii="Times New Roman" w:hAnsi="Times New Roman" w:cs="Times New Roman"/>
          <w:sz w:val="26"/>
          <w:szCs w:val="26"/>
          <w:lang w:val="en-US"/>
        </w:rPr>
        <w:t xml:space="preserve"> cooperates with the human rights treaty bodies and submits its periodic reports in order to demonstrate the progress made on the implementation of the treaties to which it is a party. It furthermore </w:t>
      </w:r>
      <w:r w:rsidR="00D45D67" w:rsidRPr="00736D57">
        <w:rPr>
          <w:rFonts w:ascii="Times New Roman" w:hAnsi="Times New Roman" w:cs="Times New Roman"/>
          <w:sz w:val="26"/>
          <w:szCs w:val="26"/>
          <w:lang w:val="en-US"/>
        </w:rPr>
        <w:t>takes the necessary st</w:t>
      </w:r>
      <w:r w:rsidR="00906265">
        <w:rPr>
          <w:rFonts w:ascii="Times New Roman" w:hAnsi="Times New Roman" w:cs="Times New Roman"/>
          <w:sz w:val="26"/>
          <w:szCs w:val="26"/>
          <w:lang w:val="en-US"/>
        </w:rPr>
        <w:t xml:space="preserve">eps to address the recommendations </w:t>
      </w:r>
      <w:r w:rsidR="00D45D67" w:rsidRPr="00736D57">
        <w:rPr>
          <w:rFonts w:ascii="Times New Roman" w:hAnsi="Times New Roman" w:cs="Times New Roman"/>
          <w:sz w:val="26"/>
          <w:szCs w:val="26"/>
          <w:lang w:val="en-US"/>
        </w:rPr>
        <w:t>pointed out by the treaty bodies in their concluding observations.</w:t>
      </w:r>
    </w:p>
    <w:p w:rsidR="00FC1C61" w:rsidRPr="00103652" w:rsidRDefault="00FC1C61" w:rsidP="00287C29">
      <w:pPr>
        <w:spacing w:line="360" w:lineRule="auto"/>
        <w:jc w:val="both"/>
        <w:rPr>
          <w:rFonts w:ascii="Times New Roman" w:hAnsi="Times New Roman" w:cs="Times New Roman"/>
          <w:sz w:val="26"/>
          <w:szCs w:val="26"/>
          <w:lang w:val="en-US"/>
        </w:rPr>
      </w:pPr>
      <w:r w:rsidRPr="00103652">
        <w:rPr>
          <w:rFonts w:ascii="Times New Roman" w:hAnsi="Times New Roman" w:cs="Times New Roman"/>
          <w:sz w:val="26"/>
          <w:szCs w:val="26"/>
          <w:lang w:val="en-US"/>
        </w:rPr>
        <w:t xml:space="preserve">Accordingly, </w:t>
      </w:r>
      <w:r w:rsidR="00FA7760" w:rsidRPr="00103652">
        <w:rPr>
          <w:rFonts w:ascii="Times New Roman" w:hAnsi="Times New Roman" w:cs="Times New Roman"/>
          <w:sz w:val="26"/>
          <w:szCs w:val="26"/>
          <w:lang w:val="en-US"/>
        </w:rPr>
        <w:t xml:space="preserve">most recently, </w:t>
      </w:r>
      <w:r w:rsidR="00497974" w:rsidRPr="00103652">
        <w:rPr>
          <w:rFonts w:ascii="Times New Roman" w:hAnsi="Times New Roman" w:cs="Times New Roman"/>
          <w:sz w:val="26"/>
          <w:szCs w:val="26"/>
          <w:lang w:val="en-US"/>
        </w:rPr>
        <w:t>the interactive dialogue meeting regarding the fourth and fifth periodic reports of Türkiye with the Committee on the Rights of the Child </w:t>
      </w:r>
      <w:r w:rsidR="001A4564">
        <w:rPr>
          <w:rFonts w:ascii="Times New Roman" w:hAnsi="Times New Roman" w:cs="Times New Roman"/>
          <w:sz w:val="26"/>
          <w:szCs w:val="26"/>
          <w:lang w:val="en-US"/>
        </w:rPr>
        <w:t xml:space="preserve">was </w:t>
      </w:r>
      <w:r w:rsidR="00497974" w:rsidRPr="00103652">
        <w:rPr>
          <w:rFonts w:ascii="Times New Roman" w:hAnsi="Times New Roman" w:cs="Times New Roman"/>
          <w:sz w:val="26"/>
          <w:szCs w:val="26"/>
          <w:lang w:val="en-US"/>
        </w:rPr>
        <w:t xml:space="preserve">held during the Committee’s 93rd Session on </w:t>
      </w:r>
      <w:r w:rsidR="00FA7760" w:rsidRPr="00103652">
        <w:rPr>
          <w:rFonts w:ascii="Times New Roman" w:hAnsi="Times New Roman" w:cs="Times New Roman"/>
          <w:sz w:val="26"/>
          <w:szCs w:val="26"/>
          <w:lang w:val="en-US"/>
        </w:rPr>
        <w:t>17-18 May 2023</w:t>
      </w:r>
      <w:r w:rsidR="00497974" w:rsidRPr="00103652">
        <w:rPr>
          <w:rFonts w:ascii="Times New Roman" w:hAnsi="Times New Roman" w:cs="Times New Roman"/>
          <w:sz w:val="26"/>
          <w:szCs w:val="26"/>
          <w:lang w:val="en-US"/>
        </w:rPr>
        <w:t>.</w:t>
      </w:r>
      <w:r w:rsidR="00FA7760" w:rsidRPr="00103652">
        <w:rPr>
          <w:rFonts w:ascii="Times New Roman" w:hAnsi="Times New Roman" w:cs="Times New Roman"/>
          <w:sz w:val="26"/>
          <w:szCs w:val="26"/>
          <w:lang w:val="en-US"/>
        </w:rPr>
        <w:t xml:space="preserve"> </w:t>
      </w:r>
    </w:p>
    <w:p w:rsidR="00FC1C61" w:rsidRPr="00A128CC" w:rsidRDefault="00FC1C61" w:rsidP="00FC1C61">
      <w:pPr>
        <w:spacing w:line="360" w:lineRule="auto"/>
        <w:jc w:val="both"/>
        <w:rPr>
          <w:rFonts w:ascii="Times New Roman" w:hAnsi="Times New Roman" w:cs="Times New Roman"/>
          <w:sz w:val="26"/>
          <w:szCs w:val="26"/>
          <w:lang w:val="en-US"/>
        </w:rPr>
      </w:pPr>
      <w:r w:rsidRPr="00A128CC">
        <w:rPr>
          <w:rFonts w:ascii="Times New Roman" w:hAnsi="Times New Roman" w:cs="Times New Roman"/>
          <w:sz w:val="26"/>
          <w:szCs w:val="26"/>
          <w:lang w:val="en-US"/>
        </w:rPr>
        <w:t>The latest visit of the Subcommittee on Prevention of Torture and Other Cruel, Inhuman or Degrading Treatment or Punishment (SPT) to Türkiye was carried out between 4-15 September 2022.</w:t>
      </w:r>
    </w:p>
    <w:p w:rsidR="00FC1C61" w:rsidRPr="00736D57" w:rsidRDefault="00FC1C61" w:rsidP="00287C29">
      <w:pPr>
        <w:spacing w:line="360" w:lineRule="auto"/>
        <w:jc w:val="both"/>
        <w:rPr>
          <w:rFonts w:ascii="Times New Roman" w:hAnsi="Times New Roman" w:cs="Times New Roman"/>
          <w:sz w:val="26"/>
          <w:szCs w:val="26"/>
          <w:lang w:val="en-US"/>
        </w:rPr>
      </w:pPr>
      <w:r w:rsidRPr="00A128CC">
        <w:rPr>
          <w:rFonts w:ascii="Times New Roman" w:hAnsi="Times New Roman" w:cs="Times New Roman"/>
          <w:sz w:val="26"/>
          <w:szCs w:val="26"/>
          <w:lang w:val="en-US"/>
        </w:rPr>
        <w:t>The</w:t>
      </w:r>
      <w:r>
        <w:rPr>
          <w:rFonts w:ascii="Times New Roman" w:hAnsi="Times New Roman" w:cs="Times New Roman"/>
          <w:sz w:val="26"/>
          <w:szCs w:val="26"/>
          <w:lang w:val="en-US"/>
        </w:rPr>
        <w:t xml:space="preserve"> interactive dialogue regarding the</w:t>
      </w:r>
      <w:r w:rsidRPr="00A128CC">
        <w:rPr>
          <w:rFonts w:ascii="Times New Roman" w:hAnsi="Times New Roman" w:cs="Times New Roman"/>
          <w:sz w:val="26"/>
          <w:szCs w:val="26"/>
          <w:lang w:val="en-US"/>
        </w:rPr>
        <w:t xml:space="preserve"> eighth periodic report of Türkiye which was submitted under Article 18 of the Convention on the Elimination of All Forms of Discrimination against Women (CEDAW) in 2020 </w:t>
      </w:r>
      <w:r>
        <w:rPr>
          <w:rFonts w:ascii="Times New Roman" w:hAnsi="Times New Roman" w:cs="Times New Roman"/>
          <w:sz w:val="26"/>
          <w:szCs w:val="26"/>
          <w:lang w:val="en-US"/>
        </w:rPr>
        <w:t>took place during</w:t>
      </w:r>
      <w:r w:rsidRPr="00A128CC">
        <w:rPr>
          <w:rFonts w:ascii="Times New Roman" w:hAnsi="Times New Roman" w:cs="Times New Roman"/>
          <w:sz w:val="26"/>
          <w:szCs w:val="26"/>
          <w:lang w:val="en-US"/>
        </w:rPr>
        <w:t xml:space="preserve"> the 82nd Session of the CEDAW Committee </w:t>
      </w:r>
      <w:r w:rsidR="00103652">
        <w:rPr>
          <w:rFonts w:ascii="Times New Roman" w:hAnsi="Times New Roman" w:cs="Times New Roman"/>
          <w:sz w:val="26"/>
          <w:szCs w:val="26"/>
          <w:lang w:val="en-US"/>
        </w:rPr>
        <w:t>on</w:t>
      </w:r>
      <w:r w:rsidRPr="00A128CC">
        <w:rPr>
          <w:rFonts w:ascii="Times New Roman" w:hAnsi="Times New Roman" w:cs="Times New Roman"/>
          <w:sz w:val="26"/>
          <w:szCs w:val="26"/>
          <w:lang w:val="en-US"/>
        </w:rPr>
        <w:t> 14-15 June 2022.</w:t>
      </w:r>
    </w:p>
    <w:p w:rsidR="008B0741" w:rsidRDefault="00FC1C61" w:rsidP="00287C29">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Government of Türkiye </w:t>
      </w:r>
      <w:r w:rsidR="00405E56" w:rsidRPr="00736D57">
        <w:rPr>
          <w:rFonts w:ascii="Times New Roman" w:hAnsi="Times New Roman" w:cs="Times New Roman"/>
          <w:sz w:val="26"/>
          <w:szCs w:val="26"/>
          <w:lang w:val="en-US"/>
        </w:rPr>
        <w:t>also supports the simplified reporting procedure as it enables a more streamline</w:t>
      </w:r>
      <w:r w:rsidR="00BA1EE6">
        <w:rPr>
          <w:rFonts w:ascii="Times New Roman" w:hAnsi="Times New Roman" w:cs="Times New Roman"/>
          <w:sz w:val="26"/>
          <w:szCs w:val="26"/>
          <w:lang w:val="en-US"/>
        </w:rPr>
        <w:t>d</w:t>
      </w:r>
      <w:r w:rsidR="00405E56" w:rsidRPr="00736D57">
        <w:rPr>
          <w:rFonts w:ascii="Times New Roman" w:hAnsi="Times New Roman" w:cs="Times New Roman"/>
          <w:sz w:val="26"/>
          <w:szCs w:val="26"/>
          <w:lang w:val="en-US"/>
        </w:rPr>
        <w:t xml:space="preserve"> process while preparing the periodic reports. </w:t>
      </w:r>
    </w:p>
    <w:p w:rsidR="00736D57" w:rsidRPr="00736D57" w:rsidRDefault="00736D57" w:rsidP="00736D57">
      <w:pPr>
        <w:spacing w:line="360" w:lineRule="auto"/>
        <w:jc w:val="both"/>
        <w:rPr>
          <w:rFonts w:ascii="Times New Roman" w:hAnsi="Times New Roman" w:cs="Times New Roman"/>
          <w:sz w:val="26"/>
          <w:szCs w:val="26"/>
          <w:lang w:val="en-US"/>
        </w:rPr>
      </w:pPr>
    </w:p>
    <w:p w:rsidR="008B0741" w:rsidRPr="00736D57" w:rsidRDefault="008B0741" w:rsidP="00287C29">
      <w:pPr>
        <w:spacing w:line="360" w:lineRule="auto"/>
        <w:jc w:val="both"/>
        <w:rPr>
          <w:rFonts w:ascii="Times New Roman" w:hAnsi="Times New Roman" w:cs="Times New Roman"/>
          <w:b/>
          <w:sz w:val="26"/>
          <w:szCs w:val="26"/>
          <w:lang w:val="en-US"/>
        </w:rPr>
      </w:pPr>
      <w:r w:rsidRPr="00736D57">
        <w:rPr>
          <w:rFonts w:ascii="Times New Roman" w:hAnsi="Times New Roman" w:cs="Times New Roman"/>
          <w:b/>
          <w:sz w:val="26"/>
          <w:szCs w:val="26"/>
          <w:lang w:val="en-US"/>
        </w:rPr>
        <w:lastRenderedPageBreak/>
        <w:t>b) Comments by States on the state of human rights treaty body system</w:t>
      </w:r>
      <w:r w:rsidR="001A4564">
        <w:rPr>
          <w:rFonts w:ascii="Times New Roman" w:hAnsi="Times New Roman" w:cs="Times New Roman"/>
          <w:b/>
          <w:sz w:val="26"/>
          <w:szCs w:val="26"/>
          <w:lang w:val="en-US"/>
        </w:rPr>
        <w:t xml:space="preserve">, </w:t>
      </w:r>
      <w:r w:rsidRPr="00736D57">
        <w:rPr>
          <w:rFonts w:ascii="Times New Roman" w:hAnsi="Times New Roman" w:cs="Times New Roman"/>
          <w:b/>
          <w:sz w:val="26"/>
          <w:szCs w:val="26"/>
          <w:lang w:val="en-US"/>
        </w:rPr>
        <w:t>the effectiveness of the measures taken in order to ensure their sustainability, and, on any further action to strengthen and</w:t>
      </w:r>
      <w:r w:rsidR="000D2A59" w:rsidRPr="00736D57">
        <w:rPr>
          <w:rFonts w:ascii="Times New Roman" w:hAnsi="Times New Roman" w:cs="Times New Roman"/>
          <w:b/>
          <w:sz w:val="26"/>
          <w:szCs w:val="26"/>
          <w:lang w:val="en-US"/>
        </w:rPr>
        <w:t xml:space="preserve"> enhance the effective function</w:t>
      </w:r>
      <w:r w:rsidRPr="00736D57">
        <w:rPr>
          <w:rFonts w:ascii="Times New Roman" w:hAnsi="Times New Roman" w:cs="Times New Roman"/>
          <w:b/>
          <w:sz w:val="26"/>
          <w:szCs w:val="26"/>
          <w:lang w:val="en-US"/>
        </w:rPr>
        <w:t xml:space="preserve">ing of the human rights treaty body system </w:t>
      </w:r>
    </w:p>
    <w:p w:rsidR="00736D57" w:rsidRDefault="001A5F19" w:rsidP="001A5F1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T</w:t>
      </w:r>
      <w:r w:rsidR="00EB59A0">
        <w:rPr>
          <w:rFonts w:ascii="Times New Roman" w:hAnsi="Times New Roman" w:cs="Times New Roman"/>
          <w:sz w:val="26"/>
          <w:szCs w:val="26"/>
          <w:lang w:val="en-US"/>
        </w:rPr>
        <w:t>ürkiye</w:t>
      </w:r>
      <w:r w:rsidRPr="00736D57">
        <w:rPr>
          <w:rFonts w:ascii="Times New Roman" w:hAnsi="Times New Roman" w:cs="Times New Roman"/>
          <w:sz w:val="26"/>
          <w:szCs w:val="26"/>
          <w:lang w:val="en-US"/>
        </w:rPr>
        <w:t xml:space="preserve"> gives utmost importance to the independence and impartiality of the human r</w:t>
      </w:r>
      <w:r w:rsidR="008F265D" w:rsidRPr="00736D57">
        <w:rPr>
          <w:rFonts w:ascii="Times New Roman" w:hAnsi="Times New Roman" w:cs="Times New Roman"/>
          <w:sz w:val="26"/>
          <w:szCs w:val="26"/>
          <w:lang w:val="en-US"/>
        </w:rPr>
        <w:t>i</w:t>
      </w:r>
      <w:r w:rsidR="005634F3">
        <w:rPr>
          <w:rFonts w:ascii="Times New Roman" w:hAnsi="Times New Roman" w:cs="Times New Roman"/>
          <w:sz w:val="26"/>
          <w:szCs w:val="26"/>
          <w:lang w:val="en-US"/>
        </w:rPr>
        <w:t xml:space="preserve">ghts treaty bodies. It </w:t>
      </w:r>
      <w:r w:rsidR="008F265D" w:rsidRPr="00736D57">
        <w:rPr>
          <w:rFonts w:ascii="Times New Roman" w:hAnsi="Times New Roman" w:cs="Times New Roman"/>
          <w:sz w:val="26"/>
          <w:szCs w:val="26"/>
          <w:lang w:val="en-US"/>
        </w:rPr>
        <w:t>believes that members of the treaty bo</w:t>
      </w:r>
      <w:r w:rsidR="005634F3">
        <w:rPr>
          <w:rFonts w:ascii="Times New Roman" w:hAnsi="Times New Roman" w:cs="Times New Roman"/>
          <w:sz w:val="26"/>
          <w:szCs w:val="26"/>
          <w:lang w:val="en-US"/>
        </w:rPr>
        <w:t xml:space="preserve">dies should act in an impartial </w:t>
      </w:r>
      <w:r w:rsidR="008F265D" w:rsidRPr="00736D57">
        <w:rPr>
          <w:rFonts w:ascii="Times New Roman" w:hAnsi="Times New Roman" w:cs="Times New Roman"/>
          <w:sz w:val="26"/>
          <w:szCs w:val="26"/>
          <w:lang w:val="en-US"/>
        </w:rPr>
        <w:t>manner in their consideration of the perio</w:t>
      </w:r>
      <w:r w:rsidR="00906265">
        <w:rPr>
          <w:rFonts w:ascii="Times New Roman" w:hAnsi="Times New Roman" w:cs="Times New Roman"/>
          <w:sz w:val="26"/>
          <w:szCs w:val="26"/>
          <w:lang w:val="en-US"/>
        </w:rPr>
        <w:t>dic reports submitted by State P</w:t>
      </w:r>
      <w:r w:rsidR="008F265D" w:rsidRPr="00736D57">
        <w:rPr>
          <w:rFonts w:ascii="Times New Roman" w:hAnsi="Times New Roman" w:cs="Times New Roman"/>
          <w:sz w:val="26"/>
          <w:szCs w:val="26"/>
          <w:lang w:val="en-US"/>
        </w:rPr>
        <w:t xml:space="preserve">arties and </w:t>
      </w:r>
      <w:r w:rsidR="001A4564">
        <w:rPr>
          <w:rFonts w:ascii="Times New Roman" w:hAnsi="Times New Roman" w:cs="Times New Roman"/>
          <w:sz w:val="26"/>
          <w:szCs w:val="26"/>
          <w:lang w:val="en-US"/>
        </w:rPr>
        <w:t xml:space="preserve">individual applications submitted to these bodies, and </w:t>
      </w:r>
      <w:r w:rsidR="008F265D" w:rsidRPr="00736D57">
        <w:rPr>
          <w:rFonts w:ascii="Times New Roman" w:hAnsi="Times New Roman" w:cs="Times New Roman"/>
          <w:sz w:val="26"/>
          <w:szCs w:val="26"/>
          <w:lang w:val="en-US"/>
        </w:rPr>
        <w:t xml:space="preserve">should </w:t>
      </w:r>
      <w:r w:rsidR="001A4564">
        <w:rPr>
          <w:rFonts w:ascii="Times New Roman" w:hAnsi="Times New Roman" w:cs="Times New Roman"/>
          <w:sz w:val="26"/>
          <w:szCs w:val="26"/>
          <w:lang w:val="en-US"/>
        </w:rPr>
        <w:t>refrain from politicizing</w:t>
      </w:r>
      <w:r w:rsidR="008F265D" w:rsidRPr="00736D57">
        <w:rPr>
          <w:rFonts w:ascii="Times New Roman" w:hAnsi="Times New Roman" w:cs="Times New Roman"/>
          <w:sz w:val="26"/>
          <w:szCs w:val="26"/>
          <w:lang w:val="en-US"/>
        </w:rPr>
        <w:t xml:space="preserve"> issues related to human rights. </w:t>
      </w:r>
    </w:p>
    <w:p w:rsidR="00242735" w:rsidRPr="00736D57" w:rsidRDefault="008F265D" w:rsidP="001A5F1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I</w:t>
      </w:r>
      <w:r w:rsidR="001A5F19" w:rsidRPr="00736D57">
        <w:rPr>
          <w:rFonts w:ascii="Times New Roman" w:hAnsi="Times New Roman" w:cs="Times New Roman"/>
          <w:sz w:val="26"/>
          <w:szCs w:val="26"/>
          <w:lang w:val="en-US"/>
        </w:rPr>
        <w:t xml:space="preserve">n that regard, </w:t>
      </w:r>
      <w:r w:rsidR="00736D57">
        <w:rPr>
          <w:rFonts w:ascii="Times New Roman" w:hAnsi="Times New Roman" w:cs="Times New Roman"/>
          <w:sz w:val="26"/>
          <w:szCs w:val="26"/>
          <w:lang w:val="en-US"/>
        </w:rPr>
        <w:t xml:space="preserve">it </w:t>
      </w:r>
      <w:r w:rsidR="001A5F19" w:rsidRPr="00736D57">
        <w:rPr>
          <w:rFonts w:ascii="Times New Roman" w:hAnsi="Times New Roman" w:cs="Times New Roman"/>
          <w:sz w:val="26"/>
          <w:szCs w:val="26"/>
          <w:lang w:val="en-US"/>
        </w:rPr>
        <w:t>supports the recommendation made in paragraph 9 of the GA Resolution 68/268 to the human rights treaty bodies, towards achieving greater efficiency, transparency, effectiveness and harmonization through their working methods</w:t>
      </w:r>
      <w:r w:rsidR="00AA3CF1" w:rsidRPr="00736D57">
        <w:rPr>
          <w:rFonts w:ascii="Times New Roman" w:hAnsi="Times New Roman" w:cs="Times New Roman"/>
          <w:sz w:val="26"/>
          <w:szCs w:val="26"/>
          <w:lang w:val="en-US"/>
        </w:rPr>
        <w:t>.</w:t>
      </w:r>
    </w:p>
    <w:p w:rsidR="00333E66" w:rsidRPr="00333E66" w:rsidRDefault="00EB59A0" w:rsidP="00333E66">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Türkiye</w:t>
      </w:r>
      <w:r w:rsidR="00333E66">
        <w:rPr>
          <w:rFonts w:ascii="Times New Roman" w:hAnsi="Times New Roman" w:cs="Times New Roman"/>
          <w:sz w:val="26"/>
          <w:szCs w:val="26"/>
          <w:lang w:val="en-US"/>
        </w:rPr>
        <w:t xml:space="preserve"> also</w:t>
      </w:r>
      <w:r w:rsidR="00333E66" w:rsidRPr="00333E66">
        <w:rPr>
          <w:rFonts w:ascii="Times New Roman" w:hAnsi="Times New Roman" w:cs="Times New Roman"/>
          <w:sz w:val="26"/>
          <w:szCs w:val="26"/>
          <w:lang w:val="en-US"/>
        </w:rPr>
        <w:t xml:space="preserve"> supports the efforts to increase coordination and predictability in the reporting process with the aim of achieving a clear and regularized schedule for reporting by States Parties (paragrap</w:t>
      </w:r>
      <w:r w:rsidR="00333E66">
        <w:rPr>
          <w:rFonts w:ascii="Times New Roman" w:hAnsi="Times New Roman" w:cs="Times New Roman"/>
          <w:sz w:val="26"/>
          <w:szCs w:val="26"/>
          <w:lang w:val="en-US"/>
        </w:rPr>
        <w:t xml:space="preserve">h 34 of GA resolution 68/268). </w:t>
      </w:r>
    </w:p>
    <w:p w:rsidR="001A4564" w:rsidRDefault="00333E66" w:rsidP="00333E66">
      <w:pPr>
        <w:spacing w:line="360" w:lineRule="auto"/>
        <w:jc w:val="both"/>
        <w:rPr>
          <w:rFonts w:ascii="Times New Roman" w:hAnsi="Times New Roman" w:cs="Times New Roman"/>
          <w:sz w:val="26"/>
          <w:szCs w:val="26"/>
          <w:lang w:val="en-US"/>
        </w:rPr>
      </w:pPr>
      <w:r w:rsidRPr="00333E66">
        <w:rPr>
          <w:rFonts w:ascii="Times New Roman" w:hAnsi="Times New Roman" w:cs="Times New Roman"/>
          <w:sz w:val="26"/>
          <w:szCs w:val="26"/>
          <w:lang w:val="en-US"/>
        </w:rPr>
        <w:t>It is believed th</w:t>
      </w:r>
      <w:r w:rsidR="00ED447E">
        <w:rPr>
          <w:rFonts w:ascii="Times New Roman" w:hAnsi="Times New Roman" w:cs="Times New Roman"/>
          <w:sz w:val="26"/>
          <w:szCs w:val="26"/>
          <w:lang w:val="en-US"/>
        </w:rPr>
        <w:t>at cooperating with States P</w:t>
      </w:r>
      <w:r w:rsidRPr="00333E66">
        <w:rPr>
          <w:rFonts w:ascii="Times New Roman" w:hAnsi="Times New Roman" w:cs="Times New Roman"/>
          <w:sz w:val="26"/>
          <w:szCs w:val="26"/>
          <w:lang w:val="en-US"/>
        </w:rPr>
        <w:t xml:space="preserve">arties and taking into consideration </w:t>
      </w:r>
      <w:r w:rsidR="00EB59A0">
        <w:rPr>
          <w:rFonts w:ascii="Times New Roman" w:hAnsi="Times New Roman" w:cs="Times New Roman"/>
          <w:sz w:val="26"/>
          <w:szCs w:val="26"/>
          <w:lang w:val="en-US"/>
        </w:rPr>
        <w:t>to</w:t>
      </w:r>
      <w:r w:rsidRPr="00333E66">
        <w:rPr>
          <w:rFonts w:ascii="Times New Roman" w:hAnsi="Times New Roman" w:cs="Times New Roman"/>
          <w:sz w:val="26"/>
          <w:szCs w:val="26"/>
          <w:lang w:val="en-US"/>
        </w:rPr>
        <w:t xml:space="preserve"> the extent possible States’ overall reporting obligations to all treaty bodies and other relevant calendar of work while scheduling the reporting and review process will help increase the efficiency and effec</w:t>
      </w:r>
      <w:r w:rsidR="001A4564">
        <w:rPr>
          <w:rFonts w:ascii="Times New Roman" w:hAnsi="Times New Roman" w:cs="Times New Roman"/>
          <w:sz w:val="26"/>
          <w:szCs w:val="26"/>
          <w:lang w:val="en-US"/>
        </w:rPr>
        <w:t>tiveness of these processes.</w:t>
      </w:r>
    </w:p>
    <w:p w:rsidR="00333E66" w:rsidRPr="00736D57" w:rsidRDefault="001A4564" w:rsidP="00333E66">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this regard, Türkiye considers </w:t>
      </w:r>
      <w:r w:rsidR="00B47464">
        <w:rPr>
          <w:rFonts w:ascii="Times New Roman" w:hAnsi="Times New Roman" w:cs="Times New Roman"/>
          <w:sz w:val="26"/>
          <w:szCs w:val="26"/>
          <w:lang w:val="en-US"/>
        </w:rPr>
        <w:t xml:space="preserve">that </w:t>
      </w:r>
      <w:r>
        <w:rPr>
          <w:rFonts w:ascii="Times New Roman" w:hAnsi="Times New Roman" w:cs="Times New Roman"/>
          <w:sz w:val="26"/>
          <w:szCs w:val="26"/>
          <w:lang w:val="en-US"/>
        </w:rPr>
        <w:t>it is</w:t>
      </w:r>
      <w:r w:rsidR="007D2275">
        <w:rPr>
          <w:rFonts w:ascii="Times New Roman" w:hAnsi="Times New Roman" w:cs="Times New Roman"/>
          <w:sz w:val="26"/>
          <w:szCs w:val="26"/>
          <w:lang w:val="en-US"/>
        </w:rPr>
        <w:t xml:space="preserve"> particularly</w:t>
      </w:r>
      <w:r w:rsidR="00B47464">
        <w:rPr>
          <w:rFonts w:ascii="Times New Roman" w:hAnsi="Times New Roman" w:cs="Times New Roman"/>
          <w:sz w:val="26"/>
          <w:szCs w:val="26"/>
          <w:lang w:val="en-US"/>
        </w:rPr>
        <w:t xml:space="preserve"> important to avoid</w:t>
      </w:r>
      <w:bookmarkStart w:id="0" w:name="_GoBack"/>
      <w:bookmarkEnd w:id="0"/>
      <w:r>
        <w:rPr>
          <w:rFonts w:ascii="Times New Roman" w:hAnsi="Times New Roman" w:cs="Times New Roman"/>
          <w:sz w:val="26"/>
          <w:szCs w:val="26"/>
          <w:lang w:val="en-US"/>
        </w:rPr>
        <w:t xml:space="preserve"> unnecessary duplication and overlap</w:t>
      </w:r>
      <w:r w:rsidR="007A552E">
        <w:rPr>
          <w:rFonts w:ascii="Times New Roman" w:hAnsi="Times New Roman" w:cs="Times New Roman"/>
          <w:sz w:val="26"/>
          <w:szCs w:val="26"/>
          <w:lang w:val="en-US"/>
        </w:rPr>
        <w:t>ping</w:t>
      </w:r>
      <w:r>
        <w:rPr>
          <w:rFonts w:ascii="Times New Roman" w:hAnsi="Times New Roman" w:cs="Times New Roman"/>
          <w:sz w:val="26"/>
          <w:szCs w:val="26"/>
          <w:lang w:val="en-US"/>
        </w:rPr>
        <w:t xml:space="preserve"> among the </w:t>
      </w:r>
      <w:r w:rsidR="003708E3">
        <w:rPr>
          <w:rFonts w:ascii="Times New Roman" w:hAnsi="Times New Roman" w:cs="Times New Roman"/>
          <w:sz w:val="26"/>
          <w:szCs w:val="26"/>
          <w:lang w:val="en-US"/>
        </w:rPr>
        <w:t>various</w:t>
      </w:r>
      <w:r>
        <w:rPr>
          <w:rFonts w:ascii="Times New Roman" w:hAnsi="Times New Roman" w:cs="Times New Roman"/>
          <w:sz w:val="26"/>
          <w:szCs w:val="26"/>
          <w:lang w:val="en-US"/>
        </w:rPr>
        <w:t xml:space="preserve"> treaty bodies’ work, reviews and activities </w:t>
      </w:r>
      <w:r w:rsidR="00F379EB">
        <w:rPr>
          <w:rFonts w:ascii="Times New Roman" w:hAnsi="Times New Roman" w:cs="Times New Roman"/>
          <w:sz w:val="26"/>
          <w:szCs w:val="26"/>
          <w:lang w:val="en-US"/>
        </w:rPr>
        <w:t xml:space="preserve">especially </w:t>
      </w:r>
      <w:r w:rsidR="007A552E">
        <w:rPr>
          <w:rFonts w:ascii="Times New Roman" w:hAnsi="Times New Roman" w:cs="Times New Roman"/>
          <w:sz w:val="26"/>
          <w:szCs w:val="26"/>
          <w:lang w:val="en-US"/>
        </w:rPr>
        <w:t xml:space="preserve">with respect to </w:t>
      </w:r>
      <w:r w:rsidR="00A21F05">
        <w:rPr>
          <w:rFonts w:ascii="Times New Roman" w:hAnsi="Times New Roman" w:cs="Times New Roman"/>
          <w:sz w:val="26"/>
          <w:szCs w:val="26"/>
          <w:lang w:val="en-US"/>
        </w:rPr>
        <w:t xml:space="preserve">issues/questions included in </w:t>
      </w:r>
      <w:r w:rsidR="007A552E">
        <w:rPr>
          <w:rFonts w:ascii="Times New Roman" w:hAnsi="Times New Roman" w:cs="Times New Roman"/>
          <w:sz w:val="26"/>
          <w:szCs w:val="26"/>
          <w:lang w:val="en-US"/>
        </w:rPr>
        <w:t>periodic reports</w:t>
      </w:r>
      <w:r w:rsidR="00F379EB">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that may </w:t>
      </w:r>
      <w:r w:rsidR="00F379EB">
        <w:rPr>
          <w:rFonts w:ascii="Times New Roman" w:hAnsi="Times New Roman" w:cs="Times New Roman"/>
          <w:sz w:val="26"/>
          <w:szCs w:val="26"/>
          <w:lang w:val="en-US"/>
        </w:rPr>
        <w:t xml:space="preserve">negatively </w:t>
      </w:r>
      <w:r>
        <w:rPr>
          <w:rFonts w:ascii="Times New Roman" w:hAnsi="Times New Roman" w:cs="Times New Roman"/>
          <w:sz w:val="26"/>
          <w:szCs w:val="26"/>
          <w:lang w:val="en-US"/>
        </w:rPr>
        <w:t>impact</w:t>
      </w:r>
      <w:r w:rsidR="00333E66" w:rsidRPr="00333E66">
        <w:rPr>
          <w:rFonts w:ascii="Times New Roman" w:hAnsi="Times New Roman" w:cs="Times New Roman"/>
          <w:sz w:val="26"/>
          <w:szCs w:val="26"/>
          <w:lang w:val="en-US"/>
        </w:rPr>
        <w:t xml:space="preserve"> the overall wo</w:t>
      </w:r>
      <w:r w:rsidR="00333E66">
        <w:rPr>
          <w:rFonts w:ascii="Times New Roman" w:hAnsi="Times New Roman" w:cs="Times New Roman"/>
          <w:sz w:val="26"/>
          <w:szCs w:val="26"/>
          <w:lang w:val="en-US"/>
        </w:rPr>
        <w:t>rkload for the State concerned.</w:t>
      </w:r>
    </w:p>
    <w:p w:rsidR="00AA3CF1" w:rsidRDefault="00AA3CF1" w:rsidP="001A5F19">
      <w:pPr>
        <w:spacing w:line="360" w:lineRule="auto"/>
        <w:jc w:val="both"/>
      </w:pPr>
    </w:p>
    <w:sectPr w:rsidR="00AA3C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F6" w:rsidRDefault="00CF17F6" w:rsidP="00594F7C">
      <w:pPr>
        <w:spacing w:after="0" w:line="240" w:lineRule="auto"/>
      </w:pPr>
      <w:r>
        <w:separator/>
      </w:r>
    </w:p>
  </w:endnote>
  <w:endnote w:type="continuationSeparator" w:id="0">
    <w:p w:rsidR="00CF17F6" w:rsidRDefault="00CF17F6" w:rsidP="0059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84755"/>
      <w:docPartObj>
        <w:docPartGallery w:val="Page Numbers (Bottom of Page)"/>
        <w:docPartUnique/>
      </w:docPartObj>
    </w:sdtPr>
    <w:sdtEndPr/>
    <w:sdtContent>
      <w:p w:rsidR="00594F7C" w:rsidRDefault="00594F7C">
        <w:pPr>
          <w:pStyle w:val="Footer"/>
          <w:jc w:val="center"/>
        </w:pPr>
        <w:r>
          <w:fldChar w:fldCharType="begin"/>
        </w:r>
        <w:r>
          <w:instrText>PAGE   \* MERGEFORMAT</w:instrText>
        </w:r>
        <w:r>
          <w:fldChar w:fldCharType="separate"/>
        </w:r>
        <w:r w:rsidR="00B47464">
          <w:rPr>
            <w:noProof/>
          </w:rPr>
          <w:t>2</w:t>
        </w:r>
        <w:r>
          <w:fldChar w:fldCharType="end"/>
        </w:r>
      </w:p>
    </w:sdtContent>
  </w:sdt>
  <w:p w:rsidR="00594F7C" w:rsidRDefault="0059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F6" w:rsidRDefault="00CF17F6" w:rsidP="00594F7C">
      <w:pPr>
        <w:spacing w:after="0" w:line="240" w:lineRule="auto"/>
      </w:pPr>
      <w:r>
        <w:separator/>
      </w:r>
    </w:p>
  </w:footnote>
  <w:footnote w:type="continuationSeparator" w:id="0">
    <w:p w:rsidR="00CF17F6" w:rsidRDefault="00CF17F6" w:rsidP="0059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44"/>
    <w:rsid w:val="00066744"/>
    <w:rsid w:val="000D2A59"/>
    <w:rsid w:val="00103652"/>
    <w:rsid w:val="001A4564"/>
    <w:rsid w:val="001A5F19"/>
    <w:rsid w:val="00242735"/>
    <w:rsid w:val="00287C29"/>
    <w:rsid w:val="002D548A"/>
    <w:rsid w:val="00333E66"/>
    <w:rsid w:val="003708E3"/>
    <w:rsid w:val="00405E56"/>
    <w:rsid w:val="0046534E"/>
    <w:rsid w:val="00497974"/>
    <w:rsid w:val="00533D7B"/>
    <w:rsid w:val="005634F3"/>
    <w:rsid w:val="00594F7C"/>
    <w:rsid w:val="005B527A"/>
    <w:rsid w:val="005F28E8"/>
    <w:rsid w:val="00601008"/>
    <w:rsid w:val="00736D57"/>
    <w:rsid w:val="007A552E"/>
    <w:rsid w:val="007D2275"/>
    <w:rsid w:val="007D4AE6"/>
    <w:rsid w:val="008B0741"/>
    <w:rsid w:val="008F265D"/>
    <w:rsid w:val="00906265"/>
    <w:rsid w:val="00925E52"/>
    <w:rsid w:val="00A06A7B"/>
    <w:rsid w:val="00A128CC"/>
    <w:rsid w:val="00A21F05"/>
    <w:rsid w:val="00AA3CF1"/>
    <w:rsid w:val="00B47464"/>
    <w:rsid w:val="00BA1EE6"/>
    <w:rsid w:val="00BE106D"/>
    <w:rsid w:val="00C3715E"/>
    <w:rsid w:val="00CF17F6"/>
    <w:rsid w:val="00D33BA4"/>
    <w:rsid w:val="00D44A44"/>
    <w:rsid w:val="00D45D67"/>
    <w:rsid w:val="00EB59A0"/>
    <w:rsid w:val="00ED447E"/>
    <w:rsid w:val="00EE1960"/>
    <w:rsid w:val="00EF0CE6"/>
    <w:rsid w:val="00F379EB"/>
    <w:rsid w:val="00FA7760"/>
    <w:rsid w:val="00FC1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E0FC"/>
  <w15:chartTrackingRefBased/>
  <w15:docId w15:val="{16F2066D-8DB1-4003-8FFB-61F6079D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F7C"/>
  </w:style>
  <w:style w:type="paragraph" w:styleId="Footer">
    <w:name w:val="footer"/>
    <w:basedOn w:val="Normal"/>
    <w:link w:val="FooterChar"/>
    <w:uiPriority w:val="99"/>
    <w:unhideWhenUsed/>
    <w:rsid w:val="00594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F7C"/>
  </w:style>
  <w:style w:type="character" w:styleId="Emphasis">
    <w:name w:val="Emphasis"/>
    <w:basedOn w:val="DefaultParagraphFont"/>
    <w:uiPriority w:val="20"/>
    <w:qFormat/>
    <w:rsid w:val="00EE1960"/>
    <w:rPr>
      <w:i/>
      <w:iCs/>
    </w:rPr>
  </w:style>
  <w:style w:type="paragraph" w:styleId="BalloonText">
    <w:name w:val="Balloon Text"/>
    <w:basedOn w:val="Normal"/>
    <w:link w:val="BalloonTextChar"/>
    <w:uiPriority w:val="99"/>
    <w:semiHidden/>
    <w:unhideWhenUsed/>
    <w:rsid w:val="001A4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88777">
      <w:bodyDiv w:val="1"/>
      <w:marLeft w:val="0"/>
      <w:marRight w:val="0"/>
      <w:marTop w:val="0"/>
      <w:marBottom w:val="0"/>
      <w:divBdr>
        <w:top w:val="none" w:sz="0" w:space="0" w:color="auto"/>
        <w:left w:val="none" w:sz="0" w:space="0" w:color="auto"/>
        <w:bottom w:val="none" w:sz="0" w:space="0" w:color="auto"/>
        <w:right w:val="none" w:sz="0" w:space="0" w:color="auto"/>
      </w:divBdr>
      <w:divsChild>
        <w:div w:id="1359313958">
          <w:marLeft w:val="0"/>
          <w:marRight w:val="0"/>
          <w:marTop w:val="0"/>
          <w:marBottom w:val="0"/>
          <w:divBdr>
            <w:top w:val="none" w:sz="0" w:space="0" w:color="auto"/>
            <w:left w:val="none" w:sz="0" w:space="0" w:color="auto"/>
            <w:bottom w:val="none" w:sz="0" w:space="0" w:color="auto"/>
            <w:right w:val="none" w:sz="0" w:space="0" w:color="auto"/>
          </w:divBdr>
          <w:divsChild>
            <w:div w:id="1953172693">
              <w:marLeft w:val="0"/>
              <w:marRight w:val="0"/>
              <w:marTop w:val="0"/>
              <w:marBottom w:val="0"/>
              <w:divBdr>
                <w:top w:val="none" w:sz="0" w:space="0" w:color="auto"/>
                <w:left w:val="none" w:sz="0" w:space="0" w:color="auto"/>
                <w:bottom w:val="none" w:sz="0" w:space="0" w:color="auto"/>
                <w:right w:val="none" w:sz="0" w:space="0" w:color="auto"/>
              </w:divBdr>
              <w:divsChild>
                <w:div w:id="600990346">
                  <w:marLeft w:val="0"/>
                  <w:marRight w:val="0"/>
                  <w:marTop w:val="0"/>
                  <w:marBottom w:val="0"/>
                  <w:divBdr>
                    <w:top w:val="none" w:sz="0" w:space="0" w:color="auto"/>
                    <w:left w:val="none" w:sz="0" w:space="0" w:color="auto"/>
                    <w:bottom w:val="none" w:sz="0" w:space="0" w:color="auto"/>
                    <w:right w:val="none" w:sz="0" w:space="0" w:color="auto"/>
                  </w:divBdr>
                  <w:divsChild>
                    <w:div w:id="364797456">
                      <w:marLeft w:val="0"/>
                      <w:marRight w:val="0"/>
                      <w:marTop w:val="0"/>
                      <w:marBottom w:val="0"/>
                      <w:divBdr>
                        <w:top w:val="none" w:sz="0" w:space="0" w:color="auto"/>
                        <w:left w:val="none" w:sz="0" w:space="0" w:color="auto"/>
                        <w:bottom w:val="none" w:sz="0" w:space="0" w:color="auto"/>
                        <w:right w:val="none" w:sz="0" w:space="0" w:color="auto"/>
                      </w:divBdr>
                      <w:divsChild>
                        <w:div w:id="1730759365">
                          <w:marLeft w:val="0"/>
                          <w:marRight w:val="0"/>
                          <w:marTop w:val="0"/>
                          <w:marBottom w:val="0"/>
                          <w:divBdr>
                            <w:top w:val="none" w:sz="0" w:space="0" w:color="auto"/>
                            <w:left w:val="none" w:sz="0" w:space="0" w:color="auto"/>
                            <w:bottom w:val="none" w:sz="0" w:space="0" w:color="auto"/>
                            <w:right w:val="none" w:sz="0" w:space="0" w:color="auto"/>
                          </w:divBdr>
                          <w:divsChild>
                            <w:div w:id="1562792935">
                              <w:marLeft w:val="0"/>
                              <w:marRight w:val="0"/>
                              <w:marTop w:val="0"/>
                              <w:marBottom w:val="0"/>
                              <w:divBdr>
                                <w:top w:val="none" w:sz="0" w:space="0" w:color="auto"/>
                                <w:left w:val="none" w:sz="0" w:space="0" w:color="auto"/>
                                <w:bottom w:val="none" w:sz="0" w:space="0" w:color="auto"/>
                                <w:right w:val="none" w:sz="0" w:space="0" w:color="auto"/>
                              </w:divBdr>
                              <w:divsChild>
                                <w:div w:id="1253515712">
                                  <w:marLeft w:val="0"/>
                                  <w:marRight w:val="0"/>
                                  <w:marTop w:val="0"/>
                                  <w:marBottom w:val="0"/>
                                  <w:divBdr>
                                    <w:top w:val="none" w:sz="0" w:space="0" w:color="auto"/>
                                    <w:left w:val="none" w:sz="0" w:space="0" w:color="auto"/>
                                    <w:bottom w:val="none" w:sz="0" w:space="0" w:color="auto"/>
                                    <w:right w:val="none" w:sz="0" w:space="0" w:color="auto"/>
                                  </w:divBdr>
                                  <w:divsChild>
                                    <w:div w:id="1214733907">
                                      <w:marLeft w:val="0"/>
                                      <w:marRight w:val="0"/>
                                      <w:marTop w:val="0"/>
                                      <w:marBottom w:val="0"/>
                                      <w:divBdr>
                                        <w:top w:val="none" w:sz="0" w:space="0" w:color="auto"/>
                                        <w:left w:val="none" w:sz="0" w:space="0" w:color="auto"/>
                                        <w:bottom w:val="none" w:sz="0" w:space="0" w:color="auto"/>
                                        <w:right w:val="none" w:sz="0" w:space="0" w:color="auto"/>
                                      </w:divBdr>
                                      <w:divsChild>
                                        <w:div w:id="915676437">
                                          <w:marLeft w:val="0"/>
                                          <w:marRight w:val="225"/>
                                          <w:marTop w:val="300"/>
                                          <w:marBottom w:val="225"/>
                                          <w:divBdr>
                                            <w:top w:val="none" w:sz="0" w:space="0" w:color="auto"/>
                                            <w:left w:val="none" w:sz="0" w:space="0" w:color="auto"/>
                                            <w:bottom w:val="none" w:sz="0" w:space="0" w:color="auto"/>
                                            <w:right w:val="none" w:sz="0" w:space="0" w:color="auto"/>
                                          </w:divBdr>
                                          <w:divsChild>
                                            <w:div w:id="184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Turkey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F817742-1B7C-47F9-816B-DCE7207F37B8}"/>
</file>

<file path=customXml/itemProps2.xml><?xml version="1.0" encoding="utf-8"?>
<ds:datastoreItem xmlns:ds="http://schemas.openxmlformats.org/officeDocument/2006/customXml" ds:itemID="{AD3DFD21-211E-4FF9-B57F-E76DC43E4134}"/>
</file>

<file path=customXml/itemProps3.xml><?xml version="1.0" encoding="utf-8"?>
<ds:datastoreItem xmlns:ds="http://schemas.openxmlformats.org/officeDocument/2006/customXml" ds:itemID="{7E504068-DAE2-4E8E-8780-ED3C7BA8E2FF}"/>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Mehlika Yıldız</dc:creator>
  <cp:keywords/>
  <dc:description/>
  <cp:lastModifiedBy>Mine Özgül</cp:lastModifiedBy>
  <cp:revision>4</cp:revision>
  <cp:lastPrinted>2024-02-28T14:47:00Z</cp:lastPrinted>
  <dcterms:created xsi:type="dcterms:W3CDTF">2024-02-28T15:06:00Z</dcterms:created>
  <dcterms:modified xsi:type="dcterms:W3CDTF">2024-02-28T15:06:00Z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