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12D7DBCD" w:rsidR="001D0833" w:rsidRPr="00BA5AAE"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BA5AAE">
        <w:rPr>
          <w:rFonts w:ascii="Times New Roman" w:eastAsia="Times New Roman" w:hAnsi="Times New Roman" w:cs="Times New Roman"/>
          <w:b/>
          <w:bCs/>
          <w:kern w:val="32"/>
          <w:sz w:val="24"/>
          <w:szCs w:val="32"/>
          <w:u w:val="single"/>
          <w:lang w:eastAsia="en-US"/>
        </w:rPr>
        <w:t xml:space="preserve">ADVANCE QUESTIONS TO </w:t>
      </w:r>
      <w:r w:rsidR="00070F55" w:rsidRPr="00BA5AAE">
        <w:rPr>
          <w:rFonts w:ascii="Times New Roman" w:eastAsia="Times New Roman" w:hAnsi="Times New Roman" w:cs="Times New Roman"/>
          <w:b/>
          <w:bCs/>
          <w:kern w:val="32"/>
          <w:sz w:val="24"/>
          <w:szCs w:val="32"/>
          <w:u w:val="single"/>
          <w:lang w:eastAsia="en-US"/>
        </w:rPr>
        <w:t>THE PHILIPPINES</w:t>
      </w:r>
      <w:r w:rsidR="009D0FF9" w:rsidRPr="00BA5AAE">
        <w:rPr>
          <w:rFonts w:ascii="Times New Roman" w:eastAsia="Times New Roman" w:hAnsi="Times New Roman" w:cs="Times New Roman"/>
          <w:b/>
          <w:bCs/>
          <w:kern w:val="32"/>
          <w:sz w:val="24"/>
          <w:szCs w:val="32"/>
          <w:u w:val="single"/>
          <w:lang w:eastAsia="en-US"/>
        </w:rPr>
        <w:t xml:space="preserve"> </w:t>
      </w:r>
      <w:r w:rsidRPr="00BA5AAE">
        <w:rPr>
          <w:rFonts w:ascii="Times New Roman" w:eastAsia="Times New Roman" w:hAnsi="Times New Roman" w:cs="Times New Roman"/>
          <w:b/>
          <w:bCs/>
          <w:kern w:val="32"/>
          <w:sz w:val="24"/>
          <w:szCs w:val="32"/>
          <w:u w:val="single"/>
          <w:lang w:eastAsia="en-US"/>
        </w:rPr>
        <w:t>(</w:t>
      </w:r>
      <w:r w:rsidR="00070F55" w:rsidRPr="00BA5AAE">
        <w:rPr>
          <w:rFonts w:ascii="Times New Roman" w:eastAsia="Times New Roman" w:hAnsi="Times New Roman" w:cs="Times New Roman"/>
          <w:b/>
          <w:bCs/>
          <w:kern w:val="32"/>
          <w:sz w:val="24"/>
          <w:szCs w:val="32"/>
          <w:u w:val="single"/>
          <w:lang w:eastAsia="en-US"/>
        </w:rPr>
        <w:t>SECOND</w:t>
      </w:r>
      <w:r w:rsidRPr="00BA5AAE">
        <w:rPr>
          <w:rFonts w:ascii="Times New Roman" w:eastAsia="Times New Roman" w:hAnsi="Times New Roman" w:cs="Times New Roman"/>
          <w:b/>
          <w:bCs/>
          <w:kern w:val="32"/>
          <w:sz w:val="24"/>
          <w:szCs w:val="32"/>
          <w:u w:val="single"/>
          <w:lang w:eastAsia="en-US"/>
        </w:rPr>
        <w:t xml:space="preserve"> BATCH)</w:t>
      </w:r>
    </w:p>
    <w:p w14:paraId="11BD5F91" w14:textId="29080828" w:rsidR="0066672D" w:rsidRPr="00BA5AAE"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46607A5D" w:rsidR="00D95C35" w:rsidRPr="00BA5AAE" w:rsidRDefault="0066672D" w:rsidP="0066672D">
      <w:pPr>
        <w:spacing w:before="120" w:after="120" w:line="276" w:lineRule="auto"/>
        <w:jc w:val="both"/>
        <w:rPr>
          <w:rFonts w:ascii="Times New Roman" w:eastAsia="Calibri" w:hAnsi="Times New Roman" w:cs="Times New Roman"/>
          <w:b/>
          <w:sz w:val="24"/>
          <w:szCs w:val="24"/>
          <w:lang w:eastAsia="en-US"/>
        </w:rPr>
      </w:pPr>
      <w:r w:rsidRPr="00BA5AAE">
        <w:rPr>
          <w:rFonts w:ascii="Times New Roman" w:eastAsia="Calibri" w:hAnsi="Times New Roman" w:cs="Times New Roman"/>
          <w:b/>
          <w:sz w:val="24"/>
          <w:szCs w:val="24"/>
          <w:lang w:eastAsia="en-US"/>
        </w:rPr>
        <w:t>UNITED KINGDOM OF GREAT BRITAIN AND NORTHERN IRELAND</w:t>
      </w:r>
    </w:p>
    <w:p w14:paraId="6231734D" w14:textId="77777777" w:rsidR="005F676E" w:rsidRPr="00BA5AAE" w:rsidRDefault="005F676E" w:rsidP="005F676E">
      <w:pPr>
        <w:numPr>
          <w:ilvl w:val="0"/>
          <w:numId w:val="11"/>
        </w:numPr>
        <w:shd w:val="clear" w:color="auto" w:fill="FFFFFF"/>
        <w:spacing w:before="120" w:after="120" w:line="276" w:lineRule="auto"/>
        <w:jc w:val="both"/>
        <w:rPr>
          <w:rFonts w:ascii="Times New Roman" w:hAnsi="Times New Roman" w:cs="Times New Roman"/>
          <w:sz w:val="24"/>
          <w:szCs w:val="24"/>
        </w:rPr>
      </w:pPr>
      <w:r w:rsidRPr="00BA5AAE">
        <w:rPr>
          <w:rFonts w:ascii="Times New Roman" w:hAnsi="Times New Roman" w:cs="Times New Roman"/>
          <w:sz w:val="24"/>
          <w:szCs w:val="24"/>
        </w:rPr>
        <w:t>Given that justice has yet to be served for thousands of extra judicial killings, what concrete steps will the Government of the Philippines take to end impunity and hold to account perpetrators of extra judicial killings, including those committed by members of law enforcement during the War on Drugs?</w:t>
      </w:r>
    </w:p>
    <w:p w14:paraId="7BCFE413" w14:textId="77777777" w:rsidR="005F676E" w:rsidRPr="00BA5AAE" w:rsidRDefault="005F676E" w:rsidP="005F676E">
      <w:pPr>
        <w:numPr>
          <w:ilvl w:val="0"/>
          <w:numId w:val="11"/>
        </w:numPr>
        <w:shd w:val="clear" w:color="auto" w:fill="FFFFFF"/>
        <w:spacing w:before="120" w:after="120" w:line="276" w:lineRule="auto"/>
        <w:jc w:val="both"/>
        <w:rPr>
          <w:rFonts w:ascii="Times New Roman" w:hAnsi="Times New Roman" w:cs="Times New Roman"/>
          <w:sz w:val="24"/>
          <w:szCs w:val="24"/>
        </w:rPr>
      </w:pPr>
      <w:proofErr w:type="gramStart"/>
      <w:r w:rsidRPr="00BA5AAE">
        <w:rPr>
          <w:rFonts w:ascii="Times New Roman" w:hAnsi="Times New Roman" w:cs="Times New Roman"/>
          <w:sz w:val="24"/>
          <w:szCs w:val="24"/>
        </w:rPr>
        <w:t>In light of</w:t>
      </w:r>
      <w:proofErr w:type="gramEnd"/>
      <w:r w:rsidRPr="00BA5AAE">
        <w:rPr>
          <w:rFonts w:ascii="Times New Roman" w:hAnsi="Times New Roman" w:cs="Times New Roman"/>
          <w:sz w:val="24"/>
          <w:szCs w:val="24"/>
        </w:rPr>
        <w:t xml:space="preserve"> the recommendation by the UN Resident Coordinator to Philippines at the recent Human Rights Council, will the government develop a comprehensive national action plan on human rights (2023-2027), in consultation with key partners, including civil society? </w:t>
      </w:r>
    </w:p>
    <w:p w14:paraId="716D9739" w14:textId="77777777" w:rsidR="005F676E" w:rsidRPr="00BA5AAE" w:rsidRDefault="005F676E" w:rsidP="005F676E">
      <w:pPr>
        <w:numPr>
          <w:ilvl w:val="0"/>
          <w:numId w:val="11"/>
        </w:numPr>
        <w:shd w:val="clear" w:color="auto" w:fill="FFFFFF"/>
        <w:spacing w:before="120" w:after="120" w:line="276" w:lineRule="auto"/>
        <w:jc w:val="both"/>
        <w:rPr>
          <w:rFonts w:ascii="Times New Roman" w:hAnsi="Times New Roman" w:cs="Times New Roman"/>
          <w:sz w:val="24"/>
          <w:szCs w:val="24"/>
        </w:rPr>
      </w:pPr>
      <w:r w:rsidRPr="00BA5AAE">
        <w:rPr>
          <w:rFonts w:ascii="Times New Roman" w:hAnsi="Times New Roman" w:cs="Times New Roman"/>
          <w:sz w:val="24"/>
          <w:szCs w:val="24"/>
        </w:rPr>
        <w:t xml:space="preserve">Against the backdrop of common and wide-spread threats faced by human rights defenders in the Philippines, will the new government prioritise the passage of the Human Rights Defenders Act as adopted by the House of Representatives in January 2022, or other legislation with similar aims, and put an immediate end to Red Tagging?  </w:t>
      </w:r>
    </w:p>
    <w:p w14:paraId="43957DF2" w14:textId="77777777" w:rsidR="005F676E" w:rsidRPr="00BA5AAE" w:rsidRDefault="005F676E" w:rsidP="005F676E">
      <w:pPr>
        <w:numPr>
          <w:ilvl w:val="0"/>
          <w:numId w:val="11"/>
        </w:numPr>
        <w:shd w:val="clear" w:color="auto" w:fill="FFFFFF"/>
        <w:spacing w:before="120" w:after="120" w:line="276" w:lineRule="auto"/>
        <w:jc w:val="both"/>
        <w:rPr>
          <w:rFonts w:ascii="Times New Roman" w:hAnsi="Times New Roman" w:cs="Times New Roman"/>
          <w:sz w:val="24"/>
          <w:szCs w:val="24"/>
        </w:rPr>
      </w:pPr>
      <w:r w:rsidRPr="00BA5AAE">
        <w:rPr>
          <w:rFonts w:ascii="Times New Roman" w:hAnsi="Times New Roman" w:cs="Times New Roman"/>
          <w:sz w:val="24"/>
          <w:szCs w:val="24"/>
        </w:rPr>
        <w:t>With challenges posed globally and in the Philippines by the phenomenon of modern slavery will the government take measures to ratify the Protocol of 2014 to the Forced Labour Convention of the International Labour Organization?</w:t>
      </w:r>
    </w:p>
    <w:p w14:paraId="63A7E1E4" w14:textId="185AC6DB" w:rsidR="005F676E" w:rsidRPr="00BA5AAE" w:rsidRDefault="005F676E" w:rsidP="005F676E">
      <w:pPr>
        <w:numPr>
          <w:ilvl w:val="0"/>
          <w:numId w:val="11"/>
        </w:numPr>
        <w:shd w:val="clear" w:color="auto" w:fill="FFFFFF"/>
        <w:spacing w:before="120" w:after="120" w:line="276" w:lineRule="auto"/>
        <w:jc w:val="both"/>
        <w:rPr>
          <w:rFonts w:ascii="Times New Roman" w:hAnsi="Times New Roman" w:cs="Times New Roman"/>
          <w:sz w:val="24"/>
          <w:szCs w:val="24"/>
        </w:rPr>
      </w:pPr>
      <w:r w:rsidRPr="00BA5AAE">
        <w:rPr>
          <w:rFonts w:ascii="Times New Roman" w:hAnsi="Times New Roman" w:cs="Times New Roman"/>
          <w:sz w:val="24"/>
          <w:szCs w:val="24"/>
        </w:rPr>
        <w:t xml:space="preserve">Given the chilling effect that lengthy criminal sentences for libel and cyber libel cases </w:t>
      </w:r>
      <w:proofErr w:type="gramStart"/>
      <w:r w:rsidRPr="00BA5AAE">
        <w:rPr>
          <w:rFonts w:ascii="Times New Roman" w:hAnsi="Times New Roman" w:cs="Times New Roman"/>
          <w:sz w:val="24"/>
          <w:szCs w:val="24"/>
        </w:rPr>
        <w:t>has</w:t>
      </w:r>
      <w:proofErr w:type="gramEnd"/>
      <w:r w:rsidRPr="00BA5AAE">
        <w:rPr>
          <w:rFonts w:ascii="Times New Roman" w:hAnsi="Times New Roman" w:cs="Times New Roman"/>
          <w:sz w:val="24"/>
          <w:szCs w:val="24"/>
        </w:rPr>
        <w:t xml:space="preserve"> on media freedom, will the government consider decriminalising libel and cyber-libel cases, and making these civil offences instead? </w:t>
      </w:r>
    </w:p>
    <w:p w14:paraId="6D8B7491" w14:textId="1A03DF4B" w:rsidR="00D62DE3" w:rsidRPr="00BA5AAE" w:rsidRDefault="00D62DE3" w:rsidP="00D62DE3">
      <w:pPr>
        <w:shd w:val="clear" w:color="auto" w:fill="FFFFFF"/>
        <w:spacing w:before="120" w:after="120" w:line="276" w:lineRule="auto"/>
        <w:jc w:val="both"/>
        <w:rPr>
          <w:rFonts w:ascii="Times New Roman" w:hAnsi="Times New Roman" w:cs="Times New Roman"/>
          <w:sz w:val="24"/>
          <w:szCs w:val="24"/>
        </w:rPr>
      </w:pPr>
    </w:p>
    <w:p w14:paraId="2199FED0" w14:textId="471A61EE" w:rsidR="00D62DE3" w:rsidRPr="00BA5AAE" w:rsidRDefault="00D62DE3" w:rsidP="00D62DE3">
      <w:pPr>
        <w:shd w:val="clear" w:color="auto" w:fill="FFFFFF"/>
        <w:spacing w:before="120" w:after="120" w:line="276" w:lineRule="auto"/>
        <w:jc w:val="both"/>
        <w:rPr>
          <w:rFonts w:ascii="Times New Roman" w:hAnsi="Times New Roman" w:cs="Times New Roman"/>
          <w:b/>
          <w:bCs/>
          <w:sz w:val="24"/>
          <w:szCs w:val="24"/>
        </w:rPr>
      </w:pPr>
      <w:r w:rsidRPr="00BA5AAE">
        <w:rPr>
          <w:rFonts w:ascii="Times New Roman" w:hAnsi="Times New Roman" w:cs="Times New Roman"/>
          <w:b/>
          <w:bCs/>
          <w:sz w:val="24"/>
          <w:szCs w:val="24"/>
        </w:rPr>
        <w:t>SLOVENIA</w:t>
      </w:r>
    </w:p>
    <w:p w14:paraId="6CEB5BBA" w14:textId="77777777" w:rsidR="00D62DE3" w:rsidRPr="00BA5AAE" w:rsidRDefault="00D62DE3" w:rsidP="00D62DE3">
      <w:pPr>
        <w:numPr>
          <w:ilvl w:val="0"/>
          <w:numId w:val="11"/>
        </w:numPr>
        <w:shd w:val="clear" w:color="auto" w:fill="FFFFFF"/>
        <w:spacing w:before="120" w:after="120" w:line="276" w:lineRule="auto"/>
        <w:jc w:val="both"/>
        <w:rPr>
          <w:rFonts w:ascii="Times New Roman" w:hAnsi="Times New Roman" w:cs="Times New Roman"/>
          <w:sz w:val="24"/>
          <w:szCs w:val="24"/>
        </w:rPr>
      </w:pPr>
      <w:r w:rsidRPr="00BA5AAE">
        <w:rPr>
          <w:rFonts w:ascii="Times New Roman" w:hAnsi="Times New Roman" w:cs="Times New Roman"/>
          <w:sz w:val="24"/>
          <w:szCs w:val="24"/>
        </w:rPr>
        <w:t xml:space="preserve">What steps is the Philippines taking to strengthen enforcement of protected environmental areas and Indigenous domains against illegal logging, </w:t>
      </w:r>
      <w:proofErr w:type="gramStart"/>
      <w:r w:rsidRPr="00BA5AAE">
        <w:rPr>
          <w:rFonts w:ascii="Times New Roman" w:hAnsi="Times New Roman" w:cs="Times New Roman"/>
          <w:sz w:val="24"/>
          <w:szCs w:val="24"/>
        </w:rPr>
        <w:t>fishing</w:t>
      </w:r>
      <w:proofErr w:type="gramEnd"/>
      <w:r w:rsidRPr="00BA5AAE">
        <w:rPr>
          <w:rFonts w:ascii="Times New Roman" w:hAnsi="Times New Roman" w:cs="Times New Roman"/>
          <w:sz w:val="24"/>
          <w:szCs w:val="24"/>
        </w:rPr>
        <w:t xml:space="preserve"> and mining operations?</w:t>
      </w:r>
    </w:p>
    <w:p w14:paraId="6D2873A8" w14:textId="77777777" w:rsidR="005F676E" w:rsidRPr="00BA5AAE" w:rsidRDefault="005F676E" w:rsidP="005F676E">
      <w:pPr>
        <w:spacing w:before="120" w:after="120" w:line="276" w:lineRule="auto"/>
        <w:jc w:val="both"/>
        <w:rPr>
          <w:rFonts w:ascii="Times New Roman" w:eastAsia="Calibri" w:hAnsi="Times New Roman" w:cs="Times New Roman"/>
          <w:b/>
          <w:sz w:val="24"/>
          <w:szCs w:val="24"/>
          <w:lang w:eastAsia="en-US"/>
        </w:rPr>
      </w:pPr>
    </w:p>
    <w:p w14:paraId="6A276B79" w14:textId="444F339E" w:rsidR="005F676E" w:rsidRPr="00BA5AAE" w:rsidRDefault="005F676E" w:rsidP="005F676E">
      <w:pPr>
        <w:spacing w:before="120" w:after="120" w:line="276" w:lineRule="auto"/>
        <w:jc w:val="both"/>
        <w:rPr>
          <w:rFonts w:ascii="Times New Roman" w:eastAsia="Calibri" w:hAnsi="Times New Roman" w:cs="Times New Roman"/>
          <w:b/>
          <w:sz w:val="24"/>
          <w:szCs w:val="24"/>
          <w:lang w:eastAsia="en-US"/>
        </w:rPr>
      </w:pPr>
      <w:r w:rsidRPr="00BA5AAE">
        <w:rPr>
          <w:rFonts w:ascii="Times New Roman" w:eastAsia="Calibri" w:hAnsi="Times New Roman" w:cs="Times New Roman"/>
          <w:b/>
          <w:sz w:val="24"/>
          <w:szCs w:val="24"/>
          <w:lang w:eastAsia="en-US"/>
        </w:rPr>
        <w:t>CANADA (additional question</w:t>
      </w:r>
      <w:r w:rsidR="00C2663B" w:rsidRPr="00BA5AAE">
        <w:rPr>
          <w:rFonts w:ascii="Times New Roman" w:eastAsia="Calibri" w:hAnsi="Times New Roman" w:cs="Times New Roman"/>
          <w:b/>
          <w:sz w:val="24"/>
          <w:szCs w:val="24"/>
          <w:lang w:eastAsia="en-US"/>
        </w:rPr>
        <w:t>s</w:t>
      </w:r>
      <w:r w:rsidRPr="00BA5AAE">
        <w:rPr>
          <w:rFonts w:ascii="Times New Roman" w:eastAsia="Calibri" w:hAnsi="Times New Roman" w:cs="Times New Roman"/>
          <w:b/>
          <w:sz w:val="24"/>
          <w:szCs w:val="24"/>
          <w:lang w:eastAsia="en-US"/>
        </w:rPr>
        <w:t>)</w:t>
      </w:r>
    </w:p>
    <w:p w14:paraId="756327A4" w14:textId="77777777" w:rsidR="00D62DE3" w:rsidRPr="00BA5AAE" w:rsidRDefault="00D62DE3" w:rsidP="00D62DE3">
      <w:pPr>
        <w:numPr>
          <w:ilvl w:val="0"/>
          <w:numId w:val="11"/>
        </w:numPr>
        <w:shd w:val="clear" w:color="auto" w:fill="FFFFFF"/>
        <w:spacing w:before="120" w:after="120" w:line="276" w:lineRule="auto"/>
        <w:jc w:val="both"/>
        <w:rPr>
          <w:rFonts w:ascii="Times New Roman" w:hAnsi="Times New Roman" w:cs="Times New Roman"/>
          <w:sz w:val="24"/>
          <w:szCs w:val="24"/>
        </w:rPr>
      </w:pPr>
      <w:r w:rsidRPr="00BA5AAE">
        <w:rPr>
          <w:rFonts w:ascii="Times New Roman" w:hAnsi="Times New Roman" w:cs="Times New Roman"/>
          <w:sz w:val="24"/>
          <w:szCs w:val="24"/>
        </w:rPr>
        <w:t xml:space="preserve">What steps is the Philippines taking to protect the rights of free speech of journalists and human rights defenders? How is the Philippines ensuring the prevention of the practice of </w:t>
      </w:r>
      <w:proofErr w:type="gramStart"/>
      <w:r w:rsidRPr="00BA5AAE">
        <w:rPr>
          <w:rFonts w:ascii="Times New Roman" w:hAnsi="Times New Roman" w:cs="Times New Roman"/>
          <w:sz w:val="24"/>
          <w:szCs w:val="24"/>
        </w:rPr>
        <w:t>red-tagging</w:t>
      </w:r>
      <w:proofErr w:type="gramEnd"/>
      <w:r w:rsidRPr="00BA5AAE">
        <w:rPr>
          <w:rFonts w:ascii="Times New Roman" w:hAnsi="Times New Roman" w:cs="Times New Roman"/>
          <w:sz w:val="24"/>
          <w:szCs w:val="24"/>
        </w:rPr>
        <w:t>?</w:t>
      </w:r>
    </w:p>
    <w:p w14:paraId="0552E092" w14:textId="77777777" w:rsidR="005F676E" w:rsidRPr="00BA5AAE" w:rsidRDefault="005F676E" w:rsidP="00BA5AAE">
      <w:pPr>
        <w:shd w:val="clear" w:color="auto" w:fill="FFFFFF"/>
        <w:spacing w:before="120" w:after="120" w:line="276" w:lineRule="auto"/>
        <w:ind w:left="720"/>
        <w:jc w:val="both"/>
        <w:rPr>
          <w:rFonts w:ascii="Times New Roman" w:hAnsi="Times New Roman" w:cs="Times New Roman"/>
          <w:sz w:val="24"/>
          <w:szCs w:val="24"/>
        </w:rPr>
      </w:pPr>
    </w:p>
    <w:p w14:paraId="7434069E" w14:textId="77777777" w:rsidR="00BA5AAE" w:rsidRPr="00BA5AAE" w:rsidRDefault="00BA5AAE" w:rsidP="00BA5AAE">
      <w:pPr>
        <w:shd w:val="clear" w:color="auto" w:fill="FFFFFF"/>
        <w:spacing w:before="120" w:after="120" w:line="276" w:lineRule="auto"/>
        <w:jc w:val="both"/>
        <w:rPr>
          <w:rFonts w:ascii="Times New Roman" w:hAnsi="Times New Roman" w:cs="Times New Roman"/>
          <w:b/>
          <w:bCs/>
          <w:sz w:val="24"/>
          <w:szCs w:val="24"/>
        </w:rPr>
      </w:pPr>
      <w:r w:rsidRPr="00BA5AAE">
        <w:rPr>
          <w:rFonts w:ascii="Times New Roman" w:hAnsi="Times New Roman" w:cs="Times New Roman"/>
          <w:b/>
          <w:bCs/>
          <w:sz w:val="24"/>
          <w:szCs w:val="24"/>
        </w:rPr>
        <w:t>PORTUGAL on behalf of the Group of Friends of NMIRFs</w:t>
      </w:r>
    </w:p>
    <w:p w14:paraId="0AEECC78" w14:textId="77777777" w:rsidR="00BA5AAE" w:rsidRPr="00BA5AAE" w:rsidRDefault="00BA5AAE" w:rsidP="00BA5AAE">
      <w:pPr>
        <w:numPr>
          <w:ilvl w:val="0"/>
          <w:numId w:val="11"/>
        </w:numPr>
        <w:shd w:val="clear" w:color="auto" w:fill="FFFFFF"/>
        <w:spacing w:before="120" w:after="120" w:line="276" w:lineRule="auto"/>
        <w:jc w:val="both"/>
        <w:rPr>
          <w:rFonts w:ascii="Times New Roman" w:hAnsi="Times New Roman" w:cs="Times New Roman"/>
          <w:sz w:val="24"/>
          <w:szCs w:val="24"/>
        </w:rPr>
      </w:pPr>
      <w:r w:rsidRPr="00BA5AAE">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0626CED2" w14:textId="77777777" w:rsidR="00BA5AAE" w:rsidRDefault="00BA5AAE" w:rsidP="00BA5AAE">
      <w:pPr>
        <w:numPr>
          <w:ilvl w:val="0"/>
          <w:numId w:val="11"/>
        </w:numPr>
        <w:shd w:val="clear" w:color="auto" w:fill="FFFFFF"/>
        <w:spacing w:before="120" w:after="120" w:line="276" w:lineRule="auto"/>
        <w:jc w:val="both"/>
        <w:rPr>
          <w:rFonts w:ascii="Times New Roman" w:hAnsi="Times New Roman" w:cs="Times New Roman"/>
          <w:sz w:val="24"/>
          <w:szCs w:val="24"/>
        </w:rPr>
      </w:pPr>
      <w:r w:rsidRPr="00BA5AAE">
        <w:rPr>
          <w:rFonts w:ascii="Times New Roman" w:hAnsi="Times New Roman" w:cs="Times New Roman"/>
          <w:sz w:val="24"/>
          <w:szCs w:val="24"/>
        </w:rPr>
        <w:lastRenderedPageBreak/>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sidRPr="00BA5AAE">
        <w:rPr>
          <w:rFonts w:ascii="Times New Roman" w:hAnsi="Times New Roman" w:cs="Times New Roman"/>
          <w:i/>
          <w:iCs/>
          <w:sz w:val="24"/>
          <w:szCs w:val="24"/>
        </w:rPr>
        <w:t>inter alia</w:t>
      </w:r>
      <w:r w:rsidRPr="00BA5AAE">
        <w:rPr>
          <w:rFonts w:ascii="Times New Roman" w:hAnsi="Times New Roman" w:cs="Times New Roman"/>
          <w:sz w:val="24"/>
          <w:szCs w:val="24"/>
        </w:rPr>
        <w:t>, clusters all the above, manages them</w:t>
      </w:r>
      <w:r w:rsidRPr="00D91771">
        <w:rPr>
          <w:rFonts w:ascii="Times New Roman" w:hAnsi="Times New Roman" w:cs="Times New Roman"/>
          <w:sz w:val="24"/>
          <w:szCs w:val="24"/>
        </w:rPr>
        <w:t xml:space="preserve">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577DEBD2" w14:textId="77777777" w:rsidR="005F676E" w:rsidRDefault="005F676E" w:rsidP="00BA5AAE">
      <w:pPr>
        <w:shd w:val="clear" w:color="auto" w:fill="FFFFFF"/>
        <w:spacing w:before="120" w:after="120" w:line="276" w:lineRule="auto"/>
        <w:jc w:val="both"/>
        <w:rPr>
          <w:rFonts w:ascii="Times New Roman" w:hAnsi="Times New Roman" w:cs="Times New Roman"/>
          <w:sz w:val="24"/>
          <w:szCs w:val="24"/>
        </w:rPr>
      </w:pPr>
    </w:p>
    <w:p w14:paraId="14CCCCA1" w14:textId="77777777" w:rsidR="005F676E" w:rsidRDefault="005F676E" w:rsidP="00BA5AAE">
      <w:pPr>
        <w:shd w:val="clear" w:color="auto" w:fill="FFFFFF"/>
        <w:spacing w:before="120" w:after="120" w:line="276" w:lineRule="auto"/>
        <w:ind w:left="720"/>
        <w:jc w:val="both"/>
        <w:rPr>
          <w:rFonts w:ascii="Times New Roman" w:hAnsi="Times New Roman" w:cs="Times New Roman"/>
          <w:sz w:val="24"/>
          <w:szCs w:val="24"/>
        </w:rPr>
      </w:pPr>
    </w:p>
    <w:p w14:paraId="0FD30133" w14:textId="77777777" w:rsidR="005F676E" w:rsidRDefault="005F676E" w:rsidP="00D54E05">
      <w:pPr>
        <w:shd w:val="clear" w:color="auto" w:fill="FFFFFF"/>
        <w:spacing w:before="120" w:after="120" w:line="276" w:lineRule="auto"/>
        <w:ind w:left="720"/>
        <w:jc w:val="both"/>
        <w:rPr>
          <w:rFonts w:ascii="Times New Roman" w:hAnsi="Times New Roman" w:cs="Times New Roman"/>
          <w:sz w:val="24"/>
          <w:szCs w:val="24"/>
        </w:rPr>
      </w:pPr>
    </w:p>
    <w:p w14:paraId="7D71CC5E" w14:textId="77777777" w:rsidR="005F676E" w:rsidRPr="005F676E" w:rsidRDefault="005F676E" w:rsidP="005F676E">
      <w:pPr>
        <w:shd w:val="clear" w:color="auto" w:fill="FFFFFF"/>
        <w:spacing w:before="120" w:after="120" w:line="276" w:lineRule="auto"/>
        <w:ind w:left="720"/>
        <w:jc w:val="both"/>
        <w:rPr>
          <w:rFonts w:ascii="Times New Roman" w:hAnsi="Times New Roman" w:cs="Times New Roman"/>
          <w:sz w:val="24"/>
          <w:szCs w:val="24"/>
        </w:rPr>
      </w:pPr>
    </w:p>
    <w:p w14:paraId="2DE2C730" w14:textId="77777777" w:rsidR="005F676E" w:rsidRDefault="005F676E" w:rsidP="005F676E">
      <w:pPr>
        <w:shd w:val="clear" w:color="auto" w:fill="FFFFFF"/>
        <w:spacing w:before="120" w:after="120" w:line="276" w:lineRule="auto"/>
        <w:ind w:left="720"/>
        <w:jc w:val="both"/>
        <w:rPr>
          <w:rFonts w:ascii="Times New Roman" w:hAnsi="Times New Roman" w:cs="Times New Roman"/>
          <w:color w:val="FF0000"/>
          <w:sz w:val="24"/>
          <w:szCs w:val="24"/>
        </w:rPr>
      </w:pPr>
    </w:p>
    <w:p w14:paraId="1CD22D70" w14:textId="77777777" w:rsidR="0066672D" w:rsidRPr="00D95C35" w:rsidRDefault="0066672D" w:rsidP="00D95C35">
      <w:pPr>
        <w:shd w:val="clear" w:color="auto" w:fill="FFFFFF"/>
        <w:spacing w:before="120" w:after="120" w:line="276" w:lineRule="auto"/>
        <w:ind w:left="720"/>
        <w:jc w:val="both"/>
        <w:rPr>
          <w:rFonts w:ascii="Times New Roman" w:hAnsi="Times New Roman" w:cs="Times New Roman"/>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E35EAA"/>
    <w:multiLevelType w:val="hybridMultilevel"/>
    <w:tmpl w:val="7070D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8"/>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5"/>
  </w:num>
  <w:num w:numId="10">
    <w:abstractNumId w:val="11"/>
  </w:num>
  <w:num w:numId="11">
    <w:abstractNumId w:val="7"/>
  </w:num>
  <w:num w:numId="12">
    <w:abstractNumId w:val="4"/>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70F55"/>
    <w:rsid w:val="000B6812"/>
    <w:rsid w:val="001D0833"/>
    <w:rsid w:val="001E76BA"/>
    <w:rsid w:val="00243F27"/>
    <w:rsid w:val="00254AF8"/>
    <w:rsid w:val="002D68C8"/>
    <w:rsid w:val="00392FB9"/>
    <w:rsid w:val="00455400"/>
    <w:rsid w:val="004D21C3"/>
    <w:rsid w:val="00510D91"/>
    <w:rsid w:val="00561673"/>
    <w:rsid w:val="00567EDF"/>
    <w:rsid w:val="005C30F1"/>
    <w:rsid w:val="005D3C94"/>
    <w:rsid w:val="005F676E"/>
    <w:rsid w:val="00601106"/>
    <w:rsid w:val="006478F4"/>
    <w:rsid w:val="00656CCF"/>
    <w:rsid w:val="0066672D"/>
    <w:rsid w:val="006F1598"/>
    <w:rsid w:val="00740A88"/>
    <w:rsid w:val="007E6820"/>
    <w:rsid w:val="00842306"/>
    <w:rsid w:val="00892601"/>
    <w:rsid w:val="008928C5"/>
    <w:rsid w:val="008A5FD2"/>
    <w:rsid w:val="00900A38"/>
    <w:rsid w:val="009674D1"/>
    <w:rsid w:val="009B532D"/>
    <w:rsid w:val="009D0FF9"/>
    <w:rsid w:val="009E5431"/>
    <w:rsid w:val="00A33CBE"/>
    <w:rsid w:val="00A93C4F"/>
    <w:rsid w:val="00A94455"/>
    <w:rsid w:val="00AD2177"/>
    <w:rsid w:val="00B2089D"/>
    <w:rsid w:val="00BA5AAE"/>
    <w:rsid w:val="00BF10B0"/>
    <w:rsid w:val="00C033D5"/>
    <w:rsid w:val="00C2663B"/>
    <w:rsid w:val="00C622BF"/>
    <w:rsid w:val="00C75B40"/>
    <w:rsid w:val="00D54E05"/>
    <w:rsid w:val="00D62DE3"/>
    <w:rsid w:val="00D95C35"/>
    <w:rsid w:val="00E6518C"/>
    <w:rsid w:val="00E80EC0"/>
    <w:rsid w:val="00EA7860"/>
    <w:rsid w:val="00FC00FB"/>
    <w:rsid w:val="00FE0848"/>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basedOn w:val="Normal"/>
    <w:uiPriority w:val="1"/>
    <w:qFormat/>
    <w:rsid w:val="00FE0848"/>
    <w:pPr>
      <w:spacing w:after="0" w:line="240" w:lineRule="auto"/>
    </w:pPr>
    <w:rPr>
      <w:rFonts w:ascii="Calibri" w:eastAsiaTheme="minorHAnsi" w:hAnsi="Calibri" w:cs="Times New Roman"/>
      <w:lang w:val="en-CA" w:eastAsia="en-US"/>
    </w:rPr>
  </w:style>
  <w:style w:type="character" w:customStyle="1" w:styleId="normaltextrun">
    <w:name w:val="normaltextrun"/>
    <w:basedOn w:val="DefaultParagraphFont"/>
    <w:rsid w:val="00D6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249313493">
      <w:bodyDiv w:val="1"/>
      <w:marLeft w:val="0"/>
      <w:marRight w:val="0"/>
      <w:marTop w:val="0"/>
      <w:marBottom w:val="0"/>
      <w:divBdr>
        <w:top w:val="none" w:sz="0" w:space="0" w:color="auto"/>
        <w:left w:val="none" w:sz="0" w:space="0" w:color="auto"/>
        <w:bottom w:val="none" w:sz="0" w:space="0" w:color="auto"/>
        <w:right w:val="none" w:sz="0" w:space="0" w:color="auto"/>
      </w:divBdr>
    </w:div>
    <w:div w:id="1283416210">
      <w:bodyDiv w:val="1"/>
      <w:marLeft w:val="0"/>
      <w:marRight w:val="0"/>
      <w:marTop w:val="0"/>
      <w:marBottom w:val="0"/>
      <w:divBdr>
        <w:top w:val="none" w:sz="0" w:space="0" w:color="auto"/>
        <w:left w:val="none" w:sz="0" w:space="0" w:color="auto"/>
        <w:bottom w:val="none" w:sz="0" w:space="0" w:color="auto"/>
        <w:right w:val="none" w:sz="0" w:space="0" w:color="auto"/>
      </w:divBdr>
    </w:div>
    <w:div w:id="1470248649">
      <w:bodyDiv w:val="1"/>
      <w:marLeft w:val="0"/>
      <w:marRight w:val="0"/>
      <w:marTop w:val="0"/>
      <w:marBottom w:val="0"/>
      <w:divBdr>
        <w:top w:val="none" w:sz="0" w:space="0" w:color="auto"/>
        <w:left w:val="none" w:sz="0" w:space="0" w:color="auto"/>
        <w:bottom w:val="none" w:sz="0" w:space="0" w:color="auto"/>
        <w:right w:val="none" w:sz="0" w:space="0" w:color="auto"/>
      </w:divBdr>
    </w:div>
    <w:div w:id="167892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8</cp:revision>
  <dcterms:created xsi:type="dcterms:W3CDTF">2021-04-20T15:20:00Z</dcterms:created>
  <dcterms:modified xsi:type="dcterms:W3CDTF">2022-11-05T14:36:00Z</dcterms:modified>
</cp:coreProperties>
</file>