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B5" w:rsidRPr="00B34457" w:rsidRDefault="00B038B5" w:rsidP="00B038B5">
      <w:pPr>
        <w:pStyle w:val="En-tte"/>
        <w:jc w:val="center"/>
        <w:rPr>
          <w:rFonts w:ascii="Times New Roman" w:hAnsi="Times New Roman" w:cs="Times New Roman"/>
          <w:sz w:val="28"/>
          <w:szCs w:val="28"/>
        </w:rPr>
      </w:pPr>
      <w:bookmarkStart w:id="0" w:name="_GoBack"/>
      <w:r w:rsidRPr="00B34457">
        <w:rPr>
          <w:rFonts w:ascii="Times New Roman" w:hAnsi="Times New Roman" w:cs="Times New Roman"/>
          <w:sz w:val="28"/>
          <w:szCs w:val="28"/>
        </w:rPr>
        <w:t>CENTRE D’ETUDE SUR LE LEADERSHIP ET LA PROMOTION DES DROITS HUMAINS</w:t>
      </w:r>
    </w:p>
    <w:p w:rsidR="00B038B5" w:rsidRPr="00B34457" w:rsidRDefault="00B038B5" w:rsidP="00B038B5">
      <w:pPr>
        <w:pStyle w:val="En-tte"/>
        <w:jc w:val="center"/>
        <w:rPr>
          <w:rFonts w:ascii="Times New Roman" w:hAnsi="Times New Roman" w:cs="Times New Roman"/>
          <w:sz w:val="28"/>
          <w:szCs w:val="28"/>
        </w:rPr>
      </w:pPr>
      <w:r w:rsidRPr="00B34457">
        <w:rPr>
          <w:rFonts w:ascii="Times New Roman" w:hAnsi="Times New Roman" w:cs="Times New Roman"/>
          <w:sz w:val="28"/>
          <w:szCs w:val="28"/>
        </w:rPr>
        <w:t>CELPDH asbl</w:t>
      </w:r>
    </w:p>
    <w:p w:rsidR="00B038B5" w:rsidRPr="00B34457" w:rsidRDefault="00B038B5" w:rsidP="00B038B5">
      <w:pPr>
        <w:pStyle w:val="En-tte"/>
        <w:jc w:val="center"/>
        <w:rPr>
          <w:rFonts w:ascii="Times New Roman" w:hAnsi="Times New Roman" w:cs="Times New Roman"/>
          <w:sz w:val="28"/>
          <w:szCs w:val="28"/>
        </w:rPr>
      </w:pPr>
      <w:r w:rsidRPr="00B34457">
        <w:rPr>
          <w:rFonts w:ascii="Times New Roman" w:hAnsi="Times New Roman" w:cs="Times New Roman"/>
          <w:sz w:val="28"/>
          <w:szCs w:val="28"/>
        </w:rPr>
        <w:t>Coordonnées téléphoniques : +243 997765169,</w:t>
      </w:r>
    </w:p>
    <w:p w:rsidR="00B038B5" w:rsidRPr="00B34457" w:rsidRDefault="00B318E9" w:rsidP="00B038B5">
      <w:pPr>
        <w:pStyle w:val="En-tte"/>
        <w:jc w:val="center"/>
        <w:rPr>
          <w:rFonts w:ascii="Times New Roman" w:hAnsi="Times New Roman" w:cs="Times New Roman"/>
          <w:sz w:val="28"/>
          <w:szCs w:val="28"/>
        </w:rPr>
      </w:pPr>
      <w:hyperlink r:id="rId7" w:history="1">
        <w:r w:rsidR="00B34457" w:rsidRPr="00756A66">
          <w:rPr>
            <w:rStyle w:val="Lienhypertexte"/>
            <w:rFonts w:ascii="Times New Roman" w:hAnsi="Times New Roman" w:cs="Times New Roman"/>
            <w:sz w:val="28"/>
            <w:szCs w:val="28"/>
          </w:rPr>
          <w:t>celpdh2010@gmail.com</w:t>
        </w:r>
      </w:hyperlink>
    </w:p>
    <w:p w:rsidR="00B038B5" w:rsidRPr="00B34457" w:rsidRDefault="00B038B5" w:rsidP="00B038B5">
      <w:pPr>
        <w:pStyle w:val="En-tte"/>
        <w:jc w:val="center"/>
        <w:rPr>
          <w:rFonts w:ascii="Times New Roman" w:hAnsi="Times New Roman" w:cs="Times New Roman"/>
          <w:sz w:val="28"/>
          <w:szCs w:val="28"/>
        </w:rPr>
      </w:pPr>
      <w:r w:rsidRPr="00B34457">
        <w:rPr>
          <w:rFonts w:ascii="Times New Roman" w:hAnsi="Times New Roman" w:cs="Times New Roman"/>
          <w:sz w:val="28"/>
          <w:szCs w:val="28"/>
        </w:rPr>
        <w:t>6, Avenue VAMARO, Commune d’Ibanda, Bukavu, RDC</w:t>
      </w:r>
    </w:p>
    <w:p w:rsidR="00B038B5" w:rsidRPr="00B34457" w:rsidRDefault="00B34457" w:rsidP="00B038B5">
      <w:pPr>
        <w:pStyle w:val="En-tte"/>
        <w:jc w:val="cente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2548255</wp:posOffset>
                </wp:positionH>
                <wp:positionV relativeFrom="paragraph">
                  <wp:posOffset>102235</wp:posOffset>
                </wp:positionV>
                <wp:extent cx="1562100" cy="9525"/>
                <wp:effectExtent l="0" t="0" r="19050" b="28575"/>
                <wp:wrapNone/>
                <wp:docPr id="1" name="Connecteur droit 1"/>
                <wp:cNvGraphicFramePr/>
                <a:graphic xmlns:a="http://schemas.openxmlformats.org/drawingml/2006/main">
                  <a:graphicData uri="http://schemas.microsoft.com/office/word/2010/wordprocessingShape">
                    <wps:wsp>
                      <wps:cNvCnPr/>
                      <wps:spPr>
                        <a:xfrm>
                          <a:off x="0" y="0"/>
                          <a:ext cx="1562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4A6AA"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0.65pt,8.05pt" to="323.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LEtwEAAMQDAAAOAAAAZHJzL2Uyb0RvYy54bWysU8tu2zAQvBfIPxC815IMOGgFyzk4aC9F&#10;a/TxAQy1tAjwhSVjyX/fJWUrRRIgaNELxcfM7s7sans3WcNOgFF71/FmVXMGTvpeu2PHf/389P4D&#10;ZzEJ1wvjHXT8DJHf7W7ebcfQwtoP3vSAjIK42I6h40NKoa2qKAewIq58AEePyqMViY54rHoUI0W3&#10;plrX9W01euwDegkx0u39/Mh3Jb5SINM3pSIkZjpOtaWyYlkf8lrttqI9ogiDlpcyxD9UYYV2lHQJ&#10;dS+SYI+oX4SyWqKPXqWV9LbySmkJRQOpaepnan4MIkDRQubEsNgU/19Y+fV0QKZ76h1nTlhq0d47&#10;R77BI7IevU6syS6NIbYE3rsDXk4xHDBLnhTa/CUxbCrOnhdnYUpM0mWzuV03NTVA0tvHzXqTQ1ZP&#10;3IAxfQZvWd503GiXdYtWnL7ENEOvEOLlWubsZZfOBjLYuO+gSEvOV9hlimBvkJ0E9V9ICS4VNZS6&#10;oDNNaWMWYv028YLPVCgT9jfkhVEye5cWstXO42vZ03QtWc34qwOz7mzBg+/PpS/FGhqVYu5lrPMs&#10;/nku9Kefb/cbAAD//wMAUEsDBBQABgAIAAAAIQAP/R0c4AAAAAkBAAAPAAAAZHJzL2Rvd25yZXYu&#10;eG1sTI9BS8NAEIXvgv9hGcGb3aSWVGI2pRTEWpBiFepxmx2TaHY27G6b9N87Pelx3vt4816xGG0n&#10;TuhD60hBOklAIFXOtFQr+Hh/unsAEaImoztHqOCMARbl9VWhc+MGesPTLtaCQyjkWkETY59LGaoG&#10;rQ4T1yOx9+W81ZFPX0vj9cDhtpPTJMmk1S3xh0b3uGqw+tkdrYJXv16vlpvzN20/7bCfbvbbl/FZ&#10;qdubcfkIIuIY/2C41OfqUHKngzuSCaJTMEvSe0bZyFIQDGSzOQsHFuYZyLKQ/xeUvwAAAP//AwBQ&#10;SwECLQAUAAYACAAAACEAtoM4kv4AAADhAQAAEwAAAAAAAAAAAAAAAAAAAAAAW0NvbnRlbnRfVHlw&#10;ZXNdLnhtbFBLAQItABQABgAIAAAAIQA4/SH/1gAAAJQBAAALAAAAAAAAAAAAAAAAAC8BAABfcmVs&#10;cy8ucmVsc1BLAQItABQABgAIAAAAIQCt3lLEtwEAAMQDAAAOAAAAAAAAAAAAAAAAAC4CAABkcnMv&#10;ZTJvRG9jLnhtbFBLAQItABQABgAIAAAAIQAP/R0c4AAAAAkBAAAPAAAAAAAAAAAAAAAAABEEAABk&#10;cnMvZG93bnJldi54bWxQSwUGAAAAAAQABADzAAAAHgUAAAAA&#10;" strokecolor="#5b9bd5 [3204]" strokeweight=".5pt">
                <v:stroke joinstyle="miter"/>
              </v:line>
            </w:pict>
          </mc:Fallback>
        </mc:AlternateContent>
      </w:r>
    </w:p>
    <w:bookmarkEnd w:id="0"/>
    <w:p w:rsidR="008B03F7" w:rsidRPr="00B34457" w:rsidRDefault="00FA544B" w:rsidP="00985BBD">
      <w:pPr>
        <w:pStyle w:val="Paragraphedeliste"/>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 </w:t>
      </w:r>
      <w:r w:rsidR="00F568D0" w:rsidRPr="00B34457">
        <w:rPr>
          <w:rFonts w:ascii="Times New Roman" w:eastAsia="Times New Roman" w:hAnsi="Times New Roman" w:cs="Times New Roman"/>
          <w:sz w:val="24"/>
          <w:szCs w:val="24"/>
          <w:lang w:eastAsia="fr-FR"/>
        </w:rPr>
        <w:t xml:space="preserve"> </w:t>
      </w:r>
      <w:r w:rsidR="008B03F7" w:rsidRPr="00B34457">
        <w:rPr>
          <w:rFonts w:ascii="Times New Roman" w:eastAsia="Times New Roman" w:hAnsi="Times New Roman" w:cs="Times New Roman"/>
          <w:sz w:val="24"/>
          <w:szCs w:val="24"/>
          <w:lang w:eastAsia="fr-FR"/>
        </w:rPr>
        <w:t>En voulant fournir les informations par rapport aux  efforts qui ont été fait</w:t>
      </w:r>
      <w:r w:rsidR="003C3B15" w:rsidRPr="00B34457">
        <w:rPr>
          <w:rFonts w:ascii="Times New Roman" w:eastAsia="Times New Roman" w:hAnsi="Times New Roman" w:cs="Times New Roman"/>
          <w:sz w:val="24"/>
          <w:szCs w:val="24"/>
          <w:lang w:eastAsia="fr-FR"/>
        </w:rPr>
        <w:t xml:space="preserve">s </w:t>
      </w:r>
      <w:r w:rsidR="008B03F7" w:rsidRPr="00B34457">
        <w:rPr>
          <w:rFonts w:ascii="Times New Roman" w:eastAsia="Times New Roman" w:hAnsi="Times New Roman" w:cs="Times New Roman"/>
          <w:sz w:val="24"/>
          <w:szCs w:val="24"/>
          <w:lang w:eastAsia="fr-FR"/>
        </w:rPr>
        <w:t xml:space="preserve">ou sont prévus pour mettre en œuvre la résolution A/RES/77/202 de l'Assemblée générale sur la question des mariages d'enfants, précoces et forcés ; nous y allons par commencer à donner ces informations pour chacun des éléments suivant : </w:t>
      </w:r>
    </w:p>
    <w:p w:rsidR="003E3806" w:rsidRPr="00B34457" w:rsidRDefault="00876D1B" w:rsidP="00876D1B">
      <w:pPr>
        <w:spacing w:line="360" w:lineRule="auto"/>
        <w:ind w:right="3"/>
        <w:jc w:val="both"/>
        <w:rPr>
          <w:rFonts w:ascii="Times New Roman" w:hAnsi="Times New Roman" w:cs="Times New Roman"/>
          <w:sz w:val="24"/>
          <w:szCs w:val="24"/>
        </w:rPr>
      </w:pPr>
      <w:r w:rsidRPr="00B34457">
        <w:rPr>
          <w:rFonts w:ascii="Times New Roman" w:hAnsi="Times New Roman" w:cs="Times New Roman"/>
          <w:sz w:val="24"/>
          <w:szCs w:val="24"/>
        </w:rPr>
        <w:t xml:space="preserve">A/ </w:t>
      </w:r>
      <w:r w:rsidR="00085A58" w:rsidRPr="00B34457">
        <w:rPr>
          <w:rFonts w:ascii="Times New Roman" w:hAnsi="Times New Roman" w:cs="Times New Roman"/>
          <w:sz w:val="24"/>
          <w:szCs w:val="24"/>
        </w:rPr>
        <w:t>Pour</w:t>
      </w:r>
      <w:r w:rsidR="008B03F7" w:rsidRPr="00B34457">
        <w:rPr>
          <w:rFonts w:ascii="Times New Roman" w:hAnsi="Times New Roman" w:cs="Times New Roman"/>
          <w:sz w:val="24"/>
          <w:szCs w:val="24"/>
        </w:rPr>
        <w:t xml:space="preserve"> les mesures visant à  </w:t>
      </w:r>
      <w:r w:rsidR="008B03F7" w:rsidRPr="00B34457">
        <w:rPr>
          <w:rFonts w:ascii="Times New Roman" w:eastAsia="Times New Roman" w:hAnsi="Times New Roman" w:cs="Times New Roman"/>
          <w:sz w:val="24"/>
          <w:szCs w:val="24"/>
          <w:lang w:eastAsia="fr-FR"/>
        </w:rPr>
        <w:t>s'attaquer aux causes profondes des mariages d'enfants, précoces et forcés, y compris les normes sociales, les inégalités entre les sexes et les stéréotypes :</w:t>
      </w:r>
      <w:r w:rsidR="003E3806" w:rsidRPr="00B34457">
        <w:rPr>
          <w:rFonts w:ascii="Times New Roman" w:eastAsia="Times New Roman" w:hAnsi="Times New Roman" w:cs="Times New Roman"/>
          <w:sz w:val="24"/>
          <w:szCs w:val="24"/>
          <w:lang w:eastAsia="fr-FR"/>
        </w:rPr>
        <w:t xml:space="preserve"> </w:t>
      </w:r>
    </w:p>
    <w:p w:rsidR="00FA544B" w:rsidRPr="00B34457" w:rsidRDefault="00B038B5" w:rsidP="003E3806">
      <w:pPr>
        <w:pStyle w:val="Paragraphedeliste"/>
        <w:spacing w:line="360" w:lineRule="auto"/>
        <w:ind w:right="3"/>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Réponse : </w:t>
      </w:r>
      <w:r w:rsidR="00FA544B" w:rsidRPr="00B34457">
        <w:rPr>
          <w:rFonts w:ascii="Times New Roman" w:eastAsia="Times New Roman" w:hAnsi="Times New Roman" w:cs="Times New Roman"/>
          <w:sz w:val="24"/>
          <w:szCs w:val="24"/>
          <w:lang w:eastAsia="fr-FR"/>
        </w:rPr>
        <w:t>La  République Démocratique du Congo est l’un de</w:t>
      </w:r>
      <w:r w:rsidR="00D3463C" w:rsidRPr="00B34457">
        <w:rPr>
          <w:rFonts w:ascii="Times New Roman" w:eastAsia="Times New Roman" w:hAnsi="Times New Roman" w:cs="Times New Roman"/>
          <w:sz w:val="24"/>
          <w:szCs w:val="24"/>
          <w:lang w:eastAsia="fr-FR"/>
        </w:rPr>
        <w:t>s</w:t>
      </w:r>
      <w:r w:rsidR="00FA544B" w:rsidRPr="00B34457">
        <w:rPr>
          <w:rFonts w:ascii="Times New Roman" w:eastAsia="Times New Roman" w:hAnsi="Times New Roman" w:cs="Times New Roman"/>
          <w:sz w:val="24"/>
          <w:szCs w:val="24"/>
          <w:lang w:eastAsia="fr-FR"/>
        </w:rPr>
        <w:t xml:space="preserve"> pays </w:t>
      </w:r>
      <w:r w:rsidR="00D3463C" w:rsidRPr="00B34457">
        <w:rPr>
          <w:rFonts w:ascii="Times New Roman" w:eastAsia="Times New Roman" w:hAnsi="Times New Roman" w:cs="Times New Roman"/>
          <w:sz w:val="24"/>
          <w:szCs w:val="24"/>
          <w:lang w:eastAsia="fr-FR"/>
        </w:rPr>
        <w:t xml:space="preserve"> le plus </w:t>
      </w:r>
      <w:r w:rsidR="00FA544B" w:rsidRPr="00B34457">
        <w:rPr>
          <w:rFonts w:ascii="Times New Roman" w:eastAsia="Times New Roman" w:hAnsi="Times New Roman" w:cs="Times New Roman"/>
          <w:sz w:val="24"/>
          <w:szCs w:val="24"/>
          <w:lang w:eastAsia="fr-FR"/>
        </w:rPr>
        <w:t>pauvre de la terre et aussi un pays où</w:t>
      </w:r>
      <w:r w:rsidR="00D3463C" w:rsidRPr="00B34457">
        <w:rPr>
          <w:rFonts w:ascii="Times New Roman" w:eastAsia="Times New Roman" w:hAnsi="Times New Roman" w:cs="Times New Roman"/>
          <w:sz w:val="24"/>
          <w:szCs w:val="24"/>
          <w:lang w:eastAsia="fr-FR"/>
        </w:rPr>
        <w:t xml:space="preserve"> l’absence de l’Etat se fait ressentir dans une immense partie du pays à cause de l’</w:t>
      </w:r>
      <w:r w:rsidR="003207C8" w:rsidRPr="00B34457">
        <w:rPr>
          <w:rFonts w:ascii="Times New Roman" w:eastAsia="Times New Roman" w:hAnsi="Times New Roman" w:cs="Times New Roman"/>
          <w:sz w:val="24"/>
          <w:szCs w:val="24"/>
          <w:lang w:eastAsia="fr-FR"/>
        </w:rPr>
        <w:t>insécurité</w:t>
      </w:r>
      <w:r w:rsidR="00D3463C" w:rsidRPr="00B34457">
        <w:rPr>
          <w:rFonts w:ascii="Times New Roman" w:eastAsia="Times New Roman" w:hAnsi="Times New Roman" w:cs="Times New Roman"/>
          <w:sz w:val="24"/>
          <w:szCs w:val="24"/>
          <w:lang w:eastAsia="fr-FR"/>
        </w:rPr>
        <w:t xml:space="preserve"> et des </w:t>
      </w:r>
      <w:r w:rsidRPr="00B34457">
        <w:rPr>
          <w:rFonts w:ascii="Times New Roman" w:eastAsia="Times New Roman" w:hAnsi="Times New Roman" w:cs="Times New Roman"/>
          <w:sz w:val="24"/>
          <w:szCs w:val="24"/>
          <w:lang w:eastAsia="fr-FR"/>
        </w:rPr>
        <w:t>manques</w:t>
      </w:r>
      <w:r w:rsidR="00D3463C" w:rsidRPr="00B34457">
        <w:rPr>
          <w:rFonts w:ascii="Times New Roman" w:eastAsia="Times New Roman" w:hAnsi="Times New Roman" w:cs="Times New Roman"/>
          <w:sz w:val="24"/>
          <w:szCs w:val="24"/>
          <w:lang w:eastAsia="fr-FR"/>
        </w:rPr>
        <w:t xml:space="preserve"> d’infrastructures </w:t>
      </w:r>
      <w:r w:rsidR="003207C8" w:rsidRPr="00B34457">
        <w:rPr>
          <w:rFonts w:ascii="Times New Roman" w:eastAsia="Times New Roman" w:hAnsi="Times New Roman" w:cs="Times New Roman"/>
          <w:sz w:val="24"/>
          <w:szCs w:val="24"/>
          <w:lang w:eastAsia="fr-FR"/>
        </w:rPr>
        <w:t>routières</w:t>
      </w:r>
      <w:r w:rsidR="00D3463C" w:rsidRPr="00B34457">
        <w:rPr>
          <w:rFonts w:ascii="Times New Roman" w:eastAsia="Times New Roman" w:hAnsi="Times New Roman" w:cs="Times New Roman"/>
          <w:sz w:val="24"/>
          <w:szCs w:val="24"/>
          <w:lang w:eastAsia="fr-FR"/>
        </w:rPr>
        <w:t xml:space="preserve">. </w:t>
      </w:r>
      <w:r w:rsidR="003207C8" w:rsidRPr="00B34457">
        <w:rPr>
          <w:rFonts w:ascii="Times New Roman" w:eastAsia="Times New Roman" w:hAnsi="Times New Roman" w:cs="Times New Roman"/>
          <w:sz w:val="24"/>
          <w:szCs w:val="24"/>
          <w:lang w:eastAsia="fr-FR"/>
        </w:rPr>
        <w:t>Ceci a pour conséquence la plus part des congolais vivent encore sous l’emprise des chefs coutumiers qui font respecter les</w:t>
      </w:r>
      <w:r w:rsidR="00FA544B" w:rsidRPr="00B34457">
        <w:rPr>
          <w:rFonts w:ascii="Times New Roman" w:eastAsia="Times New Roman" w:hAnsi="Times New Roman" w:cs="Times New Roman"/>
          <w:sz w:val="24"/>
          <w:szCs w:val="24"/>
          <w:lang w:eastAsia="fr-FR"/>
        </w:rPr>
        <w:t xml:space="preserve"> coutumes ancestrales</w:t>
      </w:r>
      <w:r w:rsidR="003207C8" w:rsidRPr="00B34457">
        <w:rPr>
          <w:rFonts w:ascii="Times New Roman" w:eastAsia="Times New Roman" w:hAnsi="Times New Roman" w:cs="Times New Roman"/>
          <w:sz w:val="24"/>
          <w:szCs w:val="24"/>
          <w:lang w:eastAsia="fr-FR"/>
        </w:rPr>
        <w:t xml:space="preserve"> plus que les lois du pays malheureusement toutes  ces coutumes </w:t>
      </w:r>
      <w:r w:rsidR="00FA544B" w:rsidRPr="00B34457">
        <w:rPr>
          <w:rFonts w:ascii="Times New Roman" w:eastAsia="Times New Roman" w:hAnsi="Times New Roman" w:cs="Times New Roman"/>
          <w:sz w:val="24"/>
          <w:szCs w:val="24"/>
          <w:lang w:eastAsia="fr-FR"/>
        </w:rPr>
        <w:t xml:space="preserve"> sont encore en défaveur des femmes et des jeunes filles qui continuent </w:t>
      </w:r>
      <w:r w:rsidR="00763C52" w:rsidRPr="00B34457">
        <w:rPr>
          <w:rFonts w:ascii="Times New Roman" w:eastAsia="Times New Roman" w:hAnsi="Times New Roman" w:cs="Times New Roman"/>
          <w:sz w:val="24"/>
          <w:szCs w:val="24"/>
          <w:lang w:eastAsia="fr-FR"/>
        </w:rPr>
        <w:t>à</w:t>
      </w:r>
      <w:r w:rsidR="00FA544B" w:rsidRPr="00B34457">
        <w:rPr>
          <w:rFonts w:ascii="Times New Roman" w:eastAsia="Times New Roman" w:hAnsi="Times New Roman" w:cs="Times New Roman"/>
          <w:sz w:val="24"/>
          <w:szCs w:val="24"/>
          <w:lang w:eastAsia="fr-FR"/>
        </w:rPr>
        <w:t xml:space="preserve"> être considérées comme des sous être</w:t>
      </w:r>
      <w:r w:rsidR="00BC4D79" w:rsidRPr="00B34457">
        <w:rPr>
          <w:rFonts w:ascii="Times New Roman" w:eastAsia="Times New Roman" w:hAnsi="Times New Roman" w:cs="Times New Roman"/>
          <w:sz w:val="24"/>
          <w:szCs w:val="24"/>
          <w:lang w:eastAsia="fr-FR"/>
        </w:rPr>
        <w:t>s</w:t>
      </w:r>
      <w:r w:rsidR="00FA544B" w:rsidRPr="00B34457">
        <w:rPr>
          <w:rFonts w:ascii="Times New Roman" w:eastAsia="Times New Roman" w:hAnsi="Times New Roman" w:cs="Times New Roman"/>
          <w:sz w:val="24"/>
          <w:szCs w:val="24"/>
          <w:lang w:eastAsia="fr-FR"/>
        </w:rPr>
        <w:t xml:space="preserve"> dont le rôle se limite à procréer</w:t>
      </w:r>
      <w:r w:rsidR="003207C8" w:rsidRPr="00B34457">
        <w:rPr>
          <w:rFonts w:ascii="Times New Roman" w:eastAsia="Times New Roman" w:hAnsi="Times New Roman" w:cs="Times New Roman"/>
          <w:sz w:val="24"/>
          <w:szCs w:val="24"/>
          <w:lang w:eastAsia="fr-FR"/>
        </w:rPr>
        <w:t>,</w:t>
      </w:r>
      <w:r w:rsidR="00FA544B" w:rsidRPr="00B34457">
        <w:rPr>
          <w:rFonts w:ascii="Times New Roman" w:eastAsia="Times New Roman" w:hAnsi="Times New Roman" w:cs="Times New Roman"/>
          <w:sz w:val="24"/>
          <w:szCs w:val="24"/>
          <w:lang w:eastAsia="fr-FR"/>
        </w:rPr>
        <w:t xml:space="preserve"> à faire des travaux champêtres, l’élevage et les travaux domestiques.</w:t>
      </w:r>
      <w:r w:rsidR="003207C8" w:rsidRPr="00B34457">
        <w:rPr>
          <w:rFonts w:ascii="Times New Roman" w:eastAsia="Times New Roman" w:hAnsi="Times New Roman" w:cs="Times New Roman"/>
          <w:sz w:val="24"/>
          <w:szCs w:val="24"/>
          <w:lang w:eastAsia="fr-FR"/>
        </w:rPr>
        <w:t xml:space="preserve"> Dans la plupart de nos villages l’âge coutumier pour faire épouser une fille est de 12 ans.</w:t>
      </w:r>
      <w:r w:rsidR="00FA544B" w:rsidRPr="00B34457">
        <w:rPr>
          <w:rFonts w:ascii="Times New Roman" w:eastAsia="Times New Roman" w:hAnsi="Times New Roman" w:cs="Times New Roman"/>
          <w:sz w:val="24"/>
          <w:szCs w:val="24"/>
          <w:lang w:eastAsia="fr-FR"/>
        </w:rPr>
        <w:t xml:space="preserve"> </w:t>
      </w:r>
      <w:r w:rsidR="001259E3" w:rsidRPr="00B34457">
        <w:rPr>
          <w:rFonts w:ascii="Times New Roman" w:eastAsia="Times New Roman" w:hAnsi="Times New Roman" w:cs="Times New Roman"/>
          <w:sz w:val="24"/>
          <w:szCs w:val="24"/>
          <w:lang w:eastAsia="fr-FR"/>
        </w:rPr>
        <w:t xml:space="preserve">L’Etat congolais a pris quelques mesures juridiques pour lutter contre le mariage </w:t>
      </w:r>
      <w:r w:rsidR="00CA57E3" w:rsidRPr="00B34457">
        <w:rPr>
          <w:rFonts w:ascii="Times New Roman" w:eastAsia="Times New Roman" w:hAnsi="Times New Roman" w:cs="Times New Roman"/>
          <w:sz w:val="24"/>
          <w:szCs w:val="24"/>
          <w:lang w:eastAsia="fr-FR"/>
        </w:rPr>
        <w:t>précoce</w:t>
      </w:r>
      <w:r w:rsidR="001259E3" w:rsidRPr="00B34457">
        <w:rPr>
          <w:rFonts w:ascii="Times New Roman" w:eastAsia="Times New Roman" w:hAnsi="Times New Roman" w:cs="Times New Roman"/>
          <w:sz w:val="24"/>
          <w:szCs w:val="24"/>
          <w:lang w:eastAsia="fr-FR"/>
        </w:rPr>
        <w:t xml:space="preserve"> entre autre la loi sur le</w:t>
      </w:r>
      <w:r w:rsidRPr="00B34457">
        <w:rPr>
          <w:rFonts w:ascii="Times New Roman" w:eastAsia="Times New Roman" w:hAnsi="Times New Roman" w:cs="Times New Roman"/>
          <w:sz w:val="24"/>
          <w:szCs w:val="24"/>
          <w:lang w:eastAsia="fr-FR"/>
        </w:rPr>
        <w:t>s</w:t>
      </w:r>
      <w:r w:rsidR="001259E3" w:rsidRPr="00B34457">
        <w:rPr>
          <w:rFonts w:ascii="Times New Roman" w:eastAsia="Times New Roman" w:hAnsi="Times New Roman" w:cs="Times New Roman"/>
          <w:sz w:val="24"/>
          <w:szCs w:val="24"/>
          <w:lang w:eastAsia="fr-FR"/>
        </w:rPr>
        <w:t xml:space="preserve"> violence</w:t>
      </w:r>
      <w:r w:rsidRPr="00B34457">
        <w:rPr>
          <w:rFonts w:ascii="Times New Roman" w:eastAsia="Times New Roman" w:hAnsi="Times New Roman" w:cs="Times New Roman"/>
          <w:sz w:val="24"/>
          <w:szCs w:val="24"/>
          <w:lang w:eastAsia="fr-FR"/>
        </w:rPr>
        <w:t>s</w:t>
      </w:r>
      <w:r w:rsidR="001259E3" w:rsidRPr="00B34457">
        <w:rPr>
          <w:rFonts w:ascii="Times New Roman" w:eastAsia="Times New Roman" w:hAnsi="Times New Roman" w:cs="Times New Roman"/>
          <w:sz w:val="24"/>
          <w:szCs w:val="24"/>
          <w:lang w:eastAsia="fr-FR"/>
        </w:rPr>
        <w:t xml:space="preserve"> sexuelle</w:t>
      </w:r>
      <w:r w:rsidRPr="00B34457">
        <w:rPr>
          <w:rFonts w:ascii="Times New Roman" w:eastAsia="Times New Roman" w:hAnsi="Times New Roman" w:cs="Times New Roman"/>
          <w:sz w:val="24"/>
          <w:szCs w:val="24"/>
          <w:lang w:eastAsia="fr-FR"/>
        </w:rPr>
        <w:t>s</w:t>
      </w:r>
      <w:r w:rsidR="001259E3" w:rsidRPr="00B34457">
        <w:rPr>
          <w:rFonts w:ascii="Times New Roman" w:eastAsia="Times New Roman" w:hAnsi="Times New Roman" w:cs="Times New Roman"/>
          <w:sz w:val="24"/>
          <w:szCs w:val="24"/>
          <w:lang w:eastAsia="fr-FR"/>
        </w:rPr>
        <w:t xml:space="preserve"> et la loi portant protection de l’enfant qui fixent </w:t>
      </w:r>
      <w:r w:rsidR="00CA57E3" w:rsidRPr="00B34457">
        <w:rPr>
          <w:rFonts w:ascii="Times New Roman" w:eastAsia="Times New Roman" w:hAnsi="Times New Roman" w:cs="Times New Roman"/>
          <w:sz w:val="24"/>
          <w:szCs w:val="24"/>
          <w:lang w:eastAsia="fr-FR"/>
        </w:rPr>
        <w:t>l’âge</w:t>
      </w:r>
      <w:r w:rsidRPr="00B34457">
        <w:rPr>
          <w:rFonts w:ascii="Times New Roman" w:eastAsia="Times New Roman" w:hAnsi="Times New Roman" w:cs="Times New Roman"/>
          <w:sz w:val="24"/>
          <w:szCs w:val="24"/>
          <w:lang w:eastAsia="fr-FR"/>
        </w:rPr>
        <w:t xml:space="preserve"> légal</w:t>
      </w:r>
      <w:r w:rsidR="001259E3" w:rsidRPr="00B34457">
        <w:rPr>
          <w:rFonts w:ascii="Times New Roman" w:eastAsia="Times New Roman" w:hAnsi="Times New Roman" w:cs="Times New Roman"/>
          <w:sz w:val="24"/>
          <w:szCs w:val="24"/>
          <w:lang w:eastAsia="fr-FR"/>
        </w:rPr>
        <w:t xml:space="preserve"> du mariage à 18 ans révolu mais </w:t>
      </w:r>
      <w:r w:rsidRPr="00B34457">
        <w:rPr>
          <w:rFonts w:ascii="Times New Roman" w:eastAsia="Times New Roman" w:hAnsi="Times New Roman" w:cs="Times New Roman"/>
          <w:sz w:val="24"/>
          <w:szCs w:val="24"/>
          <w:lang w:eastAsia="fr-FR"/>
        </w:rPr>
        <w:t>jusque-là</w:t>
      </w:r>
      <w:r w:rsidR="001259E3" w:rsidRPr="00B34457">
        <w:rPr>
          <w:rFonts w:ascii="Times New Roman" w:eastAsia="Times New Roman" w:hAnsi="Times New Roman" w:cs="Times New Roman"/>
          <w:sz w:val="24"/>
          <w:szCs w:val="24"/>
          <w:lang w:eastAsia="fr-FR"/>
        </w:rPr>
        <w:t xml:space="preserve"> faute d’une bonne politique qui vise à s’attaquer aux causes qui sont entre autres :</w:t>
      </w:r>
      <w:r w:rsidR="00CA57E3" w:rsidRPr="00B34457">
        <w:rPr>
          <w:rFonts w:ascii="Times New Roman" w:eastAsia="Times New Roman" w:hAnsi="Times New Roman" w:cs="Times New Roman"/>
          <w:sz w:val="24"/>
          <w:szCs w:val="24"/>
          <w:lang w:eastAsia="fr-FR"/>
        </w:rPr>
        <w:t xml:space="preserve"> la faible représentatio</w:t>
      </w:r>
      <w:r w:rsidR="00763C52" w:rsidRPr="00B34457">
        <w:rPr>
          <w:rFonts w:ascii="Times New Roman" w:eastAsia="Times New Roman" w:hAnsi="Times New Roman" w:cs="Times New Roman"/>
          <w:sz w:val="24"/>
          <w:szCs w:val="24"/>
          <w:lang w:eastAsia="fr-FR"/>
        </w:rPr>
        <w:t>n de l’</w:t>
      </w:r>
      <w:r w:rsidR="00CA57E3" w:rsidRPr="00B34457">
        <w:rPr>
          <w:rFonts w:ascii="Times New Roman" w:eastAsia="Times New Roman" w:hAnsi="Times New Roman" w:cs="Times New Roman"/>
          <w:sz w:val="24"/>
          <w:szCs w:val="24"/>
          <w:lang w:eastAsia="fr-FR"/>
        </w:rPr>
        <w:t xml:space="preserve">autorité de l’ Etat sur une grande partie du pays, </w:t>
      </w:r>
      <w:r w:rsidR="001259E3" w:rsidRPr="00B34457">
        <w:rPr>
          <w:rFonts w:ascii="Times New Roman" w:eastAsia="Times New Roman" w:hAnsi="Times New Roman" w:cs="Times New Roman"/>
          <w:sz w:val="24"/>
          <w:szCs w:val="24"/>
          <w:lang w:eastAsia="fr-FR"/>
        </w:rPr>
        <w:t>la pauvreté, l’analphabétisme, les coutumes et traditions rétrogrades, la promiscuité</w:t>
      </w:r>
      <w:r w:rsidR="00CA57E3" w:rsidRPr="00B34457">
        <w:rPr>
          <w:rFonts w:ascii="Times New Roman" w:eastAsia="Times New Roman" w:hAnsi="Times New Roman" w:cs="Times New Roman"/>
          <w:sz w:val="24"/>
          <w:szCs w:val="24"/>
          <w:lang w:eastAsia="fr-FR"/>
        </w:rPr>
        <w:t xml:space="preserve"> dû à</w:t>
      </w:r>
      <w:r w:rsidR="001259E3" w:rsidRPr="00B34457">
        <w:rPr>
          <w:rFonts w:ascii="Times New Roman" w:eastAsia="Times New Roman" w:hAnsi="Times New Roman" w:cs="Times New Roman"/>
          <w:sz w:val="24"/>
          <w:szCs w:val="24"/>
          <w:lang w:eastAsia="fr-FR"/>
        </w:rPr>
        <w:t xml:space="preserve"> la guerre, le chômage et autres ; le taux des jeunes filles qui sont données en mariage avant 18 ans est de plus ou moins 30% dans les milieux ruraux et de 12% dans les milieux urbains.</w:t>
      </w:r>
    </w:p>
    <w:p w:rsidR="00CA57E3" w:rsidRPr="00B34457" w:rsidRDefault="00CA57E3" w:rsidP="003E3806">
      <w:pPr>
        <w:pStyle w:val="Paragraphedeliste"/>
        <w:spacing w:line="360" w:lineRule="auto"/>
        <w:ind w:right="3"/>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lastRenderedPageBreak/>
        <w:t xml:space="preserve">Malgré la </w:t>
      </w:r>
      <w:r w:rsidR="00BC4D79" w:rsidRPr="00B34457">
        <w:rPr>
          <w:rFonts w:ascii="Times New Roman" w:eastAsia="Times New Roman" w:hAnsi="Times New Roman" w:cs="Times New Roman"/>
          <w:sz w:val="24"/>
          <w:szCs w:val="24"/>
          <w:lang w:eastAsia="fr-FR"/>
        </w:rPr>
        <w:t>présence</w:t>
      </w:r>
      <w:r w:rsidRPr="00B34457">
        <w:rPr>
          <w:rFonts w:ascii="Times New Roman" w:eastAsia="Times New Roman" w:hAnsi="Times New Roman" w:cs="Times New Roman"/>
          <w:sz w:val="24"/>
          <w:szCs w:val="24"/>
          <w:lang w:eastAsia="fr-FR"/>
        </w:rPr>
        <w:t xml:space="preserve"> de la loi et de tous les traités ratifiées par la RDC, aucune mesure n’est jusqu'à ce jour parvenue </w:t>
      </w:r>
      <w:r w:rsidR="00BC4D79" w:rsidRPr="00B34457">
        <w:rPr>
          <w:rFonts w:ascii="Times New Roman" w:eastAsia="Times New Roman" w:hAnsi="Times New Roman" w:cs="Times New Roman"/>
          <w:sz w:val="24"/>
          <w:szCs w:val="24"/>
          <w:lang w:eastAsia="fr-FR"/>
        </w:rPr>
        <w:t>à</w:t>
      </w:r>
      <w:r w:rsidRPr="00B34457">
        <w:rPr>
          <w:rFonts w:ascii="Times New Roman" w:eastAsia="Times New Roman" w:hAnsi="Times New Roman" w:cs="Times New Roman"/>
          <w:sz w:val="24"/>
          <w:szCs w:val="24"/>
          <w:lang w:eastAsia="fr-FR"/>
        </w:rPr>
        <w:t xml:space="preserve"> lutter contre le mariage</w:t>
      </w:r>
      <w:r w:rsidR="00BC4D79" w:rsidRPr="00B34457">
        <w:rPr>
          <w:rFonts w:ascii="Times New Roman" w:eastAsia="Times New Roman" w:hAnsi="Times New Roman" w:cs="Times New Roman"/>
          <w:sz w:val="24"/>
          <w:szCs w:val="24"/>
          <w:lang w:eastAsia="fr-FR"/>
        </w:rPr>
        <w:t xml:space="preserve"> d’enfant,</w:t>
      </w:r>
      <w:r w:rsidRPr="00B34457">
        <w:rPr>
          <w:rFonts w:ascii="Times New Roman" w:eastAsia="Times New Roman" w:hAnsi="Times New Roman" w:cs="Times New Roman"/>
          <w:sz w:val="24"/>
          <w:szCs w:val="24"/>
          <w:lang w:eastAsia="fr-FR"/>
        </w:rPr>
        <w:t xml:space="preserve"> </w:t>
      </w:r>
      <w:r w:rsidR="00BC4D79" w:rsidRPr="00B34457">
        <w:rPr>
          <w:rFonts w:ascii="Times New Roman" w:eastAsia="Times New Roman" w:hAnsi="Times New Roman" w:cs="Times New Roman"/>
          <w:sz w:val="24"/>
          <w:szCs w:val="24"/>
          <w:lang w:eastAsia="fr-FR"/>
        </w:rPr>
        <w:t>précoce</w:t>
      </w:r>
      <w:r w:rsidRPr="00B34457">
        <w:rPr>
          <w:rFonts w:ascii="Times New Roman" w:eastAsia="Times New Roman" w:hAnsi="Times New Roman" w:cs="Times New Roman"/>
          <w:sz w:val="24"/>
          <w:szCs w:val="24"/>
          <w:lang w:eastAsia="fr-FR"/>
        </w:rPr>
        <w:t xml:space="preserve"> et forcé.</w:t>
      </w:r>
    </w:p>
    <w:p w:rsidR="001A22FF" w:rsidRPr="00B34457" w:rsidRDefault="001A22FF" w:rsidP="003E3806">
      <w:pPr>
        <w:pStyle w:val="Paragraphedeliste"/>
        <w:spacing w:line="360" w:lineRule="auto"/>
        <w:ind w:right="3"/>
        <w:jc w:val="both"/>
        <w:rPr>
          <w:rFonts w:ascii="Times New Roman" w:eastAsia="Times New Roman" w:hAnsi="Times New Roman" w:cs="Times New Roman"/>
          <w:sz w:val="24"/>
          <w:szCs w:val="24"/>
          <w:lang w:eastAsia="fr-FR"/>
        </w:rPr>
      </w:pPr>
    </w:p>
    <w:p w:rsidR="003E3806" w:rsidRPr="00B34457" w:rsidRDefault="00876D1B"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hAnsi="Times New Roman" w:cs="Times New Roman"/>
          <w:sz w:val="24"/>
          <w:szCs w:val="24"/>
        </w:rPr>
        <w:t xml:space="preserve">B/ </w:t>
      </w:r>
      <w:r w:rsidR="005B08CF" w:rsidRPr="00B34457">
        <w:rPr>
          <w:rFonts w:ascii="Times New Roman" w:hAnsi="Times New Roman" w:cs="Times New Roman"/>
          <w:sz w:val="24"/>
          <w:szCs w:val="24"/>
        </w:rPr>
        <w:t xml:space="preserve">Pour </w:t>
      </w:r>
      <w:r w:rsidR="005B08CF" w:rsidRPr="00B34457">
        <w:rPr>
          <w:rFonts w:ascii="Times New Roman" w:eastAsia="Times New Roman" w:hAnsi="Times New Roman" w:cs="Times New Roman"/>
          <w:sz w:val="24"/>
          <w:szCs w:val="24"/>
          <w:lang w:eastAsia="fr-FR"/>
        </w:rPr>
        <w:t xml:space="preserve">assurer l'accès à l'éducation, au travail décent, à la protection sociale, aux services de santé, y compris la santé sexuelle et reproductive, pour les filles et les femmes qui sont affectées ou à risque, qui sont déjà mariées ou en union informelle ; </w:t>
      </w:r>
    </w:p>
    <w:p w:rsidR="001A22FF" w:rsidRPr="00B34457" w:rsidRDefault="00B038B5" w:rsidP="00876D1B">
      <w:pPr>
        <w:pStyle w:val="Paragraphedeliste"/>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Réponse : </w:t>
      </w:r>
      <w:r w:rsidR="00A21118" w:rsidRPr="00B34457">
        <w:rPr>
          <w:rFonts w:ascii="Times New Roman" w:hAnsi="Times New Roman" w:cs="Times New Roman"/>
          <w:sz w:val="24"/>
          <w:szCs w:val="24"/>
        </w:rPr>
        <w:t xml:space="preserve"> </w:t>
      </w:r>
      <w:r w:rsidR="001A22FF" w:rsidRPr="00B34457">
        <w:rPr>
          <w:rFonts w:ascii="Times New Roman" w:eastAsia="Times New Roman" w:hAnsi="Times New Roman" w:cs="Times New Roman"/>
          <w:sz w:val="24"/>
          <w:szCs w:val="24"/>
          <w:lang w:eastAsia="fr-FR"/>
        </w:rPr>
        <w:t xml:space="preserve">l'accès à l'éducation, au travail décent, à la protection sociale, aux services de santé, y compris la santé sexuelle et reproductive, pour les filles et les femmes qui sont affectées ou à risque, qui sont déjà mariées ou en union informelle est encore une utopie en RDC car la grande majorité des enfants filles n’accèdent pas à une éducation de base, n’ayant pas étudier, la plupart des filles sont mariées très jeunes et ainsi n’ont jamais la chance de trouver un jour un travail rémunérateur ce qui fait que les femmes et les filles soient encore les personnes les plus affectées par la pauvreté car au-delà du fait d’être analphabètes, elles n’ont pas non plus droit à l’héritage et à la propriété des terres ancestrales. </w:t>
      </w:r>
    </w:p>
    <w:p w:rsidR="001A22FF" w:rsidRPr="00B34457" w:rsidRDefault="001A22FF" w:rsidP="00876D1B">
      <w:pPr>
        <w:pStyle w:val="Paragraphedeliste"/>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La RDC a mis en place la politique de gratuite de l’enseignement de base qui a pour but d’assurer à tous l’accès à l’éducation mais jusqu’à ce jour cette mesure ne parvient pas toujours </w:t>
      </w:r>
      <w:r w:rsidR="00C9749C" w:rsidRPr="00B34457">
        <w:rPr>
          <w:rFonts w:ascii="Times New Roman" w:eastAsia="Times New Roman" w:hAnsi="Times New Roman" w:cs="Times New Roman"/>
          <w:sz w:val="24"/>
          <w:szCs w:val="24"/>
          <w:lang w:eastAsia="fr-FR"/>
        </w:rPr>
        <w:t>à</w:t>
      </w:r>
      <w:r w:rsidRPr="00B34457">
        <w:rPr>
          <w:rFonts w:ascii="Times New Roman" w:eastAsia="Times New Roman" w:hAnsi="Times New Roman" w:cs="Times New Roman"/>
          <w:sz w:val="24"/>
          <w:szCs w:val="24"/>
          <w:lang w:eastAsia="fr-FR"/>
        </w:rPr>
        <w:t xml:space="preserve"> aider les jeunes filles car même les rares ( moins de 10%) qui sont à l’école primai</w:t>
      </w:r>
      <w:r w:rsidR="00F23ED6" w:rsidRPr="00B34457">
        <w:rPr>
          <w:rFonts w:ascii="Times New Roman" w:eastAsia="Times New Roman" w:hAnsi="Times New Roman" w:cs="Times New Roman"/>
          <w:sz w:val="24"/>
          <w:szCs w:val="24"/>
          <w:lang w:eastAsia="fr-FR"/>
        </w:rPr>
        <w:t>re publique ne parviennent pas à</w:t>
      </w:r>
      <w:r w:rsidRPr="00B34457">
        <w:rPr>
          <w:rFonts w:ascii="Times New Roman" w:eastAsia="Times New Roman" w:hAnsi="Times New Roman" w:cs="Times New Roman"/>
          <w:sz w:val="24"/>
          <w:szCs w:val="24"/>
          <w:lang w:eastAsia="fr-FR"/>
        </w:rPr>
        <w:t xml:space="preserve"> finir le cycle car l’</w:t>
      </w:r>
      <w:r w:rsidR="00F23ED6" w:rsidRPr="00B34457">
        <w:rPr>
          <w:rFonts w:ascii="Times New Roman" w:eastAsia="Times New Roman" w:hAnsi="Times New Roman" w:cs="Times New Roman"/>
          <w:sz w:val="24"/>
          <w:szCs w:val="24"/>
          <w:lang w:eastAsia="fr-FR"/>
        </w:rPr>
        <w:t>E</w:t>
      </w:r>
      <w:r w:rsidRPr="00B34457">
        <w:rPr>
          <w:rFonts w:ascii="Times New Roman" w:eastAsia="Times New Roman" w:hAnsi="Times New Roman" w:cs="Times New Roman"/>
          <w:sz w:val="24"/>
          <w:szCs w:val="24"/>
          <w:lang w:eastAsia="fr-FR"/>
        </w:rPr>
        <w:t>tat ne prend pas en charge tous les frais ni les fournitures scolaires ni les uniformes d’où les familles pauvres préfèrent toujours garder les garçons à l’</w:t>
      </w:r>
      <w:r w:rsidR="00F23ED6" w:rsidRPr="00B34457">
        <w:rPr>
          <w:rFonts w:ascii="Times New Roman" w:eastAsia="Times New Roman" w:hAnsi="Times New Roman" w:cs="Times New Roman"/>
          <w:sz w:val="24"/>
          <w:szCs w:val="24"/>
          <w:lang w:eastAsia="fr-FR"/>
        </w:rPr>
        <w:t>école</w:t>
      </w:r>
      <w:r w:rsidRPr="00B34457">
        <w:rPr>
          <w:rFonts w:ascii="Times New Roman" w:eastAsia="Times New Roman" w:hAnsi="Times New Roman" w:cs="Times New Roman"/>
          <w:sz w:val="24"/>
          <w:szCs w:val="24"/>
          <w:lang w:eastAsia="fr-FR"/>
        </w:rPr>
        <w:t xml:space="preserve"> et donner les filles en mariage.</w:t>
      </w:r>
    </w:p>
    <w:p w:rsidR="001A22FF" w:rsidRPr="00B34457" w:rsidRDefault="001A22FF" w:rsidP="00876D1B">
      <w:pPr>
        <w:pStyle w:val="Paragraphedeliste"/>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 L’</w:t>
      </w:r>
      <w:r w:rsidR="00F23ED6" w:rsidRPr="00B34457">
        <w:rPr>
          <w:rFonts w:ascii="Times New Roman" w:eastAsia="Times New Roman" w:hAnsi="Times New Roman" w:cs="Times New Roman"/>
          <w:sz w:val="24"/>
          <w:szCs w:val="24"/>
          <w:lang w:eastAsia="fr-FR"/>
        </w:rPr>
        <w:t>éducation</w:t>
      </w:r>
      <w:r w:rsidRPr="00B34457">
        <w:rPr>
          <w:rFonts w:ascii="Times New Roman" w:eastAsia="Times New Roman" w:hAnsi="Times New Roman" w:cs="Times New Roman"/>
          <w:sz w:val="24"/>
          <w:szCs w:val="24"/>
          <w:lang w:eastAsia="fr-FR"/>
        </w:rPr>
        <w:t xml:space="preserve"> </w:t>
      </w:r>
      <w:r w:rsidR="00F23ED6" w:rsidRPr="00B34457">
        <w:rPr>
          <w:rFonts w:ascii="Times New Roman" w:eastAsia="Times New Roman" w:hAnsi="Times New Roman" w:cs="Times New Roman"/>
          <w:sz w:val="24"/>
          <w:szCs w:val="24"/>
          <w:lang w:eastAsia="fr-FR"/>
        </w:rPr>
        <w:t>sexuelle</w:t>
      </w:r>
      <w:r w:rsidRPr="00B34457">
        <w:rPr>
          <w:rFonts w:ascii="Times New Roman" w:eastAsia="Times New Roman" w:hAnsi="Times New Roman" w:cs="Times New Roman"/>
          <w:sz w:val="24"/>
          <w:szCs w:val="24"/>
          <w:lang w:eastAsia="fr-FR"/>
        </w:rPr>
        <w:t xml:space="preserve"> </w:t>
      </w:r>
      <w:r w:rsidR="00F23ED6" w:rsidRPr="00B34457">
        <w:rPr>
          <w:rFonts w:ascii="Times New Roman" w:eastAsia="Times New Roman" w:hAnsi="Times New Roman" w:cs="Times New Roman"/>
          <w:sz w:val="24"/>
          <w:szCs w:val="24"/>
          <w:lang w:eastAsia="fr-FR"/>
        </w:rPr>
        <w:t>étant un tabou</w:t>
      </w:r>
      <w:r w:rsidRPr="00B34457">
        <w:rPr>
          <w:rFonts w:ascii="Times New Roman" w:eastAsia="Times New Roman" w:hAnsi="Times New Roman" w:cs="Times New Roman"/>
          <w:sz w:val="24"/>
          <w:szCs w:val="24"/>
          <w:lang w:eastAsia="fr-FR"/>
        </w:rPr>
        <w:t xml:space="preserve">, la plupart des filles meurent encore </w:t>
      </w:r>
      <w:r w:rsidR="00F23ED6" w:rsidRPr="00B34457">
        <w:rPr>
          <w:rFonts w:ascii="Times New Roman" w:eastAsia="Times New Roman" w:hAnsi="Times New Roman" w:cs="Times New Roman"/>
          <w:sz w:val="24"/>
          <w:szCs w:val="24"/>
          <w:lang w:eastAsia="fr-FR"/>
        </w:rPr>
        <w:t>des infections dues</w:t>
      </w:r>
      <w:r w:rsidRPr="00B34457">
        <w:rPr>
          <w:rFonts w:ascii="Times New Roman" w:eastAsia="Times New Roman" w:hAnsi="Times New Roman" w:cs="Times New Roman"/>
          <w:sz w:val="24"/>
          <w:szCs w:val="24"/>
          <w:lang w:eastAsia="fr-FR"/>
        </w:rPr>
        <w:t xml:space="preserve"> au manque d’</w:t>
      </w:r>
      <w:r w:rsidR="00F23ED6" w:rsidRPr="00B34457">
        <w:rPr>
          <w:rFonts w:ascii="Times New Roman" w:eastAsia="Times New Roman" w:hAnsi="Times New Roman" w:cs="Times New Roman"/>
          <w:sz w:val="24"/>
          <w:szCs w:val="24"/>
          <w:lang w:eastAsia="fr-FR"/>
        </w:rPr>
        <w:t>hygiène</w:t>
      </w:r>
      <w:r w:rsidRPr="00B34457">
        <w:rPr>
          <w:rFonts w:ascii="Times New Roman" w:eastAsia="Times New Roman" w:hAnsi="Times New Roman" w:cs="Times New Roman"/>
          <w:sz w:val="24"/>
          <w:szCs w:val="24"/>
          <w:lang w:eastAsia="fr-FR"/>
        </w:rPr>
        <w:t xml:space="preserve"> et aux avortements forcés </w:t>
      </w:r>
      <w:r w:rsidR="00F23ED6" w:rsidRPr="00B34457">
        <w:rPr>
          <w:rFonts w:ascii="Times New Roman" w:eastAsia="Times New Roman" w:hAnsi="Times New Roman" w:cs="Times New Roman"/>
          <w:sz w:val="24"/>
          <w:szCs w:val="24"/>
          <w:lang w:eastAsia="fr-FR"/>
        </w:rPr>
        <w:t>clandestins</w:t>
      </w:r>
      <w:r w:rsidRPr="00B34457">
        <w:rPr>
          <w:rFonts w:ascii="Times New Roman" w:eastAsia="Times New Roman" w:hAnsi="Times New Roman" w:cs="Times New Roman"/>
          <w:sz w:val="24"/>
          <w:szCs w:val="24"/>
          <w:lang w:eastAsia="fr-FR"/>
        </w:rPr>
        <w:t>.</w:t>
      </w:r>
    </w:p>
    <w:p w:rsidR="001A22FF" w:rsidRPr="00B34457" w:rsidRDefault="001A22FF" w:rsidP="00876D1B">
      <w:pPr>
        <w:pStyle w:val="Paragraphedeliste"/>
        <w:spacing w:before="100" w:beforeAutospacing="1" w:after="100" w:afterAutospacing="1" w:line="360" w:lineRule="auto"/>
        <w:jc w:val="both"/>
        <w:rPr>
          <w:rFonts w:ascii="Times New Roman" w:hAnsi="Times New Roman" w:cs="Times New Roman"/>
          <w:sz w:val="24"/>
          <w:szCs w:val="24"/>
        </w:rPr>
      </w:pPr>
    </w:p>
    <w:p w:rsidR="001A22FF" w:rsidRPr="00B34457" w:rsidRDefault="001A22FF" w:rsidP="00876D1B">
      <w:pPr>
        <w:pStyle w:val="Paragraphedeliste"/>
        <w:spacing w:before="100" w:beforeAutospacing="1" w:after="100" w:afterAutospacing="1" w:line="360" w:lineRule="auto"/>
        <w:jc w:val="both"/>
        <w:rPr>
          <w:rFonts w:ascii="Times New Roman" w:hAnsi="Times New Roman" w:cs="Times New Roman"/>
          <w:sz w:val="24"/>
          <w:szCs w:val="24"/>
        </w:rPr>
      </w:pPr>
    </w:p>
    <w:p w:rsidR="001A22FF" w:rsidRPr="00B34457" w:rsidRDefault="001A22FF" w:rsidP="00876D1B">
      <w:pPr>
        <w:pStyle w:val="Paragraphedeliste"/>
        <w:spacing w:before="100" w:beforeAutospacing="1" w:after="100" w:afterAutospacing="1" w:line="360" w:lineRule="auto"/>
        <w:jc w:val="both"/>
        <w:rPr>
          <w:rFonts w:ascii="Times New Roman" w:hAnsi="Times New Roman" w:cs="Times New Roman"/>
          <w:sz w:val="24"/>
          <w:szCs w:val="24"/>
        </w:rPr>
      </w:pPr>
    </w:p>
    <w:p w:rsidR="00B038B5" w:rsidRPr="00B34457" w:rsidRDefault="00876D1B"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C/ </w:t>
      </w:r>
      <w:r w:rsidR="007E1EAE" w:rsidRPr="00B34457">
        <w:rPr>
          <w:rFonts w:ascii="Times New Roman" w:eastAsia="Times New Roman" w:hAnsi="Times New Roman" w:cs="Times New Roman"/>
          <w:sz w:val="24"/>
          <w:szCs w:val="24"/>
          <w:lang w:eastAsia="fr-FR"/>
        </w:rPr>
        <w:t>Pour garantir des mesures de protection, des recours et des services de s</w:t>
      </w:r>
      <w:r w:rsidR="003E3806" w:rsidRPr="00B34457">
        <w:rPr>
          <w:rFonts w:ascii="Times New Roman" w:eastAsia="Times New Roman" w:hAnsi="Times New Roman" w:cs="Times New Roman"/>
          <w:sz w:val="24"/>
          <w:szCs w:val="24"/>
          <w:lang w:eastAsia="fr-FR"/>
        </w:rPr>
        <w:t xml:space="preserve">outien aux victimes : </w:t>
      </w:r>
      <w:r w:rsidR="00D96D82" w:rsidRPr="00B34457">
        <w:rPr>
          <w:rFonts w:ascii="Times New Roman" w:eastAsia="Times New Roman" w:hAnsi="Times New Roman" w:cs="Times New Roman"/>
          <w:sz w:val="24"/>
          <w:szCs w:val="24"/>
          <w:lang w:eastAsia="fr-FR"/>
        </w:rPr>
        <w:t xml:space="preserve"> </w:t>
      </w:r>
    </w:p>
    <w:p w:rsidR="00846BD9" w:rsidRPr="00B34457" w:rsidRDefault="00D96D82"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               </w:t>
      </w:r>
      <w:r w:rsidR="00B038B5" w:rsidRPr="00B34457">
        <w:rPr>
          <w:rFonts w:ascii="Times New Roman" w:eastAsia="Times New Roman" w:hAnsi="Times New Roman" w:cs="Times New Roman"/>
          <w:sz w:val="24"/>
          <w:szCs w:val="24"/>
          <w:lang w:eastAsia="fr-FR"/>
        </w:rPr>
        <w:t xml:space="preserve">Réponse : </w:t>
      </w:r>
      <w:r w:rsidR="00C9749C" w:rsidRPr="00B34457">
        <w:rPr>
          <w:rFonts w:ascii="Times New Roman" w:eastAsia="Times New Roman" w:hAnsi="Times New Roman" w:cs="Times New Roman"/>
          <w:sz w:val="24"/>
          <w:szCs w:val="24"/>
          <w:lang w:eastAsia="fr-FR"/>
        </w:rPr>
        <w:t>P</w:t>
      </w:r>
      <w:r w:rsidR="00846BD9" w:rsidRPr="00B34457">
        <w:rPr>
          <w:rFonts w:ascii="Times New Roman" w:eastAsia="Times New Roman" w:hAnsi="Times New Roman" w:cs="Times New Roman"/>
          <w:sz w:val="24"/>
          <w:szCs w:val="24"/>
          <w:lang w:eastAsia="fr-FR"/>
        </w:rPr>
        <w:t xml:space="preserve">lusieurs structures tant étatiques que non étatique ont été mise en place en théorie pour soutenir les victimes mais la question du soutien des victimes restent encore un </w:t>
      </w:r>
      <w:r w:rsidR="00846BD9" w:rsidRPr="00B34457">
        <w:rPr>
          <w:rFonts w:ascii="Times New Roman" w:eastAsia="Times New Roman" w:hAnsi="Times New Roman" w:cs="Times New Roman"/>
          <w:sz w:val="24"/>
          <w:szCs w:val="24"/>
          <w:lang w:eastAsia="fr-FR"/>
        </w:rPr>
        <w:lastRenderedPageBreak/>
        <w:t>grand problème car la plupart des autorités ne prennent pas le mariage précoce comme étant une violation du droit de la victime encore moins comme étant une infraction bien qu’il soit puni par la loi.</w:t>
      </w:r>
    </w:p>
    <w:p w:rsidR="00846BD9" w:rsidRPr="00B34457" w:rsidRDefault="00846BD9"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Jusqu’à ce jour les victimes sont secouru uniquement par les organisations de la société civile qui aussi faute de moyen sont très limitées</w:t>
      </w:r>
    </w:p>
    <w:p w:rsidR="00846BD9" w:rsidRPr="00B34457" w:rsidRDefault="00846BD9"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La RDC a mis en place un fond d’indemnisation des victimes mais </w:t>
      </w:r>
      <w:r w:rsidR="00B038B5" w:rsidRPr="00B34457">
        <w:rPr>
          <w:rFonts w:ascii="Times New Roman" w:eastAsia="Times New Roman" w:hAnsi="Times New Roman" w:cs="Times New Roman"/>
          <w:sz w:val="24"/>
          <w:szCs w:val="24"/>
          <w:lang w:eastAsia="fr-FR"/>
        </w:rPr>
        <w:t>jusque-là</w:t>
      </w:r>
      <w:r w:rsidRPr="00B34457">
        <w:rPr>
          <w:rFonts w:ascii="Times New Roman" w:eastAsia="Times New Roman" w:hAnsi="Times New Roman" w:cs="Times New Roman"/>
          <w:sz w:val="24"/>
          <w:szCs w:val="24"/>
          <w:lang w:eastAsia="fr-FR"/>
        </w:rPr>
        <w:t xml:space="preserve"> ce fond  n’est pas opérationnel </w:t>
      </w:r>
      <w:r w:rsidR="00B038B5" w:rsidRPr="00B34457">
        <w:rPr>
          <w:rFonts w:ascii="Times New Roman" w:eastAsia="Times New Roman" w:hAnsi="Times New Roman" w:cs="Times New Roman"/>
          <w:sz w:val="24"/>
          <w:szCs w:val="24"/>
          <w:lang w:eastAsia="fr-FR"/>
        </w:rPr>
        <w:t>et les victimes continuent de</w:t>
      </w:r>
      <w:r w:rsidRPr="00B34457">
        <w:rPr>
          <w:rFonts w:ascii="Times New Roman" w:eastAsia="Times New Roman" w:hAnsi="Times New Roman" w:cs="Times New Roman"/>
          <w:sz w:val="24"/>
          <w:szCs w:val="24"/>
          <w:lang w:eastAsia="fr-FR"/>
        </w:rPr>
        <w:t xml:space="preserve"> </w:t>
      </w:r>
      <w:r w:rsidR="00750B5C" w:rsidRPr="00B34457">
        <w:rPr>
          <w:rFonts w:ascii="Times New Roman" w:eastAsia="Times New Roman" w:hAnsi="Times New Roman" w:cs="Times New Roman"/>
          <w:sz w:val="24"/>
          <w:szCs w:val="24"/>
          <w:lang w:eastAsia="fr-FR"/>
        </w:rPr>
        <w:t>souffrir</w:t>
      </w:r>
      <w:r w:rsidRPr="00B34457">
        <w:rPr>
          <w:rFonts w:ascii="Times New Roman" w:eastAsia="Times New Roman" w:hAnsi="Times New Roman" w:cs="Times New Roman"/>
          <w:sz w:val="24"/>
          <w:szCs w:val="24"/>
          <w:lang w:eastAsia="fr-FR"/>
        </w:rPr>
        <w:t xml:space="preserve"> et leur nombre </w:t>
      </w:r>
      <w:r w:rsidR="00B038B5" w:rsidRPr="00B34457">
        <w:rPr>
          <w:rFonts w:ascii="Times New Roman" w:eastAsia="Times New Roman" w:hAnsi="Times New Roman" w:cs="Times New Roman"/>
          <w:sz w:val="24"/>
          <w:szCs w:val="24"/>
          <w:lang w:eastAsia="fr-FR"/>
        </w:rPr>
        <w:t>augmente</w:t>
      </w:r>
      <w:r w:rsidRPr="00B34457">
        <w:rPr>
          <w:rFonts w:ascii="Times New Roman" w:eastAsia="Times New Roman" w:hAnsi="Times New Roman" w:cs="Times New Roman"/>
          <w:sz w:val="24"/>
          <w:szCs w:val="24"/>
          <w:lang w:eastAsia="fr-FR"/>
        </w:rPr>
        <w:t xml:space="preserve"> </w:t>
      </w:r>
      <w:r w:rsidR="00750B5C" w:rsidRPr="00B34457">
        <w:rPr>
          <w:rFonts w:ascii="Times New Roman" w:eastAsia="Times New Roman" w:hAnsi="Times New Roman" w:cs="Times New Roman"/>
          <w:sz w:val="24"/>
          <w:szCs w:val="24"/>
          <w:lang w:eastAsia="fr-FR"/>
        </w:rPr>
        <w:t>chaque</w:t>
      </w:r>
      <w:r w:rsidRPr="00B34457">
        <w:rPr>
          <w:rFonts w:ascii="Times New Roman" w:eastAsia="Times New Roman" w:hAnsi="Times New Roman" w:cs="Times New Roman"/>
          <w:sz w:val="24"/>
          <w:szCs w:val="24"/>
          <w:lang w:eastAsia="fr-FR"/>
        </w:rPr>
        <w:t xml:space="preserve"> jour</w:t>
      </w:r>
    </w:p>
    <w:p w:rsidR="00846BD9" w:rsidRPr="00B34457" w:rsidRDefault="00846BD9"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D1349E" w:rsidRPr="00B34457" w:rsidRDefault="00876D1B"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D/ </w:t>
      </w:r>
      <w:r w:rsidR="00E70BC3" w:rsidRPr="00B34457">
        <w:rPr>
          <w:rFonts w:ascii="Times New Roman" w:hAnsi="Times New Roman" w:cs="Times New Roman"/>
          <w:sz w:val="24"/>
          <w:szCs w:val="24"/>
        </w:rPr>
        <w:t xml:space="preserve">Quant à la question de </w:t>
      </w:r>
      <w:r w:rsidR="00E70BC3" w:rsidRPr="00B34457">
        <w:rPr>
          <w:rFonts w:ascii="Times New Roman" w:eastAsia="Times New Roman" w:hAnsi="Times New Roman" w:cs="Times New Roman"/>
          <w:sz w:val="24"/>
          <w:szCs w:val="24"/>
          <w:lang w:eastAsia="fr-FR"/>
        </w:rPr>
        <w:t>mettre en œuvre une budgétisation sensible aux enfants et au genre pour soutenir des mesures efficaces visant à éradiquer les mariages d'enfants, précoces et forcés ;</w:t>
      </w:r>
    </w:p>
    <w:p w:rsidR="00750B5C" w:rsidRPr="00B34457" w:rsidRDefault="00E70BC3"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 </w:t>
      </w:r>
      <w:r w:rsidR="00B038B5" w:rsidRPr="00B34457">
        <w:rPr>
          <w:rFonts w:ascii="Times New Roman" w:eastAsia="Times New Roman" w:hAnsi="Times New Roman" w:cs="Times New Roman"/>
          <w:sz w:val="24"/>
          <w:szCs w:val="24"/>
          <w:lang w:eastAsia="fr-FR"/>
        </w:rPr>
        <w:t xml:space="preserve">Réponse : </w:t>
      </w:r>
      <w:r w:rsidR="00C9749C" w:rsidRPr="00B34457">
        <w:rPr>
          <w:rFonts w:ascii="Times New Roman" w:eastAsia="Times New Roman" w:hAnsi="Times New Roman" w:cs="Times New Roman"/>
          <w:sz w:val="24"/>
          <w:szCs w:val="24"/>
          <w:lang w:eastAsia="fr-FR"/>
        </w:rPr>
        <w:t>L</w:t>
      </w:r>
      <w:r w:rsidR="00750B5C" w:rsidRPr="00B34457">
        <w:rPr>
          <w:rFonts w:ascii="Times New Roman" w:eastAsia="Times New Roman" w:hAnsi="Times New Roman" w:cs="Times New Roman"/>
          <w:sz w:val="24"/>
          <w:szCs w:val="24"/>
          <w:lang w:eastAsia="fr-FR"/>
        </w:rPr>
        <w:t>e budget congolais n’est pas sensible aux enfants et au genre et aucune  structure Etatique ne prend pas des mesures dissuasives pour éradiquer ce fléau qui est difficile à faire partir dans le contexte congolais où le mariage précoce reste culturel</w:t>
      </w:r>
    </w:p>
    <w:p w:rsidR="00750B5C" w:rsidRPr="00B34457" w:rsidRDefault="00750B5C" w:rsidP="00876D1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L’Etat Congolais devrait honorer ses engagements vis à vis des Nations Unies et voter un budget qui prend en compte tous l’épineux  problème de mariage précoce et forcé et un budget sensible au genre. </w:t>
      </w:r>
    </w:p>
    <w:p w:rsidR="00D96D82" w:rsidRPr="00B34457" w:rsidRDefault="00ED5DB9" w:rsidP="00E66792">
      <w:pPr>
        <w:spacing w:before="100" w:beforeAutospacing="1" w:after="100" w:afterAutospacing="1" w:line="360" w:lineRule="auto"/>
        <w:ind w:left="360" w:firstLine="348"/>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2. </w:t>
      </w:r>
      <w:r w:rsidR="00BC1FCE" w:rsidRPr="00B34457">
        <w:rPr>
          <w:rFonts w:ascii="Times New Roman" w:eastAsia="Times New Roman" w:hAnsi="Times New Roman" w:cs="Times New Roman"/>
          <w:sz w:val="24"/>
          <w:szCs w:val="24"/>
          <w:lang w:eastAsia="fr-FR"/>
        </w:rPr>
        <w:t>Pour ce qui est des mécanismes de prévention qui sont révélés efficaces pour éradiquer les mariages d'enfants, précoces et forcés,</w:t>
      </w:r>
      <w:r w:rsidR="00D96D82" w:rsidRPr="00B34457">
        <w:rPr>
          <w:rFonts w:ascii="Times New Roman" w:eastAsia="Times New Roman" w:hAnsi="Times New Roman" w:cs="Times New Roman"/>
          <w:sz w:val="24"/>
          <w:szCs w:val="24"/>
          <w:lang w:eastAsia="fr-FR"/>
        </w:rPr>
        <w:t xml:space="preserve"> </w:t>
      </w:r>
    </w:p>
    <w:p w:rsidR="00BC1FCE" w:rsidRPr="00B34457" w:rsidRDefault="00BC1FCE" w:rsidP="004F6B7F">
      <w:pPr>
        <w:spacing w:before="100" w:beforeAutospacing="1" w:after="100" w:afterAutospacing="1" w:line="360" w:lineRule="auto"/>
        <w:ind w:left="360" w:firstLine="348"/>
        <w:jc w:val="both"/>
        <w:rPr>
          <w:rFonts w:ascii="Times New Roman" w:hAnsi="Times New Roman" w:cs="Times New Roman"/>
          <w:sz w:val="24"/>
          <w:szCs w:val="24"/>
        </w:rPr>
      </w:pPr>
      <w:r w:rsidRPr="00B34457">
        <w:rPr>
          <w:rFonts w:ascii="Times New Roman" w:eastAsia="Times New Roman" w:hAnsi="Times New Roman" w:cs="Times New Roman"/>
          <w:sz w:val="24"/>
          <w:szCs w:val="24"/>
          <w:lang w:eastAsia="fr-FR"/>
        </w:rPr>
        <w:t xml:space="preserve"> </w:t>
      </w:r>
      <w:r w:rsidR="00D96D82" w:rsidRPr="00B34457">
        <w:rPr>
          <w:rFonts w:ascii="Times New Roman" w:eastAsia="Times New Roman" w:hAnsi="Times New Roman" w:cs="Times New Roman"/>
          <w:sz w:val="24"/>
          <w:szCs w:val="24"/>
          <w:lang w:eastAsia="fr-FR"/>
        </w:rPr>
        <w:t>R</w:t>
      </w:r>
      <w:r w:rsidR="00B038B5" w:rsidRPr="00B34457">
        <w:rPr>
          <w:rFonts w:ascii="Times New Roman" w:eastAsia="Times New Roman" w:hAnsi="Times New Roman" w:cs="Times New Roman"/>
          <w:sz w:val="24"/>
          <w:szCs w:val="24"/>
          <w:lang w:eastAsia="fr-FR"/>
        </w:rPr>
        <w:t xml:space="preserve">éponse : </w:t>
      </w:r>
      <w:r w:rsidR="00725AE3" w:rsidRPr="00B34457">
        <w:rPr>
          <w:rFonts w:ascii="Times New Roman" w:eastAsia="Times New Roman" w:hAnsi="Times New Roman" w:cs="Times New Roman"/>
          <w:sz w:val="24"/>
          <w:szCs w:val="24"/>
          <w:lang w:eastAsia="fr-FR"/>
        </w:rPr>
        <w:t> </w:t>
      </w:r>
      <w:r w:rsidR="004F6B7F" w:rsidRPr="00B34457">
        <w:rPr>
          <w:rFonts w:ascii="Times New Roman" w:eastAsia="Times New Roman" w:hAnsi="Times New Roman" w:cs="Times New Roman"/>
          <w:sz w:val="24"/>
          <w:szCs w:val="24"/>
          <w:lang w:eastAsia="fr-FR"/>
        </w:rPr>
        <w:t xml:space="preserve"> Sur le plan Eta</w:t>
      </w:r>
      <w:r w:rsidR="00CD68A0" w:rsidRPr="00B34457">
        <w:rPr>
          <w:rFonts w:ascii="Times New Roman" w:eastAsia="Times New Roman" w:hAnsi="Times New Roman" w:cs="Times New Roman"/>
          <w:sz w:val="24"/>
          <w:szCs w:val="24"/>
          <w:lang w:eastAsia="fr-FR"/>
        </w:rPr>
        <w:t>tique rien n’est fait toute</w:t>
      </w:r>
      <w:r w:rsidR="00C9749C" w:rsidRPr="00B34457">
        <w:rPr>
          <w:rFonts w:ascii="Times New Roman" w:eastAsia="Times New Roman" w:hAnsi="Times New Roman" w:cs="Times New Roman"/>
          <w:sz w:val="24"/>
          <w:szCs w:val="24"/>
          <w:lang w:eastAsia="fr-FR"/>
        </w:rPr>
        <w:t xml:space="preserve"> </w:t>
      </w:r>
      <w:r w:rsidR="00CD68A0" w:rsidRPr="00B34457">
        <w:rPr>
          <w:rFonts w:ascii="Times New Roman" w:eastAsia="Times New Roman" w:hAnsi="Times New Roman" w:cs="Times New Roman"/>
          <w:sz w:val="24"/>
          <w:szCs w:val="24"/>
          <w:lang w:eastAsia="fr-FR"/>
        </w:rPr>
        <w:t xml:space="preserve">fois les </w:t>
      </w:r>
      <w:r w:rsidR="004F6B7F" w:rsidRPr="00B34457">
        <w:rPr>
          <w:rFonts w:ascii="Times New Roman" w:eastAsia="Times New Roman" w:hAnsi="Times New Roman" w:cs="Times New Roman"/>
          <w:sz w:val="24"/>
          <w:szCs w:val="24"/>
          <w:lang w:eastAsia="fr-FR"/>
        </w:rPr>
        <w:t>organisations de la</w:t>
      </w:r>
      <w:r w:rsidR="00CD68A0" w:rsidRPr="00B34457">
        <w:rPr>
          <w:rFonts w:ascii="Times New Roman" w:eastAsia="Times New Roman" w:hAnsi="Times New Roman" w:cs="Times New Roman"/>
          <w:sz w:val="24"/>
          <w:szCs w:val="24"/>
          <w:lang w:eastAsia="fr-FR"/>
        </w:rPr>
        <w:t xml:space="preserve"> </w:t>
      </w:r>
      <w:r w:rsidR="004F6B7F" w:rsidRPr="00B34457">
        <w:rPr>
          <w:rFonts w:ascii="Times New Roman" w:eastAsia="Times New Roman" w:hAnsi="Times New Roman" w:cs="Times New Roman"/>
          <w:sz w:val="24"/>
          <w:szCs w:val="24"/>
          <w:lang w:eastAsia="fr-FR"/>
        </w:rPr>
        <w:t>société civile</w:t>
      </w:r>
      <w:r w:rsidR="00CD68A0" w:rsidRPr="00B34457">
        <w:rPr>
          <w:rFonts w:ascii="Times New Roman" w:eastAsia="Times New Roman" w:hAnsi="Times New Roman" w:cs="Times New Roman"/>
          <w:sz w:val="24"/>
          <w:szCs w:val="24"/>
          <w:lang w:eastAsia="fr-FR"/>
        </w:rPr>
        <w:t xml:space="preserve">  que nous sommes ont mis en place quelques </w:t>
      </w:r>
      <w:r w:rsidRPr="00B34457">
        <w:rPr>
          <w:rFonts w:ascii="Times New Roman" w:hAnsi="Times New Roman" w:cs="Times New Roman"/>
          <w:sz w:val="24"/>
          <w:szCs w:val="24"/>
        </w:rPr>
        <w:t xml:space="preserve"> mesures de protection, de prévention et d’intervention adaptées </w:t>
      </w:r>
      <w:r w:rsidR="00CD68A0" w:rsidRPr="00B34457">
        <w:rPr>
          <w:rFonts w:ascii="Times New Roman" w:hAnsi="Times New Roman" w:cs="Times New Roman"/>
          <w:sz w:val="24"/>
          <w:szCs w:val="24"/>
        </w:rPr>
        <w:t xml:space="preserve">au sexe et à l’âge des victimes </w:t>
      </w:r>
      <w:r w:rsidR="004F6B7F" w:rsidRPr="00B34457">
        <w:rPr>
          <w:rFonts w:ascii="Times New Roman" w:hAnsi="Times New Roman" w:cs="Times New Roman"/>
          <w:sz w:val="24"/>
          <w:szCs w:val="24"/>
        </w:rPr>
        <w:t xml:space="preserve"> entre autre </w:t>
      </w:r>
      <w:r w:rsidR="00CD68A0" w:rsidRPr="00B34457">
        <w:rPr>
          <w:rFonts w:ascii="Times New Roman" w:hAnsi="Times New Roman" w:cs="Times New Roman"/>
          <w:sz w:val="24"/>
          <w:szCs w:val="24"/>
        </w:rPr>
        <w:t xml:space="preserve">en sensibilisant les communautés sur les conséquences du mariage </w:t>
      </w:r>
      <w:r w:rsidR="004F6B7F" w:rsidRPr="00B34457">
        <w:rPr>
          <w:rFonts w:ascii="Times New Roman" w:hAnsi="Times New Roman" w:cs="Times New Roman"/>
          <w:sz w:val="24"/>
          <w:szCs w:val="24"/>
        </w:rPr>
        <w:t>précoce</w:t>
      </w:r>
      <w:r w:rsidR="00CD68A0" w:rsidRPr="00B34457">
        <w:rPr>
          <w:rFonts w:ascii="Times New Roman" w:hAnsi="Times New Roman" w:cs="Times New Roman"/>
          <w:sz w:val="24"/>
          <w:szCs w:val="24"/>
        </w:rPr>
        <w:t xml:space="preserve"> et en </w:t>
      </w:r>
      <w:r w:rsidR="004F6B7F" w:rsidRPr="00B34457">
        <w:rPr>
          <w:rFonts w:ascii="Times New Roman" w:hAnsi="Times New Roman" w:cs="Times New Roman"/>
          <w:sz w:val="24"/>
          <w:szCs w:val="24"/>
        </w:rPr>
        <w:t>finançant</w:t>
      </w:r>
      <w:r w:rsidR="00CD68A0" w:rsidRPr="00B34457">
        <w:rPr>
          <w:rFonts w:ascii="Times New Roman" w:hAnsi="Times New Roman" w:cs="Times New Roman"/>
          <w:sz w:val="24"/>
          <w:szCs w:val="24"/>
        </w:rPr>
        <w:t xml:space="preserve"> quelques </w:t>
      </w:r>
      <w:r w:rsidR="004F6B7F" w:rsidRPr="00B34457">
        <w:rPr>
          <w:rFonts w:ascii="Times New Roman" w:hAnsi="Times New Roman" w:cs="Times New Roman"/>
          <w:sz w:val="24"/>
          <w:szCs w:val="24"/>
        </w:rPr>
        <w:t>procès</w:t>
      </w:r>
      <w:r w:rsidR="00CD68A0" w:rsidRPr="00B34457">
        <w:rPr>
          <w:rFonts w:ascii="Times New Roman" w:hAnsi="Times New Roman" w:cs="Times New Roman"/>
          <w:sz w:val="24"/>
          <w:szCs w:val="24"/>
        </w:rPr>
        <w:t xml:space="preserve"> contre les </w:t>
      </w:r>
      <w:r w:rsidR="004F6B7F" w:rsidRPr="00B34457">
        <w:rPr>
          <w:rFonts w:ascii="Times New Roman" w:hAnsi="Times New Roman" w:cs="Times New Roman"/>
          <w:sz w:val="24"/>
          <w:szCs w:val="24"/>
        </w:rPr>
        <w:t>pédophiles. C</w:t>
      </w:r>
      <w:r w:rsidR="00CD68A0" w:rsidRPr="00B34457">
        <w:rPr>
          <w:rFonts w:ascii="Times New Roman" w:hAnsi="Times New Roman" w:cs="Times New Roman"/>
          <w:sz w:val="24"/>
          <w:szCs w:val="24"/>
        </w:rPr>
        <w:t xml:space="preserve">es </w:t>
      </w:r>
      <w:r w:rsidR="004F6B7F" w:rsidRPr="00B34457">
        <w:rPr>
          <w:rFonts w:ascii="Times New Roman" w:hAnsi="Times New Roman" w:cs="Times New Roman"/>
          <w:sz w:val="24"/>
          <w:szCs w:val="24"/>
        </w:rPr>
        <w:t>procès</w:t>
      </w:r>
      <w:r w:rsidR="00B038B5" w:rsidRPr="00B34457">
        <w:rPr>
          <w:rFonts w:ascii="Times New Roman" w:hAnsi="Times New Roman" w:cs="Times New Roman"/>
          <w:sz w:val="24"/>
          <w:szCs w:val="24"/>
        </w:rPr>
        <w:t xml:space="preserve">  ont eu un but</w:t>
      </w:r>
      <w:r w:rsidR="00CD68A0" w:rsidRPr="00B34457">
        <w:rPr>
          <w:rFonts w:ascii="Times New Roman" w:hAnsi="Times New Roman" w:cs="Times New Roman"/>
          <w:sz w:val="24"/>
          <w:szCs w:val="24"/>
        </w:rPr>
        <w:t xml:space="preserve"> </w:t>
      </w:r>
      <w:r w:rsidR="004F6B7F" w:rsidRPr="00B34457">
        <w:rPr>
          <w:rFonts w:ascii="Times New Roman" w:hAnsi="Times New Roman" w:cs="Times New Roman"/>
          <w:sz w:val="24"/>
          <w:szCs w:val="24"/>
        </w:rPr>
        <w:t>pédagogique</w:t>
      </w:r>
      <w:r w:rsidR="00CD68A0" w:rsidRPr="00B34457">
        <w:rPr>
          <w:rFonts w:ascii="Times New Roman" w:hAnsi="Times New Roman" w:cs="Times New Roman"/>
          <w:sz w:val="24"/>
          <w:szCs w:val="24"/>
        </w:rPr>
        <w:t xml:space="preserve"> </w:t>
      </w:r>
      <w:r w:rsidR="004F6B7F" w:rsidRPr="00B34457">
        <w:rPr>
          <w:rFonts w:ascii="Times New Roman" w:hAnsi="Times New Roman" w:cs="Times New Roman"/>
          <w:sz w:val="24"/>
          <w:szCs w:val="24"/>
        </w:rPr>
        <w:t>car</w:t>
      </w:r>
      <w:r w:rsidR="00CD68A0" w:rsidRPr="00B34457">
        <w:rPr>
          <w:rFonts w:ascii="Times New Roman" w:hAnsi="Times New Roman" w:cs="Times New Roman"/>
          <w:sz w:val="24"/>
          <w:szCs w:val="24"/>
        </w:rPr>
        <w:t xml:space="preserve"> la </w:t>
      </w:r>
      <w:r w:rsidR="004F6B7F" w:rsidRPr="00B34457">
        <w:rPr>
          <w:rFonts w:ascii="Times New Roman" w:hAnsi="Times New Roman" w:cs="Times New Roman"/>
          <w:sz w:val="24"/>
          <w:szCs w:val="24"/>
        </w:rPr>
        <w:t>communauté a</w:t>
      </w:r>
      <w:r w:rsidR="00CD68A0" w:rsidRPr="00B34457">
        <w:rPr>
          <w:rFonts w:ascii="Times New Roman" w:hAnsi="Times New Roman" w:cs="Times New Roman"/>
          <w:sz w:val="24"/>
          <w:szCs w:val="24"/>
        </w:rPr>
        <w:t xml:space="preserve"> fini </w:t>
      </w:r>
      <w:r w:rsidR="004F6B7F" w:rsidRPr="00B34457">
        <w:rPr>
          <w:rFonts w:ascii="Times New Roman" w:hAnsi="Times New Roman" w:cs="Times New Roman"/>
          <w:sz w:val="24"/>
          <w:szCs w:val="24"/>
        </w:rPr>
        <w:t>par</w:t>
      </w:r>
      <w:r w:rsidR="00CD68A0" w:rsidRPr="00B34457">
        <w:rPr>
          <w:rFonts w:ascii="Times New Roman" w:hAnsi="Times New Roman" w:cs="Times New Roman"/>
          <w:sz w:val="24"/>
          <w:szCs w:val="24"/>
        </w:rPr>
        <w:t xml:space="preserve"> comprendre que le </w:t>
      </w:r>
      <w:r w:rsidR="004F6B7F" w:rsidRPr="00B34457">
        <w:rPr>
          <w:rFonts w:ascii="Times New Roman" w:hAnsi="Times New Roman" w:cs="Times New Roman"/>
          <w:sz w:val="24"/>
          <w:szCs w:val="24"/>
        </w:rPr>
        <w:t>fait</w:t>
      </w:r>
      <w:r w:rsidR="00CD68A0" w:rsidRPr="00B34457">
        <w:rPr>
          <w:rFonts w:ascii="Times New Roman" w:hAnsi="Times New Roman" w:cs="Times New Roman"/>
          <w:sz w:val="24"/>
          <w:szCs w:val="24"/>
        </w:rPr>
        <w:t xml:space="preserve"> de donner une fille mineure en </w:t>
      </w:r>
      <w:r w:rsidR="004F6B7F" w:rsidRPr="00B34457">
        <w:rPr>
          <w:rFonts w:ascii="Times New Roman" w:hAnsi="Times New Roman" w:cs="Times New Roman"/>
          <w:sz w:val="24"/>
          <w:szCs w:val="24"/>
        </w:rPr>
        <w:t>mariage</w:t>
      </w:r>
      <w:r w:rsidR="00CD68A0" w:rsidRPr="00B34457">
        <w:rPr>
          <w:rFonts w:ascii="Times New Roman" w:hAnsi="Times New Roman" w:cs="Times New Roman"/>
          <w:sz w:val="24"/>
          <w:szCs w:val="24"/>
        </w:rPr>
        <w:t xml:space="preserve"> est une </w:t>
      </w:r>
      <w:r w:rsidR="004F6B7F" w:rsidRPr="00B34457">
        <w:rPr>
          <w:rFonts w:ascii="Times New Roman" w:hAnsi="Times New Roman" w:cs="Times New Roman"/>
          <w:sz w:val="24"/>
          <w:szCs w:val="24"/>
        </w:rPr>
        <w:t>infraction</w:t>
      </w:r>
      <w:r w:rsidR="00CD68A0" w:rsidRPr="00B34457">
        <w:rPr>
          <w:rFonts w:ascii="Times New Roman" w:hAnsi="Times New Roman" w:cs="Times New Roman"/>
          <w:sz w:val="24"/>
          <w:szCs w:val="24"/>
        </w:rPr>
        <w:t>.</w:t>
      </w:r>
      <w:r w:rsidR="004F6B7F" w:rsidRPr="00B34457">
        <w:rPr>
          <w:rFonts w:ascii="Times New Roman" w:hAnsi="Times New Roman" w:cs="Times New Roman"/>
          <w:sz w:val="24"/>
          <w:szCs w:val="24"/>
        </w:rPr>
        <w:t xml:space="preserve"> </w:t>
      </w:r>
    </w:p>
    <w:p w:rsidR="0058680A" w:rsidRPr="00B34457" w:rsidRDefault="00ED5DB9" w:rsidP="0058680A">
      <w:pPr>
        <w:spacing w:before="100" w:beforeAutospacing="1" w:after="100" w:afterAutospacing="1" w:line="360" w:lineRule="auto"/>
        <w:ind w:left="360" w:firstLine="348"/>
        <w:jc w:val="both"/>
        <w:rPr>
          <w:rFonts w:ascii="Times New Roman" w:eastAsia="Times New Roman" w:hAnsi="Times New Roman" w:cs="Times New Roman"/>
          <w:sz w:val="24"/>
          <w:szCs w:val="24"/>
          <w:lang w:eastAsia="fr-FR"/>
        </w:rPr>
      </w:pPr>
      <w:r w:rsidRPr="00B34457">
        <w:rPr>
          <w:rFonts w:ascii="Times New Roman" w:hAnsi="Times New Roman" w:cs="Times New Roman"/>
          <w:sz w:val="24"/>
          <w:szCs w:val="24"/>
        </w:rPr>
        <w:lastRenderedPageBreak/>
        <w:t xml:space="preserve">3. </w:t>
      </w:r>
      <w:r w:rsidRPr="00B34457">
        <w:rPr>
          <w:rFonts w:ascii="Times New Roman" w:eastAsia="Times New Roman" w:hAnsi="Times New Roman" w:cs="Times New Roman"/>
          <w:sz w:val="24"/>
          <w:szCs w:val="24"/>
          <w:lang w:eastAsia="fr-FR"/>
        </w:rPr>
        <w:t>Quels types d'approches et d'outils ont été utilisés pour collecter des données désagrégées sur les mariages d'enfants, précoces et forcés, ainsi que sur les unions informelles ? </w:t>
      </w:r>
    </w:p>
    <w:p w:rsidR="004F6B7F" w:rsidRPr="00B34457" w:rsidRDefault="00ED5DB9" w:rsidP="0058680A">
      <w:pPr>
        <w:spacing w:before="100" w:beforeAutospacing="1" w:after="100" w:afterAutospacing="1" w:line="360" w:lineRule="auto"/>
        <w:ind w:left="360"/>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R</w:t>
      </w:r>
      <w:r w:rsidR="00B038B5" w:rsidRPr="00B34457">
        <w:rPr>
          <w:rFonts w:ascii="Times New Roman" w:eastAsia="Times New Roman" w:hAnsi="Times New Roman" w:cs="Times New Roman"/>
          <w:sz w:val="24"/>
          <w:szCs w:val="24"/>
          <w:lang w:eastAsia="fr-FR"/>
        </w:rPr>
        <w:t>éponse</w:t>
      </w:r>
      <w:r w:rsidRPr="00B34457">
        <w:rPr>
          <w:rFonts w:ascii="Times New Roman" w:eastAsia="Times New Roman" w:hAnsi="Times New Roman" w:cs="Times New Roman"/>
          <w:sz w:val="24"/>
          <w:szCs w:val="24"/>
          <w:lang w:eastAsia="fr-FR"/>
        </w:rPr>
        <w:t xml:space="preserve"> : </w:t>
      </w:r>
    </w:p>
    <w:p w:rsidR="00ED5DB9" w:rsidRPr="00B34457" w:rsidRDefault="004F6B7F" w:rsidP="0058680A">
      <w:pPr>
        <w:spacing w:before="100" w:beforeAutospacing="1" w:after="100" w:afterAutospacing="1" w:line="360" w:lineRule="auto"/>
        <w:ind w:left="360"/>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 xml:space="preserve">Pour ce qui est de notre organisation , </w:t>
      </w:r>
      <w:r w:rsidR="00ED5DB9" w:rsidRPr="00B34457">
        <w:rPr>
          <w:rFonts w:ascii="Times New Roman" w:eastAsia="Times New Roman" w:hAnsi="Times New Roman" w:cs="Times New Roman"/>
          <w:sz w:val="24"/>
          <w:szCs w:val="24"/>
          <w:lang w:eastAsia="fr-FR"/>
        </w:rPr>
        <w:t>pour collecter les données sur les mariages d’enfants, précoces et forcés,</w:t>
      </w:r>
      <w:r w:rsidR="006F223F" w:rsidRPr="00B34457">
        <w:rPr>
          <w:rFonts w:ascii="Times New Roman" w:eastAsia="Times New Roman" w:hAnsi="Times New Roman" w:cs="Times New Roman"/>
          <w:sz w:val="24"/>
          <w:szCs w:val="24"/>
          <w:lang w:eastAsia="fr-FR"/>
        </w:rPr>
        <w:t xml:space="preserve"> nous faisons des</w:t>
      </w:r>
      <w:r w:rsidR="00D047CA" w:rsidRPr="00B34457">
        <w:rPr>
          <w:rFonts w:ascii="Times New Roman" w:eastAsia="Times New Roman" w:hAnsi="Times New Roman" w:cs="Times New Roman"/>
          <w:sz w:val="24"/>
          <w:szCs w:val="24"/>
          <w:lang w:eastAsia="fr-FR"/>
        </w:rPr>
        <w:t xml:space="preserve"> enquête</w:t>
      </w:r>
      <w:r w:rsidR="006F223F" w:rsidRPr="00B34457">
        <w:rPr>
          <w:rFonts w:ascii="Times New Roman" w:eastAsia="Times New Roman" w:hAnsi="Times New Roman" w:cs="Times New Roman"/>
          <w:sz w:val="24"/>
          <w:szCs w:val="24"/>
          <w:lang w:eastAsia="fr-FR"/>
        </w:rPr>
        <w:t>s</w:t>
      </w:r>
      <w:r w:rsidR="00725AE3" w:rsidRPr="00B34457">
        <w:rPr>
          <w:rFonts w:ascii="Times New Roman" w:eastAsia="Times New Roman" w:hAnsi="Times New Roman" w:cs="Times New Roman"/>
          <w:sz w:val="24"/>
          <w:szCs w:val="24"/>
          <w:lang w:eastAsia="fr-FR"/>
        </w:rPr>
        <w:t xml:space="preserve"> approfondie</w:t>
      </w:r>
      <w:r w:rsidR="006F223F" w:rsidRPr="00B34457">
        <w:rPr>
          <w:rFonts w:ascii="Times New Roman" w:eastAsia="Times New Roman" w:hAnsi="Times New Roman" w:cs="Times New Roman"/>
          <w:sz w:val="24"/>
          <w:szCs w:val="24"/>
          <w:lang w:eastAsia="fr-FR"/>
        </w:rPr>
        <w:t>s</w:t>
      </w:r>
      <w:r w:rsidRPr="00B34457">
        <w:rPr>
          <w:rFonts w:ascii="Times New Roman" w:eastAsia="Times New Roman" w:hAnsi="Times New Roman" w:cs="Times New Roman"/>
          <w:sz w:val="24"/>
          <w:szCs w:val="24"/>
          <w:lang w:eastAsia="fr-FR"/>
        </w:rPr>
        <w:t xml:space="preserve"> et</w:t>
      </w:r>
      <w:r w:rsidR="006F223F" w:rsidRPr="00B34457">
        <w:rPr>
          <w:rFonts w:ascii="Times New Roman" w:eastAsia="Times New Roman" w:hAnsi="Times New Roman" w:cs="Times New Roman"/>
          <w:sz w:val="24"/>
          <w:szCs w:val="24"/>
          <w:lang w:eastAsia="fr-FR"/>
        </w:rPr>
        <w:t xml:space="preserve"> nous précédons à des</w:t>
      </w:r>
      <w:r w:rsidR="000A74CD" w:rsidRPr="00B34457">
        <w:rPr>
          <w:rFonts w:ascii="Times New Roman" w:eastAsia="Times New Roman" w:hAnsi="Times New Roman" w:cs="Times New Roman"/>
          <w:sz w:val="24"/>
          <w:szCs w:val="24"/>
          <w:lang w:eastAsia="fr-FR"/>
        </w:rPr>
        <w:t xml:space="preserve"> </w:t>
      </w:r>
      <w:r w:rsidR="004314DF" w:rsidRPr="00B34457">
        <w:rPr>
          <w:rFonts w:ascii="Times New Roman" w:eastAsia="Times New Roman" w:hAnsi="Times New Roman" w:cs="Times New Roman"/>
          <w:sz w:val="24"/>
          <w:szCs w:val="24"/>
          <w:lang w:eastAsia="fr-FR"/>
        </w:rPr>
        <w:t>observations</w:t>
      </w:r>
      <w:r w:rsidR="000A74CD" w:rsidRPr="00B34457">
        <w:rPr>
          <w:rFonts w:ascii="Times New Roman" w:eastAsia="Times New Roman" w:hAnsi="Times New Roman" w:cs="Times New Roman"/>
          <w:sz w:val="24"/>
          <w:szCs w:val="24"/>
          <w:lang w:eastAsia="fr-FR"/>
        </w:rPr>
        <w:t xml:space="preserve"> des faits sociaux</w:t>
      </w:r>
      <w:r w:rsidR="006F223F" w:rsidRPr="00B34457">
        <w:rPr>
          <w:rFonts w:ascii="Times New Roman" w:eastAsia="Times New Roman" w:hAnsi="Times New Roman" w:cs="Times New Roman"/>
          <w:sz w:val="24"/>
          <w:szCs w:val="24"/>
          <w:lang w:eastAsia="fr-FR"/>
        </w:rPr>
        <w:t>, nous utilisons</w:t>
      </w:r>
      <w:r w:rsidR="00ED5DB9" w:rsidRPr="00B34457">
        <w:rPr>
          <w:rFonts w:ascii="Times New Roman" w:eastAsia="Times New Roman" w:hAnsi="Times New Roman" w:cs="Times New Roman"/>
          <w:sz w:val="24"/>
          <w:szCs w:val="24"/>
          <w:lang w:eastAsia="fr-FR"/>
        </w:rPr>
        <w:t xml:space="preserve"> l’approche analytique</w:t>
      </w:r>
      <w:r w:rsidR="004314DF" w:rsidRPr="00B34457">
        <w:rPr>
          <w:rFonts w:ascii="Times New Roman" w:eastAsia="Times New Roman" w:hAnsi="Times New Roman" w:cs="Times New Roman"/>
          <w:sz w:val="24"/>
          <w:szCs w:val="24"/>
          <w:lang w:eastAsia="fr-FR"/>
        </w:rPr>
        <w:t xml:space="preserve"> car cet </w:t>
      </w:r>
      <w:r w:rsidR="00725AE3" w:rsidRPr="00B34457">
        <w:rPr>
          <w:rFonts w:ascii="Times New Roman" w:eastAsia="Times New Roman" w:hAnsi="Times New Roman" w:cs="Times New Roman"/>
          <w:sz w:val="24"/>
          <w:szCs w:val="24"/>
          <w:lang w:eastAsia="fr-FR"/>
        </w:rPr>
        <w:t>approche</w:t>
      </w:r>
      <w:r w:rsidR="004314DF" w:rsidRPr="00B34457">
        <w:rPr>
          <w:rFonts w:ascii="Times New Roman" w:eastAsia="Times New Roman" w:hAnsi="Times New Roman" w:cs="Times New Roman"/>
          <w:sz w:val="24"/>
          <w:szCs w:val="24"/>
          <w:lang w:eastAsia="fr-FR"/>
        </w:rPr>
        <w:t xml:space="preserve"> nous permet</w:t>
      </w:r>
      <w:r w:rsidRPr="00B34457">
        <w:rPr>
          <w:rFonts w:ascii="Times New Roman" w:eastAsia="Times New Roman" w:hAnsi="Times New Roman" w:cs="Times New Roman"/>
          <w:sz w:val="24"/>
          <w:szCs w:val="24"/>
          <w:lang w:eastAsia="fr-FR"/>
        </w:rPr>
        <w:t xml:space="preserve"> d’analyser le fait sur terrain en tenant compte des causes et conséquences</w:t>
      </w:r>
      <w:r w:rsidR="00ED5DB9" w:rsidRPr="00B34457">
        <w:rPr>
          <w:rFonts w:ascii="Times New Roman" w:eastAsia="Times New Roman" w:hAnsi="Times New Roman" w:cs="Times New Roman"/>
          <w:sz w:val="24"/>
          <w:szCs w:val="24"/>
          <w:lang w:eastAsia="fr-FR"/>
        </w:rPr>
        <w:t>. Dans cette approche, les enquêtes ont été effectuées pour bien décanter la situation</w:t>
      </w:r>
      <w:r w:rsidR="004314DF" w:rsidRPr="00B34457">
        <w:rPr>
          <w:rFonts w:ascii="Times New Roman" w:eastAsia="Times New Roman" w:hAnsi="Times New Roman" w:cs="Times New Roman"/>
          <w:sz w:val="24"/>
          <w:szCs w:val="24"/>
          <w:lang w:eastAsia="fr-FR"/>
        </w:rPr>
        <w:t>,</w:t>
      </w:r>
      <w:r w:rsidR="0058680A" w:rsidRPr="00B34457">
        <w:rPr>
          <w:rFonts w:ascii="Times New Roman" w:eastAsia="Times New Roman" w:hAnsi="Times New Roman" w:cs="Times New Roman"/>
          <w:sz w:val="24"/>
          <w:szCs w:val="24"/>
          <w:lang w:eastAsia="fr-FR"/>
        </w:rPr>
        <w:t xml:space="preserve"> et l’approche descriptive</w:t>
      </w:r>
      <w:r w:rsidRPr="00B34457">
        <w:rPr>
          <w:rFonts w:ascii="Times New Roman" w:eastAsia="Times New Roman" w:hAnsi="Times New Roman" w:cs="Times New Roman"/>
          <w:sz w:val="24"/>
          <w:szCs w:val="24"/>
          <w:lang w:eastAsia="fr-FR"/>
        </w:rPr>
        <w:t xml:space="preserve"> et de manière </w:t>
      </w:r>
      <w:r w:rsidR="00892A78" w:rsidRPr="00B34457">
        <w:rPr>
          <w:rFonts w:ascii="Times New Roman" w:eastAsia="Times New Roman" w:hAnsi="Times New Roman" w:cs="Times New Roman"/>
          <w:sz w:val="24"/>
          <w:szCs w:val="24"/>
          <w:lang w:eastAsia="fr-FR"/>
        </w:rPr>
        <w:t>désagrégée</w:t>
      </w:r>
      <w:r w:rsidR="00ED5DB9" w:rsidRPr="00B34457">
        <w:rPr>
          <w:rFonts w:ascii="Times New Roman" w:eastAsia="Times New Roman" w:hAnsi="Times New Roman" w:cs="Times New Roman"/>
          <w:sz w:val="24"/>
          <w:szCs w:val="24"/>
          <w:lang w:eastAsia="fr-FR"/>
        </w:rPr>
        <w:t xml:space="preserve">. </w:t>
      </w:r>
      <w:r w:rsidRPr="00B34457">
        <w:rPr>
          <w:rFonts w:ascii="Times New Roman" w:eastAsia="Times New Roman" w:hAnsi="Times New Roman" w:cs="Times New Roman"/>
          <w:sz w:val="24"/>
          <w:szCs w:val="24"/>
          <w:lang w:eastAsia="fr-FR"/>
        </w:rPr>
        <w:t xml:space="preserve"> Nous faisons également </w:t>
      </w:r>
      <w:r w:rsidR="001E2E87" w:rsidRPr="00B34457">
        <w:rPr>
          <w:rFonts w:ascii="Times New Roman" w:eastAsia="Times New Roman" w:hAnsi="Times New Roman" w:cs="Times New Roman"/>
          <w:sz w:val="24"/>
          <w:szCs w:val="24"/>
          <w:lang w:eastAsia="fr-FR"/>
        </w:rPr>
        <w:t xml:space="preserve"> l’usage de la technique d’interview et du questionnaire.</w:t>
      </w:r>
    </w:p>
    <w:p w:rsidR="00892A78" w:rsidRPr="00B34457" w:rsidRDefault="00892A78" w:rsidP="0058680A">
      <w:pPr>
        <w:spacing w:before="100" w:beforeAutospacing="1" w:after="100" w:afterAutospacing="1" w:line="360" w:lineRule="auto"/>
        <w:ind w:left="360"/>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Pour ce qui est de l’Etat nous nous sommes rendus dans différents services mais nous n’avons trouvé aucune donnée.</w:t>
      </w:r>
    </w:p>
    <w:p w:rsidR="00892A78" w:rsidRPr="00B34457" w:rsidRDefault="00ED5DB9" w:rsidP="00687026">
      <w:pPr>
        <w:spacing w:before="100" w:beforeAutospacing="1" w:after="100" w:afterAutospacing="1" w:line="360" w:lineRule="auto"/>
        <w:ind w:left="360" w:firstLine="348"/>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4.  Les technologies et outils numériques ont-ils été utilisés pour lutter contre les mariages d'enfants, précoces et forcés ?  R</w:t>
      </w:r>
      <w:r w:rsidR="003E3806" w:rsidRPr="00B34457">
        <w:rPr>
          <w:rFonts w:ascii="Times New Roman" w:eastAsia="Times New Roman" w:hAnsi="Times New Roman" w:cs="Times New Roman"/>
          <w:sz w:val="24"/>
          <w:szCs w:val="24"/>
          <w:lang w:eastAsia="fr-FR"/>
        </w:rPr>
        <w:t>/</w:t>
      </w:r>
      <w:r w:rsidRPr="00B34457">
        <w:rPr>
          <w:rFonts w:ascii="Times New Roman" w:eastAsia="Times New Roman" w:hAnsi="Times New Roman" w:cs="Times New Roman"/>
          <w:sz w:val="24"/>
          <w:szCs w:val="24"/>
          <w:lang w:eastAsia="fr-FR"/>
        </w:rPr>
        <w:t> </w:t>
      </w:r>
      <w:r w:rsidR="00687026" w:rsidRPr="00B34457">
        <w:rPr>
          <w:rFonts w:ascii="Times New Roman" w:eastAsia="Times New Roman" w:hAnsi="Times New Roman" w:cs="Times New Roman"/>
          <w:sz w:val="24"/>
          <w:szCs w:val="24"/>
          <w:lang w:eastAsia="fr-FR"/>
        </w:rPr>
        <w:t xml:space="preserve"> L’Etat n’utilise pas encore les technologies pour lutter contre le mariage d’enfants toute</w:t>
      </w:r>
      <w:r w:rsidR="00C9749C" w:rsidRPr="00B34457">
        <w:rPr>
          <w:rFonts w:ascii="Times New Roman" w:eastAsia="Times New Roman" w:hAnsi="Times New Roman" w:cs="Times New Roman"/>
          <w:sz w:val="24"/>
          <w:szCs w:val="24"/>
          <w:lang w:eastAsia="fr-FR"/>
        </w:rPr>
        <w:t xml:space="preserve"> </w:t>
      </w:r>
      <w:r w:rsidR="00687026" w:rsidRPr="00B34457">
        <w:rPr>
          <w:rFonts w:ascii="Times New Roman" w:eastAsia="Times New Roman" w:hAnsi="Times New Roman" w:cs="Times New Roman"/>
          <w:sz w:val="24"/>
          <w:szCs w:val="24"/>
          <w:lang w:eastAsia="fr-FR"/>
        </w:rPr>
        <w:t>fois n</w:t>
      </w:r>
      <w:r w:rsidR="00892A78" w:rsidRPr="00B34457">
        <w:rPr>
          <w:rFonts w:ascii="Times New Roman" w:eastAsia="Times New Roman" w:hAnsi="Times New Roman" w:cs="Times New Roman"/>
          <w:sz w:val="24"/>
          <w:szCs w:val="24"/>
          <w:lang w:eastAsia="fr-FR"/>
        </w:rPr>
        <w:t xml:space="preserve">otre organisation utilise les technologies et les outils numérique entre </w:t>
      </w:r>
      <w:r w:rsidR="00687026" w:rsidRPr="00B34457">
        <w:rPr>
          <w:rFonts w:ascii="Times New Roman" w:eastAsia="Times New Roman" w:hAnsi="Times New Roman" w:cs="Times New Roman"/>
          <w:sz w:val="24"/>
          <w:szCs w:val="24"/>
          <w:lang w:eastAsia="fr-FR"/>
        </w:rPr>
        <w:t>autres</w:t>
      </w:r>
      <w:r w:rsidR="00892A78" w:rsidRPr="00B34457">
        <w:rPr>
          <w:rFonts w:ascii="Times New Roman" w:eastAsia="Times New Roman" w:hAnsi="Times New Roman" w:cs="Times New Roman"/>
          <w:sz w:val="24"/>
          <w:szCs w:val="24"/>
          <w:lang w:eastAsia="fr-FR"/>
        </w:rPr>
        <w:t> : des</w:t>
      </w:r>
      <w:r w:rsidR="00BC7020" w:rsidRPr="00B34457">
        <w:rPr>
          <w:rFonts w:ascii="Times New Roman" w:eastAsia="Times New Roman" w:hAnsi="Times New Roman" w:cs="Times New Roman"/>
          <w:sz w:val="24"/>
          <w:szCs w:val="24"/>
          <w:lang w:eastAsia="fr-FR"/>
        </w:rPr>
        <w:t xml:space="preserve"> émissions radiodiffusées</w:t>
      </w:r>
      <w:r w:rsidR="00847215" w:rsidRPr="00B34457">
        <w:rPr>
          <w:rFonts w:ascii="Times New Roman" w:eastAsia="Times New Roman" w:hAnsi="Times New Roman" w:cs="Times New Roman"/>
          <w:sz w:val="24"/>
          <w:szCs w:val="24"/>
          <w:lang w:eastAsia="fr-FR"/>
        </w:rPr>
        <w:t xml:space="preserve"> pour la sensibilisation communautaire</w:t>
      </w:r>
      <w:r w:rsidR="00BC7020" w:rsidRPr="00B34457">
        <w:rPr>
          <w:rFonts w:ascii="Times New Roman" w:eastAsia="Times New Roman" w:hAnsi="Times New Roman" w:cs="Times New Roman"/>
          <w:sz w:val="24"/>
          <w:szCs w:val="24"/>
          <w:lang w:eastAsia="fr-FR"/>
        </w:rPr>
        <w:t>,</w:t>
      </w:r>
      <w:r w:rsidR="00847215" w:rsidRPr="00B34457">
        <w:rPr>
          <w:rFonts w:ascii="Times New Roman" w:eastAsia="Times New Roman" w:hAnsi="Times New Roman" w:cs="Times New Roman"/>
          <w:sz w:val="24"/>
          <w:szCs w:val="24"/>
          <w:lang w:eastAsia="fr-FR"/>
        </w:rPr>
        <w:t xml:space="preserve"> les</w:t>
      </w:r>
      <w:r w:rsidR="00892A78" w:rsidRPr="00B34457">
        <w:rPr>
          <w:rFonts w:ascii="Times New Roman" w:eastAsia="Times New Roman" w:hAnsi="Times New Roman" w:cs="Times New Roman"/>
          <w:sz w:val="24"/>
          <w:szCs w:val="24"/>
          <w:lang w:eastAsia="fr-FR"/>
        </w:rPr>
        <w:t xml:space="preserve"> </w:t>
      </w:r>
      <w:r w:rsidR="00687026" w:rsidRPr="00B34457">
        <w:rPr>
          <w:rFonts w:ascii="Times New Roman" w:eastAsia="Times New Roman" w:hAnsi="Times New Roman" w:cs="Times New Roman"/>
          <w:sz w:val="24"/>
          <w:szCs w:val="24"/>
          <w:lang w:eastAsia="fr-FR"/>
        </w:rPr>
        <w:t>réseaux</w:t>
      </w:r>
      <w:r w:rsidR="00892A78" w:rsidRPr="00B34457">
        <w:rPr>
          <w:rFonts w:ascii="Times New Roman" w:eastAsia="Times New Roman" w:hAnsi="Times New Roman" w:cs="Times New Roman"/>
          <w:sz w:val="24"/>
          <w:szCs w:val="24"/>
          <w:lang w:eastAsia="fr-FR"/>
        </w:rPr>
        <w:t xml:space="preserve"> </w:t>
      </w:r>
      <w:r w:rsidR="00687026" w:rsidRPr="00B34457">
        <w:rPr>
          <w:rFonts w:ascii="Times New Roman" w:eastAsia="Times New Roman" w:hAnsi="Times New Roman" w:cs="Times New Roman"/>
          <w:sz w:val="24"/>
          <w:szCs w:val="24"/>
          <w:lang w:eastAsia="fr-FR"/>
        </w:rPr>
        <w:t>sociaux,</w:t>
      </w:r>
      <w:r w:rsidR="00BC7020" w:rsidRPr="00B34457">
        <w:rPr>
          <w:rFonts w:ascii="Times New Roman" w:eastAsia="Times New Roman" w:hAnsi="Times New Roman" w:cs="Times New Roman"/>
          <w:sz w:val="24"/>
          <w:szCs w:val="24"/>
          <w:lang w:eastAsia="fr-FR"/>
        </w:rPr>
        <w:t xml:space="preserve"> la sensibilisation par affiche</w:t>
      </w:r>
      <w:r w:rsidR="001E2E87" w:rsidRPr="00B34457">
        <w:rPr>
          <w:rFonts w:ascii="Times New Roman" w:eastAsia="Times New Roman" w:hAnsi="Times New Roman" w:cs="Times New Roman"/>
          <w:sz w:val="24"/>
          <w:szCs w:val="24"/>
          <w:lang w:eastAsia="fr-FR"/>
        </w:rPr>
        <w:t>,</w:t>
      </w:r>
      <w:r w:rsidR="00BC7020" w:rsidRPr="00B34457">
        <w:rPr>
          <w:rFonts w:ascii="Times New Roman" w:eastAsia="Times New Roman" w:hAnsi="Times New Roman" w:cs="Times New Roman"/>
          <w:sz w:val="24"/>
          <w:szCs w:val="24"/>
          <w:lang w:eastAsia="fr-FR"/>
        </w:rPr>
        <w:t xml:space="preserve"> </w:t>
      </w:r>
      <w:r w:rsidR="00295B7E" w:rsidRPr="00B34457">
        <w:rPr>
          <w:rFonts w:ascii="Times New Roman" w:eastAsia="Times New Roman" w:hAnsi="Times New Roman" w:cs="Times New Roman"/>
          <w:sz w:val="24"/>
          <w:szCs w:val="24"/>
          <w:lang w:eastAsia="fr-FR"/>
        </w:rPr>
        <w:t>….</w:t>
      </w:r>
    </w:p>
    <w:p w:rsidR="00ED5DB9" w:rsidRPr="00B34457" w:rsidRDefault="00ED5DB9" w:rsidP="00E66792">
      <w:pPr>
        <w:spacing w:before="100" w:beforeAutospacing="1" w:after="100" w:afterAutospacing="1" w:line="360" w:lineRule="auto"/>
        <w:ind w:left="360" w:firstLine="348"/>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5. Des systèmes numérisés d'enregistrement des naissances et des mariages sont-ils utilisés dans votre pays, exigeant l'enregistrement obligatoire de toutes les naissances et de tous les mariages, y compris les accouchements à domicile et les mariages régis par les lois coutumières et religieuses ? Ces systèmes d'enregistrement numérisés permettent-ils de vérifier</w:t>
      </w:r>
    </w:p>
    <w:p w:rsidR="00687026" w:rsidRPr="00B34457" w:rsidRDefault="00ED5DB9" w:rsidP="00687026">
      <w:pPr>
        <w:spacing w:before="100" w:beforeAutospacing="1" w:after="100" w:afterAutospacing="1" w:line="360" w:lineRule="auto"/>
        <w:ind w:left="360" w:firstLine="348"/>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R</w:t>
      </w:r>
      <w:r w:rsidR="00B038B5" w:rsidRPr="00B34457">
        <w:rPr>
          <w:rFonts w:ascii="Times New Roman" w:eastAsia="Times New Roman" w:hAnsi="Times New Roman" w:cs="Times New Roman"/>
          <w:sz w:val="24"/>
          <w:szCs w:val="24"/>
          <w:lang w:eastAsia="fr-FR"/>
        </w:rPr>
        <w:t>éponse :</w:t>
      </w:r>
      <w:r w:rsidR="00687026" w:rsidRPr="00B34457">
        <w:rPr>
          <w:rFonts w:ascii="Times New Roman" w:eastAsia="Times New Roman" w:hAnsi="Times New Roman" w:cs="Times New Roman"/>
          <w:sz w:val="24"/>
          <w:szCs w:val="24"/>
          <w:lang w:eastAsia="fr-FR"/>
        </w:rPr>
        <w:t> </w:t>
      </w:r>
      <w:r w:rsidRPr="00B34457">
        <w:rPr>
          <w:rFonts w:ascii="Times New Roman" w:eastAsia="Times New Roman" w:hAnsi="Times New Roman" w:cs="Times New Roman"/>
          <w:sz w:val="24"/>
          <w:szCs w:val="24"/>
          <w:lang w:eastAsia="fr-FR"/>
        </w:rPr>
        <w:t xml:space="preserve">oui ces systèmes sont utilisés </w:t>
      </w:r>
      <w:r w:rsidR="0099498E" w:rsidRPr="00B34457">
        <w:rPr>
          <w:rFonts w:ascii="Times New Roman" w:eastAsia="Times New Roman" w:hAnsi="Times New Roman" w:cs="Times New Roman"/>
          <w:sz w:val="24"/>
          <w:szCs w:val="24"/>
          <w:lang w:eastAsia="fr-FR"/>
        </w:rPr>
        <w:t>par l’officier de l’Etat civil qui fait l’enregistrement des mariages et des naissances. Mais malheureusement ces systèmes numérisé ne permettent pas de vérifier la situation en ce sens qu’ils sont non contrôlés et suivis par le gouvernement</w:t>
      </w:r>
      <w:r w:rsidR="00687026" w:rsidRPr="00B34457">
        <w:rPr>
          <w:rFonts w:ascii="Times New Roman" w:eastAsia="Times New Roman" w:hAnsi="Times New Roman" w:cs="Times New Roman"/>
          <w:sz w:val="24"/>
          <w:szCs w:val="24"/>
          <w:lang w:eastAsia="fr-FR"/>
        </w:rPr>
        <w:t>.</w:t>
      </w:r>
    </w:p>
    <w:p w:rsidR="00E66792" w:rsidRPr="00B34457" w:rsidRDefault="00E66792" w:rsidP="00E66792">
      <w:pPr>
        <w:spacing w:before="100" w:beforeAutospacing="1" w:after="100" w:afterAutospacing="1" w:line="360" w:lineRule="auto"/>
        <w:ind w:left="360" w:firstLine="348"/>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lastRenderedPageBreak/>
        <w:t>6. Quelles autres stratégies innovantes ont été utilisées pour lutter contre les mariages d'enfants, précoces et forcés, ainsi que les unions informelles et collecter des données sur cette pratique dans votre pays ?</w:t>
      </w:r>
    </w:p>
    <w:p w:rsidR="007E1EAE" w:rsidRPr="00B34457" w:rsidRDefault="00373368" w:rsidP="00876D1B">
      <w:pPr>
        <w:spacing w:before="100" w:beforeAutospacing="1" w:after="100" w:afterAutospacing="1" w:line="360" w:lineRule="auto"/>
        <w:ind w:left="360" w:firstLine="348"/>
        <w:jc w:val="both"/>
        <w:rPr>
          <w:rFonts w:ascii="Times New Roman" w:eastAsia="Times New Roman" w:hAnsi="Times New Roman" w:cs="Times New Roman"/>
          <w:sz w:val="24"/>
          <w:szCs w:val="24"/>
          <w:lang w:eastAsia="fr-FR"/>
        </w:rPr>
      </w:pPr>
      <w:r w:rsidRPr="00B34457">
        <w:rPr>
          <w:rFonts w:ascii="Times New Roman" w:eastAsia="Times New Roman" w:hAnsi="Times New Roman" w:cs="Times New Roman"/>
          <w:sz w:val="24"/>
          <w:szCs w:val="24"/>
          <w:lang w:eastAsia="fr-FR"/>
        </w:rPr>
        <w:t>R</w:t>
      </w:r>
      <w:r w:rsidR="00B038B5" w:rsidRPr="00B34457">
        <w:rPr>
          <w:rFonts w:ascii="Times New Roman" w:eastAsia="Times New Roman" w:hAnsi="Times New Roman" w:cs="Times New Roman"/>
          <w:sz w:val="24"/>
          <w:szCs w:val="24"/>
          <w:lang w:eastAsia="fr-FR"/>
        </w:rPr>
        <w:t>éponse</w:t>
      </w:r>
      <w:r w:rsidR="00DB222F" w:rsidRPr="00B34457">
        <w:rPr>
          <w:rFonts w:ascii="Times New Roman" w:eastAsia="Times New Roman" w:hAnsi="Times New Roman" w:cs="Times New Roman"/>
          <w:sz w:val="24"/>
          <w:szCs w:val="24"/>
          <w:lang w:eastAsia="fr-FR"/>
        </w:rPr>
        <w:t xml:space="preserve"> : </w:t>
      </w:r>
      <w:r w:rsidR="00687026" w:rsidRPr="00B34457">
        <w:rPr>
          <w:rFonts w:ascii="Times New Roman" w:eastAsia="Times New Roman" w:hAnsi="Times New Roman" w:cs="Times New Roman"/>
          <w:sz w:val="24"/>
          <w:szCs w:val="24"/>
          <w:lang w:eastAsia="fr-FR"/>
        </w:rPr>
        <w:t>Aucune stratégie innovante n’a été utilisée par notre gouvernement et jusque-là les enfants continuent  être donné en mariage au vu et au su des autorités étatiques.</w:t>
      </w:r>
    </w:p>
    <w:p w:rsidR="001C2B91" w:rsidRPr="00B34457" w:rsidRDefault="00B34457" w:rsidP="00085A58">
      <w:pPr>
        <w:pStyle w:val="Paragraphedeliste"/>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Merci pour votre aimable attention</w:t>
      </w:r>
    </w:p>
    <w:sectPr w:rsidR="001C2B91" w:rsidRPr="00B344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E9" w:rsidRDefault="00B318E9" w:rsidP="00441982">
      <w:pPr>
        <w:spacing w:after="0" w:line="240" w:lineRule="auto"/>
      </w:pPr>
      <w:r>
        <w:separator/>
      </w:r>
    </w:p>
  </w:endnote>
  <w:endnote w:type="continuationSeparator" w:id="0">
    <w:p w:rsidR="00B318E9" w:rsidRDefault="00B318E9" w:rsidP="0044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E9" w:rsidRDefault="00B318E9" w:rsidP="00441982">
      <w:pPr>
        <w:spacing w:after="0" w:line="240" w:lineRule="auto"/>
      </w:pPr>
      <w:r>
        <w:separator/>
      </w:r>
    </w:p>
  </w:footnote>
  <w:footnote w:type="continuationSeparator" w:id="0">
    <w:p w:rsidR="00B318E9" w:rsidRDefault="00B318E9" w:rsidP="00441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CD" w:rsidRDefault="00824DCD" w:rsidP="00B038B5">
    <w:pPr>
      <w:pStyle w:val="En-tte"/>
    </w:pPr>
    <w:r>
      <w:rPr>
        <w:noProof/>
        <w:lang w:eastAsia="fr-FR"/>
      </w:rPr>
      <w:drawing>
        <wp:inline distT="0" distB="0" distL="0" distR="0" wp14:anchorId="5EF38519" wp14:editId="3F45E92C">
          <wp:extent cx="1045845" cy="933450"/>
          <wp:effectExtent l="0" t="0" r="1905"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845" cy="9334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3E4"/>
    <w:multiLevelType w:val="hybridMultilevel"/>
    <w:tmpl w:val="DBB8B0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88D3436"/>
    <w:multiLevelType w:val="hybridMultilevel"/>
    <w:tmpl w:val="7C0C4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B259A"/>
    <w:multiLevelType w:val="hybridMultilevel"/>
    <w:tmpl w:val="589A6E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AB55C1"/>
    <w:multiLevelType w:val="hybridMultilevel"/>
    <w:tmpl w:val="B63EECD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F57C4D"/>
    <w:multiLevelType w:val="hybridMultilevel"/>
    <w:tmpl w:val="FFA4D7DC"/>
    <w:lvl w:ilvl="0" w:tplc="93B2A05C">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1F478D6"/>
    <w:multiLevelType w:val="multilevel"/>
    <w:tmpl w:val="ED347D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3423A7"/>
    <w:multiLevelType w:val="hybridMultilevel"/>
    <w:tmpl w:val="D6F298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F7"/>
    <w:rsid w:val="000373E5"/>
    <w:rsid w:val="00041B79"/>
    <w:rsid w:val="00073D68"/>
    <w:rsid w:val="000852AF"/>
    <w:rsid w:val="00085A58"/>
    <w:rsid w:val="000A74CD"/>
    <w:rsid w:val="000C74CA"/>
    <w:rsid w:val="000D3F8E"/>
    <w:rsid w:val="001259E3"/>
    <w:rsid w:val="00170975"/>
    <w:rsid w:val="001956B4"/>
    <w:rsid w:val="001A22FF"/>
    <w:rsid w:val="001C2B91"/>
    <w:rsid w:val="001C7F0D"/>
    <w:rsid w:val="001E2E87"/>
    <w:rsid w:val="00261A6B"/>
    <w:rsid w:val="00295B7E"/>
    <w:rsid w:val="002F1E7C"/>
    <w:rsid w:val="002F5319"/>
    <w:rsid w:val="003207C8"/>
    <w:rsid w:val="00320875"/>
    <w:rsid w:val="00362E9F"/>
    <w:rsid w:val="00373368"/>
    <w:rsid w:val="003C3B15"/>
    <w:rsid w:val="003E3806"/>
    <w:rsid w:val="003E3FCA"/>
    <w:rsid w:val="004314DF"/>
    <w:rsid w:val="0043580A"/>
    <w:rsid w:val="004375A6"/>
    <w:rsid w:val="00441982"/>
    <w:rsid w:val="004613CA"/>
    <w:rsid w:val="004C35A3"/>
    <w:rsid w:val="004F6B7F"/>
    <w:rsid w:val="0058680A"/>
    <w:rsid w:val="00595D97"/>
    <w:rsid w:val="005B08CF"/>
    <w:rsid w:val="005D0AFB"/>
    <w:rsid w:val="005D7B53"/>
    <w:rsid w:val="00627937"/>
    <w:rsid w:val="006827F4"/>
    <w:rsid w:val="00687026"/>
    <w:rsid w:val="006A174E"/>
    <w:rsid w:val="006F223F"/>
    <w:rsid w:val="00705B16"/>
    <w:rsid w:val="00725AE3"/>
    <w:rsid w:val="00750B5C"/>
    <w:rsid w:val="00754AE3"/>
    <w:rsid w:val="00763C52"/>
    <w:rsid w:val="007828E6"/>
    <w:rsid w:val="007A1D8A"/>
    <w:rsid w:val="007E1EAE"/>
    <w:rsid w:val="00824DCD"/>
    <w:rsid w:val="0083649E"/>
    <w:rsid w:val="00837657"/>
    <w:rsid w:val="0084343E"/>
    <w:rsid w:val="00846BD9"/>
    <w:rsid w:val="00847215"/>
    <w:rsid w:val="00876D1B"/>
    <w:rsid w:val="008877F7"/>
    <w:rsid w:val="00892A78"/>
    <w:rsid w:val="008B03F7"/>
    <w:rsid w:val="009854C8"/>
    <w:rsid w:val="00985BBD"/>
    <w:rsid w:val="0099498E"/>
    <w:rsid w:val="00A21118"/>
    <w:rsid w:val="00A264B8"/>
    <w:rsid w:val="00AC3F23"/>
    <w:rsid w:val="00B038B5"/>
    <w:rsid w:val="00B21ED0"/>
    <w:rsid w:val="00B25DBF"/>
    <w:rsid w:val="00B318E9"/>
    <w:rsid w:val="00B34457"/>
    <w:rsid w:val="00BA43EB"/>
    <w:rsid w:val="00BA76B0"/>
    <w:rsid w:val="00BB7CA0"/>
    <w:rsid w:val="00BC1FCE"/>
    <w:rsid w:val="00BC4D79"/>
    <w:rsid w:val="00BC60BA"/>
    <w:rsid w:val="00BC7020"/>
    <w:rsid w:val="00BD72CC"/>
    <w:rsid w:val="00C9749C"/>
    <w:rsid w:val="00CA57E3"/>
    <w:rsid w:val="00CB0574"/>
    <w:rsid w:val="00CD68A0"/>
    <w:rsid w:val="00D047CA"/>
    <w:rsid w:val="00D1349E"/>
    <w:rsid w:val="00D3463C"/>
    <w:rsid w:val="00D8599B"/>
    <w:rsid w:val="00D96D82"/>
    <w:rsid w:val="00DB222F"/>
    <w:rsid w:val="00DB7448"/>
    <w:rsid w:val="00DB7C03"/>
    <w:rsid w:val="00DC22F8"/>
    <w:rsid w:val="00DE44E7"/>
    <w:rsid w:val="00E66792"/>
    <w:rsid w:val="00E70BC3"/>
    <w:rsid w:val="00ED5DB9"/>
    <w:rsid w:val="00F23ED6"/>
    <w:rsid w:val="00F568D0"/>
    <w:rsid w:val="00F96A90"/>
    <w:rsid w:val="00FA5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27F685-E2B7-411B-ADB3-3F74995E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82"/>
  </w:style>
  <w:style w:type="paragraph" w:styleId="Titre1">
    <w:name w:val="heading 1"/>
    <w:basedOn w:val="Normal"/>
    <w:next w:val="Normal"/>
    <w:link w:val="Titre1Car"/>
    <w:uiPriority w:val="9"/>
    <w:qFormat/>
    <w:rsid w:val="0044198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44198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44198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44198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44198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44198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44198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44198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44198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3F7"/>
    <w:pPr>
      <w:ind w:left="720"/>
      <w:contextualSpacing/>
    </w:pPr>
  </w:style>
  <w:style w:type="paragraph" w:styleId="En-tte">
    <w:name w:val="header"/>
    <w:basedOn w:val="Normal"/>
    <w:link w:val="En-tteCar"/>
    <w:uiPriority w:val="99"/>
    <w:unhideWhenUsed/>
    <w:rsid w:val="00441982"/>
    <w:pPr>
      <w:tabs>
        <w:tab w:val="center" w:pos="4536"/>
        <w:tab w:val="right" w:pos="9072"/>
      </w:tabs>
      <w:spacing w:after="0" w:line="240" w:lineRule="auto"/>
    </w:pPr>
  </w:style>
  <w:style w:type="character" w:customStyle="1" w:styleId="En-tteCar">
    <w:name w:val="En-tête Car"/>
    <w:basedOn w:val="Policepardfaut"/>
    <w:link w:val="En-tte"/>
    <w:uiPriority w:val="99"/>
    <w:rsid w:val="00441982"/>
  </w:style>
  <w:style w:type="paragraph" w:styleId="Pieddepage">
    <w:name w:val="footer"/>
    <w:basedOn w:val="Normal"/>
    <w:link w:val="PieddepageCar"/>
    <w:uiPriority w:val="99"/>
    <w:unhideWhenUsed/>
    <w:rsid w:val="004419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982"/>
  </w:style>
  <w:style w:type="character" w:customStyle="1" w:styleId="Titre1Car">
    <w:name w:val="Titre 1 Car"/>
    <w:basedOn w:val="Policepardfaut"/>
    <w:link w:val="Titre1"/>
    <w:uiPriority w:val="9"/>
    <w:rsid w:val="00441982"/>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44198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441982"/>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441982"/>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441982"/>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441982"/>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441982"/>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441982"/>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441982"/>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441982"/>
    <w:pPr>
      <w:spacing w:line="240" w:lineRule="auto"/>
    </w:pPr>
    <w:rPr>
      <w:b/>
      <w:bCs/>
      <w:smallCaps/>
      <w:color w:val="44546A" w:themeColor="text2"/>
    </w:rPr>
  </w:style>
  <w:style w:type="paragraph" w:styleId="Titre">
    <w:name w:val="Title"/>
    <w:basedOn w:val="Normal"/>
    <w:next w:val="Normal"/>
    <w:link w:val="TitreCar"/>
    <w:uiPriority w:val="10"/>
    <w:qFormat/>
    <w:rsid w:val="0044198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441982"/>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44198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441982"/>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441982"/>
    <w:rPr>
      <w:b/>
      <w:bCs/>
    </w:rPr>
  </w:style>
  <w:style w:type="character" w:styleId="Accentuation">
    <w:name w:val="Emphasis"/>
    <w:basedOn w:val="Policepardfaut"/>
    <w:uiPriority w:val="20"/>
    <w:qFormat/>
    <w:rsid w:val="00441982"/>
    <w:rPr>
      <w:i/>
      <w:iCs/>
    </w:rPr>
  </w:style>
  <w:style w:type="paragraph" w:styleId="Sansinterligne">
    <w:name w:val="No Spacing"/>
    <w:uiPriority w:val="1"/>
    <w:qFormat/>
    <w:rsid w:val="00441982"/>
    <w:pPr>
      <w:spacing w:after="0" w:line="240" w:lineRule="auto"/>
    </w:pPr>
  </w:style>
  <w:style w:type="paragraph" w:styleId="Citation">
    <w:name w:val="Quote"/>
    <w:basedOn w:val="Normal"/>
    <w:next w:val="Normal"/>
    <w:link w:val="CitationCar"/>
    <w:uiPriority w:val="29"/>
    <w:qFormat/>
    <w:rsid w:val="0044198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441982"/>
    <w:rPr>
      <w:color w:val="44546A" w:themeColor="text2"/>
      <w:sz w:val="24"/>
      <w:szCs w:val="24"/>
    </w:rPr>
  </w:style>
  <w:style w:type="paragraph" w:styleId="Citationintense">
    <w:name w:val="Intense Quote"/>
    <w:basedOn w:val="Normal"/>
    <w:next w:val="Normal"/>
    <w:link w:val="CitationintenseCar"/>
    <w:uiPriority w:val="30"/>
    <w:qFormat/>
    <w:rsid w:val="0044198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441982"/>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441982"/>
    <w:rPr>
      <w:i/>
      <w:iCs/>
      <w:color w:val="595959" w:themeColor="text1" w:themeTint="A6"/>
    </w:rPr>
  </w:style>
  <w:style w:type="character" w:styleId="Emphaseintense">
    <w:name w:val="Intense Emphasis"/>
    <w:basedOn w:val="Policepardfaut"/>
    <w:uiPriority w:val="21"/>
    <w:qFormat/>
    <w:rsid w:val="00441982"/>
    <w:rPr>
      <w:b/>
      <w:bCs/>
      <w:i/>
      <w:iCs/>
    </w:rPr>
  </w:style>
  <w:style w:type="character" w:styleId="Rfrenceple">
    <w:name w:val="Subtle Reference"/>
    <w:basedOn w:val="Policepardfaut"/>
    <w:uiPriority w:val="31"/>
    <w:qFormat/>
    <w:rsid w:val="0044198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441982"/>
    <w:rPr>
      <w:b/>
      <w:bCs/>
      <w:smallCaps/>
      <w:color w:val="44546A" w:themeColor="text2"/>
      <w:u w:val="single"/>
    </w:rPr>
  </w:style>
  <w:style w:type="character" w:styleId="Titredulivre">
    <w:name w:val="Book Title"/>
    <w:basedOn w:val="Policepardfaut"/>
    <w:uiPriority w:val="33"/>
    <w:qFormat/>
    <w:rsid w:val="00441982"/>
    <w:rPr>
      <w:b/>
      <w:bCs/>
      <w:smallCaps/>
      <w:spacing w:val="10"/>
    </w:rPr>
  </w:style>
  <w:style w:type="paragraph" w:styleId="En-ttedetabledesmatires">
    <w:name w:val="TOC Heading"/>
    <w:basedOn w:val="Titre1"/>
    <w:next w:val="Normal"/>
    <w:uiPriority w:val="39"/>
    <w:semiHidden/>
    <w:unhideWhenUsed/>
    <w:qFormat/>
    <w:rsid w:val="00441982"/>
    <w:pPr>
      <w:outlineLvl w:val="9"/>
    </w:pPr>
  </w:style>
  <w:style w:type="character" w:styleId="Lienhypertexte">
    <w:name w:val="Hyperlink"/>
    <w:basedOn w:val="Policepardfaut"/>
    <w:uiPriority w:val="99"/>
    <w:unhideWhenUsed/>
    <w:rsid w:val="00824D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elpdh2010@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Centre d’Etudes sur le Leadership et la Promotion des Droits Humains (CELPDH)</Contributor>
  </documentManagement>
</p:properties>
</file>

<file path=customXml/itemProps1.xml><?xml version="1.0" encoding="utf-8"?>
<ds:datastoreItem xmlns:ds="http://schemas.openxmlformats.org/officeDocument/2006/customXml" ds:itemID="{954E174A-4234-46AD-ABD3-F8AC1C87C7E9}"/>
</file>

<file path=customXml/itemProps2.xml><?xml version="1.0" encoding="utf-8"?>
<ds:datastoreItem xmlns:ds="http://schemas.openxmlformats.org/officeDocument/2006/customXml" ds:itemID="{3C0C5F50-F84E-411A-995E-581ABBA4925E}"/>
</file>

<file path=customXml/itemProps3.xml><?xml version="1.0" encoding="utf-8"?>
<ds:datastoreItem xmlns:ds="http://schemas.openxmlformats.org/officeDocument/2006/customXml" ds:itemID="{BE77474C-8C01-46E4-8824-46AB0AEFCF24}"/>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7275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dc:creator>
  <cp:keywords/>
  <dc:description/>
  <cp:lastModifiedBy>Ass. Charles Mulimmbalimba</cp:lastModifiedBy>
  <cp:revision>2</cp:revision>
  <dcterms:created xsi:type="dcterms:W3CDTF">2023-05-30T14:07:00Z</dcterms:created>
  <dcterms:modified xsi:type="dcterms:W3CDTF">2023-05-30T14:07:00Z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