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1F14F" w14:textId="77777777" w:rsidR="00D220A9" w:rsidRDefault="00D220A9" w:rsidP="00D220A9">
      <w:pPr>
        <w:jc w:val="center"/>
      </w:pPr>
    </w:p>
    <w:p w14:paraId="53319FB0" w14:textId="77777777" w:rsidR="005865D3" w:rsidRDefault="005865D3" w:rsidP="00D220A9">
      <w:pPr>
        <w:jc w:val="center"/>
      </w:pPr>
    </w:p>
    <w:p w14:paraId="643E41AA" w14:textId="77777777" w:rsidR="005865D3" w:rsidRDefault="005865D3" w:rsidP="00D220A9">
      <w:pPr>
        <w:jc w:val="center"/>
      </w:pPr>
    </w:p>
    <w:p w14:paraId="79565138" w14:textId="77777777" w:rsidR="005865D3" w:rsidRDefault="005865D3" w:rsidP="00D220A9">
      <w:pPr>
        <w:jc w:val="center"/>
      </w:pPr>
    </w:p>
    <w:p w14:paraId="0BE47E86" w14:textId="77777777" w:rsidR="005865D3" w:rsidRDefault="005865D3" w:rsidP="00D220A9">
      <w:pPr>
        <w:jc w:val="center"/>
      </w:pPr>
    </w:p>
    <w:p w14:paraId="0F8AC599" w14:textId="768BFC4C" w:rsidR="00D220A9" w:rsidRDefault="00D220A9" w:rsidP="00D220A9">
      <w:pPr>
        <w:tabs>
          <w:tab w:val="right" w:pos="3686"/>
          <w:tab w:val="left" w:pos="5812"/>
        </w:tabs>
        <w:spacing w:before="80" w:after="360" w:line="360" w:lineRule="auto"/>
        <w:contextualSpacing/>
        <w:jc w:val="center"/>
        <w:rPr>
          <w:rFonts w:eastAsia="Times New Roman" w:cs="Times New Roman"/>
          <w:b/>
          <w:snapToGrid w:val="0"/>
          <w:sz w:val="28"/>
          <w:szCs w:val="28"/>
        </w:rPr>
      </w:pPr>
      <w:r w:rsidRPr="003703A8">
        <w:rPr>
          <w:rFonts w:eastAsia="Times New Roman" w:cs="Times New Roman"/>
          <w:noProof/>
          <w:sz w:val="14"/>
          <w:szCs w:val="14"/>
          <w:lang w:eastAsia="en-GB"/>
        </w:rPr>
        <w:drawing>
          <wp:inline distT="0" distB="0" distL="0" distR="0" wp14:anchorId="735AD62F" wp14:editId="68958FDA">
            <wp:extent cx="3703714" cy="1373464"/>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1392" cy="1376311"/>
                    </a:xfrm>
                    <a:prstGeom prst="rect">
                      <a:avLst/>
                    </a:prstGeom>
                    <a:noFill/>
                    <a:ln>
                      <a:noFill/>
                    </a:ln>
                  </pic:spPr>
                </pic:pic>
              </a:graphicData>
            </a:graphic>
          </wp:inline>
        </w:drawing>
      </w:r>
    </w:p>
    <w:p w14:paraId="666B572B" w14:textId="77777777" w:rsidR="00D220A9" w:rsidRDefault="00D220A9" w:rsidP="00D220A9">
      <w:pPr>
        <w:tabs>
          <w:tab w:val="right" w:pos="3686"/>
          <w:tab w:val="left" w:pos="5812"/>
        </w:tabs>
        <w:spacing w:before="80" w:after="360" w:line="360" w:lineRule="auto"/>
        <w:contextualSpacing/>
        <w:jc w:val="center"/>
        <w:rPr>
          <w:rFonts w:eastAsia="Times New Roman" w:cs="Times New Roman"/>
          <w:b/>
          <w:snapToGrid w:val="0"/>
          <w:sz w:val="28"/>
          <w:szCs w:val="28"/>
        </w:rPr>
      </w:pPr>
    </w:p>
    <w:p w14:paraId="617D0643" w14:textId="77777777" w:rsidR="00D220A9" w:rsidRDefault="00D220A9" w:rsidP="00D220A9">
      <w:pPr>
        <w:tabs>
          <w:tab w:val="right" w:pos="3686"/>
          <w:tab w:val="left" w:pos="5812"/>
        </w:tabs>
        <w:spacing w:before="80" w:after="360" w:line="360" w:lineRule="auto"/>
        <w:contextualSpacing/>
        <w:jc w:val="center"/>
        <w:rPr>
          <w:rFonts w:eastAsia="Times New Roman" w:cs="Times New Roman"/>
          <w:b/>
          <w:snapToGrid w:val="0"/>
          <w:sz w:val="28"/>
          <w:szCs w:val="28"/>
        </w:rPr>
      </w:pPr>
    </w:p>
    <w:p w14:paraId="44AB5D32" w14:textId="3457CF68" w:rsidR="00D220A9" w:rsidRDefault="00D220A9" w:rsidP="008A3986">
      <w:pPr>
        <w:tabs>
          <w:tab w:val="right" w:pos="3686"/>
          <w:tab w:val="left" w:pos="5812"/>
        </w:tabs>
        <w:contextualSpacing/>
        <w:jc w:val="center"/>
        <w:rPr>
          <w:rFonts w:eastAsia="Times New Roman" w:cs="Times New Roman"/>
          <w:b/>
          <w:snapToGrid w:val="0"/>
          <w:sz w:val="28"/>
          <w:szCs w:val="28"/>
        </w:rPr>
      </w:pPr>
      <w:r w:rsidRPr="007B7DB9">
        <w:rPr>
          <w:rFonts w:eastAsia="Times New Roman" w:cs="Times New Roman"/>
          <w:b/>
          <w:snapToGrid w:val="0"/>
          <w:sz w:val="28"/>
          <w:szCs w:val="28"/>
        </w:rPr>
        <w:t>Statement by Mr</w:t>
      </w:r>
      <w:r w:rsidR="008A3986">
        <w:rPr>
          <w:rFonts w:eastAsia="Times New Roman" w:cs="Times New Roman"/>
          <w:b/>
          <w:snapToGrid w:val="0"/>
          <w:sz w:val="28"/>
          <w:szCs w:val="28"/>
        </w:rPr>
        <w:t>.</w:t>
      </w:r>
      <w:r w:rsidRPr="007B7DB9">
        <w:rPr>
          <w:rFonts w:eastAsia="Times New Roman" w:cs="Times New Roman"/>
          <w:b/>
          <w:snapToGrid w:val="0"/>
          <w:sz w:val="28"/>
          <w:szCs w:val="28"/>
        </w:rPr>
        <w:t xml:space="preserve"> </w:t>
      </w:r>
      <w:r w:rsidR="005865D3">
        <w:rPr>
          <w:rFonts w:eastAsia="Times New Roman" w:cs="Times New Roman"/>
          <w:b/>
          <w:snapToGrid w:val="0"/>
          <w:sz w:val="28"/>
          <w:szCs w:val="28"/>
        </w:rPr>
        <w:t>Surya Deva</w:t>
      </w:r>
    </w:p>
    <w:p w14:paraId="7D2331A2" w14:textId="77777777" w:rsidR="00D220A9" w:rsidRPr="007B7DB9" w:rsidRDefault="00D220A9" w:rsidP="00E94C8F">
      <w:pPr>
        <w:tabs>
          <w:tab w:val="right" w:pos="3686"/>
          <w:tab w:val="left" w:pos="5812"/>
        </w:tabs>
        <w:contextualSpacing/>
        <w:jc w:val="center"/>
        <w:rPr>
          <w:rFonts w:eastAsia="Times New Roman" w:cs="Times New Roman"/>
          <w:b/>
          <w:snapToGrid w:val="0"/>
          <w:sz w:val="28"/>
          <w:szCs w:val="28"/>
        </w:rPr>
      </w:pPr>
      <w:r w:rsidRPr="007B7DB9">
        <w:rPr>
          <w:rFonts w:eastAsia="Times New Roman" w:cs="Times New Roman"/>
          <w:b/>
          <w:snapToGrid w:val="0"/>
          <w:sz w:val="28"/>
          <w:szCs w:val="28"/>
        </w:rPr>
        <w:t>United Nations Special Rapporteur on the right to development</w:t>
      </w:r>
    </w:p>
    <w:p w14:paraId="4A341853" w14:textId="77777777" w:rsidR="00D220A9" w:rsidRDefault="00D220A9" w:rsidP="00D220A9">
      <w:pPr>
        <w:spacing w:line="360" w:lineRule="auto"/>
        <w:jc w:val="center"/>
        <w:rPr>
          <w:rFonts w:cs="Times New Roman"/>
          <w:b/>
          <w:sz w:val="28"/>
          <w:szCs w:val="28"/>
        </w:rPr>
      </w:pPr>
    </w:p>
    <w:p w14:paraId="5E8E1564" w14:textId="77777777" w:rsidR="005865D3" w:rsidRDefault="005865D3" w:rsidP="00D220A9">
      <w:pPr>
        <w:spacing w:line="360" w:lineRule="auto"/>
        <w:jc w:val="center"/>
        <w:rPr>
          <w:rFonts w:cs="Times New Roman"/>
          <w:b/>
          <w:sz w:val="28"/>
          <w:szCs w:val="28"/>
        </w:rPr>
      </w:pPr>
    </w:p>
    <w:p w14:paraId="241C1E8E" w14:textId="77777777" w:rsidR="00E94C8F" w:rsidRPr="001C45CA" w:rsidRDefault="00E94C8F" w:rsidP="00D220A9">
      <w:pPr>
        <w:spacing w:line="360" w:lineRule="auto"/>
        <w:jc w:val="center"/>
        <w:rPr>
          <w:rFonts w:cs="Times New Roman"/>
          <w:b/>
          <w:sz w:val="28"/>
          <w:szCs w:val="28"/>
        </w:rPr>
      </w:pPr>
    </w:p>
    <w:p w14:paraId="4B960763" w14:textId="4C44E6F1" w:rsidR="00D220A9" w:rsidRPr="001C45CA" w:rsidRDefault="0072511B" w:rsidP="00D220A9">
      <w:pPr>
        <w:spacing w:line="360" w:lineRule="auto"/>
        <w:jc w:val="center"/>
        <w:rPr>
          <w:rFonts w:cs="Times New Roman"/>
          <w:i/>
          <w:sz w:val="28"/>
          <w:szCs w:val="28"/>
        </w:rPr>
      </w:pPr>
      <w:r w:rsidRPr="001C45CA">
        <w:rPr>
          <w:rFonts w:cs="Times New Roman"/>
          <w:i/>
          <w:sz w:val="28"/>
          <w:szCs w:val="28"/>
        </w:rPr>
        <w:t>78</w:t>
      </w:r>
      <w:r w:rsidR="005865D3" w:rsidRPr="001C45CA">
        <w:rPr>
          <w:rFonts w:cs="Times New Roman"/>
          <w:i/>
          <w:sz w:val="28"/>
          <w:szCs w:val="28"/>
          <w:vertAlign w:val="superscript"/>
        </w:rPr>
        <w:t>th</w:t>
      </w:r>
      <w:r w:rsidR="005865D3" w:rsidRPr="001C45CA">
        <w:rPr>
          <w:rFonts w:cs="Times New Roman"/>
          <w:i/>
          <w:sz w:val="28"/>
          <w:szCs w:val="28"/>
        </w:rPr>
        <w:t xml:space="preserve"> </w:t>
      </w:r>
      <w:r w:rsidR="00D220A9" w:rsidRPr="001C45CA">
        <w:rPr>
          <w:rFonts w:cs="Times New Roman"/>
          <w:i/>
          <w:sz w:val="28"/>
          <w:szCs w:val="28"/>
        </w:rPr>
        <w:t xml:space="preserve">Session of the </w:t>
      </w:r>
      <w:r w:rsidRPr="001C45CA">
        <w:rPr>
          <w:rFonts w:cs="Times New Roman"/>
          <w:i/>
          <w:sz w:val="28"/>
          <w:szCs w:val="28"/>
        </w:rPr>
        <w:t xml:space="preserve">United Nations General Assembly </w:t>
      </w:r>
    </w:p>
    <w:p w14:paraId="64646B6E" w14:textId="77777777" w:rsidR="00D220A9" w:rsidRPr="001C45CA" w:rsidRDefault="00D220A9" w:rsidP="00D220A9">
      <w:pPr>
        <w:spacing w:line="360" w:lineRule="auto"/>
        <w:jc w:val="center"/>
        <w:rPr>
          <w:rFonts w:cs="Times New Roman"/>
          <w:b/>
          <w:sz w:val="28"/>
          <w:szCs w:val="28"/>
        </w:rPr>
      </w:pPr>
    </w:p>
    <w:p w14:paraId="03D9A6D6" w14:textId="77777777" w:rsidR="00E94C8F" w:rsidRPr="001C45CA" w:rsidRDefault="00E94C8F" w:rsidP="00D220A9">
      <w:pPr>
        <w:spacing w:line="360" w:lineRule="auto"/>
        <w:jc w:val="center"/>
        <w:rPr>
          <w:rFonts w:cs="Times New Roman"/>
          <w:b/>
          <w:sz w:val="28"/>
          <w:szCs w:val="28"/>
        </w:rPr>
      </w:pPr>
    </w:p>
    <w:p w14:paraId="078B5576" w14:textId="0A5C8B9D" w:rsidR="005865D3" w:rsidRDefault="0072511B" w:rsidP="00D220A9">
      <w:pPr>
        <w:spacing w:line="360" w:lineRule="auto"/>
        <w:jc w:val="center"/>
        <w:rPr>
          <w:rFonts w:eastAsia="Times New Roman" w:cs="Times New Roman"/>
          <w:bCs/>
          <w:sz w:val="28"/>
          <w:szCs w:val="28"/>
        </w:rPr>
      </w:pPr>
      <w:r>
        <w:rPr>
          <w:rFonts w:eastAsia="Times New Roman" w:cs="Times New Roman"/>
          <w:bCs/>
          <w:sz w:val="28"/>
          <w:szCs w:val="28"/>
        </w:rPr>
        <w:t>New York</w:t>
      </w:r>
      <w:r w:rsidR="00E94C8F">
        <w:rPr>
          <w:rFonts w:eastAsia="Times New Roman" w:cs="Times New Roman"/>
          <w:bCs/>
          <w:sz w:val="28"/>
          <w:szCs w:val="28"/>
        </w:rPr>
        <w:t xml:space="preserve"> </w:t>
      </w:r>
      <w:r w:rsidR="005865D3">
        <w:rPr>
          <w:rFonts w:eastAsia="Times New Roman" w:cs="Times New Roman"/>
          <w:bCs/>
          <w:sz w:val="28"/>
          <w:szCs w:val="28"/>
        </w:rPr>
        <w:t xml:space="preserve"> </w:t>
      </w:r>
    </w:p>
    <w:p w14:paraId="2EE1811B" w14:textId="77777777" w:rsidR="005865D3" w:rsidRDefault="005865D3" w:rsidP="00D220A9">
      <w:pPr>
        <w:spacing w:line="360" w:lineRule="auto"/>
        <w:jc w:val="center"/>
        <w:rPr>
          <w:rFonts w:eastAsia="Times New Roman" w:cs="Times New Roman"/>
          <w:bCs/>
          <w:sz w:val="28"/>
          <w:szCs w:val="28"/>
        </w:rPr>
      </w:pPr>
    </w:p>
    <w:p w14:paraId="4A80E9DF" w14:textId="77777777" w:rsidR="005865D3" w:rsidRDefault="005865D3" w:rsidP="00D220A9">
      <w:pPr>
        <w:spacing w:line="360" w:lineRule="auto"/>
        <w:jc w:val="center"/>
        <w:rPr>
          <w:rFonts w:eastAsia="Times New Roman" w:cs="Times New Roman"/>
          <w:bCs/>
          <w:sz w:val="28"/>
          <w:szCs w:val="28"/>
        </w:rPr>
      </w:pPr>
    </w:p>
    <w:p w14:paraId="7B7A4428" w14:textId="353B7F00" w:rsidR="00D220A9" w:rsidRPr="007B7DB9" w:rsidRDefault="0072511B" w:rsidP="00D220A9">
      <w:pPr>
        <w:spacing w:line="360" w:lineRule="auto"/>
        <w:jc w:val="center"/>
        <w:rPr>
          <w:rFonts w:eastAsia="Times New Roman" w:cs="Times New Roman"/>
          <w:bCs/>
          <w:sz w:val="28"/>
          <w:szCs w:val="28"/>
        </w:rPr>
      </w:pPr>
      <w:r>
        <w:rPr>
          <w:rFonts w:eastAsia="Times New Roman" w:cs="Times New Roman"/>
          <w:bCs/>
          <w:sz w:val="28"/>
          <w:szCs w:val="28"/>
        </w:rPr>
        <w:t>13 October</w:t>
      </w:r>
      <w:r w:rsidR="00D220A9">
        <w:rPr>
          <w:rFonts w:eastAsia="Times New Roman" w:cs="Times New Roman"/>
          <w:bCs/>
          <w:sz w:val="28"/>
          <w:szCs w:val="28"/>
        </w:rPr>
        <w:t xml:space="preserve"> 202</w:t>
      </w:r>
      <w:r w:rsidR="005865D3">
        <w:rPr>
          <w:rFonts w:eastAsia="Times New Roman" w:cs="Times New Roman"/>
          <w:bCs/>
          <w:sz w:val="28"/>
          <w:szCs w:val="28"/>
        </w:rPr>
        <w:t>3</w:t>
      </w:r>
    </w:p>
    <w:p w14:paraId="174ECA16" w14:textId="4658871B" w:rsidR="00D220A9" w:rsidRDefault="00D220A9">
      <w:pPr>
        <w:spacing w:after="160" w:line="259" w:lineRule="auto"/>
        <w:jc w:val="left"/>
      </w:pPr>
      <w:r>
        <w:br w:type="page"/>
      </w:r>
    </w:p>
    <w:p w14:paraId="59CC8CCB" w14:textId="0AEB3D1C" w:rsidR="007D6F1B" w:rsidRPr="005A257D" w:rsidRDefault="005259BE" w:rsidP="007D6F1B">
      <w:pPr>
        <w:spacing w:line="360" w:lineRule="auto"/>
        <w:rPr>
          <w:rFonts w:eastAsia="Calibri" w:cs="Times New Roman"/>
          <w:iCs/>
          <w:szCs w:val="24"/>
          <w:lang w:val="en-GB"/>
        </w:rPr>
      </w:pPr>
      <w:r>
        <w:rPr>
          <w:rFonts w:eastAsia="Calibri" w:cs="Times New Roman"/>
          <w:iCs/>
          <w:szCs w:val="24"/>
          <w:lang w:val="en-GB"/>
        </w:rPr>
        <w:lastRenderedPageBreak/>
        <w:t>Mr</w:t>
      </w:r>
      <w:r w:rsidR="008A3986">
        <w:rPr>
          <w:rFonts w:eastAsia="Calibri" w:cs="Times New Roman"/>
          <w:iCs/>
          <w:szCs w:val="24"/>
          <w:lang w:val="en-GB"/>
        </w:rPr>
        <w:t>.</w:t>
      </w:r>
      <w:r>
        <w:rPr>
          <w:rFonts w:eastAsia="Calibri" w:cs="Times New Roman"/>
          <w:iCs/>
          <w:szCs w:val="24"/>
          <w:lang w:val="en-GB"/>
        </w:rPr>
        <w:t xml:space="preserve"> President</w:t>
      </w:r>
      <w:r w:rsidR="007D6F1B" w:rsidRPr="005A257D">
        <w:rPr>
          <w:rFonts w:eastAsia="Calibri" w:cs="Times New Roman"/>
          <w:iCs/>
          <w:szCs w:val="24"/>
          <w:lang w:val="en-GB"/>
        </w:rPr>
        <w:t xml:space="preserve">, Excellencies, distinguished delegates, </w:t>
      </w:r>
      <w:proofErr w:type="gramStart"/>
      <w:r w:rsidR="005A257D" w:rsidRPr="00D220A9">
        <w:rPr>
          <w:rFonts w:eastAsia="Calibri" w:cs="Times New Roman"/>
          <w:szCs w:val="24"/>
          <w:lang w:val="en-GB"/>
        </w:rPr>
        <w:t>ladies</w:t>
      </w:r>
      <w:proofErr w:type="gramEnd"/>
      <w:r w:rsidR="005A257D" w:rsidRPr="00D220A9">
        <w:rPr>
          <w:rFonts w:eastAsia="Calibri" w:cs="Times New Roman"/>
          <w:szCs w:val="24"/>
          <w:lang w:val="en-GB"/>
        </w:rPr>
        <w:t xml:space="preserve"> and gentlemen,</w:t>
      </w:r>
    </w:p>
    <w:p w14:paraId="3C5E79F6" w14:textId="77777777" w:rsidR="007D6F1B" w:rsidRPr="005A257D" w:rsidRDefault="007D6F1B" w:rsidP="007D6F1B">
      <w:pPr>
        <w:spacing w:line="360" w:lineRule="auto"/>
        <w:rPr>
          <w:rFonts w:eastAsia="Calibri" w:cs="Times New Roman"/>
          <w:iCs/>
          <w:szCs w:val="24"/>
          <w:lang w:val="en-GB"/>
        </w:rPr>
      </w:pPr>
    </w:p>
    <w:p w14:paraId="229CA14C" w14:textId="3B49E6D5" w:rsidR="00D220A9" w:rsidRDefault="007D6F1B" w:rsidP="00D220A9">
      <w:pPr>
        <w:spacing w:line="360" w:lineRule="auto"/>
        <w:rPr>
          <w:rFonts w:eastAsia="Calibri" w:cs="Times New Roman"/>
          <w:szCs w:val="24"/>
          <w:lang w:val="en-GB"/>
        </w:rPr>
      </w:pPr>
      <w:r w:rsidRPr="007D6F1B">
        <w:rPr>
          <w:rFonts w:eastAsia="Calibri" w:cs="Times New Roman"/>
          <w:szCs w:val="24"/>
          <w:lang w:val="en-GB"/>
        </w:rPr>
        <w:t>I</w:t>
      </w:r>
      <w:r w:rsidR="005259BE">
        <w:rPr>
          <w:rFonts w:eastAsia="Calibri" w:cs="Times New Roman"/>
          <w:szCs w:val="24"/>
          <w:lang w:val="en-GB"/>
        </w:rPr>
        <w:t xml:space="preserve"> am honoured to present </w:t>
      </w:r>
      <w:r w:rsidR="00023ADB">
        <w:rPr>
          <w:rFonts w:eastAsia="Calibri" w:cs="Times New Roman"/>
          <w:szCs w:val="24"/>
          <w:lang w:val="en-GB"/>
        </w:rPr>
        <w:t xml:space="preserve">to the General Assembly </w:t>
      </w:r>
      <w:r w:rsidR="005259BE">
        <w:rPr>
          <w:rFonts w:eastAsia="Calibri" w:cs="Times New Roman"/>
          <w:szCs w:val="24"/>
          <w:lang w:val="en-GB"/>
        </w:rPr>
        <w:t xml:space="preserve">my </w:t>
      </w:r>
      <w:r w:rsidR="00731AE2">
        <w:rPr>
          <w:rFonts w:eastAsia="Calibri" w:cs="Times New Roman"/>
          <w:szCs w:val="24"/>
          <w:lang w:val="en-GB"/>
        </w:rPr>
        <w:t xml:space="preserve">first thematic </w:t>
      </w:r>
      <w:r w:rsidR="005259BE">
        <w:rPr>
          <w:rFonts w:eastAsia="Calibri" w:cs="Times New Roman"/>
          <w:szCs w:val="24"/>
          <w:lang w:val="en-GB"/>
        </w:rPr>
        <w:t xml:space="preserve">report </w:t>
      </w:r>
      <w:r w:rsidR="00731AE2">
        <w:rPr>
          <w:rFonts w:eastAsia="Calibri" w:cs="Times New Roman"/>
          <w:szCs w:val="24"/>
          <w:lang w:val="en-GB"/>
        </w:rPr>
        <w:t xml:space="preserve">on the role of businesses in realising </w:t>
      </w:r>
      <w:r w:rsidRPr="007D6F1B">
        <w:rPr>
          <w:rFonts w:eastAsia="Calibri" w:cs="Times New Roman"/>
          <w:szCs w:val="24"/>
          <w:lang w:val="en-GB"/>
        </w:rPr>
        <w:t>the right to development.</w:t>
      </w:r>
      <w:r w:rsidR="003C6AF5">
        <w:rPr>
          <w:rFonts w:eastAsia="Calibri" w:cs="Times New Roman"/>
          <w:szCs w:val="24"/>
          <w:lang w:val="en-GB"/>
        </w:rPr>
        <w:t xml:space="preserve"> </w:t>
      </w:r>
      <w:r w:rsidR="00023ADB">
        <w:rPr>
          <w:rFonts w:eastAsia="Calibri" w:cs="Times New Roman"/>
          <w:szCs w:val="24"/>
          <w:lang w:val="en-GB"/>
        </w:rPr>
        <w:t xml:space="preserve"> </w:t>
      </w:r>
      <w:r w:rsidR="00D73478">
        <w:rPr>
          <w:rFonts w:eastAsia="Calibri" w:cs="Times New Roman"/>
          <w:szCs w:val="24"/>
          <w:lang w:val="en-GB"/>
        </w:rPr>
        <w:t xml:space="preserve"> </w:t>
      </w:r>
      <w:r w:rsidR="00805256">
        <w:rPr>
          <w:rFonts w:eastAsia="Calibri" w:cs="Times New Roman"/>
          <w:szCs w:val="24"/>
          <w:lang w:val="en-GB"/>
        </w:rPr>
        <w:t xml:space="preserve"> </w:t>
      </w:r>
    </w:p>
    <w:p w14:paraId="6375ADB4" w14:textId="77777777" w:rsidR="00314DC3" w:rsidRDefault="00314DC3" w:rsidP="00D220A9">
      <w:pPr>
        <w:spacing w:line="360" w:lineRule="auto"/>
        <w:rPr>
          <w:rFonts w:eastAsia="Calibri" w:cs="Times New Roman"/>
          <w:szCs w:val="24"/>
          <w:lang w:val="en-GB"/>
        </w:rPr>
      </w:pPr>
    </w:p>
    <w:p w14:paraId="3F2EE51E" w14:textId="27BCA3F9" w:rsidR="00652CB1" w:rsidRDefault="00314DC3" w:rsidP="00D220A9">
      <w:pPr>
        <w:spacing w:line="360" w:lineRule="auto"/>
        <w:rPr>
          <w:rFonts w:eastAsia="Calibri" w:cs="Times New Roman"/>
          <w:szCs w:val="24"/>
          <w:lang w:val="en-GB"/>
        </w:rPr>
      </w:pPr>
      <w:r>
        <w:rPr>
          <w:rFonts w:eastAsia="Calibri" w:cs="Times New Roman"/>
          <w:szCs w:val="24"/>
          <w:lang w:val="en-GB"/>
        </w:rPr>
        <w:t>Mr</w:t>
      </w:r>
      <w:r w:rsidR="008A3986">
        <w:rPr>
          <w:rFonts w:eastAsia="Calibri" w:cs="Times New Roman"/>
          <w:szCs w:val="24"/>
          <w:lang w:val="en-GB"/>
        </w:rPr>
        <w:t>.</w:t>
      </w:r>
      <w:r>
        <w:rPr>
          <w:rFonts w:eastAsia="Calibri" w:cs="Times New Roman"/>
          <w:szCs w:val="24"/>
          <w:lang w:val="en-GB"/>
        </w:rPr>
        <w:t xml:space="preserve"> </w:t>
      </w:r>
      <w:r w:rsidR="00E27833">
        <w:rPr>
          <w:rFonts w:eastAsia="Calibri" w:cs="Times New Roman"/>
          <w:szCs w:val="24"/>
          <w:lang w:val="en-GB"/>
        </w:rPr>
        <w:t xml:space="preserve">President </w:t>
      </w:r>
    </w:p>
    <w:p w14:paraId="3DEBB482" w14:textId="77777777" w:rsidR="00314DC3" w:rsidRPr="00D77667" w:rsidRDefault="00314DC3" w:rsidP="00D220A9">
      <w:pPr>
        <w:spacing w:line="360" w:lineRule="auto"/>
        <w:rPr>
          <w:rFonts w:eastAsia="Calibri" w:cs="Times New Roman"/>
          <w:szCs w:val="24"/>
          <w:lang w:val="en-GB"/>
        </w:rPr>
      </w:pPr>
    </w:p>
    <w:p w14:paraId="44708708" w14:textId="39E48D8D" w:rsidR="005324A0" w:rsidRDefault="00D77667" w:rsidP="00326AC5">
      <w:pPr>
        <w:spacing w:line="360" w:lineRule="auto"/>
        <w:rPr>
          <w:rFonts w:eastAsia="Calibri" w:cs="Times New Roman"/>
          <w:szCs w:val="24"/>
          <w:lang w:val="en-GB"/>
        </w:rPr>
      </w:pPr>
      <w:r w:rsidRPr="00D77667">
        <w:rPr>
          <w:rFonts w:eastAsia="Calibri" w:cs="Times New Roman"/>
          <w:szCs w:val="24"/>
          <w:lang w:val="en-GB"/>
        </w:rPr>
        <w:t>T</w:t>
      </w:r>
      <w:r w:rsidR="00326AC5" w:rsidRPr="00D77667">
        <w:rPr>
          <w:rFonts w:eastAsia="Calibri" w:cs="Times New Roman"/>
          <w:szCs w:val="24"/>
          <w:lang w:val="en-GB"/>
        </w:rPr>
        <w:t xml:space="preserve">he right to development is a human right relevant for everyone, everywhere.  It </w:t>
      </w:r>
      <w:r w:rsidR="009F71E3">
        <w:rPr>
          <w:rFonts w:eastAsia="Calibri" w:cs="Times New Roman"/>
          <w:szCs w:val="24"/>
          <w:lang w:val="en-GB"/>
        </w:rPr>
        <w:t xml:space="preserve">provides a pathway </w:t>
      </w:r>
      <w:r w:rsidR="00326AC5" w:rsidRPr="00D77667">
        <w:rPr>
          <w:rFonts w:eastAsia="Calibri" w:cs="Times New Roman"/>
          <w:szCs w:val="24"/>
          <w:lang w:val="en-GB"/>
        </w:rPr>
        <w:t>to reali</w:t>
      </w:r>
      <w:r w:rsidR="009F71E3">
        <w:rPr>
          <w:rFonts w:eastAsia="Calibri" w:cs="Times New Roman"/>
          <w:szCs w:val="24"/>
          <w:lang w:val="en-GB"/>
        </w:rPr>
        <w:t>s</w:t>
      </w:r>
      <w:r w:rsidR="00326AC5" w:rsidRPr="00D77667">
        <w:rPr>
          <w:rFonts w:eastAsia="Calibri" w:cs="Times New Roman"/>
          <w:szCs w:val="24"/>
          <w:lang w:val="en-GB"/>
        </w:rPr>
        <w:t>e all other human rights and fundamental freedoms.</w:t>
      </w:r>
      <w:r w:rsidR="00772173">
        <w:rPr>
          <w:rFonts w:eastAsia="Calibri" w:cs="Times New Roman"/>
          <w:szCs w:val="24"/>
          <w:lang w:val="en-GB"/>
        </w:rPr>
        <w:t xml:space="preserve">  T</w:t>
      </w:r>
      <w:r w:rsidR="00772173" w:rsidRPr="00D77667">
        <w:rPr>
          <w:rFonts w:eastAsia="Calibri" w:cs="Times New Roman"/>
          <w:szCs w:val="24"/>
          <w:lang w:val="en-GB"/>
        </w:rPr>
        <w:t xml:space="preserve">he right to development </w:t>
      </w:r>
      <w:r w:rsidR="009339E2">
        <w:rPr>
          <w:rFonts w:eastAsia="Calibri" w:cs="Times New Roman"/>
          <w:szCs w:val="24"/>
          <w:lang w:val="en-GB"/>
        </w:rPr>
        <w:t xml:space="preserve">also </w:t>
      </w:r>
      <w:r w:rsidR="00772173" w:rsidRPr="00D77667">
        <w:rPr>
          <w:rFonts w:eastAsia="Calibri" w:cs="Times New Roman"/>
          <w:szCs w:val="24"/>
          <w:lang w:val="en-GB"/>
        </w:rPr>
        <w:t xml:space="preserve">embodies the practical application of the principle that human rights are indivisible, </w:t>
      </w:r>
      <w:proofErr w:type="gramStart"/>
      <w:r w:rsidR="00772173" w:rsidRPr="00D77667">
        <w:rPr>
          <w:rFonts w:eastAsia="Calibri" w:cs="Times New Roman"/>
          <w:szCs w:val="24"/>
          <w:lang w:val="en-GB"/>
        </w:rPr>
        <w:t>interdependent</w:t>
      </w:r>
      <w:proofErr w:type="gramEnd"/>
      <w:r w:rsidR="00772173" w:rsidRPr="00D77667">
        <w:rPr>
          <w:rFonts w:eastAsia="Calibri" w:cs="Times New Roman"/>
          <w:szCs w:val="24"/>
          <w:lang w:val="en-GB"/>
        </w:rPr>
        <w:t xml:space="preserve"> and interrelated. </w:t>
      </w:r>
      <w:r w:rsidR="009339E2">
        <w:rPr>
          <w:rFonts w:eastAsia="Calibri" w:cs="Times New Roman"/>
          <w:szCs w:val="24"/>
          <w:lang w:val="en-GB"/>
        </w:rPr>
        <w:t>Moreover, t</w:t>
      </w:r>
      <w:r w:rsidR="00845D08" w:rsidRPr="00D77667">
        <w:rPr>
          <w:rFonts w:eastAsia="Calibri" w:cs="Times New Roman"/>
          <w:szCs w:val="24"/>
          <w:lang w:val="en-GB"/>
        </w:rPr>
        <w:t>h</w:t>
      </w:r>
      <w:r w:rsidR="00772173">
        <w:rPr>
          <w:rFonts w:eastAsia="Calibri" w:cs="Times New Roman"/>
          <w:szCs w:val="24"/>
          <w:lang w:val="en-GB"/>
        </w:rPr>
        <w:t xml:space="preserve">is </w:t>
      </w:r>
      <w:r w:rsidR="00845D08" w:rsidRPr="00D77667">
        <w:rPr>
          <w:rFonts w:eastAsia="Calibri" w:cs="Times New Roman"/>
          <w:szCs w:val="24"/>
          <w:lang w:val="en-GB"/>
        </w:rPr>
        <w:t xml:space="preserve">right is central to </w:t>
      </w:r>
      <w:r w:rsidR="00772173">
        <w:rPr>
          <w:rFonts w:eastAsia="Calibri" w:cs="Times New Roman"/>
          <w:szCs w:val="24"/>
          <w:lang w:val="en-GB"/>
        </w:rPr>
        <w:t xml:space="preserve">achieving </w:t>
      </w:r>
      <w:r w:rsidR="00845D08" w:rsidRPr="00D77667">
        <w:rPr>
          <w:rFonts w:eastAsia="Calibri" w:cs="Times New Roman"/>
          <w:szCs w:val="24"/>
          <w:lang w:val="en-GB"/>
        </w:rPr>
        <w:t xml:space="preserve">the Sustainable Development Goals, </w:t>
      </w:r>
      <w:r w:rsidR="00772173">
        <w:rPr>
          <w:rFonts w:eastAsia="Calibri" w:cs="Times New Roman"/>
          <w:szCs w:val="24"/>
          <w:lang w:val="en-GB"/>
        </w:rPr>
        <w:t>addressing root causes of conflicts</w:t>
      </w:r>
      <w:r w:rsidR="005C0935">
        <w:rPr>
          <w:rFonts w:eastAsia="Calibri" w:cs="Times New Roman"/>
          <w:szCs w:val="24"/>
          <w:lang w:val="en-GB"/>
        </w:rPr>
        <w:t>,</w:t>
      </w:r>
      <w:r w:rsidR="00772173">
        <w:rPr>
          <w:rFonts w:eastAsia="Calibri" w:cs="Times New Roman"/>
          <w:szCs w:val="24"/>
          <w:lang w:val="en-GB"/>
        </w:rPr>
        <w:t xml:space="preserve"> and </w:t>
      </w:r>
      <w:r w:rsidR="005C0935">
        <w:rPr>
          <w:rFonts w:eastAsia="Calibri" w:cs="Times New Roman"/>
          <w:szCs w:val="24"/>
          <w:lang w:val="en-GB"/>
        </w:rPr>
        <w:t>underpinning a just transition to a green economy</w:t>
      </w:r>
      <w:r w:rsidR="00845D08" w:rsidRPr="00D77667">
        <w:rPr>
          <w:rFonts w:eastAsia="Calibri" w:cs="Times New Roman"/>
          <w:szCs w:val="24"/>
          <w:lang w:val="en-GB"/>
        </w:rPr>
        <w:t>.</w:t>
      </w:r>
      <w:r w:rsidRPr="00D77667">
        <w:rPr>
          <w:rFonts w:eastAsia="Calibri" w:cs="Times New Roman"/>
          <w:szCs w:val="24"/>
          <w:lang w:val="en-GB"/>
        </w:rPr>
        <w:t xml:space="preserve">  </w:t>
      </w:r>
    </w:p>
    <w:p w14:paraId="4A763A4E" w14:textId="77777777" w:rsidR="005C0935" w:rsidRPr="00FE215A" w:rsidRDefault="005C0935" w:rsidP="00326AC5">
      <w:pPr>
        <w:spacing w:line="360" w:lineRule="auto"/>
        <w:rPr>
          <w:rFonts w:eastAsia="Calibri" w:cs="Times New Roman"/>
          <w:szCs w:val="24"/>
          <w:lang w:val="en-GB"/>
        </w:rPr>
      </w:pPr>
    </w:p>
    <w:p w14:paraId="4D541264" w14:textId="52C60D10" w:rsidR="005C0935" w:rsidRPr="00FE215A" w:rsidRDefault="005C0935" w:rsidP="005C0935">
      <w:pPr>
        <w:spacing w:line="360" w:lineRule="auto"/>
        <w:rPr>
          <w:rFonts w:eastAsia="Calibri" w:cs="Times New Roman"/>
          <w:szCs w:val="24"/>
          <w:lang w:val="en-GB"/>
        </w:rPr>
      </w:pPr>
      <w:r w:rsidRPr="00FE215A">
        <w:rPr>
          <w:rFonts w:eastAsia="Calibri" w:cs="Times New Roman"/>
          <w:szCs w:val="24"/>
          <w:lang w:val="en-GB"/>
        </w:rPr>
        <w:t>Despite such significan</w:t>
      </w:r>
      <w:r w:rsidR="003574CF">
        <w:rPr>
          <w:rFonts w:eastAsia="Calibri" w:cs="Times New Roman"/>
          <w:szCs w:val="24"/>
          <w:lang w:val="en-GB"/>
        </w:rPr>
        <w:t xml:space="preserve">ce </w:t>
      </w:r>
      <w:r w:rsidRPr="00FE215A">
        <w:rPr>
          <w:rFonts w:eastAsia="Calibri" w:cs="Times New Roman"/>
          <w:szCs w:val="24"/>
          <w:lang w:val="en-GB"/>
        </w:rPr>
        <w:t xml:space="preserve">of the right to development, the right remains unrealised for millions of people in all world regions.  In my </w:t>
      </w:r>
      <w:r w:rsidR="00FE215A" w:rsidRPr="00FE215A">
        <w:rPr>
          <w:rFonts w:eastAsia="Calibri" w:cs="Times New Roman"/>
          <w:szCs w:val="24"/>
          <w:lang w:val="en-GB"/>
        </w:rPr>
        <w:t xml:space="preserve">vision </w:t>
      </w:r>
      <w:r w:rsidRPr="00FE215A">
        <w:rPr>
          <w:rFonts w:eastAsia="Calibri" w:cs="Times New Roman"/>
          <w:szCs w:val="24"/>
          <w:lang w:val="en-GB"/>
        </w:rPr>
        <w:t>report</w:t>
      </w:r>
      <w:r w:rsidR="00FE215A" w:rsidRPr="00FE215A">
        <w:rPr>
          <w:rFonts w:eastAsia="Calibri" w:cs="Times New Roman"/>
          <w:szCs w:val="24"/>
          <w:lang w:val="en-GB"/>
        </w:rPr>
        <w:t xml:space="preserve"> presented to Human Rights Council last month</w:t>
      </w:r>
      <w:r w:rsidR="00566CAE">
        <w:rPr>
          <w:rFonts w:eastAsia="Calibri" w:cs="Times New Roman"/>
          <w:szCs w:val="24"/>
          <w:lang w:val="en-GB"/>
        </w:rPr>
        <w:t xml:space="preserve"> (A/HRC/54/27)</w:t>
      </w:r>
      <w:r w:rsidRPr="00FE215A">
        <w:rPr>
          <w:rFonts w:eastAsia="Calibri" w:cs="Times New Roman"/>
          <w:szCs w:val="24"/>
          <w:lang w:val="en-GB"/>
        </w:rPr>
        <w:t xml:space="preserve">, I identified </w:t>
      </w:r>
      <w:r w:rsidR="003D76AE">
        <w:rPr>
          <w:rFonts w:eastAsia="Calibri" w:cs="Times New Roman"/>
          <w:szCs w:val="24"/>
          <w:lang w:val="en-GB"/>
        </w:rPr>
        <w:t>six</w:t>
      </w:r>
      <w:r w:rsidRPr="00FE215A">
        <w:rPr>
          <w:rFonts w:eastAsia="Calibri" w:cs="Times New Roman"/>
          <w:szCs w:val="24"/>
          <w:lang w:val="en-GB"/>
        </w:rPr>
        <w:t xml:space="preserve"> challenges</w:t>
      </w:r>
      <w:r w:rsidRPr="00FE215A">
        <w:t xml:space="preserve"> </w:t>
      </w:r>
      <w:r w:rsidRPr="00FE215A">
        <w:rPr>
          <w:rFonts w:eastAsia="Calibri" w:cs="Times New Roman"/>
          <w:szCs w:val="24"/>
          <w:lang w:val="en-GB"/>
        </w:rPr>
        <w:t>undermining the ability of States and other actors to fully realize the right to development</w:t>
      </w:r>
      <w:r w:rsidR="00FC1E85">
        <w:rPr>
          <w:rFonts w:eastAsia="Calibri" w:cs="Times New Roman"/>
          <w:szCs w:val="24"/>
          <w:lang w:val="en-GB"/>
        </w:rPr>
        <w:t xml:space="preserve"> and proposed targeted strategies to overcome t</w:t>
      </w:r>
      <w:r w:rsidRPr="00FE215A">
        <w:rPr>
          <w:rFonts w:eastAsia="Calibri" w:cs="Times New Roman"/>
          <w:szCs w:val="24"/>
          <w:lang w:val="en-GB"/>
        </w:rPr>
        <w:t xml:space="preserve">hese challenges. </w:t>
      </w:r>
    </w:p>
    <w:p w14:paraId="1B30D244" w14:textId="77777777" w:rsidR="005C0935" w:rsidRPr="00FE215A" w:rsidRDefault="005C0935" w:rsidP="00326AC5">
      <w:pPr>
        <w:spacing w:line="360" w:lineRule="auto"/>
        <w:rPr>
          <w:rFonts w:eastAsia="Calibri" w:cs="Times New Roman"/>
          <w:szCs w:val="24"/>
          <w:lang w:val="en-GB"/>
        </w:rPr>
      </w:pPr>
    </w:p>
    <w:p w14:paraId="6EB250EF" w14:textId="046943E5" w:rsidR="00F25D7F" w:rsidRPr="00756B82" w:rsidRDefault="005F2CEC" w:rsidP="00D220A9">
      <w:pPr>
        <w:spacing w:line="360" w:lineRule="auto"/>
        <w:rPr>
          <w:rFonts w:eastAsia="Calibri" w:cs="Times New Roman"/>
          <w:szCs w:val="24"/>
          <w:lang w:val="en-GB"/>
        </w:rPr>
      </w:pPr>
      <w:r w:rsidRPr="00756B82">
        <w:rPr>
          <w:rFonts w:eastAsia="Calibri" w:cs="Times New Roman"/>
          <w:szCs w:val="24"/>
          <w:lang w:val="en-GB"/>
        </w:rPr>
        <w:t xml:space="preserve">Distinguished delegates </w:t>
      </w:r>
    </w:p>
    <w:p w14:paraId="2BCB6EBE" w14:textId="77777777" w:rsidR="00F25D7F" w:rsidRPr="00756B82" w:rsidRDefault="00F25D7F" w:rsidP="00D220A9">
      <w:pPr>
        <w:spacing w:line="360" w:lineRule="auto"/>
        <w:rPr>
          <w:rFonts w:eastAsia="Calibri" w:cs="Times New Roman"/>
          <w:szCs w:val="24"/>
          <w:lang w:val="en-GB"/>
        </w:rPr>
      </w:pPr>
    </w:p>
    <w:p w14:paraId="2836D537" w14:textId="1C017911" w:rsidR="00756B82" w:rsidRPr="00756B82" w:rsidRDefault="00756B82" w:rsidP="00756B82">
      <w:pPr>
        <w:spacing w:line="360" w:lineRule="auto"/>
        <w:rPr>
          <w:rFonts w:eastAsia="Calibri" w:cs="Times New Roman"/>
          <w:szCs w:val="24"/>
          <w:lang w:val="en-GB"/>
        </w:rPr>
      </w:pPr>
      <w:r w:rsidRPr="00756B82">
        <w:rPr>
          <w:rFonts w:eastAsia="Calibri" w:cs="Times New Roman"/>
          <w:szCs w:val="24"/>
          <w:lang w:val="en-GB"/>
        </w:rPr>
        <w:t>Businesses have an indispensable role in reali</w:t>
      </w:r>
      <w:r>
        <w:rPr>
          <w:rFonts w:eastAsia="Calibri" w:cs="Times New Roman"/>
          <w:szCs w:val="24"/>
          <w:lang w:val="en-GB"/>
        </w:rPr>
        <w:t>s</w:t>
      </w:r>
      <w:r w:rsidRPr="00756B82">
        <w:rPr>
          <w:rFonts w:eastAsia="Calibri" w:cs="Times New Roman"/>
          <w:szCs w:val="24"/>
          <w:lang w:val="en-GB"/>
        </w:rPr>
        <w:t xml:space="preserve">ing the right to development. </w:t>
      </w:r>
      <w:r w:rsidR="0052412B">
        <w:rPr>
          <w:rFonts w:eastAsia="Calibri" w:cs="Times New Roman"/>
          <w:szCs w:val="24"/>
          <w:lang w:val="en-GB"/>
        </w:rPr>
        <w:t xml:space="preserve"> </w:t>
      </w:r>
      <w:r w:rsidRPr="00756B82">
        <w:rPr>
          <w:rFonts w:eastAsia="Calibri" w:cs="Times New Roman"/>
          <w:szCs w:val="24"/>
          <w:lang w:val="en-GB"/>
        </w:rPr>
        <w:t xml:space="preserve">They construct houses, build infrastructure, offer loans and banking services, create employment opportunities, foster vocational capabilities, develop new medicines and vaccines, provide Internet services, offer various means of </w:t>
      </w:r>
      <w:proofErr w:type="gramStart"/>
      <w:r w:rsidRPr="00756B82">
        <w:rPr>
          <w:rFonts w:eastAsia="Calibri" w:cs="Times New Roman"/>
          <w:szCs w:val="24"/>
          <w:lang w:val="en-GB"/>
        </w:rPr>
        <w:t>transport</w:t>
      </w:r>
      <w:proofErr w:type="gramEnd"/>
      <w:r w:rsidRPr="00756B82">
        <w:rPr>
          <w:rFonts w:eastAsia="Calibri" w:cs="Times New Roman"/>
          <w:szCs w:val="24"/>
          <w:lang w:val="en-GB"/>
        </w:rPr>
        <w:t xml:space="preserve"> and provide access to essential public services. </w:t>
      </w:r>
      <w:r w:rsidR="0052412B">
        <w:rPr>
          <w:rFonts w:eastAsia="Calibri" w:cs="Times New Roman"/>
          <w:szCs w:val="24"/>
          <w:lang w:val="en-GB"/>
        </w:rPr>
        <w:t xml:space="preserve"> </w:t>
      </w:r>
      <w:r w:rsidRPr="00756B82">
        <w:rPr>
          <w:rFonts w:eastAsia="Calibri" w:cs="Times New Roman"/>
          <w:szCs w:val="24"/>
          <w:lang w:val="en-GB"/>
        </w:rPr>
        <w:t xml:space="preserve">At the same time, business activities can also undermine the right to development, </w:t>
      </w:r>
      <w:r>
        <w:rPr>
          <w:rFonts w:eastAsia="Calibri" w:cs="Times New Roman"/>
          <w:szCs w:val="24"/>
          <w:lang w:val="en-GB"/>
        </w:rPr>
        <w:t xml:space="preserve">for example, by </w:t>
      </w:r>
      <w:r w:rsidRPr="00756B82">
        <w:rPr>
          <w:rFonts w:eastAsia="Calibri" w:cs="Times New Roman"/>
          <w:szCs w:val="24"/>
          <w:lang w:val="en-GB"/>
        </w:rPr>
        <w:t xml:space="preserve">evading tax payment, promoting the sale of unhealthy products, exploiting migrant workers, causing environmental </w:t>
      </w:r>
      <w:proofErr w:type="gramStart"/>
      <w:r w:rsidRPr="00756B82">
        <w:rPr>
          <w:rFonts w:eastAsia="Calibri" w:cs="Times New Roman"/>
          <w:szCs w:val="24"/>
          <w:lang w:val="en-GB"/>
        </w:rPr>
        <w:t>pollution</w:t>
      </w:r>
      <w:proofErr w:type="gramEnd"/>
      <w:r w:rsidRPr="00756B82">
        <w:rPr>
          <w:rFonts w:eastAsia="Calibri" w:cs="Times New Roman"/>
          <w:szCs w:val="24"/>
          <w:lang w:val="en-GB"/>
        </w:rPr>
        <w:t xml:space="preserve"> or displacing Indigenous Peoples for development projects. </w:t>
      </w:r>
    </w:p>
    <w:p w14:paraId="7D00ED2B" w14:textId="77777777" w:rsidR="00756B82" w:rsidRPr="008F5BBD" w:rsidRDefault="00756B82" w:rsidP="00756B82">
      <w:pPr>
        <w:spacing w:line="360" w:lineRule="auto"/>
        <w:rPr>
          <w:rFonts w:eastAsia="Calibri" w:cs="Times New Roman"/>
          <w:szCs w:val="24"/>
          <w:lang w:val="en-GB"/>
        </w:rPr>
      </w:pPr>
    </w:p>
    <w:p w14:paraId="0C7B542F" w14:textId="4E80778B" w:rsidR="00756B82" w:rsidRPr="008F5BBD" w:rsidRDefault="00756B82" w:rsidP="00756B82">
      <w:pPr>
        <w:spacing w:line="360" w:lineRule="auto"/>
        <w:rPr>
          <w:rFonts w:eastAsia="Calibri" w:cs="Times New Roman"/>
          <w:szCs w:val="24"/>
          <w:lang w:val="en-GB"/>
        </w:rPr>
      </w:pPr>
      <w:r w:rsidRPr="008F5BBD">
        <w:rPr>
          <w:rFonts w:eastAsia="Calibri" w:cs="Times New Roman"/>
          <w:szCs w:val="24"/>
          <w:lang w:val="en-GB"/>
        </w:rPr>
        <w:t>The report provides a road map to harness the positive contribution of business and minimi</w:t>
      </w:r>
      <w:r w:rsidR="00375089" w:rsidRPr="008F5BBD">
        <w:rPr>
          <w:rFonts w:eastAsia="Calibri" w:cs="Times New Roman"/>
          <w:szCs w:val="24"/>
          <w:lang w:val="en-GB"/>
        </w:rPr>
        <w:t>s</w:t>
      </w:r>
      <w:r w:rsidRPr="008F5BBD">
        <w:rPr>
          <w:rFonts w:eastAsia="Calibri" w:cs="Times New Roman"/>
          <w:szCs w:val="24"/>
          <w:lang w:val="en-GB"/>
        </w:rPr>
        <w:t xml:space="preserve">e the adverse impacts of business activities on the right to development. </w:t>
      </w:r>
      <w:r w:rsidR="0031097D" w:rsidRPr="008F5BBD">
        <w:rPr>
          <w:rFonts w:eastAsia="Calibri" w:cs="Times New Roman"/>
          <w:szCs w:val="24"/>
          <w:lang w:val="en-GB"/>
        </w:rPr>
        <w:t xml:space="preserve"> </w:t>
      </w:r>
      <w:r w:rsidRPr="008F5BBD">
        <w:rPr>
          <w:rFonts w:eastAsia="Calibri" w:cs="Times New Roman"/>
          <w:szCs w:val="24"/>
          <w:lang w:val="en-GB"/>
        </w:rPr>
        <w:t xml:space="preserve">By </w:t>
      </w:r>
      <w:r w:rsidR="0031097D" w:rsidRPr="008F5BBD">
        <w:rPr>
          <w:rFonts w:eastAsia="Calibri" w:cs="Times New Roman"/>
          <w:szCs w:val="24"/>
          <w:lang w:val="en-GB"/>
        </w:rPr>
        <w:t xml:space="preserve">operating in line with the UN Guiding Principles on Business and Human Rights and other international </w:t>
      </w:r>
      <w:r w:rsidR="0031097D" w:rsidRPr="008F5BBD">
        <w:rPr>
          <w:rFonts w:eastAsia="Calibri" w:cs="Times New Roman"/>
          <w:szCs w:val="24"/>
          <w:lang w:val="en-GB"/>
        </w:rPr>
        <w:lastRenderedPageBreak/>
        <w:t xml:space="preserve">standards, </w:t>
      </w:r>
      <w:r w:rsidRPr="008F5BBD">
        <w:rPr>
          <w:rFonts w:eastAsia="Calibri" w:cs="Times New Roman"/>
          <w:szCs w:val="24"/>
          <w:lang w:val="en-GB"/>
        </w:rPr>
        <w:t xml:space="preserve">businesses </w:t>
      </w:r>
      <w:r w:rsidR="000A73CC">
        <w:rPr>
          <w:rFonts w:eastAsia="Calibri" w:cs="Times New Roman"/>
          <w:szCs w:val="24"/>
          <w:lang w:val="en-GB"/>
        </w:rPr>
        <w:t>should c</w:t>
      </w:r>
      <w:r w:rsidRPr="008F5BBD">
        <w:rPr>
          <w:rFonts w:eastAsia="Calibri" w:cs="Times New Roman"/>
          <w:szCs w:val="24"/>
          <w:lang w:val="en-GB"/>
        </w:rPr>
        <w:t>ontribute to reali</w:t>
      </w:r>
      <w:r w:rsidR="000A73CC">
        <w:rPr>
          <w:rFonts w:eastAsia="Calibri" w:cs="Times New Roman"/>
          <w:szCs w:val="24"/>
          <w:lang w:val="en-GB"/>
        </w:rPr>
        <w:t>s</w:t>
      </w:r>
      <w:r w:rsidRPr="008F5BBD">
        <w:rPr>
          <w:rFonts w:eastAsia="Calibri" w:cs="Times New Roman"/>
          <w:szCs w:val="24"/>
          <w:lang w:val="en-GB"/>
        </w:rPr>
        <w:t>ing all four facets of the right to development</w:t>
      </w:r>
      <w:r w:rsidR="000A73CC">
        <w:rPr>
          <w:rFonts w:eastAsia="Calibri" w:cs="Times New Roman"/>
          <w:szCs w:val="24"/>
          <w:lang w:val="en-GB"/>
        </w:rPr>
        <w:t xml:space="preserve">, that is, </w:t>
      </w:r>
      <w:r w:rsidRPr="008F5BBD">
        <w:rPr>
          <w:rFonts w:eastAsia="Calibri" w:cs="Times New Roman"/>
          <w:szCs w:val="24"/>
          <w:lang w:val="en-GB"/>
        </w:rPr>
        <w:t xml:space="preserve">economic, social, </w:t>
      </w:r>
      <w:proofErr w:type="gramStart"/>
      <w:r w:rsidRPr="008F5BBD">
        <w:rPr>
          <w:rFonts w:eastAsia="Calibri" w:cs="Times New Roman"/>
          <w:szCs w:val="24"/>
          <w:lang w:val="en-GB"/>
        </w:rPr>
        <w:t>cultural</w:t>
      </w:r>
      <w:proofErr w:type="gramEnd"/>
      <w:r w:rsidRPr="008F5BBD">
        <w:rPr>
          <w:rFonts w:eastAsia="Calibri" w:cs="Times New Roman"/>
          <w:szCs w:val="24"/>
          <w:lang w:val="en-GB"/>
        </w:rPr>
        <w:t xml:space="preserve"> and political development.</w:t>
      </w:r>
      <w:r w:rsidR="007D3CC2">
        <w:rPr>
          <w:rFonts w:eastAsia="Calibri" w:cs="Times New Roman"/>
          <w:szCs w:val="24"/>
          <w:lang w:val="en-GB"/>
        </w:rPr>
        <w:t xml:space="preserve">  They can do so, for example, by paying living wages to workers, </w:t>
      </w:r>
      <w:r w:rsidR="00D24DF4">
        <w:rPr>
          <w:rFonts w:eastAsia="Calibri" w:cs="Times New Roman"/>
          <w:szCs w:val="24"/>
          <w:lang w:val="en-GB"/>
        </w:rPr>
        <w:t xml:space="preserve">bridging the digital divide, </w:t>
      </w:r>
      <w:r w:rsidR="00CC577B">
        <w:rPr>
          <w:rFonts w:eastAsia="Calibri" w:cs="Times New Roman"/>
          <w:szCs w:val="24"/>
          <w:lang w:val="en-GB"/>
        </w:rPr>
        <w:t xml:space="preserve">paying tax, </w:t>
      </w:r>
      <w:r w:rsidR="00D24DF4">
        <w:rPr>
          <w:rFonts w:eastAsia="Calibri" w:cs="Times New Roman"/>
          <w:szCs w:val="24"/>
          <w:lang w:val="en-GB"/>
        </w:rPr>
        <w:t>advancing substantive gender equality,</w:t>
      </w:r>
      <w:r w:rsidR="007750AB">
        <w:rPr>
          <w:rFonts w:eastAsia="Calibri" w:cs="Times New Roman"/>
          <w:szCs w:val="24"/>
          <w:lang w:val="en-GB"/>
        </w:rPr>
        <w:t xml:space="preserve"> respecting the cultural rights of Indigenous Peoples,</w:t>
      </w:r>
      <w:r w:rsidR="00D24DF4">
        <w:rPr>
          <w:rFonts w:eastAsia="Calibri" w:cs="Times New Roman"/>
          <w:szCs w:val="24"/>
          <w:lang w:val="en-GB"/>
        </w:rPr>
        <w:t xml:space="preserve"> and facilitating the participation of people in decision making processes. </w:t>
      </w:r>
      <w:r w:rsidR="007D3CC2">
        <w:rPr>
          <w:rFonts w:eastAsia="Calibri" w:cs="Times New Roman"/>
          <w:szCs w:val="24"/>
          <w:lang w:val="en-GB"/>
        </w:rPr>
        <w:t xml:space="preserve"> </w:t>
      </w:r>
    </w:p>
    <w:p w14:paraId="43A14414" w14:textId="77777777" w:rsidR="00375089" w:rsidRPr="00324890" w:rsidRDefault="00375089" w:rsidP="00756B82">
      <w:pPr>
        <w:spacing w:line="360" w:lineRule="auto"/>
        <w:rPr>
          <w:rFonts w:eastAsia="Calibri" w:cs="Times New Roman"/>
          <w:szCs w:val="24"/>
          <w:lang w:val="en-GB"/>
        </w:rPr>
      </w:pPr>
    </w:p>
    <w:p w14:paraId="38765BF7" w14:textId="7DC9173A" w:rsidR="00BD47CC" w:rsidRDefault="00324890" w:rsidP="00324890">
      <w:pPr>
        <w:spacing w:line="360" w:lineRule="auto"/>
        <w:rPr>
          <w:rFonts w:eastAsia="Calibri" w:cs="Times New Roman"/>
          <w:szCs w:val="24"/>
          <w:lang w:val="en-GB"/>
        </w:rPr>
      </w:pPr>
      <w:r w:rsidRPr="00324890">
        <w:rPr>
          <w:rFonts w:eastAsia="Calibri" w:cs="Times New Roman"/>
          <w:szCs w:val="24"/>
          <w:lang w:val="en-GB"/>
        </w:rPr>
        <w:t xml:space="preserve">At the same time, </w:t>
      </w:r>
      <w:r>
        <w:rPr>
          <w:rFonts w:eastAsia="Calibri" w:cs="Times New Roman"/>
          <w:szCs w:val="24"/>
          <w:lang w:val="en-GB"/>
        </w:rPr>
        <w:t xml:space="preserve">we should acknowledge </w:t>
      </w:r>
      <w:r w:rsidR="00011D3E">
        <w:rPr>
          <w:rFonts w:eastAsia="Calibri" w:cs="Times New Roman"/>
          <w:szCs w:val="24"/>
          <w:lang w:val="en-GB"/>
        </w:rPr>
        <w:t xml:space="preserve">that </w:t>
      </w:r>
      <w:r w:rsidRPr="00324890">
        <w:rPr>
          <w:rFonts w:eastAsia="Calibri" w:cs="Times New Roman"/>
          <w:szCs w:val="24"/>
          <w:lang w:val="en-GB"/>
        </w:rPr>
        <w:t xml:space="preserve">many business models are inconsistent with a holistic understanding of the right to development, because they are creating inequalities and destroying the planet. </w:t>
      </w:r>
      <w:r w:rsidR="00011D3E">
        <w:rPr>
          <w:rFonts w:eastAsia="Calibri" w:cs="Times New Roman"/>
          <w:szCs w:val="24"/>
          <w:lang w:val="en-GB"/>
        </w:rPr>
        <w:t>T</w:t>
      </w:r>
      <w:r w:rsidRPr="00324890">
        <w:rPr>
          <w:rFonts w:eastAsia="Calibri" w:cs="Times New Roman"/>
          <w:szCs w:val="24"/>
          <w:lang w:val="en-GB"/>
        </w:rPr>
        <w:t xml:space="preserve">he existing development narrative </w:t>
      </w:r>
      <w:r w:rsidR="00011D3E">
        <w:rPr>
          <w:rFonts w:eastAsia="Calibri" w:cs="Times New Roman"/>
          <w:szCs w:val="24"/>
          <w:lang w:val="en-GB"/>
        </w:rPr>
        <w:t xml:space="preserve">reflecting </w:t>
      </w:r>
      <w:r w:rsidRPr="00324890">
        <w:rPr>
          <w:rFonts w:eastAsia="Calibri" w:cs="Times New Roman"/>
          <w:szCs w:val="24"/>
          <w:lang w:val="en-GB"/>
        </w:rPr>
        <w:t xml:space="preserve">a sequencing mindset between economic development and human rights is </w:t>
      </w:r>
      <w:r w:rsidR="00011D3E">
        <w:rPr>
          <w:rFonts w:eastAsia="Calibri" w:cs="Times New Roman"/>
          <w:szCs w:val="24"/>
          <w:lang w:val="en-GB"/>
        </w:rPr>
        <w:t xml:space="preserve">also </w:t>
      </w:r>
      <w:r w:rsidRPr="00324890">
        <w:rPr>
          <w:rFonts w:eastAsia="Calibri" w:cs="Times New Roman"/>
          <w:szCs w:val="24"/>
          <w:lang w:val="en-GB"/>
        </w:rPr>
        <w:t xml:space="preserve">problematic. </w:t>
      </w:r>
    </w:p>
    <w:p w14:paraId="7B89CCF8" w14:textId="77777777" w:rsidR="00BD47CC" w:rsidRDefault="00BD47CC" w:rsidP="00324890">
      <w:pPr>
        <w:spacing w:line="360" w:lineRule="auto"/>
        <w:rPr>
          <w:rFonts w:eastAsia="Calibri" w:cs="Times New Roman"/>
          <w:szCs w:val="24"/>
          <w:lang w:val="en-GB"/>
        </w:rPr>
      </w:pPr>
    </w:p>
    <w:p w14:paraId="7D3581AF" w14:textId="0AD4337F" w:rsidR="00375089" w:rsidRDefault="00324890" w:rsidP="00375089">
      <w:pPr>
        <w:spacing w:line="360" w:lineRule="auto"/>
        <w:rPr>
          <w:rFonts w:eastAsia="Calibri" w:cs="Times New Roman"/>
          <w:szCs w:val="24"/>
          <w:lang w:val="en-GB"/>
        </w:rPr>
      </w:pPr>
      <w:r w:rsidRPr="00324890">
        <w:rPr>
          <w:rFonts w:eastAsia="Calibri" w:cs="Times New Roman"/>
          <w:szCs w:val="24"/>
          <w:lang w:val="en-GB"/>
        </w:rPr>
        <w:t xml:space="preserve">The world therefore needs a new model of “planet-centred participatory development”. </w:t>
      </w:r>
      <w:r w:rsidR="00BD47CC">
        <w:rPr>
          <w:rFonts w:eastAsia="Calibri" w:cs="Times New Roman"/>
          <w:szCs w:val="24"/>
          <w:lang w:val="en-GB"/>
        </w:rPr>
        <w:t xml:space="preserve"> </w:t>
      </w:r>
      <w:r w:rsidR="00375089">
        <w:rPr>
          <w:rFonts w:eastAsia="Calibri" w:cs="Times New Roman"/>
          <w:szCs w:val="24"/>
          <w:lang w:val="en-GB"/>
        </w:rPr>
        <w:t xml:space="preserve">We </w:t>
      </w:r>
      <w:r w:rsidR="00BD47CC">
        <w:rPr>
          <w:rFonts w:eastAsia="Calibri" w:cs="Times New Roman"/>
          <w:szCs w:val="24"/>
          <w:lang w:val="en-GB"/>
        </w:rPr>
        <w:t xml:space="preserve">also </w:t>
      </w:r>
      <w:r w:rsidR="00375089">
        <w:rPr>
          <w:rFonts w:eastAsia="Calibri" w:cs="Times New Roman"/>
          <w:szCs w:val="24"/>
          <w:lang w:val="en-GB"/>
        </w:rPr>
        <w:t xml:space="preserve">need a </w:t>
      </w:r>
      <w:r w:rsidR="00375089" w:rsidRPr="00375089">
        <w:rPr>
          <w:rFonts w:eastAsia="Calibri" w:cs="Times New Roman"/>
          <w:szCs w:val="24"/>
          <w:lang w:val="en-GB"/>
        </w:rPr>
        <w:t xml:space="preserve">fundamental shift in the current role and place of business in society. </w:t>
      </w:r>
      <w:r w:rsidR="00375089">
        <w:rPr>
          <w:rFonts w:eastAsia="Calibri" w:cs="Times New Roman"/>
          <w:szCs w:val="24"/>
          <w:lang w:val="en-GB"/>
        </w:rPr>
        <w:t xml:space="preserve"> I propose three elements of this fundamental shift.</w:t>
      </w:r>
      <w:r w:rsidR="00375089" w:rsidRPr="00375089">
        <w:rPr>
          <w:rFonts w:eastAsia="Calibri" w:cs="Times New Roman"/>
          <w:szCs w:val="24"/>
          <w:lang w:val="en-GB"/>
        </w:rPr>
        <w:t xml:space="preserve"> </w:t>
      </w:r>
    </w:p>
    <w:p w14:paraId="2A09272D" w14:textId="77777777" w:rsidR="00375089" w:rsidRPr="00375089" w:rsidRDefault="00375089" w:rsidP="00375089">
      <w:pPr>
        <w:spacing w:line="360" w:lineRule="auto"/>
        <w:rPr>
          <w:rFonts w:eastAsia="Calibri" w:cs="Times New Roman"/>
          <w:szCs w:val="24"/>
          <w:lang w:val="en-GB"/>
        </w:rPr>
      </w:pPr>
    </w:p>
    <w:p w14:paraId="08BD0E8A" w14:textId="73B35F8A" w:rsidR="00375089" w:rsidRDefault="00375089" w:rsidP="00375089">
      <w:pPr>
        <w:spacing w:line="360" w:lineRule="auto"/>
        <w:rPr>
          <w:rFonts w:eastAsia="Calibri" w:cs="Times New Roman"/>
          <w:szCs w:val="24"/>
          <w:lang w:val="en-GB"/>
        </w:rPr>
      </w:pPr>
      <w:r>
        <w:rPr>
          <w:rFonts w:eastAsia="Calibri" w:cs="Times New Roman"/>
          <w:szCs w:val="24"/>
          <w:lang w:val="en-GB"/>
        </w:rPr>
        <w:t xml:space="preserve">First, </w:t>
      </w:r>
      <w:r w:rsidRPr="00375089">
        <w:rPr>
          <w:rFonts w:eastAsia="Calibri" w:cs="Times New Roman"/>
          <w:b/>
          <w:bCs/>
          <w:szCs w:val="24"/>
          <w:lang w:val="en-GB"/>
        </w:rPr>
        <w:t>the purpose of business in society</w:t>
      </w:r>
      <w:r>
        <w:rPr>
          <w:rFonts w:eastAsia="Calibri" w:cs="Times New Roman"/>
          <w:b/>
          <w:bCs/>
          <w:szCs w:val="24"/>
          <w:lang w:val="en-GB"/>
        </w:rPr>
        <w:t xml:space="preserve"> should be re</w:t>
      </w:r>
      <w:r w:rsidR="00423CC8">
        <w:rPr>
          <w:rFonts w:eastAsia="Calibri" w:cs="Times New Roman"/>
          <w:b/>
          <w:bCs/>
          <w:szCs w:val="24"/>
          <w:lang w:val="en-GB"/>
        </w:rPr>
        <w:t>imagined</w:t>
      </w:r>
      <w:r>
        <w:rPr>
          <w:rFonts w:eastAsia="Calibri" w:cs="Times New Roman"/>
          <w:szCs w:val="24"/>
          <w:lang w:val="en-GB"/>
        </w:rPr>
        <w:t xml:space="preserve">.  </w:t>
      </w:r>
      <w:r w:rsidRPr="00375089">
        <w:rPr>
          <w:rFonts w:eastAsia="Calibri" w:cs="Times New Roman"/>
          <w:szCs w:val="24"/>
          <w:lang w:val="en-GB"/>
        </w:rPr>
        <w:t xml:space="preserve">The shareholder primacy model, which pushes many companies to take decisions that harm people or the planet, must change. </w:t>
      </w:r>
      <w:r>
        <w:rPr>
          <w:rFonts w:eastAsia="Calibri" w:cs="Times New Roman"/>
          <w:szCs w:val="24"/>
          <w:lang w:val="en-GB"/>
        </w:rPr>
        <w:t xml:space="preserve"> </w:t>
      </w:r>
      <w:r w:rsidRPr="00375089">
        <w:rPr>
          <w:rFonts w:eastAsia="Calibri" w:cs="Times New Roman"/>
          <w:szCs w:val="24"/>
          <w:lang w:val="en-GB"/>
        </w:rPr>
        <w:t xml:space="preserve">Similarly, the current </w:t>
      </w:r>
      <w:r w:rsidR="00A76300">
        <w:rPr>
          <w:rFonts w:eastAsia="Calibri" w:cs="Times New Roman"/>
          <w:szCs w:val="24"/>
          <w:lang w:val="en-GB"/>
        </w:rPr>
        <w:t>compensation</w:t>
      </w:r>
      <w:r w:rsidRPr="00375089">
        <w:rPr>
          <w:rFonts w:eastAsia="Calibri" w:cs="Times New Roman"/>
          <w:szCs w:val="24"/>
          <w:lang w:val="en-GB"/>
        </w:rPr>
        <w:t xml:space="preserve"> model </w:t>
      </w:r>
      <w:r w:rsidR="00A76300">
        <w:rPr>
          <w:rFonts w:eastAsia="Calibri" w:cs="Times New Roman"/>
          <w:szCs w:val="24"/>
          <w:lang w:val="en-GB"/>
        </w:rPr>
        <w:t>of</w:t>
      </w:r>
      <w:r w:rsidRPr="00375089">
        <w:rPr>
          <w:rFonts w:eastAsia="Calibri" w:cs="Times New Roman"/>
          <w:szCs w:val="24"/>
          <w:lang w:val="en-GB"/>
        </w:rPr>
        <w:t xml:space="preserve"> corporate executives should be reformed because it discourages focus on long-term value creation or protection of the environment.</w:t>
      </w:r>
    </w:p>
    <w:p w14:paraId="6470F54C" w14:textId="77777777" w:rsidR="00375089" w:rsidRDefault="00375089" w:rsidP="00375089">
      <w:pPr>
        <w:spacing w:line="360" w:lineRule="auto"/>
        <w:rPr>
          <w:rFonts w:eastAsia="Calibri" w:cs="Times New Roman"/>
          <w:szCs w:val="24"/>
          <w:lang w:val="en-GB"/>
        </w:rPr>
      </w:pPr>
    </w:p>
    <w:p w14:paraId="57E37044" w14:textId="61469270" w:rsidR="00375089" w:rsidRDefault="00375089" w:rsidP="00375089">
      <w:pPr>
        <w:spacing w:line="360" w:lineRule="auto"/>
        <w:rPr>
          <w:rFonts w:eastAsia="Calibri" w:cs="Times New Roman"/>
          <w:szCs w:val="24"/>
          <w:lang w:val="en-GB"/>
        </w:rPr>
      </w:pPr>
      <w:r>
        <w:rPr>
          <w:rFonts w:eastAsia="Calibri" w:cs="Times New Roman"/>
          <w:szCs w:val="24"/>
          <w:lang w:val="en-GB"/>
        </w:rPr>
        <w:t xml:space="preserve">Second, </w:t>
      </w:r>
      <w:r w:rsidRPr="00D00643">
        <w:rPr>
          <w:rFonts w:eastAsia="Calibri" w:cs="Times New Roman"/>
          <w:b/>
          <w:bCs/>
          <w:szCs w:val="24"/>
          <w:lang w:val="en-GB"/>
        </w:rPr>
        <w:t xml:space="preserve">businesses </w:t>
      </w:r>
      <w:r w:rsidR="009B32AC">
        <w:rPr>
          <w:rFonts w:eastAsia="Calibri" w:cs="Times New Roman"/>
          <w:b/>
          <w:bCs/>
          <w:szCs w:val="24"/>
          <w:lang w:val="en-GB"/>
        </w:rPr>
        <w:t xml:space="preserve">should </w:t>
      </w:r>
      <w:r w:rsidRPr="00D00643">
        <w:rPr>
          <w:rFonts w:eastAsia="Calibri" w:cs="Times New Roman"/>
          <w:b/>
          <w:bCs/>
          <w:szCs w:val="24"/>
          <w:lang w:val="en-GB"/>
        </w:rPr>
        <w:t>change irresponsible business models</w:t>
      </w:r>
      <w:r>
        <w:rPr>
          <w:rFonts w:eastAsia="Calibri" w:cs="Times New Roman"/>
          <w:szCs w:val="24"/>
          <w:lang w:val="en-GB"/>
        </w:rPr>
        <w:t xml:space="preserve">.  </w:t>
      </w:r>
      <w:r w:rsidRPr="00375089">
        <w:rPr>
          <w:rFonts w:eastAsia="Calibri" w:cs="Times New Roman"/>
          <w:szCs w:val="24"/>
          <w:lang w:val="en-GB"/>
        </w:rPr>
        <w:t xml:space="preserve">To contribute to a human rights economy, people and the planet should be at the heart of business models. </w:t>
      </w:r>
      <w:r>
        <w:rPr>
          <w:rFonts w:eastAsia="Calibri" w:cs="Times New Roman"/>
          <w:szCs w:val="24"/>
          <w:lang w:val="en-GB"/>
        </w:rPr>
        <w:t xml:space="preserve"> </w:t>
      </w:r>
      <w:r w:rsidR="009B32AC">
        <w:rPr>
          <w:rFonts w:eastAsia="Calibri" w:cs="Times New Roman"/>
          <w:szCs w:val="24"/>
          <w:lang w:val="en-GB"/>
        </w:rPr>
        <w:t>C</w:t>
      </w:r>
      <w:r w:rsidRPr="00375089">
        <w:rPr>
          <w:rFonts w:eastAsia="Calibri" w:cs="Times New Roman"/>
          <w:szCs w:val="24"/>
          <w:lang w:val="en-GB"/>
        </w:rPr>
        <w:t>ompanies should not treat workers as a commodity to maximize profits, encourage the use of unhealthy products such as tobacco, promote unsustainable consumption with total disregard for the environment, or indulge in lobbying against States’ policies on phasing out fossil fuel.</w:t>
      </w:r>
    </w:p>
    <w:p w14:paraId="30E8D0FF" w14:textId="77777777" w:rsidR="00375089" w:rsidRDefault="00375089" w:rsidP="00375089">
      <w:pPr>
        <w:spacing w:line="360" w:lineRule="auto"/>
        <w:rPr>
          <w:rFonts w:eastAsia="Calibri" w:cs="Times New Roman"/>
          <w:szCs w:val="24"/>
          <w:lang w:val="en-GB"/>
        </w:rPr>
      </w:pPr>
    </w:p>
    <w:p w14:paraId="4B56BA04" w14:textId="276EF05A" w:rsidR="00375089" w:rsidRPr="00375089" w:rsidRDefault="00375089" w:rsidP="00375089">
      <w:pPr>
        <w:spacing w:line="360" w:lineRule="auto"/>
        <w:rPr>
          <w:rFonts w:eastAsia="Calibri" w:cs="Times New Roman"/>
          <w:szCs w:val="24"/>
          <w:lang w:val="en-GB"/>
        </w:rPr>
      </w:pPr>
      <w:r>
        <w:rPr>
          <w:rFonts w:eastAsia="Calibri" w:cs="Times New Roman"/>
          <w:szCs w:val="24"/>
          <w:lang w:val="en-GB"/>
        </w:rPr>
        <w:t xml:space="preserve">Third, </w:t>
      </w:r>
      <w:r w:rsidRPr="00A41E09">
        <w:rPr>
          <w:rFonts w:eastAsia="Calibri" w:cs="Times New Roman"/>
          <w:b/>
          <w:bCs/>
          <w:szCs w:val="24"/>
          <w:lang w:val="en-GB"/>
        </w:rPr>
        <w:t>businesses should go beyond the “do no harm” approach</w:t>
      </w:r>
      <w:r>
        <w:rPr>
          <w:rFonts w:eastAsia="Calibri" w:cs="Times New Roman"/>
          <w:szCs w:val="24"/>
          <w:lang w:val="en-GB"/>
        </w:rPr>
        <w:t xml:space="preserve">.  </w:t>
      </w:r>
      <w:r w:rsidRPr="00375089">
        <w:rPr>
          <w:rFonts w:eastAsia="Calibri" w:cs="Times New Roman"/>
          <w:szCs w:val="24"/>
          <w:lang w:val="en-GB"/>
        </w:rPr>
        <w:t>Reali</w:t>
      </w:r>
      <w:r w:rsidR="00C21862">
        <w:rPr>
          <w:rFonts w:eastAsia="Calibri" w:cs="Times New Roman"/>
          <w:szCs w:val="24"/>
          <w:lang w:val="en-GB"/>
        </w:rPr>
        <w:t>s</w:t>
      </w:r>
      <w:r w:rsidRPr="00375089">
        <w:rPr>
          <w:rFonts w:eastAsia="Calibri" w:cs="Times New Roman"/>
          <w:szCs w:val="24"/>
          <w:lang w:val="en-GB"/>
        </w:rPr>
        <w:t>ing the right to development will require businesses to go beyond respecting human rights.</w:t>
      </w:r>
      <w:r w:rsidR="00C21862">
        <w:rPr>
          <w:rFonts w:eastAsia="Calibri" w:cs="Times New Roman"/>
          <w:szCs w:val="24"/>
          <w:lang w:val="en-GB"/>
        </w:rPr>
        <w:t xml:space="preserve">  </w:t>
      </w:r>
      <w:r w:rsidR="00E3711F">
        <w:rPr>
          <w:rFonts w:eastAsia="Calibri" w:cs="Times New Roman"/>
          <w:szCs w:val="24"/>
          <w:lang w:val="en-GB"/>
        </w:rPr>
        <w:t>T</w:t>
      </w:r>
      <w:r w:rsidRPr="00375089">
        <w:rPr>
          <w:rFonts w:eastAsia="Calibri" w:cs="Times New Roman"/>
          <w:szCs w:val="24"/>
          <w:lang w:val="en-GB"/>
        </w:rPr>
        <w:t xml:space="preserve">o end poverty, </w:t>
      </w:r>
      <w:proofErr w:type="gramStart"/>
      <w:r w:rsidRPr="00375089">
        <w:rPr>
          <w:rFonts w:eastAsia="Calibri" w:cs="Times New Roman"/>
          <w:szCs w:val="24"/>
          <w:lang w:val="en-GB"/>
        </w:rPr>
        <w:t>hunger</w:t>
      </w:r>
      <w:proofErr w:type="gramEnd"/>
      <w:r w:rsidRPr="00375089">
        <w:rPr>
          <w:rFonts w:eastAsia="Calibri" w:cs="Times New Roman"/>
          <w:szCs w:val="24"/>
          <w:lang w:val="en-GB"/>
        </w:rPr>
        <w:t xml:space="preserve"> and child labour or to achieve substantive gender equality, businesses would need to take positive steps to aid – not as charity but as part of their human rights responsibility – individuals or groups left behind systemically by the current economic order.</w:t>
      </w:r>
    </w:p>
    <w:p w14:paraId="6682FF92" w14:textId="77777777" w:rsidR="00756B82" w:rsidRPr="00756B82" w:rsidRDefault="00756B82" w:rsidP="00E24B61">
      <w:pPr>
        <w:spacing w:line="360" w:lineRule="auto"/>
        <w:rPr>
          <w:rFonts w:eastAsia="Calibri" w:cs="Times New Roman"/>
          <w:szCs w:val="24"/>
          <w:lang w:val="en-GB"/>
        </w:rPr>
      </w:pPr>
    </w:p>
    <w:p w14:paraId="6BC14561" w14:textId="13262BAB" w:rsidR="00E24B61" w:rsidRDefault="007E20D3" w:rsidP="00E24B61">
      <w:pPr>
        <w:spacing w:line="360" w:lineRule="auto"/>
        <w:rPr>
          <w:rFonts w:eastAsia="Calibri" w:cs="Times New Roman"/>
          <w:szCs w:val="24"/>
          <w:lang w:val="en-GB"/>
        </w:rPr>
      </w:pPr>
      <w:r w:rsidRPr="007E20D3">
        <w:rPr>
          <w:rFonts w:eastAsia="Calibri" w:cs="Times New Roman"/>
          <w:szCs w:val="24"/>
          <w:lang w:val="en-GB"/>
        </w:rPr>
        <w:t xml:space="preserve">States </w:t>
      </w:r>
      <w:r w:rsidR="00281B87">
        <w:rPr>
          <w:rFonts w:eastAsia="Calibri" w:cs="Times New Roman"/>
          <w:szCs w:val="24"/>
          <w:lang w:val="en-GB"/>
        </w:rPr>
        <w:t xml:space="preserve">and civil society organisations </w:t>
      </w:r>
      <w:r w:rsidR="00925F69">
        <w:rPr>
          <w:rFonts w:eastAsia="Calibri" w:cs="Times New Roman"/>
          <w:szCs w:val="24"/>
          <w:lang w:val="en-GB"/>
        </w:rPr>
        <w:t xml:space="preserve">have a critical </w:t>
      </w:r>
      <w:r w:rsidR="00281B87">
        <w:rPr>
          <w:rFonts w:eastAsia="Calibri" w:cs="Times New Roman"/>
          <w:szCs w:val="24"/>
          <w:lang w:val="en-GB"/>
        </w:rPr>
        <w:t xml:space="preserve">enabling </w:t>
      </w:r>
      <w:r w:rsidR="00925F69">
        <w:rPr>
          <w:rFonts w:eastAsia="Calibri" w:cs="Times New Roman"/>
          <w:szCs w:val="24"/>
          <w:lang w:val="en-GB"/>
        </w:rPr>
        <w:t xml:space="preserve">role in supporting this fundamental shift </w:t>
      </w:r>
      <w:r w:rsidR="002859DF">
        <w:rPr>
          <w:rFonts w:eastAsia="Calibri" w:cs="Times New Roman"/>
          <w:szCs w:val="24"/>
          <w:lang w:val="en-GB"/>
        </w:rPr>
        <w:t>in the role of business in society</w:t>
      </w:r>
      <w:r w:rsidR="00925F69">
        <w:rPr>
          <w:rFonts w:eastAsia="Calibri" w:cs="Times New Roman"/>
          <w:szCs w:val="24"/>
          <w:lang w:val="en-GB"/>
        </w:rPr>
        <w:t xml:space="preserve">.  </w:t>
      </w:r>
      <w:r w:rsidR="00925F69" w:rsidRPr="00925F69">
        <w:rPr>
          <w:rFonts w:eastAsia="Calibri" w:cs="Times New Roman"/>
          <w:szCs w:val="24"/>
          <w:lang w:val="en-GB"/>
        </w:rPr>
        <w:t xml:space="preserve">States </w:t>
      </w:r>
      <w:r w:rsidR="002859DF">
        <w:rPr>
          <w:rFonts w:eastAsia="Calibri" w:cs="Times New Roman"/>
          <w:szCs w:val="24"/>
          <w:lang w:val="en-GB"/>
        </w:rPr>
        <w:t xml:space="preserve">should create binding human rights </w:t>
      </w:r>
      <w:r w:rsidR="002859DF">
        <w:rPr>
          <w:rFonts w:eastAsia="Calibri" w:cs="Times New Roman"/>
          <w:szCs w:val="24"/>
          <w:lang w:val="en-GB"/>
        </w:rPr>
        <w:lastRenderedPageBreak/>
        <w:t>obligations for businesses</w:t>
      </w:r>
      <w:r w:rsidR="00925F69">
        <w:rPr>
          <w:rFonts w:eastAsia="Calibri" w:cs="Times New Roman"/>
          <w:szCs w:val="24"/>
          <w:lang w:val="en-GB"/>
        </w:rPr>
        <w:t>.</w:t>
      </w:r>
      <w:r w:rsidR="002859DF">
        <w:rPr>
          <w:rFonts w:eastAsia="Calibri" w:cs="Times New Roman"/>
          <w:szCs w:val="24"/>
          <w:lang w:val="en-GB"/>
        </w:rPr>
        <w:t xml:space="preserve">  They </w:t>
      </w:r>
      <w:r w:rsidRPr="007E20D3">
        <w:rPr>
          <w:rFonts w:eastAsia="Calibri" w:cs="Times New Roman"/>
          <w:szCs w:val="24"/>
          <w:lang w:val="en-GB"/>
        </w:rPr>
        <w:t>should also change the current legal architecture</w:t>
      </w:r>
      <w:r w:rsidR="002348C3">
        <w:rPr>
          <w:rFonts w:eastAsia="Calibri" w:cs="Times New Roman"/>
          <w:szCs w:val="24"/>
          <w:lang w:val="en-GB"/>
        </w:rPr>
        <w:t xml:space="preserve"> – </w:t>
      </w:r>
      <w:r w:rsidR="002859DF">
        <w:rPr>
          <w:rFonts w:eastAsia="Calibri" w:cs="Times New Roman"/>
          <w:szCs w:val="24"/>
          <w:lang w:val="en-GB"/>
        </w:rPr>
        <w:t>comprising c</w:t>
      </w:r>
      <w:r w:rsidR="002859DF" w:rsidRPr="007E20D3">
        <w:rPr>
          <w:rFonts w:eastAsia="Calibri" w:cs="Times New Roman"/>
          <w:szCs w:val="24"/>
          <w:lang w:val="en-GB"/>
        </w:rPr>
        <w:t xml:space="preserve">orporate laws and </w:t>
      </w:r>
      <w:r w:rsidR="002859DF">
        <w:rPr>
          <w:rFonts w:eastAsia="Calibri" w:cs="Times New Roman"/>
          <w:szCs w:val="24"/>
          <w:lang w:val="en-GB"/>
        </w:rPr>
        <w:t xml:space="preserve">international </w:t>
      </w:r>
      <w:r w:rsidR="002859DF" w:rsidRPr="007E20D3">
        <w:rPr>
          <w:rFonts w:eastAsia="Calibri" w:cs="Times New Roman"/>
          <w:szCs w:val="24"/>
          <w:lang w:val="en-GB"/>
        </w:rPr>
        <w:t>investment agreements</w:t>
      </w:r>
      <w:r w:rsidR="002348C3">
        <w:rPr>
          <w:rFonts w:eastAsia="Calibri" w:cs="Times New Roman"/>
          <w:szCs w:val="24"/>
          <w:lang w:val="en-GB"/>
        </w:rPr>
        <w:t xml:space="preserve"> – </w:t>
      </w:r>
      <w:r w:rsidRPr="007E20D3">
        <w:rPr>
          <w:rFonts w:eastAsia="Calibri" w:cs="Times New Roman"/>
          <w:szCs w:val="24"/>
          <w:lang w:val="en-GB"/>
        </w:rPr>
        <w:t>that facilitates business abuse of human rights or pollution of the environment.</w:t>
      </w:r>
      <w:r w:rsidR="002859DF">
        <w:rPr>
          <w:rFonts w:eastAsia="Calibri" w:cs="Times New Roman"/>
          <w:szCs w:val="24"/>
          <w:lang w:val="en-GB"/>
        </w:rPr>
        <w:t xml:space="preserve"> </w:t>
      </w:r>
      <w:r w:rsidR="001341FF">
        <w:rPr>
          <w:rFonts w:eastAsia="Calibri" w:cs="Times New Roman"/>
          <w:szCs w:val="24"/>
          <w:lang w:val="en-GB"/>
        </w:rPr>
        <w:t xml:space="preserve"> On the other hand, c</w:t>
      </w:r>
      <w:r w:rsidR="001341FF" w:rsidRPr="001341FF">
        <w:rPr>
          <w:rFonts w:eastAsia="Calibri" w:cs="Times New Roman"/>
          <w:szCs w:val="24"/>
          <w:lang w:val="en-GB"/>
        </w:rPr>
        <w:t>ivil society organi</w:t>
      </w:r>
      <w:r w:rsidR="001341FF">
        <w:rPr>
          <w:rFonts w:eastAsia="Calibri" w:cs="Times New Roman"/>
          <w:szCs w:val="24"/>
          <w:lang w:val="en-GB"/>
        </w:rPr>
        <w:t>s</w:t>
      </w:r>
      <w:r w:rsidR="001341FF" w:rsidRPr="001341FF">
        <w:rPr>
          <w:rFonts w:eastAsia="Calibri" w:cs="Times New Roman"/>
          <w:szCs w:val="24"/>
          <w:lang w:val="en-GB"/>
        </w:rPr>
        <w:t xml:space="preserve">ations </w:t>
      </w:r>
      <w:r w:rsidR="001341FF">
        <w:rPr>
          <w:rFonts w:eastAsia="Calibri" w:cs="Times New Roman"/>
          <w:szCs w:val="24"/>
          <w:lang w:val="en-GB"/>
        </w:rPr>
        <w:t xml:space="preserve">should continue to </w:t>
      </w:r>
      <w:r w:rsidR="001341FF" w:rsidRPr="001341FF">
        <w:rPr>
          <w:rFonts w:eastAsia="Calibri" w:cs="Times New Roman"/>
          <w:szCs w:val="24"/>
          <w:lang w:val="en-GB"/>
        </w:rPr>
        <w:t>address</w:t>
      </w:r>
      <w:r w:rsidR="001341FF">
        <w:rPr>
          <w:rFonts w:eastAsia="Calibri" w:cs="Times New Roman"/>
          <w:szCs w:val="24"/>
          <w:lang w:val="en-GB"/>
        </w:rPr>
        <w:t xml:space="preserve"> </w:t>
      </w:r>
      <w:r w:rsidR="001341FF" w:rsidRPr="001341FF">
        <w:rPr>
          <w:rFonts w:eastAsia="Calibri" w:cs="Times New Roman"/>
          <w:szCs w:val="24"/>
          <w:lang w:val="en-GB"/>
        </w:rPr>
        <w:t>imbalances of power</w:t>
      </w:r>
      <w:r w:rsidR="000762EB">
        <w:rPr>
          <w:rFonts w:eastAsia="Calibri" w:cs="Times New Roman"/>
          <w:szCs w:val="24"/>
          <w:lang w:val="en-GB"/>
        </w:rPr>
        <w:t xml:space="preserve"> </w:t>
      </w:r>
      <w:r w:rsidR="001341FF" w:rsidRPr="001341FF">
        <w:rPr>
          <w:rFonts w:eastAsia="Calibri" w:cs="Times New Roman"/>
          <w:szCs w:val="24"/>
          <w:lang w:val="en-GB"/>
        </w:rPr>
        <w:t>between people and businesses</w:t>
      </w:r>
      <w:r w:rsidR="001341FF">
        <w:rPr>
          <w:rFonts w:eastAsia="Calibri" w:cs="Times New Roman"/>
          <w:szCs w:val="24"/>
          <w:lang w:val="en-GB"/>
        </w:rPr>
        <w:t xml:space="preserve"> and </w:t>
      </w:r>
      <w:r w:rsidR="0029280F">
        <w:rPr>
          <w:rFonts w:eastAsia="Calibri" w:cs="Times New Roman"/>
          <w:szCs w:val="24"/>
          <w:lang w:val="en-GB"/>
        </w:rPr>
        <w:t xml:space="preserve">support </w:t>
      </w:r>
      <w:r w:rsidR="001341FF" w:rsidRPr="001341FF">
        <w:rPr>
          <w:rFonts w:eastAsia="Calibri" w:cs="Times New Roman"/>
          <w:szCs w:val="24"/>
          <w:lang w:val="en-GB"/>
        </w:rPr>
        <w:t xml:space="preserve">inclusive participation of people in </w:t>
      </w:r>
      <w:r w:rsidR="000762EB">
        <w:rPr>
          <w:rFonts w:eastAsia="Calibri" w:cs="Times New Roman"/>
          <w:szCs w:val="24"/>
          <w:lang w:val="en-GB"/>
        </w:rPr>
        <w:t xml:space="preserve">development-related </w:t>
      </w:r>
      <w:r w:rsidR="001341FF" w:rsidRPr="001341FF">
        <w:rPr>
          <w:rFonts w:eastAsia="Calibri" w:cs="Times New Roman"/>
          <w:szCs w:val="24"/>
          <w:lang w:val="en-GB"/>
        </w:rPr>
        <w:t>decisions made by businesses</w:t>
      </w:r>
      <w:r w:rsidR="001341FF">
        <w:rPr>
          <w:rFonts w:eastAsia="Calibri" w:cs="Times New Roman"/>
          <w:szCs w:val="24"/>
          <w:lang w:val="en-GB"/>
        </w:rPr>
        <w:t xml:space="preserve">. </w:t>
      </w:r>
    </w:p>
    <w:p w14:paraId="03776320" w14:textId="77777777" w:rsidR="00E305E3" w:rsidRDefault="00E305E3" w:rsidP="00E305E3">
      <w:pPr>
        <w:spacing w:line="360" w:lineRule="auto"/>
        <w:rPr>
          <w:rFonts w:eastAsia="Calibri" w:cs="Times New Roman"/>
          <w:szCs w:val="24"/>
          <w:lang w:val="en-GB"/>
        </w:rPr>
      </w:pPr>
    </w:p>
    <w:p w14:paraId="1717A64E" w14:textId="0153B5F0" w:rsidR="00E305E3" w:rsidRPr="00756B82" w:rsidRDefault="00E305E3" w:rsidP="00E305E3">
      <w:pPr>
        <w:spacing w:line="360" w:lineRule="auto"/>
        <w:rPr>
          <w:rFonts w:eastAsia="Calibri" w:cs="Times New Roman"/>
          <w:szCs w:val="24"/>
          <w:lang w:val="en-GB"/>
        </w:rPr>
      </w:pPr>
      <w:r w:rsidRPr="00756B82">
        <w:rPr>
          <w:rFonts w:eastAsia="Calibri" w:cs="Times New Roman"/>
          <w:szCs w:val="24"/>
          <w:lang w:val="en-GB"/>
        </w:rPr>
        <w:t xml:space="preserve">Mr President </w:t>
      </w:r>
    </w:p>
    <w:p w14:paraId="1179DC3B" w14:textId="77777777" w:rsidR="007E20D3" w:rsidRPr="00FE215A" w:rsidRDefault="007E20D3" w:rsidP="00E24B61">
      <w:pPr>
        <w:spacing w:line="360" w:lineRule="auto"/>
        <w:rPr>
          <w:rFonts w:eastAsia="Calibri" w:cs="Times New Roman"/>
          <w:szCs w:val="24"/>
          <w:lang w:val="en-GB"/>
        </w:rPr>
      </w:pPr>
    </w:p>
    <w:p w14:paraId="708F830F" w14:textId="4555B132" w:rsidR="00E24B61" w:rsidRPr="00FC4B86" w:rsidRDefault="0064110E" w:rsidP="00E24B61">
      <w:pPr>
        <w:spacing w:line="360" w:lineRule="auto"/>
        <w:rPr>
          <w:rFonts w:eastAsia="Calibri" w:cs="Times New Roman"/>
          <w:szCs w:val="24"/>
          <w:lang w:val="en-GB"/>
        </w:rPr>
      </w:pPr>
      <w:r>
        <w:rPr>
          <w:rFonts w:eastAsia="Calibri" w:cs="Times New Roman"/>
          <w:szCs w:val="24"/>
          <w:lang w:val="en-GB"/>
        </w:rPr>
        <w:t>T</w:t>
      </w:r>
      <w:r w:rsidR="00E24B61" w:rsidRPr="00FE215A">
        <w:rPr>
          <w:rFonts w:eastAsia="Calibri" w:cs="Times New Roman"/>
          <w:szCs w:val="24"/>
          <w:lang w:val="en-GB"/>
        </w:rPr>
        <w:t xml:space="preserve">he time has come for the world community to give the right to development its legitimate space in the universe of human rights.  </w:t>
      </w:r>
      <w:r w:rsidR="003E2DD5" w:rsidRPr="00FE215A">
        <w:rPr>
          <w:rFonts w:eastAsia="Calibri" w:cs="Times New Roman"/>
          <w:szCs w:val="24"/>
          <w:lang w:val="en-GB"/>
        </w:rPr>
        <w:t xml:space="preserve">In this context, it will be critical to adopt the </w:t>
      </w:r>
      <w:r w:rsidR="00663432" w:rsidRPr="00FE215A">
        <w:rPr>
          <w:rFonts w:eastAsia="Calibri" w:cs="Times New Roman"/>
          <w:szCs w:val="24"/>
          <w:lang w:val="en-GB"/>
        </w:rPr>
        <w:t xml:space="preserve">draft </w:t>
      </w:r>
      <w:r w:rsidR="0044279D" w:rsidRPr="00FE215A">
        <w:rPr>
          <w:rFonts w:eastAsia="Calibri" w:cs="Times New Roman"/>
          <w:szCs w:val="24"/>
          <w:lang w:val="en-GB"/>
        </w:rPr>
        <w:t xml:space="preserve">Covenant </w:t>
      </w:r>
      <w:r w:rsidR="003E2DD5" w:rsidRPr="00FE215A">
        <w:rPr>
          <w:rFonts w:eastAsia="Calibri" w:cs="Times New Roman"/>
          <w:szCs w:val="24"/>
          <w:lang w:val="en-GB"/>
        </w:rPr>
        <w:t>on the Right to Development as soon as possible</w:t>
      </w:r>
      <w:r w:rsidR="00EE0821" w:rsidRPr="00FE215A">
        <w:rPr>
          <w:rFonts w:eastAsia="Calibri" w:cs="Times New Roman"/>
          <w:szCs w:val="24"/>
          <w:lang w:val="en-GB"/>
        </w:rPr>
        <w:t xml:space="preserve"> and take proactive measures to implement the right at the national level</w:t>
      </w:r>
      <w:r w:rsidR="0044279D" w:rsidRPr="00FE215A">
        <w:rPr>
          <w:rFonts w:eastAsia="Calibri" w:cs="Times New Roman"/>
          <w:szCs w:val="24"/>
          <w:lang w:val="en-GB"/>
        </w:rPr>
        <w:t xml:space="preserve">. </w:t>
      </w:r>
      <w:r w:rsidR="003E2DD5" w:rsidRPr="00FE215A">
        <w:rPr>
          <w:rFonts w:eastAsia="Calibri" w:cs="Times New Roman"/>
          <w:szCs w:val="24"/>
          <w:lang w:val="en-GB"/>
        </w:rPr>
        <w:t xml:space="preserve"> </w:t>
      </w:r>
      <w:r w:rsidR="00E24B61" w:rsidRPr="00FE215A">
        <w:rPr>
          <w:rFonts w:eastAsia="Calibri" w:cs="Times New Roman"/>
          <w:szCs w:val="24"/>
          <w:lang w:val="en-GB"/>
        </w:rPr>
        <w:t>As we mark the 75</w:t>
      </w:r>
      <w:r w:rsidR="00E24B61" w:rsidRPr="00FE215A">
        <w:rPr>
          <w:rFonts w:eastAsia="Calibri" w:cs="Times New Roman"/>
          <w:szCs w:val="24"/>
          <w:vertAlign w:val="superscript"/>
          <w:lang w:val="en-GB"/>
        </w:rPr>
        <w:t>th</w:t>
      </w:r>
      <w:r w:rsidR="00E24B61" w:rsidRPr="00FE215A">
        <w:rPr>
          <w:rFonts w:eastAsia="Calibri" w:cs="Times New Roman"/>
          <w:szCs w:val="24"/>
          <w:lang w:val="en-GB"/>
        </w:rPr>
        <w:t xml:space="preserve"> anniversary of the Universal Declaration of Human Rights and the 30</w:t>
      </w:r>
      <w:r w:rsidR="00E24B61" w:rsidRPr="00FE215A">
        <w:rPr>
          <w:rFonts w:eastAsia="Calibri" w:cs="Times New Roman"/>
          <w:szCs w:val="24"/>
          <w:vertAlign w:val="superscript"/>
          <w:lang w:val="en-GB"/>
        </w:rPr>
        <w:t>th</w:t>
      </w:r>
      <w:r w:rsidR="00E24B61" w:rsidRPr="00FE215A">
        <w:rPr>
          <w:rFonts w:eastAsia="Calibri" w:cs="Times New Roman"/>
          <w:szCs w:val="24"/>
          <w:lang w:val="en-GB"/>
        </w:rPr>
        <w:t xml:space="preserve"> anniversary of the Vienna Declaration and Programme of Action,</w:t>
      </w:r>
      <w:r w:rsidR="0044279D" w:rsidRPr="00FE215A">
        <w:rPr>
          <w:rFonts w:eastAsia="Calibri" w:cs="Times New Roman"/>
          <w:szCs w:val="24"/>
          <w:lang w:val="en-GB"/>
        </w:rPr>
        <w:t xml:space="preserve"> </w:t>
      </w:r>
      <w:r w:rsidR="00EE0821" w:rsidRPr="00FE215A">
        <w:rPr>
          <w:rFonts w:eastAsia="Calibri" w:cs="Times New Roman"/>
          <w:szCs w:val="24"/>
          <w:lang w:val="en-GB"/>
        </w:rPr>
        <w:t xml:space="preserve">I call on </w:t>
      </w:r>
      <w:r w:rsidR="0044279D" w:rsidRPr="00FE215A">
        <w:rPr>
          <w:rFonts w:eastAsia="Calibri" w:cs="Times New Roman"/>
          <w:szCs w:val="24"/>
          <w:lang w:val="en-GB"/>
        </w:rPr>
        <w:t xml:space="preserve">all States and other actors </w:t>
      </w:r>
      <w:r w:rsidR="00EE0821" w:rsidRPr="00FE215A">
        <w:rPr>
          <w:rFonts w:eastAsia="Calibri" w:cs="Times New Roman"/>
          <w:szCs w:val="24"/>
          <w:lang w:val="en-GB"/>
        </w:rPr>
        <w:t xml:space="preserve">to </w:t>
      </w:r>
      <w:r w:rsidR="00E24B61" w:rsidRPr="00FE215A">
        <w:rPr>
          <w:rFonts w:eastAsia="Calibri" w:cs="Times New Roman"/>
          <w:szCs w:val="24"/>
          <w:lang w:val="en-GB"/>
        </w:rPr>
        <w:t xml:space="preserve">work together to ensure that the right to development remains central to the 2030 Agenda for Sustainable Development, the </w:t>
      </w:r>
      <w:r w:rsidR="00E24B61" w:rsidRPr="00FC4B86">
        <w:rPr>
          <w:rFonts w:eastAsia="Calibri" w:cs="Times New Roman"/>
          <w:szCs w:val="24"/>
          <w:lang w:val="en-GB"/>
        </w:rPr>
        <w:t>Summit of the Future</w:t>
      </w:r>
      <w:r w:rsidR="0048182B" w:rsidRPr="00FC4B86">
        <w:rPr>
          <w:rFonts w:eastAsia="Calibri" w:cs="Times New Roman"/>
          <w:szCs w:val="24"/>
          <w:lang w:val="en-GB"/>
        </w:rPr>
        <w:t>,</w:t>
      </w:r>
      <w:r w:rsidR="00E24B61" w:rsidRPr="00FC4B86">
        <w:rPr>
          <w:rFonts w:eastAsia="Calibri" w:cs="Times New Roman"/>
          <w:szCs w:val="24"/>
          <w:lang w:val="en-GB"/>
        </w:rPr>
        <w:t xml:space="preserve"> and the </w:t>
      </w:r>
      <w:r w:rsidR="00FE215A" w:rsidRPr="00FC4B86">
        <w:rPr>
          <w:rFonts w:eastAsia="Calibri" w:cs="Times New Roman"/>
          <w:szCs w:val="24"/>
          <w:lang w:val="en-GB"/>
        </w:rPr>
        <w:t xml:space="preserve">Secretary General’s </w:t>
      </w:r>
      <w:r w:rsidR="00E24B61" w:rsidRPr="00FC4B86">
        <w:rPr>
          <w:rFonts w:eastAsia="Calibri" w:cs="Times New Roman"/>
          <w:szCs w:val="24"/>
          <w:lang w:val="en-GB"/>
        </w:rPr>
        <w:t xml:space="preserve">calls to address structural issues in the current economic </w:t>
      </w:r>
      <w:r w:rsidR="008233F5" w:rsidRPr="00FC4B86">
        <w:rPr>
          <w:rFonts w:eastAsia="Calibri" w:cs="Times New Roman"/>
          <w:szCs w:val="24"/>
          <w:lang w:val="en-GB"/>
        </w:rPr>
        <w:t xml:space="preserve">and financial </w:t>
      </w:r>
      <w:r w:rsidR="00FC4B86" w:rsidRPr="00FC4B86">
        <w:rPr>
          <w:rFonts w:eastAsia="Calibri" w:cs="Times New Roman"/>
          <w:szCs w:val="24"/>
          <w:lang w:val="en-GB"/>
        </w:rPr>
        <w:t>architecture</w:t>
      </w:r>
      <w:r w:rsidR="00E24B61" w:rsidRPr="00FC4B86">
        <w:rPr>
          <w:rFonts w:eastAsia="Calibri" w:cs="Times New Roman"/>
          <w:szCs w:val="24"/>
          <w:lang w:val="en-GB"/>
        </w:rPr>
        <w:t xml:space="preserve">.     </w:t>
      </w:r>
    </w:p>
    <w:p w14:paraId="32B3BA4D" w14:textId="77777777" w:rsidR="00D220A9" w:rsidRPr="00FC4B86" w:rsidRDefault="00D220A9" w:rsidP="00D220A9">
      <w:pPr>
        <w:spacing w:line="360" w:lineRule="auto"/>
        <w:rPr>
          <w:rFonts w:eastAsia="Calibri" w:cs="Times New Roman"/>
          <w:szCs w:val="24"/>
          <w:lang w:val="en-GB"/>
        </w:rPr>
      </w:pPr>
    </w:p>
    <w:p w14:paraId="33FEF55D" w14:textId="0E65CB11" w:rsidR="00D220A9" w:rsidRPr="00D220A9" w:rsidRDefault="00D220A9" w:rsidP="00D220A9">
      <w:pPr>
        <w:spacing w:line="360" w:lineRule="auto"/>
        <w:rPr>
          <w:rFonts w:eastAsia="Calibri" w:cs="Times New Roman"/>
          <w:szCs w:val="24"/>
          <w:lang w:val="en-GB"/>
        </w:rPr>
      </w:pPr>
      <w:r w:rsidRPr="00FE215A">
        <w:rPr>
          <w:rFonts w:eastAsia="Calibri" w:cs="Times New Roman"/>
          <w:szCs w:val="24"/>
          <w:lang w:val="en-GB"/>
        </w:rPr>
        <w:t xml:space="preserve">Thank you </w:t>
      </w:r>
      <w:r w:rsidR="008472D8" w:rsidRPr="00FE215A">
        <w:rPr>
          <w:rFonts w:eastAsia="Calibri" w:cs="Times New Roman"/>
          <w:szCs w:val="24"/>
          <w:lang w:val="en-GB"/>
        </w:rPr>
        <w:t xml:space="preserve">very much </w:t>
      </w:r>
      <w:r w:rsidRPr="00FE215A">
        <w:rPr>
          <w:rFonts w:eastAsia="Calibri" w:cs="Times New Roman"/>
          <w:szCs w:val="24"/>
          <w:lang w:val="en-GB"/>
        </w:rPr>
        <w:t>for yo</w:t>
      </w:r>
      <w:r w:rsidRPr="00D220A9">
        <w:rPr>
          <w:rFonts w:eastAsia="Calibri" w:cs="Times New Roman"/>
          <w:szCs w:val="24"/>
          <w:lang w:val="en-GB"/>
        </w:rPr>
        <w:t xml:space="preserve">ur </w:t>
      </w:r>
      <w:r>
        <w:rPr>
          <w:rFonts w:eastAsia="Calibri" w:cs="Times New Roman"/>
          <w:szCs w:val="24"/>
          <w:lang w:val="en-GB"/>
        </w:rPr>
        <w:t xml:space="preserve">kind </w:t>
      </w:r>
      <w:r w:rsidRPr="00D220A9">
        <w:rPr>
          <w:rFonts w:eastAsia="Calibri" w:cs="Times New Roman"/>
          <w:szCs w:val="24"/>
          <w:lang w:val="en-GB"/>
        </w:rPr>
        <w:t>attention</w:t>
      </w:r>
      <w:r w:rsidR="00D711ED">
        <w:rPr>
          <w:rFonts w:eastAsia="Calibri" w:cs="Times New Roman"/>
          <w:szCs w:val="24"/>
          <w:lang w:val="en-GB"/>
        </w:rPr>
        <w:t xml:space="preserve"> and I look forward to the interactive dialogue</w:t>
      </w:r>
      <w:r w:rsidRPr="00D220A9">
        <w:rPr>
          <w:rFonts w:eastAsia="Calibri" w:cs="Times New Roman"/>
          <w:szCs w:val="24"/>
          <w:lang w:val="en-GB"/>
        </w:rPr>
        <w:t xml:space="preserve">.   </w:t>
      </w:r>
    </w:p>
    <w:p w14:paraId="4D43E94E" w14:textId="77777777" w:rsidR="00D220A9" w:rsidRDefault="00D220A9" w:rsidP="00D220A9"/>
    <w:sectPr w:rsidR="00D220A9" w:rsidSect="00987A64">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72DBF" w14:textId="77777777" w:rsidR="002A7096" w:rsidRDefault="002A7096" w:rsidP="00D220A9">
      <w:r>
        <w:separator/>
      </w:r>
    </w:p>
  </w:endnote>
  <w:endnote w:type="continuationSeparator" w:id="0">
    <w:p w14:paraId="1FA41FA0" w14:textId="77777777" w:rsidR="002A7096" w:rsidRDefault="002A7096" w:rsidP="00D2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429391"/>
      <w:docPartObj>
        <w:docPartGallery w:val="Page Numbers (Bottom of Page)"/>
        <w:docPartUnique/>
      </w:docPartObj>
    </w:sdtPr>
    <w:sdtEndPr>
      <w:rPr>
        <w:noProof/>
        <w:sz w:val="20"/>
        <w:szCs w:val="20"/>
      </w:rPr>
    </w:sdtEndPr>
    <w:sdtContent>
      <w:p w14:paraId="30825626" w14:textId="2A9CB905" w:rsidR="00D220A9" w:rsidRPr="00D220A9" w:rsidRDefault="00D220A9">
        <w:pPr>
          <w:pStyle w:val="Footer"/>
          <w:jc w:val="center"/>
          <w:rPr>
            <w:sz w:val="20"/>
            <w:szCs w:val="20"/>
          </w:rPr>
        </w:pPr>
        <w:r w:rsidRPr="00D220A9">
          <w:rPr>
            <w:sz w:val="20"/>
            <w:szCs w:val="20"/>
          </w:rPr>
          <w:fldChar w:fldCharType="begin"/>
        </w:r>
        <w:r w:rsidRPr="00D220A9">
          <w:rPr>
            <w:sz w:val="20"/>
            <w:szCs w:val="20"/>
          </w:rPr>
          <w:instrText xml:space="preserve"> PAGE   \* MERGEFORMAT </w:instrText>
        </w:r>
        <w:r w:rsidRPr="00D220A9">
          <w:rPr>
            <w:sz w:val="20"/>
            <w:szCs w:val="20"/>
          </w:rPr>
          <w:fldChar w:fldCharType="separate"/>
        </w:r>
        <w:r w:rsidRPr="00D220A9">
          <w:rPr>
            <w:noProof/>
            <w:sz w:val="20"/>
            <w:szCs w:val="20"/>
          </w:rPr>
          <w:t>2</w:t>
        </w:r>
        <w:r w:rsidRPr="00D220A9">
          <w:rPr>
            <w:noProof/>
            <w:sz w:val="20"/>
            <w:szCs w:val="20"/>
          </w:rPr>
          <w:fldChar w:fldCharType="end"/>
        </w:r>
      </w:p>
    </w:sdtContent>
  </w:sdt>
  <w:p w14:paraId="48CD8052" w14:textId="77777777" w:rsidR="00D220A9" w:rsidRDefault="00D22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0230F" w14:textId="77777777" w:rsidR="002A7096" w:rsidRDefault="002A7096" w:rsidP="00D220A9">
      <w:r>
        <w:separator/>
      </w:r>
    </w:p>
  </w:footnote>
  <w:footnote w:type="continuationSeparator" w:id="0">
    <w:p w14:paraId="33B1968F" w14:textId="77777777" w:rsidR="002A7096" w:rsidRDefault="002A7096" w:rsidP="00D22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562"/>
    <w:multiLevelType w:val="hybridMultilevel"/>
    <w:tmpl w:val="06F42CDC"/>
    <w:lvl w:ilvl="0" w:tplc="3C09000F">
      <w:start w:val="1"/>
      <w:numFmt w:val="decimal"/>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 w15:restartNumberingAfterBreak="0">
    <w:nsid w:val="53774875"/>
    <w:multiLevelType w:val="hybridMultilevel"/>
    <w:tmpl w:val="075233D2"/>
    <w:lvl w:ilvl="0" w:tplc="3C09000F">
      <w:start w:val="1"/>
      <w:numFmt w:val="decimal"/>
      <w:lvlText w:val="%1."/>
      <w:lvlJc w:val="left"/>
      <w:pPr>
        <w:ind w:left="360" w:hanging="360"/>
      </w:p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num w:numId="1" w16cid:durableId="1578323308">
    <w:abstractNumId w:val="0"/>
  </w:num>
  <w:num w:numId="2" w16cid:durableId="702947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82"/>
    <w:rsid w:val="000007A4"/>
    <w:rsid w:val="00011D3E"/>
    <w:rsid w:val="000147DE"/>
    <w:rsid w:val="000218B9"/>
    <w:rsid w:val="00021BFE"/>
    <w:rsid w:val="00022961"/>
    <w:rsid w:val="00023ADB"/>
    <w:rsid w:val="00027ED9"/>
    <w:rsid w:val="00031B82"/>
    <w:rsid w:val="0003518C"/>
    <w:rsid w:val="00045772"/>
    <w:rsid w:val="00053A0A"/>
    <w:rsid w:val="00054C9E"/>
    <w:rsid w:val="00065024"/>
    <w:rsid w:val="00071DB9"/>
    <w:rsid w:val="000762EB"/>
    <w:rsid w:val="00080344"/>
    <w:rsid w:val="00080763"/>
    <w:rsid w:val="00091BF7"/>
    <w:rsid w:val="000931B3"/>
    <w:rsid w:val="000A0FF5"/>
    <w:rsid w:val="000A2395"/>
    <w:rsid w:val="000A409C"/>
    <w:rsid w:val="000A6D6C"/>
    <w:rsid w:val="000A73CC"/>
    <w:rsid w:val="000B3088"/>
    <w:rsid w:val="000B5A98"/>
    <w:rsid w:val="000B5D0B"/>
    <w:rsid w:val="000B5EF5"/>
    <w:rsid w:val="000B7D82"/>
    <w:rsid w:val="000C2B3B"/>
    <w:rsid w:val="000D250B"/>
    <w:rsid w:val="000E48DB"/>
    <w:rsid w:val="000E6283"/>
    <w:rsid w:val="000E7504"/>
    <w:rsid w:val="000F11EE"/>
    <w:rsid w:val="0010176E"/>
    <w:rsid w:val="00127305"/>
    <w:rsid w:val="00131972"/>
    <w:rsid w:val="001341FF"/>
    <w:rsid w:val="0013740F"/>
    <w:rsid w:val="00151A0E"/>
    <w:rsid w:val="00152434"/>
    <w:rsid w:val="00160AC0"/>
    <w:rsid w:val="00175A51"/>
    <w:rsid w:val="0018039F"/>
    <w:rsid w:val="001879B1"/>
    <w:rsid w:val="00195F46"/>
    <w:rsid w:val="001B75CB"/>
    <w:rsid w:val="001B7AEC"/>
    <w:rsid w:val="001C04D9"/>
    <w:rsid w:val="001C35AA"/>
    <w:rsid w:val="001C39FD"/>
    <w:rsid w:val="001C45CA"/>
    <w:rsid w:val="001C68B7"/>
    <w:rsid w:val="001D098C"/>
    <w:rsid w:val="001E1CB7"/>
    <w:rsid w:val="001E53B4"/>
    <w:rsid w:val="001F195D"/>
    <w:rsid w:val="00221863"/>
    <w:rsid w:val="00221EEA"/>
    <w:rsid w:val="002233A8"/>
    <w:rsid w:val="002348C3"/>
    <w:rsid w:val="002503C5"/>
    <w:rsid w:val="00254A0F"/>
    <w:rsid w:val="0025645A"/>
    <w:rsid w:val="00262C43"/>
    <w:rsid w:val="00276CF0"/>
    <w:rsid w:val="00281B18"/>
    <w:rsid w:val="00281B87"/>
    <w:rsid w:val="002859DF"/>
    <w:rsid w:val="0029280F"/>
    <w:rsid w:val="002936D6"/>
    <w:rsid w:val="002A27F7"/>
    <w:rsid w:val="002A5E4F"/>
    <w:rsid w:val="002A7096"/>
    <w:rsid w:val="002A70B2"/>
    <w:rsid w:val="002B1B7E"/>
    <w:rsid w:val="002B23A1"/>
    <w:rsid w:val="002C1BC1"/>
    <w:rsid w:val="002D0B48"/>
    <w:rsid w:val="002D2BDE"/>
    <w:rsid w:val="003003A0"/>
    <w:rsid w:val="0031097D"/>
    <w:rsid w:val="00314DC3"/>
    <w:rsid w:val="00324890"/>
    <w:rsid w:val="00326AC5"/>
    <w:rsid w:val="00330B44"/>
    <w:rsid w:val="00335F61"/>
    <w:rsid w:val="00341BF6"/>
    <w:rsid w:val="0035164B"/>
    <w:rsid w:val="00354FFF"/>
    <w:rsid w:val="0035731A"/>
    <w:rsid w:val="003574CF"/>
    <w:rsid w:val="00370A54"/>
    <w:rsid w:val="00375089"/>
    <w:rsid w:val="003801DF"/>
    <w:rsid w:val="003823C8"/>
    <w:rsid w:val="003827A9"/>
    <w:rsid w:val="00392B42"/>
    <w:rsid w:val="00394CA2"/>
    <w:rsid w:val="003A278E"/>
    <w:rsid w:val="003A3C47"/>
    <w:rsid w:val="003A70AB"/>
    <w:rsid w:val="003B155A"/>
    <w:rsid w:val="003B5259"/>
    <w:rsid w:val="003C5CA1"/>
    <w:rsid w:val="003C6AF5"/>
    <w:rsid w:val="003D2B37"/>
    <w:rsid w:val="003D4F5D"/>
    <w:rsid w:val="003D76AE"/>
    <w:rsid w:val="003E05DA"/>
    <w:rsid w:val="003E1B85"/>
    <w:rsid w:val="003E1D28"/>
    <w:rsid w:val="003E2DD5"/>
    <w:rsid w:val="003E620A"/>
    <w:rsid w:val="003F37C2"/>
    <w:rsid w:val="00407F09"/>
    <w:rsid w:val="00411A08"/>
    <w:rsid w:val="0041739F"/>
    <w:rsid w:val="004224B3"/>
    <w:rsid w:val="00423CC8"/>
    <w:rsid w:val="00423ED6"/>
    <w:rsid w:val="0043714E"/>
    <w:rsid w:val="0044279D"/>
    <w:rsid w:val="00444720"/>
    <w:rsid w:val="00445A58"/>
    <w:rsid w:val="00447F56"/>
    <w:rsid w:val="00450D75"/>
    <w:rsid w:val="00455322"/>
    <w:rsid w:val="004616CC"/>
    <w:rsid w:val="004646FD"/>
    <w:rsid w:val="00474282"/>
    <w:rsid w:val="0048182B"/>
    <w:rsid w:val="0048290F"/>
    <w:rsid w:val="00487426"/>
    <w:rsid w:val="0049072A"/>
    <w:rsid w:val="004A2799"/>
    <w:rsid w:val="004B6AA9"/>
    <w:rsid w:val="004C6E62"/>
    <w:rsid w:val="004D21B7"/>
    <w:rsid w:val="004D30DF"/>
    <w:rsid w:val="004D4E17"/>
    <w:rsid w:val="004D69C4"/>
    <w:rsid w:val="004E6C67"/>
    <w:rsid w:val="004E774F"/>
    <w:rsid w:val="004F35FA"/>
    <w:rsid w:val="004F4406"/>
    <w:rsid w:val="00502A17"/>
    <w:rsid w:val="00502C86"/>
    <w:rsid w:val="00504757"/>
    <w:rsid w:val="005112B2"/>
    <w:rsid w:val="0052412B"/>
    <w:rsid w:val="005259BE"/>
    <w:rsid w:val="005324A0"/>
    <w:rsid w:val="00547D3F"/>
    <w:rsid w:val="005537AB"/>
    <w:rsid w:val="00565E72"/>
    <w:rsid w:val="00566CAE"/>
    <w:rsid w:val="005757EA"/>
    <w:rsid w:val="005865D3"/>
    <w:rsid w:val="005871CB"/>
    <w:rsid w:val="005A257D"/>
    <w:rsid w:val="005B2A7C"/>
    <w:rsid w:val="005B3908"/>
    <w:rsid w:val="005C0935"/>
    <w:rsid w:val="005C3F10"/>
    <w:rsid w:val="005D2A61"/>
    <w:rsid w:val="005D7941"/>
    <w:rsid w:val="005E5B5A"/>
    <w:rsid w:val="005F2CEC"/>
    <w:rsid w:val="005F5B7F"/>
    <w:rsid w:val="00611741"/>
    <w:rsid w:val="0061331F"/>
    <w:rsid w:val="006172C4"/>
    <w:rsid w:val="00623F14"/>
    <w:rsid w:val="00633E21"/>
    <w:rsid w:val="0064110E"/>
    <w:rsid w:val="006502AF"/>
    <w:rsid w:val="0065274B"/>
    <w:rsid w:val="00652CB1"/>
    <w:rsid w:val="00654C00"/>
    <w:rsid w:val="00663432"/>
    <w:rsid w:val="00677524"/>
    <w:rsid w:val="00695A9E"/>
    <w:rsid w:val="006A1D99"/>
    <w:rsid w:val="006A1E99"/>
    <w:rsid w:val="006B6067"/>
    <w:rsid w:val="006C0EC9"/>
    <w:rsid w:val="006D1306"/>
    <w:rsid w:val="006E7159"/>
    <w:rsid w:val="006F08E7"/>
    <w:rsid w:val="00714996"/>
    <w:rsid w:val="00721A20"/>
    <w:rsid w:val="0072511B"/>
    <w:rsid w:val="00731AE2"/>
    <w:rsid w:val="0074026F"/>
    <w:rsid w:val="00742706"/>
    <w:rsid w:val="0074455D"/>
    <w:rsid w:val="007447D4"/>
    <w:rsid w:val="00756B82"/>
    <w:rsid w:val="00761102"/>
    <w:rsid w:val="00772173"/>
    <w:rsid w:val="007750AB"/>
    <w:rsid w:val="007751D7"/>
    <w:rsid w:val="00786D81"/>
    <w:rsid w:val="007A554B"/>
    <w:rsid w:val="007B1BBF"/>
    <w:rsid w:val="007C0EFD"/>
    <w:rsid w:val="007C3DEF"/>
    <w:rsid w:val="007D2513"/>
    <w:rsid w:val="007D3CC2"/>
    <w:rsid w:val="007D6F1B"/>
    <w:rsid w:val="007E007D"/>
    <w:rsid w:val="007E1C7D"/>
    <w:rsid w:val="007E20D3"/>
    <w:rsid w:val="007E2E8E"/>
    <w:rsid w:val="007F6479"/>
    <w:rsid w:val="00805256"/>
    <w:rsid w:val="00805BB3"/>
    <w:rsid w:val="00810F10"/>
    <w:rsid w:val="0081194E"/>
    <w:rsid w:val="00813808"/>
    <w:rsid w:val="00822A52"/>
    <w:rsid w:val="008233F5"/>
    <w:rsid w:val="0082685A"/>
    <w:rsid w:val="008315AE"/>
    <w:rsid w:val="00836CFD"/>
    <w:rsid w:val="008435D3"/>
    <w:rsid w:val="00845D08"/>
    <w:rsid w:val="008469FA"/>
    <w:rsid w:val="00846CA1"/>
    <w:rsid w:val="008472D8"/>
    <w:rsid w:val="00847D8F"/>
    <w:rsid w:val="00850418"/>
    <w:rsid w:val="0086692D"/>
    <w:rsid w:val="00881E65"/>
    <w:rsid w:val="00885A65"/>
    <w:rsid w:val="008924EC"/>
    <w:rsid w:val="00893462"/>
    <w:rsid w:val="0089609D"/>
    <w:rsid w:val="008A3986"/>
    <w:rsid w:val="008A4316"/>
    <w:rsid w:val="008B6514"/>
    <w:rsid w:val="008C0CB1"/>
    <w:rsid w:val="008C1E7E"/>
    <w:rsid w:val="008D012E"/>
    <w:rsid w:val="008D6C50"/>
    <w:rsid w:val="008F5BBD"/>
    <w:rsid w:val="00913BB4"/>
    <w:rsid w:val="00916DD3"/>
    <w:rsid w:val="00924865"/>
    <w:rsid w:val="00925BA4"/>
    <w:rsid w:val="00925E4A"/>
    <w:rsid w:val="00925F69"/>
    <w:rsid w:val="009277E5"/>
    <w:rsid w:val="009339E2"/>
    <w:rsid w:val="00936548"/>
    <w:rsid w:val="00943831"/>
    <w:rsid w:val="00956741"/>
    <w:rsid w:val="00967225"/>
    <w:rsid w:val="009806FA"/>
    <w:rsid w:val="00987A64"/>
    <w:rsid w:val="00992B9A"/>
    <w:rsid w:val="009A580B"/>
    <w:rsid w:val="009A7C60"/>
    <w:rsid w:val="009B32AC"/>
    <w:rsid w:val="009F0C7F"/>
    <w:rsid w:val="009F67E5"/>
    <w:rsid w:val="009F71E3"/>
    <w:rsid w:val="00A016E3"/>
    <w:rsid w:val="00A04138"/>
    <w:rsid w:val="00A07A63"/>
    <w:rsid w:val="00A41E09"/>
    <w:rsid w:val="00A43CCF"/>
    <w:rsid w:val="00A4497C"/>
    <w:rsid w:val="00A54C2B"/>
    <w:rsid w:val="00A63E10"/>
    <w:rsid w:val="00A72E42"/>
    <w:rsid w:val="00A76300"/>
    <w:rsid w:val="00A80FA5"/>
    <w:rsid w:val="00A95B3F"/>
    <w:rsid w:val="00AA7A70"/>
    <w:rsid w:val="00AB4C32"/>
    <w:rsid w:val="00AB52DD"/>
    <w:rsid w:val="00AB6D55"/>
    <w:rsid w:val="00AB7D8E"/>
    <w:rsid w:val="00AC02F2"/>
    <w:rsid w:val="00AD5FE0"/>
    <w:rsid w:val="00AD7B2A"/>
    <w:rsid w:val="00AE5CFA"/>
    <w:rsid w:val="00AF3EED"/>
    <w:rsid w:val="00B16C72"/>
    <w:rsid w:val="00B17ED7"/>
    <w:rsid w:val="00B20C8B"/>
    <w:rsid w:val="00B30651"/>
    <w:rsid w:val="00B370A9"/>
    <w:rsid w:val="00B43B18"/>
    <w:rsid w:val="00B571DB"/>
    <w:rsid w:val="00B57ABA"/>
    <w:rsid w:val="00B66B6A"/>
    <w:rsid w:val="00B674AA"/>
    <w:rsid w:val="00B77D2A"/>
    <w:rsid w:val="00B96283"/>
    <w:rsid w:val="00BA45D1"/>
    <w:rsid w:val="00BA6F6E"/>
    <w:rsid w:val="00BC0169"/>
    <w:rsid w:val="00BD1898"/>
    <w:rsid w:val="00BD47CC"/>
    <w:rsid w:val="00BE3949"/>
    <w:rsid w:val="00BF2544"/>
    <w:rsid w:val="00C0357C"/>
    <w:rsid w:val="00C076EC"/>
    <w:rsid w:val="00C156A6"/>
    <w:rsid w:val="00C16B04"/>
    <w:rsid w:val="00C205DF"/>
    <w:rsid w:val="00C21862"/>
    <w:rsid w:val="00C46932"/>
    <w:rsid w:val="00C60035"/>
    <w:rsid w:val="00C73D91"/>
    <w:rsid w:val="00C74298"/>
    <w:rsid w:val="00C80C3C"/>
    <w:rsid w:val="00C82E4A"/>
    <w:rsid w:val="00C969A5"/>
    <w:rsid w:val="00CB2A67"/>
    <w:rsid w:val="00CB57EE"/>
    <w:rsid w:val="00CC3CB5"/>
    <w:rsid w:val="00CC40C7"/>
    <w:rsid w:val="00CC577B"/>
    <w:rsid w:val="00CD0092"/>
    <w:rsid w:val="00CD2F34"/>
    <w:rsid w:val="00CD5DB5"/>
    <w:rsid w:val="00CD787C"/>
    <w:rsid w:val="00CD79CE"/>
    <w:rsid w:val="00CE4F32"/>
    <w:rsid w:val="00CF0CC9"/>
    <w:rsid w:val="00CF0F26"/>
    <w:rsid w:val="00D00643"/>
    <w:rsid w:val="00D02BFE"/>
    <w:rsid w:val="00D031A5"/>
    <w:rsid w:val="00D11F98"/>
    <w:rsid w:val="00D12B9C"/>
    <w:rsid w:val="00D220A9"/>
    <w:rsid w:val="00D24DF4"/>
    <w:rsid w:val="00D254DE"/>
    <w:rsid w:val="00D33607"/>
    <w:rsid w:val="00D42AB4"/>
    <w:rsid w:val="00D615C0"/>
    <w:rsid w:val="00D623CB"/>
    <w:rsid w:val="00D711ED"/>
    <w:rsid w:val="00D72237"/>
    <w:rsid w:val="00D73478"/>
    <w:rsid w:val="00D77667"/>
    <w:rsid w:val="00D82D27"/>
    <w:rsid w:val="00DA5B2C"/>
    <w:rsid w:val="00DB02F7"/>
    <w:rsid w:val="00DB686D"/>
    <w:rsid w:val="00DD5453"/>
    <w:rsid w:val="00DD6E93"/>
    <w:rsid w:val="00DF04AA"/>
    <w:rsid w:val="00DF4536"/>
    <w:rsid w:val="00DF5256"/>
    <w:rsid w:val="00E04DC4"/>
    <w:rsid w:val="00E065C2"/>
    <w:rsid w:val="00E12ABC"/>
    <w:rsid w:val="00E24B61"/>
    <w:rsid w:val="00E25F49"/>
    <w:rsid w:val="00E27833"/>
    <w:rsid w:val="00E27E42"/>
    <w:rsid w:val="00E305E3"/>
    <w:rsid w:val="00E337F1"/>
    <w:rsid w:val="00E3711F"/>
    <w:rsid w:val="00E37D26"/>
    <w:rsid w:val="00E41880"/>
    <w:rsid w:val="00E419B7"/>
    <w:rsid w:val="00E47D4E"/>
    <w:rsid w:val="00E47DFB"/>
    <w:rsid w:val="00E55D74"/>
    <w:rsid w:val="00E7057F"/>
    <w:rsid w:val="00E80975"/>
    <w:rsid w:val="00E80F0D"/>
    <w:rsid w:val="00E838BD"/>
    <w:rsid w:val="00E85C5E"/>
    <w:rsid w:val="00E91F63"/>
    <w:rsid w:val="00E91FE0"/>
    <w:rsid w:val="00E9236B"/>
    <w:rsid w:val="00E93766"/>
    <w:rsid w:val="00E94C8F"/>
    <w:rsid w:val="00EA2087"/>
    <w:rsid w:val="00EA48D9"/>
    <w:rsid w:val="00EC1C50"/>
    <w:rsid w:val="00EC7783"/>
    <w:rsid w:val="00EE0821"/>
    <w:rsid w:val="00EF58E7"/>
    <w:rsid w:val="00F03636"/>
    <w:rsid w:val="00F12955"/>
    <w:rsid w:val="00F14C97"/>
    <w:rsid w:val="00F22470"/>
    <w:rsid w:val="00F25D7F"/>
    <w:rsid w:val="00F50893"/>
    <w:rsid w:val="00F60C9C"/>
    <w:rsid w:val="00F616C2"/>
    <w:rsid w:val="00F6739A"/>
    <w:rsid w:val="00F72496"/>
    <w:rsid w:val="00F743EC"/>
    <w:rsid w:val="00F81AD7"/>
    <w:rsid w:val="00FC1E85"/>
    <w:rsid w:val="00FC4B86"/>
    <w:rsid w:val="00FD58BD"/>
    <w:rsid w:val="00FE1E1D"/>
    <w:rsid w:val="00FE215A"/>
    <w:rsid w:val="00FE558B"/>
    <w:rsid w:val="00FE585C"/>
    <w:rsid w:val="00FE679E"/>
    <w:rsid w:val="00FF072C"/>
    <w:rsid w:val="00FF6267"/>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844B"/>
  <w15:chartTrackingRefBased/>
  <w15:docId w15:val="{1DFB17DB-C45A-4A19-AEE6-81FAD5A6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H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6A"/>
    <w:pPr>
      <w:spacing w:after="0" w:line="240" w:lineRule="auto"/>
      <w:jc w:val="both"/>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0A9"/>
    <w:pPr>
      <w:tabs>
        <w:tab w:val="center" w:pos="4513"/>
        <w:tab w:val="right" w:pos="9026"/>
      </w:tabs>
    </w:pPr>
  </w:style>
  <w:style w:type="character" w:customStyle="1" w:styleId="HeaderChar">
    <w:name w:val="Header Char"/>
    <w:basedOn w:val="DefaultParagraphFont"/>
    <w:link w:val="Header"/>
    <w:uiPriority w:val="99"/>
    <w:rsid w:val="00D220A9"/>
    <w:rPr>
      <w:rFonts w:ascii="Times New Roman" w:hAnsi="Times New Roman"/>
      <w:kern w:val="0"/>
      <w:sz w:val="24"/>
      <w14:ligatures w14:val="none"/>
    </w:rPr>
  </w:style>
  <w:style w:type="paragraph" w:styleId="Footer">
    <w:name w:val="footer"/>
    <w:basedOn w:val="Normal"/>
    <w:link w:val="FooterChar"/>
    <w:uiPriority w:val="99"/>
    <w:unhideWhenUsed/>
    <w:rsid w:val="00D220A9"/>
    <w:pPr>
      <w:tabs>
        <w:tab w:val="center" w:pos="4513"/>
        <w:tab w:val="right" w:pos="9026"/>
      </w:tabs>
    </w:pPr>
  </w:style>
  <w:style w:type="character" w:customStyle="1" w:styleId="FooterChar">
    <w:name w:val="Footer Char"/>
    <w:basedOn w:val="DefaultParagraphFont"/>
    <w:link w:val="Footer"/>
    <w:uiPriority w:val="99"/>
    <w:rsid w:val="00D220A9"/>
    <w:rPr>
      <w:rFonts w:ascii="Times New Roman" w:hAnsi="Times New Roman"/>
      <w:kern w:val="0"/>
      <w:sz w:val="24"/>
      <w14:ligatures w14:val="none"/>
    </w:rPr>
  </w:style>
  <w:style w:type="paragraph" w:styleId="ListParagraph">
    <w:name w:val="List Paragraph"/>
    <w:basedOn w:val="Normal"/>
    <w:uiPriority w:val="34"/>
    <w:qFormat/>
    <w:rsid w:val="004E6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939D22-4557-42DD-A52C-4F06083FE4FB}"/>
</file>

<file path=customXml/itemProps2.xml><?xml version="1.0" encoding="utf-8"?>
<ds:datastoreItem xmlns:ds="http://schemas.openxmlformats.org/officeDocument/2006/customXml" ds:itemID="{A00B5E9D-4A4D-45F4-BA4E-73CA897C393E}"/>
</file>

<file path=customXml/itemProps3.xml><?xml version="1.0" encoding="utf-8"?>
<ds:datastoreItem xmlns:ds="http://schemas.openxmlformats.org/officeDocument/2006/customXml" ds:itemID="{420FFA70-D57E-416D-9B01-EB1C3357E49C}"/>
</file>

<file path=docProps/app.xml><?xml version="1.0" encoding="utf-8"?>
<Properties xmlns="http://schemas.openxmlformats.org/officeDocument/2006/extended-properties" xmlns:vt="http://schemas.openxmlformats.org/officeDocument/2006/docPropsVTypes">
  <Template>Normal.dotm</Template>
  <TotalTime>2</TotalTime>
  <Pages>4</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Antoanela Pavlova</dc:title>
  <dc:subject/>
  <dc:creator>Surya Deva</dc:creator>
  <cp:keywords/>
  <dc:description/>
  <cp:lastModifiedBy>Antoanela Pavlova</cp:lastModifiedBy>
  <cp:revision>3</cp:revision>
  <dcterms:created xsi:type="dcterms:W3CDTF">2023-10-13T14:12:00Z</dcterms:created>
  <dcterms:modified xsi:type="dcterms:W3CDTF">2023-10-13T14:14:00Z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New content for the website of the SR on RTD</vt:lpwstr>
  </property>
</Properties>
</file>