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F532" w14:textId="77777777" w:rsidR="00070E24" w:rsidRDefault="00070E24" w:rsidP="00070E24">
      <w:pPr>
        <w:jc w:val="right"/>
        <w:rPr>
          <w:rFonts w:ascii="Times New Roman" w:hAnsi="Times New Roman" w:cs="Times New Roman"/>
          <w:b/>
          <w:sz w:val="24"/>
          <w:szCs w:val="24"/>
        </w:rPr>
      </w:pPr>
      <w:r>
        <w:rPr>
          <w:rFonts w:ascii="Times New Roman" w:hAnsi="Times New Roman" w:cs="Times New Roman"/>
          <w:b/>
          <w:sz w:val="24"/>
          <w:szCs w:val="24"/>
        </w:rPr>
        <w:t>UNIVERSIDAD LAICA ELOY ALFARO DE MANABÍ</w:t>
      </w:r>
    </w:p>
    <w:p w14:paraId="4074253A" w14:textId="77777777" w:rsidR="00070E24" w:rsidRDefault="00070E24" w:rsidP="00B31030">
      <w:pPr>
        <w:jc w:val="both"/>
        <w:rPr>
          <w:rFonts w:ascii="Times New Roman" w:hAnsi="Times New Roman" w:cs="Times New Roman"/>
          <w:b/>
          <w:sz w:val="24"/>
          <w:szCs w:val="24"/>
        </w:rPr>
      </w:pPr>
    </w:p>
    <w:p w14:paraId="42C50666" w14:textId="77777777" w:rsidR="00B31030" w:rsidRPr="00B31030" w:rsidRDefault="00B31030" w:rsidP="00B31030">
      <w:pPr>
        <w:jc w:val="both"/>
        <w:rPr>
          <w:rFonts w:ascii="Times New Roman" w:hAnsi="Times New Roman" w:cs="Times New Roman"/>
          <w:b/>
          <w:sz w:val="24"/>
          <w:szCs w:val="24"/>
        </w:rPr>
      </w:pPr>
      <w:r w:rsidRPr="00B31030">
        <w:rPr>
          <w:rFonts w:ascii="Times New Roman" w:hAnsi="Times New Roman" w:cs="Times New Roman"/>
          <w:b/>
          <w:sz w:val="24"/>
          <w:szCs w:val="24"/>
        </w:rPr>
        <w:t xml:space="preserve">Deber del Estado de proteger los derechos humanos </w:t>
      </w:r>
    </w:p>
    <w:p w14:paraId="1B935937" w14:textId="77777777" w:rsidR="000849D8" w:rsidRDefault="000849D8"/>
    <w:p w14:paraId="7ED24481" w14:textId="77777777" w:rsidR="00BA468E" w:rsidRPr="00B31030" w:rsidRDefault="00BA468E" w:rsidP="00B31030">
      <w:pPr>
        <w:jc w:val="both"/>
        <w:rPr>
          <w:rFonts w:ascii="Times New Roman" w:hAnsi="Times New Roman" w:cs="Times New Roman"/>
          <w:sz w:val="24"/>
          <w:szCs w:val="24"/>
        </w:rPr>
      </w:pPr>
      <w:r>
        <w:rPr>
          <w:rFonts w:ascii="Times New Roman" w:hAnsi="Times New Roman" w:cs="Times New Roman"/>
          <w:sz w:val="24"/>
          <w:szCs w:val="24"/>
        </w:rPr>
        <w:t>1.</w:t>
      </w:r>
      <w:r w:rsidRPr="00FA2F3E">
        <w:rPr>
          <w:rFonts w:ascii="Times New Roman" w:hAnsi="Times New Roman" w:cs="Times New Roman"/>
          <w:sz w:val="24"/>
          <w:szCs w:val="24"/>
        </w:rPr>
        <w:t xml:space="preserve"> ¿Cuál debería ser el papel de los Estados a la hora de garantizar que las instituciones </w:t>
      </w:r>
      <w:r w:rsidRPr="00B31030">
        <w:rPr>
          <w:rFonts w:ascii="Times New Roman" w:hAnsi="Times New Roman" w:cs="Times New Roman"/>
          <w:sz w:val="24"/>
          <w:szCs w:val="24"/>
        </w:rPr>
        <w:t xml:space="preserve">financieras de desarrollo y derechos humanos (IFD) internacionales respeten los derechos humanos y el medio ambiente? ¿Qué retos ha observado a este respecto? </w:t>
      </w:r>
    </w:p>
    <w:p w14:paraId="639B0B89" w14:textId="77777777" w:rsidR="00C44B97" w:rsidRPr="00B31030" w:rsidRDefault="00BA468E" w:rsidP="00B31030">
      <w:pPr>
        <w:jc w:val="both"/>
        <w:rPr>
          <w:rFonts w:ascii="Times New Roman" w:hAnsi="Times New Roman" w:cs="Times New Roman"/>
        </w:rPr>
      </w:pPr>
      <w:r w:rsidRPr="00B31030">
        <w:rPr>
          <w:rFonts w:ascii="Times New Roman" w:hAnsi="Times New Roman" w:cs="Times New Roman"/>
        </w:rPr>
        <w:t xml:space="preserve">Mecanismos de control más efectivos y sancionatorios con el fin de dar cumplimiento al manejo responsable a las actividades de los proyectos financiados, garantizando el cumplimiento de derechos humanos y a la naturaleza. </w:t>
      </w:r>
      <w:r w:rsidR="00E51CF9" w:rsidRPr="00B31030">
        <w:rPr>
          <w:rFonts w:ascii="Times New Roman" w:hAnsi="Times New Roman" w:cs="Times New Roman"/>
        </w:rPr>
        <w:t>El desafío importante es involucrar con voz y voto a todos los actores sociales mediante participación activa y decisoria para alcanzar resultados que beneficien a la comunidad.</w:t>
      </w:r>
    </w:p>
    <w:p w14:paraId="4E167E94" w14:textId="77777777" w:rsidR="0011029C" w:rsidRPr="00B31030" w:rsidRDefault="0011029C" w:rsidP="00B31030">
      <w:pPr>
        <w:jc w:val="both"/>
        <w:rPr>
          <w:rFonts w:ascii="Times New Roman" w:hAnsi="Times New Roman" w:cs="Times New Roman"/>
          <w:sz w:val="24"/>
          <w:szCs w:val="24"/>
        </w:rPr>
      </w:pPr>
      <w:r w:rsidRPr="00B31030">
        <w:rPr>
          <w:rFonts w:ascii="Times New Roman" w:hAnsi="Times New Roman" w:cs="Times New Roman"/>
          <w:sz w:val="24"/>
          <w:szCs w:val="24"/>
        </w:rPr>
        <w:t xml:space="preserve">2. ¿Cómo fomentan los Estados que las actividades y políticas de financiación del desarrollo sean coherentes con las normas y principios internacionales de derechos humanos y garantizan que el riesgo para los derechos humanos se integre en los procesos de diligencia debida de las IFD? </w:t>
      </w:r>
    </w:p>
    <w:p w14:paraId="5002DE9D" w14:textId="77777777" w:rsidR="0011029C" w:rsidRPr="00B31030" w:rsidRDefault="0011029C" w:rsidP="00B31030">
      <w:pPr>
        <w:jc w:val="both"/>
        <w:rPr>
          <w:rFonts w:ascii="Times New Roman" w:hAnsi="Times New Roman" w:cs="Times New Roman"/>
        </w:rPr>
      </w:pPr>
      <w:r w:rsidRPr="00B31030">
        <w:rPr>
          <w:rFonts w:ascii="Times New Roman" w:hAnsi="Times New Roman" w:cs="Times New Roman"/>
        </w:rPr>
        <w:t>Mediante políticas de participación conjunta</w:t>
      </w:r>
      <w:r w:rsidR="00FE1591" w:rsidRPr="00B31030">
        <w:rPr>
          <w:rFonts w:ascii="Times New Roman" w:hAnsi="Times New Roman" w:cs="Times New Roman"/>
        </w:rPr>
        <w:t xml:space="preserve"> entre los diversos actores del desarrollo</w:t>
      </w:r>
      <w:r w:rsidRPr="00B31030">
        <w:rPr>
          <w:rFonts w:ascii="Times New Roman" w:hAnsi="Times New Roman" w:cs="Times New Roman"/>
        </w:rPr>
        <w:t>, de tal manera que las responsabilidades de la sociedad, instituciones financieras y Estados, compartan una misión y visión conjunta de</w:t>
      </w:r>
      <w:r w:rsidR="00FE1591" w:rsidRPr="00B31030">
        <w:rPr>
          <w:rFonts w:ascii="Times New Roman" w:hAnsi="Times New Roman" w:cs="Times New Roman"/>
        </w:rPr>
        <w:t xml:space="preserve"> </w:t>
      </w:r>
      <w:r w:rsidRPr="00B31030">
        <w:rPr>
          <w:rFonts w:ascii="Times New Roman" w:hAnsi="Times New Roman" w:cs="Times New Roman"/>
        </w:rPr>
        <w:t xml:space="preserve">desarrollo sustentable y sostenible. </w:t>
      </w:r>
      <w:r w:rsidR="00FE1591" w:rsidRPr="00B31030">
        <w:rPr>
          <w:rFonts w:ascii="Times New Roman" w:hAnsi="Times New Roman" w:cs="Times New Roman"/>
        </w:rPr>
        <w:t>El trabajo holístico es condición indispensable para lograr objetivos comunes que está en relación con el cumplimiento de la Agenda 2030.</w:t>
      </w:r>
    </w:p>
    <w:p w14:paraId="192307A0" w14:textId="77777777" w:rsidR="003C49B3" w:rsidRPr="00B31030" w:rsidRDefault="003C49B3" w:rsidP="00B31030">
      <w:pPr>
        <w:jc w:val="both"/>
        <w:rPr>
          <w:rFonts w:ascii="Times New Roman" w:hAnsi="Times New Roman" w:cs="Times New Roman"/>
          <w:sz w:val="24"/>
          <w:szCs w:val="24"/>
        </w:rPr>
      </w:pPr>
      <w:r w:rsidRPr="00B31030">
        <w:rPr>
          <w:rFonts w:ascii="Times New Roman" w:hAnsi="Times New Roman" w:cs="Times New Roman"/>
          <w:sz w:val="24"/>
          <w:szCs w:val="24"/>
        </w:rPr>
        <w:t>3. ¿Cómo pueden los Estados aprovechar el potencial de las IFD para alcanzar importantes objetivos políticos como lograr la igualdad de género, proteger los derechos humanos y el medio ambiente, mitigar el cambio climático y hacer realidad los Objetivos de Desarrollo Sostenible? Si es posible, proporcione ejemplos.</w:t>
      </w:r>
    </w:p>
    <w:p w14:paraId="6FE84FC0" w14:textId="77777777" w:rsidR="00FE1591" w:rsidRDefault="003C49B3" w:rsidP="00B31030">
      <w:pPr>
        <w:jc w:val="both"/>
        <w:rPr>
          <w:rFonts w:ascii="Times New Roman" w:hAnsi="Times New Roman" w:cs="Times New Roman"/>
        </w:rPr>
      </w:pPr>
      <w:r w:rsidRPr="00B31030">
        <w:rPr>
          <w:rFonts w:ascii="Times New Roman" w:hAnsi="Times New Roman" w:cs="Times New Roman"/>
        </w:rPr>
        <w:t>La orientación del desarrollo desde el Estado es realizable mediante un manejo responsable de las políticas públicas, donde el cumplimiento de metas sociales y económicas sean alcanzable</w:t>
      </w:r>
      <w:r w:rsidR="00D62462">
        <w:rPr>
          <w:rFonts w:ascii="Times New Roman" w:hAnsi="Times New Roman" w:cs="Times New Roman"/>
        </w:rPr>
        <w:t>s</w:t>
      </w:r>
      <w:r w:rsidRPr="00B31030">
        <w:rPr>
          <w:rFonts w:ascii="Times New Roman" w:hAnsi="Times New Roman" w:cs="Times New Roman"/>
        </w:rPr>
        <w:t>, aprovechando los recursos financiero</w:t>
      </w:r>
      <w:r w:rsidR="00D62462">
        <w:rPr>
          <w:rFonts w:ascii="Times New Roman" w:hAnsi="Times New Roman" w:cs="Times New Roman"/>
        </w:rPr>
        <w:t>s</w:t>
      </w:r>
      <w:r w:rsidRPr="00B31030">
        <w:rPr>
          <w:rFonts w:ascii="Times New Roman" w:hAnsi="Times New Roman" w:cs="Times New Roman"/>
        </w:rPr>
        <w:t xml:space="preserve"> provenientes de la IFD</w:t>
      </w:r>
      <w:r w:rsidR="00DC0C66" w:rsidRPr="00B31030">
        <w:rPr>
          <w:rFonts w:ascii="Times New Roman" w:hAnsi="Times New Roman" w:cs="Times New Roman"/>
        </w:rPr>
        <w:t xml:space="preserve">. El gobierno tiene que ampliar los canales democráticos para invertir más en desarrollo, sin descuidar el crecimiento económico. </w:t>
      </w:r>
      <w:r w:rsidR="00281781" w:rsidRPr="00B31030">
        <w:rPr>
          <w:rFonts w:ascii="Times New Roman" w:hAnsi="Times New Roman" w:cs="Times New Roman"/>
        </w:rPr>
        <w:t>Lo deseable es que los recursos alcancen para cumplir las metas en salud y educación, donde los mínimos constituciones establecidos no se alcanzan, mientras se propone invertir en salud un mínimo del 6% del PIB, en muchos países no se alcanza ni el 3% (datos del Banco Mundial).</w:t>
      </w:r>
    </w:p>
    <w:p w14:paraId="3E4875A8" w14:textId="77777777" w:rsidR="003D29F2" w:rsidRDefault="003D29F2" w:rsidP="003D29F2">
      <w:pPr>
        <w:jc w:val="both"/>
        <w:rPr>
          <w:rFonts w:ascii="Times New Roman" w:hAnsi="Times New Roman" w:cs="Times New Roman"/>
          <w:sz w:val="24"/>
          <w:szCs w:val="24"/>
        </w:rPr>
      </w:pPr>
      <w:r w:rsidRPr="00FA2F3E">
        <w:rPr>
          <w:rFonts w:ascii="Times New Roman" w:hAnsi="Times New Roman" w:cs="Times New Roman"/>
          <w:sz w:val="24"/>
          <w:szCs w:val="24"/>
        </w:rPr>
        <w:t xml:space="preserve">4. ¿Cómo pueden/deben los Estados colaborar con las IFD, las empresas privadas, los inversores, la sociedad civil, los titulares de derechos y los sindicatos para prevenir y abordar las consecuencias negativas sobre los derechos humanos causadas por prácticas irresponsables de financiación del desarrollo? </w:t>
      </w:r>
    </w:p>
    <w:p w14:paraId="7CD68013" w14:textId="77777777" w:rsidR="002F16C6" w:rsidRPr="00FA2F3E" w:rsidRDefault="00DA233D" w:rsidP="003D29F2">
      <w:pPr>
        <w:jc w:val="both"/>
        <w:rPr>
          <w:rFonts w:ascii="Times New Roman" w:hAnsi="Times New Roman" w:cs="Times New Roman"/>
          <w:sz w:val="24"/>
          <w:szCs w:val="24"/>
        </w:rPr>
      </w:pPr>
      <w:r>
        <w:rPr>
          <w:rFonts w:ascii="Times New Roman" w:hAnsi="Times New Roman" w:cs="Times New Roman"/>
          <w:sz w:val="24"/>
          <w:szCs w:val="24"/>
        </w:rPr>
        <w:t xml:space="preserve">El trabajo integrado y participativo tiene que ser el denominador común para evitar los graves daños humanos, ambientales y culturales, para evitar la compra de conciencias de los actores sociales y financieros en la toma de decisiones que afectan </w:t>
      </w:r>
      <w:r w:rsidR="00B37BBD">
        <w:rPr>
          <w:rFonts w:ascii="Times New Roman" w:hAnsi="Times New Roman" w:cs="Times New Roman"/>
          <w:sz w:val="24"/>
          <w:szCs w:val="24"/>
        </w:rPr>
        <w:t xml:space="preserve">el convivir ciudadano. El Estado está llamado en garantizar el cumplimiento de los acuerdos y convenios alcanzados en las mesas de diálogo y trabajo, con el fin de evitar daños que afecten el desarrollo de los pueblos, como ocurre, en estos momentos, en varios países latinoamericanos, donde no se respetan los derechos humanos ni de la naturaleza, por favorecer el capital financiero local e internacional. </w:t>
      </w:r>
    </w:p>
    <w:p w14:paraId="4BFC5522" w14:textId="77777777" w:rsidR="005C51CB" w:rsidRPr="00FA2F3E" w:rsidRDefault="005C51CB" w:rsidP="005C51CB">
      <w:pPr>
        <w:jc w:val="both"/>
        <w:rPr>
          <w:rFonts w:ascii="Times New Roman" w:hAnsi="Times New Roman" w:cs="Times New Roman"/>
          <w:sz w:val="24"/>
          <w:szCs w:val="24"/>
        </w:rPr>
      </w:pPr>
      <w:r w:rsidRPr="00FA2F3E">
        <w:rPr>
          <w:rFonts w:ascii="Times New Roman" w:hAnsi="Times New Roman" w:cs="Times New Roman"/>
          <w:sz w:val="24"/>
          <w:szCs w:val="24"/>
        </w:rPr>
        <w:lastRenderedPageBreak/>
        <w:t xml:space="preserve">5. ¿Cuáles son los riesgos específicos en materia de derechos humanos que plantean las IFD para los grupos en situación de mayor vulnerabilidad, como las mujeres y las niñas, las comunidades indígenas, los defensores de los derechos humanos, las personas con discapacidad, las personas con diferente orientación sexual o identidad de género, las personas mayores, las personas que viven en la pobreza o los trabajadores migrantes? </w:t>
      </w:r>
    </w:p>
    <w:p w14:paraId="2A5AD97C" w14:textId="77777777" w:rsidR="003D29F2" w:rsidRDefault="00333590" w:rsidP="003D29F2">
      <w:pPr>
        <w:jc w:val="both"/>
        <w:rPr>
          <w:rFonts w:ascii="Times New Roman" w:hAnsi="Times New Roman" w:cs="Times New Roman"/>
        </w:rPr>
      </w:pPr>
      <w:r>
        <w:rPr>
          <w:rFonts w:ascii="Times New Roman" w:hAnsi="Times New Roman" w:cs="Times New Roman"/>
        </w:rPr>
        <w:t>Uno de los riesgos clave</w:t>
      </w:r>
      <w:r w:rsidR="00D62462">
        <w:rPr>
          <w:rFonts w:ascii="Times New Roman" w:hAnsi="Times New Roman" w:cs="Times New Roman"/>
        </w:rPr>
        <w:t>,</w:t>
      </w:r>
      <w:r>
        <w:rPr>
          <w:rFonts w:ascii="Times New Roman" w:hAnsi="Times New Roman" w:cs="Times New Roman"/>
        </w:rPr>
        <w:t xml:space="preserve"> es la exclusión</w:t>
      </w:r>
      <w:r w:rsidR="00D62462">
        <w:rPr>
          <w:rFonts w:ascii="Times New Roman" w:hAnsi="Times New Roman" w:cs="Times New Roman"/>
        </w:rPr>
        <w:t xml:space="preserve"> de participar el desarrollo, </w:t>
      </w:r>
      <w:proofErr w:type="spellStart"/>
      <w:r w:rsidR="00D62462">
        <w:rPr>
          <w:rFonts w:ascii="Times New Roman" w:hAnsi="Times New Roman" w:cs="Times New Roman"/>
        </w:rPr>
        <w:t>aú</w:t>
      </w:r>
      <w:r>
        <w:rPr>
          <w:rFonts w:ascii="Times New Roman" w:hAnsi="Times New Roman" w:cs="Times New Roman"/>
        </w:rPr>
        <w:t>n</w:t>
      </w:r>
      <w:proofErr w:type="spellEnd"/>
      <w:r>
        <w:rPr>
          <w:rFonts w:ascii="Times New Roman" w:hAnsi="Times New Roman" w:cs="Times New Roman"/>
        </w:rPr>
        <w:t xml:space="preserve"> cuando las constitucionales nacionales de los países </w:t>
      </w:r>
      <w:r w:rsidR="009A041E">
        <w:rPr>
          <w:rFonts w:ascii="Times New Roman" w:hAnsi="Times New Roman" w:cs="Times New Roman"/>
        </w:rPr>
        <w:t>procuran</w:t>
      </w:r>
      <w:r>
        <w:rPr>
          <w:rFonts w:ascii="Times New Roman" w:hAnsi="Times New Roman" w:cs="Times New Roman"/>
        </w:rPr>
        <w:t xml:space="preserve"> garantizar la participación de todos no se cumple. Puesto que en la generación de empleo, riqueza y producción se limita su participación, ocasionando su </w:t>
      </w:r>
      <w:r w:rsidR="009A041E">
        <w:rPr>
          <w:rFonts w:ascii="Times New Roman" w:hAnsi="Times New Roman" w:cs="Times New Roman"/>
        </w:rPr>
        <w:t>empuje hacia la pobreza, miseria, indigencia, desempleo, promoviendo una execrable desigualdad y exclusión social. Por lo tanto, el capital tiene que preocuparse por el ser humano sin diferencia de clases sociales, género, etaria.</w:t>
      </w:r>
    </w:p>
    <w:p w14:paraId="7A56459B" w14:textId="77777777" w:rsidR="00D76A49" w:rsidRPr="00FA2F3E" w:rsidRDefault="00D76A49" w:rsidP="00D76A49">
      <w:pPr>
        <w:jc w:val="both"/>
        <w:rPr>
          <w:rFonts w:ascii="Times New Roman" w:hAnsi="Times New Roman" w:cs="Times New Roman"/>
          <w:sz w:val="24"/>
          <w:szCs w:val="24"/>
        </w:rPr>
      </w:pPr>
      <w:r w:rsidRPr="00FA2F3E">
        <w:rPr>
          <w:rFonts w:ascii="Times New Roman" w:hAnsi="Times New Roman" w:cs="Times New Roman"/>
          <w:sz w:val="24"/>
          <w:szCs w:val="24"/>
        </w:rPr>
        <w:t xml:space="preserve">6. ¿Qué medidas deben tomar los Estados para garantizar el acceso a un recurso efectivo cuando los proyectos apoyados por IFD están asociados a impactos adversos sobre las personas, las comunidades y el medio ambiente? </w:t>
      </w:r>
    </w:p>
    <w:p w14:paraId="5AB94A29" w14:textId="77777777" w:rsidR="009A041E" w:rsidRDefault="00FC1687" w:rsidP="003D29F2">
      <w:pPr>
        <w:jc w:val="both"/>
        <w:rPr>
          <w:rFonts w:ascii="Times New Roman" w:hAnsi="Times New Roman" w:cs="Times New Roman"/>
        </w:rPr>
      </w:pPr>
      <w:r>
        <w:rPr>
          <w:rFonts w:ascii="Times New Roman" w:hAnsi="Times New Roman" w:cs="Times New Roman"/>
        </w:rPr>
        <w:t>Los acuerdos deben ser tripartitos, Estado, Comunidad e IFD</w:t>
      </w:r>
      <w:r w:rsidR="004F2951">
        <w:rPr>
          <w:rFonts w:ascii="Times New Roman" w:hAnsi="Times New Roman" w:cs="Times New Roman"/>
        </w:rPr>
        <w:t>. La defensa de los derechos humanos y la naturaleza, está por encima de cualquier otro interés, de allí que la medida fundamental es hacer respetar la constitución y leyes locales para defender el bien común, evitando los problemas y crisis que se ocasionan cuando se toman medidas inconsultas, a espaldas de toda una sociedad.</w:t>
      </w:r>
    </w:p>
    <w:p w14:paraId="115EF4AB" w14:textId="77777777" w:rsidR="00FF40E9" w:rsidRPr="00FF40E9" w:rsidRDefault="00FF40E9" w:rsidP="00FF40E9">
      <w:pPr>
        <w:jc w:val="both"/>
        <w:rPr>
          <w:rFonts w:ascii="Times New Roman" w:hAnsi="Times New Roman" w:cs="Times New Roman"/>
          <w:b/>
          <w:sz w:val="24"/>
          <w:szCs w:val="24"/>
        </w:rPr>
      </w:pPr>
      <w:r w:rsidRPr="00FF40E9">
        <w:rPr>
          <w:rFonts w:ascii="Times New Roman" w:hAnsi="Times New Roman" w:cs="Times New Roman"/>
          <w:b/>
          <w:sz w:val="24"/>
          <w:szCs w:val="24"/>
        </w:rPr>
        <w:t xml:space="preserve">La responsabilidad de las IFD de respetar los derechos humanos </w:t>
      </w:r>
    </w:p>
    <w:p w14:paraId="02DCFB92" w14:textId="77777777" w:rsidR="00FF40E9" w:rsidRPr="00FA2F3E" w:rsidRDefault="00FF40E9" w:rsidP="00FF40E9">
      <w:pPr>
        <w:jc w:val="both"/>
        <w:rPr>
          <w:rFonts w:ascii="Times New Roman" w:hAnsi="Times New Roman" w:cs="Times New Roman"/>
          <w:sz w:val="24"/>
          <w:szCs w:val="24"/>
        </w:rPr>
      </w:pPr>
      <w:r w:rsidRPr="00FA2F3E">
        <w:rPr>
          <w:rFonts w:ascii="Times New Roman" w:hAnsi="Times New Roman" w:cs="Times New Roman"/>
          <w:sz w:val="24"/>
          <w:szCs w:val="24"/>
        </w:rPr>
        <w:t xml:space="preserve">1. ¿Conoce alguna IFD que disponga de políticas de derechos humanos, sostenibilidad o medioambientales y sociales? En caso afirmativo, ¿integran eficazmente el compromiso de respetar los derechos humanos, de acuerdo con los Principios Rectores? </w:t>
      </w:r>
    </w:p>
    <w:p w14:paraId="72ABD366" w14:textId="77777777" w:rsidR="004F2951" w:rsidRDefault="00D907E8" w:rsidP="003D29F2">
      <w:pPr>
        <w:jc w:val="both"/>
        <w:rPr>
          <w:rFonts w:ascii="Times New Roman" w:hAnsi="Times New Roman" w:cs="Times New Roman"/>
        </w:rPr>
      </w:pPr>
      <w:r>
        <w:rPr>
          <w:rFonts w:ascii="Times New Roman" w:hAnsi="Times New Roman" w:cs="Times New Roman"/>
        </w:rPr>
        <w:t>En la ciudad de Montecristi Ecuador, el octubre de 2021, fue instalado un radar en el Cerro de Montecristi, según el gobierno para combatir el narcotráfico. E</w:t>
      </w:r>
      <w:r w:rsidR="00D62462">
        <w:rPr>
          <w:rFonts w:ascii="Times New Roman" w:hAnsi="Times New Roman" w:cs="Times New Roman"/>
        </w:rPr>
        <w:t>sta decisión inconsulta ocasionó</w:t>
      </w:r>
      <w:r>
        <w:rPr>
          <w:rFonts w:ascii="Times New Roman" w:hAnsi="Times New Roman" w:cs="Times New Roman"/>
        </w:rPr>
        <w:t xml:space="preserve"> las manifestaciones enérgicas de la comunidad debido al daño ambiental</w:t>
      </w:r>
      <w:r w:rsidR="00D62462">
        <w:rPr>
          <w:rFonts w:ascii="Times New Roman" w:hAnsi="Times New Roman" w:cs="Times New Roman"/>
        </w:rPr>
        <w:t>,</w:t>
      </w:r>
      <w:r>
        <w:rPr>
          <w:rFonts w:ascii="Times New Roman" w:hAnsi="Times New Roman" w:cs="Times New Roman"/>
        </w:rPr>
        <w:t xml:space="preserve"> patrimonio social y económico, afectando la flora, fauna y vida comunitaria de los habitantes. Por lo tanto, en este caso no se respetaron derechos humanos, hubo heridos, menoscabando los principios rectores. El Cerro de Montecristi fue declarado patrimonio natural en el 2008. </w:t>
      </w:r>
    </w:p>
    <w:p w14:paraId="44D9D536" w14:textId="77777777" w:rsidR="006010A2" w:rsidRPr="00FA2F3E" w:rsidRDefault="006010A2" w:rsidP="006010A2">
      <w:pPr>
        <w:jc w:val="both"/>
        <w:rPr>
          <w:rFonts w:ascii="Times New Roman" w:hAnsi="Times New Roman" w:cs="Times New Roman"/>
          <w:sz w:val="24"/>
          <w:szCs w:val="24"/>
        </w:rPr>
      </w:pPr>
      <w:r w:rsidRPr="00FA2F3E">
        <w:rPr>
          <w:rFonts w:ascii="Times New Roman" w:hAnsi="Times New Roman" w:cs="Times New Roman"/>
          <w:sz w:val="24"/>
          <w:szCs w:val="24"/>
        </w:rPr>
        <w:t xml:space="preserve">2. ¿Puede dar ejemplos de IFD que integren políticas y procesos de diligencia debida en materia de derechos humanos en su sistema de gestión de riesgos para proyectos? </w:t>
      </w:r>
    </w:p>
    <w:p w14:paraId="73D54B69" w14:textId="77777777" w:rsidR="00D907E8" w:rsidRDefault="006010A2" w:rsidP="003D29F2">
      <w:pPr>
        <w:jc w:val="both"/>
        <w:rPr>
          <w:rFonts w:ascii="Times New Roman" w:hAnsi="Times New Roman" w:cs="Times New Roman"/>
        </w:rPr>
      </w:pPr>
      <w:r>
        <w:rPr>
          <w:rFonts w:ascii="Times New Roman" w:hAnsi="Times New Roman" w:cs="Times New Roman"/>
        </w:rPr>
        <w:t>En la actualidad las IFD aún se observa una débil incorporación de políticas y procesos de diligencia en derechos humanos dentro de los proyectos establecidos.</w:t>
      </w:r>
    </w:p>
    <w:p w14:paraId="58BAF055" w14:textId="77777777" w:rsidR="007F6556" w:rsidRPr="00FA2F3E" w:rsidRDefault="007F6556" w:rsidP="007F6556">
      <w:pPr>
        <w:jc w:val="both"/>
        <w:rPr>
          <w:rFonts w:ascii="Times New Roman" w:hAnsi="Times New Roman" w:cs="Times New Roman"/>
          <w:sz w:val="24"/>
          <w:szCs w:val="24"/>
        </w:rPr>
      </w:pPr>
      <w:r w:rsidRPr="00FA2F3E">
        <w:rPr>
          <w:rFonts w:ascii="Times New Roman" w:hAnsi="Times New Roman" w:cs="Times New Roman"/>
          <w:sz w:val="24"/>
          <w:szCs w:val="24"/>
        </w:rPr>
        <w:t xml:space="preserve">3. En su opinión, ¿cuáles son los principales retos y oportunidades para que las IFD garanticen la inclusión de requisitos de derechos humanos en los proyectos y hagan cumplir la responsabilidad de respetar los derechos humanos entre los clientes? </w:t>
      </w:r>
    </w:p>
    <w:p w14:paraId="16A2CA05" w14:textId="77777777" w:rsidR="006010A2" w:rsidRDefault="00DC22A1" w:rsidP="003D29F2">
      <w:pPr>
        <w:jc w:val="both"/>
        <w:rPr>
          <w:rFonts w:ascii="Times New Roman" w:hAnsi="Times New Roman" w:cs="Times New Roman"/>
        </w:rPr>
      </w:pPr>
      <w:r>
        <w:rPr>
          <w:rFonts w:ascii="Times New Roman" w:hAnsi="Times New Roman" w:cs="Times New Roman"/>
        </w:rPr>
        <w:t xml:space="preserve">Comprender que el mundo no es solo un mercado, que la sociedad </w:t>
      </w:r>
      <w:r w:rsidR="00F32253">
        <w:rPr>
          <w:rFonts w:ascii="Times New Roman" w:hAnsi="Times New Roman" w:cs="Times New Roman"/>
        </w:rPr>
        <w:t>está</w:t>
      </w:r>
      <w:r>
        <w:rPr>
          <w:rFonts w:ascii="Times New Roman" w:hAnsi="Times New Roman" w:cs="Times New Roman"/>
        </w:rPr>
        <w:t xml:space="preserve"> compuesta de toda una gama de actores económicos y sociales, que el capital es tan importante como las personas, y que el mundo neoliberal tiene que incluir a todos. A inicios de este siglo se presenta la ocasión para resarcir los daños humanos y ambientales ocasionados por este sistema </w:t>
      </w:r>
      <w:r w:rsidR="00F91FAB">
        <w:rPr>
          <w:rFonts w:ascii="Times New Roman" w:hAnsi="Times New Roman" w:cs="Times New Roman"/>
        </w:rPr>
        <w:t>productivo, para propiciar</w:t>
      </w:r>
      <w:r>
        <w:rPr>
          <w:rFonts w:ascii="Times New Roman" w:hAnsi="Times New Roman" w:cs="Times New Roman"/>
        </w:rPr>
        <w:t xml:space="preserve"> un mundo más humano y habitable. Con ciudades inteligentes y humana</w:t>
      </w:r>
      <w:r w:rsidR="004174FC">
        <w:rPr>
          <w:rFonts w:ascii="Times New Roman" w:hAnsi="Times New Roman" w:cs="Times New Roman"/>
        </w:rPr>
        <w:t>s</w:t>
      </w:r>
      <w:r>
        <w:rPr>
          <w:rFonts w:ascii="Times New Roman" w:hAnsi="Times New Roman" w:cs="Times New Roman"/>
        </w:rPr>
        <w:t>.</w:t>
      </w:r>
    </w:p>
    <w:p w14:paraId="7E2CCCD2" w14:textId="77777777" w:rsidR="00E1000E" w:rsidRPr="00FA2F3E" w:rsidRDefault="00E1000E" w:rsidP="00E1000E">
      <w:pPr>
        <w:jc w:val="both"/>
        <w:rPr>
          <w:rFonts w:ascii="Times New Roman" w:hAnsi="Times New Roman" w:cs="Times New Roman"/>
          <w:sz w:val="24"/>
          <w:szCs w:val="24"/>
        </w:rPr>
      </w:pPr>
      <w:r w:rsidRPr="00FA2F3E">
        <w:rPr>
          <w:rFonts w:ascii="Times New Roman" w:hAnsi="Times New Roman" w:cs="Times New Roman"/>
          <w:sz w:val="24"/>
          <w:szCs w:val="24"/>
        </w:rPr>
        <w:t xml:space="preserve">4. ¿Cuáles cree que son las principales similitudes y diferencias, si las hay, en la conducta de las IFD multilaterales, regionales, subregionales y nacionales en materia de derechos humanos? </w:t>
      </w:r>
    </w:p>
    <w:p w14:paraId="17BA9E89" w14:textId="77777777" w:rsidR="00F32253" w:rsidRDefault="00F32253" w:rsidP="003D29F2">
      <w:pPr>
        <w:jc w:val="both"/>
        <w:rPr>
          <w:rFonts w:ascii="Times New Roman" w:hAnsi="Times New Roman" w:cs="Times New Roman"/>
        </w:rPr>
      </w:pPr>
      <w:r>
        <w:rPr>
          <w:rFonts w:ascii="Times New Roman" w:hAnsi="Times New Roman" w:cs="Times New Roman"/>
        </w:rPr>
        <w:lastRenderedPageBreak/>
        <w:t xml:space="preserve">La principal es que trabajan en función de la mejor tasa de retorno, favoreciendo intereses particulares, ocasionando una insuficiente atención a </w:t>
      </w:r>
      <w:r w:rsidR="004174FC">
        <w:rPr>
          <w:rFonts w:ascii="Times New Roman" w:hAnsi="Times New Roman" w:cs="Times New Roman"/>
        </w:rPr>
        <w:t>l</w:t>
      </w:r>
      <w:r>
        <w:rPr>
          <w:rFonts w:ascii="Times New Roman" w:hAnsi="Times New Roman" w:cs="Times New Roman"/>
        </w:rPr>
        <w:t xml:space="preserve">as necesidades humanas locales. Esta situación provoca el rechazo social, que se convierte en injusticia social, generando la escalada de problemas, crisis, paralizaciones, boicot. De allí que la línea de trabajo de las IFD a cualquier nivel debe guardar una conducta de trabajo bastante estandarizada, para evitar problemas humanos y </w:t>
      </w:r>
      <w:r w:rsidR="001351F9">
        <w:rPr>
          <w:rFonts w:ascii="Times New Roman" w:hAnsi="Times New Roman" w:cs="Times New Roman"/>
        </w:rPr>
        <w:t>medioambientales.</w:t>
      </w:r>
      <w:r>
        <w:rPr>
          <w:rFonts w:ascii="Times New Roman" w:hAnsi="Times New Roman" w:cs="Times New Roman"/>
        </w:rPr>
        <w:t xml:space="preserve"> </w:t>
      </w:r>
    </w:p>
    <w:p w14:paraId="6D60A630" w14:textId="77777777" w:rsidR="000D5918" w:rsidRPr="00FA2F3E" w:rsidRDefault="000D5918" w:rsidP="000D5918">
      <w:pPr>
        <w:jc w:val="both"/>
        <w:rPr>
          <w:rFonts w:ascii="Times New Roman" w:hAnsi="Times New Roman" w:cs="Times New Roman"/>
          <w:sz w:val="24"/>
          <w:szCs w:val="24"/>
        </w:rPr>
      </w:pPr>
      <w:r w:rsidRPr="00FA2F3E">
        <w:rPr>
          <w:rFonts w:ascii="Times New Roman" w:hAnsi="Times New Roman" w:cs="Times New Roman"/>
          <w:sz w:val="24"/>
          <w:szCs w:val="24"/>
        </w:rPr>
        <w:t xml:space="preserve">5. ¿Puede darnos una idea de cómo y en qué medida las IFD practican la diligencia debida en materia de derechos humanos o la evaluación del impacto ambiental y sobre los derechos humanos antes, durante y después de sus inversiones? </w:t>
      </w:r>
    </w:p>
    <w:p w14:paraId="2FD47706" w14:textId="77777777" w:rsidR="001351F9" w:rsidRDefault="007637D9" w:rsidP="003D29F2">
      <w:pPr>
        <w:jc w:val="both"/>
        <w:rPr>
          <w:rFonts w:ascii="Times New Roman" w:hAnsi="Times New Roman" w:cs="Times New Roman"/>
        </w:rPr>
      </w:pPr>
      <w:r>
        <w:rPr>
          <w:rFonts w:ascii="Times New Roman" w:hAnsi="Times New Roman" w:cs="Times New Roman"/>
        </w:rPr>
        <w:t xml:space="preserve">Generalmente, las políticas y procedimientos se establecen al iniciar los proyectos, y los involucrados en los procesos de trabajo, generalmente los conocen, sin embargo, cuando se afectan los derechos humanos o de la naturaleza por algún </w:t>
      </w:r>
      <w:r w:rsidR="00837E05">
        <w:rPr>
          <w:rFonts w:ascii="Times New Roman" w:hAnsi="Times New Roman" w:cs="Times New Roman"/>
        </w:rPr>
        <w:t>inconveniente</w:t>
      </w:r>
      <w:r>
        <w:rPr>
          <w:rFonts w:ascii="Times New Roman" w:hAnsi="Times New Roman" w:cs="Times New Roman"/>
        </w:rPr>
        <w:t>, las partes llegan a litigios que afectan la vida del proyecto, y</w:t>
      </w:r>
      <w:r w:rsidR="00837E05">
        <w:rPr>
          <w:rFonts w:ascii="Times New Roman" w:hAnsi="Times New Roman" w:cs="Times New Roman"/>
        </w:rPr>
        <w:t xml:space="preserve"> si es contra la naturaleza, </w:t>
      </w:r>
      <w:r>
        <w:rPr>
          <w:rFonts w:ascii="Times New Roman" w:hAnsi="Times New Roman" w:cs="Times New Roman"/>
        </w:rPr>
        <w:t xml:space="preserve">a la comunidad. </w:t>
      </w:r>
      <w:r w:rsidR="00837E05">
        <w:rPr>
          <w:rFonts w:ascii="Times New Roman" w:hAnsi="Times New Roman" w:cs="Times New Roman"/>
        </w:rPr>
        <w:t xml:space="preserve">Por lo tanto, las responsabilidades tienen que ser asumidas en función de los compromisos adquiridos. </w:t>
      </w:r>
    </w:p>
    <w:p w14:paraId="04E6F720" w14:textId="77777777" w:rsidR="005A7FC8" w:rsidRPr="00FA2F3E" w:rsidRDefault="005A7FC8" w:rsidP="005A7FC8">
      <w:pPr>
        <w:jc w:val="both"/>
        <w:rPr>
          <w:rFonts w:ascii="Times New Roman" w:hAnsi="Times New Roman" w:cs="Times New Roman"/>
          <w:sz w:val="24"/>
          <w:szCs w:val="24"/>
        </w:rPr>
      </w:pPr>
      <w:r w:rsidRPr="00FA2F3E">
        <w:rPr>
          <w:rFonts w:ascii="Times New Roman" w:hAnsi="Times New Roman" w:cs="Times New Roman"/>
          <w:sz w:val="24"/>
          <w:szCs w:val="24"/>
        </w:rPr>
        <w:t xml:space="preserve">6. ¿Cómo pueden los procesos mencionados garantizar una participación significativa de las comunidades afectadas, en particular los grupos marginados y las personas en situación más vulnerable? </w:t>
      </w:r>
    </w:p>
    <w:p w14:paraId="2BA34737" w14:textId="77777777" w:rsidR="005A7FC8" w:rsidRDefault="005A7FC8" w:rsidP="003D29F2">
      <w:pPr>
        <w:jc w:val="both"/>
        <w:rPr>
          <w:rFonts w:ascii="Times New Roman" w:hAnsi="Times New Roman" w:cs="Times New Roman"/>
        </w:rPr>
      </w:pPr>
      <w:r>
        <w:rPr>
          <w:rFonts w:ascii="Times New Roman" w:hAnsi="Times New Roman" w:cs="Times New Roman"/>
        </w:rPr>
        <w:t>Es importante que cada actor social asuma su responsabilidad en aras del bienestar personal y comunitario, donde la participación sea en términos de solidaridad mutua. Las IFD deben de conferir la oportunidad, en los mismos términos a cada participante de los proyectos, donde cada una se sienta útil, que aporta significativamente al buen vivir ciudadano, impulsando un desarrollo sostenible y sustentable que perviva para las futuras generaciones.</w:t>
      </w:r>
    </w:p>
    <w:p w14:paraId="31EFD27C" w14:textId="77777777" w:rsidR="00BF5896" w:rsidRPr="00FA2F3E" w:rsidRDefault="00BF5896" w:rsidP="00BF5896">
      <w:pPr>
        <w:jc w:val="both"/>
        <w:rPr>
          <w:rFonts w:ascii="Times New Roman" w:hAnsi="Times New Roman" w:cs="Times New Roman"/>
          <w:sz w:val="24"/>
          <w:szCs w:val="24"/>
        </w:rPr>
      </w:pPr>
      <w:r w:rsidRPr="00FA2F3E">
        <w:rPr>
          <w:rFonts w:ascii="Times New Roman" w:hAnsi="Times New Roman" w:cs="Times New Roman"/>
          <w:sz w:val="24"/>
          <w:szCs w:val="24"/>
        </w:rPr>
        <w:t>7. En su opinión, ¿hasta qué punto imponen las IFD requisitos de derechos humanos a los clientes como condición para la financiación? ¿Conoce alguna IFD que proporcione asistencia técnica u otro tipo de apoyo para ayudar a sus clientes a ser más sostenibles y a cumplir los Principios Rectores?</w:t>
      </w:r>
    </w:p>
    <w:p w14:paraId="586AC027" w14:textId="77777777" w:rsidR="005A7FC8" w:rsidRDefault="00740F3C" w:rsidP="003D29F2">
      <w:pPr>
        <w:jc w:val="both"/>
        <w:rPr>
          <w:rFonts w:ascii="Times New Roman" w:hAnsi="Times New Roman" w:cs="Times New Roman"/>
        </w:rPr>
      </w:pPr>
      <w:r>
        <w:rPr>
          <w:rFonts w:ascii="Times New Roman" w:hAnsi="Times New Roman" w:cs="Times New Roman"/>
        </w:rPr>
        <w:t>Las normas financieras prevén, en varios casos, el control de los derechos humanos, para aprobar créditos, sin embrago más importante es garantizar el retor</w:t>
      </w:r>
      <w:r w:rsidR="004174FC">
        <w:rPr>
          <w:rFonts w:ascii="Times New Roman" w:hAnsi="Times New Roman" w:cs="Times New Roman"/>
        </w:rPr>
        <w:t>n</w:t>
      </w:r>
      <w:r>
        <w:rPr>
          <w:rFonts w:ascii="Times New Roman" w:hAnsi="Times New Roman" w:cs="Times New Roman"/>
        </w:rPr>
        <w:t>o del ca</w:t>
      </w:r>
      <w:r w:rsidR="00A04477">
        <w:rPr>
          <w:rFonts w:ascii="Times New Roman" w:hAnsi="Times New Roman" w:cs="Times New Roman"/>
        </w:rPr>
        <w:t>pital más la tasa de ganancia, p</w:t>
      </w:r>
      <w:r>
        <w:rPr>
          <w:rFonts w:ascii="Times New Roman" w:hAnsi="Times New Roman" w:cs="Times New Roman"/>
        </w:rPr>
        <w:t>or lo tanto, esta exigencia está relacionada en la recuperación d</w:t>
      </w:r>
      <w:r w:rsidR="00A04477">
        <w:rPr>
          <w:rFonts w:ascii="Times New Roman" w:hAnsi="Times New Roman" w:cs="Times New Roman"/>
        </w:rPr>
        <w:t>e</w:t>
      </w:r>
      <w:r>
        <w:rPr>
          <w:rFonts w:ascii="Times New Roman" w:hAnsi="Times New Roman" w:cs="Times New Roman"/>
        </w:rPr>
        <w:t xml:space="preserve"> la inversión financiera. Los organismos multilaterales de crédito pretenden cumplir con estos requisitos, pero están muy lejos de lograrlos, pues las altas tasas de desempleo, pobreza, inflación lo desmienten, al quedar la población excluida de satisfacer sus necesidades vitales. </w:t>
      </w:r>
    </w:p>
    <w:p w14:paraId="125A8198" w14:textId="77777777" w:rsidR="002D1D61" w:rsidRPr="00FA2F3E" w:rsidRDefault="002D1D61" w:rsidP="002D1D61">
      <w:pPr>
        <w:jc w:val="both"/>
        <w:rPr>
          <w:rFonts w:ascii="Times New Roman" w:hAnsi="Times New Roman" w:cs="Times New Roman"/>
          <w:sz w:val="24"/>
          <w:szCs w:val="24"/>
        </w:rPr>
      </w:pPr>
      <w:r w:rsidRPr="00FA2F3E">
        <w:rPr>
          <w:rFonts w:ascii="Times New Roman" w:hAnsi="Times New Roman" w:cs="Times New Roman"/>
          <w:sz w:val="24"/>
          <w:szCs w:val="24"/>
        </w:rPr>
        <w:t xml:space="preserve">8. ¿Cuáles son los riesgos específicos para los derechos humanos que plantean las prácticas de financiación relacionadas con las IFD para los grupos en situación de mayor vulnerabilidad, como las mujeres y las niñas, las comunidades indígenas, los defensores de los derechos humanos, las personas con discapacidad, las personas con diferente orientación sexual o identidad de género, las personas mayores, las personas que viven en la pobreza o los trabajadores migrantes? </w:t>
      </w:r>
    </w:p>
    <w:p w14:paraId="352A6D80" w14:textId="77777777" w:rsidR="00801B66" w:rsidRDefault="009358FA" w:rsidP="002D1D61">
      <w:pPr>
        <w:jc w:val="both"/>
        <w:rPr>
          <w:rFonts w:ascii="Times New Roman" w:hAnsi="Times New Roman" w:cs="Times New Roman"/>
        </w:rPr>
      </w:pPr>
      <w:r>
        <w:rPr>
          <w:rFonts w:ascii="Times New Roman" w:hAnsi="Times New Roman" w:cs="Times New Roman"/>
        </w:rPr>
        <w:t xml:space="preserve">Los graves problemas </w:t>
      </w:r>
      <w:r w:rsidR="00801B66">
        <w:rPr>
          <w:rFonts w:ascii="Times New Roman" w:hAnsi="Times New Roman" w:cs="Times New Roman"/>
        </w:rPr>
        <w:t xml:space="preserve">de </w:t>
      </w:r>
      <w:r>
        <w:rPr>
          <w:rFonts w:ascii="Times New Roman" w:hAnsi="Times New Roman" w:cs="Times New Roman"/>
        </w:rPr>
        <w:t>derechos humanos</w:t>
      </w:r>
      <w:r w:rsidR="00801B66">
        <w:rPr>
          <w:rFonts w:ascii="Times New Roman" w:hAnsi="Times New Roman" w:cs="Times New Roman"/>
        </w:rPr>
        <w:t>,</w:t>
      </w:r>
      <w:r>
        <w:rPr>
          <w:rFonts w:ascii="Times New Roman" w:hAnsi="Times New Roman" w:cs="Times New Roman"/>
        </w:rPr>
        <w:t xml:space="preserve"> </w:t>
      </w:r>
      <w:r w:rsidR="00801B66">
        <w:rPr>
          <w:rFonts w:ascii="Times New Roman" w:hAnsi="Times New Roman" w:cs="Times New Roman"/>
        </w:rPr>
        <w:t xml:space="preserve">donde participan las IF con sus inversiones, </w:t>
      </w:r>
      <w:r>
        <w:rPr>
          <w:rFonts w:ascii="Times New Roman" w:hAnsi="Times New Roman" w:cs="Times New Roman"/>
        </w:rPr>
        <w:t xml:space="preserve">es que </w:t>
      </w:r>
      <w:r w:rsidR="00801B66">
        <w:rPr>
          <w:rFonts w:ascii="Times New Roman" w:hAnsi="Times New Roman" w:cs="Times New Roman"/>
        </w:rPr>
        <w:t xml:space="preserve">los grupos vulnerables no son incorporados a las políticas de trabajo. Las normas establecen que debe </w:t>
      </w:r>
      <w:r w:rsidR="00A04477">
        <w:rPr>
          <w:rFonts w:ascii="Times New Roman" w:hAnsi="Times New Roman" w:cs="Times New Roman"/>
        </w:rPr>
        <w:t xml:space="preserve">existir </w:t>
      </w:r>
      <w:r w:rsidR="00801B66">
        <w:rPr>
          <w:rFonts w:ascii="Times New Roman" w:hAnsi="Times New Roman" w:cs="Times New Roman"/>
        </w:rPr>
        <w:t>equidad de género pero eso está muy lejos de cumplirse, que las comunidades indígenas tengan mayor participación en la toma de decisiones locales aún no se manifiesta, los defensores de derechos humanos son criminalizados, las personas con discapacidad en bajos niveles se incorporan a los procesos de trabajo , así como aún no se visibilizan en las políticas publicas, los grupos GLBT son desplazados de participar en los procesos sociales y productivos, los migrantes son explotados con prácticas coloniales.</w:t>
      </w:r>
    </w:p>
    <w:p w14:paraId="37B793B4" w14:textId="77777777" w:rsidR="0093112B" w:rsidRPr="00FA2F3E" w:rsidRDefault="0093112B" w:rsidP="0093112B">
      <w:pPr>
        <w:jc w:val="both"/>
        <w:rPr>
          <w:rFonts w:ascii="Times New Roman" w:hAnsi="Times New Roman" w:cs="Times New Roman"/>
          <w:sz w:val="24"/>
          <w:szCs w:val="24"/>
        </w:rPr>
      </w:pPr>
      <w:r w:rsidRPr="00FA2F3E">
        <w:rPr>
          <w:rFonts w:ascii="Times New Roman" w:hAnsi="Times New Roman" w:cs="Times New Roman"/>
          <w:sz w:val="24"/>
          <w:szCs w:val="24"/>
        </w:rPr>
        <w:lastRenderedPageBreak/>
        <w:t>9. ¿En qué medida las asociaciones de IFD que usted conoce abordan cuestiones de derechos humanos y sostenibilidad?</w:t>
      </w:r>
    </w:p>
    <w:p w14:paraId="18AA2FD1" w14:textId="77777777" w:rsidR="00740F3C" w:rsidRDefault="00AB03F2" w:rsidP="002D1D61">
      <w:pPr>
        <w:jc w:val="both"/>
        <w:rPr>
          <w:rFonts w:ascii="Times New Roman" w:hAnsi="Times New Roman" w:cs="Times New Roman"/>
        </w:rPr>
      </w:pPr>
      <w:r>
        <w:rPr>
          <w:rFonts w:ascii="Times New Roman" w:hAnsi="Times New Roman" w:cs="Times New Roman"/>
        </w:rPr>
        <w:t xml:space="preserve">En la medida que no afecte los intereses individuales se preocupan de los derechos humanos de la naturaleza, sino el desempleo, la pobreza, contaminación, delincuencia tuvieran bajas tasas de crecimiento. Las IFD deben tener un papel de mayor responsabilidad y transcendencia para aplicar y dar fiel cumplimento a los compromisos adquiridos con sus comunidades que les dan la oportunidad de desarrollar sus actividades.  </w:t>
      </w:r>
    </w:p>
    <w:p w14:paraId="53F92D15" w14:textId="77777777" w:rsidR="00AB7D5D" w:rsidRPr="00AB7D5D" w:rsidRDefault="00AB7D5D" w:rsidP="00AB7D5D">
      <w:pPr>
        <w:jc w:val="both"/>
        <w:rPr>
          <w:rFonts w:ascii="Times New Roman" w:hAnsi="Times New Roman" w:cs="Times New Roman"/>
          <w:b/>
          <w:sz w:val="24"/>
          <w:szCs w:val="24"/>
        </w:rPr>
      </w:pPr>
      <w:r w:rsidRPr="00AB7D5D">
        <w:rPr>
          <w:rFonts w:ascii="Times New Roman" w:hAnsi="Times New Roman" w:cs="Times New Roman"/>
          <w:b/>
          <w:sz w:val="24"/>
          <w:szCs w:val="24"/>
        </w:rPr>
        <w:t>Acceso a los recursos</w:t>
      </w:r>
    </w:p>
    <w:p w14:paraId="19435566" w14:textId="77777777" w:rsidR="00AB7D5D" w:rsidRDefault="00AB7D5D" w:rsidP="00AB7D5D">
      <w:pPr>
        <w:jc w:val="both"/>
        <w:rPr>
          <w:rFonts w:ascii="Times New Roman" w:hAnsi="Times New Roman" w:cs="Times New Roman"/>
          <w:sz w:val="24"/>
          <w:szCs w:val="24"/>
        </w:rPr>
      </w:pPr>
      <w:r w:rsidRPr="00FA2F3E">
        <w:rPr>
          <w:rFonts w:ascii="Times New Roman" w:hAnsi="Times New Roman" w:cs="Times New Roman"/>
          <w:sz w:val="24"/>
          <w:szCs w:val="24"/>
        </w:rPr>
        <w:t xml:space="preserve">1. ¿Tiene conocimiento de algún caso presentado ante mecanismos judiciales y/o no judiciales (por ejemplo, INDH, PNC, etc.) relativo a abusos de los derechos humanos en los que estén implicadas IFD? </w:t>
      </w:r>
    </w:p>
    <w:p w14:paraId="472FEA91" w14:textId="77777777" w:rsidR="00C166C9" w:rsidRDefault="00C166C9" w:rsidP="00AB7D5D">
      <w:pPr>
        <w:jc w:val="both"/>
        <w:rPr>
          <w:rFonts w:ascii="Times New Roman" w:hAnsi="Times New Roman" w:cs="Times New Roman"/>
          <w:sz w:val="24"/>
          <w:szCs w:val="24"/>
        </w:rPr>
      </w:pPr>
      <w:r>
        <w:rPr>
          <w:rFonts w:ascii="Times New Roman" w:hAnsi="Times New Roman" w:cs="Times New Roman"/>
          <w:sz w:val="24"/>
          <w:szCs w:val="24"/>
        </w:rPr>
        <w:t xml:space="preserve">El caso del Radar instalado en Cerro Montecristi, </w:t>
      </w:r>
      <w:r w:rsidR="00D617BB">
        <w:rPr>
          <w:rFonts w:ascii="Times New Roman" w:hAnsi="Times New Roman" w:cs="Times New Roman"/>
          <w:sz w:val="24"/>
          <w:szCs w:val="24"/>
        </w:rPr>
        <w:t xml:space="preserve">(costo de 88 millones de dólares, financiamiento </w:t>
      </w:r>
      <w:r w:rsidR="00BF036D">
        <w:rPr>
          <w:rFonts w:ascii="Times New Roman" w:hAnsi="Times New Roman" w:cs="Times New Roman"/>
          <w:sz w:val="24"/>
          <w:szCs w:val="24"/>
        </w:rPr>
        <w:t>externo</w:t>
      </w:r>
      <w:r w:rsidR="00D617BB">
        <w:rPr>
          <w:rFonts w:ascii="Times New Roman" w:hAnsi="Times New Roman" w:cs="Times New Roman"/>
          <w:sz w:val="24"/>
          <w:szCs w:val="24"/>
        </w:rPr>
        <w:t>) con el</w:t>
      </w:r>
      <w:r w:rsidR="00A04477">
        <w:rPr>
          <w:rFonts w:ascii="Times New Roman" w:hAnsi="Times New Roman" w:cs="Times New Roman"/>
          <w:sz w:val="24"/>
          <w:szCs w:val="24"/>
        </w:rPr>
        <w:t xml:space="preserve"> cual tiene</w:t>
      </w:r>
      <w:r>
        <w:rPr>
          <w:rFonts w:ascii="Times New Roman" w:hAnsi="Times New Roman" w:cs="Times New Roman"/>
          <w:sz w:val="24"/>
          <w:szCs w:val="24"/>
        </w:rPr>
        <w:t xml:space="preserve"> interpuesto un amparo constitucional para su derogatoria ante la juzgado multicompetente, se perdió en primera y segunda instancia, pero la tercera instancia fue a la nacional donde se ha admitido la causa a la Corte Constitucional del Ecuador, donde se espera recuperar la soberanía del Cerro de Montecristi.</w:t>
      </w:r>
    </w:p>
    <w:p w14:paraId="1446A594" w14:textId="77777777" w:rsidR="00D617BB" w:rsidRPr="00FA2F3E" w:rsidRDefault="00020F5E" w:rsidP="00020F5E">
      <w:pPr>
        <w:jc w:val="both"/>
        <w:rPr>
          <w:rFonts w:ascii="Times New Roman" w:hAnsi="Times New Roman" w:cs="Times New Roman"/>
          <w:sz w:val="24"/>
          <w:szCs w:val="24"/>
        </w:rPr>
      </w:pPr>
      <w:r w:rsidRPr="00FA2F3E">
        <w:rPr>
          <w:rFonts w:ascii="Times New Roman" w:hAnsi="Times New Roman" w:cs="Times New Roman"/>
          <w:sz w:val="24"/>
          <w:szCs w:val="24"/>
        </w:rPr>
        <w:t>2. ¿Cuál es su experiencia en relación con las vías de que disponen las víctimas para presentar denuncias, incluso a través de mecanismos de reclamación, para exigir responsabilidades a las IFD por abusos de los derechos humanos relacionados con proyectos de inversión?</w:t>
      </w:r>
    </w:p>
    <w:p w14:paraId="754ADDA1" w14:textId="77777777" w:rsidR="00AB03F2" w:rsidRDefault="00020F5E" w:rsidP="00AB7D5D">
      <w:pPr>
        <w:jc w:val="both"/>
        <w:rPr>
          <w:rFonts w:ascii="Times New Roman" w:hAnsi="Times New Roman" w:cs="Times New Roman"/>
        </w:rPr>
      </w:pPr>
      <w:r>
        <w:rPr>
          <w:rFonts w:ascii="Times New Roman" w:hAnsi="Times New Roman" w:cs="Times New Roman"/>
        </w:rPr>
        <w:t>Las experiencias nacionales son varias, sobre todo a las exp</w:t>
      </w:r>
      <w:r w:rsidR="004174FC">
        <w:rPr>
          <w:rFonts w:ascii="Times New Roman" w:hAnsi="Times New Roman" w:cs="Times New Roman"/>
        </w:rPr>
        <w:t>lotaciones mineras, hidrocarburí</w:t>
      </w:r>
      <w:r>
        <w:rPr>
          <w:rFonts w:ascii="Times New Roman" w:hAnsi="Times New Roman" w:cs="Times New Roman"/>
        </w:rPr>
        <w:t>feras, de acuíferos, playas, donde el daño a la flora y fauna son de grave daño al planeta, así como de irreparables perdidas al hábita</w:t>
      </w:r>
      <w:r w:rsidR="00A04477">
        <w:rPr>
          <w:rFonts w:ascii="Times New Roman" w:hAnsi="Times New Roman" w:cs="Times New Roman"/>
        </w:rPr>
        <w:t>t humano. Las denuncias son poco</w:t>
      </w:r>
      <w:r>
        <w:rPr>
          <w:rFonts w:ascii="Times New Roman" w:hAnsi="Times New Roman" w:cs="Times New Roman"/>
        </w:rPr>
        <w:t xml:space="preserve"> aceptadas y no se recupera lo perdido tanto como derechos humanos, así como de la naturaleza. Ecuador es un caso prolífico de denuncias sin resolver por organismos nacionales e internacionales. </w:t>
      </w:r>
    </w:p>
    <w:p w14:paraId="54255289" w14:textId="77777777" w:rsidR="00020F5E" w:rsidRDefault="00020F5E" w:rsidP="00020F5E">
      <w:pPr>
        <w:jc w:val="both"/>
        <w:rPr>
          <w:rFonts w:ascii="Times New Roman" w:hAnsi="Times New Roman" w:cs="Times New Roman"/>
          <w:sz w:val="24"/>
          <w:szCs w:val="24"/>
        </w:rPr>
      </w:pPr>
      <w:r w:rsidRPr="00FA2F3E">
        <w:rPr>
          <w:rFonts w:ascii="Times New Roman" w:hAnsi="Times New Roman" w:cs="Times New Roman"/>
          <w:sz w:val="24"/>
          <w:szCs w:val="24"/>
        </w:rPr>
        <w:t>3. ¿Qué medidas y/o mecanismos existen para garantizar el acceso a un recurso efectivo cuando los proyectos apoyados por IFD están asociados a impactos adversos sobre las comunidades y el medio ambiente? ¿Qué medidas y/o mecanismos deberían existir?</w:t>
      </w:r>
    </w:p>
    <w:p w14:paraId="36DC4516" w14:textId="77777777" w:rsidR="00020F5E" w:rsidRDefault="00020F5E" w:rsidP="00020F5E">
      <w:pPr>
        <w:jc w:val="both"/>
        <w:rPr>
          <w:rFonts w:ascii="Times New Roman" w:hAnsi="Times New Roman" w:cs="Times New Roman"/>
          <w:sz w:val="24"/>
          <w:szCs w:val="24"/>
        </w:rPr>
      </w:pPr>
      <w:r>
        <w:rPr>
          <w:rFonts w:ascii="Times New Roman" w:hAnsi="Times New Roman" w:cs="Times New Roman"/>
          <w:sz w:val="24"/>
          <w:szCs w:val="24"/>
        </w:rPr>
        <w:t xml:space="preserve">La participación e involucramiento de las comunidades tiene que ser una norma obligatoria para exigir cuidados y cumplimientos en las inversiones patrocinadas por las IFD, pues la afectación de los derechos humanos y de la naturaleza están a la orden del </w:t>
      </w:r>
      <w:r w:rsidR="00BF036D">
        <w:rPr>
          <w:rFonts w:ascii="Times New Roman" w:hAnsi="Times New Roman" w:cs="Times New Roman"/>
          <w:sz w:val="24"/>
          <w:szCs w:val="24"/>
        </w:rPr>
        <w:t>día</w:t>
      </w:r>
      <w:r>
        <w:rPr>
          <w:rFonts w:ascii="Times New Roman" w:hAnsi="Times New Roman" w:cs="Times New Roman"/>
          <w:sz w:val="24"/>
          <w:szCs w:val="24"/>
        </w:rPr>
        <w:t xml:space="preserve">, y la única manera de salvaguardarla es a través del cuidado de todos los actores sociales. </w:t>
      </w:r>
    </w:p>
    <w:p w14:paraId="3B532560" w14:textId="77777777" w:rsidR="00020F5E" w:rsidRDefault="00020F5E" w:rsidP="00020F5E">
      <w:pPr>
        <w:jc w:val="both"/>
        <w:rPr>
          <w:rFonts w:ascii="Times New Roman" w:hAnsi="Times New Roman" w:cs="Times New Roman"/>
          <w:sz w:val="24"/>
          <w:szCs w:val="24"/>
        </w:rPr>
      </w:pPr>
      <w:r w:rsidRPr="00FA2F3E">
        <w:rPr>
          <w:rFonts w:ascii="Times New Roman" w:hAnsi="Times New Roman" w:cs="Times New Roman"/>
          <w:sz w:val="24"/>
          <w:szCs w:val="24"/>
        </w:rPr>
        <w:t xml:space="preserve"> 4. ¿Conoce algún mecanismo de reclamación a nivel operativo establecido por las IFD para abordar los problemas de derechos humanos relacionados con sus inversiones? En caso afirmativo, ¿son eficaces estos mecanismos en términos de proceso y resultados de reparación? </w:t>
      </w:r>
    </w:p>
    <w:p w14:paraId="7FCD992E" w14:textId="77777777" w:rsidR="00584E92" w:rsidRPr="00FA2F3E" w:rsidRDefault="00584E92" w:rsidP="00020F5E">
      <w:pPr>
        <w:jc w:val="both"/>
        <w:rPr>
          <w:rFonts w:ascii="Times New Roman" w:hAnsi="Times New Roman" w:cs="Times New Roman"/>
          <w:sz w:val="24"/>
          <w:szCs w:val="24"/>
        </w:rPr>
      </w:pPr>
      <w:r>
        <w:rPr>
          <w:rFonts w:ascii="Times New Roman" w:hAnsi="Times New Roman" w:cs="Times New Roman"/>
          <w:sz w:val="24"/>
          <w:szCs w:val="24"/>
        </w:rPr>
        <w:t>A nivel del país se han dado en el sector petrolero, donde las cortes internacionales han fallado a favor de las transnacional</w:t>
      </w:r>
      <w:r w:rsidR="00B35BD7">
        <w:rPr>
          <w:rFonts w:ascii="Times New Roman" w:hAnsi="Times New Roman" w:cs="Times New Roman"/>
          <w:sz w:val="24"/>
          <w:szCs w:val="24"/>
        </w:rPr>
        <w:t>es financiadas por las IFD cuan</w:t>
      </w:r>
      <w:r>
        <w:rPr>
          <w:rFonts w:ascii="Times New Roman" w:hAnsi="Times New Roman" w:cs="Times New Roman"/>
          <w:sz w:val="24"/>
          <w:szCs w:val="24"/>
        </w:rPr>
        <w:t>do las comunidades se han opuesto a desarrollar sus actividades que ocasionan daños humanos y a la naturaleza.</w:t>
      </w:r>
    </w:p>
    <w:p w14:paraId="0D7A7A97" w14:textId="77777777" w:rsidR="00020F5E" w:rsidRDefault="00020F5E" w:rsidP="00020F5E">
      <w:pPr>
        <w:jc w:val="both"/>
        <w:rPr>
          <w:rFonts w:ascii="Times New Roman" w:hAnsi="Times New Roman" w:cs="Times New Roman"/>
          <w:sz w:val="24"/>
          <w:szCs w:val="24"/>
        </w:rPr>
      </w:pPr>
      <w:r w:rsidRPr="00FA2F3E">
        <w:rPr>
          <w:rFonts w:ascii="Times New Roman" w:hAnsi="Times New Roman" w:cs="Times New Roman"/>
          <w:sz w:val="24"/>
          <w:szCs w:val="24"/>
        </w:rPr>
        <w:t xml:space="preserve">5. ¿Cuáles son los retos más importantes que se observan a la hora de garantizar el acceso a un recurso efectivo para las víctimas de abusos de los derechos humanos afectadas por proyectos financiados por DFI? </w:t>
      </w:r>
    </w:p>
    <w:p w14:paraId="2EBDB684" w14:textId="77777777" w:rsidR="00794297" w:rsidRPr="00B31030" w:rsidRDefault="00D453A0" w:rsidP="003D29F2">
      <w:pPr>
        <w:jc w:val="both"/>
        <w:rPr>
          <w:rFonts w:ascii="Times New Roman" w:hAnsi="Times New Roman" w:cs="Times New Roman"/>
        </w:rPr>
      </w:pPr>
      <w:r>
        <w:rPr>
          <w:rFonts w:ascii="Times New Roman" w:hAnsi="Times New Roman" w:cs="Times New Roman"/>
          <w:sz w:val="24"/>
          <w:szCs w:val="24"/>
        </w:rPr>
        <w:lastRenderedPageBreak/>
        <w:t>Que se de cumplimento a los principios y normas establecidos en las instituciones nacionales e internacionales, para defender a los grupos más vulnerables, para tener un mundo más humano y vivible.</w:t>
      </w:r>
      <w:r w:rsidR="00F32253">
        <w:rPr>
          <w:rFonts w:ascii="Times New Roman" w:hAnsi="Times New Roman" w:cs="Times New Roman"/>
        </w:rPr>
        <w:t xml:space="preserve"> </w:t>
      </w:r>
    </w:p>
    <w:sectPr w:rsidR="00794297" w:rsidRPr="00B310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EA"/>
    <w:rsid w:val="00020F5E"/>
    <w:rsid w:val="00070E24"/>
    <w:rsid w:val="000849D8"/>
    <w:rsid w:val="000D5918"/>
    <w:rsid w:val="0011029C"/>
    <w:rsid w:val="001351F9"/>
    <w:rsid w:val="001537EA"/>
    <w:rsid w:val="00281781"/>
    <w:rsid w:val="002D1D61"/>
    <w:rsid w:val="002E77F4"/>
    <w:rsid w:val="002F16C6"/>
    <w:rsid w:val="00333590"/>
    <w:rsid w:val="003C49B3"/>
    <w:rsid w:val="003D29F2"/>
    <w:rsid w:val="004174FC"/>
    <w:rsid w:val="004B766D"/>
    <w:rsid w:val="004F2951"/>
    <w:rsid w:val="00584E92"/>
    <w:rsid w:val="005A7FC8"/>
    <w:rsid w:val="005C51CB"/>
    <w:rsid w:val="006010A2"/>
    <w:rsid w:val="00740F3C"/>
    <w:rsid w:val="007637D9"/>
    <w:rsid w:val="00794297"/>
    <w:rsid w:val="007F6556"/>
    <w:rsid w:val="00801B66"/>
    <w:rsid w:val="00837E05"/>
    <w:rsid w:val="0093112B"/>
    <w:rsid w:val="009358FA"/>
    <w:rsid w:val="009A041E"/>
    <w:rsid w:val="009B7995"/>
    <w:rsid w:val="00A04477"/>
    <w:rsid w:val="00AB03F2"/>
    <w:rsid w:val="00AB7D5D"/>
    <w:rsid w:val="00B31030"/>
    <w:rsid w:val="00B35BD7"/>
    <w:rsid w:val="00B37BBD"/>
    <w:rsid w:val="00BA468E"/>
    <w:rsid w:val="00BF036D"/>
    <w:rsid w:val="00BF5896"/>
    <w:rsid w:val="00C166C9"/>
    <w:rsid w:val="00C44B97"/>
    <w:rsid w:val="00D453A0"/>
    <w:rsid w:val="00D617BB"/>
    <w:rsid w:val="00D62462"/>
    <w:rsid w:val="00D76A49"/>
    <w:rsid w:val="00D907E8"/>
    <w:rsid w:val="00DA233D"/>
    <w:rsid w:val="00DC0C66"/>
    <w:rsid w:val="00DC22A1"/>
    <w:rsid w:val="00E1000E"/>
    <w:rsid w:val="00E51CF9"/>
    <w:rsid w:val="00F32253"/>
    <w:rsid w:val="00F91FAB"/>
    <w:rsid w:val="00FC1687"/>
    <w:rsid w:val="00FE1591"/>
    <w:rsid w:val="00FF40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3EFE"/>
  <w15:chartTrackingRefBased/>
  <w15:docId w15:val="{5D2764FC-F14E-497D-8A87-41667D98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2142</Words>
  <Characters>12210</Characters>
  <Application>Microsoft Office Word</Application>
  <DocSecurity>4</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User_Dell</dc:creator>
  <cp:keywords/>
  <dc:description/>
  <cp:lastModifiedBy>Malabanan Marie Krizel</cp:lastModifiedBy>
  <cp:revision>2</cp:revision>
  <dcterms:created xsi:type="dcterms:W3CDTF">2023-03-06T11:30:00Z</dcterms:created>
  <dcterms:modified xsi:type="dcterms:W3CDTF">2023-03-06T11:30:00Z</dcterms:modified>
</cp:coreProperties>
</file>