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92CD" w14:textId="009C9095" w:rsidR="004F6395" w:rsidRPr="002479BA" w:rsidRDefault="00E04CF4">
      <w:pPr>
        <w:ind w:left="-284"/>
        <w:jc w:val="both"/>
        <w:rPr>
          <w:rFonts w:ascii="Arial" w:hAnsi="Arial" w:cs="Arial"/>
          <w:b/>
        </w:rPr>
      </w:pPr>
      <w:r w:rsidRPr="002479BA">
        <w:rPr>
          <w:rFonts w:ascii="Arial" w:hAnsi="Arial" w:cs="Arial"/>
          <w:b/>
        </w:rPr>
        <w:t>¿Cuáles son los principales desafíos que enfrentan los jóvenes de su país para acceder a la educación digital? Considere en su respuesta la situación específica de los jóvenes marginados y aquellos en situaciones vulnerables.</w:t>
      </w:r>
    </w:p>
    <w:p w14:paraId="622E7F72" w14:textId="77777777" w:rsidR="004F6395" w:rsidRPr="002479BA" w:rsidRDefault="004F6395" w:rsidP="001163FB">
      <w:pPr>
        <w:ind w:left="-284"/>
        <w:jc w:val="both"/>
        <w:rPr>
          <w:rFonts w:ascii="Arial" w:hAnsi="Arial" w:cs="Arial"/>
          <w:b/>
        </w:rPr>
      </w:pPr>
    </w:p>
    <w:p w14:paraId="2A2AB1E0" w14:textId="52D002ED" w:rsidR="004F6395" w:rsidRPr="002479BA" w:rsidRDefault="001701F5" w:rsidP="001163FB">
      <w:pPr>
        <w:ind w:left="-284"/>
        <w:jc w:val="both"/>
        <w:rPr>
          <w:rFonts w:ascii="Arial" w:eastAsia="Arial" w:hAnsi="Arial" w:cs="Arial"/>
        </w:rPr>
      </w:pPr>
      <w:r w:rsidRPr="002479BA">
        <w:rPr>
          <w:rFonts w:ascii="Arial" w:eastAsia="Arial" w:hAnsi="Arial" w:cs="Arial"/>
        </w:rPr>
        <w:t xml:space="preserve">Con base en la </w:t>
      </w:r>
      <w:r w:rsidR="00F176FA" w:rsidRPr="002479BA">
        <w:rPr>
          <w:rFonts w:ascii="Arial" w:eastAsia="Arial" w:hAnsi="Arial" w:cs="Arial"/>
          <w:i/>
        </w:rPr>
        <w:t>Ley del Instituto Mexicano de la Juventud</w:t>
      </w:r>
      <w:r w:rsidR="00F176FA" w:rsidRPr="002479BA">
        <w:rPr>
          <w:rFonts w:ascii="Arial" w:eastAsia="Arial" w:hAnsi="Arial" w:cs="Arial"/>
        </w:rPr>
        <w:t>, se considera como personas jóvenes, a la población comprendida entre 12 y 29 años de edad</w:t>
      </w:r>
      <w:r w:rsidR="00F176FA" w:rsidRPr="002479BA">
        <w:rPr>
          <w:rStyle w:val="FootnoteReference"/>
          <w:rFonts w:ascii="Arial" w:eastAsia="Arial" w:hAnsi="Arial" w:cs="Arial"/>
        </w:rPr>
        <w:footnoteReference w:id="1"/>
      </w:r>
      <w:r w:rsidR="00F176FA" w:rsidRPr="002479BA">
        <w:rPr>
          <w:rFonts w:ascii="Arial" w:eastAsia="Arial" w:hAnsi="Arial" w:cs="Arial"/>
        </w:rPr>
        <w:t>.</w:t>
      </w:r>
      <w:r w:rsidR="0061627D" w:rsidRPr="002479BA">
        <w:rPr>
          <w:rFonts w:ascii="Arial" w:eastAsia="Arial" w:hAnsi="Arial" w:cs="Arial"/>
        </w:rPr>
        <w:t xml:space="preserve"> De acuerdo </w:t>
      </w:r>
      <w:r w:rsidR="00EC17D0" w:rsidRPr="002479BA">
        <w:rPr>
          <w:rFonts w:ascii="Arial" w:eastAsia="Arial" w:hAnsi="Arial" w:cs="Arial"/>
        </w:rPr>
        <w:t>con el</w:t>
      </w:r>
      <w:r w:rsidR="0061627D" w:rsidRPr="002479BA">
        <w:rPr>
          <w:rFonts w:ascii="Arial" w:eastAsia="Arial" w:hAnsi="Arial" w:cs="Arial"/>
        </w:rPr>
        <w:t xml:space="preserve"> </w:t>
      </w:r>
      <w:r w:rsidR="0061627D" w:rsidRPr="002479BA">
        <w:rPr>
          <w:rFonts w:ascii="Arial" w:eastAsia="Arial" w:hAnsi="Arial" w:cs="Arial"/>
          <w:i/>
        </w:rPr>
        <w:t>C</w:t>
      </w:r>
      <w:r w:rsidR="00DF5291" w:rsidRPr="002479BA">
        <w:rPr>
          <w:rFonts w:ascii="Arial" w:eastAsia="Arial" w:hAnsi="Arial" w:cs="Arial"/>
          <w:i/>
        </w:rPr>
        <w:t>enso de población y vivienda</w:t>
      </w:r>
      <w:r w:rsidR="005C3D6F" w:rsidRPr="002479BA">
        <w:rPr>
          <w:rFonts w:ascii="Arial" w:eastAsia="Arial" w:hAnsi="Arial" w:cs="Arial"/>
          <w:i/>
        </w:rPr>
        <w:t xml:space="preserve"> 2020</w:t>
      </w:r>
      <w:r w:rsidR="00DF5291" w:rsidRPr="002479BA">
        <w:rPr>
          <w:rFonts w:ascii="Arial" w:eastAsia="Arial" w:hAnsi="Arial" w:cs="Arial"/>
          <w:i/>
        </w:rPr>
        <w:t>,</w:t>
      </w:r>
      <w:r w:rsidR="00DF5291" w:rsidRPr="002479BA">
        <w:rPr>
          <w:rFonts w:ascii="Arial" w:eastAsia="Arial" w:hAnsi="Arial" w:cs="Arial"/>
        </w:rPr>
        <w:t xml:space="preserve"> en México había 37.8 millones de personas jóvenes, lo que representa el 30% del total de habitantes del país.</w:t>
      </w:r>
      <w:r w:rsidR="004F6395" w:rsidRPr="002479BA">
        <w:rPr>
          <w:rFonts w:ascii="Arial" w:eastAsia="Arial" w:hAnsi="Arial" w:cs="Arial"/>
        </w:rPr>
        <w:t xml:space="preserve"> La población joven en la Ciudad de México</w:t>
      </w:r>
      <w:r w:rsidR="004C1C14" w:rsidRPr="002479BA">
        <w:rPr>
          <w:rFonts w:ascii="Arial" w:eastAsia="Arial" w:hAnsi="Arial" w:cs="Arial"/>
        </w:rPr>
        <w:t xml:space="preserve"> es un poco menor,</w:t>
      </w:r>
      <w:r w:rsidR="004F6395" w:rsidRPr="002479BA">
        <w:rPr>
          <w:rFonts w:ascii="Arial" w:eastAsia="Arial" w:hAnsi="Arial" w:cs="Arial"/>
        </w:rPr>
        <w:t xml:space="preserve"> representa el 26.9%. De este porcentaje,</w:t>
      </w:r>
      <w:r w:rsidR="00487EFA" w:rsidRPr="002479BA">
        <w:rPr>
          <w:rFonts w:ascii="Arial" w:eastAsia="Arial" w:hAnsi="Arial" w:cs="Arial"/>
        </w:rPr>
        <w:t xml:space="preserve"> </w:t>
      </w:r>
      <w:r w:rsidR="004F6395" w:rsidRPr="002479BA">
        <w:rPr>
          <w:rFonts w:ascii="Arial" w:eastAsia="Arial" w:hAnsi="Arial" w:cs="Arial"/>
        </w:rPr>
        <w:t>el 30.5% hablan alguna lengua</w:t>
      </w:r>
      <w:r w:rsidR="001163FB" w:rsidRPr="002479BA">
        <w:rPr>
          <w:rFonts w:ascii="Arial" w:eastAsia="Arial" w:hAnsi="Arial" w:cs="Arial"/>
        </w:rPr>
        <w:t xml:space="preserve"> originaria</w:t>
      </w:r>
      <w:r w:rsidR="004F6395" w:rsidRPr="002479BA">
        <w:rPr>
          <w:rFonts w:ascii="Arial" w:eastAsia="Arial" w:hAnsi="Arial" w:cs="Arial"/>
        </w:rPr>
        <w:t xml:space="preserve">, el 1% se consideran afromexicanos y el 5.3% presenta alguna discapacidad. </w:t>
      </w:r>
      <w:r w:rsidR="001163FB" w:rsidRPr="002479BA">
        <w:rPr>
          <w:rFonts w:ascii="Arial" w:eastAsia="Arial" w:hAnsi="Arial" w:cs="Arial"/>
        </w:rPr>
        <w:t>E</w:t>
      </w:r>
      <w:r w:rsidR="004F6395" w:rsidRPr="002479BA">
        <w:rPr>
          <w:rFonts w:ascii="Arial" w:eastAsia="Arial" w:hAnsi="Arial" w:cs="Arial"/>
        </w:rPr>
        <w:t>l 37.8% de las personas adolescentes y jóvenes, se encuentran en situación de pobreza multidimensional.</w:t>
      </w:r>
      <w:r w:rsidR="004F6395" w:rsidRPr="002479BA">
        <w:rPr>
          <w:rStyle w:val="FootnoteReference"/>
          <w:rFonts w:ascii="Arial" w:eastAsia="Arial" w:hAnsi="Arial" w:cs="Arial"/>
        </w:rPr>
        <w:footnoteReference w:id="2"/>
      </w:r>
      <w:r w:rsidR="00487EFA" w:rsidRPr="002479BA">
        <w:rPr>
          <w:rFonts w:ascii="Arial" w:eastAsia="Arial" w:hAnsi="Arial" w:cs="Arial"/>
        </w:rPr>
        <w:t xml:space="preserve"> Para el caso de la CDMX, </w:t>
      </w:r>
      <w:r w:rsidR="00E30430" w:rsidRPr="002479BA">
        <w:rPr>
          <w:rFonts w:ascii="Arial" w:eastAsia="Arial" w:hAnsi="Arial" w:cs="Arial"/>
        </w:rPr>
        <w:t xml:space="preserve">para 2022 el porcentaje de pobreza extrema entre personas de 18 a 29 años es de 15.8% y de pobreza moderada de 48.8%. El rubro de más pobreza dentro de la medición multimodal local es el tiempo, en el que se registra un 57% y las telecomunicaciones es el rubro de necesidades básicas </w:t>
      </w:r>
      <w:r w:rsidR="00A304C0" w:rsidRPr="002479BA">
        <w:rPr>
          <w:rFonts w:ascii="Arial" w:eastAsia="Arial" w:hAnsi="Arial" w:cs="Arial"/>
        </w:rPr>
        <w:t>insatisfechas mejor tasada con 15%. Es decir, es el rubro de menor pobreza que contrasta con el más precarizado que son las adecuaciones energéticas (luz y gas) con 47%.</w:t>
      </w:r>
    </w:p>
    <w:p w14:paraId="6DBF7377" w14:textId="11C14B68" w:rsidR="00DF5291" w:rsidRPr="002479BA" w:rsidRDefault="00DF5291" w:rsidP="00D568F6">
      <w:pPr>
        <w:ind w:left="-284"/>
        <w:jc w:val="both"/>
        <w:rPr>
          <w:rFonts w:ascii="Arial" w:eastAsia="Arial" w:hAnsi="Arial" w:cs="Arial"/>
        </w:rPr>
      </w:pPr>
    </w:p>
    <w:p w14:paraId="64A74EF1" w14:textId="3A1AB104" w:rsidR="00793378" w:rsidRPr="002479BA" w:rsidRDefault="00793378" w:rsidP="00A304C0">
      <w:pPr>
        <w:shd w:val="clear" w:color="auto" w:fill="FFFFFF"/>
        <w:ind w:left="-284"/>
        <w:jc w:val="both"/>
        <w:rPr>
          <w:rFonts w:ascii="Arial" w:hAnsi="Arial" w:cs="Arial"/>
        </w:rPr>
      </w:pPr>
      <w:r w:rsidRPr="002479BA">
        <w:rPr>
          <w:rFonts w:ascii="Arial" w:hAnsi="Arial" w:cs="Arial"/>
          <w:color w:val="1F1F1F"/>
        </w:rPr>
        <w:t>Como resultado de l</w:t>
      </w:r>
      <w:r w:rsidR="00D568F6" w:rsidRPr="002479BA">
        <w:rPr>
          <w:rFonts w:ascii="Arial" w:hAnsi="Arial" w:cs="Arial"/>
          <w:color w:val="1F1F1F"/>
        </w:rPr>
        <w:t xml:space="preserve">a </w:t>
      </w:r>
      <w:r w:rsidR="00D568F6" w:rsidRPr="002479BA">
        <w:rPr>
          <w:rFonts w:ascii="Arial" w:hAnsi="Arial" w:cs="Arial"/>
          <w:i/>
          <w:color w:val="1F1F1F"/>
        </w:rPr>
        <w:t>Encuesta Nacional sobre Disponibilidad y Uso de Tecnologías de la Información en los Hogares (ENDUTIH),</w:t>
      </w:r>
      <w:r w:rsidR="00D568F6" w:rsidRPr="002479BA">
        <w:rPr>
          <w:rFonts w:ascii="Arial" w:hAnsi="Arial" w:cs="Arial"/>
          <w:color w:val="1F1F1F"/>
        </w:rPr>
        <w:t xml:space="preserve"> realizada por el Instituto Nacional de Estadística y Geografía (INEGI) en 2020, </w:t>
      </w:r>
      <w:r w:rsidRPr="002479BA">
        <w:rPr>
          <w:rFonts w:ascii="Arial" w:hAnsi="Arial" w:cs="Arial"/>
          <w:color w:val="1F1F1F"/>
        </w:rPr>
        <w:t xml:space="preserve">se estimó una población de 84.1 millones de usuarios de Internet, que representan 72% de la población de seis años o más. Son usuarios de Internet 71.3% de las mujeres y 72.7% de los hombres de seis años o más que residen en el país. </w:t>
      </w:r>
      <w:r w:rsidR="00A304C0" w:rsidRPr="002479BA">
        <w:rPr>
          <w:rFonts w:ascii="Arial" w:hAnsi="Arial" w:cs="Arial"/>
          <w:color w:val="1F1F1F"/>
        </w:rPr>
        <w:t xml:space="preserve">El grupo de edad entre 18 y 24 años de edad es el que alcanza un mayor porcentaje ente los usuarios de internet (95.1%), seguido del de 25 a 34 (92.8%) y del de 12 a 17 (92.4%). </w:t>
      </w:r>
      <w:r w:rsidR="00D568F6" w:rsidRPr="002479BA">
        <w:rPr>
          <w:rFonts w:ascii="Arial" w:hAnsi="Arial" w:cs="Arial"/>
          <w:color w:val="1F1F1F"/>
        </w:rPr>
        <w:t xml:space="preserve"> </w:t>
      </w:r>
      <w:r w:rsidR="00A304C0" w:rsidRPr="002479BA">
        <w:rPr>
          <w:rFonts w:ascii="Arial" w:hAnsi="Arial" w:cs="Arial"/>
        </w:rPr>
        <w:t xml:space="preserve">Las entidades federativas con los mayores porcentajes de población usuaria de internet fueron: Baja California (89.8 %), Ciudad de México (89.7 %) y Aguascalientes (86.9 %). Las que registraron los menores porcentajes fueron: Chiapas (56.7 %), Oaxaca (62.5 %) y Guerrero (67.5 %). </w:t>
      </w:r>
    </w:p>
    <w:p w14:paraId="15397F8E" w14:textId="59DF2A0D" w:rsidR="00A304C0" w:rsidRPr="002479BA" w:rsidRDefault="00A304C0" w:rsidP="00A304C0">
      <w:pPr>
        <w:shd w:val="clear" w:color="auto" w:fill="FFFFFF"/>
        <w:ind w:left="-284"/>
        <w:jc w:val="both"/>
        <w:rPr>
          <w:rFonts w:ascii="Arial" w:hAnsi="Arial" w:cs="Arial"/>
          <w:color w:val="1F1F1F"/>
        </w:rPr>
      </w:pPr>
    </w:p>
    <w:p w14:paraId="615D08CA" w14:textId="396B3794" w:rsidR="00A304C0" w:rsidRPr="002479BA" w:rsidRDefault="00A304C0" w:rsidP="001163FB">
      <w:pPr>
        <w:shd w:val="clear" w:color="auto" w:fill="FFFFFF"/>
        <w:ind w:left="-284"/>
        <w:jc w:val="both"/>
        <w:rPr>
          <w:rFonts w:ascii="Arial" w:hAnsi="Arial" w:cs="Arial"/>
          <w:color w:val="1F1F1F"/>
        </w:rPr>
      </w:pPr>
      <w:r w:rsidRPr="002479BA">
        <w:rPr>
          <w:rFonts w:ascii="Arial" w:hAnsi="Arial" w:cs="Arial"/>
          <w:color w:val="1F1F1F"/>
        </w:rPr>
        <w:t>A pesar de esos altos po</w:t>
      </w:r>
      <w:r w:rsidR="00A93914" w:rsidRPr="002479BA">
        <w:rPr>
          <w:rFonts w:ascii="Arial" w:hAnsi="Arial" w:cs="Arial"/>
          <w:color w:val="1F1F1F"/>
        </w:rPr>
        <w:t xml:space="preserve">rcentajes de uso, </w:t>
      </w:r>
      <w:r w:rsidRPr="002479BA">
        <w:rPr>
          <w:rFonts w:ascii="Arial" w:hAnsi="Arial" w:cs="Arial"/>
          <w:color w:val="1F1F1F"/>
        </w:rPr>
        <w:t>el 97% de los usuarios acceden por un teléfono inteligente</w:t>
      </w:r>
      <w:r w:rsidR="00A93914" w:rsidRPr="002479BA">
        <w:rPr>
          <w:rFonts w:ascii="Arial" w:hAnsi="Arial" w:cs="Arial"/>
          <w:color w:val="1F1F1F"/>
        </w:rPr>
        <w:t xml:space="preserve"> y</w:t>
      </w:r>
      <w:r w:rsidRPr="002479BA">
        <w:rPr>
          <w:rFonts w:ascii="Arial" w:hAnsi="Arial" w:cs="Arial"/>
          <w:color w:val="1F1F1F"/>
        </w:rPr>
        <w:t xml:space="preserve"> tan solo un </w:t>
      </w:r>
      <w:r w:rsidR="00A93914" w:rsidRPr="002479BA">
        <w:rPr>
          <w:rFonts w:ascii="Arial" w:hAnsi="Arial" w:cs="Arial"/>
          <w:color w:val="1F1F1F"/>
        </w:rPr>
        <w:t>45% accede ya sea por computadora portátil o de escritorio. En contraste con las cifras anteriores, los hogares con acceso a internet son de 68% a nivel nacional y en la CDMX sube a 86%.  Además, casi el 94% lo utiliza para comunicarse, tan solo el 40% lo utiliza para leer periódicos, revistas o libros, el 89% para buscar información y el 83% para apoyar la educación.</w:t>
      </w:r>
    </w:p>
    <w:p w14:paraId="0FDD66B8" w14:textId="3BBA5751" w:rsidR="00A93914" w:rsidRPr="002479BA" w:rsidRDefault="00A93914" w:rsidP="00A304C0">
      <w:pPr>
        <w:shd w:val="clear" w:color="auto" w:fill="FFFFFF"/>
        <w:ind w:left="-284"/>
        <w:jc w:val="both"/>
        <w:rPr>
          <w:rFonts w:ascii="Arial" w:hAnsi="Arial" w:cs="Arial"/>
          <w:color w:val="1F1F1F"/>
        </w:rPr>
      </w:pPr>
    </w:p>
    <w:p w14:paraId="7F79F89F" w14:textId="1572D585" w:rsidR="00D568F6" w:rsidRPr="002479BA" w:rsidRDefault="00D568F6" w:rsidP="001163FB">
      <w:pPr>
        <w:shd w:val="clear" w:color="auto" w:fill="FFFFFF"/>
        <w:ind w:left="-284"/>
        <w:jc w:val="both"/>
        <w:rPr>
          <w:rFonts w:ascii="Arial" w:hAnsi="Arial" w:cs="Arial"/>
          <w:color w:val="1F1F1F"/>
        </w:rPr>
      </w:pPr>
    </w:p>
    <w:p w14:paraId="7120B56D" w14:textId="30991D37" w:rsidR="00A93914" w:rsidRPr="002479BA" w:rsidRDefault="00793378">
      <w:pPr>
        <w:ind w:left="-284"/>
        <w:jc w:val="both"/>
        <w:rPr>
          <w:rFonts w:ascii="Arial" w:eastAsia="Arial" w:hAnsi="Arial" w:cs="Arial"/>
        </w:rPr>
      </w:pPr>
      <w:r w:rsidRPr="002479BA">
        <w:rPr>
          <w:rFonts w:ascii="Arial" w:eastAsia="Arial" w:hAnsi="Arial" w:cs="Arial"/>
        </w:rPr>
        <w:lastRenderedPageBreak/>
        <w:t>Por otra parte, de</w:t>
      </w:r>
      <w:r w:rsidR="003A2F68" w:rsidRPr="002479BA">
        <w:rPr>
          <w:rFonts w:ascii="Arial" w:eastAsia="Arial" w:hAnsi="Arial" w:cs="Arial"/>
        </w:rPr>
        <w:t xml:space="preserve"> acuerdo </w:t>
      </w:r>
      <w:r w:rsidR="00C42991" w:rsidRPr="002479BA">
        <w:rPr>
          <w:rFonts w:ascii="Arial" w:eastAsia="Arial" w:hAnsi="Arial" w:cs="Arial"/>
        </w:rPr>
        <w:t>con</w:t>
      </w:r>
      <w:r w:rsidR="003A2F68" w:rsidRPr="002479BA">
        <w:rPr>
          <w:rFonts w:ascii="Arial" w:eastAsia="Arial" w:hAnsi="Arial" w:cs="Arial"/>
        </w:rPr>
        <w:t xml:space="preserve"> la </w:t>
      </w:r>
      <w:r w:rsidR="003A2F68" w:rsidRPr="002479BA">
        <w:rPr>
          <w:rFonts w:ascii="Arial" w:eastAsia="Arial" w:hAnsi="Arial" w:cs="Arial"/>
          <w:i/>
        </w:rPr>
        <w:t xml:space="preserve">Encuesta para la Medición del Impacto COVID-19 en la </w:t>
      </w:r>
      <w:r w:rsidR="00584A03" w:rsidRPr="002479BA">
        <w:rPr>
          <w:rFonts w:ascii="Arial" w:eastAsia="Arial" w:hAnsi="Arial" w:cs="Arial"/>
          <w:i/>
        </w:rPr>
        <w:t>e</w:t>
      </w:r>
      <w:r w:rsidR="003A2F68" w:rsidRPr="002479BA">
        <w:rPr>
          <w:rFonts w:ascii="Arial" w:eastAsia="Arial" w:hAnsi="Arial" w:cs="Arial"/>
          <w:i/>
        </w:rPr>
        <w:t>ducación (ECOVID-ED)</w:t>
      </w:r>
      <w:r w:rsidR="003A2F68" w:rsidRPr="002479BA">
        <w:rPr>
          <w:rFonts w:ascii="Arial" w:eastAsia="Arial" w:hAnsi="Arial" w:cs="Arial"/>
        </w:rPr>
        <w:t xml:space="preserve"> realizada por el INEGI en 2021</w:t>
      </w:r>
      <w:r w:rsidR="003A2F68" w:rsidRPr="002479BA">
        <w:rPr>
          <w:rStyle w:val="FootnoteReference"/>
          <w:rFonts w:ascii="Arial" w:eastAsia="Arial" w:hAnsi="Arial" w:cs="Arial"/>
        </w:rPr>
        <w:footnoteReference w:id="3"/>
      </w:r>
      <w:r w:rsidR="003A2F68" w:rsidRPr="002479BA">
        <w:rPr>
          <w:rFonts w:ascii="Arial" w:eastAsia="Arial" w:hAnsi="Arial" w:cs="Arial"/>
        </w:rPr>
        <w:t>,</w:t>
      </w:r>
      <w:r w:rsidR="00D05255" w:rsidRPr="002479BA">
        <w:rPr>
          <w:rFonts w:ascii="Arial" w:eastAsia="Arial" w:hAnsi="Arial" w:cs="Arial"/>
        </w:rPr>
        <w:t xml:space="preserve"> </w:t>
      </w:r>
      <w:r w:rsidR="00B66DB7" w:rsidRPr="002479BA">
        <w:rPr>
          <w:rFonts w:ascii="Arial" w:eastAsia="Arial" w:hAnsi="Arial" w:cs="Arial"/>
        </w:rPr>
        <w:t xml:space="preserve">se </w:t>
      </w:r>
      <w:r w:rsidR="00D05255" w:rsidRPr="002479BA">
        <w:rPr>
          <w:rFonts w:ascii="Arial" w:eastAsia="Arial" w:hAnsi="Arial" w:cs="Arial"/>
        </w:rPr>
        <w:t xml:space="preserve">reveló que 2.3 millones de adolescentes y jóvenes no estaban inscritos en el ciclo escolar </w:t>
      </w:r>
      <w:r w:rsidR="00260871" w:rsidRPr="002479BA">
        <w:rPr>
          <w:rFonts w:ascii="Arial" w:eastAsia="Arial" w:hAnsi="Arial" w:cs="Arial"/>
        </w:rPr>
        <w:t xml:space="preserve">en el nivel educativo correspondiente, </w:t>
      </w:r>
      <w:r w:rsidR="00D05255" w:rsidRPr="002479BA">
        <w:rPr>
          <w:rFonts w:ascii="Arial" w:eastAsia="Arial" w:hAnsi="Arial" w:cs="Arial"/>
        </w:rPr>
        <w:t>debido a la pandemia. Las razones incluyeron problemas de conectividad (21.9%), dificultades socioeconómicas (25.3%), y adaptación insatisfactoria al aprendizaje a distancia (26.6%).</w:t>
      </w:r>
      <w:r w:rsidR="00584A03" w:rsidRPr="002479BA">
        <w:rPr>
          <w:rFonts w:ascii="Arial" w:eastAsia="Arial" w:hAnsi="Arial" w:cs="Arial"/>
        </w:rPr>
        <w:t xml:space="preserve"> </w:t>
      </w:r>
    </w:p>
    <w:p w14:paraId="4E5F7AA8" w14:textId="77777777" w:rsidR="00A93914" w:rsidRPr="002479BA" w:rsidRDefault="00A93914">
      <w:pPr>
        <w:ind w:left="-284"/>
        <w:jc w:val="both"/>
        <w:rPr>
          <w:rFonts w:ascii="Arial" w:eastAsia="Arial" w:hAnsi="Arial" w:cs="Arial"/>
        </w:rPr>
      </w:pPr>
    </w:p>
    <w:p w14:paraId="22B62807" w14:textId="53307514" w:rsidR="00FB51FF" w:rsidRPr="002479BA" w:rsidRDefault="00B66DB7" w:rsidP="001163FB">
      <w:pPr>
        <w:ind w:left="-284"/>
        <w:jc w:val="both"/>
        <w:rPr>
          <w:rFonts w:ascii="Arial" w:eastAsia="Arial" w:hAnsi="Arial" w:cs="Arial"/>
        </w:rPr>
      </w:pPr>
      <w:r w:rsidRPr="002479BA">
        <w:rPr>
          <w:rFonts w:ascii="Arial" w:eastAsia="Arial" w:hAnsi="Arial" w:cs="Arial"/>
        </w:rPr>
        <w:t xml:space="preserve">De acuerdo </w:t>
      </w:r>
      <w:r w:rsidR="0061627D" w:rsidRPr="002479BA">
        <w:rPr>
          <w:rFonts w:ascii="Arial" w:eastAsia="Arial" w:hAnsi="Arial" w:cs="Arial"/>
        </w:rPr>
        <w:t xml:space="preserve">con </w:t>
      </w:r>
      <w:r w:rsidR="00A93914" w:rsidRPr="002479BA">
        <w:rPr>
          <w:rFonts w:ascii="Arial" w:eastAsia="Arial" w:hAnsi="Arial" w:cs="Arial"/>
        </w:rPr>
        <w:t xml:space="preserve">los </w:t>
      </w:r>
      <w:r w:rsidR="0061627D" w:rsidRPr="002479BA">
        <w:rPr>
          <w:rFonts w:ascii="Arial" w:eastAsia="Arial" w:hAnsi="Arial" w:cs="Arial"/>
        </w:rPr>
        <w:t xml:space="preserve">datos, </w:t>
      </w:r>
      <w:r w:rsidRPr="002479BA">
        <w:rPr>
          <w:rFonts w:ascii="Arial" w:eastAsia="Arial" w:hAnsi="Arial" w:cs="Arial"/>
        </w:rPr>
        <w:t xml:space="preserve">se pueden </w:t>
      </w:r>
      <w:r w:rsidR="0061627D" w:rsidRPr="002479BA">
        <w:rPr>
          <w:rFonts w:ascii="Arial" w:eastAsia="Arial" w:hAnsi="Arial" w:cs="Arial"/>
        </w:rPr>
        <w:t xml:space="preserve">observar los siguientes </w:t>
      </w:r>
      <w:r w:rsidR="009848E7" w:rsidRPr="002479BA">
        <w:rPr>
          <w:rFonts w:ascii="Arial" w:eastAsia="Arial" w:hAnsi="Arial" w:cs="Arial"/>
        </w:rPr>
        <w:t>desafíos</w:t>
      </w:r>
      <w:r w:rsidR="00D05255" w:rsidRPr="002479BA">
        <w:rPr>
          <w:rFonts w:ascii="Arial" w:eastAsia="Arial" w:hAnsi="Arial" w:cs="Arial"/>
        </w:rPr>
        <w:t>:</w:t>
      </w:r>
    </w:p>
    <w:p w14:paraId="11D40E8E" w14:textId="77777777" w:rsidR="00FB51FF" w:rsidRPr="002479BA" w:rsidRDefault="00FB51FF" w:rsidP="001163FB">
      <w:pPr>
        <w:rPr>
          <w:rFonts w:ascii="Arial" w:eastAsia="Arial" w:hAnsi="Arial" w:cs="Arial"/>
        </w:rPr>
      </w:pPr>
    </w:p>
    <w:p w14:paraId="6196BDBA" w14:textId="7C37CD64" w:rsidR="00B85E0D" w:rsidRPr="002479BA" w:rsidRDefault="00B85E0D" w:rsidP="00DB31B8">
      <w:pPr>
        <w:pStyle w:val="ListParagraph"/>
        <w:numPr>
          <w:ilvl w:val="0"/>
          <w:numId w:val="52"/>
        </w:numPr>
        <w:ind w:left="426" w:hanging="426"/>
        <w:jc w:val="both"/>
        <w:rPr>
          <w:rFonts w:ascii="Arial" w:eastAsia="Arial" w:hAnsi="Arial" w:cs="Arial"/>
        </w:rPr>
      </w:pPr>
      <w:r w:rsidRPr="002479BA">
        <w:rPr>
          <w:rFonts w:ascii="Arial" w:eastAsia="Arial" w:hAnsi="Arial" w:cs="Arial"/>
        </w:rPr>
        <w:t>Brecha digital: La falta de acceso a dispositivos electrónicos, conectividad a Internet y habilidades tecnológicas adecuadas</w:t>
      </w:r>
      <w:r w:rsidR="00CE1A70" w:rsidRPr="002479BA">
        <w:rPr>
          <w:rFonts w:ascii="Arial" w:eastAsia="Arial" w:hAnsi="Arial" w:cs="Arial"/>
        </w:rPr>
        <w:t xml:space="preserve">. </w:t>
      </w:r>
      <w:r w:rsidR="00FA5F38" w:rsidRPr="002479BA">
        <w:rPr>
          <w:rFonts w:ascii="Arial" w:eastAsia="Arial" w:hAnsi="Arial" w:cs="Arial"/>
        </w:rPr>
        <w:t>En el caso de quienes cursaban la secundaria, únicamente el 43.2% tuvo uso exclusivo de alguna herramienta tecnológica para continuar con su educación, mientras que en el caso de quienes estudiaban la educación media superior, fue del 61.1% y en el caso de las y los estudiantes de educación superior, fue del 67.7%</w:t>
      </w:r>
      <w:r w:rsidR="00A77954" w:rsidRPr="002479BA">
        <w:rPr>
          <w:rFonts w:ascii="Arial" w:eastAsia="Arial" w:hAnsi="Arial" w:cs="Arial"/>
        </w:rPr>
        <w:t xml:space="preserve">. </w:t>
      </w:r>
    </w:p>
    <w:p w14:paraId="100D3F9F" w14:textId="471F98A7" w:rsidR="0061627D" w:rsidRPr="002479BA" w:rsidRDefault="0061627D" w:rsidP="001163FB">
      <w:pPr>
        <w:pStyle w:val="NormalWeb"/>
        <w:numPr>
          <w:ilvl w:val="0"/>
          <w:numId w:val="52"/>
        </w:numPr>
        <w:shd w:val="clear" w:color="auto" w:fill="FFFFFF"/>
        <w:spacing w:before="0" w:beforeAutospacing="0" w:after="0" w:afterAutospacing="0"/>
        <w:ind w:left="431" w:hanging="357"/>
        <w:jc w:val="both"/>
        <w:rPr>
          <w:rFonts w:ascii="Arial" w:hAnsi="Arial" w:cs="Arial"/>
        </w:rPr>
      </w:pPr>
      <w:r w:rsidRPr="002479BA">
        <w:rPr>
          <w:rFonts w:ascii="Arial" w:eastAsia="Arial" w:hAnsi="Arial" w:cs="Arial"/>
        </w:rPr>
        <w:t>Brecha educativa.</w:t>
      </w:r>
      <w:r w:rsidR="009848E7" w:rsidRPr="002479BA">
        <w:rPr>
          <w:rFonts w:ascii="Arial" w:eastAsia="Arial" w:hAnsi="Arial" w:cs="Arial"/>
        </w:rPr>
        <w:t xml:space="preserve"> </w:t>
      </w:r>
      <w:r w:rsidR="00CE1A70" w:rsidRPr="002479BA">
        <w:rPr>
          <w:rFonts w:ascii="Arial" w:eastAsia="Arial" w:hAnsi="Arial" w:cs="Arial"/>
        </w:rPr>
        <w:t xml:space="preserve">El </w:t>
      </w:r>
      <w:r w:rsidR="007A15A8" w:rsidRPr="002479BA">
        <w:rPr>
          <w:rFonts w:ascii="Arial" w:eastAsia="Arial" w:hAnsi="Arial" w:cs="Arial"/>
        </w:rPr>
        <w:t xml:space="preserve">reto </w:t>
      </w:r>
      <w:r w:rsidR="009848E7" w:rsidRPr="002479BA">
        <w:rPr>
          <w:rFonts w:ascii="Arial" w:eastAsia="Arial" w:hAnsi="Arial" w:cs="Arial"/>
        </w:rPr>
        <w:t xml:space="preserve">no </w:t>
      </w:r>
      <w:r w:rsidR="00260871" w:rsidRPr="002479BA">
        <w:rPr>
          <w:rFonts w:ascii="Arial" w:eastAsia="Arial" w:hAnsi="Arial" w:cs="Arial"/>
        </w:rPr>
        <w:t>se limita</w:t>
      </w:r>
      <w:r w:rsidR="009848E7" w:rsidRPr="002479BA">
        <w:rPr>
          <w:rFonts w:ascii="Arial" w:eastAsia="Arial" w:hAnsi="Arial" w:cs="Arial"/>
        </w:rPr>
        <w:t xml:space="preserve"> </w:t>
      </w:r>
      <w:r w:rsidR="00CE1A70" w:rsidRPr="002479BA">
        <w:rPr>
          <w:rFonts w:ascii="Arial" w:eastAsia="Arial" w:hAnsi="Arial" w:cs="Arial"/>
        </w:rPr>
        <w:t>solo</w:t>
      </w:r>
      <w:r w:rsidR="009848E7" w:rsidRPr="002479BA">
        <w:rPr>
          <w:rFonts w:ascii="Arial" w:eastAsia="Arial" w:hAnsi="Arial" w:cs="Arial"/>
        </w:rPr>
        <w:t xml:space="preserve"> </w:t>
      </w:r>
      <w:r w:rsidR="00DF77AE" w:rsidRPr="002479BA">
        <w:rPr>
          <w:rFonts w:ascii="Arial" w:eastAsia="Arial" w:hAnsi="Arial" w:cs="Arial"/>
        </w:rPr>
        <w:t>al</w:t>
      </w:r>
      <w:r w:rsidRPr="002479BA">
        <w:rPr>
          <w:rFonts w:ascii="Arial" w:hAnsi="Arial" w:cs="Arial"/>
        </w:rPr>
        <w:t xml:space="preserve"> acceso a dispositivos y conectividad a internet; </w:t>
      </w:r>
      <w:r w:rsidR="009848E7" w:rsidRPr="002479BA">
        <w:rPr>
          <w:rFonts w:ascii="Arial" w:hAnsi="Arial" w:cs="Arial"/>
        </w:rPr>
        <w:t>t</w:t>
      </w:r>
      <w:r w:rsidRPr="002479BA">
        <w:rPr>
          <w:rFonts w:ascii="Arial" w:hAnsi="Arial" w:cs="Arial"/>
        </w:rPr>
        <w:t xml:space="preserve">ambién </w:t>
      </w:r>
      <w:r w:rsidR="00DF77AE" w:rsidRPr="002479BA">
        <w:rPr>
          <w:rFonts w:ascii="Arial" w:hAnsi="Arial" w:cs="Arial"/>
        </w:rPr>
        <w:t xml:space="preserve">se presentan </w:t>
      </w:r>
      <w:r w:rsidRPr="002479BA">
        <w:rPr>
          <w:rFonts w:ascii="Arial" w:hAnsi="Arial" w:cs="Arial"/>
        </w:rPr>
        <w:t>diferencias en la calidad de la educación digital, la preparación de l</w:t>
      </w:r>
      <w:r w:rsidR="009848E7" w:rsidRPr="002479BA">
        <w:rPr>
          <w:rFonts w:ascii="Arial" w:hAnsi="Arial" w:cs="Arial"/>
        </w:rPr>
        <w:t>a</w:t>
      </w:r>
      <w:r w:rsidRPr="002479BA">
        <w:rPr>
          <w:rFonts w:ascii="Arial" w:hAnsi="Arial" w:cs="Arial"/>
        </w:rPr>
        <w:t xml:space="preserve">s </w:t>
      </w:r>
      <w:r w:rsidR="009848E7" w:rsidRPr="002479BA">
        <w:rPr>
          <w:rFonts w:ascii="Arial" w:hAnsi="Arial" w:cs="Arial"/>
        </w:rPr>
        <w:t xml:space="preserve">y los maestros, así como la carencia de </w:t>
      </w:r>
      <w:r w:rsidRPr="002479BA">
        <w:rPr>
          <w:rFonts w:ascii="Arial" w:hAnsi="Arial" w:cs="Arial"/>
        </w:rPr>
        <w:t xml:space="preserve">metodologías </w:t>
      </w:r>
      <w:r w:rsidR="009848E7" w:rsidRPr="002479BA">
        <w:rPr>
          <w:rFonts w:ascii="Arial" w:hAnsi="Arial" w:cs="Arial"/>
        </w:rPr>
        <w:t xml:space="preserve">idóneas </w:t>
      </w:r>
      <w:r w:rsidRPr="002479BA">
        <w:rPr>
          <w:rFonts w:ascii="Arial" w:hAnsi="Arial" w:cs="Arial"/>
        </w:rPr>
        <w:t xml:space="preserve">de enseñanza. Estas </w:t>
      </w:r>
      <w:r w:rsidR="00CE1A70" w:rsidRPr="002479BA">
        <w:rPr>
          <w:rFonts w:ascii="Arial" w:hAnsi="Arial" w:cs="Arial"/>
        </w:rPr>
        <w:t>af</w:t>
      </w:r>
      <w:r w:rsidRPr="002479BA">
        <w:rPr>
          <w:rFonts w:ascii="Arial" w:hAnsi="Arial" w:cs="Arial"/>
        </w:rPr>
        <w:t xml:space="preserve">ectan </w:t>
      </w:r>
      <w:r w:rsidR="009848E7" w:rsidRPr="002479BA">
        <w:rPr>
          <w:rFonts w:ascii="Arial" w:hAnsi="Arial" w:cs="Arial"/>
        </w:rPr>
        <w:t xml:space="preserve">principalmente </w:t>
      </w:r>
      <w:r w:rsidRPr="002479BA">
        <w:rPr>
          <w:rFonts w:ascii="Arial" w:hAnsi="Arial" w:cs="Arial"/>
        </w:rPr>
        <w:t xml:space="preserve">a las comunidades rurales y a las poblaciones de bajos ingresos, </w:t>
      </w:r>
      <w:r w:rsidR="009848E7" w:rsidRPr="002479BA">
        <w:rPr>
          <w:rFonts w:ascii="Arial" w:hAnsi="Arial" w:cs="Arial"/>
        </w:rPr>
        <w:t>acentuando</w:t>
      </w:r>
      <w:r w:rsidRPr="002479BA">
        <w:rPr>
          <w:rFonts w:ascii="Arial" w:hAnsi="Arial" w:cs="Arial"/>
        </w:rPr>
        <w:t xml:space="preserve"> la desigualdad educativa.</w:t>
      </w:r>
    </w:p>
    <w:p w14:paraId="6E36EC1A" w14:textId="5CA4FDDD" w:rsidR="00280934" w:rsidRDefault="00B85E0D" w:rsidP="001163FB">
      <w:pPr>
        <w:pStyle w:val="ListParagraph"/>
        <w:numPr>
          <w:ilvl w:val="0"/>
          <w:numId w:val="52"/>
        </w:numPr>
        <w:ind w:left="431" w:hanging="357"/>
        <w:jc w:val="both"/>
        <w:rPr>
          <w:rFonts w:ascii="Arial" w:eastAsia="Arial" w:hAnsi="Arial" w:cs="Arial"/>
        </w:rPr>
      </w:pPr>
      <w:r w:rsidRPr="002479BA">
        <w:rPr>
          <w:rFonts w:ascii="Arial" w:eastAsia="Arial" w:hAnsi="Arial" w:cs="Arial"/>
        </w:rPr>
        <w:t>Desigualdades socioeconómicas</w:t>
      </w:r>
      <w:r w:rsidR="00280934" w:rsidRPr="002479BA">
        <w:rPr>
          <w:rFonts w:ascii="Arial" w:eastAsia="Arial" w:hAnsi="Arial" w:cs="Arial"/>
        </w:rPr>
        <w:t xml:space="preserve"> que impactan en el porcentaje de hogares que tienen acceso a internet (</w:t>
      </w:r>
      <w:r w:rsidR="00223261" w:rsidRPr="002479BA">
        <w:rPr>
          <w:rFonts w:ascii="Arial" w:eastAsia="Arial" w:hAnsi="Arial" w:cs="Arial"/>
        </w:rPr>
        <w:t>66.4% de los hogares en México,</w:t>
      </w:r>
      <w:r w:rsidR="00280934" w:rsidRPr="002479BA">
        <w:rPr>
          <w:rFonts w:ascii="Arial" w:eastAsia="Arial" w:hAnsi="Arial" w:cs="Arial"/>
        </w:rPr>
        <w:t xml:space="preserve"> y 86% en la CDMX, que en ambos casos es contrastante con un</w:t>
      </w:r>
      <w:r w:rsidR="00223261" w:rsidRPr="002479BA">
        <w:rPr>
          <w:rFonts w:ascii="Arial" w:eastAsia="Arial" w:hAnsi="Arial" w:cs="Arial"/>
        </w:rPr>
        <w:t xml:space="preserve"> 25% en las áreas rurales</w:t>
      </w:r>
      <w:r w:rsidR="00280934" w:rsidRPr="002479BA">
        <w:rPr>
          <w:rFonts w:ascii="Arial" w:eastAsia="Arial" w:hAnsi="Arial" w:cs="Arial"/>
        </w:rPr>
        <w:t xml:space="preserve"> tanto nacional como local) y también impactan en la calidad de las habilidades digitales y educativas para acceder y aprovechar la educación digital.</w:t>
      </w:r>
    </w:p>
    <w:p w14:paraId="1E974A08" w14:textId="77777777" w:rsidR="00FC30C3" w:rsidRDefault="00FC30C3" w:rsidP="001163FB">
      <w:pPr>
        <w:jc w:val="both"/>
        <w:rPr>
          <w:rFonts w:ascii="Arial" w:eastAsia="Arial" w:hAnsi="Arial" w:cs="Arial"/>
        </w:rPr>
      </w:pPr>
    </w:p>
    <w:p w14:paraId="71637AC0" w14:textId="53F5FA7C" w:rsidR="00B85E0D" w:rsidRPr="002479BA" w:rsidRDefault="00CE1A70" w:rsidP="001163FB">
      <w:pPr>
        <w:jc w:val="both"/>
        <w:rPr>
          <w:rFonts w:ascii="Arial" w:eastAsia="Arial" w:hAnsi="Arial" w:cs="Arial"/>
        </w:rPr>
      </w:pPr>
      <w:r w:rsidRPr="002479BA">
        <w:rPr>
          <w:rFonts w:ascii="Arial" w:eastAsia="Arial" w:hAnsi="Arial" w:cs="Arial"/>
        </w:rPr>
        <w:t xml:space="preserve">Tomando </w:t>
      </w:r>
      <w:r w:rsidR="00F65061" w:rsidRPr="002479BA">
        <w:rPr>
          <w:rFonts w:ascii="Arial" w:eastAsia="Arial" w:hAnsi="Arial" w:cs="Arial"/>
        </w:rPr>
        <w:t xml:space="preserve">en cuenta </w:t>
      </w:r>
      <w:r w:rsidRPr="002479BA">
        <w:rPr>
          <w:rFonts w:ascii="Arial" w:eastAsia="Arial" w:hAnsi="Arial" w:cs="Arial"/>
        </w:rPr>
        <w:t xml:space="preserve">los datos anteriores, </w:t>
      </w:r>
      <w:r w:rsidR="007A15A8" w:rsidRPr="002479BA">
        <w:rPr>
          <w:rFonts w:ascii="Arial" w:eastAsia="Arial" w:hAnsi="Arial" w:cs="Arial"/>
        </w:rPr>
        <w:t xml:space="preserve">se desprende que </w:t>
      </w:r>
      <w:r w:rsidR="00F65061" w:rsidRPr="002479BA">
        <w:rPr>
          <w:rFonts w:ascii="Arial" w:eastAsia="Arial" w:hAnsi="Arial" w:cs="Arial"/>
        </w:rPr>
        <w:t>e</w:t>
      </w:r>
      <w:r w:rsidR="006A7F1D" w:rsidRPr="002479BA">
        <w:rPr>
          <w:rFonts w:ascii="Arial" w:eastAsia="Arial" w:hAnsi="Arial" w:cs="Arial"/>
        </w:rPr>
        <w:t xml:space="preserve">l reto de </w:t>
      </w:r>
      <w:r w:rsidR="00835FDC" w:rsidRPr="002479BA">
        <w:rPr>
          <w:rFonts w:ascii="Arial" w:eastAsia="Arial" w:hAnsi="Arial" w:cs="Arial"/>
        </w:rPr>
        <w:t xml:space="preserve">la brecha digital </w:t>
      </w:r>
      <w:r w:rsidRPr="002479BA">
        <w:rPr>
          <w:rFonts w:ascii="Arial" w:eastAsia="Arial" w:hAnsi="Arial" w:cs="Arial"/>
        </w:rPr>
        <w:t>se sigue presentando en diferentes zonas</w:t>
      </w:r>
      <w:r w:rsidR="00835FDC" w:rsidRPr="002479BA">
        <w:rPr>
          <w:rFonts w:ascii="Arial" w:eastAsia="Arial" w:hAnsi="Arial" w:cs="Arial"/>
        </w:rPr>
        <w:t xml:space="preserve"> </w:t>
      </w:r>
      <w:r w:rsidR="007A15A8" w:rsidRPr="002479BA">
        <w:rPr>
          <w:rFonts w:ascii="Arial" w:eastAsia="Arial" w:hAnsi="Arial" w:cs="Arial"/>
        </w:rPr>
        <w:t xml:space="preserve">también </w:t>
      </w:r>
      <w:r w:rsidR="00835FDC" w:rsidRPr="002479BA">
        <w:rPr>
          <w:rFonts w:ascii="Arial" w:eastAsia="Arial" w:hAnsi="Arial" w:cs="Arial"/>
        </w:rPr>
        <w:t xml:space="preserve">de la </w:t>
      </w:r>
      <w:r w:rsidR="00401409" w:rsidRPr="002479BA">
        <w:rPr>
          <w:rFonts w:ascii="Arial" w:eastAsia="Arial" w:hAnsi="Arial" w:cs="Arial"/>
        </w:rPr>
        <w:t xml:space="preserve">Ciudad de México, </w:t>
      </w:r>
      <w:r w:rsidR="00835FDC" w:rsidRPr="002479BA">
        <w:rPr>
          <w:rFonts w:ascii="Arial" w:eastAsia="Arial" w:hAnsi="Arial" w:cs="Arial"/>
        </w:rPr>
        <w:t>persist</w:t>
      </w:r>
      <w:r w:rsidR="00F65061" w:rsidRPr="002479BA">
        <w:rPr>
          <w:rFonts w:ascii="Arial" w:eastAsia="Arial" w:hAnsi="Arial" w:cs="Arial"/>
        </w:rPr>
        <w:t>iendo</w:t>
      </w:r>
      <w:r w:rsidR="00835FDC" w:rsidRPr="002479BA">
        <w:rPr>
          <w:rFonts w:ascii="Arial" w:eastAsia="Arial" w:hAnsi="Arial" w:cs="Arial"/>
        </w:rPr>
        <w:t xml:space="preserve"> la asimetría en el uso de las tecnologías en la educación, la calidad de la enseñanza y el acceso a internet.</w:t>
      </w:r>
      <w:r w:rsidR="00C81404" w:rsidRPr="002479BA">
        <w:rPr>
          <w:rStyle w:val="FootnoteReference"/>
          <w:rFonts w:ascii="Arial" w:eastAsia="Arial" w:hAnsi="Arial" w:cs="Arial"/>
        </w:rPr>
        <w:footnoteReference w:id="4"/>
      </w:r>
      <w:r w:rsidR="006A7F1D" w:rsidRPr="002479BA">
        <w:rPr>
          <w:rFonts w:ascii="Arial" w:eastAsia="Arial" w:hAnsi="Arial" w:cs="Arial"/>
        </w:rPr>
        <w:t xml:space="preserve"> </w:t>
      </w:r>
    </w:p>
    <w:p w14:paraId="671D7461" w14:textId="472E9406" w:rsidR="006A7F1D" w:rsidRPr="002479BA" w:rsidRDefault="006A7F1D" w:rsidP="00401409">
      <w:pPr>
        <w:jc w:val="both"/>
        <w:rPr>
          <w:rFonts w:ascii="Arial" w:eastAsia="Arial" w:hAnsi="Arial" w:cs="Arial"/>
        </w:rPr>
      </w:pPr>
    </w:p>
    <w:p w14:paraId="05C49F36" w14:textId="77777777" w:rsidR="00851948" w:rsidRPr="002479BA" w:rsidRDefault="00851948" w:rsidP="00CA0402">
      <w:pPr>
        <w:pStyle w:val="NoSpacing"/>
        <w:numPr>
          <w:ilvl w:val="0"/>
          <w:numId w:val="30"/>
        </w:numPr>
        <w:ind w:left="-284"/>
        <w:jc w:val="both"/>
        <w:rPr>
          <w:rFonts w:ascii="Arial" w:eastAsia="Times New Roman" w:hAnsi="Arial" w:cs="Arial"/>
          <w:b/>
          <w:sz w:val="24"/>
          <w:szCs w:val="24"/>
          <w:lang w:eastAsia="es-MX"/>
        </w:rPr>
      </w:pPr>
      <w:r w:rsidRPr="002479BA">
        <w:rPr>
          <w:rFonts w:ascii="Arial" w:eastAsia="Times New Roman" w:hAnsi="Arial" w:cs="Arial"/>
          <w:b/>
          <w:sz w:val="24"/>
          <w:szCs w:val="24"/>
          <w:lang w:eastAsia="es-MX"/>
        </w:rPr>
        <w:t>¿Qué medidas está tomando el Gobierno para garantizar que la educación digital sea accesible y se promueva entre los jóvenes? Sírvanse proporcionar ejemplos de leyes, reglamentos, medidas, políticas y programas específicos destinados a garantizar el acceso universal de los jóvenes a la educación digital.</w:t>
      </w:r>
    </w:p>
    <w:p w14:paraId="2E6FE86F" w14:textId="49C08675" w:rsidR="003D7B77" w:rsidRPr="002479BA" w:rsidRDefault="003D7B77" w:rsidP="00CA0402">
      <w:pPr>
        <w:pStyle w:val="ListParagraph"/>
        <w:ind w:left="-284"/>
        <w:jc w:val="both"/>
        <w:rPr>
          <w:rFonts w:ascii="Arial" w:hAnsi="Arial" w:cs="Arial"/>
        </w:rPr>
      </w:pPr>
    </w:p>
    <w:p w14:paraId="53F6EAA7" w14:textId="5263A086" w:rsidR="005B48D8" w:rsidRPr="002479BA" w:rsidRDefault="00260871">
      <w:pPr>
        <w:ind w:left="-284"/>
        <w:jc w:val="both"/>
        <w:rPr>
          <w:rFonts w:ascii="Arial" w:eastAsia="Arial" w:hAnsi="Arial" w:cs="Arial"/>
        </w:rPr>
      </w:pPr>
      <w:r w:rsidRPr="002479BA">
        <w:rPr>
          <w:rFonts w:ascii="Arial" w:eastAsia="Arial" w:hAnsi="Arial" w:cs="Arial"/>
        </w:rPr>
        <w:t>Respecto a</w:t>
      </w:r>
      <w:r w:rsidR="00FB51FF" w:rsidRPr="002479BA">
        <w:rPr>
          <w:rFonts w:ascii="Arial" w:eastAsia="Arial" w:hAnsi="Arial" w:cs="Arial"/>
        </w:rPr>
        <w:t xml:space="preserve"> la </w:t>
      </w:r>
      <w:r w:rsidR="00223261" w:rsidRPr="002479BA">
        <w:rPr>
          <w:rFonts w:ascii="Arial" w:eastAsia="Arial" w:hAnsi="Arial" w:cs="Arial"/>
        </w:rPr>
        <w:t xml:space="preserve">normatividad </w:t>
      </w:r>
      <w:r w:rsidR="005B48D8" w:rsidRPr="002479BA">
        <w:rPr>
          <w:rFonts w:ascii="Arial" w:eastAsia="Arial" w:hAnsi="Arial" w:cs="Arial"/>
        </w:rPr>
        <w:t xml:space="preserve">a nivel federal, </w:t>
      </w:r>
      <w:r w:rsidR="00AE1580" w:rsidRPr="002479BA">
        <w:rPr>
          <w:rFonts w:ascii="Arial" w:eastAsia="Arial" w:hAnsi="Arial" w:cs="Arial"/>
        </w:rPr>
        <w:t>desde l</w:t>
      </w:r>
      <w:r w:rsidR="00C15DA1" w:rsidRPr="002479BA">
        <w:rPr>
          <w:rFonts w:ascii="Arial" w:eastAsia="Arial" w:hAnsi="Arial" w:cs="Arial"/>
        </w:rPr>
        <w:t>a Constitución Política de los Estados Unidos Mexicanos</w:t>
      </w:r>
      <w:r w:rsidR="00FD4FBF" w:rsidRPr="002479BA">
        <w:rPr>
          <w:rStyle w:val="FootnoteReference"/>
          <w:rFonts w:ascii="Arial" w:eastAsia="Arial" w:hAnsi="Arial" w:cs="Arial"/>
        </w:rPr>
        <w:footnoteReference w:id="5"/>
      </w:r>
      <w:r w:rsidR="00C15DA1" w:rsidRPr="002479BA">
        <w:rPr>
          <w:rFonts w:ascii="Arial" w:eastAsia="Arial" w:hAnsi="Arial" w:cs="Arial"/>
        </w:rPr>
        <w:t xml:space="preserve"> (CPEUM)</w:t>
      </w:r>
      <w:r w:rsidR="00FB51FF" w:rsidRPr="002479BA">
        <w:rPr>
          <w:rFonts w:ascii="Arial" w:eastAsia="Arial" w:hAnsi="Arial" w:cs="Arial"/>
        </w:rPr>
        <w:t xml:space="preserve">, </w:t>
      </w:r>
      <w:r w:rsidR="007A15A8" w:rsidRPr="002479BA">
        <w:rPr>
          <w:rFonts w:ascii="Arial" w:eastAsia="Arial" w:hAnsi="Arial" w:cs="Arial"/>
        </w:rPr>
        <w:t>se</w:t>
      </w:r>
      <w:r w:rsidR="00AE1580" w:rsidRPr="002479BA">
        <w:rPr>
          <w:rFonts w:ascii="Arial" w:eastAsia="Arial" w:hAnsi="Arial" w:cs="Arial"/>
        </w:rPr>
        <w:t xml:space="preserve"> señala el compromiso d</w:t>
      </w:r>
      <w:r w:rsidR="00F22402" w:rsidRPr="002479BA">
        <w:rPr>
          <w:rFonts w:ascii="Arial" w:eastAsia="Arial" w:hAnsi="Arial" w:cs="Arial"/>
        </w:rPr>
        <w:t>el Estado</w:t>
      </w:r>
      <w:r w:rsidR="00AE1580" w:rsidRPr="002479BA">
        <w:rPr>
          <w:rFonts w:ascii="Arial" w:eastAsia="Arial" w:hAnsi="Arial" w:cs="Arial"/>
        </w:rPr>
        <w:t xml:space="preserve"> para garantizar a l</w:t>
      </w:r>
      <w:r w:rsidR="00F22402" w:rsidRPr="002479BA">
        <w:rPr>
          <w:rFonts w:ascii="Arial" w:eastAsia="Arial" w:hAnsi="Arial" w:cs="Arial"/>
        </w:rPr>
        <w:t xml:space="preserve">a población su integración a la sociedad de la información y el conocimiento, mediante una política de inclusión digital universal con metas anuales y sexenales. </w:t>
      </w:r>
      <w:r w:rsidR="00AE1580" w:rsidRPr="002479BA">
        <w:rPr>
          <w:rFonts w:ascii="Arial" w:eastAsia="Arial" w:hAnsi="Arial" w:cs="Arial"/>
        </w:rPr>
        <w:t>Así mismo, e</w:t>
      </w:r>
      <w:r w:rsidR="005B48D8" w:rsidRPr="002479BA">
        <w:rPr>
          <w:rFonts w:ascii="Arial" w:eastAsia="Arial" w:hAnsi="Arial" w:cs="Arial"/>
        </w:rPr>
        <w:t xml:space="preserve">n </w:t>
      </w:r>
      <w:r w:rsidR="005B48D8" w:rsidRPr="002479BA">
        <w:rPr>
          <w:rFonts w:ascii="Arial" w:eastAsia="Arial" w:hAnsi="Arial" w:cs="Arial"/>
        </w:rPr>
        <w:lastRenderedPageBreak/>
        <w:t>la Ley General de Educación</w:t>
      </w:r>
      <w:r w:rsidR="005B48D8" w:rsidRPr="002479BA">
        <w:rPr>
          <w:rStyle w:val="FootnoteReference"/>
          <w:rFonts w:ascii="Arial" w:eastAsia="Arial" w:hAnsi="Arial" w:cs="Arial"/>
        </w:rPr>
        <w:footnoteReference w:id="6"/>
      </w:r>
      <w:r w:rsidR="005B48D8" w:rsidRPr="002479BA">
        <w:rPr>
          <w:rFonts w:ascii="Arial" w:eastAsia="Arial" w:hAnsi="Arial" w:cs="Arial"/>
        </w:rPr>
        <w:t xml:space="preserve"> </w:t>
      </w:r>
      <w:r w:rsidR="00AE1580" w:rsidRPr="002479BA">
        <w:rPr>
          <w:rFonts w:ascii="Arial" w:eastAsia="Arial" w:hAnsi="Arial" w:cs="Arial"/>
        </w:rPr>
        <w:t xml:space="preserve">se establece </w:t>
      </w:r>
      <w:r w:rsidR="005B48D8" w:rsidRPr="002479BA">
        <w:rPr>
          <w:rFonts w:ascii="Arial" w:eastAsia="Arial" w:hAnsi="Arial" w:cs="Arial"/>
        </w:rPr>
        <w:t xml:space="preserve">la necesidad de </w:t>
      </w:r>
      <w:r w:rsidR="005B48D8" w:rsidRPr="002479BA">
        <w:rPr>
          <w:rFonts w:ascii="Arial" w:eastAsia="Arial" w:hAnsi="Arial" w:cs="Arial"/>
          <w:i/>
          <w:iCs/>
        </w:rPr>
        <w:t xml:space="preserve">dar a conocer y, fomentar diversas opciones educativas, como la educación abierta y a distancia, mediante el aprovechamiento de las plataformas digitales, la televisión educativa y las tecnologías de la información, comunicación, conocimiento y aprendizaje digital. </w:t>
      </w:r>
    </w:p>
    <w:p w14:paraId="2D561C3B" w14:textId="77777777" w:rsidR="00AE1580" w:rsidRPr="002479BA" w:rsidRDefault="00AE1580" w:rsidP="00AE1580">
      <w:pPr>
        <w:ind w:left="-284"/>
        <w:jc w:val="both"/>
        <w:rPr>
          <w:rFonts w:ascii="Arial" w:eastAsia="Arial" w:hAnsi="Arial" w:cs="Arial"/>
        </w:rPr>
      </w:pPr>
    </w:p>
    <w:p w14:paraId="055222E9" w14:textId="7710FA5E" w:rsidR="00CF1443" w:rsidRPr="002479BA" w:rsidRDefault="007A15A8">
      <w:pPr>
        <w:ind w:left="-284"/>
        <w:jc w:val="both"/>
        <w:rPr>
          <w:rFonts w:ascii="Arial" w:eastAsia="Arial" w:hAnsi="Arial" w:cs="Arial"/>
        </w:rPr>
      </w:pPr>
      <w:r w:rsidRPr="002479BA">
        <w:rPr>
          <w:rFonts w:ascii="Arial" w:eastAsia="Arial" w:hAnsi="Arial" w:cs="Arial"/>
        </w:rPr>
        <w:t>En</w:t>
      </w:r>
      <w:r w:rsidR="00CF1443" w:rsidRPr="002479BA">
        <w:rPr>
          <w:rFonts w:ascii="Arial" w:eastAsia="Arial" w:hAnsi="Arial" w:cs="Arial"/>
        </w:rPr>
        <w:t xml:space="preserve"> 2023 </w:t>
      </w:r>
      <w:r w:rsidR="00AE1580" w:rsidRPr="002479BA">
        <w:rPr>
          <w:rFonts w:ascii="Arial" w:eastAsia="Arial" w:hAnsi="Arial" w:cs="Arial"/>
        </w:rPr>
        <w:t xml:space="preserve">se </w:t>
      </w:r>
      <w:r w:rsidR="00CF1443" w:rsidRPr="002479BA">
        <w:rPr>
          <w:rFonts w:ascii="Arial" w:eastAsia="Arial" w:hAnsi="Arial" w:cs="Arial"/>
        </w:rPr>
        <w:t>lanzó el Programa de conectividad en Sitios Públicos</w:t>
      </w:r>
      <w:r w:rsidR="00CF1443" w:rsidRPr="002479BA">
        <w:rPr>
          <w:rFonts w:ascii="Arial" w:eastAsia="Arial" w:hAnsi="Arial" w:cs="Arial"/>
          <w:vertAlign w:val="superscript"/>
        </w:rPr>
        <w:footnoteReference w:id="7"/>
      </w:r>
      <w:r w:rsidR="00CF1443" w:rsidRPr="002479BA">
        <w:rPr>
          <w:rFonts w:ascii="Arial" w:eastAsia="Arial" w:hAnsi="Arial" w:cs="Arial"/>
        </w:rPr>
        <w:t>, que busca ampliar el acceso a Internet del país, con el objetivo de identificar y localizar los sitios públicos en todo el territorio nacional con necesidades de conectividad gratuita a Internet a fin de concretar la cobertura universal para todas las personas.</w:t>
      </w:r>
    </w:p>
    <w:p w14:paraId="2E2EFCC3" w14:textId="77777777" w:rsidR="00CF1443" w:rsidRPr="002479BA" w:rsidRDefault="00CF1443" w:rsidP="00CA3B85">
      <w:pPr>
        <w:ind w:left="-284"/>
        <w:jc w:val="both"/>
        <w:rPr>
          <w:rFonts w:ascii="Arial" w:eastAsia="Arial" w:hAnsi="Arial" w:cs="Arial"/>
        </w:rPr>
      </w:pPr>
    </w:p>
    <w:p w14:paraId="5D345E5C" w14:textId="5485D522" w:rsidR="001A7D6F" w:rsidRPr="002479BA" w:rsidRDefault="00BA7D35" w:rsidP="00CA3B85">
      <w:pPr>
        <w:ind w:left="-284"/>
        <w:jc w:val="both"/>
        <w:rPr>
          <w:rFonts w:ascii="Arial" w:eastAsia="Arial" w:hAnsi="Arial" w:cs="Arial"/>
        </w:rPr>
      </w:pPr>
      <w:r w:rsidRPr="002479BA">
        <w:rPr>
          <w:rFonts w:ascii="Arial" w:eastAsia="Arial" w:hAnsi="Arial" w:cs="Arial"/>
        </w:rPr>
        <w:t>A</w:t>
      </w:r>
      <w:r w:rsidR="005B48D8" w:rsidRPr="002479BA">
        <w:rPr>
          <w:rFonts w:ascii="Arial" w:eastAsia="Arial" w:hAnsi="Arial" w:cs="Arial"/>
        </w:rPr>
        <w:t xml:space="preserve"> nivel local, </w:t>
      </w:r>
      <w:r w:rsidR="00FB51FF" w:rsidRPr="002479BA">
        <w:rPr>
          <w:rFonts w:ascii="Arial" w:eastAsia="Arial" w:hAnsi="Arial" w:cs="Arial"/>
        </w:rPr>
        <w:t xml:space="preserve">en la Ciudad, desde la </w:t>
      </w:r>
      <w:r w:rsidR="007C28A0" w:rsidRPr="002479BA">
        <w:rPr>
          <w:rFonts w:ascii="Arial" w:eastAsia="Arial" w:hAnsi="Arial" w:cs="Arial"/>
        </w:rPr>
        <w:t>Constitución Política de la Ciudad de México</w:t>
      </w:r>
      <w:r w:rsidR="00FD4FBF" w:rsidRPr="002479BA">
        <w:rPr>
          <w:rStyle w:val="FootnoteReference"/>
          <w:rFonts w:ascii="Arial" w:eastAsia="Arial" w:hAnsi="Arial" w:cs="Arial"/>
        </w:rPr>
        <w:footnoteReference w:id="8"/>
      </w:r>
      <w:r w:rsidR="00FD4FBF" w:rsidRPr="002479BA">
        <w:rPr>
          <w:rFonts w:ascii="Arial" w:eastAsia="Arial" w:hAnsi="Arial" w:cs="Arial"/>
        </w:rPr>
        <w:t xml:space="preserve"> (CPCM)</w:t>
      </w:r>
      <w:r w:rsidR="007C28A0" w:rsidRPr="002479BA">
        <w:rPr>
          <w:rFonts w:ascii="Arial" w:eastAsia="Arial" w:hAnsi="Arial" w:cs="Arial"/>
        </w:rPr>
        <w:t xml:space="preserve"> en su artículo 8 llamad</w:t>
      </w:r>
      <w:r w:rsidR="00EE568D" w:rsidRPr="002479BA">
        <w:rPr>
          <w:rFonts w:ascii="Arial" w:eastAsia="Arial" w:hAnsi="Arial" w:cs="Arial"/>
        </w:rPr>
        <w:t>a</w:t>
      </w:r>
      <w:r w:rsidR="007C28A0" w:rsidRPr="002479BA">
        <w:rPr>
          <w:rFonts w:ascii="Arial" w:eastAsia="Arial" w:hAnsi="Arial" w:cs="Arial"/>
        </w:rPr>
        <w:t xml:space="preserve"> Ciudad educadora y del conocimiento, incorpora dentro del apartado C derechos a la Ciencia y a la innovación Tecnológica</w:t>
      </w:r>
      <w:r w:rsidR="005B48D8" w:rsidRPr="002479BA">
        <w:rPr>
          <w:rFonts w:ascii="Arial" w:eastAsia="Arial" w:hAnsi="Arial" w:cs="Arial"/>
        </w:rPr>
        <w:t>:</w:t>
      </w:r>
      <w:r w:rsidRPr="002479BA">
        <w:rPr>
          <w:rFonts w:ascii="Arial" w:eastAsia="Arial" w:hAnsi="Arial" w:cs="Arial"/>
        </w:rPr>
        <w:t xml:space="preserve"> c</w:t>
      </w:r>
      <w:r w:rsidR="00A776E0" w:rsidRPr="002479BA">
        <w:rPr>
          <w:rFonts w:ascii="Arial" w:eastAsia="Arial" w:hAnsi="Arial" w:cs="Arial"/>
        </w:rPr>
        <w:t>reación de una</w:t>
      </w:r>
      <w:r w:rsidR="002B6642" w:rsidRPr="002479BA">
        <w:rPr>
          <w:rFonts w:ascii="Arial" w:eastAsia="Arial" w:hAnsi="Arial" w:cs="Arial"/>
        </w:rPr>
        <w:t xml:space="preserve"> </w:t>
      </w:r>
      <w:r w:rsidR="002B6642" w:rsidRPr="002479BA">
        <w:rPr>
          <w:rFonts w:ascii="Arial" w:eastAsia="Arial" w:hAnsi="Arial" w:cs="Arial"/>
          <w:bCs/>
        </w:rPr>
        <w:t>Agenda Digital Educativa</w:t>
      </w:r>
      <w:r w:rsidR="002B6642" w:rsidRPr="002479BA">
        <w:rPr>
          <w:rStyle w:val="FootnoteReference"/>
          <w:rFonts w:ascii="Arial" w:eastAsia="Arial" w:hAnsi="Arial" w:cs="Arial"/>
          <w:b/>
          <w:bCs/>
        </w:rPr>
        <w:footnoteReference w:id="9"/>
      </w:r>
      <w:r w:rsidR="002B6642" w:rsidRPr="002479BA">
        <w:rPr>
          <w:rFonts w:ascii="Arial" w:eastAsia="Arial" w:hAnsi="Arial" w:cs="Arial"/>
        </w:rPr>
        <w:t>, la cual dirigirá los modelos, planes, programas, iniciativas, acciones y proyectos pedagógicos y didácticos</w:t>
      </w:r>
      <w:r w:rsidR="00B66053" w:rsidRPr="002479BA">
        <w:rPr>
          <w:rFonts w:ascii="Arial" w:eastAsia="Arial" w:hAnsi="Arial" w:cs="Arial"/>
        </w:rPr>
        <w:t xml:space="preserve">; </w:t>
      </w:r>
      <w:r w:rsidRPr="002479BA">
        <w:rPr>
          <w:rFonts w:ascii="Arial" w:eastAsia="Arial" w:hAnsi="Arial" w:cs="Arial"/>
        </w:rPr>
        <w:t>la formación y capacitac</w:t>
      </w:r>
      <w:r w:rsidR="002B6642" w:rsidRPr="002479BA">
        <w:rPr>
          <w:rFonts w:ascii="Arial" w:eastAsia="Arial" w:hAnsi="Arial" w:cs="Arial"/>
        </w:rPr>
        <w:t>ión de maestras</w:t>
      </w:r>
      <w:r w:rsidR="001A7D6F" w:rsidRPr="002479BA">
        <w:rPr>
          <w:rFonts w:ascii="Arial" w:eastAsia="Arial" w:hAnsi="Arial" w:cs="Arial"/>
        </w:rPr>
        <w:t xml:space="preserve"> </w:t>
      </w:r>
      <w:r w:rsidR="002B6642" w:rsidRPr="002479BA">
        <w:rPr>
          <w:rFonts w:ascii="Arial" w:eastAsia="Arial" w:hAnsi="Arial" w:cs="Arial"/>
        </w:rPr>
        <w:t>y maestros en el uso de las tecnologías de la información, comunicación, conocimiento y aprendizaje digital</w:t>
      </w:r>
      <w:r w:rsidRPr="002479BA">
        <w:rPr>
          <w:rFonts w:ascii="Arial" w:eastAsia="Arial" w:hAnsi="Arial" w:cs="Arial"/>
        </w:rPr>
        <w:t xml:space="preserve">, y </w:t>
      </w:r>
      <w:r w:rsidR="002B6642" w:rsidRPr="002479BA">
        <w:rPr>
          <w:rFonts w:ascii="Arial" w:eastAsia="Arial" w:hAnsi="Arial" w:cs="Arial"/>
        </w:rPr>
        <w:t>aprovechamiento de las multiplataformas digitales, la televisión y las tecnologías de la información, comunicación, conocimiento y aprendizaje digital</w:t>
      </w:r>
      <w:r w:rsidRPr="002479BA">
        <w:rPr>
          <w:rFonts w:ascii="Arial" w:eastAsia="Arial" w:hAnsi="Arial" w:cs="Arial"/>
        </w:rPr>
        <w:t>, entre otras.</w:t>
      </w:r>
    </w:p>
    <w:p w14:paraId="410378C1" w14:textId="77777777" w:rsidR="00BA7D35" w:rsidRPr="002479BA" w:rsidRDefault="00BA7D35" w:rsidP="00CA3B85">
      <w:pPr>
        <w:ind w:left="-284"/>
        <w:jc w:val="both"/>
        <w:rPr>
          <w:rFonts w:ascii="Arial" w:eastAsia="Arial" w:hAnsi="Arial" w:cs="Arial"/>
        </w:rPr>
      </w:pPr>
    </w:p>
    <w:p w14:paraId="5295A7BE" w14:textId="55C44B73" w:rsidR="0099356B" w:rsidRPr="002479BA" w:rsidRDefault="00BA7D35" w:rsidP="00CA3B85">
      <w:pPr>
        <w:ind w:left="-284"/>
        <w:jc w:val="both"/>
        <w:rPr>
          <w:rFonts w:ascii="Arial" w:eastAsia="Arial" w:hAnsi="Arial" w:cs="Arial"/>
        </w:rPr>
      </w:pPr>
      <w:r w:rsidRPr="002479BA">
        <w:rPr>
          <w:rFonts w:ascii="Arial" w:eastAsia="Arial" w:hAnsi="Arial" w:cs="Arial"/>
        </w:rPr>
        <w:t xml:space="preserve">Algunas de las acciones que se han implementado en la </w:t>
      </w:r>
      <w:r w:rsidR="007A15A8" w:rsidRPr="002479BA">
        <w:rPr>
          <w:rFonts w:ascii="Arial" w:eastAsia="Arial" w:hAnsi="Arial" w:cs="Arial"/>
        </w:rPr>
        <w:t>C</w:t>
      </w:r>
      <w:r w:rsidRPr="002479BA">
        <w:rPr>
          <w:rFonts w:ascii="Arial" w:eastAsia="Arial" w:hAnsi="Arial" w:cs="Arial"/>
        </w:rPr>
        <w:t>iudad, son la ampliación de la cobertura de internet en todas las escuelas públicas, la asignación de becas a las y los estudiantes para que puedan continuar y concluir de manera satisfactoria sus estudios en modalidad escolarizada o a distancia, así como la i</w:t>
      </w:r>
      <w:r w:rsidR="0000673C" w:rsidRPr="002479BA">
        <w:rPr>
          <w:rFonts w:ascii="Arial" w:eastAsia="Arial" w:hAnsi="Arial" w:cs="Arial"/>
        </w:rPr>
        <w:t>mplementación del bachillerato a distancia, gratuito</w:t>
      </w:r>
      <w:r w:rsidR="0091066A" w:rsidRPr="002479BA">
        <w:rPr>
          <w:rFonts w:ascii="Arial" w:eastAsia="Arial" w:hAnsi="Arial" w:cs="Arial"/>
        </w:rPr>
        <w:t>, con validez oficial, en acuerdo con la Universidad Nacional Autónoma de México, para que las personas cursen o concluyan sus estudios de nivel medio superior.</w:t>
      </w:r>
    </w:p>
    <w:p w14:paraId="381E612B" w14:textId="77777777" w:rsidR="008E6348" w:rsidRPr="002479BA" w:rsidRDefault="008E6348" w:rsidP="00CA3B85">
      <w:pPr>
        <w:ind w:left="-284"/>
        <w:jc w:val="both"/>
        <w:rPr>
          <w:rFonts w:ascii="Arial" w:eastAsia="Arial" w:hAnsi="Arial" w:cs="Arial"/>
        </w:rPr>
      </w:pPr>
    </w:p>
    <w:p w14:paraId="479CC771" w14:textId="77777777" w:rsidR="00EE568D" w:rsidRPr="002479BA" w:rsidRDefault="00EE568D" w:rsidP="00CA3B85">
      <w:pPr>
        <w:numPr>
          <w:ilvl w:val="0"/>
          <w:numId w:val="30"/>
        </w:numPr>
        <w:ind w:left="-284"/>
        <w:jc w:val="both"/>
        <w:rPr>
          <w:rFonts w:ascii="Arial" w:hAnsi="Arial" w:cs="Arial"/>
          <w:b/>
        </w:rPr>
      </w:pPr>
      <w:r w:rsidRPr="002479BA">
        <w:rPr>
          <w:rFonts w:ascii="Arial" w:hAnsi="Arial" w:cs="Arial"/>
          <w:b/>
        </w:rPr>
        <w:t xml:space="preserve">¿Qué medidas está tomando el Gobierno para garantizar que los jóvenes puedan hacer realidad sus derechos humanos en línea de una manera segura, </w:t>
      </w:r>
      <w:proofErr w:type="spellStart"/>
      <w:r w:rsidRPr="002479BA">
        <w:rPr>
          <w:rFonts w:ascii="Arial" w:hAnsi="Arial" w:cs="Arial"/>
          <w:b/>
        </w:rPr>
        <w:t>empoderadora</w:t>
      </w:r>
      <w:proofErr w:type="spellEnd"/>
      <w:r w:rsidRPr="002479BA">
        <w:rPr>
          <w:rFonts w:ascii="Arial" w:hAnsi="Arial" w:cs="Arial"/>
          <w:b/>
        </w:rPr>
        <w:t xml:space="preserve"> e inclusiva?</w:t>
      </w:r>
    </w:p>
    <w:p w14:paraId="649C1FF4" w14:textId="77777777" w:rsidR="00EE568D" w:rsidRPr="002479BA" w:rsidRDefault="00EE568D" w:rsidP="00CA3B85">
      <w:pPr>
        <w:ind w:left="-284"/>
        <w:jc w:val="both"/>
        <w:rPr>
          <w:rFonts w:ascii="Arial" w:hAnsi="Arial" w:cs="Arial"/>
        </w:rPr>
      </w:pPr>
    </w:p>
    <w:p w14:paraId="45FCBA67" w14:textId="6D2B8B2D" w:rsidR="00D2296A" w:rsidRPr="002479BA" w:rsidRDefault="00D2296A" w:rsidP="00CA3B85">
      <w:pPr>
        <w:ind w:left="-284"/>
        <w:jc w:val="both"/>
        <w:rPr>
          <w:rFonts w:ascii="Arial" w:eastAsia="Arial" w:hAnsi="Arial" w:cs="Arial"/>
        </w:rPr>
      </w:pPr>
      <w:r w:rsidRPr="002479BA">
        <w:rPr>
          <w:rFonts w:ascii="Arial" w:eastAsia="Arial" w:hAnsi="Arial" w:cs="Arial"/>
        </w:rPr>
        <w:t xml:space="preserve">Con la finalidad de disminuir la discriminación hacia las personas jóvenes, el programa Nacional de Juventud 2021-2024, estableció como uno de sus </w:t>
      </w:r>
      <w:r w:rsidR="00E50861" w:rsidRPr="002479BA">
        <w:rPr>
          <w:rFonts w:ascii="Arial" w:eastAsia="Arial" w:hAnsi="Arial" w:cs="Arial"/>
        </w:rPr>
        <w:t>objetivos</w:t>
      </w:r>
      <w:r w:rsidRPr="002479BA">
        <w:rPr>
          <w:rFonts w:ascii="Arial" w:eastAsia="Arial" w:hAnsi="Arial" w:cs="Arial"/>
        </w:rPr>
        <w:t>, potenciar y promover la inclusión social, económica y política de todas las personas jóvenes, independiente de su edad, sexo, discapacidad, raza, etnia, origen, religión, situación económica u otra condición.</w:t>
      </w:r>
    </w:p>
    <w:p w14:paraId="7391E010" w14:textId="77777777" w:rsidR="00D2296A" w:rsidRPr="002479BA" w:rsidRDefault="00D2296A" w:rsidP="00CA3B85">
      <w:pPr>
        <w:ind w:left="-284"/>
        <w:jc w:val="both"/>
        <w:rPr>
          <w:rFonts w:ascii="Arial" w:eastAsia="Arial" w:hAnsi="Arial" w:cs="Arial"/>
        </w:rPr>
      </w:pPr>
    </w:p>
    <w:p w14:paraId="1AA8E4F7" w14:textId="400A041A" w:rsidR="00EA066F" w:rsidRPr="002479BA" w:rsidRDefault="00D2296A" w:rsidP="00CA3B85">
      <w:pPr>
        <w:ind w:left="-284"/>
        <w:jc w:val="both"/>
        <w:rPr>
          <w:rFonts w:ascii="Arial" w:eastAsia="Arial" w:hAnsi="Arial" w:cs="Arial"/>
        </w:rPr>
      </w:pPr>
      <w:r w:rsidRPr="002479BA">
        <w:rPr>
          <w:rFonts w:ascii="Arial" w:hAnsi="Arial" w:cs="Arial"/>
          <w:color w:val="2F2F2F"/>
          <w:shd w:val="clear" w:color="auto" w:fill="FFFFFF"/>
        </w:rPr>
        <w:t>A través de la política social que incluye programas prioritarios como Becas para el Bienestar</w:t>
      </w:r>
      <w:r w:rsidR="00EA066F" w:rsidRPr="002479BA">
        <w:rPr>
          <w:rFonts w:ascii="Arial" w:hAnsi="Arial" w:cs="Arial"/>
          <w:color w:val="2F2F2F"/>
          <w:shd w:val="clear" w:color="auto" w:fill="FFFFFF"/>
        </w:rPr>
        <w:t>,</w:t>
      </w:r>
      <w:r w:rsidRPr="002479BA">
        <w:rPr>
          <w:rFonts w:ascii="Arial" w:hAnsi="Arial" w:cs="Arial"/>
          <w:color w:val="2F2F2F"/>
          <w:shd w:val="clear" w:color="auto" w:fill="FFFFFF"/>
        </w:rPr>
        <w:t xml:space="preserve"> Universidades para el Bienestar, Jóvenes Construyendo el Futuro, Sembrando Vida, Salud para el Bienestar, entre otros, se </w:t>
      </w:r>
      <w:r w:rsidR="00EA066F" w:rsidRPr="002479BA">
        <w:rPr>
          <w:rFonts w:ascii="Arial" w:hAnsi="Arial" w:cs="Arial"/>
          <w:color w:val="2F2F2F"/>
          <w:shd w:val="clear" w:color="auto" w:fill="FFFFFF"/>
        </w:rPr>
        <w:t xml:space="preserve">ha </w:t>
      </w:r>
      <w:r w:rsidRPr="002479BA">
        <w:rPr>
          <w:rFonts w:ascii="Arial" w:hAnsi="Arial" w:cs="Arial"/>
          <w:color w:val="2F2F2F"/>
          <w:shd w:val="clear" w:color="auto" w:fill="FFFFFF"/>
        </w:rPr>
        <w:t>busca</w:t>
      </w:r>
      <w:r w:rsidR="00EA066F" w:rsidRPr="002479BA">
        <w:rPr>
          <w:rFonts w:ascii="Arial" w:hAnsi="Arial" w:cs="Arial"/>
          <w:color w:val="2F2F2F"/>
          <w:shd w:val="clear" w:color="auto" w:fill="FFFFFF"/>
        </w:rPr>
        <w:t>do</w:t>
      </w:r>
      <w:r w:rsidRPr="002479BA">
        <w:rPr>
          <w:rFonts w:ascii="Arial" w:hAnsi="Arial" w:cs="Arial"/>
          <w:color w:val="2F2F2F"/>
          <w:shd w:val="clear" w:color="auto" w:fill="FFFFFF"/>
        </w:rPr>
        <w:t xml:space="preserve"> </w:t>
      </w:r>
      <w:r w:rsidRPr="002479BA">
        <w:rPr>
          <w:rFonts w:ascii="Arial" w:hAnsi="Arial" w:cs="Arial"/>
          <w:color w:val="2F2F2F"/>
          <w:shd w:val="clear" w:color="auto" w:fill="FFFFFF"/>
        </w:rPr>
        <w:lastRenderedPageBreak/>
        <w:t>generar condiciones que beneficien principalmente a quienes han sido históricamente excluidos</w:t>
      </w:r>
      <w:r w:rsidR="00EA066F" w:rsidRPr="002479BA">
        <w:rPr>
          <w:rFonts w:ascii="Arial" w:hAnsi="Arial" w:cs="Arial"/>
          <w:color w:val="2F2F2F"/>
          <w:shd w:val="clear" w:color="auto" w:fill="FFFFFF"/>
        </w:rPr>
        <w:t>.</w:t>
      </w:r>
      <w:r w:rsidR="00EA066F" w:rsidRPr="002479BA">
        <w:rPr>
          <w:rStyle w:val="FootnoteReference"/>
          <w:rFonts w:ascii="Arial" w:hAnsi="Arial" w:cs="Arial"/>
          <w:color w:val="2F2F2F"/>
          <w:shd w:val="clear" w:color="auto" w:fill="FFFFFF"/>
        </w:rPr>
        <w:footnoteReference w:id="10"/>
      </w:r>
      <w:r w:rsidR="00EA066F" w:rsidRPr="002479BA">
        <w:rPr>
          <w:rFonts w:ascii="Arial" w:hAnsi="Arial" w:cs="Arial"/>
          <w:color w:val="2F2F2F"/>
          <w:shd w:val="clear" w:color="auto" w:fill="FFFFFF"/>
        </w:rPr>
        <w:t xml:space="preserve"> </w:t>
      </w:r>
      <w:r w:rsidR="00EA066F" w:rsidRPr="002479BA">
        <w:rPr>
          <w:rFonts w:ascii="Arial" w:eastAsia="Arial" w:hAnsi="Arial" w:cs="Arial"/>
        </w:rPr>
        <w:t>Las acciones de este programa, incluyen como uno de sus ejes fundamentales el derecho a la movilidad de calidad, el acceso a internet y el aprovechamiento de las tecnologías para todas las personas jóvenes.</w:t>
      </w:r>
    </w:p>
    <w:p w14:paraId="1CC96D8D" w14:textId="77777777" w:rsidR="00EA066F" w:rsidRPr="002479BA" w:rsidRDefault="00EA066F" w:rsidP="00CA3B85">
      <w:pPr>
        <w:ind w:left="-284"/>
        <w:jc w:val="both"/>
        <w:rPr>
          <w:rFonts w:ascii="Arial" w:eastAsia="Arial" w:hAnsi="Arial" w:cs="Arial"/>
        </w:rPr>
      </w:pPr>
    </w:p>
    <w:p w14:paraId="3474174A" w14:textId="5217FC2B" w:rsidR="00EE568D" w:rsidRPr="002479BA" w:rsidRDefault="00E50861" w:rsidP="00CA3B85">
      <w:pPr>
        <w:ind w:left="-284"/>
        <w:jc w:val="both"/>
        <w:rPr>
          <w:rFonts w:ascii="Arial" w:eastAsia="Arial" w:hAnsi="Arial" w:cs="Arial"/>
        </w:rPr>
      </w:pPr>
      <w:r w:rsidRPr="002479BA">
        <w:rPr>
          <w:rFonts w:ascii="Arial" w:eastAsia="Arial" w:hAnsi="Arial" w:cs="Arial"/>
        </w:rPr>
        <w:t xml:space="preserve">Por otra parte, </w:t>
      </w:r>
      <w:r w:rsidR="004B2E4A" w:rsidRPr="002479BA">
        <w:rPr>
          <w:rFonts w:ascii="Arial" w:eastAsia="Arial" w:hAnsi="Arial" w:cs="Arial"/>
        </w:rPr>
        <w:t>l</w:t>
      </w:r>
      <w:r w:rsidR="00EE568D" w:rsidRPr="002479BA">
        <w:rPr>
          <w:rFonts w:ascii="Arial" w:eastAsia="Arial" w:hAnsi="Arial" w:cs="Arial"/>
        </w:rPr>
        <w:t xml:space="preserve">os derechos de </w:t>
      </w:r>
      <w:r w:rsidR="00CB3C79" w:rsidRPr="002479BA">
        <w:rPr>
          <w:rFonts w:ascii="Arial" w:eastAsia="Arial" w:hAnsi="Arial" w:cs="Arial"/>
        </w:rPr>
        <w:t xml:space="preserve">las personas </w:t>
      </w:r>
      <w:r w:rsidR="00641FD9" w:rsidRPr="002479BA">
        <w:rPr>
          <w:rFonts w:ascii="Arial" w:eastAsia="Arial" w:hAnsi="Arial" w:cs="Arial"/>
        </w:rPr>
        <w:t>adolescentes</w:t>
      </w:r>
      <w:r w:rsidR="007A15A8" w:rsidRPr="002479BA">
        <w:rPr>
          <w:rFonts w:ascii="Arial" w:eastAsia="Arial" w:hAnsi="Arial" w:cs="Arial"/>
        </w:rPr>
        <w:t xml:space="preserve"> </w:t>
      </w:r>
      <w:r w:rsidR="00EE568D" w:rsidRPr="002479BA">
        <w:rPr>
          <w:rFonts w:ascii="Arial" w:eastAsia="Arial" w:hAnsi="Arial" w:cs="Arial"/>
        </w:rPr>
        <w:t xml:space="preserve">en el entorno digital, se encuentran protegidos por la </w:t>
      </w:r>
      <w:r w:rsidR="00EE568D" w:rsidRPr="002479BA">
        <w:rPr>
          <w:rFonts w:ascii="Arial" w:eastAsia="Arial" w:hAnsi="Arial" w:cs="Arial"/>
          <w:i/>
        </w:rPr>
        <w:t>Ley General de los Derechos de Niñas, Niños y Adolescentes (LGDNNA).</w:t>
      </w:r>
      <w:r w:rsidR="00EE568D" w:rsidRPr="002479BA">
        <w:rPr>
          <w:rFonts w:ascii="Arial" w:eastAsia="Arial" w:hAnsi="Arial" w:cs="Arial"/>
        </w:rPr>
        <w:t xml:space="preserve"> Esta ley establece que</w:t>
      </w:r>
      <w:r w:rsidR="004B2E4A" w:rsidRPr="002479BA">
        <w:rPr>
          <w:rFonts w:ascii="Arial" w:eastAsia="Arial" w:hAnsi="Arial" w:cs="Arial"/>
        </w:rPr>
        <w:t xml:space="preserve"> </w:t>
      </w:r>
      <w:r w:rsidR="00EE568D" w:rsidRPr="002479BA">
        <w:rPr>
          <w:rFonts w:ascii="Arial" w:eastAsia="Arial" w:hAnsi="Arial" w:cs="Arial"/>
        </w:rPr>
        <w:t>tienen derecho al acceso y uso seguro del Internet como medio efectivo para ejercer sus derechos a la información, comunicación, educación, salud, esparcimiento, no discriminación, entre otros.</w:t>
      </w:r>
    </w:p>
    <w:p w14:paraId="036BD25B" w14:textId="5A71ACBF" w:rsidR="00C411C9" w:rsidRPr="002479BA" w:rsidRDefault="00C411C9" w:rsidP="00CA3B85">
      <w:pPr>
        <w:ind w:left="-284"/>
        <w:jc w:val="both"/>
        <w:rPr>
          <w:rFonts w:ascii="Arial" w:eastAsia="Arial" w:hAnsi="Arial" w:cs="Arial"/>
        </w:rPr>
      </w:pPr>
    </w:p>
    <w:p w14:paraId="7143D06D" w14:textId="3926DC2A" w:rsidR="00A26AF5" w:rsidRPr="002479BA" w:rsidRDefault="004B2E4A" w:rsidP="008E6348">
      <w:pPr>
        <w:ind w:left="-284"/>
        <w:jc w:val="both"/>
        <w:rPr>
          <w:rFonts w:ascii="Arial" w:eastAsia="Arial" w:hAnsi="Arial" w:cs="Arial"/>
        </w:rPr>
      </w:pPr>
      <w:r w:rsidRPr="002479BA">
        <w:rPr>
          <w:rFonts w:ascii="Arial" w:eastAsia="Arial" w:hAnsi="Arial" w:cs="Arial"/>
        </w:rPr>
        <w:t>Respecto a las acciones que</w:t>
      </w:r>
      <w:r w:rsidR="007A15A8" w:rsidRPr="002479BA">
        <w:rPr>
          <w:rFonts w:ascii="Arial" w:eastAsia="Arial" w:hAnsi="Arial" w:cs="Arial"/>
        </w:rPr>
        <w:t xml:space="preserve"> se</w:t>
      </w:r>
      <w:r w:rsidRPr="002479BA">
        <w:rPr>
          <w:rFonts w:ascii="Arial" w:eastAsia="Arial" w:hAnsi="Arial" w:cs="Arial"/>
        </w:rPr>
        <w:t xml:space="preserve"> lleva</w:t>
      </w:r>
      <w:r w:rsidR="007A15A8" w:rsidRPr="002479BA">
        <w:rPr>
          <w:rFonts w:ascii="Arial" w:eastAsia="Arial" w:hAnsi="Arial" w:cs="Arial"/>
        </w:rPr>
        <w:t>n</w:t>
      </w:r>
      <w:r w:rsidRPr="002479BA">
        <w:rPr>
          <w:rFonts w:ascii="Arial" w:eastAsia="Arial" w:hAnsi="Arial" w:cs="Arial"/>
        </w:rPr>
        <w:t xml:space="preserve"> a cabo </w:t>
      </w:r>
      <w:r w:rsidR="007A15A8" w:rsidRPr="002479BA">
        <w:rPr>
          <w:rFonts w:ascii="Arial" w:eastAsia="Arial" w:hAnsi="Arial" w:cs="Arial"/>
        </w:rPr>
        <w:t>en</w:t>
      </w:r>
      <w:r w:rsidRPr="002479BA">
        <w:rPr>
          <w:rFonts w:ascii="Arial" w:eastAsia="Arial" w:hAnsi="Arial" w:cs="Arial"/>
        </w:rPr>
        <w:t xml:space="preserve"> la Ciudad, en</w:t>
      </w:r>
      <w:r w:rsidR="00EE568D" w:rsidRPr="002479BA">
        <w:rPr>
          <w:rFonts w:ascii="Arial" w:eastAsia="Arial" w:hAnsi="Arial" w:cs="Arial"/>
        </w:rPr>
        <w:t xml:space="preserve"> 2023 se publicó la Ley para Garantizar el Acceso Libre y Gratuito </w:t>
      </w:r>
      <w:proofErr w:type="spellStart"/>
      <w:r w:rsidR="00EE568D" w:rsidRPr="002479BA">
        <w:rPr>
          <w:rFonts w:ascii="Arial" w:eastAsia="Arial" w:hAnsi="Arial" w:cs="Arial"/>
        </w:rPr>
        <w:t>al</w:t>
      </w:r>
      <w:proofErr w:type="spellEnd"/>
      <w:r w:rsidR="00EE568D" w:rsidRPr="002479BA">
        <w:rPr>
          <w:rFonts w:ascii="Arial" w:eastAsia="Arial" w:hAnsi="Arial" w:cs="Arial"/>
        </w:rPr>
        <w:t xml:space="preserve"> Internet en la Ciudad de México</w:t>
      </w:r>
      <w:r w:rsidR="00EE568D" w:rsidRPr="002479BA">
        <w:rPr>
          <w:rFonts w:ascii="Arial" w:eastAsia="Arial" w:hAnsi="Arial" w:cs="Arial"/>
          <w:vertAlign w:val="superscript"/>
        </w:rPr>
        <w:footnoteReference w:id="11"/>
      </w:r>
      <w:r w:rsidR="00EE568D" w:rsidRPr="002479BA">
        <w:rPr>
          <w:rFonts w:ascii="Arial" w:eastAsia="Arial" w:hAnsi="Arial" w:cs="Arial"/>
        </w:rPr>
        <w:t xml:space="preserve">. Su objetivo es </w:t>
      </w:r>
      <w:r w:rsidR="00B66DB7" w:rsidRPr="002479BA">
        <w:rPr>
          <w:rFonts w:ascii="Arial" w:eastAsia="Arial" w:hAnsi="Arial" w:cs="Arial"/>
        </w:rPr>
        <w:t>salvaguardar</w:t>
      </w:r>
      <w:r w:rsidR="00EE568D" w:rsidRPr="002479BA">
        <w:rPr>
          <w:rFonts w:ascii="Arial" w:eastAsia="Arial" w:hAnsi="Arial" w:cs="Arial"/>
        </w:rPr>
        <w:t xml:space="preserve"> el derecho humano de todas las personas al acceso universal, libre y gratuito al servicio de internet de banda ancha en espacios públicos de la Ciudad de México.</w:t>
      </w:r>
      <w:r w:rsidR="00EA066F" w:rsidRPr="002479BA">
        <w:rPr>
          <w:rFonts w:ascii="Arial" w:eastAsia="Arial" w:hAnsi="Arial" w:cs="Arial"/>
        </w:rPr>
        <w:t xml:space="preserve"> </w:t>
      </w:r>
      <w:r w:rsidR="00A26AF5" w:rsidRPr="002479BA">
        <w:rPr>
          <w:rFonts w:ascii="Arial" w:eastAsia="Arial" w:hAnsi="Arial" w:cs="Arial"/>
        </w:rPr>
        <w:t>Actualmente, la Ciudad, tiene más de 30 mil puntos de internet seguro y gratuito, desde los cuales, las personas se pueden conectar a través de algún dispositivo tecnológico</w:t>
      </w:r>
      <w:r w:rsidR="00A21DEC" w:rsidRPr="002479BA">
        <w:rPr>
          <w:rFonts w:ascii="Arial" w:eastAsia="Arial" w:hAnsi="Arial" w:cs="Arial"/>
        </w:rPr>
        <w:t>. Estas acciones buscan coadyuvar al desarrollo de la inclusión digital.</w:t>
      </w:r>
    </w:p>
    <w:p w14:paraId="7E5F59DE" w14:textId="77777777" w:rsidR="00A26AF5" w:rsidRPr="002479BA" w:rsidRDefault="00A26AF5" w:rsidP="008E6348">
      <w:pPr>
        <w:ind w:left="-284"/>
        <w:jc w:val="both"/>
        <w:rPr>
          <w:rFonts w:ascii="Arial" w:eastAsia="Arial" w:hAnsi="Arial" w:cs="Arial"/>
        </w:rPr>
      </w:pPr>
    </w:p>
    <w:p w14:paraId="4228C2C6" w14:textId="77777777" w:rsidR="000E5190" w:rsidRPr="002479BA" w:rsidRDefault="000E5190" w:rsidP="00BC7946">
      <w:pPr>
        <w:pStyle w:val="NoSpacing"/>
        <w:numPr>
          <w:ilvl w:val="0"/>
          <w:numId w:val="30"/>
        </w:numPr>
        <w:tabs>
          <w:tab w:val="left" w:pos="360"/>
        </w:tabs>
        <w:ind w:left="-284"/>
        <w:jc w:val="both"/>
        <w:rPr>
          <w:rFonts w:ascii="Arial" w:eastAsia="Times New Roman" w:hAnsi="Arial" w:cs="Arial"/>
          <w:sz w:val="24"/>
          <w:szCs w:val="24"/>
          <w:lang w:eastAsia="es-MX"/>
        </w:rPr>
      </w:pPr>
      <w:r w:rsidRPr="002479BA">
        <w:rPr>
          <w:rFonts w:ascii="Arial" w:eastAsia="Times New Roman" w:hAnsi="Arial" w:cs="Arial"/>
          <w:b/>
          <w:bCs/>
          <w:sz w:val="24"/>
          <w:szCs w:val="24"/>
          <w:lang w:eastAsia="es-MX"/>
        </w:rPr>
        <w:t>¿Cuáles son las principales brechas y desafíos para la protección de los jóvenes contra las amenazas en línea en la ley, las políticas y la práctica en su país y los impactos en los derechos humanos de los jóvenes? Considere en su respuesta la situación específica de los jóvenes marginados y aquellos en situaciones vulnerables.</w:t>
      </w:r>
    </w:p>
    <w:p w14:paraId="30C50205" w14:textId="77777777" w:rsidR="000E5190" w:rsidRPr="002479BA" w:rsidRDefault="000E5190" w:rsidP="00BC7946">
      <w:pPr>
        <w:pStyle w:val="NoSpacing"/>
        <w:tabs>
          <w:tab w:val="left" w:pos="360"/>
        </w:tabs>
        <w:ind w:left="-284"/>
        <w:jc w:val="both"/>
        <w:rPr>
          <w:rFonts w:ascii="Arial" w:eastAsia="Times New Roman" w:hAnsi="Arial" w:cs="Arial"/>
          <w:sz w:val="24"/>
          <w:szCs w:val="24"/>
          <w:lang w:eastAsia="es-MX"/>
        </w:rPr>
      </w:pPr>
    </w:p>
    <w:p w14:paraId="20288888" w14:textId="7952E19F" w:rsidR="000E5190" w:rsidRPr="002479BA" w:rsidRDefault="000E5190" w:rsidP="00BC7946">
      <w:pPr>
        <w:pStyle w:val="NoSpacing"/>
        <w:tabs>
          <w:tab w:val="left" w:pos="360"/>
        </w:tabs>
        <w:ind w:left="-284"/>
        <w:jc w:val="both"/>
        <w:rPr>
          <w:rFonts w:ascii="Arial" w:eastAsia="Times New Roman" w:hAnsi="Arial" w:cs="Arial"/>
          <w:sz w:val="24"/>
          <w:szCs w:val="24"/>
          <w:lang w:eastAsia="es-MX"/>
        </w:rPr>
      </w:pPr>
      <w:r w:rsidRPr="002479BA">
        <w:rPr>
          <w:rFonts w:ascii="Arial" w:eastAsia="Times New Roman" w:hAnsi="Arial" w:cs="Arial"/>
          <w:sz w:val="24"/>
          <w:szCs w:val="24"/>
          <w:lang w:eastAsia="es-MX"/>
        </w:rPr>
        <w:t>La brecha digital exacerba desigualdades en el acceso a información y conocimiento,</w:t>
      </w:r>
      <w:r w:rsidR="00BC7946" w:rsidRPr="002479BA">
        <w:rPr>
          <w:rFonts w:ascii="Arial" w:eastAsia="Times New Roman" w:hAnsi="Arial" w:cs="Arial"/>
          <w:sz w:val="24"/>
          <w:szCs w:val="24"/>
          <w:lang w:eastAsia="es-MX"/>
        </w:rPr>
        <w:t xml:space="preserve"> </w:t>
      </w:r>
      <w:r w:rsidRPr="002479BA">
        <w:rPr>
          <w:rFonts w:ascii="Arial" w:eastAsia="Times New Roman" w:hAnsi="Arial" w:cs="Arial"/>
          <w:sz w:val="24"/>
          <w:szCs w:val="24"/>
          <w:lang w:eastAsia="es-MX"/>
        </w:rPr>
        <w:t>socialización con pares, visibilidad y manejo de herramientas básicas para desempeñarse en la sociedad</w:t>
      </w:r>
      <w:r w:rsidRPr="002479BA">
        <w:rPr>
          <w:rStyle w:val="FootnoteReference"/>
          <w:rFonts w:ascii="Arial" w:eastAsia="Times New Roman" w:hAnsi="Arial" w:cs="Arial"/>
          <w:sz w:val="24"/>
          <w:szCs w:val="24"/>
          <w:lang w:eastAsia="es-MX"/>
        </w:rPr>
        <w:footnoteReference w:id="12"/>
      </w:r>
      <w:r w:rsidRPr="002479BA">
        <w:rPr>
          <w:rFonts w:ascii="Arial" w:eastAsia="Times New Roman" w:hAnsi="Arial" w:cs="Arial"/>
          <w:sz w:val="24"/>
          <w:szCs w:val="24"/>
          <w:lang w:eastAsia="es-MX"/>
        </w:rPr>
        <w:t>.</w:t>
      </w:r>
    </w:p>
    <w:p w14:paraId="4CA88E10" w14:textId="77777777" w:rsidR="0034069D" w:rsidRPr="002479BA" w:rsidRDefault="0034069D" w:rsidP="00BC7946">
      <w:pPr>
        <w:pStyle w:val="NoSpacing"/>
        <w:tabs>
          <w:tab w:val="left" w:pos="360"/>
        </w:tabs>
        <w:ind w:left="-284"/>
        <w:jc w:val="both"/>
        <w:rPr>
          <w:rFonts w:ascii="Arial" w:eastAsia="Times New Roman" w:hAnsi="Arial" w:cs="Arial"/>
          <w:sz w:val="24"/>
          <w:szCs w:val="24"/>
          <w:lang w:eastAsia="es-MX"/>
        </w:rPr>
      </w:pPr>
    </w:p>
    <w:p w14:paraId="08734195" w14:textId="22D90B08" w:rsidR="000E5190" w:rsidRPr="002479BA" w:rsidRDefault="00CB7657" w:rsidP="00BC7946">
      <w:pPr>
        <w:pStyle w:val="NoSpacing"/>
        <w:tabs>
          <w:tab w:val="left" w:pos="360"/>
        </w:tabs>
        <w:ind w:left="-284"/>
        <w:jc w:val="both"/>
        <w:rPr>
          <w:rFonts w:ascii="Arial" w:eastAsia="Times New Roman" w:hAnsi="Arial" w:cs="Arial"/>
          <w:sz w:val="24"/>
          <w:szCs w:val="24"/>
          <w:lang w:eastAsia="es-MX"/>
        </w:rPr>
      </w:pPr>
      <w:r w:rsidRPr="002479BA">
        <w:rPr>
          <w:rFonts w:ascii="Arial" w:eastAsia="Times New Roman" w:hAnsi="Arial" w:cs="Arial"/>
          <w:sz w:val="24"/>
          <w:szCs w:val="24"/>
          <w:lang w:eastAsia="es-MX"/>
        </w:rPr>
        <w:t>D</w:t>
      </w:r>
      <w:r w:rsidR="000E5190" w:rsidRPr="002479BA">
        <w:rPr>
          <w:rFonts w:ascii="Arial" w:eastAsia="Times New Roman" w:hAnsi="Arial" w:cs="Arial"/>
          <w:sz w:val="24"/>
          <w:szCs w:val="24"/>
          <w:lang w:eastAsia="es-MX"/>
        </w:rPr>
        <w:t>e acuerdo a la Guía de Ciberseguridad para el uso seguro de redes y dispositivos de telecomunicaciones en apoyo a la educación</w:t>
      </w:r>
      <w:r w:rsidR="000E5190" w:rsidRPr="002479BA">
        <w:rPr>
          <w:rStyle w:val="FootnoteReference"/>
          <w:rFonts w:ascii="Arial" w:eastAsia="Times New Roman" w:hAnsi="Arial" w:cs="Arial"/>
          <w:sz w:val="24"/>
          <w:szCs w:val="24"/>
          <w:lang w:eastAsia="es-MX"/>
        </w:rPr>
        <w:footnoteReference w:id="13"/>
      </w:r>
      <w:r w:rsidR="000E5190" w:rsidRPr="002479BA">
        <w:rPr>
          <w:rFonts w:ascii="Arial" w:eastAsia="Times New Roman" w:hAnsi="Arial" w:cs="Arial"/>
          <w:sz w:val="24"/>
          <w:szCs w:val="24"/>
          <w:lang w:eastAsia="es-MX"/>
        </w:rPr>
        <w:t xml:space="preserve">, los desafíos más comunes para la protección de </w:t>
      </w:r>
      <w:r w:rsidR="00CB3C79" w:rsidRPr="002479BA">
        <w:rPr>
          <w:rFonts w:ascii="Arial" w:eastAsia="Times New Roman" w:hAnsi="Arial" w:cs="Arial"/>
          <w:sz w:val="24"/>
          <w:szCs w:val="24"/>
          <w:lang w:eastAsia="es-MX"/>
        </w:rPr>
        <w:t xml:space="preserve">las personas </w:t>
      </w:r>
      <w:r w:rsidR="000E5190" w:rsidRPr="002479BA">
        <w:rPr>
          <w:rFonts w:ascii="Arial" w:eastAsia="Times New Roman" w:hAnsi="Arial" w:cs="Arial"/>
          <w:sz w:val="24"/>
          <w:szCs w:val="24"/>
          <w:lang w:eastAsia="es-MX"/>
        </w:rPr>
        <w:t xml:space="preserve">jóvenes contra amenazas en línea en </w:t>
      </w:r>
      <w:r w:rsidR="003C118B" w:rsidRPr="002479BA">
        <w:rPr>
          <w:rFonts w:ascii="Arial" w:eastAsia="Times New Roman" w:hAnsi="Arial" w:cs="Arial"/>
          <w:sz w:val="24"/>
          <w:szCs w:val="24"/>
          <w:lang w:eastAsia="es-MX"/>
        </w:rPr>
        <w:t>México,</w:t>
      </w:r>
      <w:r w:rsidR="000E5190" w:rsidRPr="002479BA">
        <w:rPr>
          <w:rFonts w:ascii="Arial" w:eastAsia="Times New Roman" w:hAnsi="Arial" w:cs="Arial"/>
          <w:sz w:val="24"/>
          <w:szCs w:val="24"/>
          <w:lang w:eastAsia="es-MX"/>
        </w:rPr>
        <w:t xml:space="preserve"> son:</w:t>
      </w:r>
    </w:p>
    <w:p w14:paraId="48A7971E" w14:textId="77777777" w:rsidR="000E5190" w:rsidRPr="002479BA" w:rsidRDefault="000E5190" w:rsidP="00BC7946">
      <w:pPr>
        <w:pStyle w:val="NoSpacing"/>
        <w:tabs>
          <w:tab w:val="left" w:pos="360"/>
        </w:tabs>
        <w:ind w:left="-284"/>
        <w:jc w:val="both"/>
        <w:rPr>
          <w:rFonts w:ascii="Arial" w:eastAsia="Times New Roman" w:hAnsi="Arial" w:cs="Arial"/>
          <w:sz w:val="24"/>
          <w:szCs w:val="24"/>
          <w:lang w:eastAsia="es-MX"/>
        </w:rPr>
      </w:pPr>
    </w:p>
    <w:p w14:paraId="4C6769F9" w14:textId="1E4A8CAC" w:rsidR="000E5190" w:rsidRPr="002479BA" w:rsidRDefault="000E5190" w:rsidP="001163FB">
      <w:pPr>
        <w:pStyle w:val="NoSpacing"/>
        <w:tabs>
          <w:tab w:val="left" w:pos="360"/>
        </w:tabs>
        <w:ind w:left="-284"/>
        <w:jc w:val="both"/>
        <w:rPr>
          <w:rFonts w:ascii="Arial" w:hAnsi="Arial" w:cs="Arial"/>
          <w:sz w:val="24"/>
          <w:szCs w:val="24"/>
        </w:rPr>
      </w:pPr>
      <w:r w:rsidRPr="002479BA">
        <w:rPr>
          <w:rFonts w:ascii="Arial" w:eastAsia="Times New Roman" w:hAnsi="Arial" w:cs="Arial"/>
          <w:sz w:val="24"/>
          <w:szCs w:val="24"/>
          <w:lang w:eastAsia="es-MX"/>
        </w:rPr>
        <w:t>Los códigos maliciosos o malware (virus, gusanos, troyanos, etc.</w:t>
      </w:r>
      <w:r w:rsidR="003C118B" w:rsidRPr="002479BA">
        <w:rPr>
          <w:rFonts w:ascii="Arial" w:eastAsia="Times New Roman" w:hAnsi="Arial" w:cs="Arial"/>
          <w:sz w:val="24"/>
          <w:szCs w:val="24"/>
          <w:lang w:eastAsia="es-MX"/>
        </w:rPr>
        <w:t>); a</w:t>
      </w:r>
      <w:r w:rsidRPr="002479BA">
        <w:rPr>
          <w:rFonts w:ascii="Arial" w:eastAsia="Times New Roman" w:hAnsi="Arial" w:cs="Arial"/>
          <w:sz w:val="24"/>
          <w:szCs w:val="24"/>
          <w:lang w:eastAsia="es-MX"/>
        </w:rPr>
        <w:t>menazas relacionadas con la ingeniería social</w:t>
      </w:r>
      <w:r w:rsidR="003C118B" w:rsidRPr="002479BA">
        <w:rPr>
          <w:rFonts w:ascii="Arial" w:eastAsia="Times New Roman" w:hAnsi="Arial" w:cs="Arial"/>
          <w:sz w:val="24"/>
          <w:szCs w:val="24"/>
          <w:lang w:eastAsia="es-MX"/>
        </w:rPr>
        <w:t xml:space="preserve">, </w:t>
      </w:r>
      <w:proofErr w:type="spellStart"/>
      <w:r w:rsidR="003C118B" w:rsidRPr="002479BA">
        <w:rPr>
          <w:rFonts w:ascii="Arial" w:eastAsia="Times New Roman" w:hAnsi="Arial" w:cs="Arial"/>
          <w:sz w:val="24"/>
          <w:szCs w:val="24"/>
          <w:lang w:eastAsia="es-MX"/>
        </w:rPr>
        <w:t>p</w:t>
      </w:r>
      <w:r w:rsidRPr="002479BA">
        <w:rPr>
          <w:rFonts w:ascii="Arial" w:eastAsia="Times New Roman" w:hAnsi="Arial" w:cs="Arial"/>
          <w:sz w:val="24"/>
          <w:szCs w:val="24"/>
          <w:lang w:eastAsia="es-MX"/>
        </w:rPr>
        <w:t>hising</w:t>
      </w:r>
      <w:proofErr w:type="spellEnd"/>
      <w:r w:rsidRPr="002479BA">
        <w:rPr>
          <w:rFonts w:ascii="Arial" w:eastAsia="Times New Roman" w:hAnsi="Arial" w:cs="Arial"/>
          <w:sz w:val="24"/>
          <w:szCs w:val="24"/>
          <w:lang w:eastAsia="es-MX"/>
        </w:rPr>
        <w:t>, método de ataque a través del correo electrónico</w:t>
      </w:r>
      <w:r w:rsidR="003C118B" w:rsidRPr="002479BA">
        <w:rPr>
          <w:rFonts w:ascii="Arial" w:eastAsia="Times New Roman" w:hAnsi="Arial" w:cs="Arial"/>
          <w:sz w:val="24"/>
          <w:szCs w:val="24"/>
          <w:lang w:eastAsia="es-MX"/>
        </w:rPr>
        <w:t xml:space="preserve">; </w:t>
      </w:r>
      <w:proofErr w:type="spellStart"/>
      <w:r w:rsidR="003C118B" w:rsidRPr="002479BA">
        <w:rPr>
          <w:rFonts w:ascii="Arial" w:eastAsia="Times New Roman" w:hAnsi="Arial" w:cs="Arial"/>
          <w:sz w:val="24"/>
          <w:szCs w:val="24"/>
          <w:lang w:eastAsia="es-MX"/>
        </w:rPr>
        <w:t>s</w:t>
      </w:r>
      <w:r w:rsidRPr="002479BA">
        <w:rPr>
          <w:rFonts w:ascii="Arial" w:eastAsia="Times New Roman" w:hAnsi="Arial" w:cs="Arial"/>
          <w:sz w:val="24"/>
          <w:szCs w:val="24"/>
          <w:lang w:eastAsia="es-MX"/>
        </w:rPr>
        <w:t>mishing</w:t>
      </w:r>
      <w:proofErr w:type="spellEnd"/>
      <w:r w:rsidR="003C118B" w:rsidRPr="002479BA">
        <w:rPr>
          <w:rFonts w:ascii="Arial" w:eastAsia="Times New Roman" w:hAnsi="Arial" w:cs="Arial"/>
          <w:sz w:val="24"/>
          <w:szCs w:val="24"/>
          <w:lang w:eastAsia="es-MX"/>
        </w:rPr>
        <w:t>,</w:t>
      </w:r>
      <w:r w:rsidRPr="002479BA">
        <w:rPr>
          <w:rFonts w:ascii="Arial" w:eastAsia="Times New Roman" w:hAnsi="Arial" w:cs="Arial"/>
          <w:sz w:val="24"/>
          <w:szCs w:val="24"/>
          <w:lang w:eastAsia="es-MX"/>
        </w:rPr>
        <w:t xml:space="preserve"> </w:t>
      </w:r>
      <w:r w:rsidR="003C118B" w:rsidRPr="002479BA">
        <w:rPr>
          <w:rFonts w:ascii="Arial" w:eastAsia="Times New Roman" w:hAnsi="Arial" w:cs="Arial"/>
          <w:sz w:val="24"/>
          <w:szCs w:val="24"/>
          <w:lang w:eastAsia="es-MX"/>
        </w:rPr>
        <w:t>m</w:t>
      </w:r>
      <w:r w:rsidRPr="002479BA">
        <w:rPr>
          <w:rFonts w:ascii="Arial" w:eastAsia="Times New Roman" w:hAnsi="Arial" w:cs="Arial"/>
          <w:sz w:val="24"/>
          <w:szCs w:val="24"/>
          <w:lang w:eastAsia="es-MX"/>
        </w:rPr>
        <w:t>étodo de ataque a través de mensaje SMS</w:t>
      </w:r>
      <w:r w:rsidR="003C118B" w:rsidRPr="002479BA">
        <w:rPr>
          <w:rFonts w:ascii="Arial" w:eastAsia="Times New Roman" w:hAnsi="Arial" w:cs="Arial"/>
          <w:sz w:val="24"/>
          <w:szCs w:val="24"/>
          <w:lang w:eastAsia="es-MX"/>
        </w:rPr>
        <w:t xml:space="preserve">, </w:t>
      </w:r>
      <w:proofErr w:type="spellStart"/>
      <w:r w:rsidR="003C118B" w:rsidRPr="002479BA">
        <w:rPr>
          <w:rFonts w:ascii="Arial" w:eastAsia="Times New Roman" w:hAnsi="Arial" w:cs="Arial"/>
          <w:sz w:val="24"/>
          <w:szCs w:val="24"/>
          <w:lang w:eastAsia="es-MX"/>
        </w:rPr>
        <w:t>v</w:t>
      </w:r>
      <w:r w:rsidRPr="002479BA">
        <w:rPr>
          <w:rFonts w:ascii="Arial" w:eastAsia="Times New Roman" w:hAnsi="Arial" w:cs="Arial"/>
          <w:sz w:val="24"/>
          <w:szCs w:val="24"/>
          <w:lang w:eastAsia="es-MX"/>
        </w:rPr>
        <w:t>ishing</w:t>
      </w:r>
      <w:proofErr w:type="spellEnd"/>
      <w:r w:rsidRPr="002479BA">
        <w:rPr>
          <w:rFonts w:ascii="Arial" w:eastAsia="Times New Roman" w:hAnsi="Arial" w:cs="Arial"/>
          <w:sz w:val="24"/>
          <w:szCs w:val="24"/>
          <w:lang w:eastAsia="es-MX"/>
        </w:rPr>
        <w:t xml:space="preserve">, </w:t>
      </w:r>
      <w:r w:rsidR="003C118B" w:rsidRPr="002479BA">
        <w:rPr>
          <w:rFonts w:ascii="Arial" w:eastAsia="Times New Roman" w:hAnsi="Arial" w:cs="Arial"/>
          <w:sz w:val="24"/>
          <w:szCs w:val="24"/>
          <w:lang w:eastAsia="es-MX"/>
        </w:rPr>
        <w:t>e</w:t>
      </w:r>
      <w:r w:rsidRPr="002479BA">
        <w:rPr>
          <w:rFonts w:ascii="Arial" w:eastAsia="Times New Roman" w:hAnsi="Arial" w:cs="Arial"/>
          <w:sz w:val="24"/>
          <w:szCs w:val="24"/>
          <w:lang w:eastAsia="es-MX"/>
        </w:rPr>
        <w:t>stafa mediante llamada telefónica</w:t>
      </w:r>
      <w:r w:rsidR="003C118B" w:rsidRPr="002479BA">
        <w:rPr>
          <w:rFonts w:ascii="Arial" w:eastAsia="Times New Roman" w:hAnsi="Arial" w:cs="Arial"/>
          <w:sz w:val="24"/>
          <w:szCs w:val="24"/>
          <w:lang w:eastAsia="es-MX"/>
        </w:rPr>
        <w:t>; c</w:t>
      </w:r>
      <w:r w:rsidRPr="002479BA">
        <w:rPr>
          <w:rFonts w:ascii="Arial" w:eastAsia="Times New Roman" w:hAnsi="Arial" w:cs="Arial"/>
          <w:sz w:val="24"/>
          <w:szCs w:val="24"/>
          <w:lang w:eastAsia="es-MX"/>
        </w:rPr>
        <w:t>ontacto con depredadores en línea</w:t>
      </w:r>
      <w:r w:rsidR="003C118B" w:rsidRPr="002479BA">
        <w:rPr>
          <w:rFonts w:ascii="Arial" w:eastAsia="Times New Roman" w:hAnsi="Arial" w:cs="Arial"/>
          <w:sz w:val="24"/>
          <w:szCs w:val="24"/>
          <w:lang w:eastAsia="es-MX"/>
        </w:rPr>
        <w:t>; o</w:t>
      </w:r>
      <w:r w:rsidRPr="002479BA">
        <w:rPr>
          <w:rFonts w:ascii="Arial" w:eastAsia="Times New Roman" w:hAnsi="Arial" w:cs="Arial"/>
          <w:sz w:val="24"/>
          <w:szCs w:val="24"/>
          <w:lang w:eastAsia="es-MX"/>
        </w:rPr>
        <w:t xml:space="preserve">nline </w:t>
      </w:r>
      <w:r w:rsidR="003C118B" w:rsidRPr="002479BA">
        <w:rPr>
          <w:rFonts w:ascii="Arial" w:eastAsia="Times New Roman" w:hAnsi="Arial" w:cs="Arial"/>
          <w:sz w:val="24"/>
          <w:szCs w:val="24"/>
          <w:lang w:eastAsia="es-MX"/>
        </w:rPr>
        <w:t>g</w:t>
      </w:r>
      <w:r w:rsidRPr="002479BA">
        <w:rPr>
          <w:rFonts w:ascii="Arial" w:eastAsia="Times New Roman" w:hAnsi="Arial" w:cs="Arial"/>
          <w:sz w:val="24"/>
          <w:szCs w:val="24"/>
          <w:lang w:eastAsia="es-MX"/>
        </w:rPr>
        <w:t>rooming, acoso o abuso sexual en línea que implica la interacción de un adulto con adolescencias y juventudes</w:t>
      </w:r>
      <w:r w:rsidR="003C118B" w:rsidRPr="002479BA">
        <w:rPr>
          <w:rFonts w:ascii="Arial" w:eastAsia="Times New Roman" w:hAnsi="Arial" w:cs="Arial"/>
          <w:sz w:val="24"/>
          <w:szCs w:val="24"/>
          <w:lang w:eastAsia="es-MX"/>
        </w:rPr>
        <w:t>; c</w:t>
      </w:r>
      <w:r w:rsidRPr="002479BA">
        <w:rPr>
          <w:rFonts w:ascii="Arial" w:eastAsia="Times New Roman" w:hAnsi="Arial" w:cs="Arial"/>
          <w:sz w:val="24"/>
          <w:szCs w:val="24"/>
          <w:lang w:eastAsia="es-MX"/>
        </w:rPr>
        <w:t xml:space="preserve">iberacoso, </w:t>
      </w:r>
      <w:r w:rsidR="003C118B" w:rsidRPr="002479BA">
        <w:rPr>
          <w:rFonts w:ascii="Arial" w:eastAsia="Times New Roman" w:hAnsi="Arial" w:cs="Arial"/>
          <w:sz w:val="24"/>
          <w:szCs w:val="24"/>
          <w:lang w:eastAsia="es-MX"/>
        </w:rPr>
        <w:t>i</w:t>
      </w:r>
      <w:r w:rsidRPr="002479BA">
        <w:rPr>
          <w:rFonts w:ascii="Arial" w:eastAsia="Times New Roman" w:hAnsi="Arial" w:cs="Arial"/>
          <w:sz w:val="24"/>
          <w:szCs w:val="24"/>
          <w:lang w:eastAsia="es-MX"/>
        </w:rPr>
        <w:t xml:space="preserve">ncluye enviar, publicar o compartir contenido negativo o </w:t>
      </w:r>
      <w:r w:rsidRPr="002479BA">
        <w:rPr>
          <w:rFonts w:ascii="Arial" w:eastAsia="Times New Roman" w:hAnsi="Arial" w:cs="Arial"/>
          <w:sz w:val="24"/>
          <w:szCs w:val="24"/>
          <w:lang w:eastAsia="es-MX"/>
        </w:rPr>
        <w:lastRenderedPageBreak/>
        <w:t>dañino sobre otra persona a través de cualquier dispositivo o medio digital</w:t>
      </w:r>
      <w:r w:rsidR="003C118B" w:rsidRPr="002479BA">
        <w:rPr>
          <w:rFonts w:ascii="Arial" w:eastAsia="Times New Roman" w:hAnsi="Arial" w:cs="Arial"/>
          <w:sz w:val="24"/>
          <w:szCs w:val="24"/>
          <w:lang w:eastAsia="es-MX"/>
        </w:rPr>
        <w:t>; s</w:t>
      </w:r>
      <w:r w:rsidRPr="002479BA">
        <w:rPr>
          <w:rFonts w:ascii="Arial" w:eastAsia="Times New Roman" w:hAnsi="Arial" w:cs="Arial"/>
          <w:sz w:val="24"/>
          <w:szCs w:val="24"/>
          <w:lang w:eastAsia="es-MX"/>
        </w:rPr>
        <w:t xml:space="preserve">exting, </w:t>
      </w:r>
      <w:r w:rsidR="003C118B" w:rsidRPr="002479BA">
        <w:rPr>
          <w:rFonts w:ascii="Arial" w:eastAsia="Times New Roman" w:hAnsi="Arial" w:cs="Arial"/>
          <w:sz w:val="24"/>
          <w:szCs w:val="24"/>
          <w:lang w:eastAsia="es-MX"/>
        </w:rPr>
        <w:t>e</w:t>
      </w:r>
      <w:r w:rsidRPr="002479BA">
        <w:rPr>
          <w:rFonts w:ascii="Arial" w:eastAsia="Times New Roman" w:hAnsi="Arial" w:cs="Arial"/>
          <w:sz w:val="24"/>
          <w:szCs w:val="24"/>
          <w:lang w:eastAsia="es-MX"/>
        </w:rPr>
        <w:t>nvío de contenido (fotografías y/o videos) que contienen imágenes que muestren o describen actividades sexuales</w:t>
      </w:r>
      <w:r w:rsidR="003C118B" w:rsidRPr="002479BA">
        <w:rPr>
          <w:rFonts w:ascii="Arial" w:eastAsia="Times New Roman" w:hAnsi="Arial" w:cs="Arial"/>
          <w:sz w:val="24"/>
          <w:szCs w:val="24"/>
          <w:lang w:eastAsia="es-MX"/>
        </w:rPr>
        <w:t>; a</w:t>
      </w:r>
      <w:r w:rsidRPr="002479BA">
        <w:rPr>
          <w:rFonts w:ascii="Arial" w:eastAsia="Times New Roman" w:hAnsi="Arial" w:cs="Arial"/>
          <w:sz w:val="24"/>
          <w:szCs w:val="24"/>
          <w:lang w:eastAsia="es-MX"/>
        </w:rPr>
        <w:t>cceso a contenido potencialmente dañino o ilegal</w:t>
      </w:r>
      <w:r w:rsidR="003C118B" w:rsidRPr="002479BA">
        <w:rPr>
          <w:rFonts w:ascii="Arial" w:eastAsia="Times New Roman" w:hAnsi="Arial" w:cs="Arial"/>
          <w:sz w:val="24"/>
          <w:szCs w:val="24"/>
          <w:lang w:eastAsia="es-MX"/>
        </w:rPr>
        <w:t>, e</w:t>
      </w:r>
      <w:r w:rsidRPr="002479BA">
        <w:rPr>
          <w:rFonts w:ascii="Arial" w:eastAsia="Times New Roman" w:hAnsi="Arial" w:cs="Arial"/>
          <w:sz w:val="24"/>
          <w:szCs w:val="24"/>
          <w:lang w:eastAsia="es-MX"/>
        </w:rPr>
        <w:t>xposición a información falsa, contenido que atente contra la integridad de adolescencias y jóvenes o bien que incite a la violencia, al suicidio u otras conductas de riesgo.</w:t>
      </w:r>
      <w:r w:rsidR="001163FB" w:rsidRPr="002479BA">
        <w:rPr>
          <w:rFonts w:ascii="Arial" w:eastAsia="Times New Roman" w:hAnsi="Arial" w:cs="Arial"/>
          <w:sz w:val="24"/>
          <w:szCs w:val="24"/>
          <w:lang w:eastAsia="es-MX"/>
        </w:rPr>
        <w:t xml:space="preserve"> </w:t>
      </w:r>
      <w:r w:rsidRPr="002479BA">
        <w:rPr>
          <w:rStyle w:val="Strong"/>
          <w:rFonts w:ascii="Arial" w:eastAsiaTheme="majorEastAsia" w:hAnsi="Arial" w:cs="Arial"/>
          <w:b w:val="0"/>
          <w:bCs w:val="0"/>
          <w:color w:val="1F1F1F"/>
          <w:sz w:val="24"/>
          <w:szCs w:val="24"/>
        </w:rPr>
        <w:t xml:space="preserve">Otro reto para el ejercicio pleno de derechos digitales por parte de adolescencias y juventudes es la desigualdad de género en los entornos digitales, </w:t>
      </w:r>
      <w:r w:rsidR="003C118B" w:rsidRPr="002479BA">
        <w:rPr>
          <w:rFonts w:ascii="Arial" w:hAnsi="Arial" w:cs="Arial"/>
          <w:sz w:val="24"/>
          <w:szCs w:val="24"/>
        </w:rPr>
        <w:t>l</w:t>
      </w:r>
      <w:r w:rsidRPr="002479BA">
        <w:rPr>
          <w:rFonts w:ascii="Arial" w:hAnsi="Arial" w:cs="Arial"/>
          <w:sz w:val="24"/>
          <w:szCs w:val="24"/>
        </w:rPr>
        <w:t>as mujeres y las niñas son más propensas a ser víctimas de violencia en línea, como el ciberacoso, el grooming y el sexting. Esta desigualdad de género es un desafío para la protección de las personas adolescentes y jóvenes en espacios digitales</w:t>
      </w:r>
      <w:r w:rsidRPr="002479BA">
        <w:rPr>
          <w:rStyle w:val="FootnoteReference"/>
          <w:rFonts w:ascii="Arial" w:hAnsi="Arial" w:cs="Arial"/>
          <w:color w:val="1F1F1F"/>
          <w:sz w:val="24"/>
          <w:szCs w:val="24"/>
        </w:rPr>
        <w:footnoteReference w:id="14"/>
      </w:r>
      <w:r w:rsidRPr="002479BA">
        <w:rPr>
          <w:rFonts w:ascii="Arial" w:hAnsi="Arial" w:cs="Arial"/>
          <w:sz w:val="24"/>
          <w:szCs w:val="24"/>
        </w:rPr>
        <w:t>. En México, la violencia digital es un problema creciente que afecta a las adolescencias y juventudes. De acuerdo con el módulo de ciberacoso (MOCIBA) 2022 el 22.4% de las mujeres y el 19.1</w:t>
      </w:r>
      <w:r w:rsidR="00287F2F" w:rsidRPr="002479BA">
        <w:rPr>
          <w:rFonts w:ascii="Arial" w:hAnsi="Arial" w:cs="Arial"/>
          <w:sz w:val="24"/>
          <w:szCs w:val="24"/>
        </w:rPr>
        <w:t>%</w:t>
      </w:r>
      <w:r w:rsidRPr="002479BA">
        <w:rPr>
          <w:rFonts w:ascii="Arial" w:hAnsi="Arial" w:cs="Arial"/>
          <w:sz w:val="24"/>
          <w:szCs w:val="24"/>
        </w:rPr>
        <w:t xml:space="preserve"> de los hombres que usaron internet fueron víctimas de acoso, el contacto en ambos casos fue mediante identidades falsas</w:t>
      </w:r>
      <w:r w:rsidRPr="002479BA">
        <w:rPr>
          <w:rStyle w:val="FootnoteReference"/>
          <w:rFonts w:ascii="Arial" w:hAnsi="Arial" w:cs="Arial"/>
          <w:color w:val="1F1F1F"/>
          <w:sz w:val="24"/>
          <w:szCs w:val="24"/>
        </w:rPr>
        <w:footnoteReference w:id="15"/>
      </w:r>
      <w:r w:rsidRPr="002479BA">
        <w:rPr>
          <w:rFonts w:ascii="Arial" w:hAnsi="Arial" w:cs="Arial"/>
          <w:sz w:val="24"/>
          <w:szCs w:val="24"/>
        </w:rPr>
        <w:t xml:space="preserve">. </w:t>
      </w:r>
    </w:p>
    <w:p w14:paraId="2D0352F7" w14:textId="77777777" w:rsidR="002479BA" w:rsidRPr="002479BA" w:rsidRDefault="002479BA" w:rsidP="001163FB">
      <w:pPr>
        <w:pStyle w:val="NoSpacing"/>
        <w:tabs>
          <w:tab w:val="left" w:pos="360"/>
        </w:tabs>
        <w:ind w:left="-284"/>
        <w:jc w:val="both"/>
        <w:rPr>
          <w:rFonts w:ascii="Arial" w:hAnsi="Arial" w:cs="Arial"/>
          <w:sz w:val="24"/>
          <w:szCs w:val="24"/>
        </w:rPr>
      </w:pPr>
    </w:p>
    <w:p w14:paraId="44E37228" w14:textId="77777777" w:rsidR="000E5190" w:rsidRPr="002479BA" w:rsidRDefault="000E5190" w:rsidP="00BC7946">
      <w:pPr>
        <w:pStyle w:val="NoSpacing"/>
        <w:numPr>
          <w:ilvl w:val="0"/>
          <w:numId w:val="30"/>
        </w:numPr>
        <w:ind w:left="-284"/>
        <w:jc w:val="both"/>
        <w:rPr>
          <w:rFonts w:ascii="Arial" w:eastAsia="Times New Roman" w:hAnsi="Arial" w:cs="Arial"/>
          <w:b/>
          <w:sz w:val="24"/>
          <w:szCs w:val="24"/>
          <w:lang w:eastAsia="es-MX"/>
        </w:rPr>
      </w:pPr>
      <w:r w:rsidRPr="002479BA">
        <w:rPr>
          <w:rFonts w:ascii="Arial" w:eastAsia="Times New Roman" w:hAnsi="Arial" w:cs="Arial"/>
          <w:b/>
          <w:sz w:val="24"/>
          <w:szCs w:val="24"/>
          <w:lang w:eastAsia="es-MX"/>
        </w:rPr>
        <w:t>¿Qué medidas está tomando el Gobierno para garantizar que los jóvenes estén protegidos de las amenazas en línea? Sírvanse proporcionar ejemplos de leyes, reglamentos, medidas, políticas y programas específicos.</w:t>
      </w:r>
    </w:p>
    <w:p w14:paraId="649F4836" w14:textId="77777777" w:rsidR="000E5190" w:rsidRPr="002479BA" w:rsidRDefault="000E5190" w:rsidP="00BC7946">
      <w:pPr>
        <w:pStyle w:val="ListParagraph"/>
        <w:ind w:left="-284"/>
        <w:jc w:val="both"/>
        <w:rPr>
          <w:rFonts w:ascii="Arial" w:hAnsi="Arial" w:cs="Arial"/>
        </w:rPr>
      </w:pPr>
    </w:p>
    <w:p w14:paraId="3729A1F1" w14:textId="7DA7C5D7" w:rsidR="009A0C85" w:rsidRPr="002479BA" w:rsidRDefault="00B81057" w:rsidP="009A0C85">
      <w:pPr>
        <w:ind w:left="-284"/>
        <w:jc w:val="both"/>
        <w:rPr>
          <w:rFonts w:ascii="Arial" w:hAnsi="Arial" w:cs="Arial"/>
        </w:rPr>
      </w:pPr>
      <w:r w:rsidRPr="002479BA">
        <w:rPr>
          <w:rFonts w:ascii="Arial" w:hAnsi="Arial" w:cs="Arial"/>
        </w:rPr>
        <w:t xml:space="preserve">El </w:t>
      </w:r>
      <w:r w:rsidR="000E5190" w:rsidRPr="002479BA">
        <w:rPr>
          <w:rFonts w:ascii="Arial" w:eastAsia="Arial" w:hAnsi="Arial" w:cs="Arial"/>
        </w:rPr>
        <w:t>Estado Mexicano ha implementado</w:t>
      </w:r>
      <w:r w:rsidR="00287F2F" w:rsidRPr="002479BA">
        <w:rPr>
          <w:rFonts w:ascii="Arial" w:eastAsia="Arial" w:hAnsi="Arial" w:cs="Arial"/>
        </w:rPr>
        <w:t xml:space="preserve"> </w:t>
      </w:r>
      <w:r w:rsidR="009A0C85" w:rsidRPr="002479BA">
        <w:rPr>
          <w:rFonts w:ascii="Arial" w:hAnsi="Arial" w:cs="Arial"/>
        </w:rPr>
        <w:t>la Estrategia Nacional de Ciberseguridad, que busca identificar y establecer acciones en materia de ciberseguridad, con el fin de generar las condiciones para que las personas realicen sus actividades y ejerzan sus derechos de manera responsable, libre y confiable en el ciberespacio.</w:t>
      </w:r>
    </w:p>
    <w:p w14:paraId="67B21950" w14:textId="77777777" w:rsidR="009A0C85" w:rsidRPr="002479BA" w:rsidRDefault="009A0C85" w:rsidP="009A0C85">
      <w:pPr>
        <w:ind w:left="-284"/>
        <w:jc w:val="both"/>
        <w:rPr>
          <w:rFonts w:ascii="Arial" w:hAnsi="Arial" w:cs="Arial"/>
        </w:rPr>
      </w:pPr>
    </w:p>
    <w:p w14:paraId="7D85184D" w14:textId="33A73BD3" w:rsidR="000E5190" w:rsidRPr="002479BA" w:rsidRDefault="000E5190" w:rsidP="00BC7946">
      <w:pPr>
        <w:ind w:left="-284"/>
        <w:jc w:val="both"/>
        <w:rPr>
          <w:rFonts w:ascii="Arial" w:eastAsia="Arial" w:hAnsi="Arial" w:cs="Arial"/>
        </w:rPr>
      </w:pPr>
      <w:r w:rsidRPr="002479BA">
        <w:rPr>
          <w:rFonts w:ascii="Arial" w:eastAsia="Arial" w:hAnsi="Arial" w:cs="Arial"/>
        </w:rPr>
        <w:t>En el contexto del “Dia Internacional de Internet Seguro 2023</w:t>
      </w:r>
      <w:r w:rsidRPr="002479BA">
        <w:rPr>
          <w:rStyle w:val="FootnoteReference"/>
          <w:rFonts w:ascii="Arial" w:eastAsia="Arial" w:hAnsi="Arial" w:cs="Arial"/>
        </w:rPr>
        <w:footnoteReference w:id="16"/>
      </w:r>
      <w:r w:rsidRPr="002479BA">
        <w:rPr>
          <w:rFonts w:ascii="Arial" w:eastAsia="Arial" w:hAnsi="Arial" w:cs="Arial"/>
        </w:rPr>
        <w:t xml:space="preserve">”, en el Senado de la República se firmó el “Pacto Nacional por la Ciberseguridad de las Niñas, Niños y Adolescentes”, que tiene el objetivo de construir una cultura de civismo digital, para que el ciberespacio sea un instrumento sin ningún tipo de amenaza para estos usuarios.  </w:t>
      </w:r>
    </w:p>
    <w:p w14:paraId="3DB7E37D" w14:textId="529EFD43" w:rsidR="001C235A" w:rsidRPr="002479BA" w:rsidRDefault="001C235A" w:rsidP="00BC7946">
      <w:pPr>
        <w:ind w:left="-284"/>
        <w:jc w:val="both"/>
        <w:rPr>
          <w:rFonts w:ascii="Arial" w:eastAsia="Arial" w:hAnsi="Arial" w:cs="Arial"/>
        </w:rPr>
      </w:pPr>
    </w:p>
    <w:p w14:paraId="3866DECA" w14:textId="772114E6" w:rsidR="001C235A" w:rsidRPr="002479BA" w:rsidRDefault="001C235A" w:rsidP="00BC7946">
      <w:pPr>
        <w:ind w:left="-284"/>
        <w:jc w:val="both"/>
        <w:rPr>
          <w:rFonts w:ascii="Arial" w:eastAsia="Arial" w:hAnsi="Arial" w:cs="Arial"/>
        </w:rPr>
      </w:pPr>
      <w:r w:rsidRPr="002479BA">
        <w:rPr>
          <w:rFonts w:ascii="Arial" w:eastAsia="Arial" w:hAnsi="Arial" w:cs="Arial"/>
        </w:rPr>
        <w:t xml:space="preserve">En </w:t>
      </w:r>
      <w:r w:rsidR="00574E09" w:rsidRPr="002479BA">
        <w:rPr>
          <w:rFonts w:ascii="Arial" w:eastAsia="Arial" w:hAnsi="Arial" w:cs="Arial"/>
        </w:rPr>
        <w:t xml:space="preserve">el caso de la Ciudad de México, a través de la Secretaría de Seguridad Ciudadana, </w:t>
      </w:r>
      <w:r w:rsidR="009323A5" w:rsidRPr="002479BA">
        <w:rPr>
          <w:rFonts w:ascii="Arial" w:eastAsia="Arial" w:hAnsi="Arial" w:cs="Arial"/>
        </w:rPr>
        <w:t>en coordinación con la policía cibernética, se desarrollan programas de prevención y sensibilización para informar a infancias, adolescencias y jóvenes, sobre los riesgos y las principales medidas para promover un uso seguro y responsable de las tecnologías, principalmente el inte</w:t>
      </w:r>
      <w:r w:rsidR="00A26AF5" w:rsidRPr="002479BA">
        <w:rPr>
          <w:rFonts w:ascii="Arial" w:eastAsia="Arial" w:hAnsi="Arial" w:cs="Arial"/>
        </w:rPr>
        <w:t>r</w:t>
      </w:r>
      <w:r w:rsidR="009323A5" w:rsidRPr="002479BA">
        <w:rPr>
          <w:rFonts w:ascii="Arial" w:eastAsia="Arial" w:hAnsi="Arial" w:cs="Arial"/>
        </w:rPr>
        <w:t>net.</w:t>
      </w:r>
      <w:r w:rsidR="00832D91" w:rsidRPr="002479BA">
        <w:rPr>
          <w:rFonts w:ascii="Arial" w:eastAsia="Arial" w:hAnsi="Arial" w:cs="Arial"/>
        </w:rPr>
        <w:t xml:space="preserve"> </w:t>
      </w:r>
      <w:r w:rsidR="00A21DEC" w:rsidRPr="002479BA">
        <w:rPr>
          <w:rFonts w:ascii="Arial" w:eastAsia="Arial" w:hAnsi="Arial" w:cs="Arial"/>
        </w:rPr>
        <w:t>E</w:t>
      </w:r>
      <w:r w:rsidR="00510E05" w:rsidRPr="002479BA">
        <w:rPr>
          <w:rFonts w:ascii="Arial" w:eastAsia="Arial" w:hAnsi="Arial" w:cs="Arial"/>
        </w:rPr>
        <w:t xml:space="preserve">n 2022 se atendieron a más de 70 mil personas </w:t>
      </w:r>
      <w:r w:rsidR="00970A34" w:rsidRPr="002479BA">
        <w:rPr>
          <w:rFonts w:ascii="Arial" w:eastAsia="Arial" w:hAnsi="Arial" w:cs="Arial"/>
        </w:rPr>
        <w:t xml:space="preserve">con acciones de prevención y atención, así mismo, se emitieron diversas alertas sobre riesgos en internet para las </w:t>
      </w:r>
      <w:r w:rsidR="00832D91" w:rsidRPr="002479BA">
        <w:rPr>
          <w:rFonts w:ascii="Arial" w:eastAsia="Arial" w:hAnsi="Arial" w:cs="Arial"/>
        </w:rPr>
        <w:t xml:space="preserve">personas </w:t>
      </w:r>
      <w:r w:rsidR="009323A5" w:rsidRPr="002479BA">
        <w:rPr>
          <w:rFonts w:ascii="Arial" w:eastAsia="Arial" w:hAnsi="Arial" w:cs="Arial"/>
        </w:rPr>
        <w:t>jóvenes</w:t>
      </w:r>
      <w:r w:rsidR="00970A34" w:rsidRPr="002479BA">
        <w:rPr>
          <w:rFonts w:ascii="Arial" w:eastAsia="Arial" w:hAnsi="Arial" w:cs="Arial"/>
        </w:rPr>
        <w:t>.</w:t>
      </w:r>
      <w:r w:rsidR="00970A34" w:rsidRPr="002479BA">
        <w:rPr>
          <w:rStyle w:val="FootnoteReference"/>
          <w:rFonts w:ascii="Arial" w:eastAsia="Arial" w:hAnsi="Arial" w:cs="Arial"/>
        </w:rPr>
        <w:footnoteReference w:id="17"/>
      </w:r>
    </w:p>
    <w:p w14:paraId="05C1C223" w14:textId="77777777" w:rsidR="00EE568D" w:rsidRDefault="00EE568D" w:rsidP="00BC7946">
      <w:pPr>
        <w:pStyle w:val="ListParagraph"/>
        <w:ind w:left="-284"/>
        <w:jc w:val="both"/>
        <w:rPr>
          <w:rFonts w:ascii="Arial" w:hAnsi="Arial" w:cs="Arial"/>
        </w:rPr>
      </w:pPr>
    </w:p>
    <w:sectPr w:rsidR="00EE568D" w:rsidSect="00EC17D0">
      <w:headerReference w:type="default" r:id="rId11"/>
      <w:footerReference w:type="default" r:id="rId12"/>
      <w:pgSz w:w="12240" w:h="15840"/>
      <w:pgMar w:top="1943" w:right="1701" w:bottom="1417" w:left="1559"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A4B6" w14:textId="77777777" w:rsidR="00152BAF" w:rsidRDefault="00152BAF" w:rsidP="001510D2">
      <w:r>
        <w:separator/>
      </w:r>
    </w:p>
  </w:endnote>
  <w:endnote w:type="continuationSeparator" w:id="0">
    <w:p w14:paraId="369A74D5" w14:textId="77777777" w:rsidR="00152BAF" w:rsidRDefault="00152BAF" w:rsidP="0015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97737"/>
      <w:docPartObj>
        <w:docPartGallery w:val="Page Numbers (Bottom of Page)"/>
        <w:docPartUnique/>
      </w:docPartObj>
    </w:sdtPr>
    <w:sdtEndPr/>
    <w:sdtContent>
      <w:p w14:paraId="1A2A33FA" w14:textId="32A9307E" w:rsidR="00260871" w:rsidRDefault="00260871">
        <w:pPr>
          <w:pStyle w:val="Footer"/>
          <w:jc w:val="right"/>
        </w:pPr>
        <w:r>
          <w:fldChar w:fldCharType="begin"/>
        </w:r>
        <w:r>
          <w:instrText>PAGE   \* MERGEFORMAT</w:instrText>
        </w:r>
        <w:r>
          <w:fldChar w:fldCharType="separate"/>
        </w:r>
        <w:r>
          <w:rPr>
            <w:lang w:val="es-ES"/>
          </w:rPr>
          <w:t>2</w:t>
        </w:r>
        <w:r>
          <w:fldChar w:fldCharType="end"/>
        </w:r>
      </w:p>
    </w:sdtContent>
  </w:sdt>
  <w:p w14:paraId="4B51ABEA" w14:textId="77777777" w:rsidR="00483E17" w:rsidRDefault="00483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55CC" w14:textId="77777777" w:rsidR="00152BAF" w:rsidRDefault="00152BAF" w:rsidP="001510D2">
      <w:r>
        <w:separator/>
      </w:r>
    </w:p>
  </w:footnote>
  <w:footnote w:type="continuationSeparator" w:id="0">
    <w:p w14:paraId="1B5E9FE3" w14:textId="77777777" w:rsidR="00152BAF" w:rsidRDefault="00152BAF" w:rsidP="001510D2">
      <w:r>
        <w:continuationSeparator/>
      </w:r>
    </w:p>
  </w:footnote>
  <w:footnote w:id="1">
    <w:p w14:paraId="4FFA8217" w14:textId="7E629C8E" w:rsidR="00F176FA" w:rsidRPr="00DB31B8" w:rsidRDefault="00F176FA" w:rsidP="00DB31B8">
      <w:pPr>
        <w:pStyle w:val="FootnoteText"/>
        <w:ind w:left="708" w:hanging="708"/>
        <w:rPr>
          <w:rFonts w:asciiTheme="minorHAnsi" w:hAnsiTheme="minorHAnsi" w:cstheme="minorHAnsi"/>
          <w:sz w:val="18"/>
          <w:szCs w:val="18"/>
        </w:rPr>
      </w:pPr>
      <w:r>
        <w:rPr>
          <w:rStyle w:val="FootnoteReference"/>
        </w:rPr>
        <w:footnoteRef/>
      </w:r>
      <w:r>
        <w:t xml:space="preserve"> </w:t>
      </w:r>
      <w:hyperlink r:id="rId1" w:history="1">
        <w:r w:rsidR="00DB31B8" w:rsidRPr="00DB31B8">
          <w:rPr>
            <w:rStyle w:val="Hyperlink"/>
            <w:rFonts w:asciiTheme="minorHAnsi" w:hAnsiTheme="minorHAnsi" w:cstheme="minorHAnsi"/>
            <w:sz w:val="18"/>
            <w:szCs w:val="18"/>
          </w:rPr>
          <w:t>https://www.diputados.gob.mx/LeyesBiblio/pdf/LIMJ.pdf</w:t>
        </w:r>
      </w:hyperlink>
      <w:r w:rsidR="00DB31B8" w:rsidRPr="00DB31B8">
        <w:rPr>
          <w:rFonts w:asciiTheme="minorHAnsi" w:hAnsiTheme="minorHAnsi" w:cstheme="minorHAnsi"/>
          <w:sz w:val="18"/>
          <w:szCs w:val="18"/>
        </w:rPr>
        <w:t xml:space="preserve"> </w:t>
      </w:r>
    </w:p>
  </w:footnote>
  <w:footnote w:id="2">
    <w:p w14:paraId="42F6A93A" w14:textId="56E31498" w:rsidR="004F6395" w:rsidRPr="00DB31B8" w:rsidRDefault="004F6395"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2" w:history="1">
        <w:r w:rsidR="00DB31B8" w:rsidRPr="00DB31B8">
          <w:rPr>
            <w:rStyle w:val="Hyperlink"/>
            <w:rFonts w:asciiTheme="minorHAnsi" w:hAnsiTheme="minorHAnsi" w:cstheme="minorHAnsi"/>
            <w:sz w:val="18"/>
            <w:szCs w:val="18"/>
          </w:rPr>
          <w:t>https://www.imjuventud.gob.mx/imgs/transparencia/transparencia_proactiva/cuadernillo/CDMX.pdf</w:t>
        </w:r>
      </w:hyperlink>
      <w:r w:rsidR="00DB31B8" w:rsidRPr="00DB31B8">
        <w:rPr>
          <w:rFonts w:asciiTheme="minorHAnsi" w:hAnsiTheme="minorHAnsi" w:cstheme="minorHAnsi"/>
          <w:sz w:val="18"/>
          <w:szCs w:val="18"/>
        </w:rPr>
        <w:t xml:space="preserve"> </w:t>
      </w:r>
    </w:p>
  </w:footnote>
  <w:footnote w:id="3">
    <w:p w14:paraId="2821B985" w14:textId="2112F5C0" w:rsidR="003A2F68" w:rsidRPr="00DB31B8" w:rsidRDefault="003A2F68" w:rsidP="00DB31B8">
      <w:pPr>
        <w:rPr>
          <w:rFonts w:asciiTheme="minorHAnsi" w:hAnsiTheme="minorHAnsi" w:cstheme="minorHAnsi"/>
          <w:sz w:val="18"/>
          <w:szCs w:val="18"/>
        </w:rPr>
      </w:pPr>
      <w:r w:rsidRPr="00DB31B8">
        <w:rPr>
          <w:rFonts w:asciiTheme="minorHAnsi" w:eastAsia="Arial" w:hAnsiTheme="minorHAnsi" w:cstheme="minorHAnsi"/>
          <w:sz w:val="18"/>
          <w:szCs w:val="18"/>
          <w:vertAlign w:val="superscript"/>
        </w:rPr>
        <w:footnoteRef/>
      </w:r>
      <w:r w:rsidRPr="00DB31B8">
        <w:rPr>
          <w:rFonts w:asciiTheme="minorHAnsi" w:eastAsia="Arial" w:hAnsiTheme="minorHAnsi" w:cstheme="minorHAnsi"/>
          <w:sz w:val="18"/>
          <w:szCs w:val="18"/>
        </w:rPr>
        <w:t xml:space="preserve"> </w:t>
      </w:r>
      <w:r w:rsidR="0002759F" w:rsidRPr="00DB31B8">
        <w:rPr>
          <w:rFonts w:asciiTheme="minorHAnsi" w:eastAsia="Arial" w:hAnsiTheme="minorHAnsi" w:cstheme="minorHAnsi"/>
          <w:sz w:val="18"/>
          <w:szCs w:val="18"/>
        </w:rPr>
        <w:t xml:space="preserve">INEGI, Encuesta para la Medición del Impacto COVID-19 en la Educación (ECOVID-ED), 2020, disponible en </w:t>
      </w:r>
      <w:hyperlink r:id="rId3" w:history="1">
        <w:r w:rsidR="00DB31B8" w:rsidRPr="00DB31B8">
          <w:rPr>
            <w:rStyle w:val="Hyperlink"/>
            <w:rFonts w:asciiTheme="minorHAnsi" w:eastAsia="Arial" w:hAnsiTheme="minorHAnsi" w:cstheme="minorHAnsi"/>
            <w:sz w:val="18"/>
            <w:szCs w:val="18"/>
          </w:rPr>
          <w:t>https://www.inegi.org.mx/investigacion/ecovided/2020/</w:t>
        </w:r>
      </w:hyperlink>
      <w:r w:rsidR="00DB31B8" w:rsidRPr="00DB31B8">
        <w:rPr>
          <w:rFonts w:asciiTheme="minorHAnsi" w:eastAsia="Arial" w:hAnsiTheme="minorHAnsi" w:cstheme="minorHAnsi"/>
          <w:sz w:val="18"/>
          <w:szCs w:val="18"/>
        </w:rPr>
        <w:t xml:space="preserve"> </w:t>
      </w:r>
    </w:p>
  </w:footnote>
  <w:footnote w:id="4">
    <w:p w14:paraId="3DA1337F" w14:textId="664574F1" w:rsidR="00C81404" w:rsidRPr="00DB31B8" w:rsidRDefault="00C81404"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4" w:history="1">
        <w:r w:rsidR="00DB31B8" w:rsidRPr="00DB31B8">
          <w:rPr>
            <w:rStyle w:val="Hyperlink"/>
            <w:rFonts w:asciiTheme="minorHAnsi" w:hAnsiTheme="minorHAnsi" w:cstheme="minorHAnsi"/>
            <w:sz w:val="18"/>
            <w:szCs w:val="18"/>
          </w:rPr>
          <w:t>https://www.sectei.cdmx.gob.mx/comunicacion/nota/profundizar-esfuerzos-para-reducir-la-brecha-digital</w:t>
        </w:r>
      </w:hyperlink>
      <w:r w:rsidR="00DB31B8" w:rsidRPr="00DB31B8">
        <w:rPr>
          <w:rFonts w:asciiTheme="minorHAnsi" w:hAnsiTheme="minorHAnsi" w:cstheme="minorHAnsi"/>
          <w:sz w:val="18"/>
          <w:szCs w:val="18"/>
        </w:rPr>
        <w:t xml:space="preserve"> </w:t>
      </w:r>
    </w:p>
  </w:footnote>
  <w:footnote w:id="5">
    <w:p w14:paraId="4AC388FE" w14:textId="131A73EA" w:rsidR="00FD4FBF" w:rsidRPr="00DB31B8" w:rsidRDefault="00FD4FBF"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5" w:history="1">
        <w:r w:rsidR="00DB31B8" w:rsidRPr="00DB31B8">
          <w:rPr>
            <w:rStyle w:val="Hyperlink"/>
            <w:rFonts w:asciiTheme="minorHAnsi" w:hAnsiTheme="minorHAnsi" w:cstheme="minorHAnsi"/>
            <w:sz w:val="18"/>
            <w:szCs w:val="18"/>
          </w:rPr>
          <w:t>https://www.diputados.gob.mx/LeyesBiblio/pdf/CPEUM.pdf</w:t>
        </w:r>
      </w:hyperlink>
      <w:r w:rsidR="00DB31B8" w:rsidRPr="00DB31B8">
        <w:rPr>
          <w:rFonts w:asciiTheme="minorHAnsi" w:hAnsiTheme="minorHAnsi" w:cstheme="minorHAnsi"/>
          <w:sz w:val="18"/>
          <w:szCs w:val="18"/>
        </w:rPr>
        <w:t xml:space="preserve"> </w:t>
      </w:r>
    </w:p>
  </w:footnote>
  <w:footnote w:id="6">
    <w:p w14:paraId="41C5D8F9" w14:textId="3B7A71A6" w:rsidR="005B48D8" w:rsidRPr="00DB31B8" w:rsidRDefault="005B48D8"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6" w:history="1">
        <w:r w:rsidR="00DB31B8" w:rsidRPr="00DB31B8">
          <w:rPr>
            <w:rStyle w:val="Hyperlink"/>
            <w:rFonts w:asciiTheme="minorHAnsi" w:hAnsiTheme="minorHAnsi" w:cstheme="minorHAnsi"/>
            <w:sz w:val="18"/>
            <w:szCs w:val="18"/>
          </w:rPr>
          <w:t>https://www.diputados.gob.mx/LeyesBiblio/pdf/LGE.pdf</w:t>
        </w:r>
      </w:hyperlink>
      <w:r w:rsidR="00DB31B8" w:rsidRPr="00DB31B8">
        <w:rPr>
          <w:rFonts w:asciiTheme="minorHAnsi" w:hAnsiTheme="minorHAnsi" w:cstheme="minorHAnsi"/>
          <w:sz w:val="18"/>
          <w:szCs w:val="18"/>
        </w:rPr>
        <w:t xml:space="preserve"> </w:t>
      </w:r>
    </w:p>
  </w:footnote>
  <w:footnote w:id="7">
    <w:p w14:paraId="0063D513" w14:textId="108887EF" w:rsidR="00CF1443" w:rsidRPr="00DB31B8" w:rsidRDefault="00CF1443"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7" w:history="1">
        <w:r w:rsidR="00DB31B8" w:rsidRPr="00DB31B8">
          <w:rPr>
            <w:rStyle w:val="Hyperlink"/>
            <w:rFonts w:asciiTheme="minorHAnsi" w:hAnsiTheme="minorHAnsi" w:cstheme="minorHAnsi"/>
            <w:sz w:val="18"/>
            <w:szCs w:val="18"/>
          </w:rPr>
          <w:t>https://www.gob.mx/cms/uploads/attachment/file/791995/PCSP_2023.pdf</w:t>
        </w:r>
      </w:hyperlink>
      <w:r w:rsidR="00DB31B8" w:rsidRPr="00DB31B8">
        <w:rPr>
          <w:rFonts w:asciiTheme="minorHAnsi" w:hAnsiTheme="minorHAnsi" w:cstheme="minorHAnsi"/>
          <w:sz w:val="18"/>
          <w:szCs w:val="18"/>
        </w:rPr>
        <w:t xml:space="preserve"> </w:t>
      </w:r>
    </w:p>
  </w:footnote>
  <w:footnote w:id="8">
    <w:p w14:paraId="5C7BA118" w14:textId="3BE05CD6" w:rsidR="00FD4FBF" w:rsidRPr="00DB31B8" w:rsidRDefault="00FD4FBF"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hyperlink r:id="rId8" w:history="1">
        <w:r w:rsidR="00DB31B8" w:rsidRPr="00DB31B8">
          <w:rPr>
            <w:rStyle w:val="Hyperlink"/>
            <w:rFonts w:asciiTheme="minorHAnsi" w:hAnsiTheme="minorHAnsi" w:cstheme="minorHAnsi"/>
            <w:sz w:val="18"/>
            <w:szCs w:val="18"/>
          </w:rPr>
          <w:t>https://data.consejeria.cdmx.gob.mx/images/leyes/estatutos/CONSTITUCION_POLITICA_DE_LA_CDMX_8.1.pdf</w:t>
        </w:r>
      </w:hyperlink>
      <w:r w:rsidR="00DB31B8" w:rsidRPr="00DB31B8">
        <w:rPr>
          <w:rFonts w:asciiTheme="minorHAnsi" w:hAnsiTheme="minorHAnsi" w:cstheme="minorHAnsi"/>
          <w:sz w:val="18"/>
          <w:szCs w:val="18"/>
        </w:rPr>
        <w:t xml:space="preserve"> </w:t>
      </w:r>
    </w:p>
  </w:footnote>
  <w:footnote w:id="9">
    <w:p w14:paraId="404C9748" w14:textId="72585424" w:rsidR="002B6642" w:rsidRPr="00DB31B8" w:rsidRDefault="002B6642" w:rsidP="00DB31B8">
      <w:pPr>
        <w:pStyle w:val="FootnoteText"/>
        <w:jc w:val="both"/>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hyperlink r:id="rId9" w:history="1">
        <w:r w:rsidR="00DB31B8" w:rsidRPr="00DB31B8">
          <w:rPr>
            <w:rStyle w:val="Hyperlink"/>
            <w:rFonts w:asciiTheme="minorHAnsi" w:hAnsiTheme="minorHAnsi" w:cstheme="minorHAnsi"/>
            <w:sz w:val="18"/>
            <w:szCs w:val="18"/>
          </w:rPr>
          <w:t>https://infosen.senado.gob.mx/sgsp/gaceta/64/2/2020-02-05-1/assets/documentos/Agenda_Digital_Educacion.pdf</w:t>
        </w:r>
      </w:hyperlink>
      <w:r w:rsidR="00DB31B8" w:rsidRPr="00DB31B8">
        <w:rPr>
          <w:rFonts w:asciiTheme="minorHAnsi" w:hAnsiTheme="minorHAnsi" w:cstheme="minorHAnsi"/>
          <w:sz w:val="18"/>
          <w:szCs w:val="18"/>
        </w:rPr>
        <w:t xml:space="preserve"> </w:t>
      </w:r>
    </w:p>
  </w:footnote>
  <w:footnote w:id="10">
    <w:p w14:paraId="7801007C" w14:textId="2FEBB45B" w:rsidR="00EA066F" w:rsidRPr="00DB31B8" w:rsidRDefault="00EA066F"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rPr>
        <w:t xml:space="preserve"> </w:t>
      </w:r>
      <w:hyperlink r:id="rId10" w:anchor="gsc.tab=0" w:history="1">
        <w:r w:rsidR="00DB31B8" w:rsidRPr="00DB31B8">
          <w:rPr>
            <w:rStyle w:val="Hyperlink"/>
            <w:rFonts w:asciiTheme="minorHAnsi" w:hAnsiTheme="minorHAnsi" w:cstheme="minorHAnsi"/>
            <w:sz w:val="18"/>
            <w:szCs w:val="18"/>
          </w:rPr>
          <w:t>https://www.dof.gob.mx/nota_detalle.php?codigo=5639897&amp;fecha=31/12/2021#gsc.tab=0</w:t>
        </w:r>
      </w:hyperlink>
      <w:r w:rsidR="00DB31B8" w:rsidRPr="00DB31B8">
        <w:rPr>
          <w:rFonts w:asciiTheme="minorHAnsi" w:hAnsiTheme="minorHAnsi" w:cstheme="minorHAnsi"/>
          <w:sz w:val="18"/>
          <w:szCs w:val="18"/>
        </w:rPr>
        <w:t xml:space="preserve"> </w:t>
      </w:r>
    </w:p>
  </w:footnote>
  <w:footnote w:id="11">
    <w:p w14:paraId="101744F3" w14:textId="555C0484" w:rsidR="00EE568D" w:rsidRPr="00DB31B8" w:rsidRDefault="00EE568D" w:rsidP="00DB31B8">
      <w:pPr>
        <w:pStyle w:val="FootnoteText"/>
        <w:rPr>
          <w:rFonts w:asciiTheme="minorHAnsi" w:hAnsiTheme="minorHAnsi" w:cstheme="minorHAnsi"/>
          <w:sz w:val="18"/>
          <w:szCs w:val="18"/>
        </w:rPr>
      </w:pPr>
      <w:r w:rsidRPr="00DB31B8">
        <w:rPr>
          <w:rStyle w:val="FootnoteReference"/>
          <w:rFonts w:asciiTheme="minorHAnsi" w:hAnsiTheme="minorHAnsi" w:cstheme="minorHAnsi"/>
          <w:sz w:val="18"/>
          <w:szCs w:val="18"/>
        </w:rPr>
        <w:footnoteRef/>
      </w:r>
      <w:hyperlink r:id="rId11" w:history="1">
        <w:r w:rsidR="00DB31B8" w:rsidRPr="00DB31B8">
          <w:rPr>
            <w:rStyle w:val="Hyperlink"/>
            <w:rFonts w:asciiTheme="minorHAnsi" w:hAnsiTheme="minorHAnsi" w:cstheme="minorHAnsi"/>
            <w:sz w:val="18"/>
            <w:szCs w:val="18"/>
          </w:rPr>
          <w:t>https://data.consejeria.cdmx.gob.mx/images/leyes/leyes/LEY_ACCESO_GRATUITO_INTERNET_CDMX_1.pdf</w:t>
        </w:r>
      </w:hyperlink>
      <w:r w:rsidR="00DB31B8" w:rsidRPr="00DB31B8">
        <w:rPr>
          <w:rFonts w:asciiTheme="minorHAnsi" w:hAnsiTheme="minorHAnsi" w:cstheme="minorHAnsi"/>
          <w:sz w:val="18"/>
          <w:szCs w:val="18"/>
        </w:rPr>
        <w:t xml:space="preserve"> </w:t>
      </w:r>
    </w:p>
  </w:footnote>
  <w:footnote w:id="12">
    <w:p w14:paraId="760244A5" w14:textId="6E3A6237" w:rsidR="000E5190" w:rsidRPr="00DB31B8" w:rsidRDefault="000E5190" w:rsidP="00DB31B8">
      <w:pPr>
        <w:pStyle w:val="FootnoteText"/>
        <w:rPr>
          <w:rFonts w:asciiTheme="minorHAnsi" w:hAnsiTheme="minorHAnsi" w:cstheme="minorHAnsi"/>
          <w:sz w:val="18"/>
          <w:szCs w:val="18"/>
          <w:lang w:val="en-GB"/>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lang w:val="en-GB"/>
        </w:rPr>
        <w:t xml:space="preserve"> </w:t>
      </w:r>
      <w:hyperlink r:id="rId12" w:history="1">
        <w:r w:rsidR="00DB31B8" w:rsidRPr="00DB31B8">
          <w:rPr>
            <w:rStyle w:val="Hyperlink"/>
            <w:rFonts w:asciiTheme="minorHAnsi" w:hAnsiTheme="minorHAnsi" w:cstheme="minorHAnsi"/>
            <w:sz w:val="18"/>
            <w:szCs w:val="18"/>
            <w:lang w:val="en-GB"/>
          </w:rPr>
          <w:t>https://repositorio.cepal.org/server/api/core/bitstreams/f03b9e8d-f37a-424c-b291-57ee825648f8/content</w:t>
        </w:r>
      </w:hyperlink>
      <w:r w:rsidR="00DB31B8" w:rsidRPr="00DB31B8">
        <w:rPr>
          <w:rFonts w:asciiTheme="minorHAnsi" w:hAnsiTheme="minorHAnsi" w:cstheme="minorHAnsi"/>
          <w:sz w:val="18"/>
          <w:szCs w:val="18"/>
          <w:lang w:val="en-GB"/>
        </w:rPr>
        <w:t xml:space="preserve"> </w:t>
      </w:r>
    </w:p>
  </w:footnote>
  <w:footnote w:id="13">
    <w:p w14:paraId="501065C0" w14:textId="15E1AC85" w:rsidR="000E5190" w:rsidRPr="00DB31B8" w:rsidRDefault="000E5190" w:rsidP="00DB31B8">
      <w:pPr>
        <w:pStyle w:val="FootnoteText"/>
        <w:rPr>
          <w:rFonts w:asciiTheme="minorHAnsi" w:hAnsiTheme="minorHAnsi" w:cstheme="minorHAnsi"/>
          <w:sz w:val="18"/>
          <w:szCs w:val="18"/>
          <w:lang w:val="en-GB"/>
        </w:rPr>
      </w:pPr>
      <w:r w:rsidRPr="00DB31B8">
        <w:rPr>
          <w:rStyle w:val="FootnoteReference"/>
          <w:rFonts w:asciiTheme="minorHAnsi" w:hAnsiTheme="minorHAnsi" w:cstheme="minorHAnsi"/>
          <w:sz w:val="18"/>
          <w:szCs w:val="18"/>
        </w:rPr>
        <w:footnoteRef/>
      </w:r>
      <w:hyperlink r:id="rId13" w:history="1">
        <w:r w:rsidR="00DB31B8" w:rsidRPr="00DB31B8">
          <w:rPr>
            <w:rStyle w:val="Hyperlink"/>
            <w:rFonts w:asciiTheme="minorHAnsi" w:hAnsiTheme="minorHAnsi" w:cstheme="minorHAnsi"/>
            <w:sz w:val="18"/>
            <w:szCs w:val="18"/>
            <w:lang w:val="en-GB"/>
          </w:rPr>
          <w:t>https://www.gob.mx/cms/uploads/attachment/file/841520/10082020_Gui_a_de_ciberseguridad_en_apoyo_a_la_educacio_n_-_VF_para_publicar.pdf</w:t>
        </w:r>
      </w:hyperlink>
      <w:r w:rsidR="00DB31B8" w:rsidRPr="00DB31B8">
        <w:rPr>
          <w:rFonts w:asciiTheme="minorHAnsi" w:hAnsiTheme="minorHAnsi" w:cstheme="minorHAnsi"/>
          <w:sz w:val="18"/>
          <w:szCs w:val="18"/>
          <w:lang w:val="en-GB"/>
        </w:rPr>
        <w:t xml:space="preserve"> </w:t>
      </w:r>
    </w:p>
  </w:footnote>
  <w:footnote w:id="14">
    <w:p w14:paraId="201C61AD" w14:textId="38B8753A" w:rsidR="000E5190" w:rsidRPr="00DB31B8" w:rsidRDefault="000E5190" w:rsidP="00DB31B8">
      <w:pPr>
        <w:pStyle w:val="FootnoteText"/>
        <w:rPr>
          <w:rFonts w:asciiTheme="minorHAnsi" w:hAnsiTheme="minorHAnsi" w:cstheme="minorHAnsi"/>
          <w:sz w:val="18"/>
          <w:szCs w:val="18"/>
          <w:lang w:val="en-GB"/>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lang w:val="en-GB"/>
        </w:rPr>
        <w:t xml:space="preserve"> </w:t>
      </w:r>
      <w:hyperlink r:id="rId14" w:history="1">
        <w:r w:rsidR="00DB31B8" w:rsidRPr="00DB31B8">
          <w:rPr>
            <w:rStyle w:val="Hyperlink"/>
            <w:rFonts w:asciiTheme="minorHAnsi" w:hAnsiTheme="minorHAnsi" w:cstheme="minorHAnsi"/>
            <w:sz w:val="18"/>
            <w:szCs w:val="18"/>
            <w:lang w:val="en-GB"/>
          </w:rPr>
          <w:t>https://www.oas.org/es/sms/cicte/docs/Guia-conceptos-basicos-La-violencia-de-genero-en-linea-contra-las-mujeres-y-ninas.pdf</w:t>
        </w:r>
      </w:hyperlink>
      <w:r w:rsidR="00DB31B8" w:rsidRPr="00DB31B8">
        <w:rPr>
          <w:rFonts w:asciiTheme="minorHAnsi" w:hAnsiTheme="minorHAnsi" w:cstheme="minorHAnsi"/>
          <w:sz w:val="18"/>
          <w:szCs w:val="18"/>
          <w:lang w:val="en-GB"/>
        </w:rPr>
        <w:t xml:space="preserve"> </w:t>
      </w:r>
    </w:p>
  </w:footnote>
  <w:footnote w:id="15">
    <w:p w14:paraId="7BDBE50A" w14:textId="6955DF36" w:rsidR="000E5190" w:rsidRPr="00DB31B8" w:rsidRDefault="000E5190" w:rsidP="00DB31B8">
      <w:pPr>
        <w:pStyle w:val="FootnoteText"/>
        <w:rPr>
          <w:rFonts w:asciiTheme="minorHAnsi" w:hAnsiTheme="minorHAnsi" w:cstheme="minorHAnsi"/>
          <w:sz w:val="18"/>
          <w:szCs w:val="18"/>
          <w:lang w:val="en-GB"/>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lang w:val="en-GB"/>
        </w:rPr>
        <w:t xml:space="preserve"> </w:t>
      </w:r>
      <w:hyperlink r:id="rId15" w:history="1">
        <w:r w:rsidR="00DB31B8" w:rsidRPr="00DB31B8">
          <w:rPr>
            <w:rStyle w:val="Hyperlink"/>
            <w:rFonts w:asciiTheme="minorHAnsi" w:hAnsiTheme="minorHAnsi" w:cstheme="minorHAnsi"/>
            <w:sz w:val="18"/>
            <w:szCs w:val="18"/>
            <w:lang w:val="en-GB"/>
          </w:rPr>
          <w:t>https://www.inegi.org.mx/contenidos/saladeprensa/boletines/2023/MOCIBA/MOCIBA2022.pdf</w:t>
        </w:r>
      </w:hyperlink>
      <w:r w:rsidR="00DB31B8" w:rsidRPr="00DB31B8">
        <w:rPr>
          <w:rFonts w:asciiTheme="minorHAnsi" w:hAnsiTheme="minorHAnsi" w:cstheme="minorHAnsi"/>
          <w:sz w:val="18"/>
          <w:szCs w:val="18"/>
          <w:lang w:val="en-GB"/>
        </w:rPr>
        <w:t xml:space="preserve"> </w:t>
      </w:r>
    </w:p>
  </w:footnote>
  <w:footnote w:id="16">
    <w:p w14:paraId="14383CA2" w14:textId="5384332C" w:rsidR="000E5190" w:rsidRPr="00DB31B8" w:rsidRDefault="000E5190" w:rsidP="00DB31B8">
      <w:pPr>
        <w:jc w:val="both"/>
        <w:rPr>
          <w:rFonts w:asciiTheme="minorHAnsi" w:eastAsia="Arial" w:hAnsiTheme="minorHAnsi" w:cstheme="minorHAnsi"/>
          <w:sz w:val="18"/>
          <w:szCs w:val="18"/>
          <w:lang w:val="en-GB"/>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lang w:val="en-GB"/>
        </w:rPr>
        <w:t xml:space="preserve"> </w:t>
      </w:r>
      <w:hyperlink r:id="rId16" w:history="1">
        <w:r w:rsidR="00DB31B8" w:rsidRPr="00DB31B8">
          <w:rPr>
            <w:rStyle w:val="Hyperlink"/>
            <w:rFonts w:asciiTheme="minorHAnsi" w:eastAsia="Arial" w:hAnsiTheme="minorHAnsi" w:cstheme="minorHAnsi"/>
            <w:sz w:val="18"/>
            <w:szCs w:val="18"/>
            <w:lang w:val="en-GB"/>
          </w:rPr>
          <w:t>https://comunicacionsocial.senado.gob.mx/informacion/comunicados/4910-firma-senado-pacto-nacional-por-la-ciberseguridad-de-las-ninas-ninos-y-adolescentes</w:t>
        </w:r>
      </w:hyperlink>
      <w:r w:rsidR="00DB31B8" w:rsidRPr="00DB31B8">
        <w:rPr>
          <w:rFonts w:asciiTheme="minorHAnsi" w:eastAsia="Arial" w:hAnsiTheme="minorHAnsi" w:cstheme="minorHAnsi"/>
          <w:sz w:val="18"/>
          <w:szCs w:val="18"/>
          <w:lang w:val="en-GB"/>
        </w:rPr>
        <w:t xml:space="preserve"> </w:t>
      </w:r>
    </w:p>
  </w:footnote>
  <w:footnote w:id="17">
    <w:p w14:paraId="7AA2C3A6" w14:textId="413FCBE5" w:rsidR="00970A34" w:rsidRPr="00DB31B8" w:rsidRDefault="00970A34" w:rsidP="00DB31B8">
      <w:pPr>
        <w:pStyle w:val="FootnoteText"/>
        <w:rPr>
          <w:rFonts w:asciiTheme="minorHAnsi" w:hAnsiTheme="minorHAnsi" w:cstheme="minorHAnsi"/>
          <w:sz w:val="18"/>
          <w:szCs w:val="18"/>
          <w:lang w:val="en-GB"/>
        </w:rPr>
      </w:pPr>
      <w:r w:rsidRPr="00DB31B8">
        <w:rPr>
          <w:rStyle w:val="FootnoteReference"/>
          <w:rFonts w:asciiTheme="minorHAnsi" w:hAnsiTheme="minorHAnsi" w:cstheme="minorHAnsi"/>
          <w:sz w:val="18"/>
          <w:szCs w:val="18"/>
        </w:rPr>
        <w:footnoteRef/>
      </w:r>
      <w:r w:rsidRPr="00DB31B8">
        <w:rPr>
          <w:rFonts w:asciiTheme="minorHAnsi" w:hAnsiTheme="minorHAnsi" w:cstheme="minorHAnsi"/>
          <w:sz w:val="18"/>
          <w:szCs w:val="18"/>
          <w:lang w:val="en-GB"/>
        </w:rPr>
        <w:t xml:space="preserve"> </w:t>
      </w:r>
      <w:hyperlink r:id="rId17" w:history="1">
        <w:r w:rsidR="00DB31B8" w:rsidRPr="00DB31B8">
          <w:rPr>
            <w:rStyle w:val="Hyperlink"/>
            <w:rFonts w:asciiTheme="minorHAnsi" w:hAnsiTheme="minorHAnsi" w:cstheme="minorHAnsi"/>
            <w:sz w:val="18"/>
            <w:szCs w:val="18"/>
            <w:lang w:val="en-GB"/>
          </w:rPr>
          <w:t>https://www.ssc.cdmx.gob.mx/blog/post/la-policia-cibernetica-de-la-ssc-beneficio-mas-de-70-mil-ciudadanos-con-acciones-de-prevencion-y-atencion-en-el-ano-2022</w:t>
        </w:r>
      </w:hyperlink>
      <w:r w:rsidR="00DB31B8" w:rsidRPr="00DB31B8">
        <w:rPr>
          <w:rFonts w:asciiTheme="minorHAnsi" w:hAnsiTheme="minorHAnsi" w:cstheme="minorHAnsi"/>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C01F" w14:textId="7E506C19" w:rsidR="00483E17" w:rsidRDefault="00483E17" w:rsidP="00270365">
    <w:pPr>
      <w:pStyle w:val="Header"/>
      <w:jc w:val="right"/>
      <w:rPr>
        <w:rFonts w:ascii="Arial Narrow" w:hAnsi="Arial Narrow"/>
      </w:rPr>
    </w:pPr>
    <w:r>
      <w:rPr>
        <w:noProof/>
      </w:rPr>
      <w:drawing>
        <wp:anchor distT="0" distB="0" distL="114300" distR="114300" simplePos="0" relativeHeight="251660288" behindDoc="0" locked="0" layoutInCell="1" allowOverlap="1" wp14:anchorId="02C7524A" wp14:editId="04A9FEB7">
          <wp:simplePos x="0" y="0"/>
          <wp:positionH relativeFrom="column">
            <wp:posOffset>-647700</wp:posOffset>
          </wp:positionH>
          <wp:positionV relativeFrom="paragraph">
            <wp:posOffset>-216535</wp:posOffset>
          </wp:positionV>
          <wp:extent cx="944245" cy="944245"/>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170A5" w14:textId="273383B5" w:rsidR="00483E17" w:rsidRPr="00E63F97" w:rsidRDefault="00483E17" w:rsidP="00270365">
    <w:pPr>
      <w:pStyle w:val="Header"/>
      <w:jc w:val="right"/>
      <w:rPr>
        <w:rFonts w:ascii="Arial Narrow" w:hAnsi="Arial Narrow"/>
      </w:rPr>
    </w:pPr>
    <w:r w:rsidRPr="00E63F97">
      <w:rPr>
        <w:rFonts w:ascii="Arial Narrow" w:hAnsi="Arial Narrow"/>
      </w:rPr>
      <w:t>Comisión de Derechos Humanos</w:t>
    </w:r>
    <w:r>
      <w:rPr>
        <w:rFonts w:ascii="Arial Narrow" w:hAnsi="Arial Narrow"/>
      </w:rPr>
      <w:t xml:space="preserve">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BFA"/>
    <w:multiLevelType w:val="hybridMultilevel"/>
    <w:tmpl w:val="047E8DAA"/>
    <w:lvl w:ilvl="0" w:tplc="76643E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B2010"/>
    <w:multiLevelType w:val="hybridMultilevel"/>
    <w:tmpl w:val="8AFC4942"/>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 w15:restartNumberingAfterBreak="0">
    <w:nsid w:val="053E4DF4"/>
    <w:multiLevelType w:val="hybridMultilevel"/>
    <w:tmpl w:val="6DDE7CBA"/>
    <w:lvl w:ilvl="0" w:tplc="FF5026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5257C"/>
    <w:multiLevelType w:val="hybridMultilevel"/>
    <w:tmpl w:val="AA8A1A40"/>
    <w:lvl w:ilvl="0" w:tplc="080A0001">
      <w:start w:val="1"/>
      <w:numFmt w:val="bullet"/>
      <w:lvlText w:val=""/>
      <w:lvlJc w:val="left"/>
      <w:pPr>
        <w:ind w:left="928" w:hanging="360"/>
      </w:pPr>
      <w:rPr>
        <w:rFonts w:ascii="Symbol" w:hAnsi="Symbol" w:hint="default"/>
      </w:rPr>
    </w:lvl>
    <w:lvl w:ilvl="1" w:tplc="84981994">
      <w:numFmt w:val="bullet"/>
      <w:lvlText w:val="•"/>
      <w:lvlJc w:val="left"/>
      <w:pPr>
        <w:ind w:left="2008" w:hanging="720"/>
      </w:pPr>
      <w:rPr>
        <w:rFonts w:asciiTheme="minorHAnsi" w:eastAsiaTheme="minorHAnsi" w:hAnsiTheme="minorHAnsi" w:cstheme="minorHAnsi"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4" w15:restartNumberingAfterBreak="0">
    <w:nsid w:val="10D02FAA"/>
    <w:multiLevelType w:val="multilevel"/>
    <w:tmpl w:val="980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10F6C"/>
    <w:multiLevelType w:val="hybridMultilevel"/>
    <w:tmpl w:val="A27AB8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11633BC5"/>
    <w:multiLevelType w:val="multilevel"/>
    <w:tmpl w:val="7F1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56226"/>
    <w:multiLevelType w:val="multilevel"/>
    <w:tmpl w:val="2D6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D1047"/>
    <w:multiLevelType w:val="hybridMultilevel"/>
    <w:tmpl w:val="B8AC31D0"/>
    <w:lvl w:ilvl="0" w:tplc="F676D5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A53066"/>
    <w:multiLevelType w:val="hybridMultilevel"/>
    <w:tmpl w:val="1E3C5A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41F55"/>
    <w:multiLevelType w:val="hybridMultilevel"/>
    <w:tmpl w:val="C3BEEE3A"/>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1155A8"/>
    <w:multiLevelType w:val="hybridMultilevel"/>
    <w:tmpl w:val="D3BA48C6"/>
    <w:lvl w:ilvl="0" w:tplc="7DB4EB6A">
      <w:start w:val="3"/>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AC53BC7"/>
    <w:multiLevelType w:val="multilevel"/>
    <w:tmpl w:val="E25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00FEE"/>
    <w:multiLevelType w:val="multilevel"/>
    <w:tmpl w:val="936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1F5515"/>
    <w:multiLevelType w:val="hybridMultilevel"/>
    <w:tmpl w:val="B8EE1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3E66B6"/>
    <w:multiLevelType w:val="hybridMultilevel"/>
    <w:tmpl w:val="564C0B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1FA37015"/>
    <w:multiLevelType w:val="hybridMultilevel"/>
    <w:tmpl w:val="E9526C98"/>
    <w:lvl w:ilvl="0" w:tplc="080A0001">
      <w:start w:val="1"/>
      <w:numFmt w:val="bullet"/>
      <w:lvlText w:val=""/>
      <w:lvlJc w:val="left"/>
      <w:pPr>
        <w:ind w:left="436" w:hanging="360"/>
      </w:pPr>
      <w:rPr>
        <w:rFonts w:ascii="Symbol" w:hAnsi="Symbol"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15:restartNumberingAfterBreak="0">
    <w:nsid w:val="24D547D7"/>
    <w:multiLevelType w:val="multilevel"/>
    <w:tmpl w:val="6B7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A1635"/>
    <w:multiLevelType w:val="hybridMultilevel"/>
    <w:tmpl w:val="6F16282A"/>
    <w:lvl w:ilvl="0" w:tplc="CFDCDD3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9" w15:restartNumberingAfterBreak="0">
    <w:nsid w:val="2984602C"/>
    <w:multiLevelType w:val="multilevel"/>
    <w:tmpl w:val="6F4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AE401"/>
    <w:multiLevelType w:val="multilevel"/>
    <w:tmpl w:val="596C16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2D001908"/>
    <w:multiLevelType w:val="multilevel"/>
    <w:tmpl w:val="DFD8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B27FA"/>
    <w:multiLevelType w:val="multilevel"/>
    <w:tmpl w:val="BC1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70567"/>
    <w:multiLevelType w:val="multilevel"/>
    <w:tmpl w:val="DD70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31822"/>
    <w:multiLevelType w:val="hybridMultilevel"/>
    <w:tmpl w:val="5EC2C608"/>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600EAF"/>
    <w:multiLevelType w:val="hybridMultilevel"/>
    <w:tmpl w:val="5D82DD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9B4FCB"/>
    <w:multiLevelType w:val="hybridMultilevel"/>
    <w:tmpl w:val="B9B62F5E"/>
    <w:lvl w:ilvl="0" w:tplc="080A0001">
      <w:start w:val="1"/>
      <w:numFmt w:val="bullet"/>
      <w:lvlText w:val=""/>
      <w:lvlJc w:val="left"/>
      <w:pPr>
        <w:ind w:left="-285" w:hanging="360"/>
      </w:pPr>
      <w:rPr>
        <w:rFonts w:ascii="Symbol" w:hAnsi="Symbol" w:hint="default"/>
      </w:rPr>
    </w:lvl>
    <w:lvl w:ilvl="1" w:tplc="080A0003" w:tentative="1">
      <w:start w:val="1"/>
      <w:numFmt w:val="bullet"/>
      <w:lvlText w:val="o"/>
      <w:lvlJc w:val="left"/>
      <w:pPr>
        <w:ind w:left="435" w:hanging="360"/>
      </w:pPr>
      <w:rPr>
        <w:rFonts w:ascii="Courier New" w:hAnsi="Courier New" w:cs="Courier New" w:hint="default"/>
      </w:rPr>
    </w:lvl>
    <w:lvl w:ilvl="2" w:tplc="080A0005" w:tentative="1">
      <w:start w:val="1"/>
      <w:numFmt w:val="bullet"/>
      <w:lvlText w:val=""/>
      <w:lvlJc w:val="left"/>
      <w:pPr>
        <w:ind w:left="1155" w:hanging="360"/>
      </w:pPr>
      <w:rPr>
        <w:rFonts w:ascii="Wingdings" w:hAnsi="Wingdings" w:hint="default"/>
      </w:rPr>
    </w:lvl>
    <w:lvl w:ilvl="3" w:tplc="080A0001" w:tentative="1">
      <w:start w:val="1"/>
      <w:numFmt w:val="bullet"/>
      <w:lvlText w:val=""/>
      <w:lvlJc w:val="left"/>
      <w:pPr>
        <w:ind w:left="1875" w:hanging="360"/>
      </w:pPr>
      <w:rPr>
        <w:rFonts w:ascii="Symbol" w:hAnsi="Symbol" w:hint="default"/>
      </w:rPr>
    </w:lvl>
    <w:lvl w:ilvl="4" w:tplc="080A0003" w:tentative="1">
      <w:start w:val="1"/>
      <w:numFmt w:val="bullet"/>
      <w:lvlText w:val="o"/>
      <w:lvlJc w:val="left"/>
      <w:pPr>
        <w:ind w:left="2595" w:hanging="360"/>
      </w:pPr>
      <w:rPr>
        <w:rFonts w:ascii="Courier New" w:hAnsi="Courier New" w:cs="Courier New" w:hint="default"/>
      </w:rPr>
    </w:lvl>
    <w:lvl w:ilvl="5" w:tplc="080A0005" w:tentative="1">
      <w:start w:val="1"/>
      <w:numFmt w:val="bullet"/>
      <w:lvlText w:val=""/>
      <w:lvlJc w:val="left"/>
      <w:pPr>
        <w:ind w:left="3315" w:hanging="360"/>
      </w:pPr>
      <w:rPr>
        <w:rFonts w:ascii="Wingdings" w:hAnsi="Wingdings" w:hint="default"/>
      </w:rPr>
    </w:lvl>
    <w:lvl w:ilvl="6" w:tplc="080A0001" w:tentative="1">
      <w:start w:val="1"/>
      <w:numFmt w:val="bullet"/>
      <w:lvlText w:val=""/>
      <w:lvlJc w:val="left"/>
      <w:pPr>
        <w:ind w:left="4035" w:hanging="360"/>
      </w:pPr>
      <w:rPr>
        <w:rFonts w:ascii="Symbol" w:hAnsi="Symbol" w:hint="default"/>
      </w:rPr>
    </w:lvl>
    <w:lvl w:ilvl="7" w:tplc="080A0003" w:tentative="1">
      <w:start w:val="1"/>
      <w:numFmt w:val="bullet"/>
      <w:lvlText w:val="o"/>
      <w:lvlJc w:val="left"/>
      <w:pPr>
        <w:ind w:left="4755" w:hanging="360"/>
      </w:pPr>
      <w:rPr>
        <w:rFonts w:ascii="Courier New" w:hAnsi="Courier New" w:cs="Courier New" w:hint="default"/>
      </w:rPr>
    </w:lvl>
    <w:lvl w:ilvl="8" w:tplc="080A0005" w:tentative="1">
      <w:start w:val="1"/>
      <w:numFmt w:val="bullet"/>
      <w:lvlText w:val=""/>
      <w:lvlJc w:val="left"/>
      <w:pPr>
        <w:ind w:left="5475" w:hanging="360"/>
      </w:pPr>
      <w:rPr>
        <w:rFonts w:ascii="Wingdings" w:hAnsi="Wingdings" w:hint="default"/>
      </w:rPr>
    </w:lvl>
  </w:abstractNum>
  <w:abstractNum w:abstractNumId="27" w15:restartNumberingAfterBreak="0">
    <w:nsid w:val="38D618EC"/>
    <w:multiLevelType w:val="multilevel"/>
    <w:tmpl w:val="7FB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75938"/>
    <w:multiLevelType w:val="hybridMultilevel"/>
    <w:tmpl w:val="01A460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F5D0267"/>
    <w:multiLevelType w:val="hybridMultilevel"/>
    <w:tmpl w:val="A372E46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3F95062B"/>
    <w:multiLevelType w:val="hybridMultilevel"/>
    <w:tmpl w:val="1250C2E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7072A9"/>
    <w:multiLevelType w:val="multilevel"/>
    <w:tmpl w:val="3F726F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DC6C17"/>
    <w:multiLevelType w:val="hybridMultilevel"/>
    <w:tmpl w:val="FEA23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D01A74"/>
    <w:multiLevelType w:val="multilevel"/>
    <w:tmpl w:val="2858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6449B5"/>
    <w:multiLevelType w:val="hybridMultilevel"/>
    <w:tmpl w:val="112073F0"/>
    <w:lvl w:ilvl="0" w:tplc="DBC4687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8B2593"/>
    <w:multiLevelType w:val="hybridMultilevel"/>
    <w:tmpl w:val="3F4CA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DE76D5"/>
    <w:multiLevelType w:val="hybridMultilevel"/>
    <w:tmpl w:val="4A12167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7" w15:restartNumberingAfterBreak="0">
    <w:nsid w:val="580A40BD"/>
    <w:multiLevelType w:val="hybridMultilevel"/>
    <w:tmpl w:val="AE962A46"/>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38" w15:restartNumberingAfterBreak="0">
    <w:nsid w:val="5B685EF6"/>
    <w:multiLevelType w:val="hybridMultilevel"/>
    <w:tmpl w:val="8782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9B1C45"/>
    <w:multiLevelType w:val="hybridMultilevel"/>
    <w:tmpl w:val="7384F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945AB8"/>
    <w:multiLevelType w:val="multilevel"/>
    <w:tmpl w:val="3B4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153576"/>
    <w:multiLevelType w:val="hybridMultilevel"/>
    <w:tmpl w:val="AAC62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EEA1137"/>
    <w:multiLevelType w:val="hybridMultilevel"/>
    <w:tmpl w:val="CBC4D36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19F6747"/>
    <w:multiLevelType w:val="hybridMultilevel"/>
    <w:tmpl w:val="DE28646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928"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4" w15:restartNumberingAfterBreak="0">
    <w:nsid w:val="679E6E1B"/>
    <w:multiLevelType w:val="hybridMultilevel"/>
    <w:tmpl w:val="C404726E"/>
    <w:lvl w:ilvl="0" w:tplc="7B3ACEF2">
      <w:start w:val="2"/>
      <w:numFmt w:val="bullet"/>
      <w:lvlText w:val="-"/>
      <w:lvlJc w:val="left"/>
      <w:pPr>
        <w:ind w:left="76" w:hanging="360"/>
      </w:pPr>
      <w:rPr>
        <w:rFonts w:ascii="Arial" w:eastAsia="Arial" w:hAnsi="Aria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45" w15:restartNumberingAfterBreak="0">
    <w:nsid w:val="6B2377B4"/>
    <w:multiLevelType w:val="multilevel"/>
    <w:tmpl w:val="050E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4E33BC"/>
    <w:multiLevelType w:val="multilevel"/>
    <w:tmpl w:val="F53A7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1E52A62"/>
    <w:multiLevelType w:val="hybridMultilevel"/>
    <w:tmpl w:val="96B67060"/>
    <w:lvl w:ilvl="0" w:tplc="1D6ADFA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48C7BCC"/>
    <w:multiLevelType w:val="hybridMultilevel"/>
    <w:tmpl w:val="1BF296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57562B1"/>
    <w:multiLevelType w:val="hybridMultilevel"/>
    <w:tmpl w:val="F62802E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0" w15:restartNumberingAfterBreak="0">
    <w:nsid w:val="7684048A"/>
    <w:multiLevelType w:val="multilevel"/>
    <w:tmpl w:val="97B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A65670"/>
    <w:multiLevelType w:val="hybridMultilevel"/>
    <w:tmpl w:val="BE44D200"/>
    <w:lvl w:ilvl="0" w:tplc="080A0001">
      <w:start w:val="1"/>
      <w:numFmt w:val="bullet"/>
      <w:lvlText w:val=""/>
      <w:lvlJc w:val="left"/>
      <w:pPr>
        <w:ind w:left="720" w:hanging="360"/>
      </w:pPr>
      <w:rPr>
        <w:rFonts w:ascii="Symbol" w:hAnsi="Symbol" w:hint="default"/>
      </w:rPr>
    </w:lvl>
    <w:lvl w:ilvl="1" w:tplc="ED768710">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DCC46D2"/>
    <w:multiLevelType w:val="multilevel"/>
    <w:tmpl w:val="322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966688">
    <w:abstractNumId w:val="30"/>
  </w:num>
  <w:num w:numId="2" w16cid:durableId="1466924083">
    <w:abstractNumId w:val="35"/>
  </w:num>
  <w:num w:numId="3" w16cid:durableId="315381403">
    <w:abstractNumId w:val="48"/>
  </w:num>
  <w:num w:numId="4" w16cid:durableId="220138116">
    <w:abstractNumId w:val="29"/>
  </w:num>
  <w:num w:numId="5" w16cid:durableId="257907843">
    <w:abstractNumId w:val="11"/>
  </w:num>
  <w:num w:numId="6" w16cid:durableId="1582178082">
    <w:abstractNumId w:val="8"/>
  </w:num>
  <w:num w:numId="7" w16cid:durableId="1278633921">
    <w:abstractNumId w:val="43"/>
  </w:num>
  <w:num w:numId="8" w16cid:durableId="1181315621">
    <w:abstractNumId w:val="3"/>
  </w:num>
  <w:num w:numId="9" w16cid:durableId="1155872069">
    <w:abstractNumId w:val="28"/>
  </w:num>
  <w:num w:numId="10" w16cid:durableId="532035565">
    <w:abstractNumId w:val="37"/>
  </w:num>
  <w:num w:numId="11" w16cid:durableId="149637552">
    <w:abstractNumId w:val="20"/>
  </w:num>
  <w:num w:numId="12" w16cid:durableId="919366417">
    <w:abstractNumId w:val="5"/>
  </w:num>
  <w:num w:numId="13" w16cid:durableId="2136285820">
    <w:abstractNumId w:val="0"/>
  </w:num>
  <w:num w:numId="14" w16cid:durableId="19161475">
    <w:abstractNumId w:val="47"/>
  </w:num>
  <w:num w:numId="15" w16cid:durableId="770126143">
    <w:abstractNumId w:val="51"/>
  </w:num>
  <w:num w:numId="16" w16cid:durableId="1122724396">
    <w:abstractNumId w:val="10"/>
  </w:num>
  <w:num w:numId="17" w16cid:durableId="1251887739">
    <w:abstractNumId w:val="42"/>
  </w:num>
  <w:num w:numId="18" w16cid:durableId="1591036506">
    <w:abstractNumId w:val="24"/>
  </w:num>
  <w:num w:numId="19" w16cid:durableId="219291407">
    <w:abstractNumId w:val="32"/>
  </w:num>
  <w:num w:numId="20" w16cid:durableId="1163274229">
    <w:abstractNumId w:val="49"/>
  </w:num>
  <w:num w:numId="21" w16cid:durableId="81728736">
    <w:abstractNumId w:val="15"/>
  </w:num>
  <w:num w:numId="22" w16cid:durableId="914971066">
    <w:abstractNumId w:val="39"/>
  </w:num>
  <w:num w:numId="23" w16cid:durableId="854658846">
    <w:abstractNumId w:val="1"/>
  </w:num>
  <w:num w:numId="24" w16cid:durableId="229771648">
    <w:abstractNumId w:val="9"/>
  </w:num>
  <w:num w:numId="25" w16cid:durableId="77557481">
    <w:abstractNumId w:val="31"/>
  </w:num>
  <w:num w:numId="26" w16cid:durableId="1219167176">
    <w:abstractNumId w:val="46"/>
  </w:num>
  <w:num w:numId="27" w16cid:durableId="1295796051">
    <w:abstractNumId w:val="26"/>
  </w:num>
  <w:num w:numId="28" w16cid:durableId="325213351">
    <w:abstractNumId w:val="34"/>
  </w:num>
  <w:num w:numId="29" w16cid:durableId="985816726">
    <w:abstractNumId w:val="2"/>
  </w:num>
  <w:num w:numId="30" w16cid:durableId="166100363">
    <w:abstractNumId w:val="41"/>
  </w:num>
  <w:num w:numId="31" w16cid:durableId="136341476">
    <w:abstractNumId w:val="25"/>
  </w:num>
  <w:num w:numId="32" w16cid:durableId="691688546">
    <w:abstractNumId w:val="21"/>
  </w:num>
  <w:num w:numId="33" w16cid:durableId="1351684073">
    <w:abstractNumId w:val="12"/>
  </w:num>
  <w:num w:numId="34" w16cid:durableId="1458598045">
    <w:abstractNumId w:val="4"/>
  </w:num>
  <w:num w:numId="35" w16cid:durableId="174685614">
    <w:abstractNumId w:val="19"/>
  </w:num>
  <w:num w:numId="36" w16cid:durableId="1676304201">
    <w:abstractNumId w:val="27"/>
  </w:num>
  <w:num w:numId="37" w16cid:durableId="139545122">
    <w:abstractNumId w:val="6"/>
  </w:num>
  <w:num w:numId="38" w16cid:durableId="1242133911">
    <w:abstractNumId w:val="17"/>
  </w:num>
  <w:num w:numId="39" w16cid:durableId="1799491469">
    <w:abstractNumId w:val="45"/>
  </w:num>
  <w:num w:numId="40" w16cid:durableId="108017397">
    <w:abstractNumId w:val="33"/>
  </w:num>
  <w:num w:numId="41" w16cid:durableId="346493281">
    <w:abstractNumId w:val="52"/>
  </w:num>
  <w:num w:numId="42" w16cid:durableId="1072854635">
    <w:abstractNumId w:val="23"/>
  </w:num>
  <w:num w:numId="43" w16cid:durableId="1370183262">
    <w:abstractNumId w:val="22"/>
  </w:num>
  <w:num w:numId="44" w16cid:durableId="597760113">
    <w:abstractNumId w:val="40"/>
  </w:num>
  <w:num w:numId="45" w16cid:durableId="54092392">
    <w:abstractNumId w:val="50"/>
  </w:num>
  <w:num w:numId="46" w16cid:durableId="1740983250">
    <w:abstractNumId w:val="7"/>
  </w:num>
  <w:num w:numId="47" w16cid:durableId="354580070">
    <w:abstractNumId w:val="13"/>
  </w:num>
  <w:num w:numId="48" w16cid:durableId="705450425">
    <w:abstractNumId w:val="14"/>
  </w:num>
  <w:num w:numId="49" w16cid:durableId="1714960728">
    <w:abstractNumId w:val="38"/>
  </w:num>
  <w:num w:numId="50" w16cid:durableId="1072389762">
    <w:abstractNumId w:val="18"/>
  </w:num>
  <w:num w:numId="51" w16cid:durableId="260576613">
    <w:abstractNumId w:val="36"/>
  </w:num>
  <w:num w:numId="52" w16cid:durableId="816147966">
    <w:abstractNumId w:val="16"/>
  </w:num>
  <w:num w:numId="53" w16cid:durableId="10362373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82"/>
    <w:rsid w:val="000024FF"/>
    <w:rsid w:val="00005A6A"/>
    <w:rsid w:val="0000673C"/>
    <w:rsid w:val="000122C6"/>
    <w:rsid w:val="00016081"/>
    <w:rsid w:val="00020264"/>
    <w:rsid w:val="000206F8"/>
    <w:rsid w:val="00023F1E"/>
    <w:rsid w:val="0002759F"/>
    <w:rsid w:val="00027991"/>
    <w:rsid w:val="00031447"/>
    <w:rsid w:val="00032D72"/>
    <w:rsid w:val="000331FF"/>
    <w:rsid w:val="00033CFB"/>
    <w:rsid w:val="000342AD"/>
    <w:rsid w:val="00035A8B"/>
    <w:rsid w:val="00035FC3"/>
    <w:rsid w:val="00040E1D"/>
    <w:rsid w:val="000419AD"/>
    <w:rsid w:val="0004562B"/>
    <w:rsid w:val="00045A50"/>
    <w:rsid w:val="00053B2D"/>
    <w:rsid w:val="00071A9D"/>
    <w:rsid w:val="00072911"/>
    <w:rsid w:val="00073806"/>
    <w:rsid w:val="00075D53"/>
    <w:rsid w:val="00077B95"/>
    <w:rsid w:val="0008072B"/>
    <w:rsid w:val="00085CA4"/>
    <w:rsid w:val="00091493"/>
    <w:rsid w:val="00091EB9"/>
    <w:rsid w:val="00093944"/>
    <w:rsid w:val="00096CFC"/>
    <w:rsid w:val="000A6E3C"/>
    <w:rsid w:val="000A7E24"/>
    <w:rsid w:val="000B0CC7"/>
    <w:rsid w:val="000B4116"/>
    <w:rsid w:val="000B55B2"/>
    <w:rsid w:val="000B58F8"/>
    <w:rsid w:val="000B743A"/>
    <w:rsid w:val="000B7F26"/>
    <w:rsid w:val="000C07AB"/>
    <w:rsid w:val="000C71E3"/>
    <w:rsid w:val="000C7D40"/>
    <w:rsid w:val="000D07EE"/>
    <w:rsid w:val="000D1774"/>
    <w:rsid w:val="000D2F72"/>
    <w:rsid w:val="000D722C"/>
    <w:rsid w:val="000E3036"/>
    <w:rsid w:val="000E5190"/>
    <w:rsid w:val="000E7E88"/>
    <w:rsid w:val="000F1B5F"/>
    <w:rsid w:val="000F1CAA"/>
    <w:rsid w:val="000F5047"/>
    <w:rsid w:val="000F5AD1"/>
    <w:rsid w:val="000F6648"/>
    <w:rsid w:val="001028EA"/>
    <w:rsid w:val="00103686"/>
    <w:rsid w:val="001054F6"/>
    <w:rsid w:val="00110A75"/>
    <w:rsid w:val="001131FA"/>
    <w:rsid w:val="00113893"/>
    <w:rsid w:val="001159E9"/>
    <w:rsid w:val="001163FB"/>
    <w:rsid w:val="001165A9"/>
    <w:rsid w:val="00116C11"/>
    <w:rsid w:val="00117C0E"/>
    <w:rsid w:val="0012372F"/>
    <w:rsid w:val="00125CB3"/>
    <w:rsid w:val="00126406"/>
    <w:rsid w:val="00127F8B"/>
    <w:rsid w:val="00130127"/>
    <w:rsid w:val="001315C0"/>
    <w:rsid w:val="00131EED"/>
    <w:rsid w:val="00136E38"/>
    <w:rsid w:val="00143112"/>
    <w:rsid w:val="00144841"/>
    <w:rsid w:val="001465B4"/>
    <w:rsid w:val="001475EF"/>
    <w:rsid w:val="001510D2"/>
    <w:rsid w:val="00152BAF"/>
    <w:rsid w:val="00152F80"/>
    <w:rsid w:val="00154A6E"/>
    <w:rsid w:val="0015569C"/>
    <w:rsid w:val="001701F5"/>
    <w:rsid w:val="0017308F"/>
    <w:rsid w:val="0017598B"/>
    <w:rsid w:val="00185D36"/>
    <w:rsid w:val="001876FA"/>
    <w:rsid w:val="00187D0E"/>
    <w:rsid w:val="00187FC1"/>
    <w:rsid w:val="00190F3F"/>
    <w:rsid w:val="001936DD"/>
    <w:rsid w:val="0019583E"/>
    <w:rsid w:val="001A1419"/>
    <w:rsid w:val="001A3634"/>
    <w:rsid w:val="001A72CC"/>
    <w:rsid w:val="001A7D6F"/>
    <w:rsid w:val="001B34C0"/>
    <w:rsid w:val="001B3832"/>
    <w:rsid w:val="001B42F7"/>
    <w:rsid w:val="001B47AB"/>
    <w:rsid w:val="001B4985"/>
    <w:rsid w:val="001B5692"/>
    <w:rsid w:val="001B7F37"/>
    <w:rsid w:val="001C180B"/>
    <w:rsid w:val="001C235A"/>
    <w:rsid w:val="001C4C18"/>
    <w:rsid w:val="001C5CD1"/>
    <w:rsid w:val="001C7DB7"/>
    <w:rsid w:val="001D548F"/>
    <w:rsid w:val="001D5C60"/>
    <w:rsid w:val="001D7EF2"/>
    <w:rsid w:val="001E0876"/>
    <w:rsid w:val="001E2330"/>
    <w:rsid w:val="001E349E"/>
    <w:rsid w:val="001F3949"/>
    <w:rsid w:val="001F3D85"/>
    <w:rsid w:val="001F5D23"/>
    <w:rsid w:val="001F5D7A"/>
    <w:rsid w:val="00200314"/>
    <w:rsid w:val="00207192"/>
    <w:rsid w:val="00207CB1"/>
    <w:rsid w:val="00207FAE"/>
    <w:rsid w:val="0021034E"/>
    <w:rsid w:val="00210F7D"/>
    <w:rsid w:val="00211129"/>
    <w:rsid w:val="002125A5"/>
    <w:rsid w:val="002154CC"/>
    <w:rsid w:val="00223261"/>
    <w:rsid w:val="00224B70"/>
    <w:rsid w:val="002347A5"/>
    <w:rsid w:val="0024049C"/>
    <w:rsid w:val="00240F2D"/>
    <w:rsid w:val="002422E9"/>
    <w:rsid w:val="002479BA"/>
    <w:rsid w:val="00256164"/>
    <w:rsid w:val="00260868"/>
    <w:rsid w:val="00260871"/>
    <w:rsid w:val="00261025"/>
    <w:rsid w:val="00261CEB"/>
    <w:rsid w:val="002626AC"/>
    <w:rsid w:val="0026742C"/>
    <w:rsid w:val="00270090"/>
    <w:rsid w:val="00270365"/>
    <w:rsid w:val="00275E45"/>
    <w:rsid w:val="00280934"/>
    <w:rsid w:val="0028289E"/>
    <w:rsid w:val="00287F2F"/>
    <w:rsid w:val="00292C96"/>
    <w:rsid w:val="002951BC"/>
    <w:rsid w:val="002A12CF"/>
    <w:rsid w:val="002A19C2"/>
    <w:rsid w:val="002A4B25"/>
    <w:rsid w:val="002A61DC"/>
    <w:rsid w:val="002A688E"/>
    <w:rsid w:val="002B086C"/>
    <w:rsid w:val="002B5DAA"/>
    <w:rsid w:val="002B6642"/>
    <w:rsid w:val="002B6FB0"/>
    <w:rsid w:val="002C351C"/>
    <w:rsid w:val="002D315B"/>
    <w:rsid w:val="002D4EB5"/>
    <w:rsid w:val="002D4FEA"/>
    <w:rsid w:val="002D50FD"/>
    <w:rsid w:val="002D6773"/>
    <w:rsid w:val="002E306D"/>
    <w:rsid w:val="002E499F"/>
    <w:rsid w:val="002F1659"/>
    <w:rsid w:val="002F2B2B"/>
    <w:rsid w:val="002F34B5"/>
    <w:rsid w:val="003037BA"/>
    <w:rsid w:val="00307CC7"/>
    <w:rsid w:val="00313A1E"/>
    <w:rsid w:val="00314441"/>
    <w:rsid w:val="00315183"/>
    <w:rsid w:val="00320302"/>
    <w:rsid w:val="0032074E"/>
    <w:rsid w:val="00322082"/>
    <w:rsid w:val="00322944"/>
    <w:rsid w:val="00325C78"/>
    <w:rsid w:val="0032744D"/>
    <w:rsid w:val="00327A98"/>
    <w:rsid w:val="003304CE"/>
    <w:rsid w:val="00334818"/>
    <w:rsid w:val="0034069D"/>
    <w:rsid w:val="003410C0"/>
    <w:rsid w:val="00341B94"/>
    <w:rsid w:val="0034452D"/>
    <w:rsid w:val="00345F0A"/>
    <w:rsid w:val="003522D0"/>
    <w:rsid w:val="003539EB"/>
    <w:rsid w:val="0035422B"/>
    <w:rsid w:val="00357749"/>
    <w:rsid w:val="00360E47"/>
    <w:rsid w:val="003612D2"/>
    <w:rsid w:val="003645BA"/>
    <w:rsid w:val="00365D5E"/>
    <w:rsid w:val="0036603C"/>
    <w:rsid w:val="003721DE"/>
    <w:rsid w:val="00375D35"/>
    <w:rsid w:val="003772A8"/>
    <w:rsid w:val="00377360"/>
    <w:rsid w:val="00381120"/>
    <w:rsid w:val="00385D7A"/>
    <w:rsid w:val="00387010"/>
    <w:rsid w:val="00391955"/>
    <w:rsid w:val="00392955"/>
    <w:rsid w:val="00397D29"/>
    <w:rsid w:val="00397F10"/>
    <w:rsid w:val="003A2F68"/>
    <w:rsid w:val="003A7C05"/>
    <w:rsid w:val="003A7E15"/>
    <w:rsid w:val="003B11EA"/>
    <w:rsid w:val="003B161D"/>
    <w:rsid w:val="003B3BAD"/>
    <w:rsid w:val="003B4E54"/>
    <w:rsid w:val="003B5E39"/>
    <w:rsid w:val="003B5FA3"/>
    <w:rsid w:val="003C118B"/>
    <w:rsid w:val="003C348F"/>
    <w:rsid w:val="003C40CD"/>
    <w:rsid w:val="003C6BDD"/>
    <w:rsid w:val="003D2A2C"/>
    <w:rsid w:val="003D3014"/>
    <w:rsid w:val="003D3040"/>
    <w:rsid w:val="003D74BF"/>
    <w:rsid w:val="003D7B77"/>
    <w:rsid w:val="003E02D5"/>
    <w:rsid w:val="003E033E"/>
    <w:rsid w:val="003E4726"/>
    <w:rsid w:val="003E51F8"/>
    <w:rsid w:val="003E6F16"/>
    <w:rsid w:val="003F0030"/>
    <w:rsid w:val="003F1BB0"/>
    <w:rsid w:val="003F5183"/>
    <w:rsid w:val="003F7E71"/>
    <w:rsid w:val="00401409"/>
    <w:rsid w:val="004027F5"/>
    <w:rsid w:val="004044C9"/>
    <w:rsid w:val="0040527E"/>
    <w:rsid w:val="00406645"/>
    <w:rsid w:val="00410714"/>
    <w:rsid w:val="00411209"/>
    <w:rsid w:val="00413606"/>
    <w:rsid w:val="00414DE7"/>
    <w:rsid w:val="00415029"/>
    <w:rsid w:val="00415C5C"/>
    <w:rsid w:val="0041763C"/>
    <w:rsid w:val="0042267E"/>
    <w:rsid w:val="00425438"/>
    <w:rsid w:val="00425EF3"/>
    <w:rsid w:val="004261F9"/>
    <w:rsid w:val="00430567"/>
    <w:rsid w:val="004336F4"/>
    <w:rsid w:val="00434019"/>
    <w:rsid w:val="004352BE"/>
    <w:rsid w:val="00437A61"/>
    <w:rsid w:val="00442D72"/>
    <w:rsid w:val="00450173"/>
    <w:rsid w:val="0045187D"/>
    <w:rsid w:val="004537A3"/>
    <w:rsid w:val="0045483B"/>
    <w:rsid w:val="0046112B"/>
    <w:rsid w:val="00463B60"/>
    <w:rsid w:val="00465683"/>
    <w:rsid w:val="00472882"/>
    <w:rsid w:val="00474BEA"/>
    <w:rsid w:val="0047537E"/>
    <w:rsid w:val="00476F82"/>
    <w:rsid w:val="00482305"/>
    <w:rsid w:val="004838E3"/>
    <w:rsid w:val="00483E17"/>
    <w:rsid w:val="00484E6B"/>
    <w:rsid w:val="00487E7D"/>
    <w:rsid w:val="00487EFA"/>
    <w:rsid w:val="004932AC"/>
    <w:rsid w:val="0049341B"/>
    <w:rsid w:val="004934B9"/>
    <w:rsid w:val="004969E9"/>
    <w:rsid w:val="00496A0E"/>
    <w:rsid w:val="004A05A6"/>
    <w:rsid w:val="004A26AF"/>
    <w:rsid w:val="004A2C12"/>
    <w:rsid w:val="004A3C3B"/>
    <w:rsid w:val="004A537B"/>
    <w:rsid w:val="004A6FD9"/>
    <w:rsid w:val="004B039B"/>
    <w:rsid w:val="004B0874"/>
    <w:rsid w:val="004B0F24"/>
    <w:rsid w:val="004B1240"/>
    <w:rsid w:val="004B2E4A"/>
    <w:rsid w:val="004B2EB1"/>
    <w:rsid w:val="004B6878"/>
    <w:rsid w:val="004B7B4B"/>
    <w:rsid w:val="004C1319"/>
    <w:rsid w:val="004C1C14"/>
    <w:rsid w:val="004C3C04"/>
    <w:rsid w:val="004C4C40"/>
    <w:rsid w:val="004C5B86"/>
    <w:rsid w:val="004C61EC"/>
    <w:rsid w:val="004D560F"/>
    <w:rsid w:val="004D5C15"/>
    <w:rsid w:val="004D6F18"/>
    <w:rsid w:val="004E01BB"/>
    <w:rsid w:val="004E02CD"/>
    <w:rsid w:val="004E0957"/>
    <w:rsid w:val="004E322E"/>
    <w:rsid w:val="004E3CE0"/>
    <w:rsid w:val="004E65CA"/>
    <w:rsid w:val="004E7EB4"/>
    <w:rsid w:val="004F1CFB"/>
    <w:rsid w:val="004F202A"/>
    <w:rsid w:val="004F3DB2"/>
    <w:rsid w:val="004F5344"/>
    <w:rsid w:val="004F6395"/>
    <w:rsid w:val="004F6CFB"/>
    <w:rsid w:val="005018D6"/>
    <w:rsid w:val="005049D7"/>
    <w:rsid w:val="00506605"/>
    <w:rsid w:val="005068EA"/>
    <w:rsid w:val="00510E05"/>
    <w:rsid w:val="00514AE4"/>
    <w:rsid w:val="00515012"/>
    <w:rsid w:val="00515455"/>
    <w:rsid w:val="00524604"/>
    <w:rsid w:val="00524F2B"/>
    <w:rsid w:val="00525F2F"/>
    <w:rsid w:val="005345A5"/>
    <w:rsid w:val="00535218"/>
    <w:rsid w:val="00535647"/>
    <w:rsid w:val="0054048E"/>
    <w:rsid w:val="0054132A"/>
    <w:rsid w:val="00546475"/>
    <w:rsid w:val="0054796A"/>
    <w:rsid w:val="00551E57"/>
    <w:rsid w:val="00552C16"/>
    <w:rsid w:val="00552FDD"/>
    <w:rsid w:val="00553BC6"/>
    <w:rsid w:val="00560A04"/>
    <w:rsid w:val="0056158F"/>
    <w:rsid w:val="0057078A"/>
    <w:rsid w:val="005738A8"/>
    <w:rsid w:val="00574E09"/>
    <w:rsid w:val="00581750"/>
    <w:rsid w:val="00582015"/>
    <w:rsid w:val="00584A03"/>
    <w:rsid w:val="00586F0D"/>
    <w:rsid w:val="00591E93"/>
    <w:rsid w:val="005A14E0"/>
    <w:rsid w:val="005A2BE3"/>
    <w:rsid w:val="005A504A"/>
    <w:rsid w:val="005A589C"/>
    <w:rsid w:val="005A649C"/>
    <w:rsid w:val="005A6844"/>
    <w:rsid w:val="005B1452"/>
    <w:rsid w:val="005B48D8"/>
    <w:rsid w:val="005C24DF"/>
    <w:rsid w:val="005C315E"/>
    <w:rsid w:val="005C3D6F"/>
    <w:rsid w:val="005C47BB"/>
    <w:rsid w:val="005C62DE"/>
    <w:rsid w:val="005C667C"/>
    <w:rsid w:val="005C7EFD"/>
    <w:rsid w:val="005D0A24"/>
    <w:rsid w:val="005D4766"/>
    <w:rsid w:val="005D6254"/>
    <w:rsid w:val="005D6AA4"/>
    <w:rsid w:val="005D751B"/>
    <w:rsid w:val="005D786C"/>
    <w:rsid w:val="005D7B1C"/>
    <w:rsid w:val="005E25E4"/>
    <w:rsid w:val="005E26D6"/>
    <w:rsid w:val="005E624C"/>
    <w:rsid w:val="005F1A06"/>
    <w:rsid w:val="005F2BFE"/>
    <w:rsid w:val="005F2C3F"/>
    <w:rsid w:val="005F51A7"/>
    <w:rsid w:val="005F5D0B"/>
    <w:rsid w:val="005F5DF9"/>
    <w:rsid w:val="00600C59"/>
    <w:rsid w:val="0060200A"/>
    <w:rsid w:val="0060340A"/>
    <w:rsid w:val="00607702"/>
    <w:rsid w:val="00610D6C"/>
    <w:rsid w:val="00613A56"/>
    <w:rsid w:val="00613B98"/>
    <w:rsid w:val="0061627D"/>
    <w:rsid w:val="00616DCD"/>
    <w:rsid w:val="00617053"/>
    <w:rsid w:val="006227D9"/>
    <w:rsid w:val="00623E8C"/>
    <w:rsid w:val="006248A9"/>
    <w:rsid w:val="006260D2"/>
    <w:rsid w:val="00626735"/>
    <w:rsid w:val="00636340"/>
    <w:rsid w:val="006368FC"/>
    <w:rsid w:val="00641FD9"/>
    <w:rsid w:val="00644DDA"/>
    <w:rsid w:val="00646AFE"/>
    <w:rsid w:val="006475E4"/>
    <w:rsid w:val="0065240D"/>
    <w:rsid w:val="0065549F"/>
    <w:rsid w:val="0066088A"/>
    <w:rsid w:val="0066322C"/>
    <w:rsid w:val="00664AB9"/>
    <w:rsid w:val="00666104"/>
    <w:rsid w:val="00672852"/>
    <w:rsid w:val="00673852"/>
    <w:rsid w:val="006747CF"/>
    <w:rsid w:val="0067495E"/>
    <w:rsid w:val="0067612B"/>
    <w:rsid w:val="00676E59"/>
    <w:rsid w:val="00677397"/>
    <w:rsid w:val="006777B0"/>
    <w:rsid w:val="00677A3E"/>
    <w:rsid w:val="00681AC9"/>
    <w:rsid w:val="00682438"/>
    <w:rsid w:val="00682C0D"/>
    <w:rsid w:val="00684843"/>
    <w:rsid w:val="00686D43"/>
    <w:rsid w:val="00687103"/>
    <w:rsid w:val="006878C8"/>
    <w:rsid w:val="00693031"/>
    <w:rsid w:val="00694F2D"/>
    <w:rsid w:val="00695279"/>
    <w:rsid w:val="0069627F"/>
    <w:rsid w:val="00697E44"/>
    <w:rsid w:val="006A6712"/>
    <w:rsid w:val="006A7F1D"/>
    <w:rsid w:val="006B1200"/>
    <w:rsid w:val="006B19F3"/>
    <w:rsid w:val="006B252A"/>
    <w:rsid w:val="006B2C85"/>
    <w:rsid w:val="006B4C96"/>
    <w:rsid w:val="006B5745"/>
    <w:rsid w:val="006B7570"/>
    <w:rsid w:val="006B7D74"/>
    <w:rsid w:val="006C1BEE"/>
    <w:rsid w:val="006C2A63"/>
    <w:rsid w:val="006C4D2A"/>
    <w:rsid w:val="006C5EDE"/>
    <w:rsid w:val="006D0611"/>
    <w:rsid w:val="006D0945"/>
    <w:rsid w:val="006D2B25"/>
    <w:rsid w:val="006D660A"/>
    <w:rsid w:val="006E3FAF"/>
    <w:rsid w:val="006E41FB"/>
    <w:rsid w:val="006E62B8"/>
    <w:rsid w:val="006F0103"/>
    <w:rsid w:val="006F198A"/>
    <w:rsid w:val="006F19F7"/>
    <w:rsid w:val="00706AFF"/>
    <w:rsid w:val="0070787C"/>
    <w:rsid w:val="00710C02"/>
    <w:rsid w:val="007133A8"/>
    <w:rsid w:val="00713641"/>
    <w:rsid w:val="00726541"/>
    <w:rsid w:val="00730233"/>
    <w:rsid w:val="0073097F"/>
    <w:rsid w:val="00731EFD"/>
    <w:rsid w:val="00733B95"/>
    <w:rsid w:val="0073797F"/>
    <w:rsid w:val="00740006"/>
    <w:rsid w:val="007454F5"/>
    <w:rsid w:val="0075118C"/>
    <w:rsid w:val="00753D36"/>
    <w:rsid w:val="0075578A"/>
    <w:rsid w:val="00762547"/>
    <w:rsid w:val="007626F4"/>
    <w:rsid w:val="007654ED"/>
    <w:rsid w:val="00766C16"/>
    <w:rsid w:val="0077254B"/>
    <w:rsid w:val="007773AB"/>
    <w:rsid w:val="007808C8"/>
    <w:rsid w:val="00781258"/>
    <w:rsid w:val="0078171F"/>
    <w:rsid w:val="00782D27"/>
    <w:rsid w:val="00783514"/>
    <w:rsid w:val="007863AC"/>
    <w:rsid w:val="0078641F"/>
    <w:rsid w:val="00792262"/>
    <w:rsid w:val="00793378"/>
    <w:rsid w:val="00796B79"/>
    <w:rsid w:val="007A15A8"/>
    <w:rsid w:val="007A1A6F"/>
    <w:rsid w:val="007B0274"/>
    <w:rsid w:val="007B094C"/>
    <w:rsid w:val="007B1E81"/>
    <w:rsid w:val="007B341D"/>
    <w:rsid w:val="007B6375"/>
    <w:rsid w:val="007B6E9A"/>
    <w:rsid w:val="007B6F50"/>
    <w:rsid w:val="007C0DDC"/>
    <w:rsid w:val="007C10CA"/>
    <w:rsid w:val="007C28A0"/>
    <w:rsid w:val="007C36F2"/>
    <w:rsid w:val="007D0A3A"/>
    <w:rsid w:val="007D3DF2"/>
    <w:rsid w:val="007D5C9A"/>
    <w:rsid w:val="007E56BF"/>
    <w:rsid w:val="007E705D"/>
    <w:rsid w:val="007F08EA"/>
    <w:rsid w:val="007F1484"/>
    <w:rsid w:val="007F2179"/>
    <w:rsid w:val="007F2EED"/>
    <w:rsid w:val="007F6EF6"/>
    <w:rsid w:val="00800586"/>
    <w:rsid w:val="00801222"/>
    <w:rsid w:val="0080144F"/>
    <w:rsid w:val="00804CC9"/>
    <w:rsid w:val="00806A81"/>
    <w:rsid w:val="00806EC8"/>
    <w:rsid w:val="00815416"/>
    <w:rsid w:val="00815425"/>
    <w:rsid w:val="008304BA"/>
    <w:rsid w:val="008323E3"/>
    <w:rsid w:val="00832D91"/>
    <w:rsid w:val="00835FDC"/>
    <w:rsid w:val="0083797F"/>
    <w:rsid w:val="0084217C"/>
    <w:rsid w:val="008446AD"/>
    <w:rsid w:val="008471C0"/>
    <w:rsid w:val="008510EF"/>
    <w:rsid w:val="008513DF"/>
    <w:rsid w:val="00851948"/>
    <w:rsid w:val="008519A6"/>
    <w:rsid w:val="008542A6"/>
    <w:rsid w:val="00855779"/>
    <w:rsid w:val="0085712C"/>
    <w:rsid w:val="00860315"/>
    <w:rsid w:val="008607E8"/>
    <w:rsid w:val="00861382"/>
    <w:rsid w:val="00861BB9"/>
    <w:rsid w:val="008620CA"/>
    <w:rsid w:val="0086246F"/>
    <w:rsid w:val="008631E9"/>
    <w:rsid w:val="0086552F"/>
    <w:rsid w:val="00866201"/>
    <w:rsid w:val="008708FC"/>
    <w:rsid w:val="0088093B"/>
    <w:rsid w:val="0088258A"/>
    <w:rsid w:val="0088425B"/>
    <w:rsid w:val="008855BE"/>
    <w:rsid w:val="00885B1C"/>
    <w:rsid w:val="00886CEC"/>
    <w:rsid w:val="00890E8F"/>
    <w:rsid w:val="00891C93"/>
    <w:rsid w:val="00891FD1"/>
    <w:rsid w:val="00895DB9"/>
    <w:rsid w:val="008A2B63"/>
    <w:rsid w:val="008B09EF"/>
    <w:rsid w:val="008B2EEC"/>
    <w:rsid w:val="008B3CD1"/>
    <w:rsid w:val="008B6770"/>
    <w:rsid w:val="008B6D86"/>
    <w:rsid w:val="008C3371"/>
    <w:rsid w:val="008C69B2"/>
    <w:rsid w:val="008C7F45"/>
    <w:rsid w:val="008D2BF6"/>
    <w:rsid w:val="008D55DA"/>
    <w:rsid w:val="008D70BD"/>
    <w:rsid w:val="008E0B30"/>
    <w:rsid w:val="008E0B5E"/>
    <w:rsid w:val="008E6348"/>
    <w:rsid w:val="008E7A03"/>
    <w:rsid w:val="008F3C0B"/>
    <w:rsid w:val="008F70D4"/>
    <w:rsid w:val="00901606"/>
    <w:rsid w:val="009042F4"/>
    <w:rsid w:val="009061D5"/>
    <w:rsid w:val="00907DFD"/>
    <w:rsid w:val="0091066A"/>
    <w:rsid w:val="00912255"/>
    <w:rsid w:val="00914A43"/>
    <w:rsid w:val="009172A0"/>
    <w:rsid w:val="00917AE6"/>
    <w:rsid w:val="00921FDA"/>
    <w:rsid w:val="00924C47"/>
    <w:rsid w:val="00925F02"/>
    <w:rsid w:val="009277B5"/>
    <w:rsid w:val="009323A5"/>
    <w:rsid w:val="009325BA"/>
    <w:rsid w:val="00932896"/>
    <w:rsid w:val="0094151B"/>
    <w:rsid w:val="0094322C"/>
    <w:rsid w:val="00944CDB"/>
    <w:rsid w:val="00944EAA"/>
    <w:rsid w:val="00945930"/>
    <w:rsid w:val="00951BBE"/>
    <w:rsid w:val="00956DE7"/>
    <w:rsid w:val="009661B7"/>
    <w:rsid w:val="00966667"/>
    <w:rsid w:val="0096747F"/>
    <w:rsid w:val="00967E73"/>
    <w:rsid w:val="00970A34"/>
    <w:rsid w:val="009729C8"/>
    <w:rsid w:val="00982696"/>
    <w:rsid w:val="009848E7"/>
    <w:rsid w:val="00985D47"/>
    <w:rsid w:val="0099356B"/>
    <w:rsid w:val="00996309"/>
    <w:rsid w:val="00996C7C"/>
    <w:rsid w:val="009A0C85"/>
    <w:rsid w:val="009A207C"/>
    <w:rsid w:val="009A258D"/>
    <w:rsid w:val="009A2D04"/>
    <w:rsid w:val="009B385D"/>
    <w:rsid w:val="009B3BA0"/>
    <w:rsid w:val="009B6A76"/>
    <w:rsid w:val="009C42B0"/>
    <w:rsid w:val="009C439C"/>
    <w:rsid w:val="009C4F26"/>
    <w:rsid w:val="009C6A0E"/>
    <w:rsid w:val="009D2EC5"/>
    <w:rsid w:val="009D692B"/>
    <w:rsid w:val="009D6EC4"/>
    <w:rsid w:val="009E51BE"/>
    <w:rsid w:val="009E570A"/>
    <w:rsid w:val="009E6631"/>
    <w:rsid w:val="009F0936"/>
    <w:rsid w:val="009F1C3B"/>
    <w:rsid w:val="009F1E45"/>
    <w:rsid w:val="009F453C"/>
    <w:rsid w:val="009F53DB"/>
    <w:rsid w:val="009F5A93"/>
    <w:rsid w:val="009F6360"/>
    <w:rsid w:val="009F6CFF"/>
    <w:rsid w:val="009F74E4"/>
    <w:rsid w:val="00A02474"/>
    <w:rsid w:val="00A024DE"/>
    <w:rsid w:val="00A04A73"/>
    <w:rsid w:val="00A04C2A"/>
    <w:rsid w:val="00A059C4"/>
    <w:rsid w:val="00A066F9"/>
    <w:rsid w:val="00A077E3"/>
    <w:rsid w:val="00A1264A"/>
    <w:rsid w:val="00A14187"/>
    <w:rsid w:val="00A21DEC"/>
    <w:rsid w:val="00A2374D"/>
    <w:rsid w:val="00A2464F"/>
    <w:rsid w:val="00A24EE9"/>
    <w:rsid w:val="00A26AF5"/>
    <w:rsid w:val="00A304C0"/>
    <w:rsid w:val="00A32DBD"/>
    <w:rsid w:val="00A32E47"/>
    <w:rsid w:val="00A40E19"/>
    <w:rsid w:val="00A412F0"/>
    <w:rsid w:val="00A4185C"/>
    <w:rsid w:val="00A42407"/>
    <w:rsid w:val="00A427B1"/>
    <w:rsid w:val="00A42A83"/>
    <w:rsid w:val="00A4632C"/>
    <w:rsid w:val="00A534E2"/>
    <w:rsid w:val="00A53E03"/>
    <w:rsid w:val="00A62825"/>
    <w:rsid w:val="00A62EAD"/>
    <w:rsid w:val="00A70B16"/>
    <w:rsid w:val="00A74054"/>
    <w:rsid w:val="00A760B0"/>
    <w:rsid w:val="00A76CE0"/>
    <w:rsid w:val="00A76CE4"/>
    <w:rsid w:val="00A770FE"/>
    <w:rsid w:val="00A773AE"/>
    <w:rsid w:val="00A776E0"/>
    <w:rsid w:val="00A77954"/>
    <w:rsid w:val="00A808A2"/>
    <w:rsid w:val="00A81505"/>
    <w:rsid w:val="00A8162E"/>
    <w:rsid w:val="00A85116"/>
    <w:rsid w:val="00A86727"/>
    <w:rsid w:val="00A8717B"/>
    <w:rsid w:val="00A8718F"/>
    <w:rsid w:val="00A93914"/>
    <w:rsid w:val="00A9410D"/>
    <w:rsid w:val="00A969B0"/>
    <w:rsid w:val="00AA3CC8"/>
    <w:rsid w:val="00AA4213"/>
    <w:rsid w:val="00AA67FF"/>
    <w:rsid w:val="00AB1079"/>
    <w:rsid w:val="00AB7B29"/>
    <w:rsid w:val="00AC36B9"/>
    <w:rsid w:val="00AC3EFA"/>
    <w:rsid w:val="00AC4D75"/>
    <w:rsid w:val="00AC65A0"/>
    <w:rsid w:val="00AD5785"/>
    <w:rsid w:val="00AD598E"/>
    <w:rsid w:val="00AD6D85"/>
    <w:rsid w:val="00AD6E18"/>
    <w:rsid w:val="00AD7E70"/>
    <w:rsid w:val="00AE061A"/>
    <w:rsid w:val="00AE0733"/>
    <w:rsid w:val="00AE1580"/>
    <w:rsid w:val="00AE29AB"/>
    <w:rsid w:val="00AE2B89"/>
    <w:rsid w:val="00AE3879"/>
    <w:rsid w:val="00AE48C4"/>
    <w:rsid w:val="00AE4EEE"/>
    <w:rsid w:val="00AF0DA3"/>
    <w:rsid w:val="00AF2949"/>
    <w:rsid w:val="00AF3FEE"/>
    <w:rsid w:val="00AF50A3"/>
    <w:rsid w:val="00AF6BE4"/>
    <w:rsid w:val="00AF73BB"/>
    <w:rsid w:val="00B00049"/>
    <w:rsid w:val="00B00360"/>
    <w:rsid w:val="00B033E2"/>
    <w:rsid w:val="00B065B4"/>
    <w:rsid w:val="00B06705"/>
    <w:rsid w:val="00B0792F"/>
    <w:rsid w:val="00B14311"/>
    <w:rsid w:val="00B14E22"/>
    <w:rsid w:val="00B17986"/>
    <w:rsid w:val="00B2196E"/>
    <w:rsid w:val="00B22FAC"/>
    <w:rsid w:val="00B249F9"/>
    <w:rsid w:val="00B258F6"/>
    <w:rsid w:val="00B25C6D"/>
    <w:rsid w:val="00B45F36"/>
    <w:rsid w:val="00B47DDF"/>
    <w:rsid w:val="00B511F4"/>
    <w:rsid w:val="00B54A76"/>
    <w:rsid w:val="00B64955"/>
    <w:rsid w:val="00B65541"/>
    <w:rsid w:val="00B66053"/>
    <w:rsid w:val="00B66DB7"/>
    <w:rsid w:val="00B67B7E"/>
    <w:rsid w:val="00B700CC"/>
    <w:rsid w:val="00B71AEE"/>
    <w:rsid w:val="00B74C69"/>
    <w:rsid w:val="00B76CBA"/>
    <w:rsid w:val="00B81057"/>
    <w:rsid w:val="00B83628"/>
    <w:rsid w:val="00B85B92"/>
    <w:rsid w:val="00B85E0D"/>
    <w:rsid w:val="00B871AD"/>
    <w:rsid w:val="00B87B48"/>
    <w:rsid w:val="00B9258D"/>
    <w:rsid w:val="00B94A3C"/>
    <w:rsid w:val="00B96612"/>
    <w:rsid w:val="00BA2562"/>
    <w:rsid w:val="00BA28A4"/>
    <w:rsid w:val="00BA3432"/>
    <w:rsid w:val="00BA3C8F"/>
    <w:rsid w:val="00BA43C8"/>
    <w:rsid w:val="00BA7146"/>
    <w:rsid w:val="00BA7D35"/>
    <w:rsid w:val="00BB3543"/>
    <w:rsid w:val="00BB3B45"/>
    <w:rsid w:val="00BB622E"/>
    <w:rsid w:val="00BC328D"/>
    <w:rsid w:val="00BC39F8"/>
    <w:rsid w:val="00BC3AE7"/>
    <w:rsid w:val="00BC4092"/>
    <w:rsid w:val="00BC465A"/>
    <w:rsid w:val="00BC65CE"/>
    <w:rsid w:val="00BC7946"/>
    <w:rsid w:val="00BD268E"/>
    <w:rsid w:val="00BD40F1"/>
    <w:rsid w:val="00BD4F5E"/>
    <w:rsid w:val="00BD7B91"/>
    <w:rsid w:val="00BE16C6"/>
    <w:rsid w:val="00BE1E8A"/>
    <w:rsid w:val="00BE2DEA"/>
    <w:rsid w:val="00BE673A"/>
    <w:rsid w:val="00BF0652"/>
    <w:rsid w:val="00BF3C1F"/>
    <w:rsid w:val="00BF7754"/>
    <w:rsid w:val="00BF7B16"/>
    <w:rsid w:val="00C062B4"/>
    <w:rsid w:val="00C06C00"/>
    <w:rsid w:val="00C0728B"/>
    <w:rsid w:val="00C115DB"/>
    <w:rsid w:val="00C11AD4"/>
    <w:rsid w:val="00C11B9A"/>
    <w:rsid w:val="00C12996"/>
    <w:rsid w:val="00C13495"/>
    <w:rsid w:val="00C15DA1"/>
    <w:rsid w:val="00C1719B"/>
    <w:rsid w:val="00C17AA7"/>
    <w:rsid w:val="00C21DA4"/>
    <w:rsid w:val="00C221A6"/>
    <w:rsid w:val="00C2256E"/>
    <w:rsid w:val="00C30BB4"/>
    <w:rsid w:val="00C34094"/>
    <w:rsid w:val="00C411C9"/>
    <w:rsid w:val="00C42991"/>
    <w:rsid w:val="00C44FE1"/>
    <w:rsid w:val="00C46BCE"/>
    <w:rsid w:val="00C46CCB"/>
    <w:rsid w:val="00C47D50"/>
    <w:rsid w:val="00C5154D"/>
    <w:rsid w:val="00C524D8"/>
    <w:rsid w:val="00C532CF"/>
    <w:rsid w:val="00C535B2"/>
    <w:rsid w:val="00C55D5E"/>
    <w:rsid w:val="00C5616B"/>
    <w:rsid w:val="00C5689C"/>
    <w:rsid w:val="00C57A55"/>
    <w:rsid w:val="00C60DF5"/>
    <w:rsid w:val="00C623DE"/>
    <w:rsid w:val="00C628A4"/>
    <w:rsid w:val="00C63DDE"/>
    <w:rsid w:val="00C65447"/>
    <w:rsid w:val="00C65A50"/>
    <w:rsid w:val="00C677C7"/>
    <w:rsid w:val="00C70DA7"/>
    <w:rsid w:val="00C73A86"/>
    <w:rsid w:val="00C75596"/>
    <w:rsid w:val="00C76866"/>
    <w:rsid w:val="00C77E9E"/>
    <w:rsid w:val="00C81404"/>
    <w:rsid w:val="00C8146F"/>
    <w:rsid w:val="00C81CB7"/>
    <w:rsid w:val="00C87AC8"/>
    <w:rsid w:val="00C90E11"/>
    <w:rsid w:val="00C92363"/>
    <w:rsid w:val="00C93381"/>
    <w:rsid w:val="00C962E4"/>
    <w:rsid w:val="00CA0402"/>
    <w:rsid w:val="00CA0A93"/>
    <w:rsid w:val="00CA10F2"/>
    <w:rsid w:val="00CA2322"/>
    <w:rsid w:val="00CA3B85"/>
    <w:rsid w:val="00CA3EBA"/>
    <w:rsid w:val="00CA3F1C"/>
    <w:rsid w:val="00CA7487"/>
    <w:rsid w:val="00CB1E1A"/>
    <w:rsid w:val="00CB3C79"/>
    <w:rsid w:val="00CB450A"/>
    <w:rsid w:val="00CB7657"/>
    <w:rsid w:val="00CC0297"/>
    <w:rsid w:val="00CC0843"/>
    <w:rsid w:val="00CD0D50"/>
    <w:rsid w:val="00CD41BB"/>
    <w:rsid w:val="00CD6D23"/>
    <w:rsid w:val="00CE01F0"/>
    <w:rsid w:val="00CE0B35"/>
    <w:rsid w:val="00CE1A70"/>
    <w:rsid w:val="00CE2288"/>
    <w:rsid w:val="00CE2AE2"/>
    <w:rsid w:val="00CE2CFD"/>
    <w:rsid w:val="00CE2E08"/>
    <w:rsid w:val="00CE3B63"/>
    <w:rsid w:val="00CE7A94"/>
    <w:rsid w:val="00CF1443"/>
    <w:rsid w:val="00CF2723"/>
    <w:rsid w:val="00CF5FD8"/>
    <w:rsid w:val="00D04E1D"/>
    <w:rsid w:val="00D05255"/>
    <w:rsid w:val="00D0633C"/>
    <w:rsid w:val="00D11995"/>
    <w:rsid w:val="00D132A9"/>
    <w:rsid w:val="00D13403"/>
    <w:rsid w:val="00D2296A"/>
    <w:rsid w:val="00D3598F"/>
    <w:rsid w:val="00D3600D"/>
    <w:rsid w:val="00D364E8"/>
    <w:rsid w:val="00D40C0E"/>
    <w:rsid w:val="00D421D7"/>
    <w:rsid w:val="00D47F05"/>
    <w:rsid w:val="00D5009C"/>
    <w:rsid w:val="00D5048A"/>
    <w:rsid w:val="00D53C87"/>
    <w:rsid w:val="00D53E06"/>
    <w:rsid w:val="00D54575"/>
    <w:rsid w:val="00D568F6"/>
    <w:rsid w:val="00D570B3"/>
    <w:rsid w:val="00D574D4"/>
    <w:rsid w:val="00D577F8"/>
    <w:rsid w:val="00D60186"/>
    <w:rsid w:val="00D60288"/>
    <w:rsid w:val="00D628A0"/>
    <w:rsid w:val="00D63887"/>
    <w:rsid w:val="00D63BB8"/>
    <w:rsid w:val="00D65DBD"/>
    <w:rsid w:val="00D662A7"/>
    <w:rsid w:val="00D6768D"/>
    <w:rsid w:val="00D70698"/>
    <w:rsid w:val="00D70DCD"/>
    <w:rsid w:val="00D70FDD"/>
    <w:rsid w:val="00D749EF"/>
    <w:rsid w:val="00D7656D"/>
    <w:rsid w:val="00D80A9B"/>
    <w:rsid w:val="00D811AA"/>
    <w:rsid w:val="00D85FAC"/>
    <w:rsid w:val="00D86621"/>
    <w:rsid w:val="00D87759"/>
    <w:rsid w:val="00D94E83"/>
    <w:rsid w:val="00D97899"/>
    <w:rsid w:val="00DA194C"/>
    <w:rsid w:val="00DA2C09"/>
    <w:rsid w:val="00DA4798"/>
    <w:rsid w:val="00DB2F19"/>
    <w:rsid w:val="00DB31B8"/>
    <w:rsid w:val="00DB3F98"/>
    <w:rsid w:val="00DB5366"/>
    <w:rsid w:val="00DB5EAD"/>
    <w:rsid w:val="00DB5EB7"/>
    <w:rsid w:val="00DB6237"/>
    <w:rsid w:val="00DB6D42"/>
    <w:rsid w:val="00DB7E70"/>
    <w:rsid w:val="00DC0AB2"/>
    <w:rsid w:val="00DC15D9"/>
    <w:rsid w:val="00DC1898"/>
    <w:rsid w:val="00DC2622"/>
    <w:rsid w:val="00DC2B0B"/>
    <w:rsid w:val="00DC34C8"/>
    <w:rsid w:val="00DC34DD"/>
    <w:rsid w:val="00DC7E97"/>
    <w:rsid w:val="00DD05C1"/>
    <w:rsid w:val="00DD0776"/>
    <w:rsid w:val="00DD2437"/>
    <w:rsid w:val="00DD548F"/>
    <w:rsid w:val="00DD7313"/>
    <w:rsid w:val="00DE00DA"/>
    <w:rsid w:val="00DE2BF5"/>
    <w:rsid w:val="00DE452F"/>
    <w:rsid w:val="00DE4ACD"/>
    <w:rsid w:val="00DE55DE"/>
    <w:rsid w:val="00DF211A"/>
    <w:rsid w:val="00DF433A"/>
    <w:rsid w:val="00DF4755"/>
    <w:rsid w:val="00DF5291"/>
    <w:rsid w:val="00DF6CAB"/>
    <w:rsid w:val="00DF77AE"/>
    <w:rsid w:val="00E000F8"/>
    <w:rsid w:val="00E01FBC"/>
    <w:rsid w:val="00E0488E"/>
    <w:rsid w:val="00E04CF4"/>
    <w:rsid w:val="00E12FC2"/>
    <w:rsid w:val="00E13278"/>
    <w:rsid w:val="00E137CC"/>
    <w:rsid w:val="00E165A9"/>
    <w:rsid w:val="00E165AA"/>
    <w:rsid w:val="00E2168F"/>
    <w:rsid w:val="00E21C33"/>
    <w:rsid w:val="00E22577"/>
    <w:rsid w:val="00E228CB"/>
    <w:rsid w:val="00E238D2"/>
    <w:rsid w:val="00E26121"/>
    <w:rsid w:val="00E263BE"/>
    <w:rsid w:val="00E27DB3"/>
    <w:rsid w:val="00E30430"/>
    <w:rsid w:val="00E306DE"/>
    <w:rsid w:val="00E34129"/>
    <w:rsid w:val="00E342AA"/>
    <w:rsid w:val="00E3607D"/>
    <w:rsid w:val="00E36B78"/>
    <w:rsid w:val="00E407D6"/>
    <w:rsid w:val="00E50861"/>
    <w:rsid w:val="00E50A04"/>
    <w:rsid w:val="00E50F0C"/>
    <w:rsid w:val="00E606A7"/>
    <w:rsid w:val="00E60E02"/>
    <w:rsid w:val="00E61A89"/>
    <w:rsid w:val="00E61B30"/>
    <w:rsid w:val="00E63F97"/>
    <w:rsid w:val="00E646DF"/>
    <w:rsid w:val="00E66F39"/>
    <w:rsid w:val="00E704E9"/>
    <w:rsid w:val="00E710D0"/>
    <w:rsid w:val="00E74307"/>
    <w:rsid w:val="00E743BA"/>
    <w:rsid w:val="00E776FA"/>
    <w:rsid w:val="00E80303"/>
    <w:rsid w:val="00E81CA0"/>
    <w:rsid w:val="00E87193"/>
    <w:rsid w:val="00E876C8"/>
    <w:rsid w:val="00E90865"/>
    <w:rsid w:val="00E911A5"/>
    <w:rsid w:val="00E915D0"/>
    <w:rsid w:val="00E91C6C"/>
    <w:rsid w:val="00E926E4"/>
    <w:rsid w:val="00E93505"/>
    <w:rsid w:val="00E940DB"/>
    <w:rsid w:val="00E946F4"/>
    <w:rsid w:val="00EA066F"/>
    <w:rsid w:val="00EA148D"/>
    <w:rsid w:val="00EA69D2"/>
    <w:rsid w:val="00EB24E7"/>
    <w:rsid w:val="00EB25F4"/>
    <w:rsid w:val="00EB306E"/>
    <w:rsid w:val="00EB3A38"/>
    <w:rsid w:val="00EB4795"/>
    <w:rsid w:val="00EB5868"/>
    <w:rsid w:val="00EB586B"/>
    <w:rsid w:val="00EB7C6E"/>
    <w:rsid w:val="00EC02D9"/>
    <w:rsid w:val="00EC17D0"/>
    <w:rsid w:val="00EC1CC3"/>
    <w:rsid w:val="00EC3F98"/>
    <w:rsid w:val="00EC44AE"/>
    <w:rsid w:val="00EC6D0B"/>
    <w:rsid w:val="00EC7A4B"/>
    <w:rsid w:val="00ED1549"/>
    <w:rsid w:val="00EE053A"/>
    <w:rsid w:val="00EE23B1"/>
    <w:rsid w:val="00EE3CDF"/>
    <w:rsid w:val="00EE568D"/>
    <w:rsid w:val="00EF2CC8"/>
    <w:rsid w:val="00EF55B3"/>
    <w:rsid w:val="00F0026E"/>
    <w:rsid w:val="00F04A51"/>
    <w:rsid w:val="00F073F7"/>
    <w:rsid w:val="00F14A44"/>
    <w:rsid w:val="00F176FA"/>
    <w:rsid w:val="00F217B6"/>
    <w:rsid w:val="00F22402"/>
    <w:rsid w:val="00F226F3"/>
    <w:rsid w:val="00F22D8C"/>
    <w:rsid w:val="00F27723"/>
    <w:rsid w:val="00F31783"/>
    <w:rsid w:val="00F32198"/>
    <w:rsid w:val="00F33158"/>
    <w:rsid w:val="00F339F4"/>
    <w:rsid w:val="00F33A7B"/>
    <w:rsid w:val="00F3553F"/>
    <w:rsid w:val="00F419C0"/>
    <w:rsid w:val="00F44EF9"/>
    <w:rsid w:val="00F514A2"/>
    <w:rsid w:val="00F5261F"/>
    <w:rsid w:val="00F56534"/>
    <w:rsid w:val="00F57BD1"/>
    <w:rsid w:val="00F6496F"/>
    <w:rsid w:val="00F65061"/>
    <w:rsid w:val="00F67321"/>
    <w:rsid w:val="00F67512"/>
    <w:rsid w:val="00F67F35"/>
    <w:rsid w:val="00F70351"/>
    <w:rsid w:val="00F75878"/>
    <w:rsid w:val="00F7794D"/>
    <w:rsid w:val="00F81968"/>
    <w:rsid w:val="00F83CAA"/>
    <w:rsid w:val="00F84805"/>
    <w:rsid w:val="00F86EB4"/>
    <w:rsid w:val="00F9418C"/>
    <w:rsid w:val="00F96D7D"/>
    <w:rsid w:val="00F97518"/>
    <w:rsid w:val="00F97DA6"/>
    <w:rsid w:val="00FA3C26"/>
    <w:rsid w:val="00FA5F38"/>
    <w:rsid w:val="00FA7A4E"/>
    <w:rsid w:val="00FB0F42"/>
    <w:rsid w:val="00FB21E9"/>
    <w:rsid w:val="00FB2219"/>
    <w:rsid w:val="00FB36B5"/>
    <w:rsid w:val="00FB51F5"/>
    <w:rsid w:val="00FB51FF"/>
    <w:rsid w:val="00FB643C"/>
    <w:rsid w:val="00FC2F7F"/>
    <w:rsid w:val="00FC30C3"/>
    <w:rsid w:val="00FC35EE"/>
    <w:rsid w:val="00FC5005"/>
    <w:rsid w:val="00FD47AB"/>
    <w:rsid w:val="00FD4FBF"/>
    <w:rsid w:val="00FE1FEF"/>
    <w:rsid w:val="00FE45C6"/>
    <w:rsid w:val="00FF187C"/>
    <w:rsid w:val="00FF2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6B543"/>
  <w15:chartTrackingRefBased/>
  <w15:docId w15:val="{8A55654C-A7FA-4730-AB0D-E817DAC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8D"/>
    <w:pPr>
      <w:spacing w:after="0" w:line="240" w:lineRule="auto"/>
    </w:pPr>
    <w:rPr>
      <w:rFonts w:ascii="Times New Roman" w:eastAsia="Times New Roman" w:hAnsi="Times New Roman" w:cs="Times New Roman"/>
      <w:sz w:val="24"/>
      <w:szCs w:val="24"/>
      <w:lang w:eastAsia="es-MX"/>
    </w:rPr>
  </w:style>
  <w:style w:type="paragraph" w:styleId="Heading1">
    <w:name w:val="heading 1"/>
    <w:basedOn w:val="Normal"/>
    <w:next w:val="BodyText"/>
    <w:link w:val="Heading1Char"/>
    <w:uiPriority w:val="9"/>
    <w:qFormat/>
    <w:rsid w:val="00706AFF"/>
    <w:pPr>
      <w:keepNext/>
      <w:keepLines/>
      <w:spacing w:before="480"/>
      <w:outlineLvl w:val="0"/>
    </w:pPr>
    <w:rPr>
      <w:rFonts w:asciiTheme="majorHAnsi" w:eastAsiaTheme="majorEastAsia" w:hAnsiTheme="majorHAnsi" w:cstheme="majorBidi"/>
      <w:b/>
      <w:bCs/>
      <w:color w:val="2C6EAB" w:themeColor="accent1" w:themeShade="B5"/>
      <w:sz w:val="32"/>
      <w:szCs w:val="32"/>
      <w:lang w:val="en-US"/>
    </w:rPr>
  </w:style>
  <w:style w:type="paragraph" w:styleId="Heading2">
    <w:name w:val="heading 2"/>
    <w:basedOn w:val="Normal"/>
    <w:next w:val="BodyText"/>
    <w:link w:val="Heading2Char"/>
    <w:uiPriority w:val="9"/>
    <w:unhideWhenUsed/>
    <w:qFormat/>
    <w:rsid w:val="00706AFF"/>
    <w:pPr>
      <w:keepNext/>
      <w:keepLines/>
      <w:spacing w:before="200"/>
      <w:outlineLvl w:val="1"/>
    </w:pPr>
    <w:rPr>
      <w:rFonts w:asciiTheme="majorHAnsi" w:eastAsiaTheme="majorEastAsia" w:hAnsiTheme="majorHAnsi" w:cstheme="majorBidi"/>
      <w:b/>
      <w:bCs/>
      <w:color w:val="5B9BD5" w:themeColor="accent1"/>
      <w:sz w:val="32"/>
      <w:szCs w:val="32"/>
      <w:lang w:val="en-US"/>
    </w:rPr>
  </w:style>
  <w:style w:type="paragraph" w:styleId="Heading3">
    <w:name w:val="heading 3"/>
    <w:basedOn w:val="Normal"/>
    <w:next w:val="BodyText"/>
    <w:link w:val="Heading3Char"/>
    <w:uiPriority w:val="9"/>
    <w:unhideWhenUsed/>
    <w:qFormat/>
    <w:rsid w:val="00706AFF"/>
    <w:pPr>
      <w:keepNext/>
      <w:keepLines/>
      <w:spacing w:before="200"/>
      <w:outlineLvl w:val="2"/>
    </w:pPr>
    <w:rPr>
      <w:rFonts w:asciiTheme="majorHAnsi" w:eastAsiaTheme="majorEastAsia" w:hAnsiTheme="majorHAnsi" w:cstheme="majorBidi"/>
      <w:b/>
      <w:bCs/>
      <w:color w:val="5B9BD5" w:themeColor="accent1"/>
      <w:sz w:val="28"/>
      <w:szCs w:val="28"/>
      <w:lang w:val="en-US"/>
    </w:rPr>
  </w:style>
  <w:style w:type="paragraph" w:styleId="Heading4">
    <w:name w:val="heading 4"/>
    <w:basedOn w:val="Normal"/>
    <w:next w:val="BodyText"/>
    <w:link w:val="Heading4Char"/>
    <w:uiPriority w:val="9"/>
    <w:unhideWhenUsed/>
    <w:qFormat/>
    <w:rsid w:val="00706AFF"/>
    <w:pPr>
      <w:keepNext/>
      <w:keepLines/>
      <w:spacing w:before="200"/>
      <w:outlineLvl w:val="3"/>
    </w:pPr>
    <w:rPr>
      <w:rFonts w:asciiTheme="majorHAnsi" w:eastAsiaTheme="majorEastAsia" w:hAnsiTheme="majorHAnsi" w:cstheme="majorBidi"/>
      <w:b/>
      <w:bCs/>
      <w:color w:val="5B9BD5" w:themeColor="accent1"/>
      <w:lang w:val="en-US"/>
    </w:rPr>
  </w:style>
  <w:style w:type="paragraph" w:styleId="Heading5">
    <w:name w:val="heading 5"/>
    <w:basedOn w:val="Normal"/>
    <w:next w:val="BodyText"/>
    <w:link w:val="Heading5Char"/>
    <w:uiPriority w:val="9"/>
    <w:unhideWhenUsed/>
    <w:qFormat/>
    <w:rsid w:val="00706AFF"/>
    <w:pPr>
      <w:keepNext/>
      <w:keepLines/>
      <w:spacing w:before="200"/>
      <w:outlineLvl w:val="4"/>
    </w:pPr>
    <w:rPr>
      <w:rFonts w:asciiTheme="majorHAnsi" w:eastAsiaTheme="majorEastAsia" w:hAnsiTheme="majorHAnsi" w:cstheme="majorBidi"/>
      <w:i/>
      <w:iCs/>
      <w:color w:val="5B9BD5" w:themeColor="accent1"/>
      <w:lang w:val="en-US"/>
    </w:rPr>
  </w:style>
  <w:style w:type="paragraph" w:styleId="Heading6">
    <w:name w:val="heading 6"/>
    <w:basedOn w:val="Normal"/>
    <w:next w:val="BodyText"/>
    <w:link w:val="Heading6Char"/>
    <w:uiPriority w:val="9"/>
    <w:unhideWhenUsed/>
    <w:qFormat/>
    <w:rsid w:val="00706AFF"/>
    <w:pPr>
      <w:keepNext/>
      <w:keepLines/>
      <w:spacing w:before="200"/>
      <w:outlineLvl w:val="5"/>
    </w:pPr>
    <w:rPr>
      <w:rFonts w:asciiTheme="majorHAnsi" w:eastAsiaTheme="majorEastAsia" w:hAnsiTheme="majorHAnsi" w:cstheme="majorBidi"/>
      <w:color w:val="5B9BD5" w:themeColor="accent1"/>
      <w:lang w:val="en-US"/>
    </w:rPr>
  </w:style>
  <w:style w:type="paragraph" w:styleId="Heading7">
    <w:name w:val="heading 7"/>
    <w:basedOn w:val="Normal"/>
    <w:next w:val="BodyText"/>
    <w:link w:val="Heading7Char"/>
    <w:uiPriority w:val="9"/>
    <w:unhideWhenUsed/>
    <w:qFormat/>
    <w:rsid w:val="00706AFF"/>
    <w:pPr>
      <w:keepNext/>
      <w:keepLines/>
      <w:spacing w:before="200"/>
      <w:outlineLvl w:val="6"/>
    </w:pPr>
    <w:rPr>
      <w:rFonts w:asciiTheme="majorHAnsi" w:eastAsiaTheme="majorEastAsia" w:hAnsiTheme="majorHAnsi" w:cstheme="majorBidi"/>
      <w:color w:val="5B9BD5" w:themeColor="accent1"/>
      <w:lang w:val="en-US"/>
    </w:rPr>
  </w:style>
  <w:style w:type="paragraph" w:styleId="Heading8">
    <w:name w:val="heading 8"/>
    <w:basedOn w:val="Normal"/>
    <w:next w:val="BodyText"/>
    <w:link w:val="Heading8Char"/>
    <w:uiPriority w:val="9"/>
    <w:unhideWhenUsed/>
    <w:qFormat/>
    <w:rsid w:val="00706AFF"/>
    <w:pPr>
      <w:keepNext/>
      <w:keepLines/>
      <w:spacing w:before="200"/>
      <w:outlineLvl w:val="7"/>
    </w:pPr>
    <w:rPr>
      <w:rFonts w:asciiTheme="majorHAnsi" w:eastAsiaTheme="majorEastAsia" w:hAnsiTheme="majorHAnsi" w:cstheme="majorBidi"/>
      <w:color w:val="5B9BD5" w:themeColor="accent1"/>
      <w:lang w:val="en-US"/>
    </w:rPr>
  </w:style>
  <w:style w:type="paragraph" w:styleId="Heading9">
    <w:name w:val="heading 9"/>
    <w:basedOn w:val="Normal"/>
    <w:next w:val="BodyText"/>
    <w:link w:val="Heading9Char"/>
    <w:uiPriority w:val="9"/>
    <w:unhideWhenUsed/>
    <w:qFormat/>
    <w:rsid w:val="00706AFF"/>
    <w:pPr>
      <w:keepNext/>
      <w:keepLines/>
      <w:spacing w:before="200"/>
      <w:outlineLvl w:val="8"/>
    </w:pPr>
    <w:rPr>
      <w:rFonts w:asciiTheme="majorHAnsi" w:eastAsiaTheme="majorEastAsia" w:hAnsiTheme="majorHAnsi" w:cstheme="majorBidi"/>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06AFF"/>
    <w:pPr>
      <w:spacing w:before="180" w:after="180"/>
    </w:pPr>
    <w:rPr>
      <w:lang w:val="en-US"/>
    </w:rPr>
  </w:style>
  <w:style w:type="character" w:customStyle="1" w:styleId="BodyTextChar">
    <w:name w:val="Body Text Char"/>
    <w:basedOn w:val="DefaultParagraphFont"/>
    <w:link w:val="BodyText"/>
    <w:rsid w:val="00706AFF"/>
    <w:rPr>
      <w:sz w:val="24"/>
      <w:szCs w:val="24"/>
      <w:lang w:val="en-US"/>
    </w:rPr>
  </w:style>
  <w:style w:type="character" w:customStyle="1" w:styleId="Heading1Char">
    <w:name w:val="Heading 1 Char"/>
    <w:basedOn w:val="DefaultParagraphFont"/>
    <w:link w:val="Heading1"/>
    <w:uiPriority w:val="9"/>
    <w:rsid w:val="00706AFF"/>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rsid w:val="00706AFF"/>
    <w:rPr>
      <w:rFonts w:asciiTheme="majorHAnsi" w:eastAsiaTheme="majorEastAsia" w:hAnsiTheme="majorHAnsi" w:cstheme="majorBidi"/>
      <w:b/>
      <w:bCs/>
      <w:color w:val="5B9BD5" w:themeColor="accent1"/>
      <w:sz w:val="32"/>
      <w:szCs w:val="32"/>
      <w:lang w:val="en-US"/>
    </w:rPr>
  </w:style>
  <w:style w:type="character" w:customStyle="1" w:styleId="Heading3Char">
    <w:name w:val="Heading 3 Char"/>
    <w:basedOn w:val="DefaultParagraphFont"/>
    <w:link w:val="Heading3"/>
    <w:uiPriority w:val="9"/>
    <w:rsid w:val="00706AFF"/>
    <w:rPr>
      <w:rFonts w:asciiTheme="majorHAnsi" w:eastAsiaTheme="majorEastAsia" w:hAnsiTheme="majorHAnsi" w:cstheme="majorBidi"/>
      <w:b/>
      <w:bCs/>
      <w:color w:val="5B9BD5" w:themeColor="accent1"/>
      <w:sz w:val="28"/>
      <w:szCs w:val="28"/>
      <w:lang w:val="en-US"/>
    </w:rPr>
  </w:style>
  <w:style w:type="character" w:customStyle="1" w:styleId="Heading4Char">
    <w:name w:val="Heading 4 Char"/>
    <w:basedOn w:val="DefaultParagraphFont"/>
    <w:link w:val="Heading4"/>
    <w:uiPriority w:val="9"/>
    <w:rsid w:val="00706AFF"/>
    <w:rPr>
      <w:rFonts w:asciiTheme="majorHAnsi" w:eastAsiaTheme="majorEastAsia" w:hAnsiTheme="majorHAnsi" w:cstheme="majorBidi"/>
      <w:b/>
      <w:bCs/>
      <w:color w:val="5B9BD5" w:themeColor="accent1"/>
      <w:sz w:val="24"/>
      <w:szCs w:val="24"/>
      <w:lang w:val="en-US"/>
    </w:rPr>
  </w:style>
  <w:style w:type="character" w:customStyle="1" w:styleId="Heading5Char">
    <w:name w:val="Heading 5 Char"/>
    <w:basedOn w:val="DefaultParagraphFont"/>
    <w:link w:val="Heading5"/>
    <w:uiPriority w:val="9"/>
    <w:rsid w:val="00706AFF"/>
    <w:rPr>
      <w:rFonts w:asciiTheme="majorHAnsi" w:eastAsiaTheme="majorEastAsia" w:hAnsiTheme="majorHAnsi" w:cstheme="majorBidi"/>
      <w:i/>
      <w:iCs/>
      <w:color w:val="5B9BD5" w:themeColor="accent1"/>
      <w:sz w:val="24"/>
      <w:szCs w:val="24"/>
      <w:lang w:val="en-US"/>
    </w:rPr>
  </w:style>
  <w:style w:type="character" w:customStyle="1" w:styleId="Heading6Char">
    <w:name w:val="Heading 6 Char"/>
    <w:basedOn w:val="DefaultParagraphFont"/>
    <w:link w:val="Heading6"/>
    <w:uiPriority w:val="9"/>
    <w:rsid w:val="00706AFF"/>
    <w:rPr>
      <w:rFonts w:asciiTheme="majorHAnsi" w:eastAsiaTheme="majorEastAsia" w:hAnsiTheme="majorHAnsi" w:cstheme="majorBidi"/>
      <w:color w:val="5B9BD5" w:themeColor="accent1"/>
      <w:sz w:val="24"/>
      <w:szCs w:val="24"/>
      <w:lang w:val="en-US"/>
    </w:rPr>
  </w:style>
  <w:style w:type="character" w:customStyle="1" w:styleId="Heading7Char">
    <w:name w:val="Heading 7 Char"/>
    <w:basedOn w:val="DefaultParagraphFont"/>
    <w:link w:val="Heading7"/>
    <w:uiPriority w:val="9"/>
    <w:rsid w:val="00706AFF"/>
    <w:rPr>
      <w:rFonts w:asciiTheme="majorHAnsi" w:eastAsiaTheme="majorEastAsia" w:hAnsiTheme="majorHAnsi" w:cstheme="majorBidi"/>
      <w:color w:val="5B9BD5" w:themeColor="accent1"/>
      <w:sz w:val="24"/>
      <w:szCs w:val="24"/>
      <w:lang w:val="en-US"/>
    </w:rPr>
  </w:style>
  <w:style w:type="character" w:customStyle="1" w:styleId="Heading8Char">
    <w:name w:val="Heading 8 Char"/>
    <w:basedOn w:val="DefaultParagraphFont"/>
    <w:link w:val="Heading8"/>
    <w:uiPriority w:val="9"/>
    <w:rsid w:val="00706AFF"/>
    <w:rPr>
      <w:rFonts w:asciiTheme="majorHAnsi" w:eastAsiaTheme="majorEastAsia" w:hAnsiTheme="majorHAnsi" w:cstheme="majorBidi"/>
      <w:color w:val="5B9BD5" w:themeColor="accent1"/>
      <w:sz w:val="24"/>
      <w:szCs w:val="24"/>
      <w:lang w:val="en-US"/>
    </w:rPr>
  </w:style>
  <w:style w:type="character" w:customStyle="1" w:styleId="Heading9Char">
    <w:name w:val="Heading 9 Char"/>
    <w:basedOn w:val="DefaultParagraphFont"/>
    <w:link w:val="Heading9"/>
    <w:uiPriority w:val="9"/>
    <w:rsid w:val="00706AFF"/>
    <w:rPr>
      <w:rFonts w:asciiTheme="majorHAnsi" w:eastAsiaTheme="majorEastAsia" w:hAnsiTheme="majorHAnsi" w:cstheme="majorBidi"/>
      <w:color w:val="5B9BD5" w:themeColor="accent1"/>
      <w:sz w:val="24"/>
      <w:szCs w:val="24"/>
      <w:lang w:val="en-US"/>
    </w:rPr>
  </w:style>
  <w:style w:type="paragraph" w:customStyle="1" w:styleId="Predeterminado">
    <w:name w:val="Predeterminado"/>
    <w:rsid w:val="00861382"/>
    <w:pPr>
      <w:tabs>
        <w:tab w:val="left" w:pos="708"/>
      </w:tabs>
      <w:suppressAutoHyphens/>
    </w:pPr>
    <w:rPr>
      <w:rFonts w:ascii="Arial" w:eastAsia="Times New Roman" w:hAnsi="Arial" w:cs="Arial"/>
      <w:sz w:val="24"/>
      <w:szCs w:val="24"/>
      <w:lang w:val="es-ES" w:eastAsia="zh-CN"/>
    </w:rPr>
  </w:style>
  <w:style w:type="paragraph" w:styleId="Header">
    <w:name w:val="header"/>
    <w:basedOn w:val="Normal"/>
    <w:link w:val="HeaderChar"/>
    <w:uiPriority w:val="99"/>
    <w:unhideWhenUsed/>
    <w:rsid w:val="001510D2"/>
    <w:pPr>
      <w:tabs>
        <w:tab w:val="center" w:pos="4419"/>
        <w:tab w:val="right" w:pos="8838"/>
      </w:tabs>
    </w:pPr>
  </w:style>
  <w:style w:type="character" w:customStyle="1" w:styleId="HeaderChar">
    <w:name w:val="Header Char"/>
    <w:basedOn w:val="DefaultParagraphFont"/>
    <w:link w:val="Header"/>
    <w:uiPriority w:val="99"/>
    <w:rsid w:val="001510D2"/>
  </w:style>
  <w:style w:type="paragraph" w:styleId="Footer">
    <w:name w:val="footer"/>
    <w:basedOn w:val="Normal"/>
    <w:link w:val="FooterChar"/>
    <w:uiPriority w:val="99"/>
    <w:unhideWhenUsed/>
    <w:rsid w:val="001510D2"/>
    <w:pPr>
      <w:tabs>
        <w:tab w:val="center" w:pos="4419"/>
        <w:tab w:val="right" w:pos="8838"/>
      </w:tabs>
    </w:pPr>
  </w:style>
  <w:style w:type="character" w:customStyle="1" w:styleId="FooterChar">
    <w:name w:val="Footer Char"/>
    <w:basedOn w:val="DefaultParagraphFont"/>
    <w:link w:val="Footer"/>
    <w:uiPriority w:val="99"/>
    <w:rsid w:val="001510D2"/>
  </w:style>
  <w:style w:type="paragraph" w:styleId="ListParagraph">
    <w:name w:val="List Paragraph"/>
    <w:basedOn w:val="Normal"/>
    <w:uiPriority w:val="34"/>
    <w:qFormat/>
    <w:rsid w:val="009F453C"/>
    <w:pPr>
      <w:ind w:left="720"/>
      <w:contextualSpacing/>
    </w:pPr>
  </w:style>
  <w:style w:type="character" w:styleId="Hyperlink">
    <w:name w:val="Hyperlink"/>
    <w:basedOn w:val="DefaultParagraphFont"/>
    <w:uiPriority w:val="99"/>
    <w:unhideWhenUsed/>
    <w:rsid w:val="000E3036"/>
    <w:rPr>
      <w:color w:val="0563C1" w:themeColor="hyperlink"/>
      <w:u w:val="single"/>
    </w:rPr>
  </w:style>
  <w:style w:type="paragraph" w:styleId="BalloonText">
    <w:name w:val="Balloon Text"/>
    <w:basedOn w:val="Normal"/>
    <w:link w:val="BalloonTextChar"/>
    <w:uiPriority w:val="99"/>
    <w:semiHidden/>
    <w:unhideWhenUsed/>
    <w:rsid w:val="00F00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6E"/>
    <w:rPr>
      <w:rFonts w:ascii="Segoe UI" w:hAnsi="Segoe UI" w:cs="Segoe UI"/>
      <w:sz w:val="18"/>
      <w:szCs w:val="18"/>
    </w:rPr>
  </w:style>
  <w:style w:type="character" w:styleId="CommentReference">
    <w:name w:val="annotation reference"/>
    <w:basedOn w:val="DefaultParagraphFont"/>
    <w:uiPriority w:val="99"/>
    <w:semiHidden/>
    <w:unhideWhenUsed/>
    <w:rsid w:val="00D53C87"/>
    <w:rPr>
      <w:sz w:val="16"/>
      <w:szCs w:val="16"/>
    </w:rPr>
  </w:style>
  <w:style w:type="paragraph" w:styleId="CommentText">
    <w:name w:val="annotation text"/>
    <w:basedOn w:val="Normal"/>
    <w:link w:val="CommentTextChar"/>
    <w:uiPriority w:val="99"/>
    <w:semiHidden/>
    <w:unhideWhenUsed/>
    <w:rsid w:val="00D53C87"/>
    <w:rPr>
      <w:sz w:val="20"/>
      <w:szCs w:val="20"/>
    </w:rPr>
  </w:style>
  <w:style w:type="character" w:customStyle="1" w:styleId="CommentTextChar">
    <w:name w:val="Comment Text Char"/>
    <w:basedOn w:val="DefaultParagraphFont"/>
    <w:link w:val="CommentText"/>
    <w:uiPriority w:val="99"/>
    <w:semiHidden/>
    <w:rsid w:val="00D53C87"/>
    <w:rPr>
      <w:sz w:val="20"/>
      <w:szCs w:val="20"/>
    </w:rPr>
  </w:style>
  <w:style w:type="paragraph" w:styleId="CommentSubject">
    <w:name w:val="annotation subject"/>
    <w:basedOn w:val="CommentText"/>
    <w:next w:val="CommentText"/>
    <w:link w:val="CommentSubjectChar"/>
    <w:uiPriority w:val="99"/>
    <w:semiHidden/>
    <w:unhideWhenUsed/>
    <w:rsid w:val="00D53C87"/>
    <w:rPr>
      <w:b/>
      <w:bCs/>
    </w:rPr>
  </w:style>
  <w:style w:type="character" w:customStyle="1" w:styleId="CommentSubjectChar">
    <w:name w:val="Comment Subject Char"/>
    <w:basedOn w:val="CommentTextChar"/>
    <w:link w:val="CommentSubject"/>
    <w:uiPriority w:val="99"/>
    <w:semiHidden/>
    <w:rsid w:val="00D53C87"/>
    <w:rPr>
      <w:b/>
      <w:bCs/>
      <w:sz w:val="20"/>
      <w:szCs w:val="20"/>
    </w:rPr>
  </w:style>
  <w:style w:type="paragraph" w:styleId="FootnoteText">
    <w:name w:val="footnote text"/>
    <w:aliases w:val="Footnote Text Char Char Char Char Char,Footnote Text Char Char Char Char,Footnote reference,FA Fu,C,Texto nota pie Car Car Car,FA,nota Car Car Car,Texto nota pie Car Car Car Car Car Car,Texto nota pie Car Car Car Car Car,not"/>
    <w:basedOn w:val="Normal"/>
    <w:link w:val="FootnoteTextChar"/>
    <w:unhideWhenUsed/>
    <w:qFormat/>
    <w:rsid w:val="00866201"/>
    <w:rPr>
      <w:sz w:val="20"/>
      <w:szCs w:val="20"/>
    </w:rPr>
  </w:style>
  <w:style w:type="character" w:customStyle="1" w:styleId="FootnoteTextChar">
    <w:name w:val="Footnote Text Char"/>
    <w:aliases w:val="Footnote Text Char Char Char Char Char Char,Footnote Text Char Char Char Char Char1,Footnote reference Char,FA Fu Char,C Char,Texto nota pie Car Car Car Char,FA Char,nota Car Car Car Char,Texto nota pie Car Car Car Car Car Car Char"/>
    <w:basedOn w:val="DefaultParagraphFont"/>
    <w:link w:val="FootnoteText"/>
    <w:rsid w:val="00866201"/>
    <w:rPr>
      <w:sz w:val="20"/>
      <w:szCs w:val="20"/>
    </w:rPr>
  </w:style>
  <w:style w:type="character" w:styleId="FootnoteReference">
    <w:name w:val="footnote reference"/>
    <w:aliases w:val="Footnote text,4_G,Footnotes refss Car,Texto nota al pie Car,Appel note de bas de page Car,referencia nota al pie Car,BVI fnr Car,Footnote number Car,f Car,4_G Car,16 Point Car,Superscript 6 Point Car,Ref. de nota al pie 2 Car"/>
    <w:basedOn w:val="DefaultParagraphFont"/>
    <w:link w:val="Footnotesrefss"/>
    <w:unhideWhenUsed/>
    <w:qFormat/>
    <w:rsid w:val="00866201"/>
    <w:rPr>
      <w:vertAlign w:val="superscript"/>
    </w:rPr>
  </w:style>
  <w:style w:type="paragraph" w:customStyle="1" w:styleId="Footnotesrefss">
    <w:name w:val="Footnotes refss"/>
    <w:aliases w:val="footnote reference,Texto nota al pie,Appel note de bas de page,referencia nota al pie,BVI fnr,Footnote number,f,16 Point,Superscript 6 Point,Ref. de nota al pie 2,Texto de nota al pie,Footnote Reference Char3,Ref,Ref. de nota al pie2"/>
    <w:basedOn w:val="Normal"/>
    <w:link w:val="FootnoteReference"/>
    <w:qFormat/>
    <w:rsid w:val="002C351C"/>
    <w:pPr>
      <w:spacing w:line="240" w:lineRule="exact"/>
    </w:pPr>
    <w:rPr>
      <w:vertAlign w:val="superscript"/>
    </w:rPr>
  </w:style>
  <w:style w:type="character" w:customStyle="1" w:styleId="red">
    <w:name w:val="red"/>
    <w:basedOn w:val="DefaultParagraphFont"/>
    <w:rsid w:val="00A04C2A"/>
  </w:style>
  <w:style w:type="character" w:customStyle="1" w:styleId="lbl-encabezado-negro">
    <w:name w:val="lbl-encabezado-negro"/>
    <w:basedOn w:val="DefaultParagraphFont"/>
    <w:rsid w:val="00A04C2A"/>
  </w:style>
  <w:style w:type="paragraph" w:styleId="EndnoteText">
    <w:name w:val="endnote text"/>
    <w:basedOn w:val="Normal"/>
    <w:link w:val="EndnoteTextChar"/>
    <w:uiPriority w:val="99"/>
    <w:semiHidden/>
    <w:unhideWhenUsed/>
    <w:rsid w:val="001D548F"/>
    <w:rPr>
      <w:sz w:val="20"/>
      <w:szCs w:val="20"/>
    </w:rPr>
  </w:style>
  <w:style w:type="character" w:customStyle="1" w:styleId="EndnoteTextChar">
    <w:name w:val="Endnote Text Char"/>
    <w:basedOn w:val="DefaultParagraphFont"/>
    <w:link w:val="EndnoteText"/>
    <w:uiPriority w:val="99"/>
    <w:semiHidden/>
    <w:rsid w:val="001D548F"/>
    <w:rPr>
      <w:sz w:val="20"/>
      <w:szCs w:val="20"/>
    </w:rPr>
  </w:style>
  <w:style w:type="character" w:styleId="EndnoteReference">
    <w:name w:val="endnote reference"/>
    <w:basedOn w:val="DefaultParagraphFont"/>
    <w:uiPriority w:val="99"/>
    <w:semiHidden/>
    <w:unhideWhenUsed/>
    <w:rsid w:val="001D548F"/>
    <w:rPr>
      <w:vertAlign w:val="superscript"/>
    </w:rPr>
  </w:style>
  <w:style w:type="table" w:styleId="TableGrid">
    <w:name w:val="Table Grid"/>
    <w:basedOn w:val="TableNormal"/>
    <w:uiPriority w:val="39"/>
    <w:rsid w:val="001D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706AFF"/>
  </w:style>
  <w:style w:type="paragraph" w:customStyle="1" w:styleId="Compact">
    <w:name w:val="Compact"/>
    <w:basedOn w:val="BodyText"/>
    <w:qFormat/>
    <w:rsid w:val="00706AFF"/>
    <w:pPr>
      <w:spacing w:before="36" w:after="36"/>
    </w:pPr>
  </w:style>
  <w:style w:type="paragraph" w:styleId="Title">
    <w:name w:val="Title"/>
    <w:basedOn w:val="Normal"/>
    <w:next w:val="BodyText"/>
    <w:link w:val="TitleChar"/>
    <w:qFormat/>
    <w:rsid w:val="00706AFF"/>
    <w:pPr>
      <w:keepNext/>
      <w:keepLines/>
      <w:spacing w:before="480" w:after="240"/>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706AFF"/>
    <w:rPr>
      <w:rFonts w:asciiTheme="majorHAnsi" w:eastAsiaTheme="majorEastAsia" w:hAnsiTheme="majorHAnsi" w:cstheme="majorBidi"/>
      <w:b/>
      <w:bCs/>
      <w:color w:val="2C6EAB" w:themeColor="accent1" w:themeShade="B5"/>
      <w:sz w:val="36"/>
      <w:szCs w:val="36"/>
      <w:lang w:val="en-US"/>
    </w:rPr>
  </w:style>
  <w:style w:type="paragraph" w:styleId="Subtitle">
    <w:name w:val="Subtitle"/>
    <w:basedOn w:val="Title"/>
    <w:next w:val="BodyText"/>
    <w:link w:val="SubtitleChar"/>
    <w:qFormat/>
    <w:rsid w:val="00706AFF"/>
    <w:pPr>
      <w:spacing w:before="240"/>
    </w:pPr>
    <w:rPr>
      <w:sz w:val="30"/>
      <w:szCs w:val="30"/>
    </w:rPr>
  </w:style>
  <w:style w:type="character" w:customStyle="1" w:styleId="SubtitleChar">
    <w:name w:val="Subtitle Char"/>
    <w:basedOn w:val="DefaultParagraphFont"/>
    <w:link w:val="Subtitle"/>
    <w:rsid w:val="00706AFF"/>
    <w:rPr>
      <w:rFonts w:asciiTheme="majorHAnsi" w:eastAsiaTheme="majorEastAsia" w:hAnsiTheme="majorHAnsi" w:cstheme="majorBidi"/>
      <w:b/>
      <w:bCs/>
      <w:color w:val="2C6EAB" w:themeColor="accent1" w:themeShade="B5"/>
      <w:sz w:val="30"/>
      <w:szCs w:val="30"/>
      <w:lang w:val="en-US"/>
    </w:rPr>
  </w:style>
  <w:style w:type="paragraph" w:customStyle="1" w:styleId="Author">
    <w:name w:val="Author"/>
    <w:next w:val="BodyText"/>
    <w:qFormat/>
    <w:rsid w:val="00706AFF"/>
    <w:pPr>
      <w:keepNext/>
      <w:keepLines/>
      <w:spacing w:after="200" w:line="240" w:lineRule="auto"/>
      <w:jc w:val="center"/>
    </w:pPr>
    <w:rPr>
      <w:sz w:val="24"/>
      <w:szCs w:val="24"/>
      <w:lang w:val="en-US"/>
    </w:rPr>
  </w:style>
  <w:style w:type="paragraph" w:styleId="Date">
    <w:name w:val="Date"/>
    <w:next w:val="BodyText"/>
    <w:link w:val="DateChar"/>
    <w:qFormat/>
    <w:rsid w:val="00706AFF"/>
    <w:pPr>
      <w:keepNext/>
      <w:keepLines/>
      <w:spacing w:after="200" w:line="240" w:lineRule="auto"/>
      <w:jc w:val="center"/>
    </w:pPr>
    <w:rPr>
      <w:sz w:val="24"/>
      <w:szCs w:val="24"/>
      <w:lang w:val="en-US"/>
    </w:rPr>
  </w:style>
  <w:style w:type="character" w:customStyle="1" w:styleId="DateChar">
    <w:name w:val="Date Char"/>
    <w:basedOn w:val="DefaultParagraphFont"/>
    <w:link w:val="Date"/>
    <w:rsid w:val="00706AFF"/>
    <w:rPr>
      <w:sz w:val="24"/>
      <w:szCs w:val="24"/>
      <w:lang w:val="en-US"/>
    </w:rPr>
  </w:style>
  <w:style w:type="paragraph" w:customStyle="1" w:styleId="Abstract">
    <w:name w:val="Abstract"/>
    <w:basedOn w:val="Normal"/>
    <w:next w:val="BodyText"/>
    <w:qFormat/>
    <w:rsid w:val="00706AFF"/>
    <w:pPr>
      <w:keepNext/>
      <w:keepLines/>
      <w:spacing w:before="300" w:after="300"/>
    </w:pPr>
    <w:rPr>
      <w:sz w:val="20"/>
      <w:szCs w:val="20"/>
      <w:lang w:val="en-US"/>
    </w:rPr>
  </w:style>
  <w:style w:type="paragraph" w:styleId="Bibliography">
    <w:name w:val="Bibliography"/>
    <w:basedOn w:val="Normal"/>
    <w:qFormat/>
    <w:rsid w:val="00706AFF"/>
    <w:pPr>
      <w:spacing w:after="200"/>
    </w:pPr>
    <w:rPr>
      <w:lang w:val="en-US"/>
    </w:rPr>
  </w:style>
  <w:style w:type="paragraph" w:styleId="BlockText">
    <w:name w:val="Block Text"/>
    <w:basedOn w:val="BodyText"/>
    <w:next w:val="BodyText"/>
    <w:uiPriority w:val="9"/>
    <w:unhideWhenUsed/>
    <w:qFormat/>
    <w:rsid w:val="00706AFF"/>
    <w:pPr>
      <w:spacing w:before="100" w:after="100"/>
    </w:pPr>
    <w:rPr>
      <w:rFonts w:asciiTheme="majorHAnsi" w:eastAsiaTheme="majorEastAsia" w:hAnsiTheme="majorHAnsi" w:cstheme="majorBidi"/>
      <w:bCs/>
      <w:sz w:val="20"/>
      <w:szCs w:val="20"/>
    </w:rPr>
  </w:style>
  <w:style w:type="paragraph" w:customStyle="1" w:styleId="DefinitionTerm">
    <w:name w:val="Definition Term"/>
    <w:basedOn w:val="Normal"/>
    <w:next w:val="Definition"/>
    <w:rsid w:val="00706AFF"/>
    <w:pPr>
      <w:keepNext/>
      <w:keepLines/>
    </w:pPr>
    <w:rPr>
      <w:b/>
      <w:lang w:val="en-US"/>
    </w:rPr>
  </w:style>
  <w:style w:type="paragraph" w:customStyle="1" w:styleId="Definition">
    <w:name w:val="Definition"/>
    <w:basedOn w:val="Normal"/>
    <w:rsid w:val="00706AFF"/>
    <w:pPr>
      <w:spacing w:after="200"/>
    </w:pPr>
    <w:rPr>
      <w:lang w:val="en-US"/>
    </w:rPr>
  </w:style>
  <w:style w:type="paragraph" w:styleId="Caption">
    <w:name w:val="caption"/>
    <w:basedOn w:val="Normal"/>
    <w:link w:val="CaptionChar"/>
    <w:rsid w:val="00706AFF"/>
    <w:pPr>
      <w:spacing w:after="120"/>
    </w:pPr>
    <w:rPr>
      <w:i/>
      <w:lang w:val="en-US"/>
    </w:rPr>
  </w:style>
  <w:style w:type="character" w:customStyle="1" w:styleId="CaptionChar">
    <w:name w:val="Caption Char"/>
    <w:basedOn w:val="DefaultParagraphFont"/>
    <w:link w:val="Caption"/>
    <w:rsid w:val="00706AFF"/>
    <w:rPr>
      <w:i/>
      <w:sz w:val="24"/>
      <w:szCs w:val="24"/>
      <w:lang w:val="en-US"/>
    </w:rPr>
  </w:style>
  <w:style w:type="paragraph" w:customStyle="1" w:styleId="TableCaption">
    <w:name w:val="Table Caption"/>
    <w:basedOn w:val="Caption"/>
    <w:rsid w:val="00706AFF"/>
    <w:pPr>
      <w:keepNext/>
    </w:pPr>
  </w:style>
  <w:style w:type="paragraph" w:customStyle="1" w:styleId="ImageCaption">
    <w:name w:val="Image Caption"/>
    <w:basedOn w:val="Caption"/>
    <w:rsid w:val="00706AFF"/>
  </w:style>
  <w:style w:type="paragraph" w:customStyle="1" w:styleId="Figure">
    <w:name w:val="Figure"/>
    <w:basedOn w:val="Normal"/>
    <w:rsid w:val="00706AFF"/>
    <w:pPr>
      <w:spacing w:after="200"/>
    </w:pPr>
    <w:rPr>
      <w:lang w:val="en-US"/>
    </w:rPr>
  </w:style>
  <w:style w:type="paragraph" w:customStyle="1" w:styleId="CaptionedFigure">
    <w:name w:val="Captioned Figure"/>
    <w:basedOn w:val="Figure"/>
    <w:rsid w:val="00706AFF"/>
    <w:pPr>
      <w:keepNext/>
    </w:pPr>
  </w:style>
  <w:style w:type="character" w:customStyle="1" w:styleId="VerbatimChar">
    <w:name w:val="Verbatim Char"/>
    <w:basedOn w:val="CaptionChar"/>
    <w:link w:val="SourceCode"/>
    <w:rsid w:val="00706AFF"/>
    <w:rPr>
      <w:rFonts w:ascii="Consolas" w:hAnsi="Consolas"/>
      <w:i/>
      <w:sz w:val="24"/>
      <w:szCs w:val="24"/>
      <w:shd w:val="clear" w:color="auto" w:fill="F8F8F8"/>
      <w:lang w:val="en-US"/>
    </w:rPr>
  </w:style>
  <w:style w:type="paragraph" w:customStyle="1" w:styleId="SourceCode">
    <w:name w:val="Source Code"/>
    <w:basedOn w:val="Normal"/>
    <w:link w:val="VerbatimChar"/>
    <w:rsid w:val="00706AFF"/>
    <w:pPr>
      <w:shd w:val="clear" w:color="auto" w:fill="F8F8F8"/>
      <w:wordWrap w:val="0"/>
      <w:spacing w:after="200"/>
    </w:pPr>
    <w:rPr>
      <w:rFonts w:ascii="Consolas" w:hAnsi="Consolas"/>
      <w:i/>
      <w:lang w:val="en-US"/>
    </w:rPr>
  </w:style>
  <w:style w:type="paragraph" w:styleId="TOCHeading">
    <w:name w:val="TOC Heading"/>
    <w:basedOn w:val="Heading1"/>
    <w:next w:val="BodyText"/>
    <w:uiPriority w:val="39"/>
    <w:unhideWhenUsed/>
    <w:qFormat/>
    <w:rsid w:val="00706AFF"/>
    <w:pPr>
      <w:spacing w:before="240" w:line="259" w:lineRule="auto"/>
      <w:outlineLvl w:val="9"/>
    </w:pPr>
    <w:rPr>
      <w:b w:val="0"/>
      <w:bCs w:val="0"/>
      <w:color w:val="2E74B5" w:themeColor="accent1" w:themeShade="BF"/>
    </w:rPr>
  </w:style>
  <w:style w:type="character" w:customStyle="1" w:styleId="KeywordTok">
    <w:name w:val="KeywordTok"/>
    <w:basedOn w:val="VerbatimChar"/>
    <w:rsid w:val="00706AFF"/>
    <w:rPr>
      <w:rFonts w:ascii="Consolas" w:hAnsi="Consolas"/>
      <w:b/>
      <w:i/>
      <w:color w:val="204A87"/>
      <w:sz w:val="24"/>
      <w:szCs w:val="24"/>
      <w:shd w:val="clear" w:color="auto" w:fill="F8F8F8"/>
      <w:lang w:val="en-US"/>
    </w:rPr>
  </w:style>
  <w:style w:type="character" w:customStyle="1" w:styleId="DataTypeTok">
    <w:name w:val="DataTypeTok"/>
    <w:basedOn w:val="VerbatimChar"/>
    <w:rsid w:val="00706AFF"/>
    <w:rPr>
      <w:rFonts w:ascii="Consolas" w:hAnsi="Consolas"/>
      <w:i/>
      <w:color w:val="204A87"/>
      <w:sz w:val="24"/>
      <w:szCs w:val="24"/>
      <w:shd w:val="clear" w:color="auto" w:fill="F8F8F8"/>
      <w:lang w:val="en-US"/>
    </w:rPr>
  </w:style>
  <w:style w:type="character" w:customStyle="1" w:styleId="DecValTok">
    <w:name w:val="DecValTok"/>
    <w:basedOn w:val="VerbatimChar"/>
    <w:rsid w:val="00706AFF"/>
    <w:rPr>
      <w:rFonts w:ascii="Consolas" w:hAnsi="Consolas"/>
      <w:i/>
      <w:color w:val="0000CF"/>
      <w:sz w:val="24"/>
      <w:szCs w:val="24"/>
      <w:shd w:val="clear" w:color="auto" w:fill="F8F8F8"/>
      <w:lang w:val="en-US"/>
    </w:rPr>
  </w:style>
  <w:style w:type="character" w:customStyle="1" w:styleId="BaseNTok">
    <w:name w:val="BaseNTok"/>
    <w:basedOn w:val="VerbatimChar"/>
    <w:rsid w:val="00706AFF"/>
    <w:rPr>
      <w:rFonts w:ascii="Consolas" w:hAnsi="Consolas"/>
      <w:i/>
      <w:color w:val="0000CF"/>
      <w:sz w:val="24"/>
      <w:szCs w:val="24"/>
      <w:shd w:val="clear" w:color="auto" w:fill="F8F8F8"/>
      <w:lang w:val="en-US"/>
    </w:rPr>
  </w:style>
  <w:style w:type="character" w:customStyle="1" w:styleId="FloatTok">
    <w:name w:val="FloatTok"/>
    <w:basedOn w:val="VerbatimChar"/>
    <w:rsid w:val="00706AFF"/>
    <w:rPr>
      <w:rFonts w:ascii="Consolas" w:hAnsi="Consolas"/>
      <w:i/>
      <w:color w:val="0000CF"/>
      <w:sz w:val="24"/>
      <w:szCs w:val="24"/>
      <w:shd w:val="clear" w:color="auto" w:fill="F8F8F8"/>
      <w:lang w:val="en-US"/>
    </w:rPr>
  </w:style>
  <w:style w:type="character" w:customStyle="1" w:styleId="ConstantTok">
    <w:name w:val="ConstantTok"/>
    <w:basedOn w:val="VerbatimChar"/>
    <w:rsid w:val="00706AFF"/>
    <w:rPr>
      <w:rFonts w:ascii="Consolas" w:hAnsi="Consolas"/>
      <w:i/>
      <w:color w:val="000000"/>
      <w:sz w:val="24"/>
      <w:szCs w:val="24"/>
      <w:shd w:val="clear" w:color="auto" w:fill="F8F8F8"/>
      <w:lang w:val="en-US"/>
    </w:rPr>
  </w:style>
  <w:style w:type="character" w:customStyle="1" w:styleId="CharTok">
    <w:name w:val="CharTok"/>
    <w:basedOn w:val="VerbatimChar"/>
    <w:rsid w:val="00706AFF"/>
    <w:rPr>
      <w:rFonts w:ascii="Consolas" w:hAnsi="Consolas"/>
      <w:i/>
      <w:color w:val="4E9A06"/>
      <w:sz w:val="24"/>
      <w:szCs w:val="24"/>
      <w:shd w:val="clear" w:color="auto" w:fill="F8F8F8"/>
      <w:lang w:val="en-US"/>
    </w:rPr>
  </w:style>
  <w:style w:type="character" w:customStyle="1" w:styleId="SpecialCharTok">
    <w:name w:val="SpecialCharTok"/>
    <w:basedOn w:val="VerbatimChar"/>
    <w:rsid w:val="00706AFF"/>
    <w:rPr>
      <w:rFonts w:ascii="Consolas" w:hAnsi="Consolas"/>
      <w:i/>
      <w:color w:val="000000"/>
      <w:sz w:val="24"/>
      <w:szCs w:val="24"/>
      <w:shd w:val="clear" w:color="auto" w:fill="F8F8F8"/>
      <w:lang w:val="en-US"/>
    </w:rPr>
  </w:style>
  <w:style w:type="character" w:customStyle="1" w:styleId="StringTok">
    <w:name w:val="StringTok"/>
    <w:basedOn w:val="VerbatimChar"/>
    <w:rsid w:val="00706AFF"/>
    <w:rPr>
      <w:rFonts w:ascii="Consolas" w:hAnsi="Consolas"/>
      <w:i/>
      <w:color w:val="4E9A06"/>
      <w:sz w:val="24"/>
      <w:szCs w:val="24"/>
      <w:shd w:val="clear" w:color="auto" w:fill="F8F8F8"/>
      <w:lang w:val="en-US"/>
    </w:rPr>
  </w:style>
  <w:style w:type="character" w:customStyle="1" w:styleId="VerbatimStringTok">
    <w:name w:val="VerbatimStringTok"/>
    <w:basedOn w:val="VerbatimChar"/>
    <w:rsid w:val="00706AFF"/>
    <w:rPr>
      <w:rFonts w:ascii="Consolas" w:hAnsi="Consolas"/>
      <w:i/>
      <w:color w:val="4E9A06"/>
      <w:sz w:val="24"/>
      <w:szCs w:val="24"/>
      <w:shd w:val="clear" w:color="auto" w:fill="F8F8F8"/>
      <w:lang w:val="en-US"/>
    </w:rPr>
  </w:style>
  <w:style w:type="character" w:customStyle="1" w:styleId="SpecialStringTok">
    <w:name w:val="SpecialStringTok"/>
    <w:basedOn w:val="VerbatimChar"/>
    <w:rsid w:val="00706AFF"/>
    <w:rPr>
      <w:rFonts w:ascii="Consolas" w:hAnsi="Consolas"/>
      <w:i/>
      <w:color w:val="4E9A06"/>
      <w:sz w:val="24"/>
      <w:szCs w:val="24"/>
      <w:shd w:val="clear" w:color="auto" w:fill="F8F8F8"/>
      <w:lang w:val="en-US"/>
    </w:rPr>
  </w:style>
  <w:style w:type="character" w:customStyle="1" w:styleId="ImportTok">
    <w:name w:val="ImportTok"/>
    <w:basedOn w:val="VerbatimChar"/>
    <w:rsid w:val="00706AFF"/>
    <w:rPr>
      <w:rFonts w:ascii="Consolas" w:hAnsi="Consolas"/>
      <w:i/>
      <w:sz w:val="24"/>
      <w:szCs w:val="24"/>
      <w:shd w:val="clear" w:color="auto" w:fill="F8F8F8"/>
      <w:lang w:val="en-US"/>
    </w:rPr>
  </w:style>
  <w:style w:type="character" w:customStyle="1" w:styleId="CommentTok">
    <w:name w:val="CommentTok"/>
    <w:basedOn w:val="VerbatimChar"/>
    <w:rsid w:val="00706AFF"/>
    <w:rPr>
      <w:rFonts w:ascii="Consolas" w:hAnsi="Consolas"/>
      <w:i w:val="0"/>
      <w:color w:val="8F5902"/>
      <w:sz w:val="24"/>
      <w:szCs w:val="24"/>
      <w:shd w:val="clear" w:color="auto" w:fill="F8F8F8"/>
      <w:lang w:val="en-US"/>
    </w:rPr>
  </w:style>
  <w:style w:type="character" w:customStyle="1" w:styleId="DocumentationTok">
    <w:name w:val="DocumentationTok"/>
    <w:basedOn w:val="VerbatimChar"/>
    <w:rsid w:val="00706AFF"/>
    <w:rPr>
      <w:rFonts w:ascii="Consolas" w:hAnsi="Consolas"/>
      <w:b/>
      <w:i w:val="0"/>
      <w:color w:val="8F5902"/>
      <w:sz w:val="24"/>
      <w:szCs w:val="24"/>
      <w:shd w:val="clear" w:color="auto" w:fill="F8F8F8"/>
      <w:lang w:val="en-US"/>
    </w:rPr>
  </w:style>
  <w:style w:type="character" w:customStyle="1" w:styleId="AnnotationTok">
    <w:name w:val="AnnotationTok"/>
    <w:basedOn w:val="VerbatimChar"/>
    <w:rsid w:val="00706AFF"/>
    <w:rPr>
      <w:rFonts w:ascii="Consolas" w:hAnsi="Consolas"/>
      <w:b/>
      <w:i w:val="0"/>
      <w:color w:val="8F5902"/>
      <w:sz w:val="24"/>
      <w:szCs w:val="24"/>
      <w:shd w:val="clear" w:color="auto" w:fill="F8F8F8"/>
      <w:lang w:val="en-US"/>
    </w:rPr>
  </w:style>
  <w:style w:type="character" w:customStyle="1" w:styleId="CommentVarTok">
    <w:name w:val="CommentVarTok"/>
    <w:basedOn w:val="VerbatimChar"/>
    <w:rsid w:val="00706AFF"/>
    <w:rPr>
      <w:rFonts w:ascii="Consolas" w:hAnsi="Consolas"/>
      <w:b/>
      <w:i w:val="0"/>
      <w:color w:val="8F5902"/>
      <w:sz w:val="24"/>
      <w:szCs w:val="24"/>
      <w:shd w:val="clear" w:color="auto" w:fill="F8F8F8"/>
      <w:lang w:val="en-US"/>
    </w:rPr>
  </w:style>
  <w:style w:type="character" w:customStyle="1" w:styleId="OtherTok">
    <w:name w:val="OtherTok"/>
    <w:basedOn w:val="VerbatimChar"/>
    <w:rsid w:val="00706AFF"/>
    <w:rPr>
      <w:rFonts w:ascii="Consolas" w:hAnsi="Consolas"/>
      <w:i/>
      <w:color w:val="8F5902"/>
      <w:sz w:val="24"/>
      <w:szCs w:val="24"/>
      <w:shd w:val="clear" w:color="auto" w:fill="F8F8F8"/>
      <w:lang w:val="en-US"/>
    </w:rPr>
  </w:style>
  <w:style w:type="character" w:customStyle="1" w:styleId="FunctionTok">
    <w:name w:val="FunctionTok"/>
    <w:basedOn w:val="VerbatimChar"/>
    <w:rsid w:val="00706AFF"/>
    <w:rPr>
      <w:rFonts w:ascii="Consolas" w:hAnsi="Consolas"/>
      <w:i/>
      <w:color w:val="000000"/>
      <w:sz w:val="24"/>
      <w:szCs w:val="24"/>
      <w:shd w:val="clear" w:color="auto" w:fill="F8F8F8"/>
      <w:lang w:val="en-US"/>
    </w:rPr>
  </w:style>
  <w:style w:type="character" w:customStyle="1" w:styleId="VariableTok">
    <w:name w:val="VariableTok"/>
    <w:basedOn w:val="VerbatimChar"/>
    <w:rsid w:val="00706AFF"/>
    <w:rPr>
      <w:rFonts w:ascii="Consolas" w:hAnsi="Consolas"/>
      <w:i/>
      <w:color w:val="000000"/>
      <w:sz w:val="24"/>
      <w:szCs w:val="24"/>
      <w:shd w:val="clear" w:color="auto" w:fill="F8F8F8"/>
      <w:lang w:val="en-US"/>
    </w:rPr>
  </w:style>
  <w:style w:type="character" w:customStyle="1" w:styleId="ControlFlowTok">
    <w:name w:val="ControlFlowTok"/>
    <w:basedOn w:val="VerbatimChar"/>
    <w:rsid w:val="00706AFF"/>
    <w:rPr>
      <w:rFonts w:ascii="Consolas" w:hAnsi="Consolas"/>
      <w:b/>
      <w:i/>
      <w:color w:val="204A87"/>
      <w:sz w:val="24"/>
      <w:szCs w:val="24"/>
      <w:shd w:val="clear" w:color="auto" w:fill="F8F8F8"/>
      <w:lang w:val="en-US"/>
    </w:rPr>
  </w:style>
  <w:style w:type="character" w:customStyle="1" w:styleId="OperatorTok">
    <w:name w:val="OperatorTok"/>
    <w:basedOn w:val="VerbatimChar"/>
    <w:rsid w:val="00706AFF"/>
    <w:rPr>
      <w:rFonts w:ascii="Consolas" w:hAnsi="Consolas"/>
      <w:b/>
      <w:i/>
      <w:color w:val="CE5C00"/>
      <w:sz w:val="24"/>
      <w:szCs w:val="24"/>
      <w:shd w:val="clear" w:color="auto" w:fill="F8F8F8"/>
      <w:lang w:val="en-US"/>
    </w:rPr>
  </w:style>
  <w:style w:type="character" w:customStyle="1" w:styleId="BuiltInTok">
    <w:name w:val="BuiltInTok"/>
    <w:basedOn w:val="VerbatimChar"/>
    <w:rsid w:val="00706AFF"/>
    <w:rPr>
      <w:rFonts w:ascii="Consolas" w:hAnsi="Consolas"/>
      <w:i/>
      <w:sz w:val="24"/>
      <w:szCs w:val="24"/>
      <w:shd w:val="clear" w:color="auto" w:fill="F8F8F8"/>
      <w:lang w:val="en-US"/>
    </w:rPr>
  </w:style>
  <w:style w:type="character" w:customStyle="1" w:styleId="ExtensionTok">
    <w:name w:val="ExtensionTok"/>
    <w:basedOn w:val="VerbatimChar"/>
    <w:rsid w:val="00706AFF"/>
    <w:rPr>
      <w:rFonts w:ascii="Consolas" w:hAnsi="Consolas"/>
      <w:i/>
      <w:sz w:val="24"/>
      <w:szCs w:val="24"/>
      <w:shd w:val="clear" w:color="auto" w:fill="F8F8F8"/>
      <w:lang w:val="en-US"/>
    </w:rPr>
  </w:style>
  <w:style w:type="character" w:customStyle="1" w:styleId="PreprocessorTok">
    <w:name w:val="PreprocessorTok"/>
    <w:basedOn w:val="VerbatimChar"/>
    <w:rsid w:val="00706AFF"/>
    <w:rPr>
      <w:rFonts w:ascii="Consolas" w:hAnsi="Consolas"/>
      <w:i w:val="0"/>
      <w:color w:val="8F5902"/>
      <w:sz w:val="24"/>
      <w:szCs w:val="24"/>
      <w:shd w:val="clear" w:color="auto" w:fill="F8F8F8"/>
      <w:lang w:val="en-US"/>
    </w:rPr>
  </w:style>
  <w:style w:type="character" w:customStyle="1" w:styleId="AttributeTok">
    <w:name w:val="AttributeTok"/>
    <w:basedOn w:val="VerbatimChar"/>
    <w:rsid w:val="00706AFF"/>
    <w:rPr>
      <w:rFonts w:ascii="Consolas" w:hAnsi="Consolas"/>
      <w:i/>
      <w:color w:val="C4A000"/>
      <w:sz w:val="24"/>
      <w:szCs w:val="24"/>
      <w:shd w:val="clear" w:color="auto" w:fill="F8F8F8"/>
      <w:lang w:val="en-US"/>
    </w:rPr>
  </w:style>
  <w:style w:type="character" w:customStyle="1" w:styleId="RegionMarkerTok">
    <w:name w:val="RegionMarkerTok"/>
    <w:basedOn w:val="VerbatimChar"/>
    <w:rsid w:val="00706AFF"/>
    <w:rPr>
      <w:rFonts w:ascii="Consolas" w:hAnsi="Consolas"/>
      <w:i/>
      <w:sz w:val="24"/>
      <w:szCs w:val="24"/>
      <w:shd w:val="clear" w:color="auto" w:fill="F8F8F8"/>
      <w:lang w:val="en-US"/>
    </w:rPr>
  </w:style>
  <w:style w:type="character" w:customStyle="1" w:styleId="InformationTok">
    <w:name w:val="InformationTok"/>
    <w:basedOn w:val="VerbatimChar"/>
    <w:rsid w:val="00706AFF"/>
    <w:rPr>
      <w:rFonts w:ascii="Consolas" w:hAnsi="Consolas"/>
      <w:b/>
      <w:i w:val="0"/>
      <w:color w:val="8F5902"/>
      <w:sz w:val="24"/>
      <w:szCs w:val="24"/>
      <w:shd w:val="clear" w:color="auto" w:fill="F8F8F8"/>
      <w:lang w:val="en-US"/>
    </w:rPr>
  </w:style>
  <w:style w:type="character" w:customStyle="1" w:styleId="WarningTok">
    <w:name w:val="WarningTok"/>
    <w:basedOn w:val="VerbatimChar"/>
    <w:rsid w:val="00706AFF"/>
    <w:rPr>
      <w:rFonts w:ascii="Consolas" w:hAnsi="Consolas"/>
      <w:b/>
      <w:i w:val="0"/>
      <w:color w:val="8F5902"/>
      <w:sz w:val="24"/>
      <w:szCs w:val="24"/>
      <w:shd w:val="clear" w:color="auto" w:fill="F8F8F8"/>
      <w:lang w:val="en-US"/>
    </w:rPr>
  </w:style>
  <w:style w:type="character" w:customStyle="1" w:styleId="AlertTok">
    <w:name w:val="AlertTok"/>
    <w:basedOn w:val="VerbatimChar"/>
    <w:rsid w:val="00706AFF"/>
    <w:rPr>
      <w:rFonts w:ascii="Consolas" w:hAnsi="Consolas"/>
      <w:i/>
      <w:color w:val="EF2929"/>
      <w:sz w:val="24"/>
      <w:szCs w:val="24"/>
      <w:shd w:val="clear" w:color="auto" w:fill="F8F8F8"/>
      <w:lang w:val="en-US"/>
    </w:rPr>
  </w:style>
  <w:style w:type="character" w:customStyle="1" w:styleId="ErrorTok">
    <w:name w:val="ErrorTok"/>
    <w:basedOn w:val="VerbatimChar"/>
    <w:rsid w:val="00706AFF"/>
    <w:rPr>
      <w:rFonts w:ascii="Consolas" w:hAnsi="Consolas"/>
      <w:b/>
      <w:i/>
      <w:color w:val="A40000"/>
      <w:sz w:val="24"/>
      <w:szCs w:val="24"/>
      <w:shd w:val="clear" w:color="auto" w:fill="F8F8F8"/>
      <w:lang w:val="en-US"/>
    </w:rPr>
  </w:style>
  <w:style w:type="character" w:customStyle="1" w:styleId="NormalTok">
    <w:name w:val="NormalTok"/>
    <w:basedOn w:val="VerbatimChar"/>
    <w:rsid w:val="00706AFF"/>
    <w:rPr>
      <w:rFonts w:ascii="Consolas" w:hAnsi="Consolas"/>
      <w:i/>
      <w:sz w:val="24"/>
      <w:szCs w:val="24"/>
      <w:shd w:val="clear" w:color="auto" w:fill="F8F8F8"/>
      <w:lang w:val="en-US"/>
    </w:rPr>
  </w:style>
  <w:style w:type="paragraph" w:styleId="NoSpacing">
    <w:name w:val="No Spacing"/>
    <w:uiPriority w:val="1"/>
    <w:qFormat/>
    <w:rsid w:val="00706AFF"/>
    <w:pPr>
      <w:spacing w:after="0" w:line="240" w:lineRule="auto"/>
    </w:pPr>
  </w:style>
  <w:style w:type="paragraph" w:styleId="NormalWeb">
    <w:name w:val="Normal (Web)"/>
    <w:basedOn w:val="Normal"/>
    <w:uiPriority w:val="99"/>
    <w:unhideWhenUsed/>
    <w:rsid w:val="008446AD"/>
    <w:pPr>
      <w:spacing w:before="100" w:beforeAutospacing="1" w:after="100" w:afterAutospacing="1"/>
    </w:pPr>
  </w:style>
  <w:style w:type="character" w:styleId="Strong">
    <w:name w:val="Strong"/>
    <w:basedOn w:val="DefaultParagraphFont"/>
    <w:uiPriority w:val="22"/>
    <w:qFormat/>
    <w:rsid w:val="008446AD"/>
    <w:rPr>
      <w:b/>
      <w:bCs/>
    </w:rPr>
  </w:style>
  <w:style w:type="character" w:customStyle="1" w:styleId="cdk-visually-hidden">
    <w:name w:val="cdk-visually-hidden"/>
    <w:basedOn w:val="DefaultParagraphFont"/>
    <w:rsid w:val="000F6648"/>
  </w:style>
  <w:style w:type="character" w:customStyle="1" w:styleId="label">
    <w:name w:val="label"/>
    <w:basedOn w:val="DefaultParagraphFont"/>
    <w:rsid w:val="000F6648"/>
  </w:style>
  <w:style w:type="paragraph" w:customStyle="1" w:styleId="trt0xe">
    <w:name w:val="trt0xe"/>
    <w:basedOn w:val="Normal"/>
    <w:rsid w:val="00733B95"/>
    <w:pPr>
      <w:spacing w:before="100" w:beforeAutospacing="1" w:after="100" w:afterAutospacing="1"/>
    </w:pPr>
  </w:style>
  <w:style w:type="character" w:styleId="FollowedHyperlink">
    <w:name w:val="FollowedHyperlink"/>
    <w:basedOn w:val="DefaultParagraphFont"/>
    <w:uiPriority w:val="99"/>
    <w:semiHidden/>
    <w:unhideWhenUsed/>
    <w:rsid w:val="00EE568D"/>
    <w:rPr>
      <w:color w:val="954F72" w:themeColor="followedHyperlink"/>
      <w:u w:val="single"/>
    </w:rPr>
  </w:style>
  <w:style w:type="character" w:styleId="UnresolvedMention">
    <w:name w:val="Unresolved Mention"/>
    <w:basedOn w:val="DefaultParagraphFont"/>
    <w:uiPriority w:val="99"/>
    <w:semiHidden/>
    <w:unhideWhenUsed/>
    <w:rsid w:val="00EE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308">
      <w:bodyDiv w:val="1"/>
      <w:marLeft w:val="0"/>
      <w:marRight w:val="0"/>
      <w:marTop w:val="0"/>
      <w:marBottom w:val="0"/>
      <w:divBdr>
        <w:top w:val="none" w:sz="0" w:space="0" w:color="auto"/>
        <w:left w:val="none" w:sz="0" w:space="0" w:color="auto"/>
        <w:bottom w:val="none" w:sz="0" w:space="0" w:color="auto"/>
        <w:right w:val="none" w:sz="0" w:space="0" w:color="auto"/>
      </w:divBdr>
    </w:div>
    <w:div w:id="183908449">
      <w:bodyDiv w:val="1"/>
      <w:marLeft w:val="0"/>
      <w:marRight w:val="0"/>
      <w:marTop w:val="0"/>
      <w:marBottom w:val="0"/>
      <w:divBdr>
        <w:top w:val="none" w:sz="0" w:space="0" w:color="auto"/>
        <w:left w:val="none" w:sz="0" w:space="0" w:color="auto"/>
        <w:bottom w:val="none" w:sz="0" w:space="0" w:color="auto"/>
        <w:right w:val="none" w:sz="0" w:space="0" w:color="auto"/>
      </w:divBdr>
    </w:div>
    <w:div w:id="186605345">
      <w:bodyDiv w:val="1"/>
      <w:marLeft w:val="0"/>
      <w:marRight w:val="0"/>
      <w:marTop w:val="0"/>
      <w:marBottom w:val="0"/>
      <w:divBdr>
        <w:top w:val="none" w:sz="0" w:space="0" w:color="auto"/>
        <w:left w:val="none" w:sz="0" w:space="0" w:color="auto"/>
        <w:bottom w:val="none" w:sz="0" w:space="0" w:color="auto"/>
        <w:right w:val="none" w:sz="0" w:space="0" w:color="auto"/>
      </w:divBdr>
    </w:div>
    <w:div w:id="298927459">
      <w:bodyDiv w:val="1"/>
      <w:marLeft w:val="0"/>
      <w:marRight w:val="0"/>
      <w:marTop w:val="0"/>
      <w:marBottom w:val="0"/>
      <w:divBdr>
        <w:top w:val="none" w:sz="0" w:space="0" w:color="auto"/>
        <w:left w:val="none" w:sz="0" w:space="0" w:color="auto"/>
        <w:bottom w:val="none" w:sz="0" w:space="0" w:color="auto"/>
        <w:right w:val="none" w:sz="0" w:space="0" w:color="auto"/>
      </w:divBdr>
    </w:div>
    <w:div w:id="573861008">
      <w:bodyDiv w:val="1"/>
      <w:marLeft w:val="0"/>
      <w:marRight w:val="0"/>
      <w:marTop w:val="0"/>
      <w:marBottom w:val="0"/>
      <w:divBdr>
        <w:top w:val="none" w:sz="0" w:space="0" w:color="auto"/>
        <w:left w:val="none" w:sz="0" w:space="0" w:color="auto"/>
        <w:bottom w:val="none" w:sz="0" w:space="0" w:color="auto"/>
        <w:right w:val="none" w:sz="0" w:space="0" w:color="auto"/>
      </w:divBdr>
    </w:div>
    <w:div w:id="588347806">
      <w:bodyDiv w:val="1"/>
      <w:marLeft w:val="0"/>
      <w:marRight w:val="0"/>
      <w:marTop w:val="0"/>
      <w:marBottom w:val="0"/>
      <w:divBdr>
        <w:top w:val="none" w:sz="0" w:space="0" w:color="auto"/>
        <w:left w:val="none" w:sz="0" w:space="0" w:color="auto"/>
        <w:bottom w:val="none" w:sz="0" w:space="0" w:color="auto"/>
        <w:right w:val="none" w:sz="0" w:space="0" w:color="auto"/>
      </w:divBdr>
    </w:div>
    <w:div w:id="649948484">
      <w:bodyDiv w:val="1"/>
      <w:marLeft w:val="0"/>
      <w:marRight w:val="0"/>
      <w:marTop w:val="0"/>
      <w:marBottom w:val="0"/>
      <w:divBdr>
        <w:top w:val="none" w:sz="0" w:space="0" w:color="auto"/>
        <w:left w:val="none" w:sz="0" w:space="0" w:color="auto"/>
        <w:bottom w:val="none" w:sz="0" w:space="0" w:color="auto"/>
        <w:right w:val="none" w:sz="0" w:space="0" w:color="auto"/>
      </w:divBdr>
    </w:div>
    <w:div w:id="656424547">
      <w:bodyDiv w:val="1"/>
      <w:marLeft w:val="0"/>
      <w:marRight w:val="0"/>
      <w:marTop w:val="0"/>
      <w:marBottom w:val="0"/>
      <w:divBdr>
        <w:top w:val="none" w:sz="0" w:space="0" w:color="auto"/>
        <w:left w:val="none" w:sz="0" w:space="0" w:color="auto"/>
        <w:bottom w:val="none" w:sz="0" w:space="0" w:color="auto"/>
        <w:right w:val="none" w:sz="0" w:space="0" w:color="auto"/>
      </w:divBdr>
    </w:div>
    <w:div w:id="740491335">
      <w:bodyDiv w:val="1"/>
      <w:marLeft w:val="0"/>
      <w:marRight w:val="0"/>
      <w:marTop w:val="0"/>
      <w:marBottom w:val="0"/>
      <w:divBdr>
        <w:top w:val="none" w:sz="0" w:space="0" w:color="auto"/>
        <w:left w:val="none" w:sz="0" w:space="0" w:color="auto"/>
        <w:bottom w:val="none" w:sz="0" w:space="0" w:color="auto"/>
        <w:right w:val="none" w:sz="0" w:space="0" w:color="auto"/>
      </w:divBdr>
      <w:divsChild>
        <w:div w:id="743182955">
          <w:marLeft w:val="0"/>
          <w:marRight w:val="0"/>
          <w:marTop w:val="0"/>
          <w:marBottom w:val="0"/>
          <w:divBdr>
            <w:top w:val="none" w:sz="0" w:space="0" w:color="auto"/>
            <w:left w:val="none" w:sz="0" w:space="0" w:color="auto"/>
            <w:bottom w:val="none" w:sz="0" w:space="0" w:color="auto"/>
            <w:right w:val="none" w:sz="0" w:space="0" w:color="auto"/>
          </w:divBdr>
        </w:div>
      </w:divsChild>
    </w:div>
    <w:div w:id="746464727">
      <w:bodyDiv w:val="1"/>
      <w:marLeft w:val="0"/>
      <w:marRight w:val="0"/>
      <w:marTop w:val="0"/>
      <w:marBottom w:val="0"/>
      <w:divBdr>
        <w:top w:val="none" w:sz="0" w:space="0" w:color="auto"/>
        <w:left w:val="none" w:sz="0" w:space="0" w:color="auto"/>
        <w:bottom w:val="none" w:sz="0" w:space="0" w:color="auto"/>
        <w:right w:val="none" w:sz="0" w:space="0" w:color="auto"/>
      </w:divBdr>
    </w:div>
    <w:div w:id="872380458">
      <w:bodyDiv w:val="1"/>
      <w:marLeft w:val="0"/>
      <w:marRight w:val="0"/>
      <w:marTop w:val="0"/>
      <w:marBottom w:val="0"/>
      <w:divBdr>
        <w:top w:val="none" w:sz="0" w:space="0" w:color="auto"/>
        <w:left w:val="none" w:sz="0" w:space="0" w:color="auto"/>
        <w:bottom w:val="none" w:sz="0" w:space="0" w:color="auto"/>
        <w:right w:val="none" w:sz="0" w:space="0" w:color="auto"/>
      </w:divBdr>
    </w:div>
    <w:div w:id="1115952735">
      <w:bodyDiv w:val="1"/>
      <w:marLeft w:val="0"/>
      <w:marRight w:val="0"/>
      <w:marTop w:val="0"/>
      <w:marBottom w:val="0"/>
      <w:divBdr>
        <w:top w:val="none" w:sz="0" w:space="0" w:color="auto"/>
        <w:left w:val="none" w:sz="0" w:space="0" w:color="auto"/>
        <w:bottom w:val="none" w:sz="0" w:space="0" w:color="auto"/>
        <w:right w:val="none" w:sz="0" w:space="0" w:color="auto"/>
      </w:divBdr>
    </w:div>
    <w:div w:id="1204293047">
      <w:bodyDiv w:val="1"/>
      <w:marLeft w:val="0"/>
      <w:marRight w:val="0"/>
      <w:marTop w:val="0"/>
      <w:marBottom w:val="0"/>
      <w:divBdr>
        <w:top w:val="none" w:sz="0" w:space="0" w:color="auto"/>
        <w:left w:val="none" w:sz="0" w:space="0" w:color="auto"/>
        <w:bottom w:val="none" w:sz="0" w:space="0" w:color="auto"/>
        <w:right w:val="none" w:sz="0" w:space="0" w:color="auto"/>
      </w:divBdr>
    </w:div>
    <w:div w:id="1221788228">
      <w:bodyDiv w:val="1"/>
      <w:marLeft w:val="0"/>
      <w:marRight w:val="0"/>
      <w:marTop w:val="0"/>
      <w:marBottom w:val="0"/>
      <w:divBdr>
        <w:top w:val="none" w:sz="0" w:space="0" w:color="auto"/>
        <w:left w:val="none" w:sz="0" w:space="0" w:color="auto"/>
        <w:bottom w:val="none" w:sz="0" w:space="0" w:color="auto"/>
        <w:right w:val="none" w:sz="0" w:space="0" w:color="auto"/>
      </w:divBdr>
    </w:div>
    <w:div w:id="1265846657">
      <w:bodyDiv w:val="1"/>
      <w:marLeft w:val="0"/>
      <w:marRight w:val="0"/>
      <w:marTop w:val="0"/>
      <w:marBottom w:val="0"/>
      <w:divBdr>
        <w:top w:val="none" w:sz="0" w:space="0" w:color="auto"/>
        <w:left w:val="none" w:sz="0" w:space="0" w:color="auto"/>
        <w:bottom w:val="none" w:sz="0" w:space="0" w:color="auto"/>
        <w:right w:val="none" w:sz="0" w:space="0" w:color="auto"/>
      </w:divBdr>
    </w:div>
    <w:div w:id="1378318362">
      <w:bodyDiv w:val="1"/>
      <w:marLeft w:val="0"/>
      <w:marRight w:val="0"/>
      <w:marTop w:val="0"/>
      <w:marBottom w:val="0"/>
      <w:divBdr>
        <w:top w:val="none" w:sz="0" w:space="0" w:color="auto"/>
        <w:left w:val="none" w:sz="0" w:space="0" w:color="auto"/>
        <w:bottom w:val="none" w:sz="0" w:space="0" w:color="auto"/>
        <w:right w:val="none" w:sz="0" w:space="0" w:color="auto"/>
      </w:divBdr>
      <w:divsChild>
        <w:div w:id="1826580627">
          <w:marLeft w:val="0"/>
          <w:marRight w:val="0"/>
          <w:marTop w:val="0"/>
          <w:marBottom w:val="0"/>
          <w:divBdr>
            <w:top w:val="none" w:sz="0" w:space="0" w:color="auto"/>
            <w:left w:val="none" w:sz="0" w:space="0" w:color="auto"/>
            <w:bottom w:val="none" w:sz="0" w:space="0" w:color="auto"/>
            <w:right w:val="none" w:sz="0" w:space="0" w:color="auto"/>
          </w:divBdr>
        </w:div>
      </w:divsChild>
    </w:div>
    <w:div w:id="1454594806">
      <w:bodyDiv w:val="1"/>
      <w:marLeft w:val="0"/>
      <w:marRight w:val="0"/>
      <w:marTop w:val="0"/>
      <w:marBottom w:val="0"/>
      <w:divBdr>
        <w:top w:val="none" w:sz="0" w:space="0" w:color="auto"/>
        <w:left w:val="none" w:sz="0" w:space="0" w:color="auto"/>
        <w:bottom w:val="none" w:sz="0" w:space="0" w:color="auto"/>
        <w:right w:val="none" w:sz="0" w:space="0" w:color="auto"/>
      </w:divBdr>
      <w:divsChild>
        <w:div w:id="1193346461">
          <w:marLeft w:val="0"/>
          <w:marRight w:val="0"/>
          <w:marTop w:val="0"/>
          <w:marBottom w:val="0"/>
          <w:divBdr>
            <w:top w:val="none" w:sz="0" w:space="0" w:color="auto"/>
            <w:left w:val="none" w:sz="0" w:space="0" w:color="auto"/>
            <w:bottom w:val="none" w:sz="0" w:space="0" w:color="auto"/>
            <w:right w:val="none" w:sz="0" w:space="0" w:color="auto"/>
          </w:divBdr>
        </w:div>
        <w:div w:id="1339887179">
          <w:marLeft w:val="0"/>
          <w:marRight w:val="0"/>
          <w:marTop w:val="0"/>
          <w:marBottom w:val="0"/>
          <w:divBdr>
            <w:top w:val="none" w:sz="0" w:space="0" w:color="auto"/>
            <w:left w:val="none" w:sz="0" w:space="0" w:color="auto"/>
            <w:bottom w:val="none" w:sz="0" w:space="0" w:color="auto"/>
            <w:right w:val="none" w:sz="0" w:space="0" w:color="auto"/>
          </w:divBdr>
        </w:div>
      </w:divsChild>
    </w:div>
    <w:div w:id="1544711035">
      <w:bodyDiv w:val="1"/>
      <w:marLeft w:val="0"/>
      <w:marRight w:val="0"/>
      <w:marTop w:val="0"/>
      <w:marBottom w:val="0"/>
      <w:divBdr>
        <w:top w:val="none" w:sz="0" w:space="0" w:color="auto"/>
        <w:left w:val="none" w:sz="0" w:space="0" w:color="auto"/>
        <w:bottom w:val="none" w:sz="0" w:space="0" w:color="auto"/>
        <w:right w:val="none" w:sz="0" w:space="0" w:color="auto"/>
      </w:divBdr>
    </w:div>
    <w:div w:id="1644309778">
      <w:bodyDiv w:val="1"/>
      <w:marLeft w:val="0"/>
      <w:marRight w:val="0"/>
      <w:marTop w:val="0"/>
      <w:marBottom w:val="0"/>
      <w:divBdr>
        <w:top w:val="none" w:sz="0" w:space="0" w:color="auto"/>
        <w:left w:val="none" w:sz="0" w:space="0" w:color="auto"/>
        <w:bottom w:val="none" w:sz="0" w:space="0" w:color="auto"/>
        <w:right w:val="none" w:sz="0" w:space="0" w:color="auto"/>
      </w:divBdr>
      <w:divsChild>
        <w:div w:id="1338997442">
          <w:marLeft w:val="0"/>
          <w:marRight w:val="0"/>
          <w:marTop w:val="0"/>
          <w:marBottom w:val="0"/>
          <w:divBdr>
            <w:top w:val="none" w:sz="0" w:space="0" w:color="auto"/>
            <w:left w:val="none" w:sz="0" w:space="0" w:color="auto"/>
            <w:bottom w:val="none" w:sz="0" w:space="0" w:color="auto"/>
            <w:right w:val="none" w:sz="0" w:space="0" w:color="auto"/>
          </w:divBdr>
        </w:div>
        <w:div w:id="540940966">
          <w:marLeft w:val="0"/>
          <w:marRight w:val="0"/>
          <w:marTop w:val="0"/>
          <w:marBottom w:val="0"/>
          <w:divBdr>
            <w:top w:val="none" w:sz="0" w:space="0" w:color="auto"/>
            <w:left w:val="none" w:sz="0" w:space="0" w:color="auto"/>
            <w:bottom w:val="none" w:sz="0" w:space="0" w:color="auto"/>
            <w:right w:val="none" w:sz="0" w:space="0" w:color="auto"/>
          </w:divBdr>
        </w:div>
      </w:divsChild>
    </w:div>
    <w:div w:id="1754428355">
      <w:bodyDiv w:val="1"/>
      <w:marLeft w:val="0"/>
      <w:marRight w:val="0"/>
      <w:marTop w:val="0"/>
      <w:marBottom w:val="0"/>
      <w:divBdr>
        <w:top w:val="none" w:sz="0" w:space="0" w:color="auto"/>
        <w:left w:val="none" w:sz="0" w:space="0" w:color="auto"/>
        <w:bottom w:val="none" w:sz="0" w:space="0" w:color="auto"/>
        <w:right w:val="none" w:sz="0" w:space="0" w:color="auto"/>
      </w:divBdr>
    </w:div>
    <w:div w:id="2041857545">
      <w:bodyDiv w:val="1"/>
      <w:marLeft w:val="0"/>
      <w:marRight w:val="0"/>
      <w:marTop w:val="0"/>
      <w:marBottom w:val="0"/>
      <w:divBdr>
        <w:top w:val="none" w:sz="0" w:space="0" w:color="auto"/>
        <w:left w:val="none" w:sz="0" w:space="0" w:color="auto"/>
        <w:bottom w:val="none" w:sz="0" w:space="0" w:color="auto"/>
        <w:right w:val="none" w:sz="0" w:space="0" w:color="auto"/>
      </w:divBdr>
    </w:div>
    <w:div w:id="2071731098">
      <w:bodyDiv w:val="1"/>
      <w:marLeft w:val="0"/>
      <w:marRight w:val="0"/>
      <w:marTop w:val="0"/>
      <w:marBottom w:val="0"/>
      <w:divBdr>
        <w:top w:val="none" w:sz="0" w:space="0" w:color="auto"/>
        <w:left w:val="none" w:sz="0" w:space="0" w:color="auto"/>
        <w:bottom w:val="none" w:sz="0" w:space="0" w:color="auto"/>
        <w:right w:val="none" w:sz="0" w:space="0" w:color="auto"/>
      </w:divBdr>
    </w:div>
    <w:div w:id="2083520564">
      <w:bodyDiv w:val="1"/>
      <w:marLeft w:val="0"/>
      <w:marRight w:val="0"/>
      <w:marTop w:val="0"/>
      <w:marBottom w:val="0"/>
      <w:divBdr>
        <w:top w:val="none" w:sz="0" w:space="0" w:color="auto"/>
        <w:left w:val="none" w:sz="0" w:space="0" w:color="auto"/>
        <w:bottom w:val="none" w:sz="0" w:space="0" w:color="auto"/>
        <w:right w:val="none" w:sz="0" w:space="0" w:color="auto"/>
      </w:divBdr>
      <w:divsChild>
        <w:div w:id="11080576">
          <w:marLeft w:val="0"/>
          <w:marRight w:val="0"/>
          <w:marTop w:val="240"/>
          <w:marBottom w:val="240"/>
          <w:divBdr>
            <w:top w:val="none" w:sz="0" w:space="0" w:color="auto"/>
            <w:left w:val="none" w:sz="0" w:space="0" w:color="auto"/>
            <w:bottom w:val="none" w:sz="0" w:space="0" w:color="auto"/>
            <w:right w:val="none" w:sz="0" w:space="0" w:color="auto"/>
          </w:divBdr>
          <w:divsChild>
            <w:div w:id="1509097882">
              <w:marLeft w:val="0"/>
              <w:marRight w:val="0"/>
              <w:marTop w:val="0"/>
              <w:marBottom w:val="0"/>
              <w:divBdr>
                <w:top w:val="none" w:sz="0" w:space="0" w:color="auto"/>
                <w:left w:val="none" w:sz="0" w:space="0" w:color="auto"/>
                <w:bottom w:val="none" w:sz="0" w:space="0" w:color="auto"/>
                <w:right w:val="none" w:sz="0" w:space="0" w:color="auto"/>
              </w:divBdr>
              <w:divsChild>
                <w:div w:id="1030186565">
                  <w:marLeft w:val="0"/>
                  <w:marRight w:val="0"/>
                  <w:marTop w:val="0"/>
                  <w:marBottom w:val="0"/>
                  <w:divBdr>
                    <w:top w:val="none" w:sz="0" w:space="0" w:color="auto"/>
                    <w:left w:val="none" w:sz="0" w:space="0" w:color="auto"/>
                    <w:bottom w:val="none" w:sz="0" w:space="0" w:color="auto"/>
                    <w:right w:val="none" w:sz="0" w:space="0" w:color="auto"/>
                  </w:divBdr>
                </w:div>
                <w:div w:id="4037987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1571067">
          <w:marLeft w:val="0"/>
          <w:marRight w:val="0"/>
          <w:marTop w:val="240"/>
          <w:marBottom w:val="240"/>
          <w:divBdr>
            <w:top w:val="none" w:sz="0" w:space="0" w:color="auto"/>
            <w:left w:val="none" w:sz="0" w:space="0" w:color="auto"/>
            <w:bottom w:val="none" w:sz="0" w:space="0" w:color="auto"/>
            <w:right w:val="none" w:sz="0" w:space="0" w:color="auto"/>
          </w:divBdr>
          <w:divsChild>
            <w:div w:id="899170366">
              <w:marLeft w:val="0"/>
              <w:marRight w:val="0"/>
              <w:marTop w:val="0"/>
              <w:marBottom w:val="0"/>
              <w:divBdr>
                <w:top w:val="none" w:sz="0" w:space="0" w:color="auto"/>
                <w:left w:val="none" w:sz="0" w:space="0" w:color="auto"/>
                <w:bottom w:val="none" w:sz="0" w:space="0" w:color="auto"/>
                <w:right w:val="none" w:sz="0" w:space="0" w:color="auto"/>
              </w:divBdr>
              <w:divsChild>
                <w:div w:id="434326760">
                  <w:marLeft w:val="0"/>
                  <w:marRight w:val="0"/>
                  <w:marTop w:val="0"/>
                  <w:marBottom w:val="0"/>
                  <w:divBdr>
                    <w:top w:val="none" w:sz="0" w:space="0" w:color="auto"/>
                    <w:left w:val="none" w:sz="0" w:space="0" w:color="auto"/>
                    <w:bottom w:val="none" w:sz="0" w:space="0" w:color="auto"/>
                    <w:right w:val="none" w:sz="0" w:space="0" w:color="auto"/>
                  </w:divBdr>
                </w:div>
                <w:div w:id="1391577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99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ejeria.cdmx.gob.mx/images/leyes/estatutos/CONSTITUCION_POLITICA_DE_LA_CDMX_8.1.pdf" TargetMode="External"/><Relationship Id="rId13" Type="http://schemas.openxmlformats.org/officeDocument/2006/relationships/hyperlink" Target="https://www.gob.mx/cms/uploads/attachment/file/841520/10082020_Gui_a_de_ciberseguridad_en_apoyo_a_la_educacio_n_-_VF_para_publicar.pdf" TargetMode="External"/><Relationship Id="rId3" Type="http://schemas.openxmlformats.org/officeDocument/2006/relationships/hyperlink" Target="https://www.inegi.org.mx/investigacion/ecovided/2020/" TargetMode="External"/><Relationship Id="rId7" Type="http://schemas.openxmlformats.org/officeDocument/2006/relationships/hyperlink" Target="https://www.gob.mx/cms/uploads/attachment/file/791995/PCSP_2023.pdf" TargetMode="External"/><Relationship Id="rId12" Type="http://schemas.openxmlformats.org/officeDocument/2006/relationships/hyperlink" Target="https://repositorio.cepal.org/server/api/core/bitstreams/f03b9e8d-f37a-424c-b291-57ee825648f8/content" TargetMode="External"/><Relationship Id="rId17" Type="http://schemas.openxmlformats.org/officeDocument/2006/relationships/hyperlink" Target="https://www.ssc.cdmx.gob.mx/blog/post/la-policia-cibernetica-de-la-ssc-beneficio-mas-de-70-mil-ciudadanos-con-acciones-de-prevencion-y-atencion-en-el-ano-2022" TargetMode="External"/><Relationship Id="rId2" Type="http://schemas.openxmlformats.org/officeDocument/2006/relationships/hyperlink" Target="https://www.imjuventud.gob.mx/imgs/transparencia/transparencia_proactiva/cuadernillo/CDMX.pdf" TargetMode="External"/><Relationship Id="rId16" Type="http://schemas.openxmlformats.org/officeDocument/2006/relationships/hyperlink" Target="https://comunicacionsocial.senado.gob.mx/informacion/comunicados/4910-firma-senado-pacto-nacional-por-la-ciberseguridad-de-las-ninas-ninos-y-adolescentes" TargetMode="External"/><Relationship Id="rId1" Type="http://schemas.openxmlformats.org/officeDocument/2006/relationships/hyperlink" Target="https://www.diputados.gob.mx/LeyesBiblio/pdf/LIMJ.pdf" TargetMode="External"/><Relationship Id="rId6" Type="http://schemas.openxmlformats.org/officeDocument/2006/relationships/hyperlink" Target="https://www.diputados.gob.mx/LeyesBiblio/pdf/LGE.pdf" TargetMode="External"/><Relationship Id="rId11" Type="http://schemas.openxmlformats.org/officeDocument/2006/relationships/hyperlink" Target="https://data.consejeria.cdmx.gob.mx/images/leyes/leyes/LEY_ACCESO_GRATUITO_INTERNET_CDMX_1.pdf" TargetMode="External"/><Relationship Id="rId5" Type="http://schemas.openxmlformats.org/officeDocument/2006/relationships/hyperlink" Target="https://www.diputados.gob.mx/LeyesBiblio/pdf/CPEUM.pdf" TargetMode="External"/><Relationship Id="rId15" Type="http://schemas.openxmlformats.org/officeDocument/2006/relationships/hyperlink" Target="https://www.inegi.org.mx/contenidos/saladeprensa/boletines/2023/MOCIBA/MOCIBA2022.pdf" TargetMode="External"/><Relationship Id="rId10" Type="http://schemas.openxmlformats.org/officeDocument/2006/relationships/hyperlink" Target="https://www.dof.gob.mx/nota_detalle.php?codigo=5639897&amp;fecha=31/12/2021" TargetMode="External"/><Relationship Id="rId4" Type="http://schemas.openxmlformats.org/officeDocument/2006/relationships/hyperlink" Target="https://www.sectei.cdmx.gob.mx/comunicacion/nota/profundizar-esfuerzos-para-reducir-la-brecha-digital" TargetMode="External"/><Relationship Id="rId9" Type="http://schemas.openxmlformats.org/officeDocument/2006/relationships/hyperlink" Target="https://infosen.senado.gob.mx/sgsp/gaceta/64/2/2020-02-05-1/assets/documentos/Agenda_Digital_Educacion.pdf" TargetMode="External"/><Relationship Id="rId14" Type="http://schemas.openxmlformats.org/officeDocument/2006/relationships/hyperlink" Target="https://www.oas.org/es/sms/cicte/docs/Guia-conceptos-basicos-La-violencia-de-genero-en-linea-contra-las-mujeres-y-nin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Comisión de Derechos Humanos de la Ciudad de México</Contributor>
  </documentManagement>
</p:properties>
</file>

<file path=customXml/itemProps1.xml><?xml version="1.0" encoding="utf-8"?>
<ds:datastoreItem xmlns:ds="http://schemas.openxmlformats.org/officeDocument/2006/customXml" ds:itemID="{7E6D319B-A2F3-4097-8DE2-34E8BC92601A}">
  <ds:schemaRefs>
    <ds:schemaRef ds:uri="http://schemas.openxmlformats.org/officeDocument/2006/bibliography"/>
  </ds:schemaRefs>
</ds:datastoreItem>
</file>

<file path=customXml/itemProps2.xml><?xml version="1.0" encoding="utf-8"?>
<ds:datastoreItem xmlns:ds="http://schemas.openxmlformats.org/officeDocument/2006/customXml" ds:itemID="{976B6921-2988-43EE-914E-F062AC4D9B52}">
  <ds:schemaRefs>
    <ds:schemaRef ds:uri="http://schemas.microsoft.com/sharepoint/v3/contenttype/forms"/>
  </ds:schemaRefs>
</ds:datastoreItem>
</file>

<file path=customXml/itemProps3.xml><?xml version="1.0" encoding="utf-8"?>
<ds:datastoreItem xmlns:ds="http://schemas.openxmlformats.org/officeDocument/2006/customXml" ds:itemID="{7BD5A758-3400-401D-BB02-13883427F2BE}"/>
</file>

<file path=customXml/itemProps4.xml><?xml version="1.0" encoding="utf-8"?>
<ds:datastoreItem xmlns:ds="http://schemas.openxmlformats.org/officeDocument/2006/customXml" ds:itemID="{AD59BC10-2789-484A-8888-62BE02FA35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1970</Words>
  <Characters>11235</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Marquez</dc:creator>
  <cp:keywords/>
  <dc:description/>
  <cp:lastModifiedBy>Helen Griffiths</cp:lastModifiedBy>
  <cp:revision>2</cp:revision>
  <cp:lastPrinted>2024-02-16T18:41:00Z</cp:lastPrinted>
  <dcterms:created xsi:type="dcterms:W3CDTF">2024-02-17T10:23:00Z</dcterms:created>
  <dcterms:modified xsi:type="dcterms:W3CDTF">2024-02-17T10:23:00Z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