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A1E14" w14:textId="5B0A9BE8" w:rsidR="007918D1" w:rsidRPr="00342C22" w:rsidRDefault="007918D1" w:rsidP="007918D1">
      <w:pPr>
        <w:pStyle w:val="Title"/>
        <w:contextualSpacing w:val="0"/>
        <w:jc w:val="right"/>
        <w:rPr>
          <w:rFonts w:asciiTheme="majorBidi" w:hAnsiTheme="majorBidi"/>
          <w:b/>
          <w:smallCaps/>
          <w:sz w:val="22"/>
          <w:szCs w:val="22"/>
        </w:rPr>
      </w:pPr>
      <w:r w:rsidRPr="00342C22">
        <w:rPr>
          <w:rFonts w:asciiTheme="majorBidi" w:hAnsiTheme="majorBidi"/>
          <w:b/>
          <w:smallCaps/>
          <w:sz w:val="22"/>
          <w:szCs w:val="22"/>
        </w:rPr>
        <w:t>EN</w:t>
      </w:r>
      <w:bookmarkStart w:id="0" w:name="_GoBack"/>
      <w:bookmarkEnd w:id="0"/>
      <w:r w:rsidRPr="00342C22">
        <w:rPr>
          <w:rFonts w:asciiTheme="majorBidi" w:hAnsiTheme="majorBidi"/>
          <w:b/>
          <w:smallCaps/>
          <w:sz w:val="22"/>
          <w:szCs w:val="22"/>
        </w:rPr>
        <w:t>GLISH</w:t>
      </w:r>
    </w:p>
    <w:p w14:paraId="410BFB95" w14:textId="77777777" w:rsidR="007918D1" w:rsidRPr="00342C22" w:rsidRDefault="007918D1" w:rsidP="007918D1">
      <w:pPr>
        <w:rPr>
          <w:rFonts w:asciiTheme="majorBidi" w:hAnsiTheme="majorBidi" w:cstheme="majorBidi"/>
          <w:sz w:val="22"/>
          <w:szCs w:val="22"/>
        </w:rPr>
      </w:pPr>
    </w:p>
    <w:p w14:paraId="4EF2EBDA" w14:textId="7533AABD" w:rsidR="001A35E0" w:rsidRPr="00342C22" w:rsidRDefault="007918D1" w:rsidP="007918D1">
      <w:pPr>
        <w:pStyle w:val="Title"/>
        <w:contextualSpacing w:val="0"/>
        <w:rPr>
          <w:rFonts w:asciiTheme="majorBidi" w:hAnsiTheme="majorBidi"/>
          <w:b/>
          <w:smallCaps/>
          <w:sz w:val="22"/>
          <w:szCs w:val="22"/>
        </w:rPr>
      </w:pPr>
      <w:r w:rsidRPr="00342C22">
        <w:rPr>
          <w:rFonts w:asciiTheme="majorBidi" w:hAnsiTheme="majorBidi"/>
          <w:b/>
          <w:smallCaps/>
          <w:sz w:val="22"/>
          <w:szCs w:val="22"/>
        </w:rPr>
        <w:t xml:space="preserve">Questionnaires to inform the thematic report of the Special Rapporteur on the rights of persons with disabilities </w:t>
      </w:r>
      <w:r w:rsidR="001A35E0" w:rsidRPr="00342C22">
        <w:rPr>
          <w:rFonts w:asciiTheme="majorBidi" w:hAnsiTheme="majorBidi"/>
          <w:b/>
          <w:smallCaps/>
          <w:sz w:val="22"/>
          <w:szCs w:val="22"/>
        </w:rPr>
        <w:t>on armed conflict</w:t>
      </w:r>
      <w:r w:rsidRPr="00342C22">
        <w:rPr>
          <w:rFonts w:asciiTheme="majorBidi" w:hAnsiTheme="majorBidi"/>
          <w:b/>
          <w:smallCaps/>
          <w:sz w:val="22"/>
          <w:szCs w:val="22"/>
        </w:rPr>
        <w:t xml:space="preserve">, </w:t>
      </w:r>
      <w:r w:rsidR="001A35E0" w:rsidRPr="00342C22">
        <w:rPr>
          <w:rFonts w:asciiTheme="majorBidi" w:hAnsiTheme="majorBidi"/>
          <w:b/>
          <w:smallCaps/>
          <w:sz w:val="22"/>
          <w:szCs w:val="22"/>
        </w:rPr>
        <w:t>76</w:t>
      </w:r>
      <w:r w:rsidR="001A35E0" w:rsidRPr="00342C22">
        <w:rPr>
          <w:rFonts w:asciiTheme="majorBidi" w:hAnsiTheme="majorBidi"/>
          <w:b/>
          <w:smallCaps/>
          <w:sz w:val="22"/>
          <w:szCs w:val="22"/>
          <w:vertAlign w:val="superscript"/>
        </w:rPr>
        <w:t>th</w:t>
      </w:r>
      <w:r w:rsidR="001A35E0" w:rsidRPr="00342C22">
        <w:rPr>
          <w:rFonts w:asciiTheme="majorBidi" w:hAnsiTheme="majorBidi"/>
          <w:b/>
          <w:smallCaps/>
          <w:sz w:val="22"/>
          <w:szCs w:val="22"/>
        </w:rPr>
        <w:t xml:space="preserve"> General Assembly – 2021</w:t>
      </w:r>
    </w:p>
    <w:p w14:paraId="7370AFFF" w14:textId="77777777" w:rsidR="007918D1" w:rsidRPr="00342C22" w:rsidRDefault="007918D1" w:rsidP="007918D1">
      <w:pPr>
        <w:pStyle w:val="Heading1"/>
        <w:rPr>
          <w:rFonts w:asciiTheme="majorBidi" w:hAnsiTheme="majorBidi" w:cstheme="majorBidi"/>
          <w:szCs w:val="22"/>
          <w:lang w:val="en-GB"/>
        </w:rPr>
      </w:pPr>
    </w:p>
    <w:p w14:paraId="133FAFE6" w14:textId="54AFB2F1" w:rsidR="0073485F" w:rsidRPr="00342C22" w:rsidRDefault="007918D1" w:rsidP="007918D1">
      <w:pPr>
        <w:pStyle w:val="Subtitle"/>
        <w:rPr>
          <w:rFonts w:asciiTheme="majorBidi" w:hAnsiTheme="majorBidi" w:cstheme="majorBidi"/>
          <w:sz w:val="22"/>
          <w:szCs w:val="22"/>
        </w:rPr>
      </w:pPr>
      <w:r w:rsidRPr="00342C22">
        <w:rPr>
          <w:rFonts w:asciiTheme="majorBidi" w:hAnsiTheme="majorBidi" w:cstheme="majorBidi"/>
          <w:sz w:val="22"/>
          <w:szCs w:val="22"/>
        </w:rPr>
        <w:t xml:space="preserve">I. </w:t>
      </w:r>
      <w:r w:rsidR="0073485F" w:rsidRPr="00342C22">
        <w:rPr>
          <w:rFonts w:asciiTheme="majorBidi" w:hAnsiTheme="majorBidi" w:cstheme="majorBidi"/>
          <w:sz w:val="22"/>
          <w:szCs w:val="22"/>
        </w:rPr>
        <w:t>Context</w:t>
      </w:r>
    </w:p>
    <w:p w14:paraId="0D4BCD52" w14:textId="77777777" w:rsidR="0073485F" w:rsidRPr="00342C22" w:rsidRDefault="0073485F" w:rsidP="007918D1">
      <w:pPr>
        <w:rPr>
          <w:rFonts w:asciiTheme="majorBidi" w:hAnsiTheme="majorBidi" w:cstheme="majorBidi"/>
          <w:b/>
          <w:bCs/>
          <w:sz w:val="22"/>
          <w:szCs w:val="22"/>
        </w:rPr>
      </w:pPr>
    </w:p>
    <w:p w14:paraId="30107032" w14:textId="75D26B80" w:rsidR="0073485F" w:rsidRPr="00342C22" w:rsidRDefault="0073485F" w:rsidP="007918D1">
      <w:pPr>
        <w:rPr>
          <w:rFonts w:asciiTheme="majorBidi" w:hAnsiTheme="majorBidi" w:cstheme="majorBidi"/>
          <w:sz w:val="22"/>
          <w:szCs w:val="22"/>
        </w:rPr>
      </w:pPr>
      <w:r w:rsidRPr="00342C22">
        <w:rPr>
          <w:rFonts w:asciiTheme="majorBidi" w:hAnsiTheme="majorBidi" w:cstheme="majorBidi"/>
          <w:sz w:val="22"/>
          <w:szCs w:val="22"/>
        </w:rPr>
        <w:t>For his</w:t>
      </w:r>
      <w:r w:rsidR="00BD629C" w:rsidRPr="00342C22">
        <w:rPr>
          <w:rFonts w:asciiTheme="majorBidi" w:hAnsiTheme="majorBidi" w:cstheme="majorBidi"/>
          <w:sz w:val="22"/>
          <w:szCs w:val="22"/>
        </w:rPr>
        <w:t xml:space="preserve"> thematic</w:t>
      </w:r>
      <w:r w:rsidRPr="00342C22">
        <w:rPr>
          <w:rFonts w:asciiTheme="majorBidi" w:hAnsiTheme="majorBidi" w:cstheme="majorBidi"/>
          <w:sz w:val="22"/>
          <w:szCs w:val="22"/>
        </w:rPr>
        <w:t xml:space="preserve"> report to the </w:t>
      </w:r>
      <w:r w:rsidR="00FA543A" w:rsidRPr="00342C22">
        <w:rPr>
          <w:rFonts w:asciiTheme="majorBidi" w:hAnsiTheme="majorBidi" w:cstheme="majorBidi"/>
          <w:sz w:val="22"/>
          <w:szCs w:val="22"/>
        </w:rPr>
        <w:t>United National General Assembly</w:t>
      </w:r>
      <w:r w:rsidRPr="00342C22">
        <w:rPr>
          <w:rFonts w:asciiTheme="majorBidi" w:hAnsiTheme="majorBidi" w:cstheme="majorBidi"/>
          <w:sz w:val="22"/>
          <w:szCs w:val="22"/>
        </w:rPr>
        <w:t xml:space="preserve">, </w:t>
      </w:r>
      <w:r w:rsidR="00FA543A" w:rsidRPr="00342C22">
        <w:rPr>
          <w:rFonts w:asciiTheme="majorBidi" w:hAnsiTheme="majorBidi" w:cstheme="majorBidi"/>
          <w:sz w:val="22"/>
          <w:szCs w:val="22"/>
        </w:rPr>
        <w:t>76</w:t>
      </w:r>
      <w:r w:rsidR="00FA543A" w:rsidRPr="00342C22">
        <w:rPr>
          <w:rFonts w:asciiTheme="majorBidi" w:hAnsiTheme="majorBidi" w:cstheme="majorBidi"/>
          <w:sz w:val="22"/>
          <w:szCs w:val="22"/>
          <w:vertAlign w:val="superscript"/>
        </w:rPr>
        <w:t>th</w:t>
      </w:r>
      <w:r w:rsidRPr="00342C22">
        <w:rPr>
          <w:rFonts w:asciiTheme="majorBidi" w:hAnsiTheme="majorBidi" w:cstheme="majorBidi"/>
          <w:sz w:val="22"/>
          <w:szCs w:val="22"/>
        </w:rPr>
        <w:t xml:space="preserve"> session, the Special Rapporteur on the rights of persons with disabilities, </w:t>
      </w:r>
      <w:r w:rsidR="00855014" w:rsidRPr="00342C22">
        <w:rPr>
          <w:rFonts w:asciiTheme="majorBidi" w:hAnsiTheme="majorBidi" w:cstheme="majorBidi"/>
          <w:sz w:val="22"/>
          <w:szCs w:val="22"/>
        </w:rPr>
        <w:t>Mr.</w:t>
      </w:r>
      <w:r w:rsidRPr="00342C22">
        <w:rPr>
          <w:rFonts w:asciiTheme="majorBidi" w:hAnsiTheme="majorBidi" w:cstheme="majorBidi"/>
          <w:sz w:val="22"/>
          <w:szCs w:val="22"/>
        </w:rPr>
        <w:t xml:space="preserve"> </w:t>
      </w:r>
      <w:r w:rsidR="00855014" w:rsidRPr="00342C22">
        <w:rPr>
          <w:rFonts w:asciiTheme="majorBidi" w:hAnsiTheme="majorBidi" w:cstheme="majorBidi"/>
          <w:sz w:val="22"/>
          <w:szCs w:val="22"/>
        </w:rPr>
        <w:t>Gerard Quinn</w:t>
      </w:r>
      <w:r w:rsidRPr="00342C22">
        <w:rPr>
          <w:rFonts w:asciiTheme="majorBidi" w:hAnsiTheme="majorBidi" w:cstheme="majorBidi"/>
          <w:sz w:val="22"/>
          <w:szCs w:val="22"/>
        </w:rPr>
        <w:t xml:space="preserve">, intends to focus on the </w:t>
      </w:r>
      <w:r w:rsidR="00855014" w:rsidRPr="00342C22">
        <w:rPr>
          <w:rFonts w:asciiTheme="majorBidi" w:hAnsiTheme="majorBidi" w:cstheme="majorBidi"/>
          <w:sz w:val="22"/>
          <w:szCs w:val="22"/>
        </w:rPr>
        <w:t xml:space="preserve">protection of </w:t>
      </w:r>
      <w:r w:rsidR="00BD629C" w:rsidRPr="00342C22">
        <w:rPr>
          <w:rFonts w:asciiTheme="majorBidi" w:hAnsiTheme="majorBidi" w:cstheme="majorBidi"/>
          <w:sz w:val="22"/>
          <w:szCs w:val="22"/>
        </w:rPr>
        <w:t>p</w:t>
      </w:r>
      <w:r w:rsidR="00855014" w:rsidRPr="00342C22">
        <w:rPr>
          <w:rFonts w:asciiTheme="majorBidi" w:hAnsiTheme="majorBidi" w:cstheme="majorBidi"/>
          <w:sz w:val="22"/>
          <w:szCs w:val="22"/>
        </w:rPr>
        <w:t xml:space="preserve">ersons with disabilities </w:t>
      </w:r>
      <w:r w:rsidR="00BD629C" w:rsidRPr="00342C22">
        <w:rPr>
          <w:rFonts w:asciiTheme="majorBidi" w:hAnsiTheme="majorBidi" w:cstheme="majorBidi"/>
          <w:sz w:val="22"/>
          <w:szCs w:val="22"/>
        </w:rPr>
        <w:t xml:space="preserve">in the context of </w:t>
      </w:r>
      <w:r w:rsidR="00855014" w:rsidRPr="00342C22">
        <w:rPr>
          <w:rFonts w:asciiTheme="majorBidi" w:hAnsiTheme="majorBidi" w:cstheme="majorBidi"/>
          <w:sz w:val="22"/>
          <w:szCs w:val="22"/>
        </w:rPr>
        <w:t>armed conflict.</w:t>
      </w:r>
    </w:p>
    <w:p w14:paraId="01AD0ADB" w14:textId="77777777" w:rsidR="0073485F" w:rsidRPr="00342C22" w:rsidRDefault="0073485F" w:rsidP="007918D1">
      <w:pPr>
        <w:rPr>
          <w:rFonts w:asciiTheme="majorBidi" w:hAnsiTheme="majorBidi" w:cstheme="majorBidi"/>
          <w:sz w:val="22"/>
          <w:szCs w:val="22"/>
        </w:rPr>
      </w:pPr>
    </w:p>
    <w:p w14:paraId="24DEB076" w14:textId="4E100F0E" w:rsidR="003F2493" w:rsidRPr="00342C22" w:rsidRDefault="0073485F" w:rsidP="007918D1">
      <w:pPr>
        <w:rPr>
          <w:rFonts w:asciiTheme="majorBidi" w:hAnsiTheme="majorBidi" w:cstheme="majorBidi"/>
          <w:sz w:val="22"/>
          <w:szCs w:val="22"/>
        </w:rPr>
      </w:pPr>
      <w:r w:rsidRPr="00342C22">
        <w:rPr>
          <w:rFonts w:asciiTheme="majorBidi" w:hAnsiTheme="majorBidi" w:cstheme="majorBidi"/>
          <w:sz w:val="22"/>
          <w:szCs w:val="22"/>
        </w:rPr>
        <w:t>The Special Rapporteur</w:t>
      </w:r>
      <w:r w:rsidR="00FA543A" w:rsidRPr="00342C22">
        <w:rPr>
          <w:rFonts w:asciiTheme="majorBidi" w:hAnsiTheme="majorBidi" w:cstheme="majorBidi"/>
          <w:sz w:val="22"/>
          <w:szCs w:val="22"/>
        </w:rPr>
        <w:t xml:space="preserve"> </w:t>
      </w:r>
      <w:r w:rsidRPr="00342C22">
        <w:rPr>
          <w:rFonts w:asciiTheme="majorBidi" w:hAnsiTheme="majorBidi" w:cstheme="majorBidi"/>
          <w:sz w:val="22"/>
          <w:szCs w:val="22"/>
        </w:rPr>
        <w:t>intends to undertake innovative research</w:t>
      </w:r>
      <w:r w:rsidR="00855014" w:rsidRPr="00342C22">
        <w:rPr>
          <w:rFonts w:asciiTheme="majorBidi" w:hAnsiTheme="majorBidi" w:cstheme="majorBidi"/>
          <w:sz w:val="22"/>
          <w:szCs w:val="22"/>
        </w:rPr>
        <w:t xml:space="preserve"> </w:t>
      </w:r>
      <w:r w:rsidR="0077661D" w:rsidRPr="00342C22">
        <w:rPr>
          <w:rFonts w:asciiTheme="majorBidi" w:hAnsiTheme="majorBidi" w:cstheme="majorBidi"/>
          <w:sz w:val="22"/>
          <w:szCs w:val="22"/>
        </w:rPr>
        <w:t xml:space="preserve">related to the protection of persons with disabilities </w:t>
      </w:r>
      <w:r w:rsidR="00BD629C" w:rsidRPr="00342C22">
        <w:rPr>
          <w:rFonts w:asciiTheme="majorBidi" w:hAnsiTheme="majorBidi" w:cstheme="majorBidi"/>
          <w:sz w:val="22"/>
          <w:szCs w:val="22"/>
        </w:rPr>
        <w:t xml:space="preserve">in the context of </w:t>
      </w:r>
      <w:r w:rsidR="0077661D" w:rsidRPr="00342C22">
        <w:rPr>
          <w:rFonts w:asciiTheme="majorBidi" w:hAnsiTheme="majorBidi" w:cstheme="majorBidi"/>
          <w:sz w:val="22"/>
          <w:szCs w:val="22"/>
        </w:rPr>
        <w:t>armed conflict</w:t>
      </w:r>
      <w:r w:rsidR="00234B13" w:rsidRPr="00342C22">
        <w:rPr>
          <w:rFonts w:asciiTheme="majorBidi" w:hAnsiTheme="majorBidi" w:cstheme="majorBidi"/>
          <w:sz w:val="22"/>
          <w:szCs w:val="22"/>
        </w:rPr>
        <w:t>.</w:t>
      </w:r>
      <w:r w:rsidR="00BD629C" w:rsidRPr="00342C22">
        <w:rPr>
          <w:rFonts w:asciiTheme="majorBidi" w:hAnsiTheme="majorBidi" w:cstheme="majorBidi"/>
          <w:sz w:val="22"/>
          <w:szCs w:val="22"/>
        </w:rPr>
        <w:t xml:space="preserve"> </w:t>
      </w:r>
      <w:r w:rsidR="00A9531C" w:rsidRPr="00342C22">
        <w:rPr>
          <w:rFonts w:asciiTheme="majorBidi" w:hAnsiTheme="majorBidi" w:cstheme="majorBidi"/>
          <w:sz w:val="22"/>
          <w:szCs w:val="22"/>
        </w:rPr>
        <w:t xml:space="preserve">In </w:t>
      </w:r>
      <w:r w:rsidR="00BD629C" w:rsidRPr="00342C22">
        <w:rPr>
          <w:rFonts w:asciiTheme="majorBidi" w:hAnsiTheme="majorBidi" w:cstheme="majorBidi"/>
          <w:sz w:val="22"/>
          <w:szCs w:val="22"/>
        </w:rPr>
        <w:t xml:space="preserve">the </w:t>
      </w:r>
      <w:r w:rsidR="00A9531C" w:rsidRPr="00342C22">
        <w:rPr>
          <w:rFonts w:asciiTheme="majorBidi" w:hAnsiTheme="majorBidi" w:cstheme="majorBidi"/>
          <w:sz w:val="22"/>
          <w:szCs w:val="22"/>
        </w:rPr>
        <w:t xml:space="preserve">report, he aims to examine the current application of the specific obligations enumerated in Article 11 of the </w:t>
      </w:r>
      <w:hyperlink r:id="rId11" w:history="1">
        <w:r w:rsidR="00A9531C" w:rsidRPr="00342C22">
          <w:rPr>
            <w:rStyle w:val="Hyperlink"/>
            <w:rFonts w:asciiTheme="majorBidi" w:hAnsiTheme="majorBidi" w:cstheme="majorBidi"/>
            <w:sz w:val="22"/>
            <w:szCs w:val="22"/>
          </w:rPr>
          <w:t>United Nations Convention on the Rights o</w:t>
        </w:r>
        <w:r w:rsidR="00BD629C" w:rsidRPr="00342C22">
          <w:rPr>
            <w:rStyle w:val="Hyperlink"/>
            <w:rFonts w:asciiTheme="majorBidi" w:hAnsiTheme="majorBidi" w:cstheme="majorBidi"/>
            <w:sz w:val="22"/>
            <w:szCs w:val="22"/>
          </w:rPr>
          <w:t>f Persons with Disabilities (</w:t>
        </w:r>
        <w:r w:rsidR="00A9531C" w:rsidRPr="00342C22">
          <w:rPr>
            <w:rStyle w:val="Hyperlink"/>
            <w:rFonts w:asciiTheme="majorBidi" w:hAnsiTheme="majorBidi" w:cstheme="majorBidi"/>
            <w:sz w:val="22"/>
            <w:szCs w:val="22"/>
          </w:rPr>
          <w:t>CRPD)</w:t>
        </w:r>
      </w:hyperlink>
      <w:r w:rsidR="00A9531C" w:rsidRPr="00342C22">
        <w:rPr>
          <w:rFonts w:asciiTheme="majorBidi" w:hAnsiTheme="majorBidi" w:cstheme="majorBidi"/>
          <w:sz w:val="22"/>
          <w:szCs w:val="22"/>
        </w:rPr>
        <w:t xml:space="preserve"> and </w:t>
      </w:r>
      <w:r w:rsidR="00BD629C" w:rsidRPr="00342C22">
        <w:rPr>
          <w:rFonts w:asciiTheme="majorBidi" w:hAnsiTheme="majorBidi" w:cstheme="majorBidi"/>
          <w:sz w:val="22"/>
          <w:szCs w:val="22"/>
        </w:rPr>
        <w:t xml:space="preserve">United Nations </w:t>
      </w:r>
      <w:hyperlink r:id="rId12" w:history="1">
        <w:r w:rsidR="00A9531C" w:rsidRPr="00342C22">
          <w:rPr>
            <w:rStyle w:val="Hyperlink"/>
            <w:rFonts w:asciiTheme="majorBidi" w:hAnsiTheme="majorBidi" w:cstheme="majorBidi"/>
            <w:sz w:val="22"/>
            <w:szCs w:val="22"/>
          </w:rPr>
          <w:t>Security Council Resolution 2475 (2019)</w:t>
        </w:r>
      </w:hyperlink>
      <w:r w:rsidR="00A875AC" w:rsidRPr="00342C22">
        <w:rPr>
          <w:rFonts w:asciiTheme="majorBidi" w:hAnsiTheme="majorBidi" w:cstheme="majorBidi"/>
          <w:sz w:val="22"/>
          <w:szCs w:val="22"/>
        </w:rPr>
        <w:t xml:space="preserve"> </w:t>
      </w:r>
      <w:r w:rsidR="00497E16" w:rsidRPr="00342C22">
        <w:rPr>
          <w:rFonts w:asciiTheme="majorBidi" w:hAnsiTheme="majorBidi" w:cstheme="majorBidi"/>
          <w:sz w:val="22"/>
          <w:szCs w:val="22"/>
        </w:rPr>
        <w:t xml:space="preserve">to ensure the protection and safety of persons with disabilities in </w:t>
      </w:r>
      <w:r w:rsidR="00BD629C" w:rsidRPr="00342C22">
        <w:rPr>
          <w:rFonts w:asciiTheme="majorBidi" w:hAnsiTheme="majorBidi" w:cstheme="majorBidi"/>
          <w:sz w:val="22"/>
          <w:szCs w:val="22"/>
        </w:rPr>
        <w:t xml:space="preserve">the context of </w:t>
      </w:r>
      <w:r w:rsidR="00497E16" w:rsidRPr="00342C22">
        <w:rPr>
          <w:rFonts w:asciiTheme="majorBidi" w:hAnsiTheme="majorBidi" w:cstheme="majorBidi"/>
          <w:sz w:val="22"/>
          <w:szCs w:val="22"/>
        </w:rPr>
        <w:t>armed conflict</w:t>
      </w:r>
      <w:r w:rsidR="00830F81" w:rsidRPr="00342C22">
        <w:rPr>
          <w:rFonts w:asciiTheme="majorBidi" w:hAnsiTheme="majorBidi" w:cstheme="majorBidi"/>
          <w:sz w:val="22"/>
          <w:szCs w:val="22"/>
        </w:rPr>
        <w:t xml:space="preserve">. </w:t>
      </w:r>
    </w:p>
    <w:p w14:paraId="239FDE52" w14:textId="77777777" w:rsidR="003F2493" w:rsidRPr="00342C22" w:rsidRDefault="003F2493" w:rsidP="007918D1">
      <w:pPr>
        <w:rPr>
          <w:rFonts w:asciiTheme="majorBidi" w:hAnsiTheme="majorBidi" w:cstheme="majorBidi"/>
          <w:sz w:val="22"/>
          <w:szCs w:val="22"/>
        </w:rPr>
      </w:pPr>
    </w:p>
    <w:p w14:paraId="4F73DC34" w14:textId="2B72FC73" w:rsidR="003F2493" w:rsidRPr="00342C22" w:rsidRDefault="00830F81" w:rsidP="007918D1">
      <w:pPr>
        <w:rPr>
          <w:rFonts w:asciiTheme="majorBidi" w:hAnsiTheme="majorBidi" w:cstheme="majorBidi"/>
          <w:sz w:val="22"/>
          <w:szCs w:val="22"/>
        </w:rPr>
      </w:pPr>
      <w:r w:rsidRPr="00342C22">
        <w:rPr>
          <w:rFonts w:asciiTheme="majorBidi" w:hAnsiTheme="majorBidi" w:cstheme="majorBidi"/>
          <w:sz w:val="22"/>
          <w:szCs w:val="22"/>
        </w:rPr>
        <w:t xml:space="preserve">The report will also seek to </w:t>
      </w:r>
      <w:r w:rsidR="00497E16" w:rsidRPr="00342C22">
        <w:rPr>
          <w:rFonts w:asciiTheme="majorBidi" w:hAnsiTheme="majorBidi" w:cstheme="majorBidi"/>
          <w:sz w:val="22"/>
          <w:szCs w:val="22"/>
        </w:rPr>
        <w:t xml:space="preserve">present </w:t>
      </w:r>
      <w:r w:rsidR="003F2493" w:rsidRPr="00342C22">
        <w:rPr>
          <w:rFonts w:asciiTheme="majorBidi" w:hAnsiTheme="majorBidi" w:cstheme="majorBidi"/>
          <w:sz w:val="22"/>
          <w:szCs w:val="22"/>
        </w:rPr>
        <w:t xml:space="preserve">good practices, </w:t>
      </w:r>
      <w:r w:rsidR="00504C89" w:rsidRPr="00342C22">
        <w:rPr>
          <w:rFonts w:asciiTheme="majorBidi" w:hAnsiTheme="majorBidi" w:cstheme="majorBidi"/>
          <w:sz w:val="22"/>
          <w:szCs w:val="22"/>
        </w:rPr>
        <w:t xml:space="preserve">emerging trends, existing challenges, and </w:t>
      </w:r>
      <w:r w:rsidRPr="00342C22">
        <w:rPr>
          <w:rFonts w:asciiTheme="majorBidi" w:hAnsiTheme="majorBidi" w:cstheme="majorBidi"/>
          <w:sz w:val="22"/>
          <w:szCs w:val="22"/>
        </w:rPr>
        <w:t xml:space="preserve">identified </w:t>
      </w:r>
      <w:r w:rsidR="00504C89" w:rsidRPr="00342C22">
        <w:rPr>
          <w:rFonts w:asciiTheme="majorBidi" w:hAnsiTheme="majorBidi" w:cstheme="majorBidi"/>
          <w:sz w:val="22"/>
          <w:szCs w:val="22"/>
        </w:rPr>
        <w:t>gaps in the interpretation, operationalization</w:t>
      </w:r>
      <w:r w:rsidR="003F2493" w:rsidRPr="00342C22">
        <w:rPr>
          <w:rFonts w:asciiTheme="majorBidi" w:hAnsiTheme="majorBidi" w:cstheme="majorBidi"/>
          <w:sz w:val="22"/>
          <w:szCs w:val="22"/>
        </w:rPr>
        <w:t xml:space="preserve"> </w:t>
      </w:r>
      <w:r w:rsidR="00504C89" w:rsidRPr="00342C22">
        <w:rPr>
          <w:rFonts w:asciiTheme="majorBidi" w:hAnsiTheme="majorBidi" w:cstheme="majorBidi"/>
          <w:sz w:val="22"/>
          <w:szCs w:val="22"/>
        </w:rPr>
        <w:t>and engagement of the</w:t>
      </w:r>
      <w:r w:rsidRPr="00342C22">
        <w:rPr>
          <w:rFonts w:asciiTheme="majorBidi" w:hAnsiTheme="majorBidi" w:cstheme="majorBidi"/>
          <w:sz w:val="22"/>
          <w:szCs w:val="22"/>
        </w:rPr>
        <w:t xml:space="preserve"> above</w:t>
      </w:r>
      <w:r w:rsidR="00504C89" w:rsidRPr="00342C22">
        <w:rPr>
          <w:rFonts w:asciiTheme="majorBidi" w:hAnsiTheme="majorBidi" w:cstheme="majorBidi"/>
          <w:sz w:val="22"/>
          <w:szCs w:val="22"/>
        </w:rPr>
        <w:t xml:space="preserve"> obligations. </w:t>
      </w:r>
    </w:p>
    <w:p w14:paraId="1269BBD7" w14:textId="77777777" w:rsidR="003F2493" w:rsidRPr="00342C22" w:rsidRDefault="003F2493" w:rsidP="007918D1">
      <w:pPr>
        <w:rPr>
          <w:rFonts w:asciiTheme="majorBidi" w:hAnsiTheme="majorBidi" w:cstheme="majorBidi"/>
          <w:sz w:val="22"/>
          <w:szCs w:val="22"/>
        </w:rPr>
      </w:pPr>
    </w:p>
    <w:p w14:paraId="3D4956BD" w14:textId="77777777" w:rsidR="00F108A8" w:rsidRPr="00342C22" w:rsidRDefault="00504C89" w:rsidP="007918D1">
      <w:pPr>
        <w:rPr>
          <w:rFonts w:asciiTheme="majorBidi" w:hAnsiTheme="majorBidi" w:cstheme="majorBidi"/>
          <w:sz w:val="22"/>
          <w:szCs w:val="22"/>
        </w:rPr>
      </w:pPr>
      <w:r w:rsidRPr="00342C22">
        <w:rPr>
          <w:rFonts w:asciiTheme="majorBidi" w:hAnsiTheme="majorBidi" w:cstheme="majorBidi"/>
          <w:sz w:val="22"/>
          <w:szCs w:val="22"/>
        </w:rPr>
        <w:t xml:space="preserve">The Special Rapporteur hopes to further align the disability rights perspective </w:t>
      </w:r>
      <w:r w:rsidR="00A875AC" w:rsidRPr="00342C22">
        <w:rPr>
          <w:rFonts w:asciiTheme="majorBidi" w:hAnsiTheme="majorBidi" w:cstheme="majorBidi"/>
          <w:sz w:val="22"/>
          <w:szCs w:val="22"/>
        </w:rPr>
        <w:t>with international humanitarian law by providing effective guidance on how to ensure persons with disabilities and their rights are respected on an equal basis with other civilians.</w:t>
      </w:r>
    </w:p>
    <w:p w14:paraId="45C5FE97" w14:textId="2AE8BA8C" w:rsidR="00A875AC" w:rsidRPr="00342C22" w:rsidRDefault="00F108A8" w:rsidP="007918D1">
      <w:pPr>
        <w:rPr>
          <w:rFonts w:asciiTheme="majorBidi" w:hAnsiTheme="majorBidi" w:cstheme="majorBidi"/>
          <w:sz w:val="22"/>
          <w:szCs w:val="22"/>
        </w:rPr>
      </w:pPr>
      <w:r w:rsidRPr="00342C22">
        <w:rPr>
          <w:rFonts w:asciiTheme="majorBidi" w:hAnsiTheme="majorBidi" w:cstheme="majorBidi"/>
          <w:sz w:val="22"/>
          <w:szCs w:val="22"/>
        </w:rPr>
        <w:t xml:space="preserve"> </w:t>
      </w:r>
    </w:p>
    <w:p w14:paraId="2FA2A9B5" w14:textId="1DE41FE2" w:rsidR="003F2493" w:rsidRPr="00342C22" w:rsidRDefault="003F2493" w:rsidP="007918D1">
      <w:pPr>
        <w:rPr>
          <w:rFonts w:asciiTheme="majorBidi" w:hAnsiTheme="majorBidi" w:cstheme="majorBidi"/>
          <w:sz w:val="22"/>
          <w:szCs w:val="22"/>
        </w:rPr>
      </w:pPr>
      <w:r w:rsidRPr="00342C22">
        <w:rPr>
          <w:rFonts w:asciiTheme="majorBidi" w:hAnsiTheme="majorBidi" w:cstheme="majorBidi"/>
          <w:sz w:val="22"/>
          <w:szCs w:val="22"/>
        </w:rPr>
        <w:t xml:space="preserve">Toward this end, the Special Rapporteur transmits these Questionnaires which focus on policy (A: </w:t>
      </w:r>
      <w:r w:rsidR="00BD629C" w:rsidRPr="00342C22">
        <w:rPr>
          <w:rFonts w:asciiTheme="majorBidi" w:hAnsiTheme="majorBidi" w:cstheme="majorBidi"/>
          <w:sz w:val="22"/>
          <w:szCs w:val="22"/>
        </w:rPr>
        <w:t>States</w:t>
      </w:r>
      <w:r w:rsidRPr="00342C22">
        <w:rPr>
          <w:rFonts w:asciiTheme="majorBidi" w:hAnsiTheme="majorBidi" w:cstheme="majorBidi"/>
          <w:sz w:val="22"/>
          <w:szCs w:val="22"/>
        </w:rPr>
        <w:t>), operationalization (B: Military authorities) and collective voice in the process (C: civil society).</w:t>
      </w:r>
    </w:p>
    <w:p w14:paraId="287F0400" w14:textId="2D27D460" w:rsidR="00BD629C" w:rsidRPr="00342C22" w:rsidRDefault="00BD629C" w:rsidP="007918D1">
      <w:pPr>
        <w:rPr>
          <w:rFonts w:asciiTheme="majorBidi" w:hAnsiTheme="majorBidi" w:cstheme="majorBidi"/>
          <w:b/>
          <w:bCs/>
          <w:sz w:val="22"/>
          <w:szCs w:val="22"/>
        </w:rPr>
      </w:pPr>
    </w:p>
    <w:p w14:paraId="2B3B6F22" w14:textId="77777777" w:rsidR="00BD629C" w:rsidRPr="00342C22" w:rsidRDefault="00BD629C" w:rsidP="007918D1">
      <w:pPr>
        <w:pStyle w:val="Subtitle"/>
        <w:rPr>
          <w:rFonts w:asciiTheme="majorBidi" w:hAnsiTheme="majorBidi" w:cstheme="majorBidi"/>
          <w:sz w:val="22"/>
          <w:szCs w:val="22"/>
        </w:rPr>
      </w:pPr>
    </w:p>
    <w:p w14:paraId="3957F5B7" w14:textId="24250F07" w:rsidR="0073485F" w:rsidRPr="00342C22" w:rsidRDefault="007918D1" w:rsidP="007918D1">
      <w:pPr>
        <w:pStyle w:val="Subtitle"/>
        <w:rPr>
          <w:rFonts w:asciiTheme="majorBidi" w:hAnsiTheme="majorBidi" w:cstheme="majorBidi"/>
          <w:sz w:val="22"/>
          <w:szCs w:val="22"/>
          <w:lang w:val="fr-FR"/>
        </w:rPr>
      </w:pPr>
      <w:r w:rsidRPr="00342C22">
        <w:rPr>
          <w:rFonts w:asciiTheme="majorBidi" w:hAnsiTheme="majorBidi" w:cstheme="majorBidi"/>
          <w:sz w:val="22"/>
          <w:szCs w:val="22"/>
          <w:lang w:val="fr-FR"/>
        </w:rPr>
        <w:t xml:space="preserve">II. </w:t>
      </w:r>
      <w:r w:rsidR="0073485F" w:rsidRPr="00342C22">
        <w:rPr>
          <w:rFonts w:asciiTheme="majorBidi" w:hAnsiTheme="majorBidi" w:cstheme="majorBidi"/>
          <w:sz w:val="22"/>
          <w:szCs w:val="22"/>
          <w:lang w:val="fr-FR"/>
        </w:rPr>
        <w:t>Questionnaire</w:t>
      </w:r>
      <w:r w:rsidR="003F2493" w:rsidRPr="00342C22">
        <w:rPr>
          <w:rFonts w:asciiTheme="majorBidi" w:hAnsiTheme="majorBidi" w:cstheme="majorBidi"/>
          <w:sz w:val="22"/>
          <w:szCs w:val="22"/>
          <w:lang w:val="fr-FR"/>
        </w:rPr>
        <w:t>/s.</w:t>
      </w:r>
    </w:p>
    <w:p w14:paraId="73319ED2" w14:textId="77777777" w:rsidR="0073485F" w:rsidRPr="00342C22" w:rsidRDefault="0073485F" w:rsidP="007918D1">
      <w:pPr>
        <w:rPr>
          <w:rFonts w:asciiTheme="majorBidi" w:hAnsiTheme="majorBidi" w:cstheme="majorBidi"/>
          <w:b/>
          <w:bCs/>
          <w:sz w:val="22"/>
          <w:szCs w:val="22"/>
          <w:lang w:val="fr-FR"/>
        </w:rPr>
      </w:pPr>
    </w:p>
    <w:p w14:paraId="6DE0E7E5" w14:textId="1310324F" w:rsidR="00662087" w:rsidRPr="00342C22" w:rsidRDefault="007918D1" w:rsidP="007918D1">
      <w:pPr>
        <w:pStyle w:val="Heading1"/>
        <w:rPr>
          <w:rFonts w:asciiTheme="majorBidi" w:hAnsiTheme="majorBidi" w:cstheme="majorBidi"/>
          <w:szCs w:val="22"/>
        </w:rPr>
      </w:pPr>
      <w:r w:rsidRPr="00342C22">
        <w:rPr>
          <w:rFonts w:asciiTheme="majorBidi" w:hAnsiTheme="majorBidi" w:cstheme="majorBidi"/>
          <w:szCs w:val="22"/>
        </w:rPr>
        <w:t>A.</w:t>
      </w:r>
      <w:r w:rsidR="003F2493" w:rsidRPr="00342C22">
        <w:rPr>
          <w:rFonts w:asciiTheme="majorBidi" w:hAnsiTheme="majorBidi" w:cstheme="majorBidi"/>
          <w:szCs w:val="22"/>
        </w:rPr>
        <w:t xml:space="preserve"> </w:t>
      </w:r>
      <w:r w:rsidRPr="00342C22">
        <w:rPr>
          <w:rFonts w:asciiTheme="majorBidi" w:hAnsiTheme="majorBidi" w:cstheme="majorBidi"/>
          <w:szCs w:val="22"/>
        </w:rPr>
        <w:t xml:space="preserve">Questionnaire for </w:t>
      </w:r>
      <w:r w:rsidR="00662087" w:rsidRPr="00342C22">
        <w:rPr>
          <w:rFonts w:asciiTheme="majorBidi" w:hAnsiTheme="majorBidi" w:cstheme="majorBidi"/>
          <w:szCs w:val="22"/>
        </w:rPr>
        <w:t>State</w:t>
      </w:r>
      <w:r w:rsidR="003F2493" w:rsidRPr="00342C22">
        <w:rPr>
          <w:rFonts w:asciiTheme="majorBidi" w:hAnsiTheme="majorBidi" w:cstheme="majorBidi"/>
          <w:szCs w:val="22"/>
        </w:rPr>
        <w:t>s</w:t>
      </w:r>
    </w:p>
    <w:p w14:paraId="296508B6" w14:textId="77777777" w:rsidR="001A35E0" w:rsidRPr="00342C22" w:rsidRDefault="001A35E0" w:rsidP="007918D1">
      <w:pPr>
        <w:rPr>
          <w:rFonts w:asciiTheme="majorBidi" w:hAnsiTheme="majorBidi" w:cstheme="majorBidi"/>
          <w:sz w:val="22"/>
          <w:szCs w:val="22"/>
          <w:lang w:val="fr-FR"/>
        </w:rPr>
      </w:pPr>
    </w:p>
    <w:p w14:paraId="716E8DB5" w14:textId="4CB2037F" w:rsidR="003F2493" w:rsidRPr="00342C22" w:rsidRDefault="00662087" w:rsidP="007918D1">
      <w:pPr>
        <w:rPr>
          <w:rFonts w:asciiTheme="majorBidi" w:hAnsiTheme="majorBidi" w:cstheme="majorBidi"/>
          <w:sz w:val="22"/>
          <w:szCs w:val="22"/>
        </w:rPr>
      </w:pPr>
      <w:r w:rsidRPr="00342C22">
        <w:rPr>
          <w:rFonts w:asciiTheme="majorBidi" w:hAnsiTheme="majorBidi" w:cstheme="majorBidi"/>
          <w:sz w:val="22"/>
          <w:szCs w:val="22"/>
        </w:rPr>
        <w:t xml:space="preserve">The purpose of this set of questions is to elicit information regarding how States apply and interpret Article 11 of the CRPD </w:t>
      </w:r>
      <w:r w:rsidR="00543D9C" w:rsidRPr="00342C22">
        <w:rPr>
          <w:rFonts w:asciiTheme="majorBidi" w:hAnsiTheme="majorBidi" w:cstheme="majorBidi"/>
          <w:sz w:val="22"/>
          <w:szCs w:val="22"/>
        </w:rPr>
        <w:t xml:space="preserve">and Security Council Resolution 2475 (2019) </w:t>
      </w:r>
      <w:r w:rsidRPr="00342C22">
        <w:rPr>
          <w:rFonts w:asciiTheme="majorBidi" w:hAnsiTheme="majorBidi" w:cstheme="majorBidi"/>
          <w:sz w:val="22"/>
          <w:szCs w:val="22"/>
        </w:rPr>
        <w:t xml:space="preserve">as </w:t>
      </w:r>
      <w:r w:rsidR="00543D9C" w:rsidRPr="00342C22">
        <w:rPr>
          <w:rFonts w:asciiTheme="majorBidi" w:hAnsiTheme="majorBidi" w:cstheme="majorBidi"/>
          <w:sz w:val="22"/>
          <w:szCs w:val="22"/>
        </w:rPr>
        <w:t>they</w:t>
      </w:r>
      <w:r w:rsidRPr="00342C22">
        <w:rPr>
          <w:rFonts w:asciiTheme="majorBidi" w:hAnsiTheme="majorBidi" w:cstheme="majorBidi"/>
          <w:sz w:val="22"/>
          <w:szCs w:val="22"/>
        </w:rPr>
        <w:t xml:space="preserve"> pertain to armed conflicts</w:t>
      </w:r>
      <w:r w:rsidR="00543D9C" w:rsidRPr="00342C22">
        <w:rPr>
          <w:rFonts w:asciiTheme="majorBidi" w:hAnsiTheme="majorBidi" w:cstheme="majorBidi"/>
          <w:sz w:val="22"/>
          <w:szCs w:val="22"/>
        </w:rPr>
        <w:t xml:space="preserve"> to identify best practices and gaps. </w:t>
      </w:r>
    </w:p>
    <w:p w14:paraId="4A2B5007" w14:textId="77777777" w:rsidR="003F2493" w:rsidRPr="00342C22" w:rsidRDefault="003F2493" w:rsidP="007918D1">
      <w:pPr>
        <w:rPr>
          <w:rFonts w:asciiTheme="majorBidi" w:hAnsiTheme="majorBidi" w:cstheme="majorBidi"/>
          <w:sz w:val="22"/>
          <w:szCs w:val="22"/>
        </w:rPr>
      </w:pPr>
    </w:p>
    <w:p w14:paraId="682D271D" w14:textId="06B2E65A" w:rsidR="00662087" w:rsidRPr="00342C22" w:rsidRDefault="00543D9C" w:rsidP="007918D1">
      <w:pPr>
        <w:rPr>
          <w:rFonts w:asciiTheme="majorBidi" w:hAnsiTheme="majorBidi" w:cstheme="majorBidi"/>
          <w:sz w:val="22"/>
          <w:szCs w:val="22"/>
        </w:rPr>
      </w:pPr>
      <w:r w:rsidRPr="00342C22">
        <w:rPr>
          <w:rFonts w:asciiTheme="majorBidi" w:hAnsiTheme="majorBidi" w:cstheme="majorBidi"/>
          <w:sz w:val="22"/>
          <w:szCs w:val="22"/>
        </w:rPr>
        <w:t>These are policy-oriented questions and will be supplemented by more detailed operational questions directed at military authorities and</w:t>
      </w:r>
      <w:r w:rsidR="007A68C8" w:rsidRPr="00342C22">
        <w:rPr>
          <w:rFonts w:asciiTheme="majorBidi" w:hAnsiTheme="majorBidi" w:cstheme="majorBidi"/>
          <w:sz w:val="22"/>
          <w:szCs w:val="22"/>
        </w:rPr>
        <w:t xml:space="preserve"> </w:t>
      </w:r>
      <w:r w:rsidR="004F6358" w:rsidRPr="00342C22">
        <w:rPr>
          <w:rFonts w:asciiTheme="majorBidi" w:hAnsiTheme="majorBidi" w:cstheme="majorBidi"/>
          <w:sz w:val="22"/>
          <w:szCs w:val="22"/>
        </w:rPr>
        <w:t>engagement</w:t>
      </w:r>
      <w:r w:rsidR="007A68C8" w:rsidRPr="00342C22">
        <w:rPr>
          <w:rFonts w:asciiTheme="majorBidi" w:hAnsiTheme="majorBidi" w:cstheme="majorBidi"/>
          <w:sz w:val="22"/>
          <w:szCs w:val="22"/>
        </w:rPr>
        <w:t xml:space="preserve"> questions directed at</w:t>
      </w:r>
      <w:r w:rsidRPr="00342C22">
        <w:rPr>
          <w:rFonts w:asciiTheme="majorBidi" w:hAnsiTheme="majorBidi" w:cstheme="majorBidi"/>
          <w:sz w:val="22"/>
          <w:szCs w:val="22"/>
        </w:rPr>
        <w:t xml:space="preserve"> civil society organizations</w:t>
      </w:r>
      <w:r w:rsidR="00837F69" w:rsidRPr="00342C22">
        <w:rPr>
          <w:rFonts w:asciiTheme="majorBidi" w:hAnsiTheme="majorBidi" w:cstheme="majorBidi"/>
          <w:sz w:val="22"/>
          <w:szCs w:val="22"/>
        </w:rPr>
        <w:t>, contained in the questionnaires as below</w:t>
      </w:r>
      <w:r w:rsidRPr="00342C22">
        <w:rPr>
          <w:rFonts w:asciiTheme="majorBidi" w:hAnsiTheme="majorBidi" w:cstheme="majorBidi"/>
          <w:sz w:val="22"/>
          <w:szCs w:val="22"/>
        </w:rPr>
        <w:t>.</w:t>
      </w:r>
    </w:p>
    <w:p w14:paraId="7D247808" w14:textId="7B1DC63C" w:rsidR="00543D9C" w:rsidRPr="00342C22" w:rsidRDefault="00543D9C" w:rsidP="007918D1">
      <w:pPr>
        <w:rPr>
          <w:rFonts w:asciiTheme="majorBidi" w:hAnsiTheme="majorBidi" w:cstheme="majorBidi"/>
          <w:sz w:val="22"/>
          <w:szCs w:val="22"/>
        </w:rPr>
      </w:pPr>
    </w:p>
    <w:p w14:paraId="404AEB66" w14:textId="460277D1" w:rsidR="00543D9C" w:rsidRPr="00342C22" w:rsidRDefault="00543D9C" w:rsidP="007918D1">
      <w:pPr>
        <w:rPr>
          <w:rFonts w:asciiTheme="majorBidi" w:hAnsiTheme="majorBidi" w:cstheme="majorBidi"/>
          <w:sz w:val="22"/>
          <w:szCs w:val="22"/>
        </w:rPr>
      </w:pPr>
      <w:r w:rsidRPr="00342C22">
        <w:rPr>
          <w:rFonts w:asciiTheme="majorBidi" w:hAnsiTheme="majorBidi" w:cstheme="majorBidi"/>
          <w:sz w:val="22"/>
          <w:szCs w:val="22"/>
        </w:rPr>
        <w:t>Please attach links to official documents, policies, and/or legislation as appropriate.</w:t>
      </w:r>
    </w:p>
    <w:p w14:paraId="67BB7453" w14:textId="61D6D96F" w:rsidR="00BD629C" w:rsidRPr="00342C22" w:rsidRDefault="00BD629C" w:rsidP="007918D1">
      <w:pPr>
        <w:rPr>
          <w:rFonts w:asciiTheme="majorBidi" w:hAnsiTheme="majorBidi" w:cstheme="majorBidi"/>
          <w:sz w:val="22"/>
          <w:szCs w:val="22"/>
        </w:rPr>
      </w:pPr>
    </w:p>
    <w:p w14:paraId="0A60513E" w14:textId="11391B77" w:rsidR="00BD629C" w:rsidRPr="00342C22" w:rsidRDefault="00BD629C" w:rsidP="007918D1">
      <w:pPr>
        <w:pStyle w:val="Heading2"/>
        <w:rPr>
          <w:rFonts w:asciiTheme="majorBidi" w:hAnsiTheme="majorBidi" w:cstheme="majorBidi"/>
          <w:sz w:val="22"/>
          <w:szCs w:val="22"/>
        </w:rPr>
      </w:pPr>
      <w:r w:rsidRPr="00342C22">
        <w:rPr>
          <w:rFonts w:asciiTheme="majorBidi" w:hAnsiTheme="majorBidi" w:cstheme="majorBidi"/>
          <w:sz w:val="22"/>
          <w:szCs w:val="22"/>
        </w:rPr>
        <w:t>QUESTIONS</w:t>
      </w:r>
    </w:p>
    <w:p w14:paraId="2742652B" w14:textId="77777777" w:rsidR="00662087" w:rsidRPr="00342C22" w:rsidRDefault="00662087" w:rsidP="007918D1">
      <w:pPr>
        <w:rPr>
          <w:rFonts w:asciiTheme="majorBidi" w:hAnsiTheme="majorBidi" w:cstheme="majorBidi"/>
          <w:sz w:val="22"/>
          <w:szCs w:val="22"/>
        </w:rPr>
      </w:pPr>
    </w:p>
    <w:p w14:paraId="707A36D5" w14:textId="7A7B9350" w:rsidR="00662087" w:rsidRPr="00342C22" w:rsidRDefault="00662087" w:rsidP="007918D1">
      <w:pPr>
        <w:pStyle w:val="ListParagraph"/>
        <w:numPr>
          <w:ilvl w:val="0"/>
          <w:numId w:val="1"/>
        </w:numPr>
        <w:spacing w:after="0" w:line="240" w:lineRule="auto"/>
        <w:contextualSpacing w:val="0"/>
        <w:rPr>
          <w:rFonts w:asciiTheme="majorBidi" w:hAnsiTheme="majorBidi" w:cstheme="majorBidi"/>
          <w:bCs/>
        </w:rPr>
      </w:pPr>
      <w:r w:rsidRPr="00342C22">
        <w:rPr>
          <w:rFonts w:asciiTheme="majorBidi" w:hAnsiTheme="majorBidi" w:cstheme="majorBidi"/>
          <w:bCs/>
        </w:rPr>
        <w:t>Please describe wha</w:t>
      </w:r>
      <w:r w:rsidR="00FF10E2" w:rsidRPr="00342C22">
        <w:rPr>
          <w:rFonts w:asciiTheme="majorBidi" w:hAnsiTheme="majorBidi" w:cstheme="majorBidi"/>
          <w:bCs/>
        </w:rPr>
        <w:t>t obligations Article 11 of the</w:t>
      </w:r>
      <w:r w:rsidRPr="00342C22">
        <w:rPr>
          <w:rFonts w:asciiTheme="majorBidi" w:hAnsiTheme="majorBidi" w:cstheme="majorBidi"/>
          <w:bCs/>
        </w:rPr>
        <w:t xml:space="preserve"> CRPD establish</w:t>
      </w:r>
      <w:r w:rsidR="00830F81" w:rsidRPr="00342C22">
        <w:rPr>
          <w:rFonts w:asciiTheme="majorBidi" w:hAnsiTheme="majorBidi" w:cstheme="majorBidi"/>
          <w:bCs/>
        </w:rPr>
        <w:t>es</w:t>
      </w:r>
      <w:r w:rsidRPr="00342C22">
        <w:rPr>
          <w:rFonts w:asciiTheme="majorBidi" w:hAnsiTheme="majorBidi" w:cstheme="majorBidi"/>
          <w:bCs/>
        </w:rPr>
        <w:t xml:space="preserve"> on a State in relation to the ‘protection’ of </w:t>
      </w:r>
      <w:r w:rsidRPr="00342C22">
        <w:rPr>
          <w:rFonts w:asciiTheme="majorBidi" w:hAnsiTheme="majorBidi" w:cstheme="majorBidi"/>
          <w:bCs/>
          <w:color w:val="000000" w:themeColor="text1"/>
          <w:shd w:val="clear" w:color="auto" w:fill="FFFFFF"/>
        </w:rPr>
        <w:t xml:space="preserve">persons with disabilities </w:t>
      </w:r>
      <w:r w:rsidR="00FF10E2" w:rsidRPr="00342C22">
        <w:rPr>
          <w:rFonts w:asciiTheme="majorBidi" w:hAnsiTheme="majorBidi" w:cstheme="majorBidi"/>
          <w:bCs/>
          <w:color w:val="000000" w:themeColor="text1"/>
          <w:shd w:val="clear" w:color="auto" w:fill="FFFFFF"/>
        </w:rPr>
        <w:t xml:space="preserve">in the context of </w:t>
      </w:r>
      <w:r w:rsidRPr="00342C22">
        <w:rPr>
          <w:rFonts w:asciiTheme="majorBidi" w:hAnsiTheme="majorBidi" w:cstheme="majorBidi"/>
          <w:bCs/>
        </w:rPr>
        <w:t>armed conflict, conflict prevention, humanitarian action, and peacebuilding operations.</w:t>
      </w:r>
    </w:p>
    <w:p w14:paraId="763AACB4" w14:textId="77777777" w:rsidR="00662087"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rPr>
        <w:t xml:space="preserve">Have the above obligations been officially recognized? If so, please provide examples such as legislation, press releases, policy statements, official remarks, etc. </w:t>
      </w:r>
    </w:p>
    <w:p w14:paraId="44005E24" w14:textId="0BF89C65" w:rsidR="00662087"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rPr>
        <w:t xml:space="preserve">How broadly </w:t>
      </w:r>
      <w:r w:rsidR="00596F4B" w:rsidRPr="00342C22">
        <w:rPr>
          <w:rFonts w:asciiTheme="majorBidi" w:hAnsiTheme="majorBidi" w:cstheme="majorBidi"/>
        </w:rPr>
        <w:t xml:space="preserve">is </w:t>
      </w:r>
      <w:r w:rsidRPr="00342C22">
        <w:rPr>
          <w:rFonts w:asciiTheme="majorBidi" w:hAnsiTheme="majorBidi" w:cstheme="majorBidi"/>
        </w:rPr>
        <w:t xml:space="preserve">‘protection’ </w:t>
      </w:r>
      <w:r w:rsidR="00596F4B" w:rsidRPr="00342C22">
        <w:rPr>
          <w:rFonts w:asciiTheme="majorBidi" w:hAnsiTheme="majorBidi" w:cstheme="majorBidi"/>
        </w:rPr>
        <w:t xml:space="preserve">interpreted </w:t>
      </w:r>
      <w:r w:rsidRPr="00342C22">
        <w:rPr>
          <w:rFonts w:asciiTheme="majorBidi" w:hAnsiTheme="majorBidi" w:cstheme="majorBidi"/>
        </w:rPr>
        <w:t xml:space="preserve">in </w:t>
      </w:r>
      <w:r w:rsidR="00596F4B" w:rsidRPr="00342C22">
        <w:rPr>
          <w:rFonts w:asciiTheme="majorBidi" w:hAnsiTheme="majorBidi" w:cstheme="majorBidi"/>
        </w:rPr>
        <w:t xml:space="preserve">regard to </w:t>
      </w:r>
      <w:r w:rsidRPr="00342C22">
        <w:rPr>
          <w:rFonts w:asciiTheme="majorBidi" w:hAnsiTheme="majorBidi" w:cstheme="majorBidi"/>
        </w:rPr>
        <w:t xml:space="preserve">civilians with disabilities </w:t>
      </w:r>
      <w:r w:rsidR="00FF10E2" w:rsidRPr="00342C22">
        <w:rPr>
          <w:rFonts w:asciiTheme="majorBidi" w:hAnsiTheme="majorBidi" w:cstheme="majorBidi"/>
        </w:rPr>
        <w:t xml:space="preserve">in the context of </w:t>
      </w:r>
      <w:r w:rsidRPr="00342C22">
        <w:rPr>
          <w:rFonts w:asciiTheme="majorBidi" w:hAnsiTheme="majorBidi" w:cstheme="majorBidi"/>
        </w:rPr>
        <w:t>armed conflicts?</w:t>
      </w:r>
    </w:p>
    <w:p w14:paraId="5D286285" w14:textId="77777777" w:rsidR="00662087"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rPr>
        <w:lastRenderedPageBreak/>
        <w:t>Have you made arrangements to give effect to UN Security Council Resolution 2475 (2019)?</w:t>
      </w:r>
    </w:p>
    <w:p w14:paraId="7158612E" w14:textId="77777777" w:rsidR="00662087" w:rsidRPr="00342C22" w:rsidRDefault="00662087" w:rsidP="007918D1">
      <w:pPr>
        <w:pStyle w:val="ListParagraph"/>
        <w:spacing w:after="0" w:line="240" w:lineRule="auto"/>
        <w:contextualSpacing w:val="0"/>
        <w:rPr>
          <w:rFonts w:asciiTheme="majorBidi" w:hAnsiTheme="majorBidi" w:cstheme="majorBidi"/>
        </w:rPr>
      </w:pPr>
    </w:p>
    <w:p w14:paraId="66950BE2" w14:textId="2F8FED1F" w:rsidR="00662087" w:rsidRPr="00342C22" w:rsidRDefault="00662087" w:rsidP="007918D1">
      <w:pPr>
        <w:pStyle w:val="ListParagraph"/>
        <w:numPr>
          <w:ilvl w:val="0"/>
          <w:numId w:val="1"/>
        </w:numPr>
        <w:spacing w:after="0" w:line="240" w:lineRule="auto"/>
        <w:contextualSpacing w:val="0"/>
        <w:rPr>
          <w:rFonts w:asciiTheme="majorBidi" w:hAnsiTheme="majorBidi" w:cstheme="majorBidi"/>
          <w:bCs/>
        </w:rPr>
      </w:pPr>
      <w:r w:rsidRPr="00342C22">
        <w:rPr>
          <w:rFonts w:asciiTheme="majorBidi" w:hAnsiTheme="majorBidi" w:cstheme="majorBidi"/>
          <w:bCs/>
        </w:rPr>
        <w:t xml:space="preserve">Please provide information on (1) the existence of any specific </w:t>
      </w:r>
      <w:r w:rsidR="00DD6DE0" w:rsidRPr="00342C22">
        <w:rPr>
          <w:rFonts w:asciiTheme="majorBidi" w:hAnsiTheme="majorBidi" w:cstheme="majorBidi"/>
          <w:bCs/>
        </w:rPr>
        <w:t>i</w:t>
      </w:r>
      <w:r w:rsidRPr="00342C22">
        <w:rPr>
          <w:rFonts w:asciiTheme="majorBidi" w:hAnsiTheme="majorBidi" w:cstheme="majorBidi"/>
          <w:bCs/>
        </w:rPr>
        <w:t>nstitution/</w:t>
      </w:r>
      <w:r w:rsidR="00DD6DE0" w:rsidRPr="00342C22">
        <w:rPr>
          <w:rFonts w:asciiTheme="majorBidi" w:hAnsiTheme="majorBidi" w:cstheme="majorBidi"/>
          <w:bCs/>
        </w:rPr>
        <w:t>g</w:t>
      </w:r>
      <w:r w:rsidRPr="00342C22">
        <w:rPr>
          <w:rFonts w:asciiTheme="majorBidi" w:hAnsiTheme="majorBidi" w:cstheme="majorBidi"/>
          <w:bCs/>
        </w:rPr>
        <w:t xml:space="preserve">overnment entity, such as a national committee on international humanitarian law (IHL), </w:t>
      </w:r>
      <w:r w:rsidR="00551AB4" w:rsidRPr="00342C22">
        <w:rPr>
          <w:rFonts w:asciiTheme="majorBidi" w:hAnsiTheme="majorBidi" w:cstheme="majorBidi"/>
          <w:bCs/>
        </w:rPr>
        <w:t xml:space="preserve">tasked </w:t>
      </w:r>
      <w:r w:rsidRPr="00342C22">
        <w:rPr>
          <w:rFonts w:asciiTheme="majorBidi" w:hAnsiTheme="majorBidi" w:cstheme="majorBidi"/>
          <w:bCs/>
        </w:rPr>
        <w:t xml:space="preserve">with </w:t>
      </w:r>
      <w:r w:rsidR="00551AB4" w:rsidRPr="00342C22">
        <w:rPr>
          <w:rFonts w:asciiTheme="majorBidi" w:hAnsiTheme="majorBidi" w:cstheme="majorBidi"/>
          <w:bCs/>
        </w:rPr>
        <w:t xml:space="preserve">the </w:t>
      </w:r>
      <w:r w:rsidRPr="00342C22">
        <w:rPr>
          <w:rFonts w:asciiTheme="majorBidi" w:hAnsiTheme="majorBidi" w:cstheme="majorBidi"/>
          <w:bCs/>
        </w:rPr>
        <w:t xml:space="preserve">responsibility </w:t>
      </w:r>
      <w:r w:rsidR="00551AB4" w:rsidRPr="00342C22">
        <w:rPr>
          <w:rFonts w:asciiTheme="majorBidi" w:hAnsiTheme="majorBidi" w:cstheme="majorBidi"/>
          <w:bCs/>
        </w:rPr>
        <w:t>of</w:t>
      </w:r>
      <w:r w:rsidRPr="00342C22">
        <w:rPr>
          <w:rFonts w:asciiTheme="majorBidi" w:hAnsiTheme="majorBidi" w:cstheme="majorBidi"/>
          <w:bCs/>
        </w:rPr>
        <w:t xml:space="preserve"> overseeing the implementation of IHL; and (2) how that body addresses persons with disabilities in the context of IHL implementation. </w:t>
      </w:r>
    </w:p>
    <w:p w14:paraId="35B1339E" w14:textId="77777777" w:rsidR="00662087" w:rsidRPr="00342C22" w:rsidRDefault="00662087" w:rsidP="007918D1">
      <w:pPr>
        <w:pStyle w:val="ListParagraph"/>
        <w:spacing w:after="0" w:line="240" w:lineRule="auto"/>
        <w:contextualSpacing w:val="0"/>
        <w:rPr>
          <w:rFonts w:asciiTheme="majorBidi" w:hAnsiTheme="majorBidi" w:cstheme="majorBidi"/>
        </w:rPr>
      </w:pPr>
    </w:p>
    <w:p w14:paraId="6A160372" w14:textId="16A46629" w:rsidR="00662087" w:rsidRPr="00342C22" w:rsidRDefault="00662087" w:rsidP="007918D1">
      <w:pPr>
        <w:pStyle w:val="ListParagraph"/>
        <w:numPr>
          <w:ilvl w:val="0"/>
          <w:numId w:val="1"/>
        </w:numPr>
        <w:spacing w:after="0" w:line="240" w:lineRule="auto"/>
        <w:contextualSpacing w:val="0"/>
        <w:rPr>
          <w:rFonts w:asciiTheme="majorBidi" w:hAnsiTheme="majorBidi" w:cstheme="majorBidi"/>
          <w:bCs/>
          <w:color w:val="000000" w:themeColor="text1"/>
        </w:rPr>
      </w:pPr>
      <w:r w:rsidRPr="00342C22">
        <w:rPr>
          <w:rFonts w:asciiTheme="majorBidi" w:hAnsiTheme="majorBidi" w:cstheme="majorBidi"/>
          <w:bCs/>
          <w:color w:val="000000" w:themeColor="text1"/>
        </w:rPr>
        <w:t xml:space="preserve">Please identify and provide information on the </w:t>
      </w:r>
      <w:r w:rsidR="00DD6DE0" w:rsidRPr="00342C22">
        <w:rPr>
          <w:rFonts w:asciiTheme="majorBidi" w:hAnsiTheme="majorBidi" w:cstheme="majorBidi"/>
          <w:bCs/>
          <w:color w:val="000000" w:themeColor="text1"/>
        </w:rPr>
        <w:t>i</w:t>
      </w:r>
      <w:r w:rsidRPr="00342C22">
        <w:rPr>
          <w:rFonts w:asciiTheme="majorBidi" w:hAnsiTheme="majorBidi" w:cstheme="majorBidi"/>
          <w:bCs/>
          <w:color w:val="000000" w:themeColor="text1"/>
        </w:rPr>
        <w:t>nstitution</w:t>
      </w:r>
      <w:r w:rsidR="00551AB4" w:rsidRPr="00342C22">
        <w:rPr>
          <w:rFonts w:asciiTheme="majorBidi" w:hAnsiTheme="majorBidi" w:cstheme="majorBidi"/>
          <w:bCs/>
          <w:color w:val="000000" w:themeColor="text1"/>
        </w:rPr>
        <w:t>/</w:t>
      </w:r>
      <w:r w:rsidR="00DD6DE0" w:rsidRPr="00342C22">
        <w:rPr>
          <w:rFonts w:asciiTheme="majorBidi" w:hAnsiTheme="majorBidi" w:cstheme="majorBidi"/>
          <w:bCs/>
          <w:color w:val="000000" w:themeColor="text1"/>
        </w:rPr>
        <w:t>g</w:t>
      </w:r>
      <w:r w:rsidR="00551AB4" w:rsidRPr="00342C22">
        <w:rPr>
          <w:rFonts w:asciiTheme="majorBidi" w:hAnsiTheme="majorBidi" w:cstheme="majorBidi"/>
          <w:bCs/>
          <w:color w:val="000000" w:themeColor="text1"/>
        </w:rPr>
        <w:t>overnment entity</w:t>
      </w:r>
      <w:r w:rsidRPr="00342C22">
        <w:rPr>
          <w:rFonts w:asciiTheme="majorBidi" w:hAnsiTheme="majorBidi" w:cstheme="majorBidi"/>
          <w:bCs/>
          <w:color w:val="000000" w:themeColor="text1"/>
        </w:rPr>
        <w:t>(s) tasked with overseeing the implementation of obligations under the</w:t>
      </w:r>
      <w:r w:rsidR="0057324E" w:rsidRPr="00342C22">
        <w:rPr>
          <w:rFonts w:asciiTheme="majorBidi" w:hAnsiTheme="majorBidi" w:cstheme="majorBidi"/>
          <w:bCs/>
          <w:color w:val="000000" w:themeColor="text1"/>
        </w:rPr>
        <w:t xml:space="preserve"> </w:t>
      </w:r>
      <w:r w:rsidRPr="00342C22">
        <w:rPr>
          <w:rFonts w:asciiTheme="majorBidi" w:hAnsiTheme="majorBidi" w:cstheme="majorBidi"/>
          <w:bCs/>
          <w:color w:val="000000" w:themeColor="text1"/>
        </w:rPr>
        <w:t xml:space="preserve">CRPD (Article 33 framework). </w:t>
      </w:r>
    </w:p>
    <w:p w14:paraId="30F2E0D0" w14:textId="77777777" w:rsidR="00F108A8"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color w:val="000000" w:themeColor="text1"/>
        </w:rPr>
        <w:t xml:space="preserve">Does that </w:t>
      </w:r>
      <w:r w:rsidR="00551AB4" w:rsidRPr="00342C22">
        <w:rPr>
          <w:rFonts w:asciiTheme="majorBidi" w:hAnsiTheme="majorBidi" w:cstheme="majorBidi"/>
          <w:color w:val="000000" w:themeColor="text1"/>
        </w:rPr>
        <w:t>institution/</w:t>
      </w:r>
      <w:r w:rsidRPr="00342C22">
        <w:rPr>
          <w:rFonts w:asciiTheme="majorBidi" w:hAnsiTheme="majorBidi" w:cstheme="majorBidi"/>
          <w:color w:val="000000" w:themeColor="text1"/>
        </w:rPr>
        <w:t xml:space="preserve">government entity </w:t>
      </w:r>
      <w:proofErr w:type="gramStart"/>
      <w:r w:rsidRPr="00342C22">
        <w:rPr>
          <w:rFonts w:asciiTheme="majorBidi" w:hAnsiTheme="majorBidi" w:cstheme="majorBidi"/>
          <w:color w:val="000000" w:themeColor="text1"/>
        </w:rPr>
        <w:t>advise</w:t>
      </w:r>
      <w:proofErr w:type="gramEnd"/>
      <w:r w:rsidRPr="00342C22">
        <w:rPr>
          <w:rFonts w:asciiTheme="majorBidi" w:hAnsiTheme="majorBidi" w:cstheme="majorBidi"/>
          <w:color w:val="000000" w:themeColor="text1"/>
        </w:rPr>
        <w:t xml:space="preserve"> or interact with the military and security forces on how to implement Article 11 of the CRPD in their operations?</w:t>
      </w:r>
    </w:p>
    <w:p w14:paraId="7FB7545C" w14:textId="1A57AF75" w:rsidR="00662087" w:rsidRPr="00342C22" w:rsidRDefault="00F108A8" w:rsidP="007918D1">
      <w:pPr>
        <w:pStyle w:val="ListParagraph"/>
        <w:spacing w:after="0" w:line="240" w:lineRule="auto"/>
        <w:ind w:left="1440"/>
        <w:contextualSpacing w:val="0"/>
        <w:rPr>
          <w:rFonts w:asciiTheme="majorBidi" w:hAnsiTheme="majorBidi" w:cstheme="majorBidi"/>
        </w:rPr>
      </w:pPr>
      <w:r w:rsidRPr="00342C22">
        <w:rPr>
          <w:rFonts w:asciiTheme="majorBidi" w:hAnsiTheme="majorBidi" w:cstheme="majorBidi"/>
        </w:rPr>
        <w:t xml:space="preserve"> </w:t>
      </w:r>
    </w:p>
    <w:p w14:paraId="372C4CF3" w14:textId="77777777" w:rsidR="00662087" w:rsidRPr="00342C22" w:rsidRDefault="00662087" w:rsidP="007918D1">
      <w:pPr>
        <w:pStyle w:val="ListParagraph"/>
        <w:numPr>
          <w:ilvl w:val="0"/>
          <w:numId w:val="1"/>
        </w:numPr>
        <w:spacing w:after="0" w:line="240" w:lineRule="auto"/>
        <w:contextualSpacing w:val="0"/>
        <w:rPr>
          <w:rFonts w:asciiTheme="majorBidi" w:hAnsiTheme="majorBidi" w:cstheme="majorBidi"/>
          <w:bCs/>
        </w:rPr>
      </w:pPr>
      <w:r w:rsidRPr="00342C22">
        <w:rPr>
          <w:rFonts w:asciiTheme="majorBidi" w:hAnsiTheme="majorBidi" w:cstheme="majorBidi"/>
          <w:bCs/>
          <w:color w:val="000000" w:themeColor="text1"/>
          <w:shd w:val="clear" w:color="auto" w:fill="FFFFFF"/>
        </w:rPr>
        <w:t>Please identify</w:t>
      </w:r>
      <w:r w:rsidRPr="00342C22">
        <w:rPr>
          <w:rFonts w:asciiTheme="majorBidi" w:hAnsiTheme="majorBidi" w:cstheme="majorBidi"/>
          <w:bCs/>
        </w:rPr>
        <w:t xml:space="preserve"> any domestic laws or statutes that seek to punish criminal acts that specifically target persons with disabilities.</w:t>
      </w:r>
    </w:p>
    <w:p w14:paraId="06D8A63A" w14:textId="2651C896" w:rsidR="00662087"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color w:val="000000" w:themeColor="text1"/>
          <w:shd w:val="clear" w:color="auto" w:fill="FFFFFF"/>
        </w:rPr>
        <w:t xml:space="preserve">Do the laws or statutes apply to acts of violence </w:t>
      </w:r>
      <w:r w:rsidR="00551AB4" w:rsidRPr="00342C22">
        <w:rPr>
          <w:rFonts w:asciiTheme="majorBidi" w:hAnsiTheme="majorBidi" w:cstheme="majorBidi"/>
          <w:color w:val="000000" w:themeColor="text1"/>
          <w:shd w:val="clear" w:color="auto" w:fill="FFFFFF"/>
        </w:rPr>
        <w:t xml:space="preserve">against </w:t>
      </w:r>
      <w:r w:rsidRPr="00342C22">
        <w:rPr>
          <w:rFonts w:asciiTheme="majorBidi" w:hAnsiTheme="majorBidi" w:cstheme="majorBidi"/>
          <w:color w:val="000000" w:themeColor="text1"/>
          <w:shd w:val="clear" w:color="auto" w:fill="FFFFFF"/>
        </w:rPr>
        <w:t xml:space="preserve">or abuse of persons with disabilities </w:t>
      </w:r>
      <w:r w:rsidR="00FF10E2" w:rsidRPr="00342C22">
        <w:rPr>
          <w:rFonts w:asciiTheme="majorBidi" w:hAnsiTheme="majorBidi" w:cstheme="majorBidi"/>
          <w:color w:val="000000" w:themeColor="text1"/>
          <w:shd w:val="clear" w:color="auto" w:fill="FFFFFF"/>
        </w:rPr>
        <w:t xml:space="preserve">in the context of </w:t>
      </w:r>
      <w:r w:rsidRPr="00342C22">
        <w:rPr>
          <w:rFonts w:asciiTheme="majorBidi" w:hAnsiTheme="majorBidi" w:cstheme="majorBidi"/>
        </w:rPr>
        <w:t>armed conflict, conflict prevention, humanitarian action, and/ or peacebuilding operations?</w:t>
      </w:r>
      <w:r w:rsidRPr="00342C22">
        <w:rPr>
          <w:rFonts w:asciiTheme="majorBidi" w:hAnsiTheme="majorBidi" w:cstheme="majorBidi"/>
          <w:color w:val="000000" w:themeColor="text1"/>
          <w:shd w:val="clear" w:color="auto" w:fill="FFFFFF"/>
        </w:rPr>
        <w:t xml:space="preserve"> </w:t>
      </w:r>
    </w:p>
    <w:p w14:paraId="406DC1AF" w14:textId="40A8DE7E" w:rsidR="00662087"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color w:val="000000" w:themeColor="text1"/>
          <w:shd w:val="clear" w:color="auto" w:fill="FFFFFF"/>
        </w:rPr>
        <w:t>Do the laws or statutes apply solely to government actors, individual actors, or both?</w:t>
      </w:r>
    </w:p>
    <w:p w14:paraId="4DAC1C68" w14:textId="66E5336E" w:rsidR="00662087"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color w:val="000000" w:themeColor="text1"/>
          <w:shd w:val="clear" w:color="auto" w:fill="FFFFFF"/>
        </w:rPr>
        <w:t>Does the criminal code provide for the prosecution of crimes against humanity and if so, could disability-related crimes be prosecuted under such provision</w:t>
      </w:r>
      <w:r w:rsidR="00C02B61" w:rsidRPr="00342C22">
        <w:rPr>
          <w:rFonts w:asciiTheme="majorBidi" w:hAnsiTheme="majorBidi" w:cstheme="majorBidi"/>
          <w:color w:val="000000" w:themeColor="text1"/>
          <w:shd w:val="clear" w:color="auto" w:fill="FFFFFF"/>
        </w:rPr>
        <w:t>(s)</w:t>
      </w:r>
      <w:r w:rsidRPr="00342C22">
        <w:rPr>
          <w:rFonts w:asciiTheme="majorBidi" w:hAnsiTheme="majorBidi" w:cstheme="majorBidi"/>
          <w:color w:val="000000" w:themeColor="text1"/>
          <w:shd w:val="clear" w:color="auto" w:fill="FFFFFF"/>
        </w:rPr>
        <w:t>?</w:t>
      </w:r>
    </w:p>
    <w:p w14:paraId="5ECAA6B5" w14:textId="77777777" w:rsidR="00662087" w:rsidRPr="00342C22" w:rsidRDefault="00662087" w:rsidP="007918D1">
      <w:pPr>
        <w:pStyle w:val="ListParagraph"/>
        <w:spacing w:after="0" w:line="240" w:lineRule="auto"/>
        <w:ind w:left="1440"/>
        <w:contextualSpacing w:val="0"/>
        <w:rPr>
          <w:rFonts w:asciiTheme="majorBidi" w:hAnsiTheme="majorBidi" w:cstheme="majorBidi"/>
        </w:rPr>
      </w:pPr>
    </w:p>
    <w:p w14:paraId="1F6A614C" w14:textId="4C2D7B13" w:rsidR="00662087" w:rsidRPr="00342C22" w:rsidRDefault="00662087" w:rsidP="007918D1">
      <w:pPr>
        <w:pStyle w:val="ListParagraph"/>
        <w:numPr>
          <w:ilvl w:val="0"/>
          <w:numId w:val="1"/>
        </w:numPr>
        <w:spacing w:after="0" w:line="240" w:lineRule="auto"/>
        <w:contextualSpacing w:val="0"/>
        <w:rPr>
          <w:rFonts w:asciiTheme="majorBidi" w:hAnsiTheme="majorBidi" w:cstheme="majorBidi"/>
          <w:bCs/>
        </w:rPr>
      </w:pPr>
      <w:r w:rsidRPr="00342C22">
        <w:rPr>
          <w:rFonts w:asciiTheme="majorBidi" w:hAnsiTheme="majorBidi" w:cstheme="majorBidi"/>
          <w:bCs/>
          <w:color w:val="000000" w:themeColor="text1"/>
          <w:shd w:val="clear" w:color="auto" w:fill="FFFFFF"/>
        </w:rPr>
        <w:t xml:space="preserve">Please provide information on </w:t>
      </w:r>
      <w:r w:rsidR="00551AB4" w:rsidRPr="00342C22">
        <w:rPr>
          <w:rFonts w:asciiTheme="majorBidi" w:hAnsiTheme="majorBidi" w:cstheme="majorBidi"/>
          <w:bCs/>
          <w:color w:val="000000" w:themeColor="text1"/>
          <w:shd w:val="clear" w:color="auto" w:fill="FFFFFF"/>
        </w:rPr>
        <w:t xml:space="preserve">any </w:t>
      </w:r>
      <w:r w:rsidR="00587462" w:rsidRPr="00342C22">
        <w:rPr>
          <w:rFonts w:asciiTheme="majorBidi" w:hAnsiTheme="majorBidi" w:cstheme="majorBidi"/>
          <w:bCs/>
          <w:color w:val="000000" w:themeColor="text1"/>
          <w:shd w:val="clear" w:color="auto" w:fill="FFFFFF"/>
        </w:rPr>
        <w:t xml:space="preserve">formal complaints, official investigations, and related </w:t>
      </w:r>
      <w:r w:rsidRPr="00342C22">
        <w:rPr>
          <w:rFonts w:asciiTheme="majorBidi" w:hAnsiTheme="majorBidi" w:cstheme="majorBidi"/>
          <w:bCs/>
          <w:color w:val="000000" w:themeColor="text1"/>
          <w:shd w:val="clear" w:color="auto" w:fill="FFFFFF"/>
        </w:rPr>
        <w:t>jurisprudence</w:t>
      </w:r>
      <w:r w:rsidR="00587462" w:rsidRPr="00342C22">
        <w:rPr>
          <w:rFonts w:asciiTheme="majorBidi" w:hAnsiTheme="majorBidi" w:cstheme="majorBidi"/>
          <w:bCs/>
          <w:color w:val="000000" w:themeColor="text1"/>
          <w:shd w:val="clear" w:color="auto" w:fill="FFFFFF"/>
        </w:rPr>
        <w:t xml:space="preserve"> arising from allegations of</w:t>
      </w:r>
      <w:r w:rsidRPr="00342C22">
        <w:rPr>
          <w:rFonts w:asciiTheme="majorBidi" w:hAnsiTheme="majorBidi" w:cstheme="majorBidi"/>
          <w:bCs/>
          <w:color w:val="000000" w:themeColor="text1"/>
          <w:shd w:val="clear" w:color="auto" w:fill="FFFFFF"/>
        </w:rPr>
        <w:t xml:space="preserve"> abuses and violence against persons with disabilities.</w:t>
      </w:r>
    </w:p>
    <w:p w14:paraId="19E1DBB8" w14:textId="77777777" w:rsidR="00662087" w:rsidRPr="00342C22" w:rsidRDefault="00662087" w:rsidP="007918D1">
      <w:pPr>
        <w:pStyle w:val="ListParagraph"/>
        <w:spacing w:after="0" w:line="240" w:lineRule="auto"/>
        <w:ind w:left="1440"/>
        <w:contextualSpacing w:val="0"/>
        <w:rPr>
          <w:rFonts w:asciiTheme="majorBidi" w:hAnsiTheme="majorBidi" w:cstheme="majorBidi"/>
          <w:bCs/>
          <w:color w:val="000000" w:themeColor="text1"/>
        </w:rPr>
      </w:pPr>
    </w:p>
    <w:p w14:paraId="08B6D71F" w14:textId="241B7E48" w:rsidR="00662087" w:rsidRPr="00342C22" w:rsidRDefault="00662087" w:rsidP="007918D1">
      <w:pPr>
        <w:pStyle w:val="ListParagraph"/>
        <w:numPr>
          <w:ilvl w:val="0"/>
          <w:numId w:val="1"/>
        </w:numPr>
        <w:spacing w:after="0" w:line="240" w:lineRule="auto"/>
        <w:contextualSpacing w:val="0"/>
        <w:rPr>
          <w:rFonts w:asciiTheme="majorBidi" w:hAnsiTheme="majorBidi" w:cstheme="majorBidi"/>
          <w:bCs/>
        </w:rPr>
      </w:pPr>
      <w:r w:rsidRPr="00342C22">
        <w:rPr>
          <w:rFonts w:asciiTheme="majorBidi" w:hAnsiTheme="majorBidi" w:cstheme="majorBidi"/>
          <w:bCs/>
          <w:color w:val="000000"/>
          <w:shd w:val="clear" w:color="auto" w:fill="FFFFFF"/>
        </w:rPr>
        <w:t>Please identify and describe any efforts undertaken to build capacity across stakeholders</w:t>
      </w:r>
      <w:r w:rsidR="00551AB4" w:rsidRPr="00342C22">
        <w:rPr>
          <w:rFonts w:asciiTheme="majorBidi" w:hAnsiTheme="majorBidi" w:cstheme="majorBidi"/>
          <w:bCs/>
          <w:color w:val="000000"/>
          <w:shd w:val="clear" w:color="auto" w:fill="FFFFFF"/>
        </w:rPr>
        <w:t>—i</w:t>
      </w:r>
      <w:r w:rsidRPr="00342C22">
        <w:rPr>
          <w:rFonts w:asciiTheme="majorBidi" w:hAnsiTheme="majorBidi" w:cstheme="majorBidi"/>
          <w:bCs/>
          <w:color w:val="000000"/>
          <w:shd w:val="clear" w:color="auto" w:fill="FFFFFF"/>
        </w:rPr>
        <w:t>ncluding military and civilian, peacekeeping personnel, and other field workers</w:t>
      </w:r>
      <w:r w:rsidR="00551AB4" w:rsidRPr="00342C22">
        <w:rPr>
          <w:rFonts w:asciiTheme="majorBidi" w:hAnsiTheme="majorBidi" w:cstheme="majorBidi"/>
          <w:bCs/>
          <w:color w:val="000000"/>
          <w:shd w:val="clear" w:color="auto" w:fill="FFFFFF"/>
        </w:rPr>
        <w:t>—who i</w:t>
      </w:r>
      <w:r w:rsidRPr="00342C22">
        <w:rPr>
          <w:rFonts w:asciiTheme="majorBidi" w:hAnsiTheme="majorBidi" w:cstheme="majorBidi"/>
          <w:bCs/>
          <w:color w:val="000000"/>
          <w:shd w:val="clear" w:color="auto" w:fill="FFFFFF"/>
        </w:rPr>
        <w:t>nterven</w:t>
      </w:r>
      <w:r w:rsidR="00551AB4" w:rsidRPr="00342C22">
        <w:rPr>
          <w:rFonts w:asciiTheme="majorBidi" w:hAnsiTheme="majorBidi" w:cstheme="majorBidi"/>
          <w:bCs/>
          <w:color w:val="000000"/>
          <w:shd w:val="clear" w:color="auto" w:fill="FFFFFF"/>
        </w:rPr>
        <w:t>e</w:t>
      </w:r>
      <w:r w:rsidRPr="00342C22">
        <w:rPr>
          <w:rFonts w:asciiTheme="majorBidi" w:hAnsiTheme="majorBidi" w:cstheme="majorBidi"/>
          <w:bCs/>
          <w:color w:val="000000"/>
          <w:shd w:val="clear" w:color="auto" w:fill="FFFFFF"/>
        </w:rPr>
        <w:t xml:space="preserve"> in emergency situations, including armed conflict, regarding the rights of persons with disabilities.</w:t>
      </w:r>
    </w:p>
    <w:p w14:paraId="5224FB11" w14:textId="77777777" w:rsidR="00662087"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rPr>
        <w:t xml:space="preserve">How, if at all, are organizations of persons with disabilities (OPDs), involved in the process? </w:t>
      </w:r>
    </w:p>
    <w:p w14:paraId="6FC0A57F" w14:textId="77777777" w:rsidR="00662087" w:rsidRPr="00342C22" w:rsidRDefault="00662087" w:rsidP="007918D1">
      <w:pPr>
        <w:pStyle w:val="ListParagraph"/>
        <w:spacing w:after="0" w:line="240" w:lineRule="auto"/>
        <w:ind w:left="1440"/>
        <w:contextualSpacing w:val="0"/>
        <w:rPr>
          <w:rFonts w:asciiTheme="majorBidi" w:hAnsiTheme="majorBidi" w:cstheme="majorBidi"/>
        </w:rPr>
      </w:pPr>
    </w:p>
    <w:p w14:paraId="4C99EFAC" w14:textId="1A8F1687" w:rsidR="00662087" w:rsidRPr="00342C22" w:rsidRDefault="00662087" w:rsidP="007918D1">
      <w:pPr>
        <w:numPr>
          <w:ilvl w:val="0"/>
          <w:numId w:val="1"/>
        </w:numPr>
        <w:jc w:val="both"/>
        <w:rPr>
          <w:rFonts w:asciiTheme="majorBidi" w:hAnsiTheme="majorBidi" w:cstheme="majorBidi"/>
          <w:bCs/>
          <w:sz w:val="22"/>
          <w:szCs w:val="22"/>
        </w:rPr>
      </w:pPr>
      <w:r w:rsidRPr="00342C22">
        <w:rPr>
          <w:rFonts w:asciiTheme="majorBidi" w:hAnsiTheme="majorBidi" w:cstheme="majorBidi"/>
          <w:bCs/>
          <w:sz w:val="22"/>
          <w:szCs w:val="22"/>
        </w:rPr>
        <w:t>Please provide information on relevant legislation and policies related to:</w:t>
      </w:r>
    </w:p>
    <w:p w14:paraId="488C811C" w14:textId="77777777" w:rsidR="00662087" w:rsidRPr="00342C22" w:rsidRDefault="00662087"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rPr>
        <w:t xml:space="preserve">Whether persons with disabilities are excluded from serving in the armed forces on the basis of their disability. </w:t>
      </w:r>
    </w:p>
    <w:p w14:paraId="5141F107" w14:textId="224F2ED1" w:rsidR="00662087" w:rsidRPr="00342C22" w:rsidRDefault="00551AB4" w:rsidP="007918D1">
      <w:pPr>
        <w:pStyle w:val="ListParagraph"/>
        <w:numPr>
          <w:ilvl w:val="1"/>
          <w:numId w:val="1"/>
        </w:numPr>
        <w:spacing w:after="0" w:line="240" w:lineRule="auto"/>
        <w:contextualSpacing w:val="0"/>
        <w:rPr>
          <w:rFonts w:asciiTheme="majorBidi" w:hAnsiTheme="majorBidi" w:cstheme="majorBidi"/>
        </w:rPr>
      </w:pPr>
      <w:r w:rsidRPr="00342C22">
        <w:rPr>
          <w:rFonts w:asciiTheme="majorBidi" w:hAnsiTheme="majorBidi" w:cstheme="majorBidi"/>
        </w:rPr>
        <w:t>The existence of p</w:t>
      </w:r>
      <w:r w:rsidR="00662087" w:rsidRPr="00342C22">
        <w:rPr>
          <w:rFonts w:asciiTheme="majorBidi" w:hAnsiTheme="majorBidi" w:cstheme="majorBidi"/>
        </w:rPr>
        <w:t>olicies or programs t</w:t>
      </w:r>
      <w:r w:rsidRPr="00342C22">
        <w:rPr>
          <w:rFonts w:asciiTheme="majorBidi" w:hAnsiTheme="majorBidi" w:cstheme="majorBidi"/>
        </w:rPr>
        <w:t>hat</w:t>
      </w:r>
      <w:r w:rsidR="00662087" w:rsidRPr="00342C22">
        <w:rPr>
          <w:rFonts w:asciiTheme="majorBidi" w:hAnsiTheme="majorBidi" w:cstheme="majorBidi"/>
        </w:rPr>
        <w:t xml:space="preserve"> allow persons serving in the armed forces to continue serving in cases where they acquire a disability.</w:t>
      </w:r>
    </w:p>
    <w:p w14:paraId="69C87BEC" w14:textId="233A9C68" w:rsidR="00662087" w:rsidRPr="00342C22" w:rsidRDefault="00662087" w:rsidP="007918D1">
      <w:pPr>
        <w:numPr>
          <w:ilvl w:val="1"/>
          <w:numId w:val="1"/>
        </w:numPr>
        <w:jc w:val="both"/>
        <w:rPr>
          <w:rFonts w:asciiTheme="majorBidi" w:hAnsiTheme="majorBidi" w:cstheme="majorBidi"/>
          <w:sz w:val="22"/>
          <w:szCs w:val="22"/>
        </w:rPr>
      </w:pPr>
      <w:r w:rsidRPr="00342C22">
        <w:rPr>
          <w:rFonts w:asciiTheme="majorBidi" w:hAnsiTheme="majorBidi" w:cstheme="majorBidi"/>
          <w:sz w:val="22"/>
          <w:szCs w:val="22"/>
        </w:rPr>
        <w:t>What supports are available to assist persons experiencing psycho-social trauma as a consequence of armed conflict (civilian</w:t>
      </w:r>
      <w:r w:rsidR="00587462" w:rsidRPr="00342C22">
        <w:rPr>
          <w:rFonts w:asciiTheme="majorBidi" w:hAnsiTheme="majorBidi" w:cstheme="majorBidi"/>
          <w:sz w:val="22"/>
          <w:szCs w:val="22"/>
        </w:rPr>
        <w:t>, current military, or former military</w:t>
      </w:r>
      <w:r w:rsidRPr="00342C22">
        <w:rPr>
          <w:rFonts w:asciiTheme="majorBidi" w:hAnsiTheme="majorBidi" w:cstheme="majorBidi"/>
          <w:sz w:val="22"/>
          <w:szCs w:val="22"/>
        </w:rPr>
        <w:t>).</w:t>
      </w:r>
    </w:p>
    <w:p w14:paraId="4B46F988" w14:textId="64FB4F96" w:rsidR="00662087" w:rsidRPr="00342C22" w:rsidRDefault="00662087" w:rsidP="007918D1">
      <w:pPr>
        <w:numPr>
          <w:ilvl w:val="1"/>
          <w:numId w:val="1"/>
        </w:numPr>
        <w:jc w:val="both"/>
        <w:rPr>
          <w:rFonts w:asciiTheme="majorBidi" w:hAnsiTheme="majorBidi" w:cstheme="majorBidi"/>
          <w:sz w:val="22"/>
          <w:szCs w:val="22"/>
        </w:rPr>
      </w:pPr>
      <w:r w:rsidRPr="00342C22">
        <w:rPr>
          <w:rFonts w:asciiTheme="majorBidi" w:hAnsiTheme="majorBidi" w:cstheme="majorBidi"/>
          <w:sz w:val="22"/>
          <w:szCs w:val="22"/>
        </w:rPr>
        <w:t>The existence of differential obligations or services granted to veterans with disabilities on the one hand and civilians with disabilities on the other.</w:t>
      </w:r>
    </w:p>
    <w:p w14:paraId="18291D4A" w14:textId="77777777" w:rsidR="00B93727" w:rsidRPr="00342C22" w:rsidRDefault="00B93727" w:rsidP="007918D1">
      <w:pPr>
        <w:ind w:left="1440"/>
        <w:jc w:val="both"/>
        <w:rPr>
          <w:rFonts w:asciiTheme="majorBidi" w:hAnsiTheme="majorBidi" w:cstheme="majorBidi"/>
          <w:sz w:val="22"/>
          <w:szCs w:val="22"/>
        </w:rPr>
      </w:pPr>
    </w:p>
    <w:p w14:paraId="6D3E61E5" w14:textId="3C996C35" w:rsidR="003F2493" w:rsidRPr="00342C22" w:rsidRDefault="00B93727" w:rsidP="007918D1">
      <w:pPr>
        <w:jc w:val="center"/>
        <w:rPr>
          <w:rFonts w:asciiTheme="majorBidi" w:hAnsiTheme="majorBidi" w:cstheme="majorBidi"/>
          <w:b/>
          <w:bCs/>
          <w:sz w:val="22"/>
          <w:szCs w:val="22"/>
        </w:rPr>
      </w:pPr>
      <w:r w:rsidRPr="00342C22">
        <w:rPr>
          <w:rFonts w:asciiTheme="majorBidi" w:hAnsiTheme="majorBidi" w:cstheme="majorBidi"/>
          <w:b/>
          <w:bCs/>
          <w:sz w:val="22"/>
          <w:szCs w:val="22"/>
        </w:rPr>
        <w:t>* * *</w:t>
      </w:r>
    </w:p>
    <w:p w14:paraId="64D9042B" w14:textId="77777777" w:rsidR="007918D1" w:rsidRPr="00342C22" w:rsidRDefault="007918D1" w:rsidP="007918D1">
      <w:pPr>
        <w:jc w:val="center"/>
        <w:rPr>
          <w:rFonts w:asciiTheme="majorBidi" w:hAnsiTheme="majorBidi" w:cstheme="majorBidi"/>
          <w:b/>
          <w:bCs/>
          <w:sz w:val="22"/>
          <w:szCs w:val="22"/>
        </w:rPr>
      </w:pPr>
    </w:p>
    <w:p w14:paraId="027E734C" w14:textId="506615AA" w:rsidR="00662087" w:rsidRPr="00342C22" w:rsidRDefault="007918D1" w:rsidP="007918D1">
      <w:pPr>
        <w:pStyle w:val="Heading1"/>
        <w:rPr>
          <w:rFonts w:asciiTheme="majorBidi" w:hAnsiTheme="majorBidi" w:cstheme="majorBidi"/>
          <w:szCs w:val="22"/>
          <w:lang w:val="en-GB"/>
        </w:rPr>
      </w:pPr>
      <w:r w:rsidRPr="00342C22">
        <w:rPr>
          <w:rFonts w:asciiTheme="majorBidi" w:hAnsiTheme="majorBidi" w:cstheme="majorBidi"/>
          <w:szCs w:val="22"/>
          <w:lang w:val="en-GB"/>
        </w:rPr>
        <w:t xml:space="preserve">B. </w:t>
      </w:r>
      <w:r w:rsidR="00B93727" w:rsidRPr="00342C22">
        <w:rPr>
          <w:rFonts w:asciiTheme="majorBidi" w:hAnsiTheme="majorBidi" w:cstheme="majorBidi"/>
          <w:szCs w:val="22"/>
          <w:lang w:val="en-GB"/>
        </w:rPr>
        <w:t>Questionnaire for military a</w:t>
      </w:r>
      <w:r w:rsidR="00662087" w:rsidRPr="00342C22">
        <w:rPr>
          <w:rFonts w:asciiTheme="majorBidi" w:hAnsiTheme="majorBidi" w:cstheme="majorBidi"/>
          <w:szCs w:val="22"/>
          <w:lang w:val="en-GB"/>
        </w:rPr>
        <w:t>uthorities</w:t>
      </w:r>
    </w:p>
    <w:p w14:paraId="43DBAF10" w14:textId="77777777" w:rsidR="001A35E0" w:rsidRPr="00342C22" w:rsidRDefault="001A35E0" w:rsidP="007918D1">
      <w:pPr>
        <w:rPr>
          <w:rFonts w:asciiTheme="majorBidi" w:hAnsiTheme="majorBidi" w:cstheme="majorBidi"/>
          <w:sz w:val="22"/>
          <w:szCs w:val="22"/>
        </w:rPr>
      </w:pPr>
    </w:p>
    <w:p w14:paraId="341A915F" w14:textId="5E10F9CA" w:rsidR="003F2493" w:rsidRPr="00342C22" w:rsidRDefault="00543D9C" w:rsidP="007918D1">
      <w:pPr>
        <w:rPr>
          <w:rFonts w:asciiTheme="majorBidi" w:hAnsiTheme="majorBidi" w:cstheme="majorBidi"/>
          <w:sz w:val="22"/>
          <w:szCs w:val="22"/>
        </w:rPr>
      </w:pPr>
      <w:r w:rsidRPr="00342C22">
        <w:rPr>
          <w:rFonts w:asciiTheme="majorBidi" w:hAnsiTheme="majorBidi" w:cstheme="majorBidi"/>
          <w:sz w:val="22"/>
          <w:szCs w:val="22"/>
        </w:rPr>
        <w:t>The purpose of this set of questions is to elicit information from national military and security authorities on how they operationalize Article 11 of the CRPD and UN Security Council Resolution 2475 (2019) into the overall imperative</w:t>
      </w:r>
      <w:r w:rsidR="007A68C8" w:rsidRPr="00342C22">
        <w:rPr>
          <w:rFonts w:asciiTheme="majorBidi" w:hAnsiTheme="majorBidi" w:cstheme="majorBidi"/>
          <w:sz w:val="22"/>
          <w:szCs w:val="22"/>
        </w:rPr>
        <w:t xml:space="preserve"> of protecting civilians </w:t>
      </w:r>
      <w:r w:rsidR="00FF10E2" w:rsidRPr="00342C22">
        <w:rPr>
          <w:rFonts w:asciiTheme="majorBidi" w:hAnsiTheme="majorBidi" w:cstheme="majorBidi"/>
          <w:sz w:val="22"/>
          <w:szCs w:val="22"/>
        </w:rPr>
        <w:t xml:space="preserve">in the context of </w:t>
      </w:r>
      <w:r w:rsidR="007A68C8" w:rsidRPr="00342C22">
        <w:rPr>
          <w:rFonts w:asciiTheme="majorBidi" w:hAnsiTheme="majorBidi" w:cstheme="majorBidi"/>
          <w:sz w:val="22"/>
          <w:szCs w:val="22"/>
        </w:rPr>
        <w:t>armed conflict.</w:t>
      </w:r>
      <w:r w:rsidRPr="00342C22">
        <w:rPr>
          <w:rFonts w:asciiTheme="majorBidi" w:hAnsiTheme="majorBidi" w:cstheme="majorBidi"/>
          <w:sz w:val="22"/>
          <w:szCs w:val="22"/>
        </w:rPr>
        <w:t xml:space="preserve"> </w:t>
      </w:r>
    </w:p>
    <w:p w14:paraId="2E072667" w14:textId="77777777" w:rsidR="003F2493" w:rsidRPr="00342C22" w:rsidRDefault="003F2493" w:rsidP="007918D1">
      <w:pPr>
        <w:rPr>
          <w:rFonts w:asciiTheme="majorBidi" w:hAnsiTheme="majorBidi" w:cstheme="majorBidi"/>
          <w:sz w:val="22"/>
          <w:szCs w:val="22"/>
        </w:rPr>
      </w:pPr>
    </w:p>
    <w:p w14:paraId="12011D7D" w14:textId="6F549170" w:rsidR="00543D9C" w:rsidRPr="00342C22" w:rsidRDefault="007A68C8" w:rsidP="007918D1">
      <w:pPr>
        <w:rPr>
          <w:rFonts w:asciiTheme="majorBidi" w:hAnsiTheme="majorBidi" w:cstheme="majorBidi"/>
          <w:sz w:val="22"/>
          <w:szCs w:val="22"/>
        </w:rPr>
      </w:pPr>
      <w:r w:rsidRPr="00342C22">
        <w:rPr>
          <w:rFonts w:asciiTheme="majorBidi" w:hAnsiTheme="majorBidi" w:cstheme="majorBidi"/>
          <w:sz w:val="22"/>
          <w:szCs w:val="22"/>
        </w:rPr>
        <w:lastRenderedPageBreak/>
        <w:t xml:space="preserve">These are </w:t>
      </w:r>
      <w:r w:rsidR="007918D1" w:rsidRPr="00342C22">
        <w:rPr>
          <w:rFonts w:asciiTheme="majorBidi" w:hAnsiTheme="majorBidi" w:cstheme="majorBidi"/>
          <w:sz w:val="22"/>
          <w:szCs w:val="22"/>
        </w:rPr>
        <w:t>operationally-oriented</w:t>
      </w:r>
      <w:r w:rsidRPr="00342C22">
        <w:rPr>
          <w:rFonts w:asciiTheme="majorBidi" w:hAnsiTheme="majorBidi" w:cstheme="majorBidi"/>
          <w:sz w:val="22"/>
          <w:szCs w:val="22"/>
        </w:rPr>
        <w:t xml:space="preserve"> questions and will be supplemented by more detailed policy questions direct</w:t>
      </w:r>
      <w:r w:rsidR="00B33DCB" w:rsidRPr="00342C22">
        <w:rPr>
          <w:rFonts w:asciiTheme="majorBidi" w:hAnsiTheme="majorBidi" w:cstheme="majorBidi"/>
          <w:sz w:val="22"/>
          <w:szCs w:val="22"/>
        </w:rPr>
        <w:t>ed</w:t>
      </w:r>
      <w:r w:rsidRPr="00342C22">
        <w:rPr>
          <w:rFonts w:asciiTheme="majorBidi" w:hAnsiTheme="majorBidi" w:cstheme="majorBidi"/>
          <w:sz w:val="22"/>
          <w:szCs w:val="22"/>
        </w:rPr>
        <w:t xml:space="preserve"> at States </w:t>
      </w:r>
      <w:r w:rsidR="003F2493" w:rsidRPr="00342C22">
        <w:rPr>
          <w:rFonts w:asciiTheme="majorBidi" w:hAnsiTheme="majorBidi" w:cstheme="majorBidi"/>
          <w:sz w:val="22"/>
          <w:szCs w:val="22"/>
        </w:rPr>
        <w:t>(</w:t>
      </w:r>
      <w:r w:rsidR="007918D1" w:rsidRPr="00342C22">
        <w:rPr>
          <w:rFonts w:asciiTheme="majorBidi" w:hAnsiTheme="majorBidi" w:cstheme="majorBidi"/>
          <w:sz w:val="22"/>
          <w:szCs w:val="22"/>
        </w:rPr>
        <w:t>see A.</w:t>
      </w:r>
      <w:r w:rsidR="00023A84" w:rsidRPr="00342C22">
        <w:rPr>
          <w:rFonts w:asciiTheme="majorBidi" w:hAnsiTheme="majorBidi" w:cstheme="majorBidi"/>
          <w:sz w:val="22"/>
          <w:szCs w:val="22"/>
        </w:rPr>
        <w:t xml:space="preserve"> </w:t>
      </w:r>
      <w:r w:rsidR="003F2493" w:rsidRPr="00342C22">
        <w:rPr>
          <w:rFonts w:asciiTheme="majorBidi" w:hAnsiTheme="majorBidi" w:cstheme="majorBidi"/>
          <w:sz w:val="22"/>
          <w:szCs w:val="22"/>
        </w:rPr>
        <w:t xml:space="preserve">above) </w:t>
      </w:r>
      <w:r w:rsidRPr="00342C22">
        <w:rPr>
          <w:rFonts w:asciiTheme="majorBidi" w:hAnsiTheme="majorBidi" w:cstheme="majorBidi"/>
          <w:sz w:val="22"/>
          <w:szCs w:val="22"/>
        </w:rPr>
        <w:t xml:space="preserve">and </w:t>
      </w:r>
      <w:r w:rsidR="004F6358" w:rsidRPr="00342C22">
        <w:rPr>
          <w:rFonts w:asciiTheme="majorBidi" w:hAnsiTheme="majorBidi" w:cstheme="majorBidi"/>
          <w:sz w:val="22"/>
          <w:szCs w:val="22"/>
        </w:rPr>
        <w:t>engagement</w:t>
      </w:r>
      <w:r w:rsidRPr="00342C22">
        <w:rPr>
          <w:rFonts w:asciiTheme="majorBidi" w:hAnsiTheme="majorBidi" w:cstheme="majorBidi"/>
          <w:sz w:val="22"/>
          <w:szCs w:val="22"/>
        </w:rPr>
        <w:t xml:space="preserve"> questions directed at civil society organizations</w:t>
      </w:r>
      <w:r w:rsidR="003F2493" w:rsidRPr="00342C22">
        <w:rPr>
          <w:rFonts w:asciiTheme="majorBidi" w:hAnsiTheme="majorBidi" w:cstheme="majorBidi"/>
          <w:sz w:val="22"/>
          <w:szCs w:val="22"/>
        </w:rPr>
        <w:t xml:space="preserve"> (</w:t>
      </w:r>
      <w:r w:rsidR="007918D1" w:rsidRPr="00342C22">
        <w:rPr>
          <w:rFonts w:asciiTheme="majorBidi" w:hAnsiTheme="majorBidi" w:cstheme="majorBidi"/>
          <w:sz w:val="22"/>
          <w:szCs w:val="22"/>
        </w:rPr>
        <w:t>see C.</w:t>
      </w:r>
      <w:r w:rsidR="00023A84" w:rsidRPr="00342C22">
        <w:rPr>
          <w:rFonts w:asciiTheme="majorBidi" w:hAnsiTheme="majorBidi" w:cstheme="majorBidi"/>
          <w:sz w:val="22"/>
          <w:szCs w:val="22"/>
        </w:rPr>
        <w:t xml:space="preserve"> </w:t>
      </w:r>
      <w:r w:rsidR="003F2493" w:rsidRPr="00342C22">
        <w:rPr>
          <w:rFonts w:asciiTheme="majorBidi" w:hAnsiTheme="majorBidi" w:cstheme="majorBidi"/>
          <w:sz w:val="22"/>
          <w:szCs w:val="22"/>
        </w:rPr>
        <w:t>below)</w:t>
      </w:r>
      <w:r w:rsidRPr="00342C22">
        <w:rPr>
          <w:rFonts w:asciiTheme="majorBidi" w:hAnsiTheme="majorBidi" w:cstheme="majorBidi"/>
          <w:sz w:val="22"/>
          <w:szCs w:val="22"/>
        </w:rPr>
        <w:t>.</w:t>
      </w:r>
    </w:p>
    <w:p w14:paraId="782591C5" w14:textId="77777777" w:rsidR="00662087" w:rsidRPr="00342C22" w:rsidRDefault="00662087" w:rsidP="007918D1">
      <w:pPr>
        <w:rPr>
          <w:rFonts w:asciiTheme="majorBidi" w:hAnsiTheme="majorBidi" w:cstheme="majorBidi"/>
          <w:sz w:val="22"/>
          <w:szCs w:val="22"/>
        </w:rPr>
      </w:pPr>
    </w:p>
    <w:p w14:paraId="5456334B" w14:textId="6C9356F6" w:rsidR="00662087" w:rsidRPr="00342C22" w:rsidRDefault="00662087" w:rsidP="007918D1">
      <w:pPr>
        <w:rPr>
          <w:rFonts w:asciiTheme="majorBidi" w:hAnsiTheme="majorBidi" w:cstheme="majorBidi"/>
          <w:sz w:val="22"/>
          <w:szCs w:val="22"/>
        </w:rPr>
      </w:pPr>
      <w:r w:rsidRPr="00342C22">
        <w:rPr>
          <w:rFonts w:asciiTheme="majorBidi" w:hAnsiTheme="majorBidi" w:cstheme="majorBidi"/>
          <w:sz w:val="22"/>
          <w:szCs w:val="22"/>
        </w:rPr>
        <w:t>Please attach links</w:t>
      </w:r>
      <w:r w:rsidR="00543D9C" w:rsidRPr="00342C22">
        <w:rPr>
          <w:rFonts w:asciiTheme="majorBidi" w:hAnsiTheme="majorBidi" w:cstheme="majorBidi"/>
          <w:sz w:val="22"/>
          <w:szCs w:val="22"/>
        </w:rPr>
        <w:t xml:space="preserve"> to military manuals, official polic</w:t>
      </w:r>
      <w:r w:rsidR="00BB56E6" w:rsidRPr="00342C22">
        <w:rPr>
          <w:rFonts w:asciiTheme="majorBidi" w:hAnsiTheme="majorBidi" w:cstheme="majorBidi"/>
          <w:sz w:val="22"/>
          <w:szCs w:val="22"/>
        </w:rPr>
        <w:t>y statements and directives</w:t>
      </w:r>
      <w:r w:rsidR="00543D9C" w:rsidRPr="00342C22">
        <w:rPr>
          <w:rFonts w:asciiTheme="majorBidi" w:hAnsiTheme="majorBidi" w:cstheme="majorBidi"/>
          <w:sz w:val="22"/>
          <w:szCs w:val="22"/>
        </w:rPr>
        <w:t xml:space="preserve">, and/or training materials </w:t>
      </w:r>
      <w:r w:rsidRPr="00342C22">
        <w:rPr>
          <w:rFonts w:asciiTheme="majorBidi" w:hAnsiTheme="majorBidi" w:cstheme="majorBidi"/>
          <w:sz w:val="22"/>
          <w:szCs w:val="22"/>
        </w:rPr>
        <w:t>as appropriate.</w:t>
      </w:r>
    </w:p>
    <w:p w14:paraId="33B1EB78" w14:textId="3E35D914" w:rsidR="007918D1" w:rsidRPr="00342C22" w:rsidRDefault="007918D1" w:rsidP="007918D1">
      <w:pPr>
        <w:rPr>
          <w:rFonts w:asciiTheme="majorBidi" w:hAnsiTheme="majorBidi" w:cstheme="majorBidi"/>
          <w:sz w:val="22"/>
          <w:szCs w:val="22"/>
        </w:rPr>
      </w:pPr>
    </w:p>
    <w:p w14:paraId="1E5C051D" w14:textId="7767256E" w:rsidR="00BD629C" w:rsidRPr="00342C22" w:rsidRDefault="00BD629C" w:rsidP="007918D1">
      <w:pPr>
        <w:pStyle w:val="Heading2"/>
        <w:rPr>
          <w:rFonts w:asciiTheme="majorBidi" w:hAnsiTheme="majorBidi" w:cstheme="majorBidi"/>
          <w:sz w:val="22"/>
          <w:szCs w:val="22"/>
        </w:rPr>
      </w:pPr>
      <w:r w:rsidRPr="00342C22">
        <w:rPr>
          <w:rFonts w:asciiTheme="majorBidi" w:hAnsiTheme="majorBidi" w:cstheme="majorBidi"/>
          <w:sz w:val="22"/>
          <w:szCs w:val="22"/>
        </w:rPr>
        <w:t>QUESTIONS</w:t>
      </w:r>
    </w:p>
    <w:p w14:paraId="5B8826A6" w14:textId="77777777" w:rsidR="00662087" w:rsidRPr="00342C22" w:rsidRDefault="00662087" w:rsidP="007918D1">
      <w:pPr>
        <w:rPr>
          <w:rFonts w:asciiTheme="majorBidi" w:hAnsiTheme="majorBidi" w:cstheme="majorBidi"/>
          <w:sz w:val="22"/>
          <w:szCs w:val="22"/>
        </w:rPr>
      </w:pPr>
    </w:p>
    <w:p w14:paraId="27C3651C" w14:textId="77777777" w:rsidR="007918D1" w:rsidRPr="00342C22" w:rsidRDefault="00662087" w:rsidP="007918D1">
      <w:pPr>
        <w:pStyle w:val="ListParagraph"/>
        <w:numPr>
          <w:ilvl w:val="0"/>
          <w:numId w:val="2"/>
        </w:numPr>
        <w:spacing w:after="0" w:line="240" w:lineRule="auto"/>
        <w:contextualSpacing w:val="0"/>
        <w:rPr>
          <w:rFonts w:asciiTheme="majorBidi" w:hAnsiTheme="majorBidi" w:cstheme="majorBidi"/>
          <w:bCs/>
        </w:rPr>
      </w:pPr>
      <w:r w:rsidRPr="00342C22">
        <w:rPr>
          <w:rFonts w:asciiTheme="majorBidi" w:hAnsiTheme="majorBidi" w:cstheme="majorBidi"/>
          <w:bCs/>
        </w:rPr>
        <w:t>How have ‘protection’ issues, as they relate to civilians with disabilities, been reflected in military doctrine, operational planning</w:t>
      </w:r>
      <w:r w:rsidR="003D0212" w:rsidRPr="00342C22">
        <w:rPr>
          <w:rFonts w:asciiTheme="majorBidi" w:hAnsiTheme="majorBidi" w:cstheme="majorBidi"/>
          <w:bCs/>
        </w:rPr>
        <w:t>,</w:t>
      </w:r>
      <w:r w:rsidRPr="00342C22">
        <w:rPr>
          <w:rFonts w:asciiTheme="majorBidi" w:hAnsiTheme="majorBidi" w:cstheme="majorBidi"/>
          <w:bCs/>
        </w:rPr>
        <w:t xml:space="preserve"> and/or military training?</w:t>
      </w:r>
    </w:p>
    <w:p w14:paraId="1019F871" w14:textId="77777777" w:rsidR="007918D1" w:rsidRPr="00342C22" w:rsidRDefault="007918D1" w:rsidP="007918D1">
      <w:pPr>
        <w:pStyle w:val="ListParagraph"/>
        <w:spacing w:after="0" w:line="240" w:lineRule="auto"/>
        <w:contextualSpacing w:val="0"/>
        <w:rPr>
          <w:rFonts w:asciiTheme="majorBidi" w:hAnsiTheme="majorBidi" w:cstheme="majorBidi"/>
          <w:bCs/>
        </w:rPr>
      </w:pPr>
    </w:p>
    <w:p w14:paraId="5510AD8A" w14:textId="2E23023F" w:rsidR="00662087" w:rsidRPr="00342C22" w:rsidRDefault="00662087" w:rsidP="007918D1">
      <w:pPr>
        <w:pStyle w:val="ListParagraph"/>
        <w:numPr>
          <w:ilvl w:val="0"/>
          <w:numId w:val="2"/>
        </w:numPr>
        <w:spacing w:after="0" w:line="240" w:lineRule="auto"/>
        <w:contextualSpacing w:val="0"/>
        <w:rPr>
          <w:rFonts w:asciiTheme="majorBidi" w:hAnsiTheme="majorBidi" w:cstheme="majorBidi"/>
          <w:bCs/>
        </w:rPr>
      </w:pPr>
      <w:r w:rsidRPr="00342C22">
        <w:rPr>
          <w:rFonts w:asciiTheme="majorBidi" w:hAnsiTheme="majorBidi" w:cstheme="majorBidi"/>
          <w:bCs/>
        </w:rPr>
        <w:t>Please identify measures taken to ensure the inclusion of persons with disabilities within the framework for ‘protecting civilians’</w:t>
      </w:r>
      <w:r w:rsidR="003D0212" w:rsidRPr="00342C22">
        <w:rPr>
          <w:rFonts w:asciiTheme="majorBidi" w:hAnsiTheme="majorBidi" w:cstheme="majorBidi"/>
          <w:bCs/>
        </w:rPr>
        <w:t xml:space="preserve"> from</w:t>
      </w:r>
      <w:r w:rsidRPr="00342C22">
        <w:rPr>
          <w:rFonts w:asciiTheme="majorBidi" w:hAnsiTheme="majorBidi" w:cstheme="majorBidi"/>
          <w:bCs/>
        </w:rPr>
        <w:t xml:space="preserve"> violence and abuse </w:t>
      </w:r>
      <w:r w:rsidR="00FF10E2" w:rsidRPr="00342C22">
        <w:rPr>
          <w:rFonts w:asciiTheme="majorBidi" w:hAnsiTheme="majorBidi" w:cstheme="majorBidi"/>
          <w:bCs/>
        </w:rPr>
        <w:t>in the context of</w:t>
      </w:r>
      <w:r w:rsidRPr="00342C22">
        <w:rPr>
          <w:rFonts w:asciiTheme="majorBidi" w:hAnsiTheme="majorBidi" w:cstheme="majorBidi"/>
          <w:bCs/>
        </w:rPr>
        <w:t xml:space="preserve"> armed conflict.</w:t>
      </w:r>
    </w:p>
    <w:p w14:paraId="1DB3BCB3" w14:textId="77777777" w:rsidR="00662087" w:rsidRPr="00342C22" w:rsidRDefault="00662087" w:rsidP="007918D1">
      <w:pPr>
        <w:pStyle w:val="ListParagraph"/>
        <w:numPr>
          <w:ilvl w:val="0"/>
          <w:numId w:val="4"/>
        </w:numPr>
        <w:spacing w:after="0" w:line="240" w:lineRule="auto"/>
        <w:contextualSpacing w:val="0"/>
        <w:rPr>
          <w:rFonts w:asciiTheme="majorBidi" w:hAnsiTheme="majorBidi" w:cstheme="majorBidi"/>
        </w:rPr>
      </w:pPr>
      <w:r w:rsidRPr="00342C22">
        <w:rPr>
          <w:rFonts w:asciiTheme="majorBidi" w:hAnsiTheme="majorBidi" w:cstheme="majorBidi"/>
        </w:rPr>
        <w:t>Do military manual(s) or policies refer to, or recognize, State obligations to ensure specific protection of persons with disabilities in armed conflict?</w:t>
      </w:r>
    </w:p>
    <w:p w14:paraId="135AE4CA" w14:textId="77777777" w:rsidR="00662087" w:rsidRPr="00342C22" w:rsidRDefault="00662087" w:rsidP="007918D1">
      <w:pPr>
        <w:pStyle w:val="ListParagraph"/>
        <w:numPr>
          <w:ilvl w:val="0"/>
          <w:numId w:val="4"/>
        </w:numPr>
        <w:spacing w:after="0" w:line="240" w:lineRule="auto"/>
        <w:contextualSpacing w:val="0"/>
        <w:rPr>
          <w:rFonts w:asciiTheme="majorBidi" w:hAnsiTheme="majorBidi" w:cstheme="majorBidi"/>
        </w:rPr>
      </w:pPr>
      <w:r w:rsidRPr="00342C22">
        <w:rPr>
          <w:rFonts w:asciiTheme="majorBidi" w:hAnsiTheme="majorBidi" w:cstheme="majorBidi"/>
        </w:rPr>
        <w:t>Do rules of engagement (ROEs) and standard operating procedures (SOPs) for military and security forces consider persons with disabilities?</w:t>
      </w:r>
    </w:p>
    <w:p w14:paraId="2107D0FB" w14:textId="2C21049B" w:rsidR="00662087" w:rsidRPr="00342C22" w:rsidRDefault="00662087" w:rsidP="007918D1">
      <w:pPr>
        <w:pStyle w:val="ListParagraph"/>
        <w:numPr>
          <w:ilvl w:val="2"/>
          <w:numId w:val="1"/>
        </w:numPr>
        <w:spacing w:after="0" w:line="240" w:lineRule="auto"/>
        <w:contextualSpacing w:val="0"/>
        <w:rPr>
          <w:rFonts w:asciiTheme="majorBidi" w:hAnsiTheme="majorBidi" w:cstheme="majorBidi"/>
        </w:rPr>
      </w:pPr>
      <w:r w:rsidRPr="00342C22">
        <w:rPr>
          <w:rFonts w:asciiTheme="majorBidi" w:hAnsiTheme="majorBidi" w:cstheme="majorBidi"/>
        </w:rPr>
        <w:t xml:space="preserve">What process of review </w:t>
      </w:r>
      <w:r w:rsidR="003D0212" w:rsidRPr="00342C22">
        <w:rPr>
          <w:rFonts w:asciiTheme="majorBidi" w:hAnsiTheme="majorBidi" w:cstheme="majorBidi"/>
        </w:rPr>
        <w:t>exists</w:t>
      </w:r>
      <w:r w:rsidRPr="00342C22">
        <w:rPr>
          <w:rFonts w:asciiTheme="majorBidi" w:hAnsiTheme="majorBidi" w:cstheme="majorBidi"/>
        </w:rPr>
        <w:t xml:space="preserve"> to determine whether the ROEs and SOPs address human rights and specifically the rights of persons with disabilities?</w:t>
      </w:r>
    </w:p>
    <w:p w14:paraId="43E8FE7B" w14:textId="4ECA9343" w:rsidR="00662087" w:rsidRPr="00342C22" w:rsidRDefault="00662087" w:rsidP="007918D1">
      <w:pPr>
        <w:pStyle w:val="ListParagraph"/>
        <w:numPr>
          <w:ilvl w:val="0"/>
          <w:numId w:val="4"/>
        </w:numPr>
        <w:spacing w:after="0" w:line="240" w:lineRule="auto"/>
        <w:contextualSpacing w:val="0"/>
        <w:rPr>
          <w:rFonts w:asciiTheme="majorBidi" w:hAnsiTheme="majorBidi" w:cstheme="majorBidi"/>
        </w:rPr>
      </w:pPr>
      <w:r w:rsidRPr="00342C22">
        <w:rPr>
          <w:rFonts w:asciiTheme="majorBidi" w:hAnsiTheme="majorBidi" w:cstheme="majorBidi"/>
        </w:rPr>
        <w:t xml:space="preserve">Do trainings on international humanitarian law (IHL) </w:t>
      </w:r>
      <w:r w:rsidR="003D0212" w:rsidRPr="00342C22">
        <w:rPr>
          <w:rFonts w:asciiTheme="majorBidi" w:hAnsiTheme="majorBidi" w:cstheme="majorBidi"/>
        </w:rPr>
        <w:t xml:space="preserve">for military and security forces </w:t>
      </w:r>
      <w:r w:rsidRPr="00342C22">
        <w:rPr>
          <w:rFonts w:asciiTheme="majorBidi" w:hAnsiTheme="majorBidi" w:cstheme="majorBidi"/>
        </w:rPr>
        <w:t xml:space="preserve">include a module on disability or otherwise address the protection of </w:t>
      </w:r>
      <w:r w:rsidR="003D0212" w:rsidRPr="00342C22">
        <w:rPr>
          <w:rFonts w:asciiTheme="majorBidi" w:hAnsiTheme="majorBidi" w:cstheme="majorBidi"/>
        </w:rPr>
        <w:t>civilians</w:t>
      </w:r>
      <w:r w:rsidRPr="00342C22">
        <w:rPr>
          <w:rFonts w:asciiTheme="majorBidi" w:hAnsiTheme="majorBidi" w:cstheme="majorBidi"/>
        </w:rPr>
        <w:t xml:space="preserve"> with disabilities </w:t>
      </w:r>
      <w:r w:rsidR="00FF10E2" w:rsidRPr="00342C22">
        <w:rPr>
          <w:rFonts w:asciiTheme="majorBidi" w:hAnsiTheme="majorBidi" w:cstheme="majorBidi"/>
        </w:rPr>
        <w:t xml:space="preserve">in the context of </w:t>
      </w:r>
      <w:r w:rsidRPr="00342C22">
        <w:rPr>
          <w:rFonts w:asciiTheme="majorBidi" w:hAnsiTheme="majorBidi" w:cstheme="majorBidi"/>
        </w:rPr>
        <w:t>armed conflict?</w:t>
      </w:r>
    </w:p>
    <w:p w14:paraId="5C779198" w14:textId="77777777" w:rsidR="00662087" w:rsidRPr="00342C22" w:rsidRDefault="00662087" w:rsidP="007918D1">
      <w:pPr>
        <w:pStyle w:val="ListParagraph"/>
        <w:spacing w:after="0" w:line="240" w:lineRule="auto"/>
        <w:ind w:left="1440"/>
        <w:contextualSpacing w:val="0"/>
        <w:rPr>
          <w:rFonts w:asciiTheme="majorBidi" w:hAnsiTheme="majorBidi" w:cstheme="majorBidi"/>
        </w:rPr>
      </w:pPr>
    </w:p>
    <w:p w14:paraId="7219570C" w14:textId="77777777" w:rsidR="00662087" w:rsidRPr="00342C22" w:rsidRDefault="00662087" w:rsidP="007918D1">
      <w:pPr>
        <w:pStyle w:val="ListParagraph"/>
        <w:numPr>
          <w:ilvl w:val="0"/>
          <w:numId w:val="2"/>
        </w:numPr>
        <w:spacing w:after="0" w:line="240" w:lineRule="auto"/>
        <w:contextualSpacing w:val="0"/>
        <w:rPr>
          <w:rFonts w:asciiTheme="majorBidi" w:hAnsiTheme="majorBidi" w:cstheme="majorBidi"/>
          <w:bCs/>
        </w:rPr>
      </w:pPr>
      <w:r w:rsidRPr="00342C22">
        <w:rPr>
          <w:rFonts w:asciiTheme="majorBidi" w:hAnsiTheme="majorBidi" w:cstheme="majorBidi"/>
          <w:bCs/>
        </w:rPr>
        <w:t xml:space="preserve">Does the military engage with civil society organizations representing persons with disabilities (including organizations of veterans with disabilities), for example in discussions regarding the ‘protection’ of persons with disabilities during or after armed conflict? </w:t>
      </w:r>
    </w:p>
    <w:p w14:paraId="53868CAE" w14:textId="77777777" w:rsidR="00662087" w:rsidRPr="00342C22" w:rsidRDefault="00662087" w:rsidP="007918D1">
      <w:pPr>
        <w:pStyle w:val="ListParagraph"/>
        <w:numPr>
          <w:ilvl w:val="1"/>
          <w:numId w:val="2"/>
        </w:numPr>
        <w:spacing w:after="0" w:line="240" w:lineRule="auto"/>
        <w:contextualSpacing w:val="0"/>
        <w:rPr>
          <w:rFonts w:asciiTheme="majorBidi" w:hAnsiTheme="majorBidi" w:cstheme="majorBidi"/>
        </w:rPr>
      </w:pPr>
      <w:r w:rsidRPr="00342C22">
        <w:rPr>
          <w:rFonts w:asciiTheme="majorBidi" w:hAnsiTheme="majorBidi" w:cstheme="majorBidi"/>
        </w:rPr>
        <w:t>Who initiated the engagement?</w:t>
      </w:r>
    </w:p>
    <w:p w14:paraId="6BCFD1F7" w14:textId="77777777" w:rsidR="00662087" w:rsidRPr="00342C22" w:rsidRDefault="00662087" w:rsidP="007918D1">
      <w:pPr>
        <w:pStyle w:val="ListParagraph"/>
        <w:numPr>
          <w:ilvl w:val="1"/>
          <w:numId w:val="2"/>
        </w:numPr>
        <w:spacing w:after="0" w:line="240" w:lineRule="auto"/>
        <w:contextualSpacing w:val="0"/>
        <w:rPr>
          <w:rFonts w:asciiTheme="majorBidi" w:hAnsiTheme="majorBidi" w:cstheme="majorBidi"/>
        </w:rPr>
      </w:pPr>
      <w:r w:rsidRPr="00342C22">
        <w:rPr>
          <w:rFonts w:asciiTheme="majorBidi" w:hAnsiTheme="majorBidi" w:cstheme="majorBidi"/>
        </w:rPr>
        <w:t xml:space="preserve">What </w:t>
      </w:r>
      <w:proofErr w:type="gramStart"/>
      <w:r w:rsidRPr="00342C22">
        <w:rPr>
          <w:rFonts w:asciiTheme="majorBidi" w:hAnsiTheme="majorBidi" w:cstheme="majorBidi"/>
        </w:rPr>
        <w:t>was</w:t>
      </w:r>
      <w:proofErr w:type="gramEnd"/>
      <w:r w:rsidRPr="00342C22">
        <w:rPr>
          <w:rFonts w:asciiTheme="majorBidi" w:hAnsiTheme="majorBidi" w:cstheme="majorBidi"/>
        </w:rPr>
        <w:t xml:space="preserve"> the motivation, purpose, and outcome of these engagements?</w:t>
      </w:r>
    </w:p>
    <w:p w14:paraId="1EB6DA02" w14:textId="3A192421" w:rsidR="00662087" w:rsidRPr="00342C22" w:rsidRDefault="00BD629C" w:rsidP="007918D1">
      <w:pPr>
        <w:pStyle w:val="ListParagraph"/>
        <w:numPr>
          <w:ilvl w:val="1"/>
          <w:numId w:val="2"/>
        </w:numPr>
        <w:spacing w:after="0" w:line="240" w:lineRule="auto"/>
        <w:contextualSpacing w:val="0"/>
        <w:rPr>
          <w:rFonts w:asciiTheme="majorBidi" w:hAnsiTheme="majorBidi" w:cstheme="majorBidi"/>
        </w:rPr>
      </w:pPr>
      <w:r w:rsidRPr="00342C22">
        <w:rPr>
          <w:rFonts w:asciiTheme="majorBidi" w:hAnsiTheme="majorBidi" w:cstheme="majorBidi"/>
        </w:rPr>
        <w:t xml:space="preserve">Was </w:t>
      </w:r>
      <w:r w:rsidR="00662087" w:rsidRPr="00342C22">
        <w:rPr>
          <w:rFonts w:asciiTheme="majorBidi" w:hAnsiTheme="majorBidi" w:cstheme="majorBidi"/>
        </w:rPr>
        <w:t>Article 11</w:t>
      </w:r>
      <w:r w:rsidRPr="00342C22">
        <w:rPr>
          <w:rFonts w:asciiTheme="majorBidi" w:hAnsiTheme="majorBidi" w:cstheme="majorBidi"/>
        </w:rPr>
        <w:t xml:space="preserve"> of the CRPD</w:t>
      </w:r>
      <w:r w:rsidR="00662087" w:rsidRPr="00342C22">
        <w:rPr>
          <w:rFonts w:asciiTheme="majorBidi" w:hAnsiTheme="majorBidi" w:cstheme="majorBidi"/>
        </w:rPr>
        <w:t xml:space="preserve"> and/or UN Security Council Resolution 2475 (2019) discussed in these engagements?</w:t>
      </w:r>
    </w:p>
    <w:p w14:paraId="01D7D740" w14:textId="1559130F" w:rsidR="00FF10E2" w:rsidRPr="00342C22" w:rsidRDefault="00FF10E2" w:rsidP="007918D1">
      <w:pPr>
        <w:pStyle w:val="ListParagraph"/>
        <w:spacing w:after="0" w:line="240" w:lineRule="auto"/>
        <w:contextualSpacing w:val="0"/>
        <w:rPr>
          <w:rFonts w:asciiTheme="majorBidi" w:hAnsiTheme="majorBidi" w:cstheme="majorBidi"/>
        </w:rPr>
      </w:pPr>
    </w:p>
    <w:p w14:paraId="153CE458" w14:textId="77777777" w:rsidR="00FF10E2" w:rsidRPr="00342C22" w:rsidRDefault="00FF10E2" w:rsidP="007918D1">
      <w:pPr>
        <w:pStyle w:val="ListParagraph"/>
        <w:spacing w:after="0" w:line="240" w:lineRule="auto"/>
        <w:contextualSpacing w:val="0"/>
        <w:rPr>
          <w:rFonts w:asciiTheme="majorBidi" w:hAnsiTheme="majorBidi" w:cstheme="majorBidi"/>
        </w:rPr>
      </w:pPr>
    </w:p>
    <w:p w14:paraId="773C730E" w14:textId="4435A9C9" w:rsidR="00662087" w:rsidRPr="00342C22" w:rsidRDefault="003F2493" w:rsidP="007918D1">
      <w:pPr>
        <w:pStyle w:val="Heading1"/>
        <w:rPr>
          <w:rFonts w:asciiTheme="majorBidi" w:hAnsiTheme="majorBidi" w:cstheme="majorBidi"/>
          <w:szCs w:val="22"/>
          <w:lang w:val="en-GB"/>
        </w:rPr>
      </w:pPr>
      <w:r w:rsidRPr="00342C22">
        <w:rPr>
          <w:rFonts w:asciiTheme="majorBidi" w:hAnsiTheme="majorBidi" w:cstheme="majorBidi"/>
          <w:szCs w:val="22"/>
          <w:lang w:val="en-GB"/>
        </w:rPr>
        <w:t xml:space="preserve">C: </w:t>
      </w:r>
      <w:r w:rsidR="00662087" w:rsidRPr="00342C22">
        <w:rPr>
          <w:rFonts w:asciiTheme="majorBidi" w:hAnsiTheme="majorBidi" w:cstheme="majorBidi"/>
          <w:szCs w:val="22"/>
          <w:lang w:val="en-GB"/>
        </w:rPr>
        <w:t>Civil Society</w:t>
      </w:r>
    </w:p>
    <w:p w14:paraId="6516C95C" w14:textId="77777777" w:rsidR="00662087" w:rsidRPr="00342C22" w:rsidRDefault="00662087" w:rsidP="007918D1">
      <w:pPr>
        <w:rPr>
          <w:rFonts w:asciiTheme="majorBidi" w:hAnsiTheme="majorBidi" w:cstheme="majorBidi"/>
          <w:sz w:val="22"/>
          <w:szCs w:val="22"/>
        </w:rPr>
      </w:pPr>
    </w:p>
    <w:p w14:paraId="78839339" w14:textId="77777777" w:rsidR="00F108A8" w:rsidRPr="00342C22" w:rsidRDefault="007A68C8" w:rsidP="007918D1">
      <w:pPr>
        <w:rPr>
          <w:rFonts w:asciiTheme="majorBidi" w:hAnsiTheme="majorBidi" w:cstheme="majorBidi"/>
          <w:sz w:val="22"/>
          <w:szCs w:val="22"/>
        </w:rPr>
      </w:pPr>
      <w:r w:rsidRPr="00342C22">
        <w:rPr>
          <w:rFonts w:asciiTheme="majorBidi" w:hAnsiTheme="majorBidi" w:cstheme="majorBidi"/>
          <w:sz w:val="22"/>
          <w:szCs w:val="22"/>
        </w:rPr>
        <w:t>The purpose of this set of questions</w:t>
      </w:r>
      <w:r w:rsidR="004F6358" w:rsidRPr="00342C22">
        <w:rPr>
          <w:rFonts w:asciiTheme="majorBidi" w:hAnsiTheme="majorBidi" w:cstheme="majorBidi"/>
          <w:sz w:val="22"/>
          <w:szCs w:val="22"/>
        </w:rPr>
        <w:t xml:space="preserve"> is to ascertain </w:t>
      </w:r>
      <w:r w:rsidR="00B33DCB" w:rsidRPr="00342C22">
        <w:rPr>
          <w:rFonts w:asciiTheme="majorBidi" w:hAnsiTheme="majorBidi" w:cstheme="majorBidi"/>
          <w:sz w:val="22"/>
          <w:szCs w:val="22"/>
        </w:rPr>
        <w:t>whether and to what extent civil society has engaged with their respective</w:t>
      </w:r>
      <w:r w:rsidR="00DD6DE0" w:rsidRPr="00342C22">
        <w:rPr>
          <w:rFonts w:asciiTheme="majorBidi" w:hAnsiTheme="majorBidi" w:cstheme="majorBidi"/>
          <w:sz w:val="22"/>
          <w:szCs w:val="22"/>
        </w:rPr>
        <w:t xml:space="preserve"> g</w:t>
      </w:r>
      <w:r w:rsidR="00B33DCB" w:rsidRPr="00342C22">
        <w:rPr>
          <w:rFonts w:asciiTheme="majorBidi" w:hAnsiTheme="majorBidi" w:cstheme="majorBidi"/>
          <w:sz w:val="22"/>
          <w:szCs w:val="22"/>
        </w:rPr>
        <w:t xml:space="preserve">overnments and militaries on the implications of the CRPD and </w:t>
      </w:r>
      <w:r w:rsidR="00FF10E2" w:rsidRPr="00342C22">
        <w:rPr>
          <w:rFonts w:asciiTheme="majorBidi" w:hAnsiTheme="majorBidi" w:cstheme="majorBidi"/>
          <w:sz w:val="22"/>
          <w:szCs w:val="22"/>
        </w:rPr>
        <w:t xml:space="preserve">UN </w:t>
      </w:r>
      <w:r w:rsidR="00B33DCB" w:rsidRPr="00342C22">
        <w:rPr>
          <w:rFonts w:asciiTheme="majorBidi" w:hAnsiTheme="majorBidi" w:cstheme="majorBidi"/>
          <w:sz w:val="22"/>
          <w:szCs w:val="22"/>
        </w:rPr>
        <w:t xml:space="preserve">Security Council Resolution 2475 (2019) in relevant military operations (including peace keeping and peacebuilding operations) and what impact they </w:t>
      </w:r>
      <w:r w:rsidR="003D0212" w:rsidRPr="00342C22">
        <w:rPr>
          <w:rFonts w:asciiTheme="majorBidi" w:hAnsiTheme="majorBidi" w:cstheme="majorBidi"/>
          <w:sz w:val="22"/>
          <w:szCs w:val="22"/>
        </w:rPr>
        <w:t xml:space="preserve">can </w:t>
      </w:r>
      <w:r w:rsidR="00B33DCB" w:rsidRPr="00342C22">
        <w:rPr>
          <w:rFonts w:asciiTheme="majorBidi" w:hAnsiTheme="majorBidi" w:cstheme="majorBidi"/>
          <w:sz w:val="22"/>
          <w:szCs w:val="22"/>
        </w:rPr>
        <w:t>report from such engagement.</w:t>
      </w:r>
    </w:p>
    <w:p w14:paraId="64560D97" w14:textId="522BE1D5" w:rsidR="003F2493" w:rsidRPr="00342C22" w:rsidRDefault="00F108A8" w:rsidP="007918D1">
      <w:pPr>
        <w:rPr>
          <w:rFonts w:asciiTheme="majorBidi" w:hAnsiTheme="majorBidi" w:cstheme="majorBidi"/>
          <w:sz w:val="22"/>
          <w:szCs w:val="22"/>
        </w:rPr>
      </w:pPr>
      <w:r w:rsidRPr="00342C22">
        <w:rPr>
          <w:rFonts w:asciiTheme="majorBidi" w:hAnsiTheme="majorBidi" w:cstheme="majorBidi"/>
          <w:sz w:val="22"/>
          <w:szCs w:val="22"/>
        </w:rPr>
        <w:t xml:space="preserve"> </w:t>
      </w:r>
    </w:p>
    <w:p w14:paraId="3DAD3BE4" w14:textId="74A5A542" w:rsidR="00B33DCB" w:rsidRPr="00342C22" w:rsidRDefault="00B33DCB" w:rsidP="007918D1">
      <w:pPr>
        <w:rPr>
          <w:rFonts w:asciiTheme="majorBidi" w:hAnsiTheme="majorBidi" w:cstheme="majorBidi"/>
          <w:sz w:val="22"/>
          <w:szCs w:val="22"/>
        </w:rPr>
      </w:pPr>
      <w:r w:rsidRPr="00342C22">
        <w:rPr>
          <w:rFonts w:asciiTheme="majorBidi" w:hAnsiTheme="majorBidi" w:cstheme="majorBidi"/>
          <w:sz w:val="22"/>
          <w:szCs w:val="22"/>
        </w:rPr>
        <w:t xml:space="preserve">These are engagement-oriented questions and will be supplemented by more detailed policy questions directed at States </w:t>
      </w:r>
      <w:r w:rsidR="003F2493" w:rsidRPr="00342C22">
        <w:rPr>
          <w:rFonts w:asciiTheme="majorBidi" w:hAnsiTheme="majorBidi" w:cstheme="majorBidi"/>
          <w:sz w:val="22"/>
          <w:szCs w:val="22"/>
        </w:rPr>
        <w:t xml:space="preserve">(A: above) </w:t>
      </w:r>
      <w:r w:rsidRPr="00342C22">
        <w:rPr>
          <w:rFonts w:asciiTheme="majorBidi" w:hAnsiTheme="majorBidi" w:cstheme="majorBidi"/>
          <w:sz w:val="22"/>
          <w:szCs w:val="22"/>
        </w:rPr>
        <w:t>and operational questions directed at military authorities</w:t>
      </w:r>
      <w:r w:rsidR="003F2493" w:rsidRPr="00342C22">
        <w:rPr>
          <w:rFonts w:asciiTheme="majorBidi" w:hAnsiTheme="majorBidi" w:cstheme="majorBidi"/>
          <w:sz w:val="22"/>
          <w:szCs w:val="22"/>
        </w:rPr>
        <w:t xml:space="preserve"> (B: above)</w:t>
      </w:r>
      <w:r w:rsidRPr="00342C22">
        <w:rPr>
          <w:rFonts w:asciiTheme="majorBidi" w:hAnsiTheme="majorBidi" w:cstheme="majorBidi"/>
          <w:sz w:val="22"/>
          <w:szCs w:val="22"/>
        </w:rPr>
        <w:t>.</w:t>
      </w:r>
    </w:p>
    <w:p w14:paraId="4DA72A4F" w14:textId="203FBD3E" w:rsidR="00B33DCB" w:rsidRPr="00342C22" w:rsidRDefault="00B33DCB" w:rsidP="007918D1">
      <w:pPr>
        <w:rPr>
          <w:rFonts w:asciiTheme="majorBidi" w:hAnsiTheme="majorBidi" w:cstheme="majorBidi"/>
          <w:sz w:val="22"/>
          <w:szCs w:val="22"/>
        </w:rPr>
      </w:pPr>
    </w:p>
    <w:p w14:paraId="484BC8CB" w14:textId="6FE0F874" w:rsidR="003D0212" w:rsidRPr="00342C22" w:rsidRDefault="003D0212" w:rsidP="007918D1">
      <w:pPr>
        <w:rPr>
          <w:rFonts w:asciiTheme="majorBidi" w:hAnsiTheme="majorBidi" w:cstheme="majorBidi"/>
          <w:sz w:val="22"/>
          <w:szCs w:val="22"/>
        </w:rPr>
      </w:pPr>
      <w:r w:rsidRPr="00342C22">
        <w:rPr>
          <w:rFonts w:asciiTheme="majorBidi" w:hAnsiTheme="majorBidi" w:cstheme="majorBidi"/>
          <w:sz w:val="22"/>
          <w:szCs w:val="22"/>
        </w:rPr>
        <w:t>Please attach links to any relevant reports, trainings, press statements, or other documents.</w:t>
      </w:r>
    </w:p>
    <w:p w14:paraId="24A876E6" w14:textId="10CC5DC4" w:rsidR="00BD629C" w:rsidRPr="00342C22" w:rsidRDefault="00BD629C" w:rsidP="007918D1">
      <w:pPr>
        <w:rPr>
          <w:rFonts w:asciiTheme="majorBidi" w:hAnsiTheme="majorBidi" w:cstheme="majorBidi"/>
          <w:sz w:val="22"/>
          <w:szCs w:val="22"/>
        </w:rPr>
      </w:pPr>
    </w:p>
    <w:p w14:paraId="0B35E9BB" w14:textId="41BD4329" w:rsidR="00BD629C" w:rsidRPr="00342C22" w:rsidRDefault="00BD629C" w:rsidP="007918D1">
      <w:pPr>
        <w:pStyle w:val="Heading2"/>
        <w:rPr>
          <w:rFonts w:asciiTheme="majorBidi" w:hAnsiTheme="majorBidi" w:cstheme="majorBidi"/>
          <w:sz w:val="22"/>
          <w:szCs w:val="22"/>
        </w:rPr>
      </w:pPr>
      <w:r w:rsidRPr="00342C22">
        <w:rPr>
          <w:rFonts w:asciiTheme="majorBidi" w:hAnsiTheme="majorBidi" w:cstheme="majorBidi"/>
          <w:sz w:val="22"/>
          <w:szCs w:val="22"/>
        </w:rPr>
        <w:t>QUESTIONS</w:t>
      </w:r>
    </w:p>
    <w:p w14:paraId="116F964E" w14:textId="77777777" w:rsidR="00662087" w:rsidRPr="00342C22" w:rsidRDefault="00662087" w:rsidP="007918D1">
      <w:pPr>
        <w:rPr>
          <w:rFonts w:asciiTheme="majorBidi" w:hAnsiTheme="majorBidi" w:cstheme="majorBidi"/>
          <w:sz w:val="22"/>
          <w:szCs w:val="22"/>
        </w:rPr>
      </w:pPr>
    </w:p>
    <w:p w14:paraId="00E5F8E5" w14:textId="2578A8E2" w:rsidR="00662087" w:rsidRPr="00342C22" w:rsidRDefault="00662087" w:rsidP="007918D1">
      <w:pPr>
        <w:pStyle w:val="ListParagraph"/>
        <w:numPr>
          <w:ilvl w:val="0"/>
          <w:numId w:val="3"/>
        </w:numPr>
        <w:spacing w:after="0" w:line="240" w:lineRule="auto"/>
        <w:contextualSpacing w:val="0"/>
        <w:rPr>
          <w:rFonts w:asciiTheme="majorBidi" w:hAnsiTheme="majorBidi" w:cstheme="majorBidi"/>
          <w:bCs/>
        </w:rPr>
      </w:pPr>
      <w:r w:rsidRPr="00342C22">
        <w:rPr>
          <w:rFonts w:asciiTheme="majorBidi" w:hAnsiTheme="majorBidi" w:cstheme="majorBidi"/>
          <w:bCs/>
        </w:rPr>
        <w:t xml:space="preserve">Please provide information on </w:t>
      </w:r>
      <w:r w:rsidR="003D0212" w:rsidRPr="00342C22">
        <w:rPr>
          <w:rFonts w:asciiTheme="majorBidi" w:hAnsiTheme="majorBidi" w:cstheme="majorBidi"/>
          <w:bCs/>
        </w:rPr>
        <w:t xml:space="preserve">whether and </w:t>
      </w:r>
      <w:r w:rsidRPr="00342C22">
        <w:rPr>
          <w:rFonts w:asciiTheme="majorBidi" w:hAnsiTheme="majorBidi" w:cstheme="majorBidi"/>
          <w:bCs/>
        </w:rPr>
        <w:t>how your organization engages on the protection of persons with disabilities under international humanitarian law.</w:t>
      </w:r>
    </w:p>
    <w:p w14:paraId="119E0D94" w14:textId="77777777" w:rsidR="000B1FED" w:rsidRPr="00342C22" w:rsidRDefault="000B1FED" w:rsidP="000B1FED">
      <w:pPr>
        <w:pStyle w:val="ListParagraph"/>
        <w:numPr>
          <w:ilvl w:val="0"/>
          <w:numId w:val="8"/>
        </w:numPr>
        <w:spacing w:after="200" w:line="276" w:lineRule="auto"/>
        <w:jc w:val="both"/>
        <w:rPr>
          <w:rFonts w:asciiTheme="majorBidi" w:eastAsia="Times New Roman" w:hAnsiTheme="majorBidi" w:cstheme="majorBidi"/>
          <w:highlight w:val="yellow"/>
        </w:rPr>
      </w:pPr>
      <w:r w:rsidRPr="00342C22">
        <w:rPr>
          <w:rFonts w:asciiTheme="majorBidi" w:eastAsia="Times New Roman" w:hAnsiTheme="majorBidi" w:cstheme="majorBidi"/>
          <w:highlight w:val="yellow"/>
        </w:rPr>
        <w:lastRenderedPageBreak/>
        <w:t>Yes, our strategy for protecting the rights of people with disabilities is based on the principle of helping them live better lives, with programs such as the Examples of Patience conferences celebrating the International Day of Remembrance of and Tribute to the Victims of Terrorism.</w:t>
      </w:r>
    </w:p>
    <w:p w14:paraId="777B9BA9" w14:textId="77777777" w:rsidR="000B1FED" w:rsidRPr="00342C22" w:rsidRDefault="000B1FED" w:rsidP="000B1FED">
      <w:pPr>
        <w:pStyle w:val="ListParagraph"/>
        <w:numPr>
          <w:ilvl w:val="0"/>
          <w:numId w:val="8"/>
        </w:numPr>
        <w:spacing w:after="200" w:line="276" w:lineRule="auto"/>
        <w:jc w:val="both"/>
        <w:rPr>
          <w:rFonts w:asciiTheme="majorBidi" w:eastAsia="Times New Roman" w:hAnsiTheme="majorBidi" w:cstheme="majorBidi"/>
          <w:highlight w:val="yellow"/>
        </w:rPr>
      </w:pPr>
      <w:r w:rsidRPr="00342C22">
        <w:rPr>
          <w:rFonts w:asciiTheme="majorBidi" w:eastAsia="Times New Roman" w:hAnsiTheme="majorBidi" w:cstheme="majorBidi"/>
          <w:highlight w:val="yellow"/>
        </w:rPr>
        <w:t>We provide national and international programs for people with disabilities to exchange views and share experiences with similar people.</w:t>
      </w:r>
    </w:p>
    <w:p w14:paraId="5C0FABBD" w14:textId="77777777" w:rsidR="000B1FED" w:rsidRPr="00342C22" w:rsidRDefault="000B1FED" w:rsidP="000B1FED">
      <w:pPr>
        <w:pStyle w:val="ListParagraph"/>
        <w:numPr>
          <w:ilvl w:val="0"/>
          <w:numId w:val="8"/>
        </w:numPr>
        <w:spacing w:after="200" w:line="276" w:lineRule="auto"/>
        <w:jc w:val="both"/>
        <w:rPr>
          <w:rFonts w:asciiTheme="majorBidi" w:eastAsia="Times New Roman" w:hAnsiTheme="majorBidi" w:cstheme="majorBidi"/>
          <w:highlight w:val="yellow"/>
        </w:rPr>
      </w:pPr>
      <w:r w:rsidRPr="00342C22">
        <w:rPr>
          <w:rFonts w:asciiTheme="majorBidi" w:eastAsia="Times New Roman" w:hAnsiTheme="majorBidi" w:cstheme="majorBidi"/>
          <w:highlight w:val="yellow"/>
        </w:rPr>
        <w:t>Also, we organize meetings for people with disabilities so that they can discuss and express their sufferings from terrorism and armed conflicts, which will provide conditions for peace and a better life for these people.</w:t>
      </w:r>
    </w:p>
    <w:p w14:paraId="65945634" w14:textId="603C498D" w:rsidR="000B1FED" w:rsidRPr="00342C22" w:rsidRDefault="000B1FED" w:rsidP="000B1FED">
      <w:pPr>
        <w:pStyle w:val="ListParagraph"/>
        <w:numPr>
          <w:ilvl w:val="0"/>
          <w:numId w:val="8"/>
        </w:numPr>
        <w:rPr>
          <w:rFonts w:asciiTheme="majorBidi" w:hAnsiTheme="majorBidi" w:cstheme="majorBidi"/>
          <w:bCs/>
          <w:highlight w:val="yellow"/>
        </w:rPr>
      </w:pPr>
      <w:r w:rsidRPr="00342C22">
        <w:rPr>
          <w:rFonts w:asciiTheme="majorBidi" w:eastAsia="Times New Roman" w:hAnsiTheme="majorBidi" w:cstheme="majorBidi"/>
          <w:highlight w:val="yellow"/>
        </w:rPr>
        <w:t>We help improve their living conditions and their effective presence in society by connecting and interacting with people with disabilities and creating opportunities for them to express their sufferings.</w:t>
      </w:r>
    </w:p>
    <w:p w14:paraId="118A1268" w14:textId="77777777" w:rsidR="00662087" w:rsidRPr="00342C22" w:rsidRDefault="00662087" w:rsidP="007918D1">
      <w:pPr>
        <w:pStyle w:val="ListParagraph"/>
        <w:spacing w:after="0" w:line="240" w:lineRule="auto"/>
        <w:ind w:left="360"/>
        <w:contextualSpacing w:val="0"/>
        <w:rPr>
          <w:rFonts w:asciiTheme="majorBidi" w:hAnsiTheme="majorBidi" w:cstheme="majorBidi"/>
        </w:rPr>
      </w:pPr>
    </w:p>
    <w:p w14:paraId="78F0CF82" w14:textId="6D2B5E40" w:rsidR="00662087" w:rsidRPr="00342C22" w:rsidRDefault="00662087" w:rsidP="007918D1">
      <w:pPr>
        <w:pStyle w:val="ListParagraph"/>
        <w:numPr>
          <w:ilvl w:val="0"/>
          <w:numId w:val="3"/>
        </w:numPr>
        <w:spacing w:after="0" w:line="240" w:lineRule="auto"/>
        <w:contextualSpacing w:val="0"/>
        <w:rPr>
          <w:rFonts w:asciiTheme="majorBidi" w:hAnsiTheme="majorBidi" w:cstheme="majorBidi"/>
          <w:bCs/>
        </w:rPr>
      </w:pPr>
      <w:r w:rsidRPr="00342C22">
        <w:rPr>
          <w:rFonts w:asciiTheme="majorBidi" w:hAnsiTheme="majorBidi" w:cstheme="majorBidi"/>
          <w:bCs/>
        </w:rPr>
        <w:t>Please provide information on the engagement of your organization with</w:t>
      </w:r>
      <w:r w:rsidR="00DD6DE0" w:rsidRPr="00342C22">
        <w:rPr>
          <w:rFonts w:asciiTheme="majorBidi" w:hAnsiTheme="majorBidi" w:cstheme="majorBidi"/>
          <w:bCs/>
        </w:rPr>
        <w:t xml:space="preserve"> the</w:t>
      </w:r>
      <w:r w:rsidRPr="00342C22">
        <w:rPr>
          <w:rFonts w:asciiTheme="majorBidi" w:hAnsiTheme="majorBidi" w:cstheme="majorBidi"/>
          <w:bCs/>
        </w:rPr>
        <w:t xml:space="preserve"> </w:t>
      </w:r>
      <w:r w:rsidR="00DD6DE0" w:rsidRPr="00342C22">
        <w:rPr>
          <w:rFonts w:asciiTheme="majorBidi" w:hAnsiTheme="majorBidi" w:cstheme="majorBidi"/>
          <w:bCs/>
        </w:rPr>
        <w:t>g</w:t>
      </w:r>
      <w:r w:rsidRPr="00342C22">
        <w:rPr>
          <w:rFonts w:asciiTheme="majorBidi" w:hAnsiTheme="majorBidi" w:cstheme="majorBidi"/>
          <w:bCs/>
        </w:rPr>
        <w:t>overnment and/or military authorities relating to the protection of persons with disabilities in armed conflict.</w:t>
      </w:r>
    </w:p>
    <w:p w14:paraId="4955AE9E" w14:textId="74B05B8A" w:rsidR="00662087" w:rsidRPr="00342C22" w:rsidRDefault="00662087" w:rsidP="007918D1">
      <w:pPr>
        <w:pStyle w:val="ListParagraph"/>
        <w:numPr>
          <w:ilvl w:val="1"/>
          <w:numId w:val="3"/>
        </w:numPr>
        <w:spacing w:after="0" w:line="240" w:lineRule="auto"/>
        <w:contextualSpacing w:val="0"/>
        <w:rPr>
          <w:rFonts w:asciiTheme="majorBidi" w:hAnsiTheme="majorBidi" w:cstheme="majorBidi"/>
        </w:rPr>
      </w:pPr>
      <w:r w:rsidRPr="00342C22">
        <w:rPr>
          <w:rFonts w:asciiTheme="majorBidi" w:hAnsiTheme="majorBidi" w:cstheme="majorBidi"/>
        </w:rPr>
        <w:t>Who initiated the engagement?</w:t>
      </w:r>
    </w:p>
    <w:p w14:paraId="7718B358" w14:textId="77777777" w:rsidR="00662087" w:rsidRPr="00342C22" w:rsidRDefault="00662087" w:rsidP="007918D1">
      <w:pPr>
        <w:pStyle w:val="ListParagraph"/>
        <w:numPr>
          <w:ilvl w:val="1"/>
          <w:numId w:val="3"/>
        </w:numPr>
        <w:spacing w:after="0" w:line="240" w:lineRule="auto"/>
        <w:contextualSpacing w:val="0"/>
        <w:rPr>
          <w:rFonts w:asciiTheme="majorBidi" w:hAnsiTheme="majorBidi" w:cstheme="majorBidi"/>
        </w:rPr>
      </w:pPr>
      <w:r w:rsidRPr="00342C22">
        <w:rPr>
          <w:rFonts w:asciiTheme="majorBidi" w:hAnsiTheme="majorBidi" w:cstheme="majorBidi"/>
        </w:rPr>
        <w:t xml:space="preserve">What </w:t>
      </w:r>
      <w:proofErr w:type="gramStart"/>
      <w:r w:rsidRPr="00342C22">
        <w:rPr>
          <w:rFonts w:asciiTheme="majorBidi" w:hAnsiTheme="majorBidi" w:cstheme="majorBidi"/>
        </w:rPr>
        <w:t>was</w:t>
      </w:r>
      <w:proofErr w:type="gramEnd"/>
      <w:r w:rsidRPr="00342C22">
        <w:rPr>
          <w:rFonts w:asciiTheme="majorBidi" w:hAnsiTheme="majorBidi" w:cstheme="majorBidi"/>
        </w:rPr>
        <w:t xml:space="preserve"> the motivation, purpose, and outcome of these engagements?</w:t>
      </w:r>
    </w:p>
    <w:p w14:paraId="09A52FE8" w14:textId="545E16FB" w:rsidR="00662087" w:rsidRPr="00342C22" w:rsidRDefault="00662087" w:rsidP="007918D1">
      <w:pPr>
        <w:pStyle w:val="ListParagraph"/>
        <w:numPr>
          <w:ilvl w:val="1"/>
          <w:numId w:val="3"/>
        </w:numPr>
        <w:spacing w:after="0" w:line="240" w:lineRule="auto"/>
        <w:contextualSpacing w:val="0"/>
        <w:rPr>
          <w:rFonts w:asciiTheme="majorBidi" w:hAnsiTheme="majorBidi" w:cstheme="majorBidi"/>
        </w:rPr>
      </w:pPr>
      <w:r w:rsidRPr="00342C22">
        <w:rPr>
          <w:rFonts w:asciiTheme="majorBidi" w:hAnsiTheme="majorBidi" w:cstheme="majorBidi"/>
        </w:rPr>
        <w:t xml:space="preserve">Was </w:t>
      </w:r>
      <w:r w:rsidR="00FF10E2" w:rsidRPr="00342C22">
        <w:rPr>
          <w:rFonts w:asciiTheme="majorBidi" w:hAnsiTheme="majorBidi" w:cstheme="majorBidi"/>
        </w:rPr>
        <w:t>Article 11 of the CRPD</w:t>
      </w:r>
      <w:r w:rsidRPr="00342C22">
        <w:rPr>
          <w:rFonts w:asciiTheme="majorBidi" w:hAnsiTheme="majorBidi" w:cstheme="majorBidi"/>
        </w:rPr>
        <w:t xml:space="preserve"> and/or UN Security Council Resolution 2475 (2019) discussed in these engagements?</w:t>
      </w:r>
    </w:p>
    <w:p w14:paraId="326CDDA2" w14:textId="77777777" w:rsidR="000B1FED" w:rsidRPr="00342C22" w:rsidRDefault="000B1FED" w:rsidP="000B1FED">
      <w:pPr>
        <w:rPr>
          <w:rFonts w:asciiTheme="majorBidi" w:hAnsiTheme="majorBidi" w:cstheme="majorBidi"/>
          <w:sz w:val="22"/>
          <w:szCs w:val="22"/>
        </w:rPr>
      </w:pPr>
    </w:p>
    <w:p w14:paraId="0EA6A5B6" w14:textId="77777777" w:rsidR="009C01F3" w:rsidRPr="00342C22" w:rsidRDefault="009C01F3" w:rsidP="009C01F3">
      <w:pPr>
        <w:pStyle w:val="ListParagraph"/>
        <w:numPr>
          <w:ilvl w:val="0"/>
          <w:numId w:val="9"/>
        </w:numPr>
        <w:jc w:val="both"/>
        <w:rPr>
          <w:rFonts w:asciiTheme="majorBidi" w:hAnsiTheme="majorBidi" w:cstheme="majorBidi"/>
          <w:highlight w:val="yellow"/>
        </w:rPr>
      </w:pPr>
      <w:proofErr w:type="gramStart"/>
      <w:r w:rsidRPr="00342C22">
        <w:rPr>
          <w:rFonts w:asciiTheme="majorBidi" w:hAnsiTheme="majorBidi" w:cstheme="majorBidi"/>
          <w:highlight w:val="yellow"/>
        </w:rPr>
        <w:t>a</w:t>
      </w:r>
      <w:proofErr w:type="gramEnd"/>
      <w:r w:rsidRPr="00342C22">
        <w:rPr>
          <w:rFonts w:asciiTheme="majorBidi" w:hAnsiTheme="majorBidi" w:cstheme="majorBidi"/>
          <w:highlight w:val="yellow"/>
        </w:rPr>
        <w:t>: Our organization initiated.</w:t>
      </w:r>
    </w:p>
    <w:p w14:paraId="2A2FF90E" w14:textId="77777777" w:rsidR="009C01F3" w:rsidRPr="00342C22" w:rsidRDefault="009C01F3" w:rsidP="009C01F3">
      <w:pPr>
        <w:pStyle w:val="ListParagraph"/>
        <w:numPr>
          <w:ilvl w:val="0"/>
          <w:numId w:val="9"/>
        </w:numPr>
        <w:jc w:val="both"/>
        <w:rPr>
          <w:rFonts w:asciiTheme="majorBidi" w:hAnsiTheme="majorBidi" w:cstheme="majorBidi"/>
          <w:highlight w:val="yellow"/>
        </w:rPr>
      </w:pPr>
      <w:proofErr w:type="gramStart"/>
      <w:r w:rsidRPr="00342C22">
        <w:rPr>
          <w:rFonts w:asciiTheme="majorBidi" w:hAnsiTheme="majorBidi" w:cstheme="majorBidi"/>
          <w:highlight w:val="yellow"/>
        </w:rPr>
        <w:t>b</w:t>
      </w:r>
      <w:proofErr w:type="gramEnd"/>
      <w:r w:rsidRPr="00342C22">
        <w:rPr>
          <w:rFonts w:asciiTheme="majorBidi" w:hAnsiTheme="majorBidi" w:cstheme="majorBidi"/>
          <w:highlight w:val="yellow"/>
        </w:rPr>
        <w:t>: The motivation of the Association is to attract more government participation in providing facilities and programs for people with disabilities so that they can benefit more from government and community facilities.</w:t>
      </w:r>
    </w:p>
    <w:p w14:paraId="0D7261EF" w14:textId="77777777" w:rsidR="009C01F3" w:rsidRPr="00342C22" w:rsidRDefault="009C01F3" w:rsidP="009C01F3">
      <w:pPr>
        <w:pStyle w:val="ListParagraph"/>
        <w:jc w:val="both"/>
        <w:rPr>
          <w:rFonts w:asciiTheme="majorBidi" w:hAnsiTheme="majorBidi" w:cstheme="majorBidi"/>
          <w:highlight w:val="yellow"/>
        </w:rPr>
      </w:pPr>
      <w:r w:rsidRPr="00342C22">
        <w:rPr>
          <w:rFonts w:asciiTheme="majorBidi" w:hAnsiTheme="majorBidi" w:cstheme="majorBidi"/>
          <w:highlight w:val="yellow"/>
        </w:rPr>
        <w:t>In general ADVT intend to fight the heinous "terror and terrorism" through cultural methods, raising awareness and showing the devastating consequences of armed conflict and terrorism, in the words of those who lost their loved ones in these acts and are themselves eyewitnesses of the terror acts.</w:t>
      </w:r>
    </w:p>
    <w:p w14:paraId="5A3710A1" w14:textId="7823CB1D" w:rsidR="000B1FED" w:rsidRPr="00342C22" w:rsidRDefault="009C01F3" w:rsidP="009C01F3">
      <w:pPr>
        <w:pStyle w:val="ListParagraph"/>
        <w:numPr>
          <w:ilvl w:val="0"/>
          <w:numId w:val="9"/>
        </w:numPr>
        <w:rPr>
          <w:rFonts w:asciiTheme="majorBidi" w:hAnsiTheme="majorBidi" w:cstheme="majorBidi"/>
          <w:highlight w:val="yellow"/>
        </w:rPr>
      </w:pPr>
      <w:proofErr w:type="gramStart"/>
      <w:r w:rsidRPr="00342C22">
        <w:rPr>
          <w:rFonts w:asciiTheme="majorBidi" w:hAnsiTheme="majorBidi" w:cstheme="majorBidi"/>
          <w:highlight w:val="yellow"/>
        </w:rPr>
        <w:t>c</w:t>
      </w:r>
      <w:proofErr w:type="gramEnd"/>
      <w:r w:rsidRPr="00342C22">
        <w:rPr>
          <w:rFonts w:asciiTheme="majorBidi" w:hAnsiTheme="majorBidi" w:cstheme="majorBidi"/>
          <w:highlight w:val="yellow"/>
        </w:rPr>
        <w:t>: Yes.</w:t>
      </w:r>
    </w:p>
    <w:p w14:paraId="0D85D7BE" w14:textId="77777777" w:rsidR="000B1FED" w:rsidRPr="00342C22" w:rsidRDefault="000B1FED" w:rsidP="000B1FED">
      <w:pPr>
        <w:rPr>
          <w:rFonts w:asciiTheme="majorBidi" w:hAnsiTheme="majorBidi" w:cstheme="majorBidi"/>
          <w:sz w:val="22"/>
          <w:szCs w:val="22"/>
        </w:rPr>
      </w:pPr>
    </w:p>
    <w:p w14:paraId="62B25309" w14:textId="77777777" w:rsidR="000B1FED" w:rsidRPr="00342C22" w:rsidRDefault="000B1FED" w:rsidP="000B1FED">
      <w:pPr>
        <w:rPr>
          <w:rFonts w:asciiTheme="majorBidi" w:hAnsiTheme="majorBidi" w:cstheme="majorBidi"/>
          <w:sz w:val="22"/>
          <w:szCs w:val="22"/>
        </w:rPr>
      </w:pPr>
    </w:p>
    <w:p w14:paraId="212B915A" w14:textId="77777777" w:rsidR="00662087" w:rsidRPr="00342C22" w:rsidRDefault="00662087" w:rsidP="007918D1">
      <w:pPr>
        <w:pStyle w:val="ListParagraph"/>
        <w:spacing w:after="0" w:line="240" w:lineRule="auto"/>
        <w:ind w:left="1080"/>
        <w:contextualSpacing w:val="0"/>
        <w:rPr>
          <w:rFonts w:asciiTheme="majorBidi" w:hAnsiTheme="majorBidi" w:cstheme="majorBidi"/>
        </w:rPr>
      </w:pPr>
    </w:p>
    <w:p w14:paraId="5A01CEDC" w14:textId="51FBF3A4" w:rsidR="00B33DCB" w:rsidRPr="00342C22" w:rsidRDefault="00662087" w:rsidP="007918D1">
      <w:pPr>
        <w:pStyle w:val="ListParagraph"/>
        <w:numPr>
          <w:ilvl w:val="0"/>
          <w:numId w:val="3"/>
        </w:numPr>
        <w:spacing w:after="0" w:line="240" w:lineRule="auto"/>
        <w:contextualSpacing w:val="0"/>
        <w:rPr>
          <w:rFonts w:asciiTheme="majorBidi" w:hAnsiTheme="majorBidi" w:cstheme="majorBidi"/>
          <w:bCs/>
        </w:rPr>
      </w:pPr>
      <w:r w:rsidRPr="00342C22">
        <w:rPr>
          <w:rFonts w:asciiTheme="majorBidi" w:hAnsiTheme="majorBidi" w:cstheme="majorBidi"/>
          <w:bCs/>
        </w:rPr>
        <w:t>Please provide information on</w:t>
      </w:r>
      <w:r w:rsidR="00B33DCB" w:rsidRPr="00342C22">
        <w:rPr>
          <w:rFonts w:asciiTheme="majorBidi" w:hAnsiTheme="majorBidi" w:cstheme="majorBidi"/>
          <w:bCs/>
        </w:rPr>
        <w:t xml:space="preserve"> whether your organization engages with </w:t>
      </w:r>
      <w:r w:rsidR="003D0212" w:rsidRPr="00342C22">
        <w:rPr>
          <w:rFonts w:asciiTheme="majorBidi" w:hAnsiTheme="majorBidi" w:cstheme="majorBidi"/>
          <w:bCs/>
        </w:rPr>
        <w:t xml:space="preserve">the </w:t>
      </w:r>
      <w:r w:rsidR="00DD6DE0" w:rsidRPr="00342C22">
        <w:rPr>
          <w:rFonts w:asciiTheme="majorBidi" w:hAnsiTheme="majorBidi" w:cstheme="majorBidi"/>
          <w:bCs/>
        </w:rPr>
        <w:t>g</w:t>
      </w:r>
      <w:r w:rsidR="00B33DCB" w:rsidRPr="00342C22">
        <w:rPr>
          <w:rFonts w:asciiTheme="majorBidi" w:hAnsiTheme="majorBidi" w:cstheme="majorBidi"/>
          <w:bCs/>
        </w:rPr>
        <w:t>overnment on laws or statutes that punish criminal acts that specifically target persons with disabilities.</w:t>
      </w:r>
    </w:p>
    <w:p w14:paraId="3740D14A" w14:textId="77777777" w:rsidR="009C01F3" w:rsidRPr="00342C22" w:rsidRDefault="009C01F3" w:rsidP="009C01F3">
      <w:pPr>
        <w:rPr>
          <w:rFonts w:asciiTheme="majorBidi" w:hAnsiTheme="majorBidi" w:cstheme="majorBidi"/>
          <w:sz w:val="22"/>
          <w:szCs w:val="22"/>
          <w:highlight w:val="yellow"/>
        </w:rPr>
      </w:pPr>
    </w:p>
    <w:p w14:paraId="6095A113" w14:textId="171C644E" w:rsidR="009C01F3" w:rsidRPr="00342C22" w:rsidRDefault="009C01F3" w:rsidP="009C01F3">
      <w:pPr>
        <w:rPr>
          <w:rFonts w:asciiTheme="majorBidi" w:hAnsiTheme="majorBidi" w:cstheme="majorBidi"/>
          <w:bCs/>
          <w:sz w:val="22"/>
          <w:szCs w:val="22"/>
        </w:rPr>
      </w:pPr>
      <w:r w:rsidRPr="00342C22">
        <w:rPr>
          <w:rFonts w:asciiTheme="majorBidi" w:hAnsiTheme="majorBidi" w:cstheme="majorBidi"/>
          <w:sz w:val="22"/>
          <w:szCs w:val="22"/>
          <w:highlight w:val="yellow"/>
        </w:rPr>
        <w:t>No, in this case we don’t engage with the government.</w:t>
      </w:r>
    </w:p>
    <w:p w14:paraId="3F681F93" w14:textId="77777777" w:rsidR="00662087" w:rsidRPr="00342C22" w:rsidRDefault="00662087" w:rsidP="007918D1">
      <w:pPr>
        <w:pStyle w:val="ListParagraph"/>
        <w:spacing w:after="0" w:line="240" w:lineRule="auto"/>
        <w:ind w:left="360"/>
        <w:contextualSpacing w:val="0"/>
        <w:rPr>
          <w:rFonts w:asciiTheme="majorBidi" w:hAnsiTheme="majorBidi" w:cstheme="majorBidi"/>
          <w:bCs/>
        </w:rPr>
      </w:pPr>
    </w:p>
    <w:p w14:paraId="1890133C" w14:textId="74CCA030" w:rsidR="00662087" w:rsidRPr="00342C22" w:rsidRDefault="00662087" w:rsidP="007918D1">
      <w:pPr>
        <w:numPr>
          <w:ilvl w:val="0"/>
          <w:numId w:val="3"/>
        </w:numPr>
        <w:jc w:val="both"/>
        <w:rPr>
          <w:rFonts w:asciiTheme="majorBidi" w:hAnsiTheme="majorBidi" w:cstheme="majorBidi"/>
          <w:bCs/>
          <w:sz w:val="22"/>
          <w:szCs w:val="22"/>
        </w:rPr>
      </w:pPr>
      <w:r w:rsidRPr="00342C22">
        <w:rPr>
          <w:rFonts w:asciiTheme="majorBidi" w:hAnsiTheme="majorBidi" w:cstheme="majorBidi"/>
          <w:bCs/>
          <w:sz w:val="22"/>
          <w:szCs w:val="22"/>
        </w:rPr>
        <w:t>Please provide information on relevant legislation and policies related to</w:t>
      </w:r>
      <w:r w:rsidR="007918D1" w:rsidRPr="00342C22">
        <w:rPr>
          <w:rFonts w:asciiTheme="majorBidi" w:hAnsiTheme="majorBidi" w:cstheme="majorBidi"/>
          <w:bCs/>
          <w:sz w:val="22"/>
          <w:szCs w:val="22"/>
        </w:rPr>
        <w:t xml:space="preserve"> the following</w:t>
      </w:r>
      <w:r w:rsidRPr="00342C22">
        <w:rPr>
          <w:rFonts w:asciiTheme="majorBidi" w:hAnsiTheme="majorBidi" w:cstheme="majorBidi"/>
          <w:bCs/>
          <w:sz w:val="22"/>
          <w:szCs w:val="22"/>
        </w:rPr>
        <w:t>:</w:t>
      </w:r>
    </w:p>
    <w:p w14:paraId="6A3EAD8D" w14:textId="1E0BF85E" w:rsidR="00662087" w:rsidRPr="00342C22" w:rsidRDefault="00662087" w:rsidP="007918D1">
      <w:pPr>
        <w:pStyle w:val="ListParagraph"/>
        <w:numPr>
          <w:ilvl w:val="1"/>
          <w:numId w:val="3"/>
        </w:numPr>
        <w:spacing w:after="0" w:line="240" w:lineRule="auto"/>
        <w:contextualSpacing w:val="0"/>
        <w:rPr>
          <w:rFonts w:asciiTheme="majorBidi" w:hAnsiTheme="majorBidi" w:cstheme="majorBidi"/>
        </w:rPr>
      </w:pPr>
      <w:r w:rsidRPr="00342C22">
        <w:rPr>
          <w:rFonts w:asciiTheme="majorBidi" w:hAnsiTheme="majorBidi" w:cstheme="majorBidi"/>
        </w:rPr>
        <w:t>Are persons with disabilities excluded from serving in the armed forces on the basis of their disability? Do you engage with</w:t>
      </w:r>
      <w:r w:rsidR="00DD6DE0" w:rsidRPr="00342C22">
        <w:rPr>
          <w:rFonts w:asciiTheme="majorBidi" w:hAnsiTheme="majorBidi" w:cstheme="majorBidi"/>
        </w:rPr>
        <w:t xml:space="preserve"> the</w:t>
      </w:r>
      <w:r w:rsidRPr="00342C22">
        <w:rPr>
          <w:rFonts w:asciiTheme="majorBidi" w:hAnsiTheme="majorBidi" w:cstheme="majorBidi"/>
        </w:rPr>
        <w:t xml:space="preserve"> </w:t>
      </w:r>
      <w:r w:rsidR="00DD6DE0" w:rsidRPr="00342C22">
        <w:rPr>
          <w:rFonts w:asciiTheme="majorBidi" w:hAnsiTheme="majorBidi" w:cstheme="majorBidi"/>
        </w:rPr>
        <w:t>g</w:t>
      </w:r>
      <w:r w:rsidRPr="00342C22">
        <w:rPr>
          <w:rFonts w:asciiTheme="majorBidi" w:hAnsiTheme="majorBidi" w:cstheme="majorBidi"/>
        </w:rPr>
        <w:t>overnment on this issue?</w:t>
      </w:r>
    </w:p>
    <w:p w14:paraId="0194E261" w14:textId="4614C9B0" w:rsidR="00662087" w:rsidRPr="00342C22" w:rsidRDefault="003D0212" w:rsidP="007918D1">
      <w:pPr>
        <w:pStyle w:val="ListParagraph"/>
        <w:numPr>
          <w:ilvl w:val="1"/>
          <w:numId w:val="3"/>
        </w:numPr>
        <w:spacing w:after="0" w:line="240" w:lineRule="auto"/>
        <w:contextualSpacing w:val="0"/>
        <w:rPr>
          <w:rFonts w:asciiTheme="majorBidi" w:hAnsiTheme="majorBidi" w:cstheme="majorBidi"/>
        </w:rPr>
      </w:pPr>
      <w:r w:rsidRPr="00342C22">
        <w:rPr>
          <w:rFonts w:asciiTheme="majorBidi" w:hAnsiTheme="majorBidi" w:cstheme="majorBidi"/>
        </w:rPr>
        <w:t xml:space="preserve">Do </w:t>
      </w:r>
      <w:r w:rsidR="00662087" w:rsidRPr="00342C22">
        <w:rPr>
          <w:rFonts w:asciiTheme="majorBidi" w:hAnsiTheme="majorBidi" w:cstheme="majorBidi"/>
        </w:rPr>
        <w:t xml:space="preserve">policies or programs </w:t>
      </w:r>
      <w:r w:rsidRPr="00342C22">
        <w:rPr>
          <w:rFonts w:asciiTheme="majorBidi" w:hAnsiTheme="majorBidi" w:cstheme="majorBidi"/>
        </w:rPr>
        <w:t xml:space="preserve">exist </w:t>
      </w:r>
      <w:r w:rsidR="00662087" w:rsidRPr="00342C22">
        <w:rPr>
          <w:rFonts w:asciiTheme="majorBidi" w:hAnsiTheme="majorBidi" w:cstheme="majorBidi"/>
        </w:rPr>
        <w:t>t</w:t>
      </w:r>
      <w:r w:rsidRPr="00342C22">
        <w:rPr>
          <w:rFonts w:asciiTheme="majorBidi" w:hAnsiTheme="majorBidi" w:cstheme="majorBidi"/>
        </w:rPr>
        <w:t>hat</w:t>
      </w:r>
      <w:r w:rsidR="00662087" w:rsidRPr="00342C22">
        <w:rPr>
          <w:rFonts w:asciiTheme="majorBidi" w:hAnsiTheme="majorBidi" w:cstheme="majorBidi"/>
        </w:rPr>
        <w:t xml:space="preserve"> allow persons serving in the armed forces to continue serving in cases where they acquire a disability? Do you engage with </w:t>
      </w:r>
      <w:r w:rsidR="00DD6DE0" w:rsidRPr="00342C22">
        <w:rPr>
          <w:rFonts w:asciiTheme="majorBidi" w:hAnsiTheme="majorBidi" w:cstheme="majorBidi"/>
        </w:rPr>
        <w:t>the g</w:t>
      </w:r>
      <w:r w:rsidR="00662087" w:rsidRPr="00342C22">
        <w:rPr>
          <w:rFonts w:asciiTheme="majorBidi" w:hAnsiTheme="majorBidi" w:cstheme="majorBidi"/>
        </w:rPr>
        <w:t>overnment on this issue?</w:t>
      </w:r>
    </w:p>
    <w:p w14:paraId="47BD42C8" w14:textId="79763CD1" w:rsidR="00662087" w:rsidRPr="00342C22" w:rsidRDefault="00662087" w:rsidP="007918D1">
      <w:pPr>
        <w:numPr>
          <w:ilvl w:val="1"/>
          <w:numId w:val="3"/>
        </w:numPr>
        <w:jc w:val="both"/>
        <w:rPr>
          <w:rFonts w:asciiTheme="majorBidi" w:hAnsiTheme="majorBidi" w:cstheme="majorBidi"/>
          <w:sz w:val="22"/>
          <w:szCs w:val="22"/>
        </w:rPr>
      </w:pPr>
      <w:r w:rsidRPr="00342C22">
        <w:rPr>
          <w:rFonts w:asciiTheme="majorBidi" w:hAnsiTheme="majorBidi" w:cstheme="majorBidi"/>
          <w:sz w:val="22"/>
          <w:szCs w:val="22"/>
        </w:rPr>
        <w:t xml:space="preserve">What supports are available to assist persons experiencing </w:t>
      </w:r>
      <w:r w:rsidR="00837F69" w:rsidRPr="00342C22">
        <w:rPr>
          <w:rFonts w:asciiTheme="majorBidi" w:hAnsiTheme="majorBidi" w:cstheme="majorBidi"/>
          <w:sz w:val="22"/>
          <w:szCs w:val="22"/>
        </w:rPr>
        <w:t>psychosocial</w:t>
      </w:r>
      <w:r w:rsidR="0020619D" w:rsidRPr="00342C22">
        <w:rPr>
          <w:rFonts w:asciiTheme="majorBidi" w:hAnsiTheme="majorBidi" w:cstheme="majorBidi"/>
          <w:sz w:val="22"/>
          <w:szCs w:val="22"/>
        </w:rPr>
        <w:t xml:space="preserve"> trauma as </w:t>
      </w:r>
      <w:r w:rsidRPr="00342C22">
        <w:rPr>
          <w:rFonts w:asciiTheme="majorBidi" w:hAnsiTheme="majorBidi" w:cstheme="majorBidi"/>
          <w:sz w:val="22"/>
          <w:szCs w:val="22"/>
        </w:rPr>
        <w:t>a consequence</w:t>
      </w:r>
      <w:r w:rsidR="00EF644F" w:rsidRPr="00342C22">
        <w:rPr>
          <w:rFonts w:asciiTheme="majorBidi" w:hAnsiTheme="majorBidi" w:cstheme="majorBidi"/>
          <w:sz w:val="22"/>
          <w:szCs w:val="22"/>
        </w:rPr>
        <w:t xml:space="preserve"> </w:t>
      </w:r>
      <w:r w:rsidRPr="00342C22">
        <w:rPr>
          <w:rFonts w:asciiTheme="majorBidi" w:hAnsiTheme="majorBidi" w:cstheme="majorBidi"/>
          <w:sz w:val="22"/>
          <w:szCs w:val="22"/>
        </w:rPr>
        <w:t>of armed conflict (civilian</w:t>
      </w:r>
      <w:r w:rsidR="00EF644F" w:rsidRPr="00342C22">
        <w:rPr>
          <w:rFonts w:asciiTheme="majorBidi" w:hAnsiTheme="majorBidi" w:cstheme="majorBidi"/>
          <w:sz w:val="22"/>
          <w:szCs w:val="22"/>
        </w:rPr>
        <w:t>, current military, or former military</w:t>
      </w:r>
      <w:r w:rsidRPr="00342C22">
        <w:rPr>
          <w:rFonts w:asciiTheme="majorBidi" w:hAnsiTheme="majorBidi" w:cstheme="majorBidi"/>
          <w:sz w:val="22"/>
          <w:szCs w:val="22"/>
        </w:rPr>
        <w:t xml:space="preserve">)?  Do you engage with </w:t>
      </w:r>
      <w:r w:rsidR="00DD6DE0" w:rsidRPr="00342C22">
        <w:rPr>
          <w:rFonts w:asciiTheme="majorBidi" w:hAnsiTheme="majorBidi" w:cstheme="majorBidi"/>
          <w:sz w:val="22"/>
          <w:szCs w:val="22"/>
        </w:rPr>
        <w:t>the g</w:t>
      </w:r>
      <w:r w:rsidRPr="00342C22">
        <w:rPr>
          <w:rFonts w:asciiTheme="majorBidi" w:hAnsiTheme="majorBidi" w:cstheme="majorBidi"/>
          <w:sz w:val="22"/>
          <w:szCs w:val="22"/>
        </w:rPr>
        <w:t>overnment on this issue?</w:t>
      </w:r>
    </w:p>
    <w:p w14:paraId="42B7DE8E" w14:textId="34AE2D8E" w:rsidR="00662087" w:rsidRPr="00342C22" w:rsidRDefault="00587462" w:rsidP="007918D1">
      <w:pPr>
        <w:numPr>
          <w:ilvl w:val="1"/>
          <w:numId w:val="3"/>
        </w:numPr>
        <w:jc w:val="both"/>
        <w:rPr>
          <w:rFonts w:asciiTheme="majorBidi" w:hAnsiTheme="majorBidi" w:cstheme="majorBidi"/>
          <w:sz w:val="22"/>
          <w:szCs w:val="22"/>
        </w:rPr>
      </w:pPr>
      <w:r w:rsidRPr="00342C22">
        <w:rPr>
          <w:rFonts w:asciiTheme="majorBidi" w:hAnsiTheme="majorBidi" w:cstheme="majorBidi"/>
          <w:sz w:val="22"/>
          <w:szCs w:val="22"/>
        </w:rPr>
        <w:t>Are there</w:t>
      </w:r>
      <w:r w:rsidR="00662087" w:rsidRPr="00342C22">
        <w:rPr>
          <w:rFonts w:asciiTheme="majorBidi" w:hAnsiTheme="majorBidi" w:cstheme="majorBidi"/>
          <w:sz w:val="22"/>
          <w:szCs w:val="22"/>
        </w:rPr>
        <w:t xml:space="preserve"> differential services granted to veterans with disabilities on the one hand and civilians with disabilities on the other</w:t>
      </w:r>
      <w:r w:rsidRPr="00342C22">
        <w:rPr>
          <w:rFonts w:asciiTheme="majorBidi" w:hAnsiTheme="majorBidi" w:cstheme="majorBidi"/>
          <w:sz w:val="22"/>
          <w:szCs w:val="22"/>
        </w:rPr>
        <w:t>?</w:t>
      </w:r>
      <w:r w:rsidR="00662087" w:rsidRPr="00342C22">
        <w:rPr>
          <w:rFonts w:asciiTheme="majorBidi" w:hAnsiTheme="majorBidi" w:cstheme="majorBidi"/>
          <w:sz w:val="22"/>
          <w:szCs w:val="22"/>
        </w:rPr>
        <w:t xml:space="preserve">  Do you engage with</w:t>
      </w:r>
      <w:r w:rsidR="00DD6DE0" w:rsidRPr="00342C22">
        <w:rPr>
          <w:rFonts w:asciiTheme="majorBidi" w:hAnsiTheme="majorBidi" w:cstheme="majorBidi"/>
          <w:sz w:val="22"/>
          <w:szCs w:val="22"/>
        </w:rPr>
        <w:t xml:space="preserve"> the</w:t>
      </w:r>
      <w:r w:rsidR="00662087" w:rsidRPr="00342C22">
        <w:rPr>
          <w:rFonts w:asciiTheme="majorBidi" w:hAnsiTheme="majorBidi" w:cstheme="majorBidi"/>
          <w:sz w:val="22"/>
          <w:szCs w:val="22"/>
        </w:rPr>
        <w:t xml:space="preserve"> </w:t>
      </w:r>
      <w:r w:rsidR="00DD6DE0" w:rsidRPr="00342C22">
        <w:rPr>
          <w:rFonts w:asciiTheme="majorBidi" w:hAnsiTheme="majorBidi" w:cstheme="majorBidi"/>
          <w:sz w:val="22"/>
          <w:szCs w:val="22"/>
        </w:rPr>
        <w:t>g</w:t>
      </w:r>
      <w:r w:rsidR="00662087" w:rsidRPr="00342C22">
        <w:rPr>
          <w:rFonts w:asciiTheme="majorBidi" w:hAnsiTheme="majorBidi" w:cstheme="majorBidi"/>
          <w:sz w:val="22"/>
          <w:szCs w:val="22"/>
        </w:rPr>
        <w:t>overnment on this issue?</w:t>
      </w:r>
    </w:p>
    <w:p w14:paraId="5AF8E815" w14:textId="18B381C6" w:rsidR="00F86CF6" w:rsidRPr="00342C22" w:rsidRDefault="00AA4223" w:rsidP="00F86CF6">
      <w:pPr>
        <w:numPr>
          <w:ilvl w:val="1"/>
          <w:numId w:val="3"/>
        </w:numPr>
        <w:jc w:val="both"/>
        <w:rPr>
          <w:rFonts w:asciiTheme="majorBidi" w:hAnsiTheme="majorBidi" w:cstheme="majorBidi"/>
          <w:sz w:val="22"/>
          <w:szCs w:val="22"/>
        </w:rPr>
      </w:pPr>
      <w:r w:rsidRPr="00342C22">
        <w:rPr>
          <w:rFonts w:asciiTheme="majorBidi" w:hAnsiTheme="majorBidi" w:cstheme="majorBidi"/>
          <w:sz w:val="22"/>
          <w:szCs w:val="22"/>
        </w:rPr>
        <w:lastRenderedPageBreak/>
        <w:t xml:space="preserve">Are there veterans groups with disabilities and do they interact with </w:t>
      </w:r>
      <w:r w:rsidR="003A32A7" w:rsidRPr="00342C22">
        <w:rPr>
          <w:rFonts w:asciiTheme="majorBidi" w:hAnsiTheme="majorBidi" w:cstheme="majorBidi"/>
          <w:sz w:val="22"/>
          <w:szCs w:val="22"/>
        </w:rPr>
        <w:t xml:space="preserve">organizations of persons with disabilities (OPDs) </w:t>
      </w:r>
      <w:r w:rsidRPr="00342C22">
        <w:rPr>
          <w:rFonts w:asciiTheme="majorBidi" w:hAnsiTheme="majorBidi" w:cstheme="majorBidi"/>
          <w:sz w:val="22"/>
          <w:szCs w:val="22"/>
        </w:rPr>
        <w:t>on protection or general disability rights issues?</w:t>
      </w:r>
    </w:p>
    <w:p w14:paraId="398650B6" w14:textId="77777777" w:rsidR="00F86CF6" w:rsidRPr="00342C22" w:rsidRDefault="00F86CF6" w:rsidP="00F86CF6">
      <w:pPr>
        <w:jc w:val="both"/>
        <w:rPr>
          <w:rFonts w:asciiTheme="majorBidi" w:hAnsiTheme="majorBidi" w:cstheme="majorBidi"/>
          <w:sz w:val="22"/>
          <w:szCs w:val="22"/>
        </w:rPr>
      </w:pPr>
    </w:p>
    <w:p w14:paraId="70D33067" w14:textId="77777777" w:rsidR="00F86CF6" w:rsidRPr="00342C22" w:rsidRDefault="00F86CF6" w:rsidP="00F86CF6">
      <w:pPr>
        <w:jc w:val="both"/>
        <w:rPr>
          <w:rFonts w:asciiTheme="majorBidi" w:hAnsiTheme="majorBidi" w:cstheme="majorBidi"/>
          <w:sz w:val="22"/>
          <w:szCs w:val="22"/>
        </w:rPr>
      </w:pPr>
    </w:p>
    <w:p w14:paraId="1192CD97" w14:textId="77777777" w:rsidR="00F86CF6" w:rsidRPr="00342C22" w:rsidRDefault="00F86CF6" w:rsidP="00F86CF6">
      <w:pPr>
        <w:pStyle w:val="ListParagraph"/>
        <w:numPr>
          <w:ilvl w:val="0"/>
          <w:numId w:val="9"/>
        </w:numPr>
        <w:jc w:val="both"/>
        <w:rPr>
          <w:rFonts w:asciiTheme="majorBidi" w:hAnsiTheme="majorBidi" w:cstheme="majorBidi"/>
          <w:highlight w:val="yellow"/>
        </w:rPr>
      </w:pPr>
      <w:proofErr w:type="gramStart"/>
      <w:r w:rsidRPr="00342C22">
        <w:rPr>
          <w:rFonts w:asciiTheme="majorBidi" w:hAnsiTheme="majorBidi" w:cstheme="majorBidi"/>
          <w:highlight w:val="yellow"/>
        </w:rPr>
        <w:t>a</w:t>
      </w:r>
      <w:proofErr w:type="gramEnd"/>
      <w:r w:rsidRPr="00342C22">
        <w:rPr>
          <w:rFonts w:asciiTheme="majorBidi" w:hAnsiTheme="majorBidi" w:cstheme="majorBidi"/>
          <w:highlight w:val="yellow"/>
        </w:rPr>
        <w:t>: Yes, they are excluded – No we do not engage with the government.</w:t>
      </w:r>
    </w:p>
    <w:p w14:paraId="47E5C1DE" w14:textId="77777777" w:rsidR="00F86CF6" w:rsidRPr="00342C22" w:rsidRDefault="00F86CF6" w:rsidP="00F86CF6">
      <w:pPr>
        <w:pStyle w:val="ListParagraph"/>
        <w:numPr>
          <w:ilvl w:val="0"/>
          <w:numId w:val="9"/>
        </w:numPr>
        <w:jc w:val="both"/>
        <w:rPr>
          <w:rFonts w:asciiTheme="majorBidi" w:hAnsiTheme="majorBidi" w:cstheme="majorBidi"/>
          <w:highlight w:val="yellow"/>
        </w:rPr>
      </w:pPr>
      <w:proofErr w:type="gramStart"/>
      <w:r w:rsidRPr="00342C22">
        <w:rPr>
          <w:rFonts w:asciiTheme="majorBidi" w:hAnsiTheme="majorBidi" w:cstheme="majorBidi"/>
          <w:highlight w:val="yellow"/>
        </w:rPr>
        <w:t>b</w:t>
      </w:r>
      <w:proofErr w:type="gramEnd"/>
      <w:r w:rsidRPr="00342C22">
        <w:rPr>
          <w:rFonts w:asciiTheme="majorBidi" w:hAnsiTheme="majorBidi" w:cstheme="majorBidi"/>
          <w:highlight w:val="yellow"/>
        </w:rPr>
        <w:t>: This case is not related to the mandate of our organization and we do not engage with the government in this case.</w:t>
      </w:r>
    </w:p>
    <w:p w14:paraId="544B3B56" w14:textId="77777777" w:rsidR="00F86CF6" w:rsidRPr="00342C22" w:rsidRDefault="00F86CF6" w:rsidP="00F86CF6">
      <w:pPr>
        <w:pStyle w:val="ListParagraph"/>
        <w:numPr>
          <w:ilvl w:val="0"/>
          <w:numId w:val="9"/>
        </w:numPr>
        <w:jc w:val="both"/>
        <w:rPr>
          <w:rFonts w:asciiTheme="majorBidi" w:hAnsiTheme="majorBidi" w:cstheme="majorBidi"/>
          <w:highlight w:val="yellow"/>
        </w:rPr>
      </w:pPr>
      <w:proofErr w:type="gramStart"/>
      <w:r w:rsidRPr="00342C22">
        <w:rPr>
          <w:rFonts w:asciiTheme="majorBidi" w:hAnsiTheme="majorBidi" w:cstheme="majorBidi"/>
          <w:highlight w:val="yellow"/>
        </w:rPr>
        <w:t>c</w:t>
      </w:r>
      <w:proofErr w:type="gramEnd"/>
      <w:r w:rsidRPr="00342C22">
        <w:rPr>
          <w:rFonts w:asciiTheme="majorBidi" w:hAnsiTheme="majorBidi" w:cstheme="majorBidi"/>
          <w:highlight w:val="yellow"/>
        </w:rPr>
        <w:t>: The government provides many services and supports in the areas of livelihood, social, educational, medical services, legal advice, and empowerment. Yes, we engage with the government in this case.</w:t>
      </w:r>
    </w:p>
    <w:p w14:paraId="65303C57" w14:textId="77777777" w:rsidR="00F86CF6" w:rsidRPr="00342C22" w:rsidRDefault="00F86CF6" w:rsidP="00F86CF6">
      <w:pPr>
        <w:pStyle w:val="ListParagraph"/>
        <w:numPr>
          <w:ilvl w:val="0"/>
          <w:numId w:val="9"/>
        </w:numPr>
        <w:jc w:val="both"/>
        <w:rPr>
          <w:rFonts w:asciiTheme="majorBidi" w:hAnsiTheme="majorBidi" w:cstheme="majorBidi"/>
          <w:highlight w:val="yellow"/>
        </w:rPr>
      </w:pPr>
      <w:proofErr w:type="gramStart"/>
      <w:r w:rsidRPr="00342C22">
        <w:rPr>
          <w:rFonts w:asciiTheme="majorBidi" w:hAnsiTheme="majorBidi" w:cstheme="majorBidi"/>
          <w:highlight w:val="yellow"/>
        </w:rPr>
        <w:t>d</w:t>
      </w:r>
      <w:proofErr w:type="gramEnd"/>
      <w:r w:rsidRPr="00342C22">
        <w:rPr>
          <w:rFonts w:asciiTheme="majorBidi" w:hAnsiTheme="majorBidi" w:cstheme="majorBidi"/>
          <w:highlight w:val="yellow"/>
        </w:rPr>
        <w:t xml:space="preserve">: One organization provide services for both military and civilian people affected in armed conflicts, wars and terrorist acts. But for other people with disabilities in other cases, there are different organizations. </w:t>
      </w:r>
    </w:p>
    <w:p w14:paraId="0687B73E" w14:textId="77777777" w:rsidR="00F86CF6" w:rsidRPr="00342C22" w:rsidRDefault="00F86CF6" w:rsidP="00683D46">
      <w:pPr>
        <w:pStyle w:val="ListParagraph"/>
        <w:jc w:val="both"/>
        <w:rPr>
          <w:rFonts w:asciiTheme="majorBidi" w:hAnsiTheme="majorBidi" w:cstheme="majorBidi"/>
          <w:highlight w:val="yellow"/>
        </w:rPr>
      </w:pPr>
      <w:r w:rsidRPr="00342C22">
        <w:rPr>
          <w:rFonts w:asciiTheme="majorBidi" w:hAnsiTheme="majorBidi" w:cstheme="majorBidi"/>
          <w:highlight w:val="yellow"/>
        </w:rPr>
        <w:t>There may be some difference in details, but they are similar in general.</w:t>
      </w:r>
    </w:p>
    <w:p w14:paraId="4CA9CC43" w14:textId="1F8D6CA3" w:rsidR="009C01F3" w:rsidRPr="00342C22" w:rsidRDefault="00F86CF6" w:rsidP="00F86CF6">
      <w:pPr>
        <w:pStyle w:val="ListParagraph"/>
        <w:numPr>
          <w:ilvl w:val="0"/>
          <w:numId w:val="9"/>
        </w:numPr>
        <w:jc w:val="both"/>
        <w:rPr>
          <w:rFonts w:asciiTheme="majorBidi" w:hAnsiTheme="majorBidi" w:cstheme="majorBidi"/>
          <w:highlight w:val="yellow"/>
        </w:rPr>
      </w:pPr>
      <w:proofErr w:type="gramStart"/>
      <w:r w:rsidRPr="00342C22">
        <w:rPr>
          <w:rFonts w:asciiTheme="majorBidi" w:hAnsiTheme="majorBidi" w:cstheme="majorBidi"/>
          <w:highlight w:val="yellow"/>
        </w:rPr>
        <w:t>e</w:t>
      </w:r>
      <w:proofErr w:type="gramEnd"/>
      <w:r w:rsidRPr="00342C22">
        <w:rPr>
          <w:rFonts w:asciiTheme="majorBidi" w:hAnsiTheme="majorBidi" w:cstheme="majorBidi"/>
          <w:highlight w:val="yellow"/>
        </w:rPr>
        <w:t>: Yes, in Iran there are governmental and non-governmental organizations consisting of war veterans as well as injured civilians and they also engage with organizations for the protection of the rights of the people with disabilities.</w:t>
      </w:r>
    </w:p>
    <w:p w14:paraId="49E05B74" w14:textId="77777777" w:rsidR="00662087" w:rsidRPr="00342C22" w:rsidRDefault="00662087" w:rsidP="00683D46">
      <w:pPr>
        <w:jc w:val="both"/>
        <w:rPr>
          <w:rFonts w:asciiTheme="majorBidi" w:hAnsiTheme="majorBidi" w:cstheme="majorBidi"/>
          <w:sz w:val="22"/>
          <w:szCs w:val="22"/>
        </w:rPr>
      </w:pPr>
    </w:p>
    <w:p w14:paraId="59C3FD04" w14:textId="5273E279" w:rsidR="001A35E0" w:rsidRPr="00342C22" w:rsidRDefault="00662087" w:rsidP="007918D1">
      <w:pPr>
        <w:pStyle w:val="ListParagraph"/>
        <w:numPr>
          <w:ilvl w:val="0"/>
          <w:numId w:val="3"/>
        </w:numPr>
        <w:pBdr>
          <w:bottom w:val="single" w:sz="12" w:space="1" w:color="auto"/>
        </w:pBdr>
        <w:spacing w:after="0" w:line="240" w:lineRule="auto"/>
        <w:contextualSpacing w:val="0"/>
        <w:rPr>
          <w:rFonts w:asciiTheme="majorBidi" w:hAnsiTheme="majorBidi" w:cstheme="majorBidi"/>
        </w:rPr>
      </w:pPr>
      <w:r w:rsidRPr="00342C22">
        <w:rPr>
          <w:rFonts w:asciiTheme="majorBidi" w:hAnsiTheme="majorBidi" w:cstheme="majorBidi"/>
          <w:bCs/>
          <w:color w:val="000000"/>
          <w:shd w:val="clear" w:color="auto" w:fill="FFFFFF"/>
        </w:rPr>
        <w:t xml:space="preserve">Please provide information on how </w:t>
      </w:r>
      <w:r w:rsidRPr="00342C22">
        <w:rPr>
          <w:rFonts w:asciiTheme="majorBidi" w:hAnsiTheme="majorBidi" w:cstheme="majorBidi"/>
          <w:bCs/>
        </w:rPr>
        <w:t xml:space="preserve">civil society, specifically OPDs, are involved in the process to identify and address discrimination and marginalization of persons with disabilities in situations of armed conflict, conflict prevention, humanitarian action, </w:t>
      </w:r>
      <w:r w:rsidR="00587462" w:rsidRPr="00342C22">
        <w:rPr>
          <w:rFonts w:asciiTheme="majorBidi" w:hAnsiTheme="majorBidi" w:cstheme="majorBidi"/>
          <w:bCs/>
        </w:rPr>
        <w:t xml:space="preserve">and </w:t>
      </w:r>
      <w:proofErr w:type="spellStart"/>
      <w:r w:rsidRPr="00342C22">
        <w:rPr>
          <w:rFonts w:asciiTheme="majorBidi" w:hAnsiTheme="majorBidi" w:cstheme="majorBidi"/>
          <w:bCs/>
        </w:rPr>
        <w:t>peacebuilding</w:t>
      </w:r>
      <w:proofErr w:type="spellEnd"/>
      <w:r w:rsidR="00587462" w:rsidRPr="00342C22">
        <w:rPr>
          <w:rFonts w:asciiTheme="majorBidi" w:hAnsiTheme="majorBidi" w:cstheme="majorBidi"/>
          <w:bCs/>
        </w:rPr>
        <w:t xml:space="preserve"> operations</w:t>
      </w:r>
      <w:r w:rsidRPr="00342C22">
        <w:rPr>
          <w:rFonts w:asciiTheme="majorBidi" w:hAnsiTheme="majorBidi" w:cstheme="majorBidi"/>
          <w:bCs/>
        </w:rPr>
        <w:t>.</w:t>
      </w:r>
    </w:p>
    <w:p w14:paraId="652347CD" w14:textId="77777777" w:rsidR="00683D46" w:rsidRPr="00342C22" w:rsidRDefault="00683D46" w:rsidP="00683D46">
      <w:pPr>
        <w:pBdr>
          <w:bottom w:val="single" w:sz="12" w:space="1" w:color="auto"/>
        </w:pBdr>
        <w:rPr>
          <w:rFonts w:asciiTheme="majorBidi" w:hAnsiTheme="majorBidi" w:cstheme="majorBidi"/>
          <w:sz w:val="22"/>
          <w:szCs w:val="22"/>
        </w:rPr>
      </w:pPr>
    </w:p>
    <w:p w14:paraId="6CB89A54" w14:textId="69AD9519" w:rsidR="00683D46" w:rsidRPr="00342C22" w:rsidRDefault="00683D46" w:rsidP="00683D46">
      <w:pPr>
        <w:pBdr>
          <w:bottom w:val="single" w:sz="12" w:space="1" w:color="auto"/>
        </w:pBdr>
        <w:rPr>
          <w:rFonts w:asciiTheme="majorBidi" w:hAnsiTheme="majorBidi" w:cstheme="majorBidi"/>
          <w:sz w:val="22"/>
          <w:szCs w:val="22"/>
        </w:rPr>
      </w:pPr>
      <w:r w:rsidRPr="00342C22">
        <w:rPr>
          <w:rFonts w:asciiTheme="majorBidi" w:hAnsiTheme="majorBidi" w:cstheme="majorBidi"/>
          <w:sz w:val="22"/>
          <w:szCs w:val="22"/>
          <w:highlight w:val="yellow"/>
        </w:rPr>
        <w:t>Focusing on raising the awareness of the public opinion as an effective way to undermine the foundations of terrorism, our organization organizes programs with the participation of scientific and metropolitan institutions, cultural institutions and the people with disabilities themselves, and our strategic slogan in this direction is to honor the victims to restrain terrorism.</w:t>
      </w:r>
    </w:p>
    <w:p w14:paraId="2FE2423B" w14:textId="77777777" w:rsidR="001A35E0" w:rsidRPr="00342C22" w:rsidRDefault="001A35E0" w:rsidP="007918D1">
      <w:pPr>
        <w:pBdr>
          <w:bottom w:val="single" w:sz="12" w:space="1" w:color="auto"/>
        </w:pBdr>
        <w:rPr>
          <w:rFonts w:asciiTheme="majorBidi" w:hAnsiTheme="majorBidi" w:cstheme="majorBidi"/>
          <w:sz w:val="22"/>
          <w:szCs w:val="22"/>
        </w:rPr>
      </w:pPr>
    </w:p>
    <w:p w14:paraId="6A5FDEEA" w14:textId="7755AFED" w:rsidR="001A35E0" w:rsidRPr="00342C22" w:rsidRDefault="001A35E0" w:rsidP="007918D1">
      <w:pPr>
        <w:rPr>
          <w:rFonts w:asciiTheme="majorBidi" w:hAnsiTheme="majorBidi" w:cstheme="majorBidi"/>
          <w:sz w:val="22"/>
          <w:szCs w:val="22"/>
        </w:rPr>
      </w:pP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r w:rsidRPr="00342C22">
        <w:rPr>
          <w:rFonts w:asciiTheme="majorBidi" w:hAnsiTheme="majorBidi" w:cstheme="majorBidi"/>
          <w:sz w:val="22"/>
          <w:szCs w:val="22"/>
        </w:rPr>
        <w:softHyphen/>
      </w:r>
    </w:p>
    <w:sectPr w:rsidR="001A35E0" w:rsidRPr="00342C2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656B9" w14:textId="77777777" w:rsidR="001F3FD0" w:rsidRDefault="001F3FD0" w:rsidP="003F2493">
      <w:r>
        <w:separator/>
      </w:r>
    </w:p>
  </w:endnote>
  <w:endnote w:type="continuationSeparator" w:id="0">
    <w:p w14:paraId="0A7B4686" w14:textId="77777777" w:rsidR="001F3FD0" w:rsidRDefault="001F3FD0" w:rsidP="003F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662809229"/>
      <w:docPartObj>
        <w:docPartGallery w:val="Page Numbers (Bottom of Page)"/>
        <w:docPartUnique/>
      </w:docPartObj>
    </w:sdtPr>
    <w:sdtEndPr>
      <w:rPr>
        <w:rStyle w:val="PageNumber"/>
      </w:rPr>
    </w:sdtEndPr>
    <w:sdtContent>
      <w:p w14:paraId="73EE90E0" w14:textId="797250AF" w:rsidR="003F2493" w:rsidRDefault="003F2493" w:rsidP="00354B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F4A1C2" w14:textId="77777777" w:rsidR="003F2493" w:rsidRDefault="003F2493" w:rsidP="00AA42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imes New Roman" w:hAnsi="Times New Roman" w:cs="Times New Roman"/>
        <w:sz w:val="20"/>
      </w:rPr>
      <w:id w:val="1703669082"/>
      <w:docPartObj>
        <w:docPartGallery w:val="Page Numbers (Bottom of Page)"/>
        <w:docPartUnique/>
      </w:docPartObj>
    </w:sdtPr>
    <w:sdtEndPr>
      <w:rPr>
        <w:rStyle w:val="PageNumber"/>
      </w:rPr>
    </w:sdtEndPr>
    <w:sdtContent>
      <w:p w14:paraId="2AE71AEB" w14:textId="72D2C054" w:rsidR="003F2493" w:rsidRPr="007918D1" w:rsidRDefault="003F2493" w:rsidP="00354BB4">
        <w:pPr>
          <w:pStyle w:val="Footer"/>
          <w:framePr w:wrap="none" w:vAnchor="text" w:hAnchor="margin" w:xAlign="right" w:y="1"/>
          <w:rPr>
            <w:rStyle w:val="PageNumber"/>
            <w:rFonts w:ascii="Times New Roman" w:hAnsi="Times New Roman" w:cs="Times New Roman"/>
            <w:sz w:val="20"/>
          </w:rPr>
        </w:pPr>
        <w:r w:rsidRPr="007918D1">
          <w:rPr>
            <w:rStyle w:val="PageNumber"/>
            <w:rFonts w:ascii="Times New Roman" w:hAnsi="Times New Roman" w:cs="Times New Roman"/>
            <w:sz w:val="20"/>
          </w:rPr>
          <w:fldChar w:fldCharType="begin"/>
        </w:r>
        <w:r w:rsidRPr="007918D1">
          <w:rPr>
            <w:rStyle w:val="PageNumber"/>
            <w:rFonts w:ascii="Times New Roman" w:hAnsi="Times New Roman" w:cs="Times New Roman"/>
            <w:sz w:val="20"/>
          </w:rPr>
          <w:instrText xml:space="preserve"> PAGE </w:instrText>
        </w:r>
        <w:r w:rsidRPr="007918D1">
          <w:rPr>
            <w:rStyle w:val="PageNumber"/>
            <w:rFonts w:ascii="Times New Roman" w:hAnsi="Times New Roman" w:cs="Times New Roman"/>
            <w:sz w:val="20"/>
          </w:rPr>
          <w:fldChar w:fldCharType="separate"/>
        </w:r>
        <w:r w:rsidR="00342C22">
          <w:rPr>
            <w:rStyle w:val="PageNumber"/>
            <w:rFonts w:ascii="Times New Roman" w:hAnsi="Times New Roman" w:cs="Times New Roman"/>
            <w:noProof/>
            <w:sz w:val="20"/>
          </w:rPr>
          <w:t>1</w:t>
        </w:r>
        <w:r w:rsidRPr="007918D1">
          <w:rPr>
            <w:rStyle w:val="PageNumber"/>
            <w:rFonts w:ascii="Times New Roman" w:hAnsi="Times New Roman" w:cs="Times New Roman"/>
            <w:sz w:val="20"/>
          </w:rPr>
          <w:fldChar w:fldCharType="end"/>
        </w:r>
      </w:p>
    </w:sdtContent>
  </w:sdt>
  <w:p w14:paraId="7D2260C3" w14:textId="77777777" w:rsidR="003F2493" w:rsidRPr="007918D1" w:rsidRDefault="003F2493" w:rsidP="00AA4223">
    <w:pPr>
      <w:pStyle w:val="Footer"/>
      <w:ind w:right="360"/>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4270A" w14:textId="77777777" w:rsidR="001F3FD0" w:rsidRDefault="001F3FD0" w:rsidP="003F2493">
      <w:r>
        <w:separator/>
      </w:r>
    </w:p>
  </w:footnote>
  <w:footnote w:type="continuationSeparator" w:id="0">
    <w:p w14:paraId="179AE9B3" w14:textId="77777777" w:rsidR="001F3FD0" w:rsidRDefault="001F3FD0" w:rsidP="003F2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D4A"/>
    <w:multiLevelType w:val="hybridMultilevel"/>
    <w:tmpl w:val="C0808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33717"/>
    <w:multiLevelType w:val="hybridMultilevel"/>
    <w:tmpl w:val="E444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503A9"/>
    <w:multiLevelType w:val="hybridMultilevel"/>
    <w:tmpl w:val="DB4A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D535F"/>
    <w:multiLevelType w:val="hybridMultilevel"/>
    <w:tmpl w:val="335243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987B41"/>
    <w:multiLevelType w:val="hybridMultilevel"/>
    <w:tmpl w:val="308CF74A"/>
    <w:lvl w:ilvl="0" w:tplc="58EE28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E73C30"/>
    <w:multiLevelType w:val="hybridMultilevel"/>
    <w:tmpl w:val="3B72C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790805"/>
    <w:multiLevelType w:val="hybridMultilevel"/>
    <w:tmpl w:val="A2A2C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0736362"/>
    <w:multiLevelType w:val="hybridMultilevel"/>
    <w:tmpl w:val="0AD4C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FD4241"/>
    <w:multiLevelType w:val="hybridMultilevel"/>
    <w:tmpl w:val="1F6A8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5"/>
  </w:num>
  <w:num w:numId="6">
    <w:abstractNumId w:val="4"/>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087"/>
    <w:rsid w:val="00016780"/>
    <w:rsid w:val="00023A84"/>
    <w:rsid w:val="000742C1"/>
    <w:rsid w:val="000840DC"/>
    <w:rsid w:val="00090FC5"/>
    <w:rsid w:val="00091531"/>
    <w:rsid w:val="000B1FED"/>
    <w:rsid w:val="00184331"/>
    <w:rsid w:val="001A35E0"/>
    <w:rsid w:val="001D2E2D"/>
    <w:rsid w:val="001F3FD0"/>
    <w:rsid w:val="0020619D"/>
    <w:rsid w:val="00234B13"/>
    <w:rsid w:val="002A4A4F"/>
    <w:rsid w:val="002A6DE5"/>
    <w:rsid w:val="00342C22"/>
    <w:rsid w:val="00354BB4"/>
    <w:rsid w:val="00357770"/>
    <w:rsid w:val="003717A6"/>
    <w:rsid w:val="0039428A"/>
    <w:rsid w:val="003A32A7"/>
    <w:rsid w:val="003D0212"/>
    <w:rsid w:val="003F2493"/>
    <w:rsid w:val="00497E16"/>
    <w:rsid w:val="004F6358"/>
    <w:rsid w:val="00504C89"/>
    <w:rsid w:val="00505C9B"/>
    <w:rsid w:val="00543D9C"/>
    <w:rsid w:val="00546362"/>
    <w:rsid w:val="00551AB4"/>
    <w:rsid w:val="0057324E"/>
    <w:rsid w:val="00583AF0"/>
    <w:rsid w:val="00587462"/>
    <w:rsid w:val="00596F4B"/>
    <w:rsid w:val="00654212"/>
    <w:rsid w:val="00662087"/>
    <w:rsid w:val="0068144F"/>
    <w:rsid w:val="00683D46"/>
    <w:rsid w:val="0073485F"/>
    <w:rsid w:val="0077661D"/>
    <w:rsid w:val="007918D1"/>
    <w:rsid w:val="007A68C8"/>
    <w:rsid w:val="007B5C23"/>
    <w:rsid w:val="007C1128"/>
    <w:rsid w:val="00830F81"/>
    <w:rsid w:val="00837F69"/>
    <w:rsid w:val="00855014"/>
    <w:rsid w:val="00976EF8"/>
    <w:rsid w:val="009C01F3"/>
    <w:rsid w:val="00A27ED7"/>
    <w:rsid w:val="00A75B87"/>
    <w:rsid w:val="00A875AC"/>
    <w:rsid w:val="00A9531C"/>
    <w:rsid w:val="00AA4223"/>
    <w:rsid w:val="00B33DCB"/>
    <w:rsid w:val="00B45EC0"/>
    <w:rsid w:val="00B93727"/>
    <w:rsid w:val="00BB56E6"/>
    <w:rsid w:val="00BD629C"/>
    <w:rsid w:val="00C02B61"/>
    <w:rsid w:val="00C4076E"/>
    <w:rsid w:val="00C5312B"/>
    <w:rsid w:val="00CA74C7"/>
    <w:rsid w:val="00D92F8B"/>
    <w:rsid w:val="00DB612E"/>
    <w:rsid w:val="00DC16EC"/>
    <w:rsid w:val="00DD6DE0"/>
    <w:rsid w:val="00DE4F00"/>
    <w:rsid w:val="00DF58CD"/>
    <w:rsid w:val="00E33001"/>
    <w:rsid w:val="00EF644F"/>
    <w:rsid w:val="00F108A8"/>
    <w:rsid w:val="00F86CF6"/>
    <w:rsid w:val="00FA543A"/>
    <w:rsid w:val="00FF10E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87"/>
    <w:pPr>
      <w:spacing w:after="0" w:line="240" w:lineRule="auto"/>
    </w:pPr>
    <w:rPr>
      <w:sz w:val="24"/>
      <w:szCs w:val="24"/>
    </w:rPr>
  </w:style>
  <w:style w:type="paragraph" w:styleId="Heading1">
    <w:name w:val="heading 1"/>
    <w:basedOn w:val="Heading2"/>
    <w:next w:val="Normal"/>
    <w:link w:val="Heading1Char"/>
    <w:uiPriority w:val="9"/>
    <w:qFormat/>
    <w:rsid w:val="007918D1"/>
    <w:pPr>
      <w:jc w:val="center"/>
      <w:outlineLvl w:val="0"/>
    </w:pPr>
    <w:rPr>
      <w:b/>
      <w:sz w:val="22"/>
      <w:lang w:val="fr-FR"/>
    </w:rPr>
  </w:style>
  <w:style w:type="paragraph" w:styleId="Heading2">
    <w:name w:val="heading 2"/>
    <w:basedOn w:val="Normal"/>
    <w:next w:val="Normal"/>
    <w:link w:val="Heading2Char"/>
    <w:uiPriority w:val="9"/>
    <w:unhideWhenUsed/>
    <w:qFormat/>
    <w:rsid w:val="00B93727"/>
    <w:pPr>
      <w:outlineLvl w:val="1"/>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87"/>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3F249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F2493"/>
    <w:rPr>
      <w:rFonts w:ascii="Times New Roman" w:hAnsi="Times New Roman"/>
      <w:sz w:val="18"/>
      <w:szCs w:val="18"/>
    </w:rPr>
  </w:style>
  <w:style w:type="paragraph" w:styleId="Footer">
    <w:name w:val="footer"/>
    <w:basedOn w:val="Normal"/>
    <w:link w:val="FooterChar"/>
    <w:uiPriority w:val="99"/>
    <w:unhideWhenUsed/>
    <w:rsid w:val="003F2493"/>
    <w:pPr>
      <w:tabs>
        <w:tab w:val="center" w:pos="4680"/>
        <w:tab w:val="right" w:pos="9360"/>
      </w:tabs>
    </w:pPr>
  </w:style>
  <w:style w:type="character" w:customStyle="1" w:styleId="FooterChar">
    <w:name w:val="Footer Char"/>
    <w:basedOn w:val="DefaultParagraphFont"/>
    <w:link w:val="Footer"/>
    <w:uiPriority w:val="99"/>
    <w:rsid w:val="003F2493"/>
    <w:rPr>
      <w:sz w:val="24"/>
      <w:szCs w:val="24"/>
    </w:rPr>
  </w:style>
  <w:style w:type="character" w:styleId="PageNumber">
    <w:name w:val="page number"/>
    <w:basedOn w:val="DefaultParagraphFont"/>
    <w:uiPriority w:val="99"/>
    <w:semiHidden/>
    <w:unhideWhenUsed/>
    <w:rsid w:val="003F2493"/>
  </w:style>
  <w:style w:type="paragraph" w:styleId="Revision">
    <w:name w:val="Revision"/>
    <w:hidden/>
    <w:uiPriority w:val="99"/>
    <w:semiHidden/>
    <w:rsid w:val="00AA4223"/>
    <w:pPr>
      <w:spacing w:after="0" w:line="240" w:lineRule="auto"/>
    </w:pPr>
    <w:rPr>
      <w:sz w:val="24"/>
      <w:szCs w:val="24"/>
    </w:rPr>
  </w:style>
  <w:style w:type="paragraph" w:styleId="Header">
    <w:name w:val="header"/>
    <w:basedOn w:val="Normal"/>
    <w:link w:val="HeaderChar"/>
    <w:uiPriority w:val="99"/>
    <w:unhideWhenUsed/>
    <w:rsid w:val="00AA4223"/>
    <w:pPr>
      <w:tabs>
        <w:tab w:val="center" w:pos="4680"/>
        <w:tab w:val="right" w:pos="9360"/>
      </w:tabs>
    </w:pPr>
  </w:style>
  <w:style w:type="character" w:customStyle="1" w:styleId="HeaderChar">
    <w:name w:val="Header Char"/>
    <w:basedOn w:val="DefaultParagraphFont"/>
    <w:link w:val="Header"/>
    <w:uiPriority w:val="99"/>
    <w:rsid w:val="00AA4223"/>
    <w:rPr>
      <w:sz w:val="24"/>
      <w:szCs w:val="24"/>
    </w:rPr>
  </w:style>
  <w:style w:type="paragraph" w:styleId="Title">
    <w:name w:val="Title"/>
    <w:basedOn w:val="Normal"/>
    <w:next w:val="Normal"/>
    <w:link w:val="TitleChar"/>
    <w:uiPriority w:val="10"/>
    <w:qFormat/>
    <w:rsid w:val="001A35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8D1"/>
    <w:rPr>
      <w:rFonts w:ascii="Times New Roman" w:hAnsi="Times New Roman" w:cs="Times New Roman"/>
      <w:b/>
      <w:bCs/>
    </w:rPr>
  </w:style>
  <w:style w:type="character" w:customStyle="1" w:styleId="SubtitleChar">
    <w:name w:val="Subtitle Char"/>
    <w:basedOn w:val="DefaultParagraphFont"/>
    <w:link w:val="Subtitle"/>
    <w:uiPriority w:val="11"/>
    <w:rsid w:val="007918D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93727"/>
    <w:rPr>
      <w:rFonts w:ascii="Times New Roman" w:hAnsi="Times New Roman" w:cs="Times New Roman"/>
      <w:sz w:val="24"/>
      <w:szCs w:val="24"/>
      <w:u w:val="single"/>
    </w:rPr>
  </w:style>
  <w:style w:type="character" w:styleId="Hyperlink">
    <w:name w:val="Hyperlink"/>
    <w:basedOn w:val="DefaultParagraphFont"/>
    <w:uiPriority w:val="99"/>
    <w:unhideWhenUsed/>
    <w:rsid w:val="00BD629C"/>
    <w:rPr>
      <w:color w:val="0563C1" w:themeColor="hyperlink"/>
      <w:u w:val="single"/>
    </w:rPr>
  </w:style>
  <w:style w:type="character" w:customStyle="1" w:styleId="Heading1Char">
    <w:name w:val="Heading 1 Char"/>
    <w:basedOn w:val="DefaultParagraphFont"/>
    <w:link w:val="Heading1"/>
    <w:uiPriority w:val="9"/>
    <w:rsid w:val="007918D1"/>
    <w:rPr>
      <w:rFonts w:ascii="Times New Roman" w:hAnsi="Times New Roman" w:cs="Times New Roman"/>
      <w:b/>
      <w:szCs w:val="24"/>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087"/>
    <w:pPr>
      <w:spacing w:after="0" w:line="240" w:lineRule="auto"/>
    </w:pPr>
    <w:rPr>
      <w:sz w:val="24"/>
      <w:szCs w:val="24"/>
    </w:rPr>
  </w:style>
  <w:style w:type="paragraph" w:styleId="Heading1">
    <w:name w:val="heading 1"/>
    <w:basedOn w:val="Heading2"/>
    <w:next w:val="Normal"/>
    <w:link w:val="Heading1Char"/>
    <w:uiPriority w:val="9"/>
    <w:qFormat/>
    <w:rsid w:val="007918D1"/>
    <w:pPr>
      <w:jc w:val="center"/>
      <w:outlineLvl w:val="0"/>
    </w:pPr>
    <w:rPr>
      <w:b/>
      <w:sz w:val="22"/>
      <w:lang w:val="fr-FR"/>
    </w:rPr>
  </w:style>
  <w:style w:type="paragraph" w:styleId="Heading2">
    <w:name w:val="heading 2"/>
    <w:basedOn w:val="Normal"/>
    <w:next w:val="Normal"/>
    <w:link w:val="Heading2Char"/>
    <w:uiPriority w:val="9"/>
    <w:unhideWhenUsed/>
    <w:qFormat/>
    <w:rsid w:val="00B93727"/>
    <w:pPr>
      <w:outlineLvl w:val="1"/>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087"/>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3F249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F2493"/>
    <w:rPr>
      <w:rFonts w:ascii="Times New Roman" w:hAnsi="Times New Roman"/>
      <w:sz w:val="18"/>
      <w:szCs w:val="18"/>
    </w:rPr>
  </w:style>
  <w:style w:type="paragraph" w:styleId="Footer">
    <w:name w:val="footer"/>
    <w:basedOn w:val="Normal"/>
    <w:link w:val="FooterChar"/>
    <w:uiPriority w:val="99"/>
    <w:unhideWhenUsed/>
    <w:rsid w:val="003F2493"/>
    <w:pPr>
      <w:tabs>
        <w:tab w:val="center" w:pos="4680"/>
        <w:tab w:val="right" w:pos="9360"/>
      </w:tabs>
    </w:pPr>
  </w:style>
  <w:style w:type="character" w:customStyle="1" w:styleId="FooterChar">
    <w:name w:val="Footer Char"/>
    <w:basedOn w:val="DefaultParagraphFont"/>
    <w:link w:val="Footer"/>
    <w:uiPriority w:val="99"/>
    <w:rsid w:val="003F2493"/>
    <w:rPr>
      <w:sz w:val="24"/>
      <w:szCs w:val="24"/>
    </w:rPr>
  </w:style>
  <w:style w:type="character" w:styleId="PageNumber">
    <w:name w:val="page number"/>
    <w:basedOn w:val="DefaultParagraphFont"/>
    <w:uiPriority w:val="99"/>
    <w:semiHidden/>
    <w:unhideWhenUsed/>
    <w:rsid w:val="003F2493"/>
  </w:style>
  <w:style w:type="paragraph" w:styleId="Revision">
    <w:name w:val="Revision"/>
    <w:hidden/>
    <w:uiPriority w:val="99"/>
    <w:semiHidden/>
    <w:rsid w:val="00AA4223"/>
    <w:pPr>
      <w:spacing w:after="0" w:line="240" w:lineRule="auto"/>
    </w:pPr>
    <w:rPr>
      <w:sz w:val="24"/>
      <w:szCs w:val="24"/>
    </w:rPr>
  </w:style>
  <w:style w:type="paragraph" w:styleId="Header">
    <w:name w:val="header"/>
    <w:basedOn w:val="Normal"/>
    <w:link w:val="HeaderChar"/>
    <w:uiPriority w:val="99"/>
    <w:unhideWhenUsed/>
    <w:rsid w:val="00AA4223"/>
    <w:pPr>
      <w:tabs>
        <w:tab w:val="center" w:pos="4680"/>
        <w:tab w:val="right" w:pos="9360"/>
      </w:tabs>
    </w:pPr>
  </w:style>
  <w:style w:type="character" w:customStyle="1" w:styleId="HeaderChar">
    <w:name w:val="Header Char"/>
    <w:basedOn w:val="DefaultParagraphFont"/>
    <w:link w:val="Header"/>
    <w:uiPriority w:val="99"/>
    <w:rsid w:val="00AA4223"/>
    <w:rPr>
      <w:sz w:val="24"/>
      <w:szCs w:val="24"/>
    </w:rPr>
  </w:style>
  <w:style w:type="paragraph" w:styleId="Title">
    <w:name w:val="Title"/>
    <w:basedOn w:val="Normal"/>
    <w:next w:val="Normal"/>
    <w:link w:val="TitleChar"/>
    <w:uiPriority w:val="10"/>
    <w:qFormat/>
    <w:rsid w:val="001A35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5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8D1"/>
    <w:rPr>
      <w:rFonts w:ascii="Times New Roman" w:hAnsi="Times New Roman" w:cs="Times New Roman"/>
      <w:b/>
      <w:bCs/>
    </w:rPr>
  </w:style>
  <w:style w:type="character" w:customStyle="1" w:styleId="SubtitleChar">
    <w:name w:val="Subtitle Char"/>
    <w:basedOn w:val="DefaultParagraphFont"/>
    <w:link w:val="Subtitle"/>
    <w:uiPriority w:val="11"/>
    <w:rsid w:val="007918D1"/>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B93727"/>
    <w:rPr>
      <w:rFonts w:ascii="Times New Roman" w:hAnsi="Times New Roman" w:cs="Times New Roman"/>
      <w:sz w:val="24"/>
      <w:szCs w:val="24"/>
      <w:u w:val="single"/>
    </w:rPr>
  </w:style>
  <w:style w:type="character" w:styleId="Hyperlink">
    <w:name w:val="Hyperlink"/>
    <w:basedOn w:val="DefaultParagraphFont"/>
    <w:uiPriority w:val="99"/>
    <w:unhideWhenUsed/>
    <w:rsid w:val="00BD629C"/>
    <w:rPr>
      <w:color w:val="0563C1" w:themeColor="hyperlink"/>
      <w:u w:val="single"/>
    </w:rPr>
  </w:style>
  <w:style w:type="character" w:customStyle="1" w:styleId="Heading1Char">
    <w:name w:val="Heading 1 Char"/>
    <w:basedOn w:val="DefaultParagraphFont"/>
    <w:link w:val="Heading1"/>
    <w:uiPriority w:val="9"/>
    <w:rsid w:val="007918D1"/>
    <w:rPr>
      <w:rFonts w:ascii="Times New Roman" w:hAnsi="Times New Roman" w:cs="Times New Roman"/>
      <w:b/>
      <w:szCs w:val="24"/>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4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s/res/2475(20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ohchr.org/en/hrbodies/crpd/pages/conventionrightspersonswithdisabilitie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Association for Defending Victims of Terrorism</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E1B6E-DA63-4333-A6C6-D9C2BA4179BF}">
  <ds:schemaRefs>
    <ds:schemaRef ds:uri="http://schemas.microsoft.com/sharepoint/v3/contenttype/forms"/>
  </ds:schemaRefs>
</ds:datastoreItem>
</file>

<file path=customXml/itemProps2.xml><?xml version="1.0" encoding="utf-8"?>
<ds:datastoreItem xmlns:ds="http://schemas.openxmlformats.org/officeDocument/2006/customXml" ds:itemID="{3ABDB197-5181-46C8-A8FE-DD75D4380E2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7B9B218-9AB7-4A30-932E-2F8B9E5D1D74}"/>
</file>

<file path=docProps/app.xml><?xml version="1.0" encoding="utf-8"?>
<Properties xmlns="http://schemas.openxmlformats.org/officeDocument/2006/extended-properties" xmlns:vt="http://schemas.openxmlformats.org/officeDocument/2006/docPropsVTypes">
  <Template>Normal.dotm</Template>
  <TotalTime>50</TotalTime>
  <Pages>5</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Pons</dc:creator>
  <cp:keywords/>
  <dc:description/>
  <cp:lastModifiedBy>Mahdi</cp:lastModifiedBy>
  <cp:revision>3</cp:revision>
  <cp:lastPrinted>2021-05-10T10:39:00Z</cp:lastPrinted>
  <dcterms:created xsi:type="dcterms:W3CDTF">2021-05-05T15:26:00Z</dcterms:created>
  <dcterms:modified xsi:type="dcterms:W3CDTF">2021-06-18T08:57:00Z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