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2457" w14:textId="77777777" w:rsidR="002C427A" w:rsidRPr="00E56254" w:rsidRDefault="002C427A" w:rsidP="00E56254">
      <w:pPr>
        <w:jc w:val="both"/>
        <w:rPr>
          <w:rFonts w:ascii="Times New Roman" w:hAnsi="Times New Roman" w:cs="Times New Roman"/>
        </w:rPr>
      </w:pPr>
    </w:p>
    <w:p w14:paraId="7309BD32" w14:textId="77777777" w:rsidR="002C427A" w:rsidRPr="00E56254" w:rsidRDefault="002C427A" w:rsidP="00E56254">
      <w:pPr>
        <w:jc w:val="both"/>
        <w:rPr>
          <w:rFonts w:ascii="Times New Roman" w:hAnsi="Times New Roman" w:cs="Times New Roman"/>
          <w:b/>
        </w:rPr>
      </w:pPr>
    </w:p>
    <w:p w14:paraId="00FF2374" w14:textId="77777777" w:rsidR="002C427A" w:rsidRPr="00E56254" w:rsidRDefault="002C427A" w:rsidP="00E56254">
      <w:pPr>
        <w:jc w:val="both"/>
        <w:rPr>
          <w:rFonts w:ascii="Times New Roman" w:hAnsi="Times New Roman" w:cs="Times New Roman"/>
          <w:b/>
        </w:rPr>
      </w:pPr>
    </w:p>
    <w:p w14:paraId="2DE3C060" w14:textId="77777777" w:rsidR="002C427A" w:rsidRPr="00E56254" w:rsidRDefault="002C427A" w:rsidP="00E56254">
      <w:pPr>
        <w:jc w:val="both"/>
        <w:rPr>
          <w:rFonts w:ascii="Times New Roman" w:hAnsi="Times New Roman" w:cs="Times New Roman"/>
          <w:b/>
        </w:rPr>
      </w:pPr>
    </w:p>
    <w:p w14:paraId="69C09E95" w14:textId="77777777" w:rsidR="002C427A" w:rsidRPr="00E56254" w:rsidRDefault="002C427A" w:rsidP="000665C5">
      <w:pPr>
        <w:jc w:val="center"/>
        <w:rPr>
          <w:rFonts w:ascii="Times New Roman" w:hAnsi="Times New Roman" w:cs="Times New Roman"/>
          <w:b/>
        </w:rPr>
      </w:pPr>
    </w:p>
    <w:p w14:paraId="68E7F654" w14:textId="1557F0E1" w:rsidR="002C427A" w:rsidRPr="00E56254" w:rsidRDefault="002C427A" w:rsidP="000665C5">
      <w:pPr>
        <w:jc w:val="center"/>
        <w:rPr>
          <w:rFonts w:ascii="Times New Roman" w:hAnsi="Times New Roman" w:cs="Times New Roman"/>
          <w:b/>
        </w:rPr>
      </w:pPr>
      <w:r w:rsidRPr="00E56254">
        <w:rPr>
          <w:rFonts w:ascii="Times New Roman" w:hAnsi="Times New Roman" w:cs="Times New Roman"/>
          <w:b/>
        </w:rPr>
        <w:t>Submission to the</w:t>
      </w:r>
    </w:p>
    <w:p w14:paraId="25E1F64B" w14:textId="77777777" w:rsidR="002C427A" w:rsidRPr="00E56254" w:rsidRDefault="002C427A" w:rsidP="000665C5">
      <w:pPr>
        <w:jc w:val="center"/>
        <w:rPr>
          <w:rFonts w:ascii="Times New Roman" w:hAnsi="Times New Roman" w:cs="Times New Roman"/>
          <w:b/>
        </w:rPr>
      </w:pPr>
    </w:p>
    <w:p w14:paraId="68B265CC" w14:textId="46FCFB93" w:rsidR="002C427A" w:rsidRPr="00E56254" w:rsidRDefault="002C427A" w:rsidP="000665C5">
      <w:pPr>
        <w:jc w:val="center"/>
        <w:rPr>
          <w:rFonts w:ascii="Times New Roman" w:hAnsi="Times New Roman" w:cs="Times New Roman"/>
          <w:b/>
        </w:rPr>
      </w:pPr>
      <w:r w:rsidRPr="00E56254">
        <w:rPr>
          <w:rFonts w:ascii="Times New Roman" w:hAnsi="Times New Roman" w:cs="Times New Roman"/>
          <w:b/>
        </w:rPr>
        <w:t>UN Working Group on Enforced or Involuntary Disappearances.</w:t>
      </w:r>
    </w:p>
    <w:p w14:paraId="1EF8390D" w14:textId="77777777" w:rsidR="002C427A" w:rsidRPr="00E56254" w:rsidRDefault="002C427A" w:rsidP="000665C5">
      <w:pPr>
        <w:jc w:val="center"/>
        <w:rPr>
          <w:rFonts w:ascii="Times New Roman" w:hAnsi="Times New Roman" w:cs="Times New Roman"/>
          <w:b/>
        </w:rPr>
      </w:pPr>
    </w:p>
    <w:p w14:paraId="33B15774" w14:textId="0B4161D7" w:rsidR="002C427A" w:rsidRPr="00E56254" w:rsidRDefault="002C427A" w:rsidP="000665C5">
      <w:pPr>
        <w:jc w:val="center"/>
        <w:rPr>
          <w:rFonts w:ascii="Times New Roman" w:hAnsi="Times New Roman" w:cs="Times New Roman"/>
          <w:b/>
        </w:rPr>
      </w:pPr>
      <w:r w:rsidRPr="00E56254">
        <w:rPr>
          <w:rFonts w:ascii="Times New Roman" w:hAnsi="Times New Roman" w:cs="Times New Roman"/>
          <w:b/>
        </w:rPr>
        <w:t>Responses to the UNWEID’s call for input concerning calls for a thematic study by the Working Group on Enforced or Involuntary Disappearances on “Election and Enforced Disappearances”.</w:t>
      </w:r>
    </w:p>
    <w:p w14:paraId="3574CBAB" w14:textId="77777777" w:rsidR="002C427A" w:rsidRPr="00E56254" w:rsidRDefault="002C427A" w:rsidP="000665C5">
      <w:pPr>
        <w:jc w:val="center"/>
        <w:rPr>
          <w:rFonts w:ascii="Times New Roman" w:hAnsi="Times New Roman" w:cs="Times New Roman"/>
        </w:rPr>
      </w:pPr>
    </w:p>
    <w:p w14:paraId="5CB62062" w14:textId="77777777" w:rsidR="002C427A" w:rsidRPr="00E56254" w:rsidRDefault="002C427A" w:rsidP="000665C5">
      <w:pPr>
        <w:jc w:val="center"/>
        <w:rPr>
          <w:rFonts w:ascii="Times New Roman" w:hAnsi="Times New Roman" w:cs="Times New Roman"/>
        </w:rPr>
      </w:pPr>
    </w:p>
    <w:p w14:paraId="52053175" w14:textId="55A5E7DB" w:rsidR="002C427A" w:rsidRPr="00E56254" w:rsidRDefault="002C427A" w:rsidP="000665C5">
      <w:pPr>
        <w:jc w:val="center"/>
        <w:rPr>
          <w:rFonts w:ascii="Times New Roman" w:hAnsi="Times New Roman" w:cs="Times New Roman"/>
          <w:b/>
        </w:rPr>
      </w:pPr>
      <w:r w:rsidRPr="00E56254">
        <w:rPr>
          <w:rFonts w:ascii="Times New Roman" w:hAnsi="Times New Roman" w:cs="Times New Roman"/>
          <w:b/>
        </w:rPr>
        <w:t>Submitted 24 February 2024</w:t>
      </w:r>
    </w:p>
    <w:p w14:paraId="2C4737E3" w14:textId="77777777" w:rsidR="002C427A" w:rsidRPr="00E56254" w:rsidRDefault="002C427A" w:rsidP="00E56254">
      <w:pPr>
        <w:jc w:val="both"/>
        <w:rPr>
          <w:rFonts w:ascii="Times New Roman" w:hAnsi="Times New Roman" w:cs="Times New Roman"/>
          <w:b/>
        </w:rPr>
      </w:pPr>
    </w:p>
    <w:p w14:paraId="4337C5E6" w14:textId="77777777" w:rsidR="002C427A" w:rsidRPr="00E56254" w:rsidRDefault="002C427A" w:rsidP="00E56254">
      <w:pPr>
        <w:jc w:val="both"/>
        <w:rPr>
          <w:rFonts w:ascii="Times New Roman" w:hAnsi="Times New Roman" w:cs="Times New Roman"/>
          <w:b/>
        </w:rPr>
      </w:pPr>
      <w:r w:rsidRPr="00E56254">
        <w:rPr>
          <w:rFonts w:ascii="Times New Roman" w:hAnsi="Times New Roman" w:cs="Times New Roman"/>
          <w:b/>
        </w:rPr>
        <w:t xml:space="preserve"> </w:t>
      </w:r>
    </w:p>
    <w:p w14:paraId="4DAFD881" w14:textId="77777777" w:rsidR="002C427A" w:rsidRPr="00E56254" w:rsidRDefault="002C427A" w:rsidP="00E56254">
      <w:pPr>
        <w:jc w:val="both"/>
        <w:rPr>
          <w:rFonts w:ascii="Times New Roman" w:hAnsi="Times New Roman" w:cs="Times New Roman"/>
          <w:lang w:eastAsia="en-GB"/>
        </w:rPr>
      </w:pPr>
    </w:p>
    <w:p w14:paraId="45DA83F0" w14:textId="46F0D2E4" w:rsidR="002C427A" w:rsidRPr="00E56254" w:rsidRDefault="002C427A" w:rsidP="00E56254">
      <w:pPr>
        <w:jc w:val="both"/>
        <w:rPr>
          <w:rFonts w:ascii="Times New Roman" w:hAnsi="Times New Roman" w:cs="Times New Roman"/>
        </w:rPr>
      </w:pPr>
      <w:r w:rsidRPr="00E56254">
        <w:rPr>
          <w:rFonts w:ascii="Times New Roman" w:hAnsi="Times New Roman" w:cs="Times New Roman"/>
        </w:rPr>
        <w:t xml:space="preserve">Submissions by </w:t>
      </w:r>
      <w:r w:rsidR="000665C5">
        <w:rPr>
          <w:rFonts w:ascii="Times New Roman" w:hAnsi="Times New Roman" w:cs="Times New Roman"/>
        </w:rPr>
        <w:t xml:space="preserve">Ms. </w:t>
      </w:r>
      <w:r w:rsidRPr="00E56254">
        <w:rPr>
          <w:rFonts w:ascii="Times New Roman" w:hAnsi="Times New Roman" w:cs="Times New Roman"/>
          <w:b/>
          <w:bCs/>
        </w:rPr>
        <w:t>Eva Nudd</w:t>
      </w:r>
      <w:r w:rsidRPr="00E56254">
        <w:rPr>
          <w:rFonts w:ascii="Times New Roman" w:hAnsi="Times New Roman" w:cs="Times New Roman"/>
        </w:rPr>
        <w:t xml:space="preserve">, a human rights expert with over a decade of experience working with victims of enforced disappearances, </w:t>
      </w:r>
      <w:proofErr w:type="gramStart"/>
      <w:r w:rsidRPr="00E56254">
        <w:rPr>
          <w:rFonts w:ascii="Times New Roman" w:hAnsi="Times New Roman" w:cs="Times New Roman"/>
        </w:rPr>
        <w:t>torture</w:t>
      </w:r>
      <w:proofErr w:type="gramEnd"/>
      <w:r w:rsidRPr="00E56254">
        <w:rPr>
          <w:rFonts w:ascii="Times New Roman" w:hAnsi="Times New Roman" w:cs="Times New Roman"/>
        </w:rPr>
        <w:t xml:space="preserve"> and sexual violence on the continent of Africa. Ms. Nudd has worked with the African Commission on Human and Peoples’ Rights to draft and adopt the Guidelines on the Protection of All Persons from Enforced Disappearances in Africa as well as working closely with the Committee on Enforced Disappearances and the UNWEIG on enforced disappearances in Africa.</w:t>
      </w:r>
    </w:p>
    <w:p w14:paraId="6B047416" w14:textId="77777777" w:rsidR="002C427A" w:rsidRPr="00E56254" w:rsidRDefault="002C427A" w:rsidP="00E56254">
      <w:pPr>
        <w:jc w:val="both"/>
        <w:rPr>
          <w:rFonts w:ascii="Times New Roman" w:hAnsi="Times New Roman" w:cs="Times New Roman"/>
        </w:rPr>
      </w:pPr>
    </w:p>
    <w:p w14:paraId="24E67165" w14:textId="77777777" w:rsidR="002C427A" w:rsidRPr="00E56254" w:rsidRDefault="002C427A" w:rsidP="00E56254">
      <w:pPr>
        <w:jc w:val="both"/>
        <w:rPr>
          <w:rFonts w:ascii="Times New Roman" w:hAnsi="Times New Roman" w:cs="Times New Roman"/>
        </w:rPr>
      </w:pPr>
      <w:r w:rsidRPr="00E56254">
        <w:rPr>
          <w:rFonts w:ascii="Times New Roman" w:hAnsi="Times New Roman" w:cs="Times New Roman"/>
        </w:rPr>
        <w:t>Contact: nuddeva@gmail.com</w:t>
      </w:r>
    </w:p>
    <w:p w14:paraId="370F2606" w14:textId="77777777" w:rsidR="002C427A" w:rsidRPr="002C427A" w:rsidRDefault="002C427A" w:rsidP="00E56254">
      <w:pPr>
        <w:jc w:val="both"/>
        <w:rPr>
          <w:rFonts w:ascii="Times New Roman" w:eastAsia="Times New Roman" w:hAnsi="Times New Roman" w:cs="Times New Roman"/>
          <w:lang w:eastAsia="en-GB"/>
        </w:rPr>
      </w:pPr>
    </w:p>
    <w:p w14:paraId="67204719" w14:textId="77777777" w:rsidR="002C427A" w:rsidRPr="00E56254" w:rsidRDefault="002C427A" w:rsidP="00E56254">
      <w:pPr>
        <w:jc w:val="both"/>
        <w:rPr>
          <w:rFonts w:ascii="Times New Roman" w:hAnsi="Times New Roman" w:cs="Times New Roman"/>
        </w:rPr>
      </w:pPr>
    </w:p>
    <w:p w14:paraId="2D33BEC7" w14:textId="77777777" w:rsidR="002C427A" w:rsidRPr="00E56254" w:rsidRDefault="002C427A" w:rsidP="00E56254">
      <w:pPr>
        <w:jc w:val="both"/>
        <w:rPr>
          <w:rFonts w:ascii="Times New Roman" w:hAnsi="Times New Roman" w:cs="Times New Roman"/>
        </w:rPr>
      </w:pPr>
    </w:p>
    <w:p w14:paraId="3FFE0B2C" w14:textId="77777777" w:rsidR="002C427A" w:rsidRPr="00E56254" w:rsidRDefault="002C427A" w:rsidP="00E56254">
      <w:pPr>
        <w:jc w:val="both"/>
        <w:rPr>
          <w:rFonts w:ascii="Times New Roman" w:hAnsi="Times New Roman" w:cs="Times New Roman"/>
        </w:rPr>
      </w:pPr>
    </w:p>
    <w:p w14:paraId="56D731F8" w14:textId="77777777" w:rsidR="002C427A" w:rsidRPr="00E56254" w:rsidRDefault="002C427A" w:rsidP="00E56254">
      <w:pPr>
        <w:jc w:val="both"/>
        <w:rPr>
          <w:rFonts w:ascii="Times New Roman" w:hAnsi="Times New Roman" w:cs="Times New Roman"/>
        </w:rPr>
      </w:pPr>
    </w:p>
    <w:p w14:paraId="540FA323" w14:textId="77777777" w:rsidR="002C427A" w:rsidRPr="00E56254" w:rsidRDefault="002C427A" w:rsidP="00E56254">
      <w:pPr>
        <w:jc w:val="both"/>
        <w:rPr>
          <w:rFonts w:ascii="Times New Roman" w:hAnsi="Times New Roman" w:cs="Times New Roman"/>
        </w:rPr>
      </w:pPr>
    </w:p>
    <w:p w14:paraId="49AC0334" w14:textId="77777777" w:rsidR="002C427A" w:rsidRPr="00E56254" w:rsidRDefault="002C427A" w:rsidP="00E56254">
      <w:pPr>
        <w:jc w:val="both"/>
        <w:rPr>
          <w:rFonts w:ascii="Times New Roman" w:hAnsi="Times New Roman" w:cs="Times New Roman"/>
        </w:rPr>
      </w:pPr>
    </w:p>
    <w:p w14:paraId="17F7A792" w14:textId="77777777" w:rsidR="002C427A" w:rsidRPr="00E56254" w:rsidRDefault="002C427A" w:rsidP="00E56254">
      <w:pPr>
        <w:jc w:val="both"/>
        <w:rPr>
          <w:rFonts w:ascii="Times New Roman" w:hAnsi="Times New Roman" w:cs="Times New Roman"/>
        </w:rPr>
      </w:pPr>
    </w:p>
    <w:p w14:paraId="5A962EEA" w14:textId="77777777" w:rsidR="002C427A" w:rsidRPr="00E56254" w:rsidRDefault="002C427A" w:rsidP="00E56254">
      <w:pPr>
        <w:jc w:val="both"/>
        <w:rPr>
          <w:rFonts w:ascii="Times New Roman" w:hAnsi="Times New Roman" w:cs="Times New Roman"/>
        </w:rPr>
      </w:pPr>
    </w:p>
    <w:p w14:paraId="6DA6CEAB" w14:textId="77777777" w:rsidR="002C427A" w:rsidRPr="00E56254" w:rsidRDefault="002C427A" w:rsidP="00E56254">
      <w:pPr>
        <w:jc w:val="both"/>
        <w:rPr>
          <w:rFonts w:ascii="Times New Roman" w:hAnsi="Times New Roman" w:cs="Times New Roman"/>
        </w:rPr>
      </w:pPr>
    </w:p>
    <w:p w14:paraId="235F665E" w14:textId="77777777" w:rsidR="002C427A" w:rsidRPr="00E56254" w:rsidRDefault="002C427A" w:rsidP="00E56254">
      <w:pPr>
        <w:jc w:val="both"/>
        <w:rPr>
          <w:rFonts w:ascii="Times New Roman" w:hAnsi="Times New Roman" w:cs="Times New Roman"/>
        </w:rPr>
      </w:pPr>
    </w:p>
    <w:p w14:paraId="3F0722F9" w14:textId="77777777" w:rsidR="002C427A" w:rsidRPr="00E56254" w:rsidRDefault="002C427A" w:rsidP="00E56254">
      <w:pPr>
        <w:jc w:val="both"/>
        <w:rPr>
          <w:rFonts w:ascii="Times New Roman" w:hAnsi="Times New Roman" w:cs="Times New Roman"/>
        </w:rPr>
      </w:pPr>
    </w:p>
    <w:p w14:paraId="0E9739E5" w14:textId="77777777" w:rsidR="002C427A" w:rsidRPr="00E56254" w:rsidRDefault="002C427A" w:rsidP="00E56254">
      <w:pPr>
        <w:jc w:val="both"/>
        <w:rPr>
          <w:rFonts w:ascii="Times New Roman" w:hAnsi="Times New Roman" w:cs="Times New Roman"/>
        </w:rPr>
      </w:pPr>
    </w:p>
    <w:p w14:paraId="17D17937" w14:textId="77777777" w:rsidR="002C427A" w:rsidRPr="00E56254" w:rsidRDefault="002C427A" w:rsidP="00E56254">
      <w:pPr>
        <w:jc w:val="both"/>
        <w:rPr>
          <w:rFonts w:ascii="Times New Roman" w:hAnsi="Times New Roman" w:cs="Times New Roman"/>
        </w:rPr>
      </w:pPr>
    </w:p>
    <w:p w14:paraId="3260593B" w14:textId="77777777" w:rsidR="002C427A" w:rsidRPr="00E56254" w:rsidRDefault="002C427A" w:rsidP="00E56254">
      <w:pPr>
        <w:jc w:val="both"/>
        <w:rPr>
          <w:rFonts w:ascii="Times New Roman" w:hAnsi="Times New Roman" w:cs="Times New Roman"/>
        </w:rPr>
      </w:pPr>
    </w:p>
    <w:p w14:paraId="4090DD7D" w14:textId="77777777" w:rsidR="002C427A" w:rsidRPr="00E56254" w:rsidRDefault="002C427A" w:rsidP="00E56254">
      <w:pPr>
        <w:jc w:val="both"/>
        <w:rPr>
          <w:rFonts w:ascii="Times New Roman" w:hAnsi="Times New Roman" w:cs="Times New Roman"/>
        </w:rPr>
      </w:pPr>
    </w:p>
    <w:p w14:paraId="2F5D1A5C" w14:textId="77777777" w:rsidR="002C427A" w:rsidRPr="00E56254" w:rsidRDefault="002C427A" w:rsidP="00E56254">
      <w:pPr>
        <w:jc w:val="both"/>
        <w:rPr>
          <w:rFonts w:ascii="Times New Roman" w:hAnsi="Times New Roman" w:cs="Times New Roman"/>
        </w:rPr>
      </w:pPr>
    </w:p>
    <w:p w14:paraId="39BA6317" w14:textId="77777777" w:rsidR="002C427A" w:rsidRPr="00E56254" w:rsidRDefault="002C427A" w:rsidP="00E56254">
      <w:pPr>
        <w:jc w:val="both"/>
        <w:rPr>
          <w:rFonts w:ascii="Times New Roman" w:hAnsi="Times New Roman" w:cs="Times New Roman"/>
        </w:rPr>
      </w:pPr>
    </w:p>
    <w:p w14:paraId="26ED4461" w14:textId="77777777" w:rsidR="002C427A" w:rsidRPr="00E56254" w:rsidRDefault="002C427A" w:rsidP="00E56254">
      <w:pPr>
        <w:jc w:val="both"/>
        <w:rPr>
          <w:rFonts w:ascii="Times New Roman" w:hAnsi="Times New Roman" w:cs="Times New Roman"/>
        </w:rPr>
      </w:pPr>
    </w:p>
    <w:p w14:paraId="7BE58F6D" w14:textId="77777777" w:rsidR="002C427A" w:rsidRPr="00E56254" w:rsidRDefault="002C427A" w:rsidP="00E56254">
      <w:pPr>
        <w:jc w:val="both"/>
        <w:rPr>
          <w:rFonts w:ascii="Times New Roman" w:hAnsi="Times New Roman" w:cs="Times New Roman"/>
        </w:rPr>
      </w:pPr>
    </w:p>
    <w:p w14:paraId="41A0B976" w14:textId="77777777" w:rsidR="002C427A" w:rsidRPr="00E56254" w:rsidRDefault="002C427A" w:rsidP="00E56254">
      <w:pPr>
        <w:jc w:val="both"/>
        <w:rPr>
          <w:rFonts w:ascii="Times New Roman" w:hAnsi="Times New Roman" w:cs="Times New Roman"/>
        </w:rPr>
      </w:pPr>
    </w:p>
    <w:p w14:paraId="3546AE24" w14:textId="77777777" w:rsidR="002C427A" w:rsidRDefault="002C427A" w:rsidP="00E56254">
      <w:pPr>
        <w:jc w:val="both"/>
        <w:rPr>
          <w:rFonts w:ascii="Times New Roman" w:hAnsi="Times New Roman" w:cs="Times New Roman"/>
        </w:rPr>
      </w:pPr>
    </w:p>
    <w:p w14:paraId="7A7FA3FE" w14:textId="77777777" w:rsidR="00E56254" w:rsidRDefault="00E56254" w:rsidP="00E56254">
      <w:pPr>
        <w:jc w:val="both"/>
        <w:rPr>
          <w:rFonts w:ascii="Times New Roman" w:hAnsi="Times New Roman" w:cs="Times New Roman"/>
        </w:rPr>
      </w:pPr>
    </w:p>
    <w:p w14:paraId="13F68EF9" w14:textId="77777777" w:rsidR="00E56254" w:rsidRPr="000665C5" w:rsidRDefault="00E56254" w:rsidP="00E56254">
      <w:pPr>
        <w:jc w:val="both"/>
        <w:rPr>
          <w:rFonts w:ascii="Times New Roman" w:hAnsi="Times New Roman" w:cs="Times New Roman"/>
        </w:rPr>
      </w:pPr>
    </w:p>
    <w:p w14:paraId="79BA1B65" w14:textId="77777777" w:rsidR="002C427A" w:rsidRPr="000665C5" w:rsidRDefault="002C427A" w:rsidP="00E56254">
      <w:pPr>
        <w:jc w:val="both"/>
        <w:rPr>
          <w:rFonts w:ascii="Times New Roman" w:hAnsi="Times New Roman" w:cs="Times New Roman"/>
        </w:rPr>
      </w:pPr>
    </w:p>
    <w:p w14:paraId="3F0335A1" w14:textId="4A146FDA" w:rsidR="002C427A" w:rsidRPr="000665C5" w:rsidRDefault="002C427A" w:rsidP="00E56254">
      <w:pPr>
        <w:jc w:val="both"/>
        <w:rPr>
          <w:rFonts w:ascii="Times New Roman" w:hAnsi="Times New Roman" w:cs="Times New Roman"/>
          <w:b/>
          <w:bCs/>
        </w:rPr>
      </w:pPr>
      <w:r w:rsidRPr="000665C5">
        <w:rPr>
          <w:rFonts w:ascii="Times New Roman" w:hAnsi="Times New Roman" w:cs="Times New Roman"/>
          <w:b/>
          <w:bCs/>
        </w:rPr>
        <w:t>Kenya: the elections and enforced disappearances.</w:t>
      </w:r>
    </w:p>
    <w:p w14:paraId="4D54D30F" w14:textId="77777777" w:rsidR="002C427A" w:rsidRPr="000665C5" w:rsidRDefault="002C427A" w:rsidP="00E56254">
      <w:pPr>
        <w:jc w:val="both"/>
        <w:rPr>
          <w:rFonts w:ascii="Times New Roman" w:hAnsi="Times New Roman" w:cs="Times New Roman"/>
        </w:rPr>
      </w:pPr>
    </w:p>
    <w:p w14:paraId="565C5E07" w14:textId="1246F985" w:rsidR="00C02084" w:rsidRPr="000665C5" w:rsidRDefault="002C427A" w:rsidP="00E56254">
      <w:pPr>
        <w:jc w:val="both"/>
        <w:rPr>
          <w:rFonts w:ascii="Times New Roman" w:hAnsi="Times New Roman" w:cs="Times New Roman"/>
        </w:rPr>
      </w:pPr>
      <w:r w:rsidRPr="000665C5">
        <w:rPr>
          <w:rFonts w:ascii="Times New Roman" w:hAnsi="Times New Roman" w:cs="Times New Roman"/>
        </w:rPr>
        <w:t xml:space="preserve">These submissions aim to provide an overview of the enforced disappearance and election in Kenya. In 1992, Kenya held its first multiparty elections resulting </w:t>
      </w:r>
      <w:r w:rsidR="00E0098E">
        <w:rPr>
          <w:rFonts w:ascii="Times New Roman" w:hAnsi="Times New Roman" w:cs="Times New Roman"/>
        </w:rPr>
        <w:t>in</w:t>
      </w:r>
      <w:r w:rsidRPr="000665C5">
        <w:rPr>
          <w:rFonts w:ascii="Times New Roman" w:hAnsi="Times New Roman" w:cs="Times New Roman"/>
        </w:rPr>
        <w:t xml:space="preserve"> President Moi being re-elected, but it was also the start of violence that has accompanied the election cycle in Kenya ever since. </w:t>
      </w:r>
    </w:p>
    <w:p w14:paraId="25624D4C" w14:textId="77777777" w:rsidR="00C02084" w:rsidRPr="000665C5" w:rsidRDefault="00C02084" w:rsidP="00E56254">
      <w:pPr>
        <w:jc w:val="both"/>
        <w:rPr>
          <w:rFonts w:ascii="Times New Roman" w:hAnsi="Times New Roman" w:cs="Times New Roman"/>
        </w:rPr>
      </w:pPr>
    </w:p>
    <w:p w14:paraId="7A8229A4" w14:textId="33C5B183" w:rsidR="00C02084" w:rsidRPr="000665C5" w:rsidRDefault="00E0098E" w:rsidP="00E56254">
      <w:pPr>
        <w:jc w:val="both"/>
        <w:rPr>
          <w:rStyle w:val="apple-converted-space"/>
          <w:rFonts w:ascii="Times New Roman" w:hAnsi="Times New Roman" w:cs="Times New Roman"/>
          <w:color w:val="000000"/>
          <w:shd w:val="clear" w:color="auto" w:fill="FFFFFF"/>
        </w:rPr>
      </w:pPr>
      <w:r>
        <w:rPr>
          <w:rFonts w:ascii="Times New Roman" w:hAnsi="Times New Roman" w:cs="Times New Roman"/>
        </w:rPr>
        <w:t xml:space="preserve">The </w:t>
      </w:r>
      <w:r w:rsidR="00C02084" w:rsidRPr="000665C5">
        <w:rPr>
          <w:rFonts w:ascii="Times New Roman" w:hAnsi="Times New Roman" w:cs="Times New Roman"/>
        </w:rPr>
        <w:t xml:space="preserve">1997 election campaign between President Arap Moi and Mwai Kibaki </w:t>
      </w:r>
      <w:r>
        <w:rPr>
          <w:rFonts w:ascii="Times New Roman" w:hAnsi="Times New Roman" w:cs="Times New Roman"/>
        </w:rPr>
        <w:t xml:space="preserve">resulted in </w:t>
      </w:r>
      <w:r w:rsidR="00C02084" w:rsidRPr="000665C5">
        <w:rPr>
          <w:rFonts w:ascii="Times New Roman" w:hAnsi="Times New Roman" w:cs="Times New Roman"/>
        </w:rPr>
        <w:t xml:space="preserve">Moi being re-elected. However, the country again experiences post-election violence. To investigate the violence and the ethnic tensions, the government set up the </w:t>
      </w:r>
      <w:proofErr w:type="spellStart"/>
      <w:r w:rsidR="00C02084" w:rsidRPr="000665C5">
        <w:rPr>
          <w:rFonts w:ascii="Times New Roman" w:hAnsi="Times New Roman" w:cs="Times New Roman"/>
        </w:rPr>
        <w:t>Akiwumi</w:t>
      </w:r>
      <w:proofErr w:type="spellEnd"/>
      <w:r w:rsidR="00C02084" w:rsidRPr="000665C5">
        <w:rPr>
          <w:rFonts w:ascii="Times New Roman" w:hAnsi="Times New Roman" w:cs="Times New Roman"/>
        </w:rPr>
        <w:t xml:space="preserve"> Commission. </w:t>
      </w:r>
      <w:r w:rsidR="00C02084" w:rsidRPr="000665C5">
        <w:rPr>
          <w:rFonts w:ascii="Times New Roman" w:hAnsi="Times New Roman" w:cs="Times New Roman"/>
          <w:color w:val="000000"/>
          <w:shd w:val="clear" w:color="auto" w:fill="FFFFFF"/>
        </w:rPr>
        <w:t xml:space="preserve">The duties of the </w:t>
      </w:r>
      <w:proofErr w:type="spellStart"/>
      <w:r w:rsidR="00C02084" w:rsidRPr="000665C5">
        <w:rPr>
          <w:rFonts w:ascii="Times New Roman" w:hAnsi="Times New Roman" w:cs="Times New Roman"/>
          <w:color w:val="000000"/>
          <w:shd w:val="clear" w:color="auto" w:fill="FFFFFF"/>
        </w:rPr>
        <w:t>Akiwumi</w:t>
      </w:r>
      <w:proofErr w:type="spellEnd"/>
      <w:r w:rsidR="00C02084" w:rsidRPr="000665C5">
        <w:rPr>
          <w:rFonts w:ascii="Times New Roman" w:hAnsi="Times New Roman" w:cs="Times New Roman"/>
          <w:color w:val="000000"/>
          <w:shd w:val="clear" w:color="auto" w:fill="FFFFFF"/>
        </w:rPr>
        <w:t xml:space="preserve"> Commission centered upon the investigation of the so-called "tribal clashes" (inter-ethnic violence) that occurred in Kenya between 1991 and 1998, in particular the causes of the violence, the actions of police and other law enforcement agencies in addressing these incidents, and the level of preparedness and efficacy of law enforcement agencies to prevent and control such violence.</w:t>
      </w:r>
      <w:r w:rsidR="00C02084" w:rsidRPr="000665C5">
        <w:rPr>
          <w:rStyle w:val="FootnoteReference"/>
          <w:rFonts w:ascii="Times New Roman" w:hAnsi="Times New Roman" w:cs="Times New Roman"/>
          <w:color w:val="000000"/>
          <w:shd w:val="clear" w:color="auto" w:fill="FFFFFF"/>
        </w:rPr>
        <w:footnoteReference w:id="1"/>
      </w:r>
      <w:r w:rsidR="00C02084" w:rsidRPr="000665C5">
        <w:rPr>
          <w:rStyle w:val="apple-converted-space"/>
          <w:rFonts w:ascii="Times New Roman" w:hAnsi="Times New Roman" w:cs="Times New Roman"/>
          <w:color w:val="000000"/>
          <w:shd w:val="clear" w:color="auto" w:fill="FFFFFF"/>
        </w:rPr>
        <w:t> The Commission recommended investigation and prosecutions ,however, has failed to carry out its obligations to investigate an</w:t>
      </w:r>
      <w:r>
        <w:rPr>
          <w:rStyle w:val="apple-converted-space"/>
          <w:rFonts w:ascii="Times New Roman" w:hAnsi="Times New Roman" w:cs="Times New Roman"/>
          <w:color w:val="000000"/>
          <w:shd w:val="clear" w:color="auto" w:fill="FFFFFF"/>
        </w:rPr>
        <w:t xml:space="preserve">d to recommend further investigation or </w:t>
      </w:r>
      <w:r w:rsidR="00C02084" w:rsidRPr="000665C5">
        <w:rPr>
          <w:rStyle w:val="apple-converted-space"/>
          <w:rFonts w:ascii="Times New Roman" w:hAnsi="Times New Roman" w:cs="Times New Roman"/>
          <w:color w:val="000000"/>
          <w:shd w:val="clear" w:color="auto" w:fill="FFFFFF"/>
        </w:rPr>
        <w:t xml:space="preserve"> prosecut</w:t>
      </w:r>
      <w:r>
        <w:rPr>
          <w:rStyle w:val="apple-converted-space"/>
          <w:rFonts w:ascii="Times New Roman" w:hAnsi="Times New Roman" w:cs="Times New Roman"/>
          <w:color w:val="000000"/>
          <w:shd w:val="clear" w:color="auto" w:fill="FFFFFF"/>
        </w:rPr>
        <w:t>ion</w:t>
      </w:r>
      <w:r w:rsidR="00C02084" w:rsidRPr="000665C5">
        <w:rPr>
          <w:rStyle w:val="apple-converted-space"/>
          <w:rFonts w:ascii="Times New Roman" w:hAnsi="Times New Roman" w:cs="Times New Roman"/>
          <w:color w:val="000000"/>
          <w:shd w:val="clear" w:color="auto" w:fill="FFFFFF"/>
        </w:rPr>
        <w:t xml:space="preserve"> the perpetrators of the election related violence.</w:t>
      </w:r>
    </w:p>
    <w:p w14:paraId="5EEF4622" w14:textId="77777777" w:rsidR="00C02084" w:rsidRPr="000665C5" w:rsidRDefault="00C02084" w:rsidP="00E56254">
      <w:pPr>
        <w:jc w:val="both"/>
        <w:rPr>
          <w:rStyle w:val="apple-converted-space"/>
          <w:rFonts w:ascii="Times New Roman" w:hAnsi="Times New Roman" w:cs="Times New Roman"/>
          <w:color w:val="000000"/>
          <w:shd w:val="clear" w:color="auto" w:fill="FFFFFF"/>
        </w:rPr>
      </w:pPr>
    </w:p>
    <w:p w14:paraId="35ED6691" w14:textId="04AE73B2" w:rsidR="00381007" w:rsidRPr="000665C5" w:rsidRDefault="00C02084" w:rsidP="00E56254">
      <w:pPr>
        <w:jc w:val="both"/>
        <w:rPr>
          <w:rFonts w:ascii="Times New Roman" w:hAnsi="Times New Roman" w:cs="Times New Roman"/>
          <w:color w:val="000000"/>
          <w:shd w:val="clear" w:color="auto" w:fill="FFFFFF"/>
        </w:rPr>
      </w:pPr>
      <w:r w:rsidRPr="000665C5">
        <w:rPr>
          <w:rStyle w:val="apple-converted-space"/>
          <w:rFonts w:ascii="Times New Roman" w:hAnsi="Times New Roman" w:cs="Times New Roman"/>
          <w:color w:val="000000"/>
          <w:shd w:val="clear" w:color="auto" w:fill="FFFFFF"/>
        </w:rPr>
        <w:t xml:space="preserve">In 2007, the sitting President Mwai Kibaki was running for a re-election against the popular opposition leader </w:t>
      </w:r>
      <w:proofErr w:type="spellStart"/>
      <w:r w:rsidRPr="000665C5">
        <w:rPr>
          <w:rStyle w:val="apple-converted-space"/>
          <w:rFonts w:ascii="Times New Roman" w:hAnsi="Times New Roman" w:cs="Times New Roman"/>
          <w:color w:val="000000"/>
          <w:shd w:val="clear" w:color="auto" w:fill="FFFFFF"/>
        </w:rPr>
        <w:t>Raila</w:t>
      </w:r>
      <w:proofErr w:type="spellEnd"/>
      <w:r w:rsidRPr="000665C5">
        <w:rPr>
          <w:rStyle w:val="apple-converted-space"/>
          <w:rFonts w:ascii="Times New Roman" w:hAnsi="Times New Roman" w:cs="Times New Roman"/>
          <w:color w:val="000000"/>
          <w:shd w:val="clear" w:color="auto" w:fill="FFFFFF"/>
        </w:rPr>
        <w:t xml:space="preserve"> Odinga. While many expected Odinga to win, Mwai Kibaki was declared a winner and country </w:t>
      </w:r>
      <w:r w:rsidR="002C427A" w:rsidRPr="000665C5">
        <w:rPr>
          <w:rFonts w:ascii="Times New Roman" w:hAnsi="Times New Roman" w:cs="Times New Roman"/>
        </w:rPr>
        <w:t>engulfed into an ethnic violence that resulted</w:t>
      </w:r>
      <w:r w:rsidRPr="000665C5">
        <w:rPr>
          <w:rFonts w:ascii="Times New Roman" w:hAnsi="Times New Roman" w:cs="Times New Roman"/>
        </w:rPr>
        <w:t xml:space="preserve"> in serious violations of human rights, including rape, sexual and gender-based violence, torture, forceful displacements as well enforced disappearances and extra- judicial killings.</w:t>
      </w:r>
      <w:r w:rsidR="002C427A" w:rsidRPr="000665C5">
        <w:rPr>
          <w:rFonts w:ascii="Times New Roman" w:hAnsi="Times New Roman" w:cs="Times New Roman"/>
        </w:rPr>
        <w:t xml:space="preserve"> </w:t>
      </w:r>
    </w:p>
    <w:p w14:paraId="0815EBFD" w14:textId="77777777" w:rsidR="002C427A" w:rsidRPr="000665C5" w:rsidRDefault="002C427A" w:rsidP="00E56254">
      <w:pPr>
        <w:jc w:val="both"/>
        <w:rPr>
          <w:rFonts w:ascii="Times New Roman" w:hAnsi="Times New Roman" w:cs="Times New Roman"/>
        </w:rPr>
      </w:pPr>
    </w:p>
    <w:p w14:paraId="697CD839" w14:textId="4237BA6B" w:rsidR="002C427A" w:rsidRPr="000665C5" w:rsidRDefault="00C02084" w:rsidP="00E56254">
      <w:pPr>
        <w:jc w:val="both"/>
        <w:rPr>
          <w:rFonts w:ascii="Times New Roman" w:hAnsi="Times New Roman" w:cs="Times New Roman"/>
        </w:rPr>
      </w:pPr>
      <w:r w:rsidRPr="000665C5">
        <w:rPr>
          <w:rFonts w:ascii="Times New Roman" w:hAnsi="Times New Roman" w:cs="Times New Roman"/>
        </w:rPr>
        <w:t>Shortly after the violence ended</w:t>
      </w:r>
      <w:r w:rsidR="00E0098E">
        <w:rPr>
          <w:rFonts w:ascii="Times New Roman" w:hAnsi="Times New Roman" w:cs="Times New Roman"/>
        </w:rPr>
        <w:t xml:space="preserve"> with the international community involvement</w:t>
      </w:r>
      <w:r w:rsidRPr="000665C5">
        <w:rPr>
          <w:rFonts w:ascii="Times New Roman" w:hAnsi="Times New Roman" w:cs="Times New Roman"/>
        </w:rPr>
        <w:t>, the O</w:t>
      </w:r>
      <w:r w:rsidR="00E0098E">
        <w:rPr>
          <w:rFonts w:ascii="Times New Roman" w:hAnsi="Times New Roman" w:cs="Times New Roman"/>
        </w:rPr>
        <w:t>ffice of the High Commission for Human Rights (O</w:t>
      </w:r>
      <w:r w:rsidRPr="000665C5">
        <w:rPr>
          <w:rFonts w:ascii="Times New Roman" w:hAnsi="Times New Roman" w:cs="Times New Roman"/>
        </w:rPr>
        <w:t>HCHR</w:t>
      </w:r>
      <w:r w:rsidR="00E0098E">
        <w:rPr>
          <w:rFonts w:ascii="Times New Roman" w:hAnsi="Times New Roman" w:cs="Times New Roman"/>
        </w:rPr>
        <w:t>)</w:t>
      </w:r>
      <w:r w:rsidRPr="000665C5">
        <w:rPr>
          <w:rFonts w:ascii="Times New Roman" w:hAnsi="Times New Roman" w:cs="Times New Roman"/>
        </w:rPr>
        <w:t xml:space="preserve"> carried out a</w:t>
      </w:r>
      <w:r w:rsidR="002C427A" w:rsidRPr="000665C5">
        <w:rPr>
          <w:rFonts w:ascii="Times New Roman" w:hAnsi="Times New Roman" w:cs="Times New Roman"/>
        </w:rPr>
        <w:t xml:space="preserve"> fact-finding mission to Kenya noted that “</w:t>
      </w:r>
      <w:r w:rsidR="002C427A" w:rsidRPr="000665C5">
        <w:rPr>
          <w:rFonts w:ascii="Times New Roman" w:eastAsia="TimesNewRomanPSMT" w:hAnsi="Times New Roman" w:cs="Times New Roman"/>
        </w:rPr>
        <w:t>following a 2007 police crackdown, the</w:t>
      </w:r>
      <w:r w:rsidR="00E0098E">
        <w:rPr>
          <w:rFonts w:ascii="Times New Roman" w:eastAsia="TimesNewRomanPSMT" w:hAnsi="Times New Roman" w:cs="Times New Roman"/>
        </w:rPr>
        <w:t xml:space="preserve"> Kenya National Human Rights Commission (</w:t>
      </w:r>
      <w:r w:rsidR="002C427A" w:rsidRPr="000665C5">
        <w:rPr>
          <w:rFonts w:ascii="Times New Roman" w:eastAsia="TimesNewRomanPSMT" w:hAnsi="Times New Roman" w:cs="Times New Roman"/>
        </w:rPr>
        <w:t>KNHRC</w:t>
      </w:r>
      <w:r w:rsidR="00E0098E">
        <w:rPr>
          <w:rFonts w:ascii="Times New Roman" w:eastAsia="TimesNewRomanPSMT" w:hAnsi="Times New Roman" w:cs="Times New Roman"/>
        </w:rPr>
        <w:t>)</w:t>
      </w:r>
      <w:r w:rsidR="002C427A" w:rsidRPr="000665C5">
        <w:rPr>
          <w:rFonts w:ascii="Times New Roman" w:eastAsia="TimesNewRomanPSMT" w:hAnsi="Times New Roman" w:cs="Times New Roman"/>
        </w:rPr>
        <w:t xml:space="preserve"> reported that about five hundred Kikuyu youths were allegedly subjected to extra-judicial killings and disappearances upon suspicion of </w:t>
      </w:r>
      <w:proofErr w:type="spellStart"/>
      <w:r w:rsidR="002C427A" w:rsidRPr="000665C5">
        <w:rPr>
          <w:rFonts w:ascii="Times New Roman" w:eastAsia="TimesNewRomanPSMT" w:hAnsi="Times New Roman" w:cs="Times New Roman"/>
        </w:rPr>
        <w:t>Mungiki</w:t>
      </w:r>
      <w:proofErr w:type="spellEnd"/>
      <w:r w:rsidR="002C427A" w:rsidRPr="000665C5">
        <w:rPr>
          <w:rFonts w:ascii="Times New Roman" w:eastAsia="TimesNewRomanPSMT" w:hAnsi="Times New Roman" w:cs="Times New Roman"/>
        </w:rPr>
        <w:t xml:space="preserve"> membership.”</w:t>
      </w:r>
      <w:r w:rsidR="002C427A" w:rsidRPr="000665C5">
        <w:rPr>
          <w:rStyle w:val="FootnoteReference"/>
          <w:rFonts w:ascii="Times New Roman" w:eastAsia="TimesNewRomanPSMT" w:hAnsi="Times New Roman" w:cs="Times New Roman"/>
        </w:rPr>
        <w:footnoteReference w:id="2"/>
      </w:r>
      <w:r w:rsidR="002C427A" w:rsidRPr="000665C5">
        <w:rPr>
          <w:rFonts w:ascii="Times New Roman" w:eastAsia="TimesNewRomanPSMT" w:hAnsi="Times New Roman" w:cs="Times New Roman"/>
        </w:rPr>
        <w:t xml:space="preserve"> </w:t>
      </w:r>
      <w:r w:rsidRPr="000665C5">
        <w:rPr>
          <w:rFonts w:ascii="Times New Roman" w:eastAsia="TimesNewRomanPSMT" w:hAnsi="Times New Roman" w:cs="Times New Roman"/>
        </w:rPr>
        <w:t xml:space="preserve"> </w:t>
      </w:r>
    </w:p>
    <w:p w14:paraId="3FACCEAC" w14:textId="77777777" w:rsidR="002C427A" w:rsidRPr="000665C5" w:rsidRDefault="002C427A" w:rsidP="00E56254">
      <w:pPr>
        <w:jc w:val="both"/>
        <w:rPr>
          <w:rFonts w:ascii="Times New Roman" w:hAnsi="Times New Roman" w:cs="Times New Roman"/>
        </w:rPr>
      </w:pPr>
    </w:p>
    <w:p w14:paraId="0138A32E" w14:textId="5FB2C779" w:rsidR="002C427A" w:rsidRPr="000665C5" w:rsidRDefault="002C427A" w:rsidP="00E56254">
      <w:pPr>
        <w:jc w:val="both"/>
        <w:rPr>
          <w:rFonts w:ascii="Times New Roman" w:hAnsi="Times New Roman" w:cs="Times New Roman"/>
        </w:rPr>
      </w:pPr>
      <w:r w:rsidRPr="000665C5">
        <w:rPr>
          <w:rFonts w:ascii="Times New Roman" w:hAnsi="Times New Roman" w:cs="Times New Roman"/>
        </w:rPr>
        <w:t>Following the post-election violence that shook the country and international community, Kenyan government has adopted a new Constitution to strengthen the protection of human rights as well as creation of the Independent Police Oversight Authority (IPOA) to provide a civilian control of the work of the police with a mandate to investigate complaints related to disciplinary or criminal offences committed by the member of the police force.</w:t>
      </w:r>
      <w:r w:rsidRPr="000665C5">
        <w:rPr>
          <w:rStyle w:val="FootnoteReference"/>
          <w:rFonts w:ascii="Times New Roman" w:hAnsi="Times New Roman" w:cs="Times New Roman"/>
        </w:rPr>
        <w:footnoteReference w:id="3"/>
      </w:r>
      <w:r w:rsidRPr="000665C5">
        <w:rPr>
          <w:rFonts w:ascii="Times New Roman" w:hAnsi="Times New Roman" w:cs="Times New Roman"/>
        </w:rPr>
        <w:t xml:space="preserve"> </w:t>
      </w:r>
      <w:r w:rsidR="00C02084" w:rsidRPr="000665C5">
        <w:rPr>
          <w:rFonts w:ascii="Times New Roman" w:hAnsi="Times New Roman" w:cs="Times New Roman"/>
        </w:rPr>
        <w:t xml:space="preserve"> </w:t>
      </w:r>
    </w:p>
    <w:p w14:paraId="51AFE0F4" w14:textId="253CC7B0" w:rsidR="002C427A" w:rsidRPr="000665C5" w:rsidRDefault="002C427A" w:rsidP="00E56254">
      <w:pPr>
        <w:pStyle w:val="NormalWeb"/>
        <w:shd w:val="clear" w:color="auto" w:fill="FFFFFF"/>
        <w:jc w:val="both"/>
      </w:pPr>
      <w:r w:rsidRPr="000665C5">
        <w:t>Further, the Truth, Justice and Reconciliation Commission</w:t>
      </w:r>
      <w:r w:rsidR="00C02084" w:rsidRPr="000665C5">
        <w:t xml:space="preserve"> was</w:t>
      </w:r>
      <w:r w:rsidRPr="000665C5">
        <w:t xml:space="preserve"> set up to investigate and address violence in Kenya since the country’s independence</w:t>
      </w:r>
      <w:r w:rsidR="00C02084" w:rsidRPr="000665C5">
        <w:t>. The Commission when addressing extra judicial killings and enforced disappearances, not</w:t>
      </w:r>
      <w:r w:rsidR="00A75F9D" w:rsidRPr="00E0098E">
        <w:t>ed</w:t>
      </w:r>
      <w:r w:rsidR="00C02084" w:rsidRPr="000665C5">
        <w:t xml:space="preserve"> the pattern of both the state and non-state actors</w:t>
      </w:r>
      <w:r w:rsidR="00E0098E">
        <w:t xml:space="preserve">, such </w:t>
      </w:r>
      <w:proofErr w:type="spellStart"/>
      <w:r w:rsidR="00E0098E">
        <w:t>Mungiki</w:t>
      </w:r>
      <w:proofErr w:type="spellEnd"/>
      <w:r w:rsidR="00E0098E">
        <w:t xml:space="preserve"> group,</w:t>
      </w:r>
      <w:r w:rsidR="00E0098E">
        <w:rPr>
          <w:rStyle w:val="FootnoteReference"/>
        </w:rPr>
        <w:footnoteReference w:id="4"/>
      </w:r>
      <w:r w:rsidR="00C02084" w:rsidRPr="000665C5">
        <w:t xml:space="preserve"> engaging in enforce disappearances. </w:t>
      </w:r>
      <w:r w:rsidR="00E56254" w:rsidRPr="000665C5">
        <w:t>“In</w:t>
      </w:r>
      <w:r w:rsidR="00C02084" w:rsidRPr="000665C5">
        <w:t xml:space="preserve"> most cases, such as </w:t>
      </w:r>
      <w:r w:rsidR="00C02084" w:rsidRPr="000665C5">
        <w:lastRenderedPageBreak/>
        <w:t xml:space="preserve">during tribal clashes and military operations, security forces—Police force, Administration Police and the Military were either complicit to the acts, or perpetrators of these </w:t>
      </w:r>
      <w:r w:rsidR="00E56254" w:rsidRPr="000665C5">
        <w:t>acts. The</w:t>
      </w:r>
      <w:r w:rsidR="00C02084" w:rsidRPr="000665C5">
        <w:t xml:space="preserve"> State has also engaged in efforts to conceal EJKs and EDs. These efforts include deliberate failure to investigate and sham investigations, and frustrating genuine investigations. The TJRC reports that there were many cases of EJKs and EDs which, the State completely ignored, and did not undertake any effort to investigate.”</w:t>
      </w:r>
      <w:r w:rsidR="00C02084" w:rsidRPr="000665C5">
        <w:rPr>
          <w:rStyle w:val="FootnoteReference"/>
        </w:rPr>
        <w:footnoteReference w:id="5"/>
      </w:r>
    </w:p>
    <w:p w14:paraId="6D094512" w14:textId="5EC5E080" w:rsidR="002C427A" w:rsidRPr="000665C5" w:rsidRDefault="002C427A" w:rsidP="00E56254">
      <w:pPr>
        <w:pStyle w:val="NormalWeb"/>
        <w:jc w:val="both"/>
      </w:pPr>
      <w:r w:rsidRPr="000665C5">
        <w:t xml:space="preserve">However, despite </w:t>
      </w:r>
      <w:r w:rsidR="00E0098E">
        <w:t xml:space="preserve">the </w:t>
      </w:r>
      <w:r w:rsidRPr="000665C5">
        <w:t xml:space="preserve">creation of IPOA, the </w:t>
      </w:r>
      <w:r w:rsidR="00C02084" w:rsidRPr="000665C5">
        <w:t>recommendation</w:t>
      </w:r>
      <w:r w:rsidR="00E0098E">
        <w:t>s</w:t>
      </w:r>
      <w:r w:rsidR="00C02084" w:rsidRPr="000665C5">
        <w:t xml:space="preserve"> by the Truth Commission, the police brutality has continued, including carrying out the crime of enforced disappearances. </w:t>
      </w:r>
      <w:r w:rsidR="00E56254" w:rsidRPr="000665C5">
        <w:t xml:space="preserve"> Since the crime of enforced disappearance is quite unknown</w:t>
      </w:r>
      <w:r w:rsidR="00E0098E">
        <w:t>,</w:t>
      </w:r>
      <w:r w:rsidR="00E56254" w:rsidRPr="000665C5">
        <w:t xml:space="preserve"> it is hard to know the exact magnitude of enforced disappearance as reporting is very limited. Victims and their families are afraid to approach the authorities for fear of being disappeared and the authorities fail to carry out effective investigations anyway. Despite this, the Kenya National Human Rights Commission in its report on 2017 election highlighted various human rights violations, including documented incidences of civil unrest, protests, arbitrary arrests, excessive use of force by police and killings attributed to both civilians and the police in Kenya.</w:t>
      </w:r>
      <w:r w:rsidR="00E56254" w:rsidRPr="000665C5">
        <w:rPr>
          <w:rStyle w:val="FootnoteReference"/>
        </w:rPr>
        <w:footnoteReference w:id="6"/>
      </w:r>
    </w:p>
    <w:p w14:paraId="3CD82BE9" w14:textId="4A46F376" w:rsidR="00E56254" w:rsidRPr="000665C5" w:rsidRDefault="000665C5" w:rsidP="00E56254">
      <w:pPr>
        <w:jc w:val="both"/>
        <w:rPr>
          <w:rFonts w:ascii="Times New Roman" w:hAnsi="Times New Roman" w:cs="Times New Roman"/>
          <w:color w:val="000000"/>
        </w:rPr>
      </w:pPr>
      <w:r w:rsidRPr="00E0098E">
        <w:rPr>
          <w:rFonts w:ascii="Times New Roman" w:hAnsi="Times New Roman" w:cs="Times New Roman"/>
        </w:rPr>
        <w:t xml:space="preserve">Dr. Ruto in his 2022 presidential campaign </w:t>
      </w:r>
      <w:r w:rsidR="00E56254" w:rsidRPr="00E0098E">
        <w:rPr>
          <w:rFonts w:ascii="Times New Roman" w:hAnsi="Times New Roman" w:cs="Times New Roman"/>
        </w:rPr>
        <w:t xml:space="preserve">ran on </w:t>
      </w:r>
      <w:r w:rsidRPr="00E0098E">
        <w:rPr>
          <w:rFonts w:ascii="Times New Roman" w:hAnsi="Times New Roman" w:cs="Times New Roman"/>
        </w:rPr>
        <w:t>the</w:t>
      </w:r>
      <w:r w:rsidR="00E56254" w:rsidRPr="00E0098E">
        <w:rPr>
          <w:rFonts w:ascii="Times New Roman" w:hAnsi="Times New Roman" w:cs="Times New Roman"/>
        </w:rPr>
        <w:t xml:space="preserve"> promise to end enforced disappearances </w:t>
      </w:r>
      <w:r w:rsidRPr="00E0098E">
        <w:rPr>
          <w:rFonts w:ascii="Times New Roman" w:hAnsi="Times New Roman" w:cs="Times New Roman"/>
        </w:rPr>
        <w:t xml:space="preserve">and extra judicial killings </w:t>
      </w:r>
      <w:r w:rsidR="00E56254" w:rsidRPr="00E0098E">
        <w:rPr>
          <w:rFonts w:ascii="Times New Roman" w:hAnsi="Times New Roman" w:cs="Times New Roman"/>
        </w:rPr>
        <w:t>in the country</w:t>
      </w:r>
      <w:r w:rsidR="00E0098E">
        <w:rPr>
          <w:rFonts w:ascii="Times New Roman" w:hAnsi="Times New Roman" w:cs="Times New Roman"/>
        </w:rPr>
        <w:t xml:space="preserve">. </w:t>
      </w:r>
      <w:r w:rsidR="00E0098E" w:rsidRPr="00E0098E">
        <w:rPr>
          <w:rFonts w:ascii="Times New Roman" w:hAnsi="Times New Roman" w:cs="Times New Roman"/>
        </w:rPr>
        <w:t>During his campa</w:t>
      </w:r>
      <w:r w:rsidR="00E0098E">
        <w:rPr>
          <w:rFonts w:ascii="Times New Roman" w:hAnsi="Times New Roman" w:cs="Times New Roman"/>
        </w:rPr>
        <w:t xml:space="preserve">ign he </w:t>
      </w:r>
      <w:r w:rsidR="00E0098E" w:rsidRPr="00E0098E">
        <w:rPr>
          <w:rFonts w:ascii="Times New Roman" w:hAnsi="Times New Roman" w:cs="Times New Roman"/>
          <w:color w:val="212529"/>
          <w:shd w:val="clear" w:color="auto" w:fill="FFFFFF"/>
        </w:rPr>
        <w:t>said</w:t>
      </w:r>
      <w:r w:rsidR="00E0098E">
        <w:rPr>
          <w:rFonts w:ascii="Times New Roman" w:hAnsi="Times New Roman" w:cs="Times New Roman"/>
          <w:color w:val="212529"/>
          <w:shd w:val="clear" w:color="auto" w:fill="FFFFFF"/>
        </w:rPr>
        <w:t xml:space="preserve"> that </w:t>
      </w:r>
      <w:proofErr w:type="gramStart"/>
      <w:r w:rsidR="00E0098E">
        <w:rPr>
          <w:rFonts w:ascii="Times New Roman" w:hAnsi="Times New Roman" w:cs="Times New Roman"/>
          <w:color w:val="212529"/>
          <w:shd w:val="clear" w:color="auto" w:fill="FFFFFF"/>
        </w:rPr>
        <w:t>“</w:t>
      </w:r>
      <w:r w:rsidR="00E0098E" w:rsidRPr="00E0098E">
        <w:rPr>
          <w:rFonts w:ascii="Times New Roman" w:hAnsi="Times New Roman" w:cs="Times New Roman"/>
          <w:color w:val="212529"/>
          <w:shd w:val="clear" w:color="auto" w:fill="FFFFFF"/>
        </w:rPr>
        <w:t xml:space="preserve"> many</w:t>
      </w:r>
      <w:proofErr w:type="gramEnd"/>
      <w:r w:rsidR="00E0098E" w:rsidRPr="00E0098E">
        <w:rPr>
          <w:rFonts w:ascii="Times New Roman" w:hAnsi="Times New Roman" w:cs="Times New Roman"/>
          <w:color w:val="212529"/>
          <w:shd w:val="clear" w:color="auto" w:fill="FFFFFF"/>
        </w:rPr>
        <w:t xml:space="preserve"> children, fathers and daughters have been lost to extrajudicial killings adding that his government will ensure there is no enforced disappearance and extra judicial killings.</w:t>
      </w:r>
      <w:r w:rsidR="00E0098E">
        <w:rPr>
          <w:rStyle w:val="FootnoteReference"/>
          <w:rFonts w:ascii="Times New Roman" w:hAnsi="Times New Roman" w:cs="Times New Roman"/>
        </w:rPr>
        <w:t xml:space="preserve"> </w:t>
      </w:r>
      <w:r w:rsidR="00E0098E">
        <w:rPr>
          <w:rStyle w:val="FootnoteReference"/>
          <w:rFonts w:ascii="Times New Roman" w:hAnsi="Times New Roman" w:cs="Times New Roman"/>
        </w:rPr>
        <w:footnoteReference w:id="7"/>
      </w:r>
      <w:r w:rsidR="00E56254" w:rsidRPr="000665C5">
        <w:rPr>
          <w:rFonts w:ascii="Times New Roman" w:hAnsi="Times New Roman" w:cs="Times New Roman"/>
        </w:rPr>
        <w:t>. However, International Medical Legal Unit Report on Ruto’s 1</w:t>
      </w:r>
      <w:r w:rsidR="00E56254" w:rsidRPr="000665C5">
        <w:rPr>
          <w:rFonts w:ascii="Times New Roman" w:hAnsi="Times New Roman" w:cs="Times New Roman"/>
          <w:vertAlign w:val="superscript"/>
        </w:rPr>
        <w:t>st</w:t>
      </w:r>
      <w:r w:rsidR="00E56254" w:rsidRPr="000665C5">
        <w:rPr>
          <w:rFonts w:ascii="Times New Roman" w:hAnsi="Times New Roman" w:cs="Times New Roman"/>
        </w:rPr>
        <w:t xml:space="preserve"> year in the office noted that “</w:t>
      </w:r>
      <w:r w:rsidR="00E56254" w:rsidRPr="000665C5">
        <w:rPr>
          <w:rFonts w:ascii="Times New Roman" w:hAnsi="Times New Roman" w:cs="Times New Roman"/>
          <w:color w:val="000000"/>
        </w:rPr>
        <w:t>Despite promises to end extrajudicial executions, enforced disappearances, and enhance police oversight through institutions like the Independent Policing Oversight Authority (IPOA), data reveals a disheartening trend.”</w:t>
      </w:r>
      <w:r w:rsidR="00E56254" w:rsidRPr="000665C5">
        <w:rPr>
          <w:rStyle w:val="FootnoteReference"/>
          <w:rFonts w:ascii="Times New Roman" w:hAnsi="Times New Roman" w:cs="Times New Roman"/>
          <w:color w:val="000000"/>
        </w:rPr>
        <w:footnoteReference w:id="8"/>
      </w:r>
    </w:p>
    <w:p w14:paraId="1EDF251E" w14:textId="77777777" w:rsidR="00E56254" w:rsidRPr="000665C5" w:rsidRDefault="00E56254" w:rsidP="00E56254">
      <w:pPr>
        <w:jc w:val="both"/>
        <w:rPr>
          <w:rFonts w:ascii="Times New Roman" w:hAnsi="Times New Roman" w:cs="Times New Roman"/>
          <w:color w:val="000000"/>
        </w:rPr>
      </w:pPr>
    </w:p>
    <w:p w14:paraId="1733EA0E" w14:textId="68426B56" w:rsidR="00E56254" w:rsidRPr="000665C5" w:rsidRDefault="00E56254" w:rsidP="00E56254">
      <w:pPr>
        <w:jc w:val="both"/>
        <w:rPr>
          <w:rFonts w:ascii="Times New Roman" w:hAnsi="Times New Roman" w:cs="Times New Roman"/>
        </w:rPr>
      </w:pPr>
      <w:r w:rsidRPr="000665C5">
        <w:rPr>
          <w:rFonts w:ascii="Times New Roman" w:hAnsi="Times New Roman" w:cs="Times New Roman"/>
          <w:color w:val="000000"/>
        </w:rPr>
        <w:t>Even before Mr. Ruto became the president, several instances of enforced disappearances related to the election have been recorded. Mr. Musyoka, who served as a</w:t>
      </w:r>
      <w:r w:rsidR="00E0098E">
        <w:rPr>
          <w:rFonts w:ascii="Times New Roman" w:hAnsi="Times New Roman" w:cs="Times New Roman"/>
          <w:color w:val="000000"/>
        </w:rPr>
        <w:t>n election</w:t>
      </w:r>
      <w:r w:rsidRPr="000665C5">
        <w:rPr>
          <w:rFonts w:ascii="Times New Roman" w:hAnsi="Times New Roman" w:cs="Times New Roman"/>
          <w:color w:val="000000"/>
        </w:rPr>
        <w:t xml:space="preserve"> officer at the Embakasi East Polling station, was disappeared and his body was found outside Nairobi with signs of being tortured.</w:t>
      </w:r>
      <w:r w:rsidRPr="000665C5">
        <w:rPr>
          <w:rStyle w:val="FootnoteReference"/>
          <w:rFonts w:ascii="Times New Roman" w:hAnsi="Times New Roman" w:cs="Times New Roman"/>
          <w:color w:val="000000"/>
        </w:rPr>
        <w:footnoteReference w:id="9"/>
      </w:r>
      <w:r w:rsidRPr="000665C5">
        <w:rPr>
          <w:rFonts w:ascii="Times New Roman" w:hAnsi="Times New Roman" w:cs="Times New Roman"/>
          <w:color w:val="000000"/>
        </w:rPr>
        <w:t xml:space="preserve"> The Missing Voices, a coalition of CSOs in Kenya in its annual 2022 report noted 11 enforced disappearances in the period of June to September leading up to elections.</w:t>
      </w:r>
      <w:r w:rsidRPr="000665C5">
        <w:rPr>
          <w:rStyle w:val="FootnoteReference"/>
          <w:rFonts w:ascii="Times New Roman" w:hAnsi="Times New Roman" w:cs="Times New Roman"/>
          <w:color w:val="000000"/>
        </w:rPr>
        <w:footnoteReference w:id="10"/>
      </w:r>
    </w:p>
    <w:p w14:paraId="58133401" w14:textId="77777777" w:rsidR="002C427A" w:rsidRPr="000665C5" w:rsidRDefault="002C427A" w:rsidP="00E56254">
      <w:pPr>
        <w:jc w:val="both"/>
        <w:rPr>
          <w:rFonts w:ascii="Times New Roman" w:hAnsi="Times New Roman" w:cs="Times New Roman"/>
        </w:rPr>
      </w:pPr>
    </w:p>
    <w:p w14:paraId="0D614A22" w14:textId="3B0F3C48" w:rsidR="000665C5" w:rsidRPr="000665C5" w:rsidRDefault="00E56254" w:rsidP="000665C5">
      <w:pPr>
        <w:jc w:val="both"/>
        <w:rPr>
          <w:rFonts w:ascii="Times New Roman" w:hAnsi="Times New Roman" w:cs="Times New Roman"/>
          <w:color w:val="141414"/>
          <w:shd w:val="clear" w:color="auto" w:fill="FFFFFF"/>
        </w:rPr>
      </w:pPr>
      <w:r w:rsidRPr="000665C5">
        <w:rPr>
          <w:rFonts w:ascii="Times New Roman" w:hAnsi="Times New Roman" w:cs="Times New Roman"/>
        </w:rPr>
        <w:lastRenderedPageBreak/>
        <w:t>In July 2022, two Indian nationals and their local driver were disappeared by the police. The families claim they were in Kenya on tourism. However, the</w:t>
      </w:r>
      <w:r w:rsidRPr="000665C5">
        <w:rPr>
          <w:rStyle w:val="apple-converted-space"/>
          <w:rFonts w:ascii="Times New Roman" w:hAnsi="Times New Roman" w:cs="Times New Roman"/>
          <w:color w:val="141414"/>
          <w:shd w:val="clear" w:color="auto" w:fill="FFFFFF"/>
        </w:rPr>
        <w:t> </w:t>
      </w:r>
      <w:r w:rsidRPr="000665C5">
        <w:rPr>
          <w:rFonts w:ascii="Times New Roman" w:hAnsi="Times New Roman" w:cs="Times New Roman"/>
          <w:color w:val="141414"/>
          <w:shd w:val="clear" w:color="auto" w:fill="FFFFFF"/>
        </w:rPr>
        <w:t>local media reported that the two Indians were in Kenya to help the election campaign of William Ruto, a charismatic 55-year-old politician who was sworn in as the country's fifth president in September, following a narrow win.</w:t>
      </w:r>
      <w:r w:rsidRPr="000665C5">
        <w:rPr>
          <w:rStyle w:val="FootnoteReference"/>
          <w:rFonts w:ascii="Times New Roman" w:hAnsi="Times New Roman" w:cs="Times New Roman"/>
          <w:color w:val="141414"/>
          <w:shd w:val="clear" w:color="auto" w:fill="FFFFFF"/>
        </w:rPr>
        <w:footnoteReference w:id="11"/>
      </w:r>
      <w:r w:rsidRPr="000665C5">
        <w:rPr>
          <w:rFonts w:ascii="Times New Roman" w:hAnsi="Times New Roman" w:cs="Times New Roman"/>
          <w:color w:val="141414"/>
          <w:shd w:val="clear" w:color="auto" w:fill="FFFFFF"/>
        </w:rPr>
        <w:t xml:space="preserve"> Unlike in previous cases, the forced disappearance of the two Indians was investigated and the four officers of Special Service Unit were charged with abduction, murder, abuse and conspiracy.</w:t>
      </w:r>
      <w:r w:rsidRPr="000665C5">
        <w:rPr>
          <w:rStyle w:val="FootnoteReference"/>
          <w:rFonts w:ascii="Times New Roman" w:hAnsi="Times New Roman" w:cs="Times New Roman"/>
          <w:color w:val="141414"/>
          <w:shd w:val="clear" w:color="auto" w:fill="FFFFFF"/>
        </w:rPr>
        <w:footnoteReference w:id="12"/>
      </w:r>
      <w:r w:rsidR="00E0098E">
        <w:rPr>
          <w:rFonts w:ascii="Times New Roman" w:hAnsi="Times New Roman" w:cs="Times New Roman"/>
          <w:color w:val="141414"/>
          <w:shd w:val="clear" w:color="auto" w:fill="FFFFFF"/>
        </w:rPr>
        <w:t xml:space="preserve"> The case is still ongoing.</w:t>
      </w:r>
      <w:r w:rsidR="00E0098E">
        <w:rPr>
          <w:rStyle w:val="FootnoteReference"/>
          <w:rFonts w:ascii="Times New Roman" w:hAnsi="Times New Roman" w:cs="Times New Roman"/>
          <w:color w:val="141414"/>
          <w:shd w:val="clear" w:color="auto" w:fill="FFFFFF"/>
        </w:rPr>
        <w:footnoteReference w:id="13"/>
      </w:r>
    </w:p>
    <w:p w14:paraId="2159FDB7" w14:textId="77777777" w:rsidR="000665C5" w:rsidRPr="000665C5" w:rsidRDefault="000665C5" w:rsidP="000665C5">
      <w:pPr>
        <w:jc w:val="both"/>
        <w:rPr>
          <w:rFonts w:ascii="Times New Roman" w:hAnsi="Times New Roman" w:cs="Times New Roman"/>
          <w:color w:val="141414"/>
          <w:shd w:val="clear" w:color="auto" w:fill="FFFFFF"/>
        </w:rPr>
      </w:pPr>
    </w:p>
    <w:p w14:paraId="021EE3DA" w14:textId="571C9E1A" w:rsidR="000665C5" w:rsidRPr="000665C5" w:rsidRDefault="00E56254" w:rsidP="000665C5">
      <w:pPr>
        <w:jc w:val="both"/>
        <w:rPr>
          <w:rFonts w:ascii="Times New Roman" w:hAnsi="Times New Roman" w:cs="Times New Roman"/>
          <w:color w:val="141414"/>
          <w:shd w:val="clear" w:color="auto" w:fill="FFFFFF"/>
        </w:rPr>
      </w:pPr>
      <w:r w:rsidRPr="000665C5">
        <w:rPr>
          <w:rFonts w:ascii="Times New Roman" w:hAnsi="Times New Roman" w:cs="Times New Roman"/>
          <w:color w:val="141414"/>
          <w:shd w:val="clear" w:color="auto" w:fill="FFFFFF"/>
        </w:rPr>
        <w:t>Shortly after becoming the President, Dr. Ruto</w:t>
      </w:r>
      <w:r w:rsidR="000665C5" w:rsidRPr="000665C5">
        <w:rPr>
          <w:rFonts w:ascii="Times New Roman" w:hAnsi="Times New Roman" w:cs="Times New Roman"/>
          <w:color w:val="141414"/>
          <w:shd w:val="clear" w:color="auto" w:fill="FFFFFF"/>
        </w:rPr>
        <w:t xml:space="preserve"> has taken few steps to address ED in Kenya. Firstly, he</w:t>
      </w:r>
      <w:r w:rsidRPr="000665C5">
        <w:rPr>
          <w:rFonts w:ascii="Times New Roman" w:hAnsi="Times New Roman" w:cs="Times New Roman"/>
          <w:color w:val="141414"/>
          <w:shd w:val="clear" w:color="auto" w:fill="FFFFFF"/>
        </w:rPr>
        <w:t xml:space="preserve"> dismantled the Special Service Unit</w:t>
      </w:r>
      <w:r w:rsidR="00E0098E">
        <w:rPr>
          <w:rStyle w:val="FootnoteReference"/>
          <w:rFonts w:ascii="Times New Roman" w:hAnsi="Times New Roman" w:cs="Times New Roman"/>
          <w:color w:val="141414"/>
          <w:shd w:val="clear" w:color="auto" w:fill="FFFFFF"/>
        </w:rPr>
        <w:footnoteReference w:id="14"/>
      </w:r>
      <w:r w:rsidRPr="000665C5">
        <w:rPr>
          <w:rFonts w:ascii="Times New Roman" w:hAnsi="Times New Roman" w:cs="Times New Roman"/>
          <w:color w:val="141414"/>
          <w:shd w:val="clear" w:color="auto" w:fill="FFFFFF"/>
        </w:rPr>
        <w:t xml:space="preserve"> that was accused of committing enforced disappearances in Kenya, including the bodies that showed up in the </w:t>
      </w:r>
      <w:proofErr w:type="gramStart"/>
      <w:r w:rsidRPr="000665C5">
        <w:rPr>
          <w:rFonts w:ascii="Times New Roman" w:hAnsi="Times New Roman" w:cs="Times New Roman"/>
          <w:color w:val="141414"/>
          <w:shd w:val="clear" w:color="auto" w:fill="FFFFFF"/>
        </w:rPr>
        <w:t>River</w:t>
      </w:r>
      <w:proofErr w:type="gramEnd"/>
      <w:r w:rsidRPr="000665C5">
        <w:rPr>
          <w:rFonts w:ascii="Times New Roman" w:hAnsi="Times New Roman" w:cs="Times New Roman"/>
          <w:color w:val="141414"/>
          <w:shd w:val="clear" w:color="auto" w:fill="FFFFFF"/>
        </w:rPr>
        <w:t xml:space="preserve"> Yala. </w:t>
      </w:r>
      <w:r w:rsidR="000665C5" w:rsidRPr="000665C5">
        <w:rPr>
          <w:rFonts w:ascii="Times New Roman" w:hAnsi="Times New Roman" w:cs="Times New Roman"/>
          <w:color w:val="141414"/>
          <w:shd w:val="clear" w:color="auto" w:fill="FFFFFF"/>
        </w:rPr>
        <w:t xml:space="preserve">Second, </w:t>
      </w:r>
      <w:r w:rsidRPr="000665C5">
        <w:rPr>
          <w:rFonts w:ascii="Times New Roman" w:hAnsi="Times New Roman" w:cs="Times New Roman"/>
          <w:color w:val="141414"/>
          <w:shd w:val="clear" w:color="auto" w:fill="FFFFFF"/>
        </w:rPr>
        <w:t>President Ruto also tasked the IPOA to investigate and provide a roadmap to ending extrajudicial killings and enforced disappearances in Kenya.</w:t>
      </w:r>
      <w:r w:rsidRPr="000665C5">
        <w:rPr>
          <w:rStyle w:val="FootnoteReference"/>
          <w:rFonts w:ascii="Times New Roman" w:hAnsi="Times New Roman" w:cs="Times New Roman"/>
          <w:color w:val="141414"/>
          <w:shd w:val="clear" w:color="auto" w:fill="FFFFFF"/>
        </w:rPr>
        <w:footnoteReference w:id="15"/>
      </w:r>
      <w:r w:rsidR="000665C5" w:rsidRPr="000665C5">
        <w:rPr>
          <w:rFonts w:ascii="Times New Roman" w:hAnsi="Times New Roman" w:cs="Times New Roman"/>
          <w:color w:val="141414"/>
          <w:shd w:val="clear" w:color="auto" w:fill="FFFFFF"/>
        </w:rPr>
        <w:t xml:space="preserve">  On 21 December 2022, President also </w:t>
      </w:r>
      <w:r w:rsidR="000665C5" w:rsidRPr="000665C5">
        <w:rPr>
          <w:rFonts w:ascii="Times New Roman" w:hAnsi="Times New Roman" w:cs="Times New Roman"/>
        </w:rPr>
        <w:t xml:space="preserve">gazetted a 23-member task force tasked with identifying and recommending legal, administrative, and institutional reforms in the National Police Service and the Kenya Prisons Service led by the former Chief Justice David Maraga. </w:t>
      </w:r>
      <w:r w:rsidR="000665C5" w:rsidRPr="000665C5">
        <w:rPr>
          <w:rStyle w:val="FootnoteReference"/>
          <w:rFonts w:ascii="Times New Roman" w:hAnsi="Times New Roman" w:cs="Times New Roman"/>
        </w:rPr>
        <w:footnoteReference w:id="16"/>
      </w:r>
      <w:r w:rsidR="000665C5" w:rsidRPr="000665C5">
        <w:rPr>
          <w:rFonts w:ascii="Times New Roman" w:hAnsi="Times New Roman" w:cs="Times New Roman"/>
        </w:rPr>
        <w:t xml:space="preserve"> The mandate of the Task force was to explore the improvement of terms and conditions of service and other reforms for member of the National Police Service and Kenya Prison Service. However, the report released a year later failed to address human rights violations and the pervasive impunity despite</w:t>
      </w:r>
      <w:r w:rsidR="00716686">
        <w:rPr>
          <w:rFonts w:ascii="Times New Roman" w:hAnsi="Times New Roman" w:cs="Times New Roman"/>
        </w:rPr>
        <w:t xml:space="preserve"> the fact that</w:t>
      </w:r>
      <w:r w:rsidR="000665C5" w:rsidRPr="000665C5">
        <w:rPr>
          <w:rFonts w:ascii="Times New Roman" w:hAnsi="Times New Roman" w:cs="Times New Roman"/>
        </w:rPr>
        <w:t xml:space="preserve"> </w:t>
      </w:r>
      <w:r w:rsidR="000665C5" w:rsidRPr="000665C5">
        <w:rPr>
          <w:rFonts w:ascii="Times New Roman" w:hAnsi="Times New Roman" w:cs="Times New Roman"/>
          <w:color w:val="000000"/>
          <w:shd w:val="clear" w:color="auto" w:fill="FFFFFF"/>
        </w:rPr>
        <w:t>part of the impetus for the taskforce was the public admission that there existed units within the police that engaged in Extra Judicial Executions (EJEs) and Enforced Disappearances (EDs) by none other than the President of Kenya.</w:t>
      </w:r>
      <w:r w:rsidR="000665C5" w:rsidRPr="000665C5">
        <w:rPr>
          <w:rStyle w:val="FootnoteReference"/>
          <w:rFonts w:ascii="Times New Roman" w:hAnsi="Times New Roman" w:cs="Times New Roman"/>
          <w:color w:val="000000"/>
          <w:shd w:val="clear" w:color="auto" w:fill="FFFFFF"/>
        </w:rPr>
        <w:footnoteReference w:id="17"/>
      </w:r>
      <w:r w:rsidR="000665C5" w:rsidRPr="000665C5">
        <w:rPr>
          <w:rFonts w:ascii="Times New Roman" w:hAnsi="Times New Roman" w:cs="Times New Roman"/>
          <w:color w:val="000000"/>
          <w:shd w:val="clear" w:color="auto" w:fill="FFFFFF"/>
        </w:rPr>
        <w:t xml:space="preserve"> Kenyan CSOs noted, “</w:t>
      </w:r>
      <w:r w:rsidR="000665C5" w:rsidRPr="000665C5">
        <w:rPr>
          <w:rFonts w:ascii="Times New Roman" w:hAnsi="Times New Roman" w:cs="Times New Roman"/>
          <w:color w:val="000000"/>
        </w:rPr>
        <w:t xml:space="preserve">There was no analysis of the impact of rogue policing on the lives of Kenyans, especially those from poor urban areas or far-flung areas who bear the brunt of unlawful policing. The report does not mention the assault, unlawful use of force, torture, extra-judicial killings and enforced disappearances that bedevil the </w:t>
      </w:r>
      <w:r w:rsidR="00E0098E">
        <w:rPr>
          <w:rFonts w:ascii="Times New Roman" w:hAnsi="Times New Roman" w:cs="Times New Roman"/>
          <w:color w:val="000000"/>
        </w:rPr>
        <w:t>National Police Service (</w:t>
      </w:r>
      <w:r w:rsidR="000665C5" w:rsidRPr="000665C5">
        <w:rPr>
          <w:rFonts w:ascii="Times New Roman" w:hAnsi="Times New Roman" w:cs="Times New Roman"/>
          <w:color w:val="000000"/>
        </w:rPr>
        <w:t>NPS</w:t>
      </w:r>
      <w:r w:rsidR="00E0098E">
        <w:rPr>
          <w:rFonts w:ascii="Times New Roman" w:hAnsi="Times New Roman" w:cs="Times New Roman"/>
          <w:color w:val="000000"/>
        </w:rPr>
        <w:t>).</w:t>
      </w:r>
      <w:r w:rsidR="000665C5" w:rsidRPr="000665C5">
        <w:rPr>
          <w:rFonts w:ascii="Times New Roman" w:hAnsi="Times New Roman" w:cs="Times New Roman"/>
          <w:color w:val="000000"/>
        </w:rPr>
        <w:t>”</w:t>
      </w:r>
      <w:r w:rsidR="000665C5" w:rsidRPr="000665C5">
        <w:rPr>
          <w:rStyle w:val="FootnoteReference"/>
          <w:rFonts w:ascii="Times New Roman" w:hAnsi="Times New Roman" w:cs="Times New Roman"/>
          <w:color w:val="000000"/>
        </w:rPr>
        <w:footnoteReference w:id="18"/>
      </w:r>
    </w:p>
    <w:p w14:paraId="3DB366EF" w14:textId="7C98DC76" w:rsidR="000665C5" w:rsidRDefault="000665C5" w:rsidP="00E56254">
      <w:pPr>
        <w:jc w:val="both"/>
        <w:rPr>
          <w:rFonts w:ascii="Times New Roman" w:eastAsia="Times New Roman" w:hAnsi="Times New Roman" w:cs="Times New Roman"/>
          <w:lang w:eastAsia="en-GB"/>
        </w:rPr>
      </w:pPr>
    </w:p>
    <w:p w14:paraId="49E300E5" w14:textId="05F218B9" w:rsidR="00E56254" w:rsidRDefault="000665C5" w:rsidP="00E56254">
      <w:pPr>
        <w:jc w:val="both"/>
        <w:rPr>
          <w:rFonts w:ascii="Times New Roman" w:hAnsi="Times New Roman" w:cs="Times New Roman"/>
        </w:rPr>
      </w:pPr>
      <w:r>
        <w:rPr>
          <w:rFonts w:ascii="Times New Roman" w:eastAsia="Times New Roman" w:hAnsi="Times New Roman" w:cs="Times New Roman"/>
          <w:lang w:eastAsia="en-GB"/>
        </w:rPr>
        <w:t>Despite these efforts, the impunity for the police officers remains widespread.</w:t>
      </w:r>
      <w:r>
        <w:rPr>
          <w:rFonts w:ascii="Times New Roman" w:hAnsi="Times New Roman" w:cs="Times New Roman"/>
        </w:rPr>
        <w:t xml:space="preserve"> </w:t>
      </w:r>
      <w:r w:rsidR="00E56254" w:rsidRPr="00E56254">
        <w:rPr>
          <w:rFonts w:ascii="Times New Roman" w:hAnsi="Times New Roman" w:cs="Times New Roman"/>
        </w:rPr>
        <w:t xml:space="preserve">Kenya has signed the International Convention on the Protection of all persons from Enforced Disappearances but despite repeated pressure from </w:t>
      </w:r>
      <w:r>
        <w:rPr>
          <w:rFonts w:ascii="Times New Roman" w:hAnsi="Times New Roman" w:cs="Times New Roman"/>
        </w:rPr>
        <w:t>CSOs</w:t>
      </w:r>
      <w:r w:rsidR="00E56254" w:rsidRPr="00E56254">
        <w:rPr>
          <w:rFonts w:ascii="Times New Roman" w:hAnsi="Times New Roman" w:cs="Times New Roman"/>
        </w:rPr>
        <w:t xml:space="preserve">, the government has yet to ratify the </w:t>
      </w:r>
      <w:r w:rsidR="00E56254" w:rsidRPr="00E56254">
        <w:rPr>
          <w:rFonts w:ascii="Times New Roman" w:hAnsi="Times New Roman" w:cs="Times New Roman"/>
        </w:rPr>
        <w:lastRenderedPageBreak/>
        <w:t>Convention. However, as a signatory the Kenyan government has a responsibility not to undermine the purpose and the object of the treaty.</w:t>
      </w:r>
      <w:r>
        <w:rPr>
          <w:rFonts w:ascii="Times New Roman" w:hAnsi="Times New Roman" w:cs="Times New Roman"/>
        </w:rPr>
        <w:t xml:space="preserve"> The lack of prosecution and accountability is due to several reasons. Kenya does not have a criminal law that identifies enforced disappearances as a crime. While the criminal law provides for the charges of kidnapping and abduction, the gravity of enforced disappearance is not captured by these charges. The Kenyan government lacks the technical expertise to properly investigate and prosecute enforced disappearances and provide reparation for the victims. Finally, enforced disappearance is an unknown phenomenon among the population making it harder to report due to the fear for their own safety being disappeared or having rights violated and the distrust towards the Kenyan police.</w:t>
      </w:r>
    </w:p>
    <w:p w14:paraId="45553A25" w14:textId="77777777" w:rsidR="000665C5" w:rsidRDefault="000665C5" w:rsidP="00E56254">
      <w:pPr>
        <w:jc w:val="both"/>
        <w:rPr>
          <w:rFonts w:ascii="Times New Roman" w:hAnsi="Times New Roman" w:cs="Times New Roman"/>
        </w:rPr>
      </w:pPr>
    </w:p>
    <w:p w14:paraId="4F6980D8" w14:textId="77777777" w:rsidR="000665C5" w:rsidRDefault="000665C5" w:rsidP="00E56254">
      <w:pPr>
        <w:jc w:val="both"/>
        <w:rPr>
          <w:rFonts w:ascii="Times New Roman" w:hAnsi="Times New Roman" w:cs="Times New Roman"/>
        </w:rPr>
      </w:pPr>
    </w:p>
    <w:p w14:paraId="6CF5A679" w14:textId="77777777" w:rsidR="000665C5" w:rsidRDefault="000665C5" w:rsidP="00E56254">
      <w:pPr>
        <w:jc w:val="both"/>
        <w:rPr>
          <w:rFonts w:ascii="Times New Roman" w:hAnsi="Times New Roman" w:cs="Times New Roman"/>
        </w:rPr>
      </w:pPr>
    </w:p>
    <w:p w14:paraId="5620CEF9" w14:textId="77777777" w:rsidR="000665C5" w:rsidRPr="00E56254" w:rsidRDefault="000665C5" w:rsidP="00E56254">
      <w:pPr>
        <w:jc w:val="both"/>
        <w:rPr>
          <w:rFonts w:ascii="Times New Roman" w:hAnsi="Times New Roman" w:cs="Times New Roman"/>
        </w:rPr>
      </w:pPr>
    </w:p>
    <w:p w14:paraId="07A33995" w14:textId="77777777" w:rsidR="00E56254" w:rsidRPr="00E56254" w:rsidRDefault="00E56254" w:rsidP="00E56254">
      <w:pPr>
        <w:jc w:val="both"/>
        <w:rPr>
          <w:rFonts w:ascii="Times New Roman" w:hAnsi="Times New Roman" w:cs="Times New Roman"/>
        </w:rPr>
      </w:pPr>
    </w:p>
    <w:p w14:paraId="31079946" w14:textId="77777777" w:rsidR="00E56254" w:rsidRPr="00E56254" w:rsidRDefault="00E56254" w:rsidP="00E56254">
      <w:pPr>
        <w:jc w:val="both"/>
        <w:rPr>
          <w:rFonts w:ascii="Times New Roman" w:hAnsi="Times New Roman" w:cs="Times New Roman"/>
        </w:rPr>
      </w:pPr>
    </w:p>
    <w:p w14:paraId="1F0C69EF" w14:textId="77777777" w:rsidR="002C427A" w:rsidRPr="00E56254" w:rsidRDefault="002C427A" w:rsidP="00E56254">
      <w:pPr>
        <w:jc w:val="both"/>
        <w:rPr>
          <w:rFonts w:ascii="Times New Roman" w:hAnsi="Times New Roman" w:cs="Times New Roman"/>
        </w:rPr>
      </w:pPr>
    </w:p>
    <w:p w14:paraId="16416465" w14:textId="43B0FF2C" w:rsidR="002C427A" w:rsidRPr="00E56254" w:rsidRDefault="002C427A" w:rsidP="00E56254">
      <w:pPr>
        <w:jc w:val="both"/>
        <w:rPr>
          <w:rFonts w:ascii="Times New Roman" w:hAnsi="Times New Roman" w:cs="Times New Roman"/>
        </w:rPr>
      </w:pPr>
    </w:p>
    <w:sectPr w:rsidR="002C427A" w:rsidRPr="00E562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D041" w14:textId="77777777" w:rsidR="00E322A3" w:rsidRDefault="00E322A3" w:rsidP="002C427A">
      <w:r>
        <w:separator/>
      </w:r>
    </w:p>
  </w:endnote>
  <w:endnote w:type="continuationSeparator" w:id="0">
    <w:p w14:paraId="6F408F8D" w14:textId="77777777" w:rsidR="00E322A3" w:rsidRDefault="00E322A3" w:rsidP="002C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20B0604020202020204"/>
    <w:charset w:val="80"/>
    <w:family w:val="roman"/>
    <w:notTrueType/>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B254" w14:textId="77777777" w:rsidR="00E322A3" w:rsidRDefault="00E322A3" w:rsidP="002C427A">
      <w:r>
        <w:separator/>
      </w:r>
    </w:p>
  </w:footnote>
  <w:footnote w:type="continuationSeparator" w:id="0">
    <w:p w14:paraId="317A1FF0" w14:textId="77777777" w:rsidR="00E322A3" w:rsidRDefault="00E322A3" w:rsidP="002C427A">
      <w:r>
        <w:continuationSeparator/>
      </w:r>
    </w:p>
  </w:footnote>
  <w:footnote w:id="1">
    <w:p w14:paraId="194BD6F2" w14:textId="651055E5" w:rsidR="00C02084" w:rsidRPr="000665C5" w:rsidRDefault="00C02084" w:rsidP="000665C5">
      <w:pPr>
        <w:pStyle w:val="FootnoteText"/>
        <w:rPr>
          <w:rFonts w:ascii="Times New Roman" w:hAnsi="Times New Roman" w:cs="Times New Roman"/>
          <w:sz w:val="22"/>
          <w:szCs w:val="22"/>
        </w:rPr>
      </w:pPr>
      <w:r w:rsidRPr="000665C5">
        <w:rPr>
          <w:rStyle w:val="FootnoteReference"/>
          <w:rFonts w:ascii="Times New Roman" w:hAnsi="Times New Roman" w:cs="Times New Roman"/>
          <w:sz w:val="22"/>
          <w:szCs w:val="22"/>
        </w:rPr>
        <w:footnoteRef/>
      </w:r>
      <w:r w:rsidR="000665C5" w:rsidRPr="000665C5">
        <w:rPr>
          <w:rFonts w:ascii="Times New Roman" w:hAnsi="Times New Roman" w:cs="Times New Roman"/>
          <w:sz w:val="22"/>
          <w:szCs w:val="22"/>
        </w:rPr>
        <w:t xml:space="preserve"> HRW. Case Study: Armed Political Violence on the Coast.</w:t>
      </w:r>
      <w:r w:rsidRPr="000665C5">
        <w:rPr>
          <w:rFonts w:ascii="Times New Roman" w:hAnsi="Times New Roman" w:cs="Times New Roman"/>
          <w:sz w:val="22"/>
          <w:szCs w:val="22"/>
        </w:rPr>
        <w:t xml:space="preserve"> https://www.hrw.org/reports/2002/kenya/Kenya0502-06.htm</w:t>
      </w:r>
    </w:p>
  </w:footnote>
  <w:footnote w:id="2">
    <w:p w14:paraId="022EAB26" w14:textId="548CDE06" w:rsidR="002C427A" w:rsidRPr="000665C5" w:rsidRDefault="002C427A" w:rsidP="000665C5">
      <w:pPr>
        <w:pStyle w:val="NormalWeb"/>
        <w:spacing w:before="0" w:beforeAutospacing="0" w:after="0" w:afterAutospacing="0"/>
        <w:rPr>
          <w:sz w:val="22"/>
          <w:szCs w:val="22"/>
        </w:rPr>
      </w:pPr>
      <w:r w:rsidRPr="000665C5">
        <w:rPr>
          <w:rStyle w:val="FootnoteReference"/>
          <w:sz w:val="22"/>
          <w:szCs w:val="22"/>
        </w:rPr>
        <w:footnoteRef/>
      </w:r>
      <w:r w:rsidRPr="000665C5">
        <w:rPr>
          <w:sz w:val="22"/>
          <w:szCs w:val="22"/>
        </w:rPr>
        <w:t xml:space="preserve"> Report from OHCHR Fact-finding Mission to Kenya, 6-28 February 2008</w:t>
      </w:r>
      <w:r w:rsidRPr="000665C5">
        <w:rPr>
          <w:b/>
          <w:bCs/>
          <w:sz w:val="22"/>
          <w:szCs w:val="22"/>
        </w:rPr>
        <w:t xml:space="preserve">, </w:t>
      </w:r>
      <w:r w:rsidRPr="000665C5">
        <w:rPr>
          <w:sz w:val="22"/>
          <w:szCs w:val="22"/>
        </w:rPr>
        <w:t>https://www.ohchr.org/sites/default/files/Documents/Press/OHCHRKenyareport.pdf</w:t>
      </w:r>
    </w:p>
  </w:footnote>
  <w:footnote w:id="3">
    <w:p w14:paraId="59D449F1" w14:textId="702F7702" w:rsidR="002C427A" w:rsidRPr="00E56254" w:rsidRDefault="002C427A" w:rsidP="000665C5">
      <w:pPr>
        <w:pStyle w:val="FootnoteText"/>
        <w:rPr>
          <w:rFonts w:ascii="Times New Roman" w:hAnsi="Times New Roman" w:cs="Times New Roman"/>
          <w:sz w:val="24"/>
          <w:szCs w:val="24"/>
        </w:rPr>
      </w:pPr>
      <w:r w:rsidRPr="000665C5">
        <w:rPr>
          <w:rStyle w:val="FootnoteReference"/>
          <w:rFonts w:ascii="Times New Roman" w:hAnsi="Times New Roman" w:cs="Times New Roman"/>
          <w:sz w:val="22"/>
          <w:szCs w:val="22"/>
        </w:rPr>
        <w:footnoteRef/>
      </w:r>
      <w:r w:rsidRPr="000665C5">
        <w:rPr>
          <w:rFonts w:ascii="Times New Roman" w:hAnsi="Times New Roman" w:cs="Times New Roman"/>
          <w:sz w:val="22"/>
          <w:szCs w:val="22"/>
        </w:rPr>
        <w:t xml:space="preserve"> https://www.ipoa.go.ke</w:t>
      </w:r>
    </w:p>
  </w:footnote>
  <w:footnote w:id="4">
    <w:p w14:paraId="79D2355A" w14:textId="7533AFED" w:rsidR="00E0098E" w:rsidRDefault="00E0098E">
      <w:pPr>
        <w:pStyle w:val="FootnoteText"/>
      </w:pPr>
      <w:r>
        <w:rPr>
          <w:rStyle w:val="FootnoteReference"/>
        </w:rPr>
        <w:footnoteRef/>
      </w:r>
      <w:r>
        <w:t xml:space="preserve"> </w:t>
      </w:r>
      <w:proofErr w:type="spellStart"/>
      <w:r>
        <w:t>Mungiki</w:t>
      </w:r>
      <w:proofErr w:type="spellEnd"/>
      <w:r>
        <w:t xml:space="preserve"> group is a group made up of members of Kikuyu tribe were central in engaging the violence during 2007 elections.</w:t>
      </w:r>
    </w:p>
  </w:footnote>
  <w:footnote w:id="5">
    <w:p w14:paraId="37027FB0" w14:textId="111D0F48" w:rsidR="00C02084" w:rsidRPr="000665C5" w:rsidRDefault="00C02084" w:rsidP="000665C5">
      <w:pPr>
        <w:pStyle w:val="FootnoteText"/>
        <w:rPr>
          <w:rFonts w:ascii="Times New Roman" w:hAnsi="Times New Roman" w:cs="Times New Roman"/>
          <w:sz w:val="22"/>
          <w:szCs w:val="22"/>
        </w:rPr>
      </w:pPr>
      <w:r w:rsidRPr="00E56254">
        <w:rPr>
          <w:rStyle w:val="FootnoteReference"/>
          <w:rFonts w:ascii="Times New Roman" w:hAnsi="Times New Roman" w:cs="Times New Roman"/>
          <w:sz w:val="24"/>
          <w:szCs w:val="24"/>
        </w:rPr>
        <w:footnoteRef/>
      </w:r>
      <w:r w:rsidRPr="00E56254">
        <w:rPr>
          <w:rFonts w:ascii="Times New Roman" w:hAnsi="Times New Roman" w:cs="Times New Roman"/>
          <w:sz w:val="24"/>
          <w:szCs w:val="24"/>
        </w:rPr>
        <w:t xml:space="preserve"> </w:t>
      </w:r>
      <w:r w:rsidRPr="000665C5">
        <w:rPr>
          <w:rFonts w:ascii="Times New Roman" w:hAnsi="Times New Roman" w:cs="Times New Roman"/>
          <w:sz w:val="22"/>
          <w:szCs w:val="22"/>
        </w:rPr>
        <w:t xml:space="preserve">Kenya Transitional Justice Network.  Summary of Truth, </w:t>
      </w:r>
      <w:proofErr w:type="gramStart"/>
      <w:r w:rsidRPr="000665C5">
        <w:rPr>
          <w:rFonts w:ascii="Times New Roman" w:hAnsi="Times New Roman" w:cs="Times New Roman"/>
          <w:sz w:val="22"/>
          <w:szCs w:val="22"/>
        </w:rPr>
        <w:t>Justice</w:t>
      </w:r>
      <w:proofErr w:type="gramEnd"/>
      <w:r w:rsidRPr="000665C5">
        <w:rPr>
          <w:rFonts w:ascii="Times New Roman" w:hAnsi="Times New Roman" w:cs="Times New Roman"/>
          <w:sz w:val="22"/>
          <w:szCs w:val="22"/>
        </w:rPr>
        <w:t xml:space="preserve"> and Reconciliation Commission. https://www.knchr.org/Portals/0/Transitional%20Justice/kenya-tjrc-summary-report-aug-2013.pdf?ver=2018-06-08-100202-027</w:t>
      </w:r>
    </w:p>
  </w:footnote>
  <w:footnote w:id="6">
    <w:p w14:paraId="5F2D064F" w14:textId="2832EC2D" w:rsidR="00E56254" w:rsidRPr="000665C5" w:rsidRDefault="00E56254" w:rsidP="00E0098E">
      <w:pPr>
        <w:pStyle w:val="NormalWeb"/>
        <w:spacing w:before="0" w:beforeAutospacing="0" w:after="0" w:afterAutospacing="0"/>
        <w:jc w:val="both"/>
        <w:rPr>
          <w:sz w:val="22"/>
          <w:szCs w:val="22"/>
        </w:rPr>
      </w:pPr>
      <w:r w:rsidRPr="000665C5">
        <w:rPr>
          <w:rStyle w:val="FootnoteReference"/>
          <w:sz w:val="22"/>
          <w:szCs w:val="22"/>
        </w:rPr>
        <w:footnoteRef/>
      </w:r>
      <w:r w:rsidRPr="000665C5">
        <w:rPr>
          <w:sz w:val="22"/>
          <w:szCs w:val="22"/>
        </w:rPr>
        <w:t xml:space="preserve"> Kenya National Human Rights Commission , Mirage at Dusk: A human rights account of 2017 general election.</w:t>
      </w:r>
    </w:p>
  </w:footnote>
  <w:footnote w:id="7">
    <w:p w14:paraId="59223262" w14:textId="77777777" w:rsidR="00E0098E" w:rsidRPr="00E0098E" w:rsidRDefault="00E0098E" w:rsidP="00E0098E">
      <w:pPr>
        <w:pStyle w:val="Heading1"/>
        <w:spacing w:before="0" w:after="0"/>
        <w:jc w:val="both"/>
        <w:rPr>
          <w:rFonts w:ascii="Times New Roman" w:eastAsia="Times New Roman" w:hAnsi="Times New Roman" w:cs="Times New Roman"/>
          <w:b/>
          <w:bCs/>
          <w:color w:val="000000"/>
          <w:kern w:val="36"/>
          <w:sz w:val="22"/>
          <w:szCs w:val="22"/>
          <w:lang w:val="en-KE" w:eastAsia="en-GB"/>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w:t>
      </w:r>
      <w:r w:rsidRPr="00E0098E">
        <w:rPr>
          <w:rFonts w:ascii="Times New Roman" w:eastAsia="Times New Roman" w:hAnsi="Times New Roman" w:cs="Times New Roman"/>
          <w:color w:val="000000"/>
          <w:kern w:val="36"/>
          <w:sz w:val="22"/>
          <w:szCs w:val="22"/>
          <w:lang w:val="en-KE" w:eastAsia="en-GB"/>
        </w:rPr>
        <w:t>Presidential candidates promise to end discrimination, extrajudicial killings in North Kenya</w:t>
      </w:r>
    </w:p>
    <w:p w14:paraId="0038DAF6" w14:textId="1AEF5F0C" w:rsidR="00E0098E" w:rsidRPr="00E0098E" w:rsidRDefault="00E0098E" w:rsidP="00E0098E">
      <w:pPr>
        <w:jc w:val="both"/>
        <w:outlineLvl w:val="2"/>
        <w:rPr>
          <w:rFonts w:ascii="Times New Roman" w:eastAsia="Times New Roman" w:hAnsi="Times New Roman" w:cs="Times New Roman"/>
          <w:i/>
          <w:iCs/>
          <w:color w:val="000000"/>
          <w:sz w:val="22"/>
          <w:szCs w:val="22"/>
          <w:lang w:val="en-KE" w:eastAsia="en-GB"/>
        </w:rPr>
      </w:pPr>
      <w:r w:rsidRPr="00E0098E">
        <w:rPr>
          <w:rFonts w:ascii="Times New Roman" w:eastAsia="Times New Roman" w:hAnsi="Times New Roman" w:cs="Times New Roman"/>
          <w:i/>
          <w:iCs/>
          <w:color w:val="000000"/>
          <w:sz w:val="22"/>
          <w:szCs w:val="22"/>
          <w:lang w:val="en-KE" w:eastAsia="en-GB"/>
        </w:rPr>
        <w:t>The state has been criticised over unlawful arrests and disappearances</w:t>
      </w:r>
      <w:r>
        <w:rPr>
          <w:rFonts w:ascii="Times New Roman" w:eastAsia="Times New Roman" w:hAnsi="Times New Roman" w:cs="Times New Roman"/>
          <w:i/>
          <w:iCs/>
          <w:color w:val="000000"/>
          <w:sz w:val="22"/>
          <w:szCs w:val="22"/>
          <w:lang w:val="en-KE" w:eastAsia="en-GB"/>
        </w:rPr>
        <w:t xml:space="preserve">. </w:t>
      </w:r>
      <w:r w:rsidRPr="00E0098E">
        <w:rPr>
          <w:rFonts w:ascii="Times New Roman" w:eastAsia="Times New Roman" w:hAnsi="Times New Roman" w:cs="Times New Roman"/>
          <w:i/>
          <w:iCs/>
          <w:color w:val="000000"/>
          <w:sz w:val="22"/>
          <w:szCs w:val="22"/>
          <w:lang w:val="en-KE" w:eastAsia="en-GB"/>
        </w:rPr>
        <w:t>https://www.the-star.co.ke/counties/north-eastern/2022-08-04-presidential-candidates-promise-to-end-discrimination-extrajudicial-killings-in-north-kenya/</w:t>
      </w:r>
    </w:p>
  </w:footnote>
  <w:footnote w:id="8">
    <w:p w14:paraId="04FF7076" w14:textId="375B8ADA" w:rsidR="00E56254" w:rsidRPr="000665C5" w:rsidRDefault="00E56254" w:rsidP="000665C5">
      <w:pPr>
        <w:pStyle w:val="FootnoteText"/>
        <w:rPr>
          <w:rFonts w:ascii="Times New Roman" w:hAnsi="Times New Roman" w:cs="Times New Roman"/>
          <w:sz w:val="22"/>
          <w:szCs w:val="22"/>
        </w:rPr>
      </w:pPr>
      <w:r w:rsidRPr="000665C5">
        <w:rPr>
          <w:rStyle w:val="FootnoteReference"/>
          <w:rFonts w:ascii="Times New Roman" w:hAnsi="Times New Roman" w:cs="Times New Roman"/>
          <w:sz w:val="22"/>
          <w:szCs w:val="22"/>
        </w:rPr>
        <w:footnoteRef/>
      </w:r>
      <w:r w:rsidRPr="000665C5">
        <w:rPr>
          <w:rFonts w:ascii="Times New Roman" w:hAnsi="Times New Roman" w:cs="Times New Roman"/>
          <w:sz w:val="22"/>
          <w:szCs w:val="22"/>
        </w:rPr>
        <w:t xml:space="preserve"> Faltering Promises: President Ruto’s First Year marred by Human Rights Failures. https://imlu.org/2023/09/faltering-promises-president-rutos-first-year-marred-by-human-rights-failures/</w:t>
      </w:r>
    </w:p>
  </w:footnote>
  <w:footnote w:id="9">
    <w:p w14:paraId="7FED3EC3" w14:textId="6EA8FFC7" w:rsidR="00E56254" w:rsidRPr="000665C5" w:rsidRDefault="00E56254" w:rsidP="000665C5">
      <w:pPr>
        <w:pStyle w:val="FootnoteText"/>
        <w:rPr>
          <w:rFonts w:ascii="Times New Roman" w:hAnsi="Times New Roman" w:cs="Times New Roman"/>
          <w:sz w:val="22"/>
          <w:szCs w:val="22"/>
        </w:rPr>
      </w:pPr>
      <w:r w:rsidRPr="000665C5">
        <w:rPr>
          <w:rStyle w:val="FootnoteReference"/>
          <w:rFonts w:ascii="Times New Roman" w:hAnsi="Times New Roman" w:cs="Times New Roman"/>
          <w:sz w:val="22"/>
          <w:szCs w:val="22"/>
        </w:rPr>
        <w:footnoteRef/>
      </w:r>
      <w:r w:rsidRPr="000665C5">
        <w:rPr>
          <w:rFonts w:ascii="Times New Roman" w:hAnsi="Times New Roman" w:cs="Times New Roman"/>
          <w:sz w:val="22"/>
          <w:szCs w:val="22"/>
        </w:rPr>
        <w:t xml:space="preserve"> Kenyan Election: Missing IECB officer found dead. https://www.monitor.co.ug/uganda/news/kenya-election-missing-iebc-official-found-dead-3915926</w:t>
      </w:r>
    </w:p>
  </w:footnote>
  <w:footnote w:id="10">
    <w:p w14:paraId="6CAF4FD5" w14:textId="37A73D51" w:rsidR="00E56254" w:rsidRPr="000665C5" w:rsidRDefault="00E56254" w:rsidP="000665C5">
      <w:pPr>
        <w:pStyle w:val="FootnoteText"/>
        <w:rPr>
          <w:rFonts w:ascii="Times New Roman" w:hAnsi="Times New Roman" w:cs="Times New Roman"/>
          <w:sz w:val="22"/>
          <w:szCs w:val="22"/>
        </w:rPr>
      </w:pPr>
      <w:r w:rsidRPr="000665C5">
        <w:rPr>
          <w:rStyle w:val="FootnoteReference"/>
          <w:rFonts w:ascii="Times New Roman" w:hAnsi="Times New Roman" w:cs="Times New Roman"/>
          <w:sz w:val="22"/>
          <w:szCs w:val="22"/>
        </w:rPr>
        <w:footnoteRef/>
      </w:r>
      <w:r w:rsidRPr="000665C5">
        <w:rPr>
          <w:rFonts w:ascii="Times New Roman" w:hAnsi="Times New Roman" w:cs="Times New Roman"/>
          <w:sz w:val="22"/>
          <w:szCs w:val="22"/>
        </w:rPr>
        <w:t xml:space="preserve"> The Missing Voices: Accountability Now: 2022 Annual Report: https://ke.boell.org/sites/default/files/2023-09/missing-voices-2022-annual-report-digital-page.pdf</w:t>
      </w:r>
    </w:p>
  </w:footnote>
  <w:footnote w:id="11">
    <w:p w14:paraId="0F0E38A1" w14:textId="3D677DD5" w:rsidR="00E56254" w:rsidRPr="00E0098E" w:rsidRDefault="00E56254" w:rsidP="000665C5">
      <w:pPr>
        <w:pStyle w:val="FootnoteText"/>
        <w:rPr>
          <w:rFonts w:ascii="Times New Roman" w:hAnsi="Times New Roman" w:cs="Times New Roman"/>
          <w:sz w:val="22"/>
          <w:szCs w:val="22"/>
        </w:rPr>
      </w:pPr>
      <w:r w:rsidRPr="000665C5">
        <w:rPr>
          <w:rStyle w:val="FootnoteReference"/>
          <w:rFonts w:ascii="Times New Roman" w:hAnsi="Times New Roman" w:cs="Times New Roman"/>
          <w:sz w:val="22"/>
          <w:szCs w:val="22"/>
        </w:rPr>
        <w:footnoteRef/>
      </w:r>
      <w:r w:rsidRPr="000665C5">
        <w:rPr>
          <w:rFonts w:ascii="Times New Roman" w:hAnsi="Times New Roman" w:cs="Times New Roman"/>
          <w:sz w:val="22"/>
          <w:szCs w:val="22"/>
        </w:rPr>
        <w:t xml:space="preserve"> </w:t>
      </w:r>
      <w:r w:rsidRPr="00E0098E">
        <w:rPr>
          <w:rFonts w:ascii="Times New Roman" w:hAnsi="Times New Roman" w:cs="Times New Roman"/>
          <w:sz w:val="22"/>
          <w:szCs w:val="22"/>
        </w:rPr>
        <w:t xml:space="preserve">Why two Indians </w:t>
      </w:r>
      <w:r w:rsidR="000665C5" w:rsidRPr="00E0098E">
        <w:rPr>
          <w:rFonts w:ascii="Times New Roman" w:hAnsi="Times New Roman" w:cs="Times New Roman"/>
          <w:sz w:val="22"/>
          <w:szCs w:val="22"/>
        </w:rPr>
        <w:t>disappeared on</w:t>
      </w:r>
      <w:r w:rsidRPr="00E0098E">
        <w:rPr>
          <w:rFonts w:ascii="Times New Roman" w:hAnsi="Times New Roman" w:cs="Times New Roman"/>
          <w:sz w:val="22"/>
          <w:szCs w:val="22"/>
        </w:rPr>
        <w:t xml:space="preserve"> a July night in Kenya. https://www.bbc.co.uk/news/world-asia-india-63397760</w:t>
      </w:r>
    </w:p>
  </w:footnote>
  <w:footnote w:id="12">
    <w:p w14:paraId="68E05005" w14:textId="0FFD7A2B" w:rsidR="00E56254" w:rsidRPr="00E0098E" w:rsidRDefault="00E56254">
      <w:pPr>
        <w:pStyle w:val="FootnoteText"/>
        <w:rPr>
          <w:rFonts w:ascii="Times New Roman" w:hAnsi="Times New Roman" w:cs="Times New Roman"/>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Kenyan officers charged with murder, </w:t>
      </w:r>
      <w:proofErr w:type="gramStart"/>
      <w:r w:rsidRPr="00E0098E">
        <w:rPr>
          <w:rFonts w:ascii="Times New Roman" w:hAnsi="Times New Roman" w:cs="Times New Roman"/>
          <w:sz w:val="22"/>
          <w:szCs w:val="22"/>
        </w:rPr>
        <w:t>abuse</w:t>
      </w:r>
      <w:proofErr w:type="gramEnd"/>
      <w:r w:rsidRPr="00E0098E">
        <w:rPr>
          <w:rFonts w:ascii="Times New Roman" w:hAnsi="Times New Roman" w:cs="Times New Roman"/>
          <w:sz w:val="22"/>
          <w:szCs w:val="22"/>
        </w:rPr>
        <w:t xml:space="preserve"> and conspiracy. https://www.voanews.com/a/kenyan-officers-in-disbanded-unit-tried-for-murder-abuse-conspiracy/6803141.html</w:t>
      </w:r>
    </w:p>
  </w:footnote>
  <w:footnote w:id="13">
    <w:p w14:paraId="52886C53" w14:textId="4881A70A" w:rsidR="00E0098E" w:rsidRPr="00E0098E" w:rsidRDefault="00E0098E">
      <w:pPr>
        <w:pStyle w:val="FootnoteText"/>
        <w:rPr>
          <w:rFonts w:ascii="Times New Roman" w:hAnsi="Times New Roman" w:cs="Times New Roman"/>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Press Statement: The update on the case of enforced disappearance of one Kenyan national and two Indian nationals. </w:t>
      </w:r>
      <w:r w:rsidRPr="00E0098E">
        <w:rPr>
          <w:rFonts w:ascii="Times New Roman" w:hAnsi="Times New Roman" w:cs="Times New Roman"/>
          <w:sz w:val="22"/>
          <w:szCs w:val="22"/>
        </w:rPr>
        <w:t>https://www.odpp.go.ke/wp-content/uploads/2023/10/PRESS-STATEMENT-ON-ENFORCED-DISAPPERANCE-OF-A-KENYAN-NATIONAL-AND-TWO-INDIAN-NATIONALS.pdf</w:t>
      </w:r>
    </w:p>
  </w:footnote>
  <w:footnote w:id="14">
    <w:p w14:paraId="39D5BFDD" w14:textId="1D06DD55" w:rsidR="00E0098E" w:rsidRPr="00E0098E" w:rsidRDefault="00E0098E">
      <w:pPr>
        <w:pStyle w:val="FootnoteText"/>
        <w:rPr>
          <w:rFonts w:ascii="Times New Roman" w:hAnsi="Times New Roman" w:cs="Times New Roman"/>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S</w:t>
      </w:r>
      <w:r w:rsidRPr="00E0098E">
        <w:rPr>
          <w:rFonts w:ascii="Times New Roman" w:hAnsi="Times New Roman" w:cs="Times New Roman"/>
          <w:color w:val="333333"/>
          <w:sz w:val="22"/>
          <w:szCs w:val="22"/>
          <w:shd w:val="clear" w:color="auto" w:fill="FFFFFF"/>
        </w:rPr>
        <w:t>pecial Service Unit</w:t>
      </w:r>
      <w:r w:rsidRPr="00E0098E">
        <w:rPr>
          <w:rFonts w:ascii="Times New Roman" w:hAnsi="Times New Roman" w:cs="Times New Roman"/>
          <w:color w:val="333333"/>
          <w:sz w:val="22"/>
          <w:szCs w:val="22"/>
          <w:shd w:val="clear" w:color="auto" w:fill="FFFFFF"/>
        </w:rPr>
        <w:t xml:space="preserve"> was a unit with</w:t>
      </w:r>
      <w:r w:rsidRPr="00E0098E">
        <w:rPr>
          <w:rFonts w:ascii="Times New Roman" w:hAnsi="Times New Roman" w:cs="Times New Roman"/>
          <w:color w:val="333333"/>
          <w:sz w:val="22"/>
          <w:szCs w:val="22"/>
          <w:shd w:val="clear" w:color="auto" w:fill="FFFFFF"/>
        </w:rPr>
        <w:t xml:space="preserve"> the Directorate of Criminal Investigations (DCI) which was alleged to have been behind several cases of extrajudicial killings and enforced disappearances of both citizens and foreign nationals.</w:t>
      </w:r>
    </w:p>
  </w:footnote>
  <w:footnote w:id="15">
    <w:p w14:paraId="3457C5B9" w14:textId="4DE87C33" w:rsidR="00E56254" w:rsidRPr="00E0098E" w:rsidRDefault="00E56254">
      <w:pPr>
        <w:pStyle w:val="FootnoteText"/>
        <w:rPr>
          <w:rFonts w:ascii="Times New Roman" w:hAnsi="Times New Roman" w:cs="Times New Roman"/>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Ruto directs IAPO to provide a roadmap to end extra judicial killings. https://www.capitalfm.co.ke/news/2022/10/ruto-directs-ipoa-to-provide-roadmap-to-end-extrajudicial-killings/</w:t>
      </w:r>
    </w:p>
  </w:footnote>
  <w:footnote w:id="16">
    <w:p w14:paraId="14E108D6" w14:textId="00D5DC13" w:rsidR="000665C5" w:rsidRPr="00E0098E" w:rsidRDefault="000665C5">
      <w:pPr>
        <w:pStyle w:val="FootnoteText"/>
        <w:rPr>
          <w:rFonts w:ascii="Times New Roman" w:hAnsi="Times New Roman" w:cs="Times New Roman"/>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The Missing Voices: Accountability Now: 2022 Annual Report: https://ke.boell.org/sites/default/files/2023-09/missing-voices-2022-annual-report-digital-page.pdf</w:t>
      </w:r>
    </w:p>
  </w:footnote>
  <w:footnote w:id="17">
    <w:p w14:paraId="5EC42CDF" w14:textId="5E6DB61E" w:rsidR="000665C5" w:rsidRPr="00E0098E" w:rsidRDefault="000665C5">
      <w:pPr>
        <w:pStyle w:val="FootnoteText"/>
        <w:rPr>
          <w:rFonts w:ascii="Times New Roman" w:hAnsi="Times New Roman" w:cs="Times New Roman"/>
          <w:b/>
          <w:bCs/>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CSOs dissect and react </w:t>
      </w:r>
      <w:proofErr w:type="spellStart"/>
      <w:r w:rsidRPr="00E0098E">
        <w:rPr>
          <w:rFonts w:ascii="Times New Roman" w:hAnsi="Times New Roman" w:cs="Times New Roman"/>
          <w:sz w:val="22"/>
          <w:szCs w:val="22"/>
        </w:rPr>
        <w:t>Maraga</w:t>
      </w:r>
      <w:proofErr w:type="spellEnd"/>
      <w:r w:rsidRPr="00E0098E">
        <w:rPr>
          <w:rFonts w:ascii="Times New Roman" w:hAnsi="Times New Roman" w:cs="Times New Roman"/>
          <w:sz w:val="22"/>
          <w:szCs w:val="22"/>
        </w:rPr>
        <w:t xml:space="preserve"> lead Taskforce Report. https://icj-kenya.org/news/civil-society-organizations-dissect-and-react-to-maraga-led-taskforce-report/</w:t>
      </w:r>
    </w:p>
  </w:footnote>
  <w:footnote w:id="18">
    <w:p w14:paraId="698AA4AE" w14:textId="77777777" w:rsidR="000665C5" w:rsidRPr="00E0098E" w:rsidRDefault="000665C5" w:rsidP="000665C5">
      <w:pPr>
        <w:pStyle w:val="FootnoteText"/>
        <w:rPr>
          <w:rFonts w:ascii="Times New Roman" w:hAnsi="Times New Roman" w:cs="Times New Roman"/>
          <w:b/>
          <w:bCs/>
          <w:sz w:val="22"/>
          <w:szCs w:val="22"/>
        </w:rPr>
      </w:pPr>
      <w:r w:rsidRPr="00E0098E">
        <w:rPr>
          <w:rStyle w:val="FootnoteReference"/>
          <w:rFonts w:ascii="Times New Roman" w:hAnsi="Times New Roman" w:cs="Times New Roman"/>
          <w:sz w:val="22"/>
          <w:szCs w:val="22"/>
        </w:rPr>
        <w:footnoteRef/>
      </w:r>
      <w:r w:rsidRPr="00E0098E">
        <w:rPr>
          <w:rFonts w:ascii="Times New Roman" w:hAnsi="Times New Roman" w:cs="Times New Roman"/>
          <w:sz w:val="22"/>
          <w:szCs w:val="22"/>
        </w:rPr>
        <w:t xml:space="preserve"> CSOs dissect and react </w:t>
      </w:r>
      <w:proofErr w:type="spellStart"/>
      <w:r w:rsidRPr="00E0098E">
        <w:rPr>
          <w:rFonts w:ascii="Times New Roman" w:hAnsi="Times New Roman" w:cs="Times New Roman"/>
          <w:sz w:val="22"/>
          <w:szCs w:val="22"/>
        </w:rPr>
        <w:t>Maraga</w:t>
      </w:r>
      <w:proofErr w:type="spellEnd"/>
      <w:r w:rsidRPr="00E0098E">
        <w:rPr>
          <w:rFonts w:ascii="Times New Roman" w:hAnsi="Times New Roman" w:cs="Times New Roman"/>
          <w:sz w:val="22"/>
          <w:szCs w:val="22"/>
        </w:rPr>
        <w:t xml:space="preserve"> lead Taskforce Report. https://icj-kenya.org/news/civil-society-organizations-dissect-and-react-to-maraga-led-taskforce-report/</w:t>
      </w:r>
    </w:p>
    <w:p w14:paraId="72D10DC4" w14:textId="596B868D" w:rsidR="000665C5" w:rsidRDefault="000665C5" w:rsidP="000665C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0DD0"/>
    <w:multiLevelType w:val="multilevel"/>
    <w:tmpl w:val="518A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08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A"/>
    <w:rsid w:val="000665C5"/>
    <w:rsid w:val="002C427A"/>
    <w:rsid w:val="00381007"/>
    <w:rsid w:val="003E7E88"/>
    <w:rsid w:val="00716686"/>
    <w:rsid w:val="00862AD4"/>
    <w:rsid w:val="00981165"/>
    <w:rsid w:val="009F1FB7"/>
    <w:rsid w:val="00A75F9D"/>
    <w:rsid w:val="00C02084"/>
    <w:rsid w:val="00E0098E"/>
    <w:rsid w:val="00E322A3"/>
    <w:rsid w:val="00E56254"/>
    <w:rsid w:val="00EF628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BD7A"/>
  <w15:chartTrackingRefBased/>
  <w15:docId w15:val="{8B7B7733-1A3A-C540-AC78-0E07DBF3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C42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C42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42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2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2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2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2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2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2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7A"/>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rsid w:val="002C427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2C427A"/>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2C427A"/>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C427A"/>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2C427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C427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C427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C427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C42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7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C42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27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C42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427A"/>
    <w:rPr>
      <w:i/>
      <w:iCs/>
      <w:color w:val="404040" w:themeColor="text1" w:themeTint="BF"/>
      <w:lang w:val="en-US"/>
    </w:rPr>
  </w:style>
  <w:style w:type="paragraph" w:styleId="ListParagraph">
    <w:name w:val="List Paragraph"/>
    <w:basedOn w:val="Normal"/>
    <w:uiPriority w:val="34"/>
    <w:qFormat/>
    <w:rsid w:val="002C427A"/>
    <w:pPr>
      <w:ind w:left="720"/>
      <w:contextualSpacing/>
    </w:pPr>
  </w:style>
  <w:style w:type="character" w:styleId="IntenseEmphasis">
    <w:name w:val="Intense Emphasis"/>
    <w:basedOn w:val="DefaultParagraphFont"/>
    <w:uiPriority w:val="21"/>
    <w:qFormat/>
    <w:rsid w:val="002C427A"/>
    <w:rPr>
      <w:i/>
      <w:iCs/>
      <w:color w:val="2F5496" w:themeColor="accent1" w:themeShade="BF"/>
    </w:rPr>
  </w:style>
  <w:style w:type="paragraph" w:styleId="IntenseQuote">
    <w:name w:val="Intense Quote"/>
    <w:basedOn w:val="Normal"/>
    <w:next w:val="Normal"/>
    <w:link w:val="IntenseQuoteChar"/>
    <w:uiPriority w:val="30"/>
    <w:qFormat/>
    <w:rsid w:val="002C4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27A"/>
    <w:rPr>
      <w:i/>
      <w:iCs/>
      <w:color w:val="2F5496" w:themeColor="accent1" w:themeShade="BF"/>
      <w:lang w:val="en-US"/>
    </w:rPr>
  </w:style>
  <w:style w:type="character" w:styleId="IntenseReference">
    <w:name w:val="Intense Reference"/>
    <w:basedOn w:val="DefaultParagraphFont"/>
    <w:uiPriority w:val="32"/>
    <w:qFormat/>
    <w:rsid w:val="002C427A"/>
    <w:rPr>
      <w:b/>
      <w:bCs/>
      <w:smallCaps/>
      <w:color w:val="2F5496" w:themeColor="accent1" w:themeShade="BF"/>
      <w:spacing w:val="5"/>
    </w:rPr>
  </w:style>
  <w:style w:type="paragraph" w:styleId="NormalWeb">
    <w:name w:val="Normal (Web)"/>
    <w:basedOn w:val="Normal"/>
    <w:uiPriority w:val="99"/>
    <w:unhideWhenUsed/>
    <w:rsid w:val="002C427A"/>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2C427A"/>
    <w:rPr>
      <w:sz w:val="20"/>
      <w:szCs w:val="20"/>
    </w:rPr>
  </w:style>
  <w:style w:type="character" w:customStyle="1" w:styleId="FootnoteTextChar">
    <w:name w:val="Footnote Text Char"/>
    <w:basedOn w:val="DefaultParagraphFont"/>
    <w:link w:val="FootnoteText"/>
    <w:uiPriority w:val="99"/>
    <w:semiHidden/>
    <w:rsid w:val="002C427A"/>
    <w:rPr>
      <w:sz w:val="20"/>
      <w:szCs w:val="20"/>
      <w:lang w:val="en-US"/>
    </w:rPr>
  </w:style>
  <w:style w:type="character" w:styleId="FootnoteReference">
    <w:name w:val="footnote reference"/>
    <w:basedOn w:val="DefaultParagraphFont"/>
    <w:uiPriority w:val="99"/>
    <w:semiHidden/>
    <w:unhideWhenUsed/>
    <w:rsid w:val="002C427A"/>
    <w:rPr>
      <w:vertAlign w:val="superscript"/>
    </w:rPr>
  </w:style>
  <w:style w:type="paragraph" w:customStyle="1" w:styleId="text--eyebrow">
    <w:name w:val="text--eyebrow"/>
    <w:basedOn w:val="Normal"/>
    <w:rsid w:val="002C427A"/>
    <w:pPr>
      <w:spacing w:before="100" w:beforeAutospacing="1" w:after="100" w:afterAutospacing="1"/>
    </w:pPr>
    <w:rPr>
      <w:rFonts w:ascii="Times New Roman" w:eastAsia="Times New Roman" w:hAnsi="Times New Roman" w:cs="Times New Roman"/>
      <w:lang w:eastAsia="en-GB"/>
    </w:rPr>
  </w:style>
  <w:style w:type="paragraph" w:customStyle="1" w:styleId="text--body-copy">
    <w:name w:val="text--body-copy"/>
    <w:basedOn w:val="Normal"/>
    <w:rsid w:val="002C427A"/>
    <w:pPr>
      <w:spacing w:before="100" w:beforeAutospacing="1" w:after="100" w:afterAutospacing="1"/>
    </w:pPr>
    <w:rPr>
      <w:rFonts w:ascii="Times New Roman" w:eastAsia="Times New Roman" w:hAnsi="Times New Roman" w:cs="Times New Roman"/>
      <w:lang w:eastAsia="en-GB"/>
    </w:rPr>
  </w:style>
  <w:style w:type="paragraph" w:customStyle="1" w:styleId="BodyA">
    <w:name w:val="Body A"/>
    <w:uiPriority w:val="99"/>
    <w:rsid w:val="002C427A"/>
    <w:pPr>
      <w:pBdr>
        <w:top w:val="nil"/>
        <w:left w:val="nil"/>
        <w:bottom w:val="nil"/>
        <w:right w:val="nil"/>
        <w:between w:val="nil"/>
        <w:bar w:val="nil"/>
      </w:pBdr>
    </w:pPr>
    <w:rPr>
      <w:rFonts w:ascii="Cambria" w:eastAsia="Arial Unicode MS" w:hAnsi="Cambria" w:cs="Arial Unicode MS"/>
      <w:color w:val="000000"/>
      <w:u w:color="000000"/>
      <w:bdr w:val="nil"/>
      <w:lang w:val="en-US" w:eastAsia="en-GB"/>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2C427A"/>
    <w:rPr>
      <w:color w:val="0563C1" w:themeColor="hyperlink"/>
      <w:u w:val="single"/>
    </w:rPr>
  </w:style>
  <w:style w:type="character" w:customStyle="1" w:styleId="apple-converted-space">
    <w:name w:val="apple-converted-space"/>
    <w:basedOn w:val="DefaultParagraphFont"/>
    <w:rsid w:val="00C02084"/>
  </w:style>
  <w:style w:type="character" w:styleId="CommentReference">
    <w:name w:val="annotation reference"/>
    <w:basedOn w:val="DefaultParagraphFont"/>
    <w:uiPriority w:val="99"/>
    <w:semiHidden/>
    <w:unhideWhenUsed/>
    <w:rsid w:val="00A75F9D"/>
    <w:rPr>
      <w:sz w:val="16"/>
      <w:szCs w:val="16"/>
    </w:rPr>
  </w:style>
  <w:style w:type="paragraph" w:styleId="CommentText">
    <w:name w:val="annotation text"/>
    <w:basedOn w:val="Normal"/>
    <w:link w:val="CommentTextChar"/>
    <w:uiPriority w:val="99"/>
    <w:semiHidden/>
    <w:unhideWhenUsed/>
    <w:rsid w:val="00A75F9D"/>
    <w:rPr>
      <w:sz w:val="20"/>
      <w:szCs w:val="20"/>
    </w:rPr>
  </w:style>
  <w:style w:type="character" w:customStyle="1" w:styleId="CommentTextChar">
    <w:name w:val="Comment Text Char"/>
    <w:basedOn w:val="DefaultParagraphFont"/>
    <w:link w:val="CommentText"/>
    <w:uiPriority w:val="99"/>
    <w:semiHidden/>
    <w:rsid w:val="00A75F9D"/>
    <w:rPr>
      <w:sz w:val="20"/>
      <w:szCs w:val="20"/>
      <w:lang w:val="en-US"/>
    </w:rPr>
  </w:style>
  <w:style w:type="paragraph" w:styleId="CommentSubject">
    <w:name w:val="annotation subject"/>
    <w:basedOn w:val="CommentText"/>
    <w:next w:val="CommentText"/>
    <w:link w:val="CommentSubjectChar"/>
    <w:uiPriority w:val="99"/>
    <w:semiHidden/>
    <w:unhideWhenUsed/>
    <w:rsid w:val="00A75F9D"/>
    <w:rPr>
      <w:b/>
      <w:bCs/>
    </w:rPr>
  </w:style>
  <w:style w:type="character" w:customStyle="1" w:styleId="CommentSubjectChar">
    <w:name w:val="Comment Subject Char"/>
    <w:basedOn w:val="CommentTextChar"/>
    <w:link w:val="CommentSubject"/>
    <w:uiPriority w:val="99"/>
    <w:semiHidden/>
    <w:rsid w:val="00A75F9D"/>
    <w:rPr>
      <w:b/>
      <w:bCs/>
      <w:sz w:val="20"/>
      <w:szCs w:val="20"/>
      <w:lang w:val="en-US"/>
    </w:rPr>
  </w:style>
  <w:style w:type="paragraph" w:styleId="Revision">
    <w:name w:val="Revision"/>
    <w:hidden/>
    <w:uiPriority w:val="99"/>
    <w:semiHidden/>
    <w:rsid w:val="00A75F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995">
      <w:bodyDiv w:val="1"/>
      <w:marLeft w:val="0"/>
      <w:marRight w:val="0"/>
      <w:marTop w:val="0"/>
      <w:marBottom w:val="0"/>
      <w:divBdr>
        <w:top w:val="none" w:sz="0" w:space="0" w:color="auto"/>
        <w:left w:val="none" w:sz="0" w:space="0" w:color="auto"/>
        <w:bottom w:val="none" w:sz="0" w:space="0" w:color="auto"/>
        <w:right w:val="none" w:sz="0" w:space="0" w:color="auto"/>
      </w:divBdr>
    </w:div>
    <w:div w:id="1033847642">
      <w:bodyDiv w:val="1"/>
      <w:marLeft w:val="0"/>
      <w:marRight w:val="0"/>
      <w:marTop w:val="0"/>
      <w:marBottom w:val="0"/>
      <w:divBdr>
        <w:top w:val="none" w:sz="0" w:space="0" w:color="auto"/>
        <w:left w:val="none" w:sz="0" w:space="0" w:color="auto"/>
        <w:bottom w:val="none" w:sz="0" w:space="0" w:color="auto"/>
        <w:right w:val="none" w:sz="0" w:space="0" w:color="auto"/>
      </w:divBdr>
      <w:divsChild>
        <w:div w:id="763652388">
          <w:marLeft w:val="0"/>
          <w:marRight w:val="0"/>
          <w:marTop w:val="0"/>
          <w:marBottom w:val="0"/>
          <w:divBdr>
            <w:top w:val="none" w:sz="0" w:space="0" w:color="auto"/>
            <w:left w:val="none" w:sz="0" w:space="0" w:color="auto"/>
            <w:bottom w:val="none" w:sz="0" w:space="0" w:color="auto"/>
            <w:right w:val="none" w:sz="0" w:space="0" w:color="auto"/>
          </w:divBdr>
          <w:divsChild>
            <w:div w:id="1531529245">
              <w:marLeft w:val="0"/>
              <w:marRight w:val="0"/>
              <w:marTop w:val="0"/>
              <w:marBottom w:val="0"/>
              <w:divBdr>
                <w:top w:val="none" w:sz="0" w:space="0" w:color="auto"/>
                <w:left w:val="none" w:sz="0" w:space="0" w:color="auto"/>
                <w:bottom w:val="none" w:sz="0" w:space="0" w:color="auto"/>
                <w:right w:val="none" w:sz="0" w:space="0" w:color="auto"/>
              </w:divBdr>
              <w:divsChild>
                <w:div w:id="1881041866">
                  <w:marLeft w:val="0"/>
                  <w:marRight w:val="0"/>
                  <w:marTop w:val="0"/>
                  <w:marBottom w:val="0"/>
                  <w:divBdr>
                    <w:top w:val="none" w:sz="0" w:space="0" w:color="auto"/>
                    <w:left w:val="none" w:sz="0" w:space="0" w:color="auto"/>
                    <w:bottom w:val="none" w:sz="0" w:space="0" w:color="auto"/>
                    <w:right w:val="none" w:sz="0" w:space="0" w:color="auto"/>
                  </w:divBdr>
                  <w:divsChild>
                    <w:div w:id="344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1398">
      <w:bodyDiv w:val="1"/>
      <w:marLeft w:val="0"/>
      <w:marRight w:val="0"/>
      <w:marTop w:val="0"/>
      <w:marBottom w:val="0"/>
      <w:divBdr>
        <w:top w:val="none" w:sz="0" w:space="0" w:color="auto"/>
        <w:left w:val="none" w:sz="0" w:space="0" w:color="auto"/>
        <w:bottom w:val="none" w:sz="0" w:space="0" w:color="auto"/>
        <w:right w:val="none" w:sz="0" w:space="0" w:color="auto"/>
      </w:divBdr>
      <w:divsChild>
        <w:div w:id="1203640193">
          <w:marLeft w:val="0"/>
          <w:marRight w:val="0"/>
          <w:marTop w:val="0"/>
          <w:marBottom w:val="0"/>
          <w:divBdr>
            <w:top w:val="none" w:sz="0" w:space="0" w:color="auto"/>
            <w:left w:val="none" w:sz="0" w:space="0" w:color="auto"/>
            <w:bottom w:val="none" w:sz="0" w:space="0" w:color="auto"/>
            <w:right w:val="none" w:sz="0" w:space="0" w:color="auto"/>
          </w:divBdr>
          <w:divsChild>
            <w:div w:id="1261445875">
              <w:marLeft w:val="0"/>
              <w:marRight w:val="0"/>
              <w:marTop w:val="0"/>
              <w:marBottom w:val="0"/>
              <w:divBdr>
                <w:top w:val="none" w:sz="0" w:space="0" w:color="auto"/>
                <w:left w:val="none" w:sz="0" w:space="0" w:color="auto"/>
                <w:bottom w:val="none" w:sz="0" w:space="0" w:color="auto"/>
                <w:right w:val="none" w:sz="0" w:space="0" w:color="auto"/>
              </w:divBdr>
              <w:divsChild>
                <w:div w:id="8516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3200">
      <w:bodyDiv w:val="1"/>
      <w:marLeft w:val="0"/>
      <w:marRight w:val="0"/>
      <w:marTop w:val="0"/>
      <w:marBottom w:val="0"/>
      <w:divBdr>
        <w:top w:val="none" w:sz="0" w:space="0" w:color="auto"/>
        <w:left w:val="none" w:sz="0" w:space="0" w:color="auto"/>
        <w:bottom w:val="none" w:sz="0" w:space="0" w:color="auto"/>
        <w:right w:val="none" w:sz="0" w:space="0" w:color="auto"/>
      </w:divBdr>
    </w:div>
    <w:div w:id="1453136110">
      <w:bodyDiv w:val="1"/>
      <w:marLeft w:val="0"/>
      <w:marRight w:val="0"/>
      <w:marTop w:val="0"/>
      <w:marBottom w:val="0"/>
      <w:divBdr>
        <w:top w:val="none" w:sz="0" w:space="0" w:color="auto"/>
        <w:left w:val="none" w:sz="0" w:space="0" w:color="auto"/>
        <w:bottom w:val="none" w:sz="0" w:space="0" w:color="auto"/>
        <w:right w:val="none" w:sz="0" w:space="0" w:color="auto"/>
      </w:divBdr>
      <w:divsChild>
        <w:div w:id="1692607696">
          <w:marLeft w:val="0"/>
          <w:marRight w:val="0"/>
          <w:marTop w:val="0"/>
          <w:marBottom w:val="0"/>
          <w:divBdr>
            <w:top w:val="none" w:sz="0" w:space="0" w:color="auto"/>
            <w:left w:val="none" w:sz="0" w:space="0" w:color="auto"/>
            <w:bottom w:val="none" w:sz="0" w:space="0" w:color="auto"/>
            <w:right w:val="none" w:sz="0" w:space="0" w:color="auto"/>
          </w:divBdr>
          <w:divsChild>
            <w:div w:id="1748572581">
              <w:marLeft w:val="0"/>
              <w:marRight w:val="0"/>
              <w:marTop w:val="0"/>
              <w:marBottom w:val="0"/>
              <w:divBdr>
                <w:top w:val="none" w:sz="0" w:space="0" w:color="auto"/>
                <w:left w:val="none" w:sz="0" w:space="0" w:color="auto"/>
                <w:bottom w:val="none" w:sz="0" w:space="0" w:color="auto"/>
                <w:right w:val="none" w:sz="0" w:space="0" w:color="auto"/>
              </w:divBdr>
              <w:divsChild>
                <w:div w:id="1603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8281">
      <w:bodyDiv w:val="1"/>
      <w:marLeft w:val="0"/>
      <w:marRight w:val="0"/>
      <w:marTop w:val="0"/>
      <w:marBottom w:val="0"/>
      <w:divBdr>
        <w:top w:val="none" w:sz="0" w:space="0" w:color="auto"/>
        <w:left w:val="none" w:sz="0" w:space="0" w:color="auto"/>
        <w:bottom w:val="none" w:sz="0" w:space="0" w:color="auto"/>
        <w:right w:val="none" w:sz="0" w:space="0" w:color="auto"/>
      </w:divBdr>
      <w:divsChild>
        <w:div w:id="370766772">
          <w:marLeft w:val="0"/>
          <w:marRight w:val="0"/>
          <w:marTop w:val="0"/>
          <w:marBottom w:val="0"/>
          <w:divBdr>
            <w:top w:val="none" w:sz="0" w:space="0" w:color="auto"/>
            <w:left w:val="none" w:sz="0" w:space="0" w:color="auto"/>
            <w:bottom w:val="none" w:sz="0" w:space="0" w:color="auto"/>
            <w:right w:val="none" w:sz="0" w:space="0" w:color="auto"/>
          </w:divBdr>
          <w:divsChild>
            <w:div w:id="1799834109">
              <w:marLeft w:val="0"/>
              <w:marRight w:val="0"/>
              <w:marTop w:val="0"/>
              <w:marBottom w:val="0"/>
              <w:divBdr>
                <w:top w:val="none" w:sz="0" w:space="0" w:color="auto"/>
                <w:left w:val="none" w:sz="0" w:space="0" w:color="auto"/>
                <w:bottom w:val="none" w:sz="0" w:space="0" w:color="auto"/>
                <w:right w:val="none" w:sz="0" w:space="0" w:color="auto"/>
              </w:divBdr>
              <w:divsChild>
                <w:div w:id="17845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7509">
      <w:bodyDiv w:val="1"/>
      <w:marLeft w:val="0"/>
      <w:marRight w:val="0"/>
      <w:marTop w:val="0"/>
      <w:marBottom w:val="0"/>
      <w:divBdr>
        <w:top w:val="none" w:sz="0" w:space="0" w:color="auto"/>
        <w:left w:val="none" w:sz="0" w:space="0" w:color="auto"/>
        <w:bottom w:val="none" w:sz="0" w:space="0" w:color="auto"/>
        <w:right w:val="none" w:sz="0" w:space="0" w:color="auto"/>
      </w:divBdr>
      <w:divsChild>
        <w:div w:id="1728921090">
          <w:marLeft w:val="0"/>
          <w:marRight w:val="0"/>
          <w:marTop w:val="0"/>
          <w:marBottom w:val="0"/>
          <w:divBdr>
            <w:top w:val="none" w:sz="0" w:space="0" w:color="auto"/>
            <w:left w:val="none" w:sz="0" w:space="0" w:color="auto"/>
            <w:bottom w:val="none" w:sz="0" w:space="0" w:color="auto"/>
            <w:right w:val="none" w:sz="0" w:space="0" w:color="auto"/>
          </w:divBdr>
          <w:divsChild>
            <w:div w:id="568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2670">
      <w:bodyDiv w:val="1"/>
      <w:marLeft w:val="0"/>
      <w:marRight w:val="0"/>
      <w:marTop w:val="0"/>
      <w:marBottom w:val="0"/>
      <w:divBdr>
        <w:top w:val="none" w:sz="0" w:space="0" w:color="auto"/>
        <w:left w:val="none" w:sz="0" w:space="0" w:color="auto"/>
        <w:bottom w:val="none" w:sz="0" w:space="0" w:color="auto"/>
        <w:right w:val="none" w:sz="0" w:space="0" w:color="auto"/>
      </w:divBdr>
      <w:divsChild>
        <w:div w:id="1691951442">
          <w:marLeft w:val="0"/>
          <w:marRight w:val="0"/>
          <w:marTop w:val="0"/>
          <w:marBottom w:val="0"/>
          <w:divBdr>
            <w:top w:val="none" w:sz="0" w:space="0" w:color="auto"/>
            <w:left w:val="none" w:sz="0" w:space="0" w:color="auto"/>
            <w:bottom w:val="none" w:sz="0" w:space="0" w:color="auto"/>
            <w:right w:val="none" w:sz="0" w:space="0" w:color="auto"/>
          </w:divBdr>
          <w:divsChild>
            <w:div w:id="754866034">
              <w:marLeft w:val="0"/>
              <w:marRight w:val="0"/>
              <w:marTop w:val="0"/>
              <w:marBottom w:val="0"/>
              <w:divBdr>
                <w:top w:val="none" w:sz="0" w:space="0" w:color="auto"/>
                <w:left w:val="none" w:sz="0" w:space="0" w:color="auto"/>
                <w:bottom w:val="none" w:sz="0" w:space="0" w:color="auto"/>
                <w:right w:val="none" w:sz="0" w:space="0" w:color="auto"/>
              </w:divBdr>
              <w:divsChild>
                <w:div w:id="1248925255">
                  <w:marLeft w:val="0"/>
                  <w:marRight w:val="0"/>
                  <w:marTop w:val="0"/>
                  <w:marBottom w:val="0"/>
                  <w:divBdr>
                    <w:top w:val="none" w:sz="0" w:space="0" w:color="auto"/>
                    <w:left w:val="none" w:sz="0" w:space="0" w:color="auto"/>
                    <w:bottom w:val="none" w:sz="0" w:space="0" w:color="auto"/>
                    <w:right w:val="none" w:sz="0" w:space="0" w:color="auto"/>
                  </w:divBdr>
                  <w:divsChild>
                    <w:div w:id="1725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3378">
      <w:bodyDiv w:val="1"/>
      <w:marLeft w:val="0"/>
      <w:marRight w:val="0"/>
      <w:marTop w:val="0"/>
      <w:marBottom w:val="0"/>
      <w:divBdr>
        <w:top w:val="none" w:sz="0" w:space="0" w:color="auto"/>
        <w:left w:val="none" w:sz="0" w:space="0" w:color="auto"/>
        <w:bottom w:val="none" w:sz="0" w:space="0" w:color="auto"/>
        <w:right w:val="none" w:sz="0" w:space="0" w:color="auto"/>
      </w:divBdr>
      <w:divsChild>
        <w:div w:id="1796096247">
          <w:marLeft w:val="0"/>
          <w:marRight w:val="0"/>
          <w:marTop w:val="0"/>
          <w:marBottom w:val="0"/>
          <w:divBdr>
            <w:top w:val="none" w:sz="0" w:space="0" w:color="auto"/>
            <w:left w:val="none" w:sz="0" w:space="0" w:color="auto"/>
            <w:bottom w:val="none" w:sz="0" w:space="0" w:color="auto"/>
            <w:right w:val="none" w:sz="0" w:space="0" w:color="auto"/>
          </w:divBdr>
          <w:divsChild>
            <w:div w:id="1398431503">
              <w:marLeft w:val="0"/>
              <w:marRight w:val="0"/>
              <w:marTop w:val="0"/>
              <w:marBottom w:val="0"/>
              <w:divBdr>
                <w:top w:val="none" w:sz="0" w:space="0" w:color="auto"/>
                <w:left w:val="none" w:sz="0" w:space="0" w:color="auto"/>
                <w:bottom w:val="none" w:sz="0" w:space="0" w:color="auto"/>
                <w:right w:val="none" w:sz="0" w:space="0" w:color="auto"/>
              </w:divBdr>
              <w:divsChild>
                <w:div w:id="1932657753">
                  <w:marLeft w:val="0"/>
                  <w:marRight w:val="0"/>
                  <w:marTop w:val="0"/>
                  <w:marBottom w:val="0"/>
                  <w:divBdr>
                    <w:top w:val="none" w:sz="0" w:space="0" w:color="auto"/>
                    <w:left w:val="none" w:sz="0" w:space="0" w:color="auto"/>
                    <w:bottom w:val="none" w:sz="0" w:space="0" w:color="auto"/>
                    <w:right w:val="none" w:sz="0" w:space="0" w:color="auto"/>
                  </w:divBdr>
                  <w:divsChild>
                    <w:div w:id="2056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90751">
      <w:bodyDiv w:val="1"/>
      <w:marLeft w:val="0"/>
      <w:marRight w:val="0"/>
      <w:marTop w:val="0"/>
      <w:marBottom w:val="0"/>
      <w:divBdr>
        <w:top w:val="none" w:sz="0" w:space="0" w:color="auto"/>
        <w:left w:val="none" w:sz="0" w:space="0" w:color="auto"/>
        <w:bottom w:val="none" w:sz="0" w:space="0" w:color="auto"/>
        <w:right w:val="none" w:sz="0" w:space="0" w:color="auto"/>
      </w:divBdr>
      <w:divsChild>
        <w:div w:id="952319974">
          <w:marLeft w:val="0"/>
          <w:marRight w:val="0"/>
          <w:marTop w:val="0"/>
          <w:marBottom w:val="0"/>
          <w:divBdr>
            <w:top w:val="none" w:sz="0" w:space="0" w:color="auto"/>
            <w:left w:val="none" w:sz="0" w:space="0" w:color="auto"/>
            <w:bottom w:val="none" w:sz="0" w:space="0" w:color="auto"/>
            <w:right w:val="none" w:sz="0" w:space="0" w:color="auto"/>
          </w:divBdr>
          <w:divsChild>
            <w:div w:id="400713523">
              <w:marLeft w:val="0"/>
              <w:marRight w:val="0"/>
              <w:marTop w:val="0"/>
              <w:marBottom w:val="0"/>
              <w:divBdr>
                <w:top w:val="none" w:sz="0" w:space="0" w:color="auto"/>
                <w:left w:val="none" w:sz="0" w:space="0" w:color="auto"/>
                <w:bottom w:val="none" w:sz="0" w:space="0" w:color="auto"/>
                <w:right w:val="none" w:sz="0" w:space="0" w:color="auto"/>
              </w:divBdr>
              <w:divsChild>
                <w:div w:id="7649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Eva Nudd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A5EA2C7-BC0B-3A40-8A43-A69DE53BAE29}">
  <ds:schemaRefs>
    <ds:schemaRef ds:uri="http://schemas.openxmlformats.org/officeDocument/2006/bibliography"/>
  </ds:schemaRefs>
</ds:datastoreItem>
</file>

<file path=customXml/itemProps2.xml><?xml version="1.0" encoding="utf-8"?>
<ds:datastoreItem xmlns:ds="http://schemas.openxmlformats.org/officeDocument/2006/customXml" ds:itemID="{8D836153-CEA8-4204-8F0E-F2FE04869BB8}"/>
</file>

<file path=customXml/itemProps3.xml><?xml version="1.0" encoding="utf-8"?>
<ds:datastoreItem xmlns:ds="http://schemas.openxmlformats.org/officeDocument/2006/customXml" ds:itemID="{AEB39904-D791-46D6-8B37-4D0E9385A8DD}"/>
</file>

<file path=customXml/itemProps4.xml><?xml version="1.0" encoding="utf-8"?>
<ds:datastoreItem xmlns:ds="http://schemas.openxmlformats.org/officeDocument/2006/customXml" ds:itemID="{1F5E5CD6-457B-4E8B-9FB9-13EDB289DD27}"/>
</file>

<file path=docProps/app.xml><?xml version="1.0" encoding="utf-8"?>
<Properties xmlns="http://schemas.openxmlformats.org/officeDocument/2006/extended-properties" xmlns:vt="http://schemas.openxmlformats.org/officeDocument/2006/docPropsVTypes">
  <Template>Normal.dotm</Template>
  <TotalTime>2</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Nudd</dc:creator>
  <cp:keywords/>
  <dc:description/>
  <cp:lastModifiedBy>Eva Nudd</cp:lastModifiedBy>
  <cp:revision>2</cp:revision>
  <dcterms:created xsi:type="dcterms:W3CDTF">2024-03-04T11:18:00Z</dcterms:created>
  <dcterms:modified xsi:type="dcterms:W3CDTF">2024-03-04T11:18:00Z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