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rödtext"/>
        <w:rPr>
          <w:b w:val="1"/>
          <w:bCs w:val="1"/>
          <w:sz w:val="20"/>
          <w:szCs w:val="20"/>
        </w:rPr>
      </w:pPr>
      <w:r>
        <w:rPr>
          <w:b w:val="1"/>
          <w:bCs w:val="1"/>
          <w:sz w:val="20"/>
          <w:szCs w:val="20"/>
          <w:rtl w:val="0"/>
          <w:lang w:val="sv-SE"/>
        </w:rPr>
        <w:t>To: OHCHR, UN Human Rights High Commissioner</w:t>
      </w:r>
    </w:p>
    <w:p>
      <w:pPr>
        <w:pStyle w:val="Brödtext"/>
        <w:bidi w:val="0"/>
      </w:pPr>
    </w:p>
    <w:p>
      <w:pPr>
        <w:pStyle w:val="Brödtext"/>
        <w:spacing w:line="288" w:lineRule="auto"/>
      </w:pPr>
    </w:p>
    <w:p>
      <w:pPr>
        <w:pStyle w:val="Brödtext"/>
        <w:spacing w:line="288" w:lineRule="auto"/>
        <w:rPr>
          <w:rFonts w:ascii="Times New Roman" w:cs="Times New Roman" w:hAnsi="Times New Roman" w:eastAsia="Times New Roman"/>
          <w:lang w:val="sv-SE"/>
        </w:rPr>
      </w:pPr>
      <w:r>
        <w:rPr>
          <w:rFonts w:ascii="Times New Roman" w:hAnsi="Times New Roman"/>
          <w:rtl w:val="0"/>
          <w:lang w:val="sv-SE"/>
        </w:rPr>
        <w:t>Against the background of OHC</w:t>
      </w:r>
      <w:r>
        <w:rPr>
          <w:rFonts w:ascii="Times New Roman" w:hAnsi="Times New Roman"/>
          <w:rtl w:val="0"/>
          <w:lang w:val="sv-SE"/>
        </w:rPr>
        <w:t>H</w:t>
      </w:r>
      <w:r>
        <w:rPr>
          <w:rFonts w:ascii="Times New Roman" w:hAnsi="Times New Roman"/>
          <w:rtl w:val="0"/>
          <w:lang w:val="sv-SE"/>
        </w:rPr>
        <w:t xml:space="preserve">R's </w:t>
      </w:r>
      <w:r>
        <w:rPr>
          <w:rFonts w:ascii="Times New Roman" w:hAnsi="Times New Roman"/>
          <w:rtl w:val="0"/>
          <w:lang w:val="sv-SE"/>
        </w:rPr>
        <w:t xml:space="preserve">request </w:t>
      </w:r>
      <w:r>
        <w:rPr>
          <w:rFonts w:ascii="Times New Roman" w:hAnsi="Times New Roman"/>
          <w:rtl w:val="0"/>
          <w:lang w:val="sv-SE"/>
        </w:rPr>
        <w:t>for information from</w:t>
      </w:r>
      <w:r>
        <w:rPr>
          <w:rFonts w:ascii="Times New Roman" w:hAnsi="Times New Roman"/>
          <w:rtl w:val="0"/>
          <w:lang w:val="sv-SE"/>
        </w:rPr>
        <w:t xml:space="preserve"> the</w:t>
      </w:r>
      <w:r>
        <w:rPr>
          <w:rFonts w:ascii="Times New Roman" w:hAnsi="Times New Roman"/>
          <w:rtl w:val="0"/>
          <w:lang w:val="sv-SE"/>
        </w:rPr>
        <w:t xml:space="preserve"> civil society</w:t>
      </w:r>
      <w:r>
        <w:rPr>
          <w:rFonts w:ascii="Times New Roman" w:hAnsi="Times New Roman"/>
          <w:rtl w:val="0"/>
          <w:lang w:val="sv-SE"/>
        </w:rPr>
        <w:t xml:space="preserve"> concerning</w:t>
      </w:r>
      <w:r>
        <w:rPr>
          <w:rFonts w:ascii="Times New Roman" w:hAnsi="Times New Roman"/>
          <w:rtl w:val="0"/>
          <w:lang w:val="sv-SE"/>
        </w:rPr>
        <w:t xml:space="preserve"> human rights challenges in addressing </w:t>
      </w:r>
      <w:r>
        <w:rPr>
          <w:rFonts w:ascii="Times New Roman" w:hAnsi="Times New Roman"/>
          <w:rtl w:val="0"/>
          <w:lang w:val="sv-SE"/>
        </w:rPr>
        <w:t xml:space="preserve">the world </w:t>
      </w:r>
      <w:r>
        <w:rPr>
          <w:rFonts w:ascii="Times New Roman" w:hAnsi="Times New Roman"/>
          <w:rtl w:val="0"/>
          <w:lang w:val="sv-SE"/>
        </w:rPr>
        <w:t>drug problem, we from the</w:t>
      </w:r>
      <w:r>
        <w:rPr>
          <w:rFonts w:ascii="Times New Roman" w:hAnsi="Times New Roman"/>
          <w:rtl w:val="0"/>
          <w:lang w:val="sv-SE"/>
        </w:rPr>
        <w:t xml:space="preserve"> Swedish</w:t>
      </w:r>
      <w:r>
        <w:rPr>
          <w:rFonts w:ascii="Times New Roman" w:hAnsi="Times New Roman"/>
          <w:rtl w:val="0"/>
          <w:lang w:val="sv-SE"/>
        </w:rPr>
        <w:t xml:space="preserve"> association AMD, Anh</w:t>
      </w:r>
      <w:r>
        <w:rPr>
          <w:rFonts w:ascii="Times New Roman" w:hAnsi="Times New Roman" w:hint="default"/>
          <w:rtl w:val="0"/>
          <w:lang w:val="sv-SE"/>
        </w:rPr>
        <w:t>ö</w:t>
      </w:r>
      <w:r>
        <w:rPr>
          <w:rFonts w:ascii="Times New Roman" w:hAnsi="Times New Roman"/>
          <w:rtl w:val="0"/>
          <w:lang w:val="sv-SE"/>
        </w:rPr>
        <w:t xml:space="preserve">riga Mot Droger, wish to emphasize the importance of the perspective of </w:t>
      </w:r>
      <w:r>
        <w:rPr>
          <w:rFonts w:ascii="Times New Roman" w:hAnsi="Times New Roman"/>
          <w:rtl w:val="0"/>
          <w:lang w:val="sv-SE"/>
        </w:rPr>
        <w:t xml:space="preserve">the family and </w:t>
      </w:r>
      <w:r>
        <w:rPr>
          <w:rFonts w:ascii="Times New Roman" w:hAnsi="Times New Roman"/>
          <w:rtl w:val="0"/>
          <w:lang w:val="sv-SE"/>
        </w:rPr>
        <w:t>relatives</w:t>
      </w:r>
      <w:r>
        <w:rPr>
          <w:rFonts w:ascii="Times New Roman" w:hAnsi="Times New Roman"/>
          <w:rtl w:val="0"/>
          <w:lang w:val="sv-SE"/>
        </w:rPr>
        <w:t xml:space="preserve"> of people who use drugs</w:t>
      </w:r>
      <w:r>
        <w:rPr>
          <w:rFonts w:ascii="Times New Roman" w:hAnsi="Times New Roman"/>
          <w:rtl w:val="0"/>
          <w:lang w:val="sv-SE"/>
        </w:rPr>
        <w:t>.</w:t>
      </w:r>
    </w:p>
    <w:p>
      <w:pPr>
        <w:pStyle w:val="Förval"/>
        <w:tabs>
          <w:tab w:val="left" w:pos="1304"/>
          <w:tab w:val="left" w:pos="2608"/>
          <w:tab w:val="left" w:pos="3912"/>
          <w:tab w:val="left" w:pos="5216"/>
          <w:tab w:val="left" w:pos="6520"/>
          <w:tab w:val="left" w:pos="7824"/>
          <w:tab w:val="left" w:pos="9128"/>
        </w:tabs>
        <w:bidi w:val="0"/>
        <w:spacing w:before="0"/>
        <w:ind w:left="0" w:right="0" w:firstLine="0"/>
        <w:jc w:val="left"/>
        <w:rPr>
          <w:rFonts w:ascii="Times New Roman" w:cs="Times New Roman" w:hAnsi="Times New Roman" w:eastAsia="Times New Roman"/>
          <w:sz w:val="22"/>
          <w:szCs w:val="22"/>
          <w:u w:color="000000"/>
          <w:rtl w:val="0"/>
          <w:lang w:val="sv-SE"/>
          <w14:textOutline w14:w="12700" w14:cap="flat">
            <w14:noFill/>
            <w14:miter w14:lim="400000"/>
          </w14:textOutline>
        </w:rPr>
      </w:pPr>
    </w:p>
    <w:p>
      <w:pPr>
        <w:pStyle w:val="Förval"/>
        <w:tabs>
          <w:tab w:val="left" w:pos="1304"/>
          <w:tab w:val="left" w:pos="2608"/>
          <w:tab w:val="left" w:pos="3912"/>
          <w:tab w:val="left" w:pos="5216"/>
          <w:tab w:val="left" w:pos="6520"/>
          <w:tab w:val="left" w:pos="7824"/>
          <w:tab w:val="left" w:pos="9128"/>
        </w:tabs>
        <w:bidi w:val="0"/>
        <w:spacing w:before="0"/>
        <w:ind w:left="0" w:right="0" w:firstLine="0"/>
        <w:jc w:val="left"/>
        <w:rPr>
          <w:rFonts w:ascii="Times New Roman" w:cs="Times New Roman" w:hAnsi="Times New Roman" w:eastAsia="Times New Roman"/>
          <w:sz w:val="22"/>
          <w:szCs w:val="22"/>
          <w:u w:color="000000"/>
          <w:rtl w:val="0"/>
          <w:lang w:val="sv-SE"/>
          <w14:textOutline w14:w="12700" w14:cap="flat">
            <w14:noFill/>
            <w14:miter w14:lim="400000"/>
          </w14:textOutline>
        </w:rPr>
      </w:pPr>
      <w:r>
        <w:rPr>
          <w:rFonts w:ascii="Times New Roman" w:hAnsi="Times New Roman"/>
          <w:sz w:val="22"/>
          <w:szCs w:val="22"/>
          <w:u w:color="000000"/>
          <w:rtl w:val="0"/>
          <w:lang w:val="sv-SE"/>
          <w14:textOutline w14:w="12700" w14:cap="flat">
            <w14:noFill/>
            <w14:miter w14:lim="400000"/>
          </w14:textOutline>
        </w:rPr>
        <w:t xml:space="preserve">We see a restrictive and humane drug policy </w:t>
      </w:r>
      <w:r>
        <w:rPr>
          <w:rFonts w:ascii="Times New Roman" w:hAnsi="Times New Roman"/>
          <w:sz w:val="22"/>
          <w:szCs w:val="22"/>
          <w:u w:color="000000"/>
          <w:rtl w:val="0"/>
          <w:lang w:val="sv-SE"/>
          <w14:textOutline w14:w="12700" w14:cap="flat">
            <w14:noFill/>
            <w14:miter w14:lim="400000"/>
          </w14:textOutline>
        </w:rPr>
        <w:t>as a necessity</w:t>
      </w:r>
      <w:r>
        <w:rPr>
          <w:rFonts w:ascii="Times New Roman" w:hAnsi="Times New Roman"/>
          <w:sz w:val="22"/>
          <w:szCs w:val="22"/>
          <w:u w:color="000000"/>
          <w:rtl w:val="0"/>
          <w:lang w:val="sv-SE"/>
          <w14:textOutline w14:w="12700" w14:cap="flat">
            <w14:noFill/>
            <w14:miter w14:lim="400000"/>
          </w14:textOutline>
        </w:rPr>
        <w:t xml:space="preserve"> </w:t>
      </w:r>
      <w:r>
        <w:rPr>
          <w:rFonts w:ascii="Times New Roman" w:hAnsi="Times New Roman"/>
          <w:sz w:val="22"/>
          <w:szCs w:val="22"/>
          <w:u w:color="000000"/>
          <w:rtl w:val="0"/>
          <w:lang w:val="sv-SE"/>
          <w14:textOutline w14:w="12700" w14:cap="flat">
            <w14:noFill/>
            <w14:miter w14:lim="400000"/>
          </w14:textOutline>
        </w:rPr>
        <w:t>to prevent</w:t>
      </w:r>
      <w:r>
        <w:rPr>
          <w:rFonts w:ascii="Times New Roman" w:hAnsi="Times New Roman"/>
          <w:sz w:val="22"/>
          <w:szCs w:val="22"/>
          <w:u w:color="000000"/>
          <w:rtl w:val="0"/>
          <w:lang w:val="sv-SE"/>
          <w14:textOutline w14:w="12700" w14:cap="flat">
            <w14:noFill/>
            <w14:miter w14:lim="400000"/>
          </w14:textOutline>
        </w:rPr>
        <w:t xml:space="preserve"> </w:t>
      </w:r>
      <w:r>
        <w:rPr>
          <w:rFonts w:ascii="Times New Roman" w:hAnsi="Times New Roman"/>
          <w:sz w:val="22"/>
          <w:szCs w:val="22"/>
          <w:u w:color="000000"/>
          <w:rtl w:val="0"/>
          <w:lang w:val="sv-SE"/>
          <w14:textOutline w14:w="12700" w14:cap="flat">
            <w14:noFill/>
            <w14:miter w14:lim="400000"/>
          </w14:textOutline>
        </w:rPr>
        <w:t>addiction</w:t>
      </w:r>
      <w:r>
        <w:rPr>
          <w:rFonts w:ascii="Times New Roman" w:hAnsi="Times New Roman"/>
          <w:sz w:val="22"/>
          <w:szCs w:val="22"/>
          <w:u w:color="000000"/>
          <w:rtl w:val="0"/>
          <w:lang w:val="sv-SE"/>
          <w14:textOutline w14:w="12700" w14:cap="flat">
            <w14:noFill/>
            <w14:miter w14:lim="400000"/>
          </w14:textOutline>
        </w:rPr>
        <w:t xml:space="preserve"> and</w:t>
      </w:r>
      <w:r>
        <w:rPr>
          <w:rFonts w:ascii="Times New Roman" w:hAnsi="Times New Roman"/>
          <w:sz w:val="22"/>
          <w:szCs w:val="22"/>
          <w:u w:color="000000"/>
          <w:rtl w:val="0"/>
          <w:lang w:val="sv-SE"/>
          <w14:textOutline w14:w="12700" w14:cap="flat">
            <w14:noFill/>
            <w14:miter w14:lim="400000"/>
          </w14:textOutline>
        </w:rPr>
        <w:t xml:space="preserve"> to</w:t>
      </w:r>
      <w:r>
        <w:rPr>
          <w:rFonts w:ascii="Times New Roman" w:hAnsi="Times New Roman"/>
          <w:sz w:val="22"/>
          <w:szCs w:val="22"/>
          <w:u w:color="000000"/>
          <w:rtl w:val="0"/>
          <w:lang w:val="sv-SE"/>
          <w14:textOutline w14:w="12700" w14:cap="flat">
            <w14:noFill/>
            <w14:miter w14:lim="400000"/>
          </w14:textOutline>
        </w:rPr>
        <w:t xml:space="preserve"> </w:t>
      </w:r>
      <w:r>
        <w:rPr>
          <w:rFonts w:ascii="Times New Roman" w:hAnsi="Times New Roman"/>
          <w:sz w:val="22"/>
          <w:szCs w:val="22"/>
          <w:u w:color="000000"/>
          <w:rtl w:val="0"/>
          <w:lang w:val="sv-SE"/>
          <w14:textOutline w14:w="12700" w14:cap="flat">
            <w14:noFill/>
            <w14:miter w14:lim="400000"/>
          </w14:textOutline>
        </w:rPr>
        <w:t xml:space="preserve">ensure </w:t>
      </w:r>
      <w:r>
        <w:rPr>
          <w:rFonts w:ascii="Times New Roman" w:hAnsi="Times New Roman"/>
          <w:sz w:val="22"/>
          <w:szCs w:val="22"/>
          <w:u w:color="000000"/>
          <w:rtl w:val="0"/>
          <w:lang w:val="sv-SE"/>
          <w14:textOutline w14:w="12700" w14:cap="flat">
            <w14:noFill/>
            <w14:miter w14:lim="400000"/>
          </w14:textOutline>
        </w:rPr>
        <w:t>relatives</w:t>
      </w:r>
      <w:r>
        <w:rPr>
          <w:rFonts w:ascii="Times New Roman" w:hAnsi="Times New Roman"/>
          <w:sz w:val="22"/>
          <w:szCs w:val="22"/>
          <w:u w:color="000000"/>
          <w:rtl w:val="0"/>
          <w:lang w:val="sv-SE"/>
          <w14:textOutline w14:w="12700" w14:cap="flat">
            <w14:noFill/>
            <w14:miter w14:lim="400000"/>
          </w14:textOutline>
        </w:rPr>
        <w:t xml:space="preserve"> to people who use drugs</w:t>
      </w:r>
      <w:r>
        <w:rPr>
          <w:rFonts w:ascii="Times New Roman" w:hAnsi="Times New Roman"/>
          <w:sz w:val="22"/>
          <w:szCs w:val="22"/>
          <w:u w:color="000000"/>
          <w:rtl w:val="0"/>
          <w:lang w:val="sv-SE"/>
          <w14:textOutline w14:w="12700" w14:cap="flat">
            <w14:noFill/>
            <w14:miter w14:lim="400000"/>
          </w14:textOutline>
        </w:rPr>
        <w:t xml:space="preserve"> do not have to </w:t>
      </w:r>
      <w:r>
        <w:rPr>
          <w:rFonts w:ascii="Times New Roman" w:hAnsi="Times New Roman"/>
          <w:sz w:val="22"/>
          <w:szCs w:val="22"/>
          <w:u w:color="000000"/>
          <w:rtl w:val="0"/>
          <w:lang w:val="sv-SE"/>
          <w14:textOutline w14:w="12700" w14:cap="flat">
            <w14:noFill/>
            <w14:miter w14:lim="400000"/>
          </w14:textOutline>
        </w:rPr>
        <w:t xml:space="preserve">live in a situation of </w:t>
      </w:r>
      <w:r>
        <w:rPr>
          <w:rFonts w:ascii="Times New Roman" w:hAnsi="Times New Roman"/>
          <w:sz w:val="22"/>
          <w:szCs w:val="22"/>
          <w:u w:color="000000"/>
          <w:rtl w:val="0"/>
          <w:lang w:val="sv-SE"/>
          <w14:textOutline w14:w="12700" w14:cap="flat">
            <w14:noFill/>
            <w14:miter w14:lim="400000"/>
          </w14:textOutline>
        </w:rPr>
        <w:t xml:space="preserve">insecurity and ill health </w:t>
      </w:r>
      <w:r>
        <w:rPr>
          <w:rFonts w:ascii="Times New Roman" w:hAnsi="Times New Roman" w:hint="default"/>
          <w:sz w:val="22"/>
          <w:szCs w:val="22"/>
          <w:u w:color="000000"/>
          <w:rtl w:val="0"/>
          <w:lang w:val="sv-SE"/>
          <w14:textOutline w14:w="12700" w14:cap="flat">
            <w14:noFill/>
            <w14:miter w14:lim="400000"/>
          </w14:textOutline>
        </w:rPr>
        <w:t xml:space="preserve">– </w:t>
      </w:r>
      <w:r>
        <w:rPr>
          <w:rFonts w:ascii="Times New Roman" w:hAnsi="Times New Roman"/>
          <w:sz w:val="22"/>
          <w:szCs w:val="22"/>
          <w:u w:color="000000"/>
          <w:rtl w:val="0"/>
          <w:lang w:val="sv-SE"/>
          <w14:textOutline w14:w="12700" w14:cap="flat">
            <w14:noFill/>
            <w14:miter w14:lim="400000"/>
          </w14:textOutline>
        </w:rPr>
        <w:t xml:space="preserve">which is often a consequence of </w:t>
      </w:r>
      <w:r>
        <w:rPr>
          <w:rFonts w:ascii="Times New Roman" w:hAnsi="Times New Roman"/>
          <w:sz w:val="22"/>
          <w:szCs w:val="22"/>
          <w:u w:color="000000"/>
          <w:rtl w:val="0"/>
          <w:lang w:val="sv-SE"/>
          <w14:textOutline w14:w="12700" w14:cap="flat">
            <w14:noFill/>
            <w14:miter w14:lim="400000"/>
          </w14:textOutline>
        </w:rPr>
        <w:t>living close to a person with a risk</w:t>
      </w:r>
      <w:r>
        <w:rPr>
          <w:rFonts w:ascii="Times New Roman" w:hAnsi="Times New Roman"/>
          <w:sz w:val="22"/>
          <w:szCs w:val="22"/>
          <w:u w:color="000000"/>
          <w:rtl w:val="0"/>
          <w:lang w:val="sv-SE"/>
          <w14:textOutline w14:w="12700" w14:cap="flat">
            <w14:noFill/>
            <w14:miter w14:lim="400000"/>
          </w14:textOutline>
        </w:rPr>
        <w:t xml:space="preserve"> consumption</w:t>
      </w:r>
      <w:r>
        <w:rPr>
          <w:rFonts w:ascii="Times New Roman" w:hAnsi="Times New Roman"/>
          <w:sz w:val="22"/>
          <w:szCs w:val="22"/>
          <w:u w:color="000000"/>
          <w:rtl w:val="0"/>
          <w:lang w:val="sv-SE"/>
          <w14:textOutline w14:w="12700" w14:cap="flat">
            <w14:noFill/>
            <w14:miter w14:lim="400000"/>
          </w14:textOutline>
        </w:rPr>
        <w:t xml:space="preserve"> or abuse. A suffering that affects both the user's and the </w:t>
      </w:r>
      <w:r>
        <w:rPr>
          <w:rFonts w:ascii="Times New Roman" w:hAnsi="Times New Roman"/>
          <w:sz w:val="22"/>
          <w:szCs w:val="22"/>
          <w:u w:color="000000"/>
          <w:rtl w:val="0"/>
          <w:lang w:val="sv-SE"/>
          <w14:textOutline w14:w="12700" w14:cap="flat">
            <w14:noFill/>
            <w14:miter w14:lim="400000"/>
          </w14:textOutline>
        </w:rPr>
        <w:t xml:space="preserve">relatives fundamental right </w:t>
      </w:r>
      <w:r>
        <w:rPr>
          <w:rFonts w:ascii="Times New Roman" w:hAnsi="Times New Roman"/>
          <w:sz w:val="22"/>
          <w:szCs w:val="22"/>
          <w:u w:color="000000"/>
          <w:rtl w:val="0"/>
          <w:lang w:val="sv-SE"/>
          <w14:textOutline w14:w="12700" w14:cap="flat">
            <w14:noFill/>
            <w14:miter w14:lim="400000"/>
          </w14:textOutline>
        </w:rPr>
        <w:t>to life, liberty and the security of person</w:t>
      </w:r>
      <w:r>
        <w:rPr>
          <w:rFonts w:ascii="Times New Roman" w:hAnsi="Times New Roman" w:hint="default"/>
          <w:sz w:val="22"/>
          <w:szCs w:val="22"/>
          <w:u w:color="000000"/>
          <w:rtl w:val="0"/>
          <w:lang w:val="sv-SE"/>
          <w14:textOutline w14:w="12700" w14:cap="flat">
            <w14:noFill/>
            <w14:miter w14:lim="400000"/>
          </w14:textOutline>
        </w:rPr>
        <w:t xml:space="preserve"> –</w:t>
      </w:r>
      <w:r>
        <w:rPr>
          <w:rFonts w:ascii="Times New Roman" w:hAnsi="Times New Roman"/>
          <w:sz w:val="22"/>
          <w:szCs w:val="22"/>
          <w:u w:color="000000"/>
          <w:rtl w:val="0"/>
          <w:lang w:val="sv-SE"/>
          <w14:textOutline w14:w="12700" w14:cap="flat">
            <w14:noFill/>
            <w14:miter w14:lim="400000"/>
          </w14:textOutline>
        </w:rPr>
        <w:t xml:space="preserve"> as expressed in </w:t>
      </w:r>
      <w:r>
        <w:rPr>
          <w:rFonts w:ascii="Times New Roman" w:hAnsi="Times New Roman"/>
          <w:sz w:val="22"/>
          <w:szCs w:val="22"/>
          <w:u w:color="000000"/>
          <w:rtl w:val="0"/>
          <w:lang w:val="sv-SE"/>
          <w14:textOutline w14:w="12700" w14:cap="flat">
            <w14:noFill/>
            <w14:miter w14:lim="400000"/>
          </w14:textOutline>
        </w:rPr>
        <w:t>the Universal Declaration of H</w:t>
      </w:r>
      <w:r>
        <w:rPr>
          <w:rFonts w:ascii="Times New Roman" w:hAnsi="Times New Roman"/>
          <w:sz w:val="22"/>
          <w:szCs w:val="22"/>
          <w:u w:color="000000"/>
          <w:rtl w:val="0"/>
          <w:lang w:val="sv-SE"/>
          <w14:textOutline w14:w="12700" w14:cap="flat">
            <w14:noFill/>
            <w14:miter w14:lim="400000"/>
          </w14:textOutline>
        </w:rPr>
        <w:t xml:space="preserve">uman </w:t>
      </w:r>
      <w:r>
        <w:rPr>
          <w:rFonts w:ascii="Times New Roman" w:hAnsi="Times New Roman"/>
          <w:sz w:val="22"/>
          <w:szCs w:val="22"/>
          <w:u w:color="000000"/>
          <w:rtl w:val="0"/>
          <w:lang w:val="sv-SE"/>
          <w14:textOutline w14:w="12700" w14:cap="flat">
            <w14:noFill/>
            <w14:miter w14:lim="400000"/>
          </w14:textOutline>
        </w:rPr>
        <w:t>R</w:t>
      </w:r>
      <w:r>
        <w:rPr>
          <w:rFonts w:ascii="Times New Roman" w:hAnsi="Times New Roman"/>
          <w:sz w:val="22"/>
          <w:szCs w:val="22"/>
          <w:u w:color="000000"/>
          <w:rtl w:val="0"/>
          <w:lang w:val="sv-SE"/>
          <w14:textOutline w14:w="12700" w14:cap="flat">
            <w14:noFill/>
            <w14:miter w14:lim="400000"/>
          </w14:textOutline>
        </w:rPr>
        <w:t xml:space="preserve">ights. Not least it affects the child's opportunities </w:t>
      </w:r>
      <w:r>
        <w:rPr>
          <w:rFonts w:ascii="Times New Roman" w:hAnsi="Times New Roman"/>
          <w:sz w:val="22"/>
          <w:szCs w:val="22"/>
          <w:u w:color="000000"/>
          <w:rtl w:val="0"/>
          <w:lang w:val="sv-SE"/>
          <w14:textOutline w14:w="12700" w14:cap="flat">
            <w14:noFill/>
            <w14:miter w14:lim="400000"/>
          </w14:textOutline>
        </w:rPr>
        <w:t>to</w:t>
      </w:r>
      <w:r>
        <w:rPr>
          <w:rFonts w:ascii="Times New Roman" w:hAnsi="Times New Roman"/>
          <w:sz w:val="22"/>
          <w:szCs w:val="22"/>
          <w:u w:color="000000"/>
          <w:rtl w:val="0"/>
          <w:lang w:val="sv-SE"/>
          <w14:textOutline w14:w="12700" w14:cap="flat">
            <w14:noFill/>
            <w14:miter w14:lim="400000"/>
          </w14:textOutline>
        </w:rPr>
        <w:t xml:space="preserve"> a safe upbringing and </w:t>
      </w:r>
      <w:r>
        <w:rPr>
          <w:rFonts w:ascii="Times New Roman" w:hAnsi="Times New Roman"/>
          <w:sz w:val="22"/>
          <w:szCs w:val="22"/>
          <w:u w:color="000000"/>
          <w:rtl w:val="0"/>
          <w:lang w:val="sv-SE"/>
          <w14:textOutline w14:w="12700" w14:cap="flat">
            <w14:noFill/>
            <w14:miter w14:lim="400000"/>
          </w14:textOutline>
        </w:rPr>
        <w:t>possibilities</w:t>
      </w:r>
      <w:r>
        <w:rPr>
          <w:rFonts w:ascii="Times New Roman" w:hAnsi="Times New Roman"/>
          <w:sz w:val="22"/>
          <w:szCs w:val="22"/>
          <w:u w:color="000000"/>
          <w:rtl w:val="0"/>
          <w:lang w:val="sv-SE"/>
          <w14:textOutline w14:w="12700" w14:cap="flat">
            <w14:noFill/>
            <w14:miter w14:lim="400000"/>
          </w14:textOutline>
        </w:rPr>
        <w:t xml:space="preserve"> for a future.</w:t>
      </w:r>
    </w:p>
    <w:p>
      <w:pPr>
        <w:pStyle w:val="Förval"/>
        <w:tabs>
          <w:tab w:val="left" w:pos="1304"/>
          <w:tab w:val="left" w:pos="2608"/>
          <w:tab w:val="left" w:pos="3912"/>
          <w:tab w:val="left" w:pos="5216"/>
          <w:tab w:val="left" w:pos="6520"/>
          <w:tab w:val="left" w:pos="7824"/>
          <w:tab w:val="left" w:pos="9128"/>
        </w:tabs>
        <w:bidi w:val="0"/>
        <w:spacing w:before="0"/>
        <w:ind w:left="0" w:right="0" w:firstLine="0"/>
        <w:jc w:val="left"/>
        <w:rPr>
          <w:rFonts w:ascii="Times New Roman" w:cs="Times New Roman" w:hAnsi="Times New Roman" w:eastAsia="Times New Roman"/>
          <w:sz w:val="22"/>
          <w:szCs w:val="22"/>
          <w:u w:color="000000"/>
          <w:rtl w:val="0"/>
          <w:lang w:val="sv-SE"/>
          <w14:textOutline w14:w="12700" w14:cap="flat">
            <w14:noFill/>
            <w14:miter w14:lim="400000"/>
          </w14:textOutline>
        </w:rPr>
      </w:pPr>
    </w:p>
    <w:p>
      <w:pPr>
        <w:pStyle w:val="Förval"/>
        <w:tabs>
          <w:tab w:val="left" w:pos="1304"/>
          <w:tab w:val="left" w:pos="2608"/>
          <w:tab w:val="left" w:pos="3912"/>
          <w:tab w:val="left" w:pos="5216"/>
          <w:tab w:val="left" w:pos="6520"/>
          <w:tab w:val="left" w:pos="7824"/>
          <w:tab w:val="left" w:pos="9128"/>
        </w:tabs>
        <w:bidi w:val="0"/>
        <w:spacing w:before="0"/>
        <w:ind w:left="0" w:right="0" w:firstLine="0"/>
        <w:jc w:val="left"/>
        <w:rPr>
          <w:rFonts w:ascii="Times New Roman" w:cs="Times New Roman" w:hAnsi="Times New Roman" w:eastAsia="Times New Roman"/>
          <w:sz w:val="22"/>
          <w:szCs w:val="22"/>
          <w:u w:color="000000"/>
          <w:rtl w:val="0"/>
          <w:lang w:val="sv-SE"/>
          <w14:textOutline w14:w="12700" w14:cap="flat">
            <w14:noFill/>
            <w14:miter w14:lim="400000"/>
          </w14:textOutline>
        </w:rPr>
      </w:pPr>
      <w:r>
        <w:rPr>
          <w:rFonts w:ascii="Times New Roman" w:hAnsi="Times New Roman"/>
          <w:sz w:val="22"/>
          <w:szCs w:val="22"/>
          <w:u w:color="000000"/>
          <w:rtl w:val="0"/>
          <w:lang w:val="sv-SE"/>
          <w14:textOutline w14:w="12700" w14:cap="flat">
            <w14:noFill/>
            <w14:miter w14:lim="400000"/>
          </w14:textOutline>
        </w:rPr>
        <w:t xml:space="preserve">With reference to CRC Art 33, children </w:t>
      </w:r>
      <w:r>
        <w:rPr>
          <w:rFonts w:ascii="Times New Roman" w:hAnsi="Times New Roman"/>
          <w:sz w:val="22"/>
          <w:szCs w:val="22"/>
          <w:u w:color="000000"/>
          <w:rtl w:val="0"/>
          <w:lang w:val="sv-SE"/>
          <w14:textOutline w14:w="12700" w14:cap="flat">
            <w14:noFill/>
            <w14:miter w14:lim="400000"/>
          </w14:textOutline>
        </w:rPr>
        <w:t xml:space="preserve">have a right to </w:t>
      </w:r>
      <w:r>
        <w:rPr>
          <w:rFonts w:ascii="Times New Roman" w:hAnsi="Times New Roman"/>
          <w:sz w:val="22"/>
          <w:szCs w:val="22"/>
          <w:u w:color="000000"/>
          <w:rtl w:val="0"/>
          <w:lang w:val="sv-SE"/>
          <w14:textOutline w14:w="12700" w14:cap="flat">
            <w14:noFill/>
            <w14:miter w14:lim="400000"/>
          </w14:textOutline>
        </w:rPr>
        <w:t xml:space="preserve">be protected from the </w:t>
      </w:r>
      <w:r>
        <w:rPr>
          <w:rFonts w:ascii="Times New Roman" w:hAnsi="Times New Roman"/>
          <w:sz w:val="22"/>
          <w:szCs w:val="22"/>
          <w:u w:color="000000"/>
          <w:rtl w:val="0"/>
          <w:lang w:val="sv-SE"/>
          <w14:textOutline w14:w="12700" w14:cap="flat">
            <w14:noFill/>
            <w14:miter w14:lim="400000"/>
          </w14:textOutline>
        </w:rPr>
        <w:t>use, production and trafficking of illicit drugs. D</w:t>
      </w:r>
      <w:r>
        <w:rPr>
          <w:rFonts w:ascii="Times New Roman" w:hAnsi="Times New Roman"/>
          <w:sz w:val="22"/>
          <w:szCs w:val="22"/>
          <w:u w:color="000000"/>
          <w:rtl w:val="0"/>
          <w:lang w:val="sv-SE"/>
          <w14:textOutline w14:w="12700" w14:cap="flat">
            <w14:noFill/>
            <w14:miter w14:lim="400000"/>
          </w14:textOutline>
        </w:rPr>
        <w:t xml:space="preserve">espite this, many children grow up in an environment where the consequences of close relatives' drug abuse are constantly present. Unfortunately, the perspective of the child and other relatives is often missing in the </w:t>
      </w:r>
      <w:r>
        <w:rPr>
          <w:rFonts w:ascii="Times New Roman" w:hAnsi="Times New Roman"/>
          <w:sz w:val="22"/>
          <w:szCs w:val="22"/>
          <w:u w:color="000000"/>
          <w:rtl w:val="0"/>
          <w:lang w:val="sv-SE"/>
          <w14:textOutline w14:w="12700" w14:cap="flat">
            <w14:noFill/>
            <w14:miter w14:lim="400000"/>
          </w14:textOutline>
        </w:rPr>
        <w:t xml:space="preserve">drug policy </w:t>
      </w:r>
      <w:r>
        <w:rPr>
          <w:rFonts w:ascii="Times New Roman" w:hAnsi="Times New Roman"/>
          <w:sz w:val="22"/>
          <w:szCs w:val="22"/>
          <w:u w:color="000000"/>
          <w:rtl w:val="0"/>
          <w:lang w:val="sv-SE"/>
          <w14:textOutline w14:w="12700" w14:cap="flat">
            <w14:noFill/>
            <w14:miter w14:lim="400000"/>
          </w14:textOutline>
        </w:rPr>
        <w:t xml:space="preserve">debate </w:t>
      </w:r>
      <w:r>
        <w:rPr>
          <w:rFonts w:ascii="Times New Roman" w:hAnsi="Times New Roman"/>
          <w:sz w:val="22"/>
          <w:szCs w:val="22"/>
          <w:u w:color="000000"/>
          <w:rtl w:val="0"/>
          <w:lang w:val="sv-SE"/>
          <w14:textOutline w14:w="12700" w14:cap="flat">
            <w14:noFill/>
            <w14:miter w14:lim="400000"/>
          </w14:textOutline>
        </w:rPr>
        <w:t>as well as</w:t>
      </w:r>
      <w:r>
        <w:rPr>
          <w:rFonts w:ascii="Times New Roman" w:hAnsi="Times New Roman"/>
          <w:sz w:val="22"/>
          <w:szCs w:val="22"/>
          <w:u w:color="000000"/>
          <w:rtl w:val="0"/>
          <w:lang w:val="sv-SE"/>
          <w14:textOutline w14:w="12700" w14:cap="flat">
            <w14:noFill/>
            <w14:miter w14:lim="400000"/>
          </w14:textOutline>
        </w:rPr>
        <w:t xml:space="preserve"> policy measures at </w:t>
      </w:r>
      <w:r>
        <w:rPr>
          <w:rFonts w:ascii="Times New Roman" w:hAnsi="Times New Roman"/>
          <w:sz w:val="22"/>
          <w:szCs w:val="22"/>
          <w:u w:color="000000"/>
          <w:rtl w:val="0"/>
          <w:lang w:val="sv-SE"/>
          <w14:textOutline w14:w="12700" w14:cap="flat">
            <w14:noFill/>
            <w14:miter w14:lim="400000"/>
          </w14:textOutline>
        </w:rPr>
        <w:t xml:space="preserve">an </w:t>
      </w:r>
      <w:r>
        <w:rPr>
          <w:rFonts w:ascii="Times New Roman" w:hAnsi="Times New Roman"/>
          <w:sz w:val="22"/>
          <w:szCs w:val="22"/>
          <w:u w:color="000000"/>
          <w:rtl w:val="0"/>
          <w:lang w:val="sv-SE"/>
          <w14:textOutline w14:w="12700" w14:cap="flat">
            <w14:noFill/>
            <w14:miter w14:lim="400000"/>
          </w14:textOutline>
        </w:rPr>
        <w:t>international, national an</w:t>
      </w:r>
      <w:r>
        <w:rPr>
          <w:rFonts w:ascii="Times New Roman" w:hAnsi="Times New Roman"/>
          <w:sz w:val="22"/>
          <w:szCs w:val="22"/>
          <w:u w:color="000000"/>
          <w:rtl w:val="0"/>
          <w:lang w:val="sv-SE"/>
          <w14:textOutline w14:w="12700" w14:cap="flat">
            <w14:noFill/>
            <w14:miter w14:lim="400000"/>
          </w14:textOutline>
        </w:rPr>
        <w:t>d</w:t>
      </w:r>
      <w:r>
        <w:rPr>
          <w:rFonts w:ascii="Times New Roman" w:hAnsi="Times New Roman"/>
          <w:sz w:val="22"/>
          <w:szCs w:val="22"/>
          <w:u w:color="000000"/>
          <w:rtl w:val="0"/>
          <w:lang w:val="sv-SE"/>
          <w14:textOutline w14:w="12700" w14:cap="flat">
            <w14:noFill/>
            <w14:miter w14:lim="400000"/>
          </w14:textOutline>
        </w:rPr>
        <w:t xml:space="preserve"> local level.</w:t>
      </w:r>
    </w:p>
    <w:p>
      <w:pPr>
        <w:pStyle w:val="Förval"/>
        <w:tabs>
          <w:tab w:val="left" w:pos="1304"/>
          <w:tab w:val="left" w:pos="2608"/>
          <w:tab w:val="left" w:pos="3912"/>
          <w:tab w:val="left" w:pos="5216"/>
          <w:tab w:val="left" w:pos="6520"/>
          <w:tab w:val="left" w:pos="7824"/>
          <w:tab w:val="left" w:pos="9128"/>
        </w:tabs>
        <w:bidi w:val="0"/>
        <w:spacing w:before="0"/>
        <w:ind w:left="0" w:right="0" w:firstLine="0"/>
        <w:jc w:val="left"/>
        <w:rPr>
          <w:rFonts w:ascii="Times New Roman" w:cs="Times New Roman" w:hAnsi="Times New Roman" w:eastAsia="Times New Roman"/>
          <w:sz w:val="22"/>
          <w:szCs w:val="22"/>
          <w:u w:color="000000"/>
          <w:rtl w:val="0"/>
          <w:lang w:val="sv-SE"/>
          <w14:textOutline w14:w="12700" w14:cap="flat">
            <w14:noFill/>
            <w14:miter w14:lim="400000"/>
          </w14:textOutline>
        </w:rPr>
      </w:pPr>
    </w:p>
    <w:p>
      <w:pPr>
        <w:pStyle w:val="Förval"/>
        <w:tabs>
          <w:tab w:val="left" w:pos="1304"/>
          <w:tab w:val="left" w:pos="2608"/>
          <w:tab w:val="left" w:pos="3912"/>
          <w:tab w:val="left" w:pos="5216"/>
          <w:tab w:val="left" w:pos="6520"/>
          <w:tab w:val="left" w:pos="7824"/>
          <w:tab w:val="left" w:pos="9128"/>
        </w:tabs>
        <w:bidi w:val="0"/>
        <w:spacing w:before="0"/>
        <w:ind w:left="0" w:right="0" w:firstLine="0"/>
        <w:jc w:val="left"/>
        <w:rPr>
          <w:rFonts w:ascii="Times New Roman" w:cs="Times New Roman" w:hAnsi="Times New Roman" w:eastAsia="Times New Roman"/>
          <w:sz w:val="22"/>
          <w:szCs w:val="22"/>
          <w:u w:color="000000"/>
          <w:rtl w:val="0"/>
          <w:lang w:val="sv-SE"/>
          <w14:textOutline w14:w="12700" w14:cap="flat">
            <w14:noFill/>
            <w14:miter w14:lim="400000"/>
          </w14:textOutline>
        </w:rPr>
      </w:pPr>
      <w:r>
        <w:rPr>
          <w:rFonts w:ascii="Times New Roman" w:hAnsi="Times New Roman"/>
          <w:sz w:val="22"/>
          <w:szCs w:val="22"/>
          <w:u w:color="000000"/>
          <w:rtl w:val="0"/>
          <w:lang w:val="sv-SE"/>
          <w14:textOutline w14:w="12700" w14:cap="flat">
            <w14:noFill/>
            <w14:miter w14:lim="400000"/>
          </w14:textOutline>
        </w:rPr>
        <w:t>Most p</w:t>
      </w:r>
      <w:r>
        <w:rPr>
          <w:rFonts w:ascii="Times New Roman" w:hAnsi="Times New Roman"/>
          <w:sz w:val="22"/>
          <w:szCs w:val="22"/>
          <w:u w:color="000000"/>
          <w:rtl w:val="0"/>
          <w:lang w:val="sv-SE"/>
          <w14:textOutline w14:w="12700" w14:cap="flat">
            <w14:noFill/>
            <w14:miter w14:lim="400000"/>
          </w14:textOutline>
        </w:rPr>
        <w:t xml:space="preserve">eople </w:t>
      </w:r>
      <w:r>
        <w:rPr>
          <w:rFonts w:ascii="Times New Roman" w:hAnsi="Times New Roman"/>
          <w:sz w:val="22"/>
          <w:szCs w:val="22"/>
          <w:u w:color="000000"/>
          <w:rtl w:val="0"/>
          <w:lang w:val="sv-SE"/>
          <w14:textOutline w14:w="12700" w14:cap="flat">
            <w14:noFill/>
            <w14:miter w14:lim="400000"/>
          </w14:textOutline>
        </w:rPr>
        <w:t>with</w:t>
      </w:r>
      <w:r>
        <w:rPr>
          <w:rFonts w:ascii="Times New Roman" w:hAnsi="Times New Roman"/>
          <w:sz w:val="22"/>
          <w:szCs w:val="22"/>
          <w:u w:color="000000"/>
          <w:rtl w:val="0"/>
          <w:lang w:val="sv-SE"/>
          <w14:textOutline w14:w="12700" w14:cap="flat">
            <w14:noFill/>
            <w14:miter w14:lim="400000"/>
          </w14:textOutline>
        </w:rPr>
        <w:t xml:space="preserve"> addiction need support and help to </w:t>
      </w:r>
      <w:r>
        <w:rPr>
          <w:rFonts w:ascii="Times New Roman" w:hAnsi="Times New Roman"/>
          <w:sz w:val="22"/>
          <w:szCs w:val="22"/>
          <w:u w:color="000000"/>
          <w:rtl w:val="0"/>
          <w:lang w:val="sv-SE"/>
          <w14:textOutline w14:w="12700" w14:cap="flat">
            <w14:noFill/>
            <w14:miter w14:lim="400000"/>
          </w14:textOutline>
        </w:rPr>
        <w:t xml:space="preserve">recover </w:t>
      </w:r>
      <w:r>
        <w:rPr>
          <w:rFonts w:ascii="Times New Roman" w:hAnsi="Times New Roman"/>
          <w:sz w:val="22"/>
          <w:szCs w:val="22"/>
          <w:u w:color="000000"/>
          <w:rtl w:val="0"/>
          <w:lang w:val="sv-SE"/>
          <w14:textOutline w14:w="12700" w14:cap="flat">
            <w14:noFill/>
            <w14:miter w14:lim="400000"/>
          </w14:textOutline>
        </w:rPr>
        <w:t>and the closest and most significant help often comes from the</w:t>
      </w:r>
      <w:r>
        <w:rPr>
          <w:rFonts w:ascii="Times New Roman" w:hAnsi="Times New Roman"/>
          <w:sz w:val="22"/>
          <w:szCs w:val="22"/>
          <w:u w:color="000000"/>
          <w:rtl w:val="0"/>
          <w:lang w:val="sv-SE"/>
          <w14:textOutline w14:w="12700" w14:cap="flat">
            <w14:noFill/>
            <w14:miter w14:lim="400000"/>
          </w14:textOutline>
        </w:rPr>
        <w:t xml:space="preserve">ir </w:t>
      </w:r>
      <w:r>
        <w:rPr>
          <w:rFonts w:ascii="Times New Roman" w:hAnsi="Times New Roman"/>
          <w:sz w:val="22"/>
          <w:szCs w:val="22"/>
          <w:u w:color="000000"/>
          <w:rtl w:val="0"/>
          <w:lang w:val="sv-SE"/>
          <w14:textOutline w14:w="12700" w14:cap="flat">
            <w14:noFill/>
            <w14:miter w14:lim="400000"/>
          </w14:textOutline>
        </w:rPr>
        <w:t>relatives</w:t>
      </w:r>
      <w:r>
        <w:rPr>
          <w:rFonts w:ascii="Times New Roman" w:hAnsi="Times New Roman"/>
          <w:sz w:val="22"/>
          <w:szCs w:val="22"/>
          <w:u w:color="000000"/>
          <w:rtl w:val="0"/>
          <w:lang w:val="sv-SE"/>
          <w14:textOutline w14:w="12700" w14:cap="flat">
            <w14:noFill/>
            <w14:miter w14:lim="400000"/>
          </w14:textOutline>
        </w:rPr>
        <w:t>;</w:t>
      </w:r>
      <w:r>
        <w:rPr>
          <w:rFonts w:ascii="Times New Roman" w:hAnsi="Times New Roman"/>
          <w:sz w:val="22"/>
          <w:szCs w:val="22"/>
          <w:u w:color="000000"/>
          <w:rtl w:val="0"/>
          <w:lang w:val="sv-SE"/>
          <w14:textOutline w14:w="12700" w14:cap="flat">
            <w14:noFill/>
            <w14:miter w14:lim="400000"/>
          </w14:textOutline>
        </w:rPr>
        <w:t xml:space="preserve"> parents, children and siblings. But </w:t>
      </w:r>
      <w:r>
        <w:rPr>
          <w:rFonts w:ascii="Times New Roman" w:hAnsi="Times New Roman"/>
          <w:sz w:val="22"/>
          <w:szCs w:val="22"/>
          <w:u w:color="000000"/>
          <w:rtl w:val="0"/>
          <w:lang w:val="sv-SE"/>
          <w14:textOutline w14:w="12700" w14:cap="flat">
            <w14:noFill/>
            <w14:miter w14:lim="400000"/>
          </w14:textOutline>
        </w:rPr>
        <w:t>these groups</w:t>
      </w:r>
      <w:r>
        <w:rPr>
          <w:rFonts w:ascii="Times New Roman" w:hAnsi="Times New Roman"/>
          <w:sz w:val="22"/>
          <w:szCs w:val="22"/>
          <w:u w:color="000000"/>
          <w:rtl w:val="0"/>
          <w:lang w:val="sv-SE"/>
          <w14:textOutline w14:w="12700" w14:cap="flat">
            <w14:noFill/>
            <w14:miter w14:lim="400000"/>
          </w14:textOutline>
        </w:rPr>
        <w:t xml:space="preserve"> are rarely asked about </w:t>
      </w:r>
      <w:r>
        <w:rPr>
          <w:rFonts w:ascii="Times New Roman" w:hAnsi="Times New Roman"/>
          <w:sz w:val="22"/>
          <w:szCs w:val="22"/>
          <w:u w:color="000000"/>
          <w:rtl w:val="0"/>
          <w:lang w:val="sv-SE"/>
          <w14:textOutline w14:w="12700" w14:cap="flat">
            <w14:noFill/>
            <w14:miter w14:lim="400000"/>
          </w14:textOutline>
        </w:rPr>
        <w:t xml:space="preserve">their situation and their need for support to be able to cope with their own lives as well as their role in helping </w:t>
      </w:r>
      <w:r>
        <w:rPr>
          <w:rFonts w:ascii="Times New Roman" w:hAnsi="Times New Roman"/>
          <w:sz w:val="22"/>
          <w:szCs w:val="22"/>
          <w:u w:color="000000"/>
          <w:rtl w:val="0"/>
          <w:lang w:val="sv-SE"/>
          <w14:textOutline w14:w="12700" w14:cap="flat">
            <w14:noFill/>
            <w14:miter w14:lim="400000"/>
          </w14:textOutline>
        </w:rPr>
        <w:t xml:space="preserve">a loved one back to </w:t>
      </w:r>
      <w:r>
        <w:rPr>
          <w:rFonts w:ascii="Times New Roman" w:hAnsi="Times New Roman"/>
          <w:sz w:val="22"/>
          <w:szCs w:val="22"/>
          <w:u w:color="000000"/>
          <w:rtl w:val="0"/>
          <w:lang w:val="sv-SE"/>
          <w14:textOutline w14:w="12700" w14:cap="flat">
            <w14:noFill/>
            <w14:miter w14:lim="400000"/>
          </w14:textOutline>
        </w:rPr>
        <w:t xml:space="preserve">a life free from </w:t>
      </w:r>
      <w:r>
        <w:rPr>
          <w:rFonts w:ascii="Times New Roman" w:hAnsi="Times New Roman"/>
          <w:sz w:val="22"/>
          <w:szCs w:val="22"/>
          <w:u w:color="000000"/>
          <w:rtl w:val="0"/>
          <w:lang w:val="sv-SE"/>
          <w14:textOutline w14:w="12700" w14:cap="flat">
            <w14:noFill/>
            <w14:miter w14:lim="400000"/>
          </w14:textOutline>
        </w:rPr>
        <w:t>drug</w:t>
      </w:r>
      <w:r>
        <w:rPr>
          <w:rFonts w:ascii="Times New Roman" w:hAnsi="Times New Roman"/>
          <w:sz w:val="22"/>
          <w:szCs w:val="22"/>
          <w:u w:color="000000"/>
          <w:rtl w:val="0"/>
          <w:lang w:val="sv-SE"/>
          <w14:textOutline w14:w="12700" w14:cap="flat">
            <w14:noFill/>
            <w14:miter w14:lim="400000"/>
          </w14:textOutline>
        </w:rPr>
        <w:t>s.</w:t>
      </w:r>
    </w:p>
    <w:p>
      <w:pPr>
        <w:pStyle w:val="Förval"/>
        <w:tabs>
          <w:tab w:val="left" w:pos="1304"/>
          <w:tab w:val="left" w:pos="2608"/>
          <w:tab w:val="left" w:pos="3912"/>
          <w:tab w:val="left" w:pos="5216"/>
          <w:tab w:val="left" w:pos="6520"/>
          <w:tab w:val="left" w:pos="7824"/>
          <w:tab w:val="left" w:pos="9128"/>
        </w:tabs>
        <w:bidi w:val="0"/>
        <w:spacing w:before="0"/>
        <w:ind w:left="0" w:right="0" w:firstLine="0"/>
        <w:jc w:val="left"/>
        <w:rPr>
          <w:rFonts w:ascii="Times New Roman" w:cs="Times New Roman" w:hAnsi="Times New Roman" w:eastAsia="Times New Roman"/>
          <w:sz w:val="22"/>
          <w:szCs w:val="22"/>
          <w:u w:color="000000"/>
          <w:rtl w:val="0"/>
          <w:lang w:val="sv-SE"/>
          <w14:textOutline w14:w="12700" w14:cap="flat">
            <w14:noFill/>
            <w14:miter w14:lim="400000"/>
          </w14:textOutline>
        </w:rPr>
      </w:pPr>
    </w:p>
    <w:p>
      <w:pPr>
        <w:pStyle w:val="Förval"/>
        <w:tabs>
          <w:tab w:val="left" w:pos="1304"/>
          <w:tab w:val="left" w:pos="2608"/>
          <w:tab w:val="left" w:pos="3912"/>
          <w:tab w:val="left" w:pos="5216"/>
          <w:tab w:val="left" w:pos="6520"/>
          <w:tab w:val="left" w:pos="7824"/>
          <w:tab w:val="left" w:pos="9128"/>
        </w:tabs>
        <w:bidi w:val="0"/>
        <w:spacing w:before="0"/>
        <w:ind w:left="0" w:right="0" w:firstLine="0"/>
        <w:jc w:val="left"/>
        <w:rPr>
          <w:rFonts w:ascii="Times New Roman" w:cs="Times New Roman" w:hAnsi="Times New Roman" w:eastAsia="Times New Roman"/>
          <w:sz w:val="24"/>
          <w:szCs w:val="24"/>
          <w:u w:color="000000"/>
          <w:rtl w:val="0"/>
          <w:lang w:val="sv-SE"/>
          <w14:textOutline w14:w="12700" w14:cap="flat">
            <w14:noFill/>
            <w14:miter w14:lim="400000"/>
          </w14:textOutline>
        </w:rPr>
      </w:pPr>
      <w:r>
        <w:rPr>
          <w:rFonts w:ascii="Times New Roman" w:hAnsi="Times New Roman"/>
          <w:sz w:val="22"/>
          <w:szCs w:val="22"/>
          <w:u w:color="000000"/>
          <w:rtl w:val="0"/>
          <w:lang w:val="sv-SE"/>
          <w14:textOutline w14:w="12700" w14:cap="flat">
            <w14:noFill/>
            <w14:miter w14:lim="400000"/>
          </w14:textOutline>
        </w:rPr>
        <w:t xml:space="preserve">Nothing to reach this goal is done in the blink of an eye, it takes both energy and time for those who are supposed to help. </w:t>
      </w:r>
      <w:r>
        <w:rPr>
          <w:rFonts w:ascii="Times New Roman" w:hAnsi="Times New Roman"/>
          <w:sz w:val="22"/>
          <w:szCs w:val="22"/>
          <w:u w:color="000000"/>
          <w:rtl w:val="0"/>
          <w:lang w:val="sv-SE"/>
          <w14:textOutline w14:w="12700" w14:cap="flat">
            <w14:noFill/>
            <w14:miter w14:lim="400000"/>
          </w14:textOutline>
        </w:rPr>
        <w:t>Therefore, e</w:t>
      </w:r>
      <w:r>
        <w:rPr>
          <w:rFonts w:ascii="Times New Roman" w:hAnsi="Times New Roman"/>
          <w:sz w:val="22"/>
          <w:szCs w:val="22"/>
          <w:u w:color="000000"/>
          <w:rtl w:val="0"/>
          <w:lang w:val="sv-SE"/>
          <w14:textOutline w14:w="12700" w14:cap="flat">
            <w14:noFill/>
            <w14:miter w14:lim="400000"/>
          </w14:textOutline>
        </w:rPr>
        <w:t>fforts are needed to coordinate the support from relevant authorities to provide help to the person with addiction, but also to the relatives</w:t>
      </w:r>
      <w:r>
        <w:rPr>
          <w:rFonts w:ascii="Times New Roman" w:hAnsi="Times New Roman"/>
          <w:sz w:val="22"/>
          <w:szCs w:val="22"/>
          <w:u w:color="000000"/>
          <w:rtl w:val="0"/>
          <w:lang w:val="sv-SE"/>
          <w14:textOutline w14:w="12700" w14:cap="flat">
            <w14:noFill/>
            <w14:miter w14:lim="400000"/>
          </w14:textOutline>
        </w:rPr>
        <w:t xml:space="preserve"> themselves</w:t>
      </w:r>
      <w:r>
        <w:rPr>
          <w:rFonts w:ascii="Times New Roman" w:hAnsi="Times New Roman"/>
          <w:sz w:val="22"/>
          <w:szCs w:val="22"/>
          <w:u w:color="000000"/>
          <w:rtl w:val="0"/>
          <w:lang w:val="sv-SE"/>
          <w14:textOutline w14:w="12700" w14:cap="flat">
            <w14:noFill/>
            <w14:miter w14:lim="400000"/>
          </w14:textOutline>
        </w:rPr>
        <w:t>. In order to maintain people's right to health and freedom and children's right to be protected from drugs</w:t>
      </w:r>
      <w:r>
        <w:rPr>
          <w:rFonts w:ascii="Times New Roman" w:hAnsi="Times New Roman"/>
          <w:sz w:val="22"/>
          <w:szCs w:val="22"/>
          <w:u w:color="000000"/>
          <w:rtl w:val="0"/>
          <w:lang w:val="sv-SE"/>
          <w14:textOutline w14:w="12700" w14:cap="flat">
            <w14:noFill/>
            <w14:miter w14:lim="400000"/>
          </w14:textOutline>
        </w:rPr>
        <w:t>,</w:t>
      </w:r>
      <w:r>
        <w:rPr>
          <w:rFonts w:ascii="Times New Roman" w:hAnsi="Times New Roman"/>
          <w:sz w:val="22"/>
          <w:szCs w:val="22"/>
          <w:u w:color="000000"/>
          <w:rtl w:val="0"/>
          <w:lang w:val="sv-SE"/>
          <w14:textOutline w14:w="12700" w14:cap="flat">
            <w14:noFill/>
            <w14:miter w14:lim="400000"/>
          </w14:textOutline>
        </w:rPr>
        <w:t xml:space="preserve"> we see a need for a restrictive, humane drug policy. That is, a policy that ensures that consumption is kept down </w:t>
      </w:r>
      <w:r>
        <w:rPr>
          <w:rFonts w:ascii="Times New Roman" w:hAnsi="Times New Roman"/>
          <w:sz w:val="22"/>
          <w:szCs w:val="22"/>
          <w:u w:color="000000"/>
          <w:rtl w:val="0"/>
          <w:lang w:val="sv-SE"/>
          <w14:textOutline w14:w="12700" w14:cap="flat">
            <w14:noFill/>
            <w14:miter w14:lim="400000"/>
          </w14:textOutline>
        </w:rPr>
        <w:t xml:space="preserve">through maintaining the ban on cannabis and other drugs </w:t>
      </w:r>
      <w:r>
        <w:rPr>
          <w:rFonts w:ascii="Times New Roman" w:hAnsi="Times New Roman" w:hint="default"/>
          <w:sz w:val="22"/>
          <w:szCs w:val="22"/>
          <w:u w:color="000000"/>
          <w:rtl w:val="0"/>
          <w:lang w:val="sv-SE"/>
          <w14:textOutline w14:w="12700" w14:cap="flat">
            <w14:noFill/>
            <w14:miter w14:lim="400000"/>
          </w14:textOutline>
        </w:rPr>
        <w:t xml:space="preserve">– </w:t>
      </w:r>
      <w:r>
        <w:rPr>
          <w:rFonts w:ascii="Times New Roman" w:hAnsi="Times New Roman"/>
          <w:sz w:val="22"/>
          <w:szCs w:val="22"/>
          <w:u w:color="000000"/>
          <w:rtl w:val="0"/>
          <w:lang w:val="sv-SE"/>
          <w14:textOutline w14:w="12700" w14:cap="flat">
            <w14:noFill/>
            <w14:miter w14:lim="400000"/>
          </w14:textOutline>
        </w:rPr>
        <w:t xml:space="preserve">and </w:t>
      </w:r>
      <w:r>
        <w:rPr>
          <w:rFonts w:ascii="Times New Roman" w:hAnsi="Times New Roman"/>
          <w:sz w:val="22"/>
          <w:szCs w:val="22"/>
          <w:u w:color="000000"/>
          <w:rtl w:val="0"/>
          <w:lang w:val="sv-SE"/>
          <w14:textOutline w14:w="12700" w14:cap="flat">
            <w14:noFill/>
            <w14:miter w14:lim="400000"/>
          </w14:textOutline>
        </w:rPr>
        <w:t>focus on preventive efforts and early detection</w:t>
      </w:r>
      <w:r>
        <w:rPr>
          <w:rFonts w:ascii="Times New Roman" w:hAnsi="Times New Roman"/>
          <w:sz w:val="22"/>
          <w:szCs w:val="22"/>
          <w:u w:color="000000"/>
          <w:rtl w:val="0"/>
          <w:lang w:val="sv-SE"/>
          <w14:textOutline w14:w="12700" w14:cap="flat">
            <w14:noFill/>
            <w14:miter w14:lim="400000"/>
          </w14:textOutline>
        </w:rPr>
        <w:t xml:space="preserve">. But it is also a policy that gives the support and treatment needed for people with addiction </w:t>
      </w:r>
      <w:r>
        <w:rPr>
          <w:rFonts w:ascii="Times New Roman" w:hAnsi="Times New Roman" w:hint="default"/>
          <w:sz w:val="22"/>
          <w:szCs w:val="22"/>
          <w:u w:color="000000"/>
          <w:rtl w:val="0"/>
          <w:lang w:val="sv-SE"/>
          <w14:textOutline w14:w="12700" w14:cap="flat">
            <w14:noFill/>
            <w14:miter w14:lim="400000"/>
          </w14:textOutline>
        </w:rPr>
        <w:t xml:space="preserve">– </w:t>
      </w:r>
      <w:r>
        <w:rPr>
          <w:rFonts w:ascii="Times New Roman" w:hAnsi="Times New Roman"/>
          <w:sz w:val="22"/>
          <w:szCs w:val="22"/>
          <w:u w:color="000000"/>
          <w:rtl w:val="0"/>
          <w:lang w:val="sv-SE"/>
          <w14:textOutline w14:w="12700" w14:cap="flat">
            <w14:noFill/>
            <w14:miter w14:lim="400000"/>
          </w14:textOutline>
        </w:rPr>
        <w:t xml:space="preserve">where the situation of relatives is not forgotten. Neither their need for support or their involvement in helping their family members to recovery and a life free from drugs. </w:t>
      </w:r>
    </w:p>
    <w:p>
      <w:pPr>
        <w:pStyle w:val="Förval"/>
        <w:tabs>
          <w:tab w:val="left" w:pos="1304"/>
          <w:tab w:val="left" w:pos="2608"/>
          <w:tab w:val="left" w:pos="3912"/>
          <w:tab w:val="left" w:pos="5216"/>
          <w:tab w:val="left" w:pos="6520"/>
          <w:tab w:val="left" w:pos="7824"/>
          <w:tab w:val="left" w:pos="9128"/>
        </w:tabs>
        <w:bidi w:val="0"/>
        <w:spacing w:before="0" w:line="240" w:lineRule="auto"/>
        <w:ind w:left="0" w:right="0" w:firstLine="0"/>
        <w:jc w:val="left"/>
        <w:rPr>
          <w:rFonts w:ascii="Times New Roman" w:cs="Times New Roman" w:hAnsi="Times New Roman" w:eastAsia="Times New Roman"/>
          <w:sz w:val="24"/>
          <w:szCs w:val="24"/>
          <w:u w:color="000000"/>
          <w:rtl w:val="0"/>
          <w:lang w:val="sv-SE"/>
          <w14:textOutline w14:w="12700" w14:cap="flat">
            <w14:noFill/>
            <w14:miter w14:lim="400000"/>
          </w14:textOutline>
        </w:rPr>
      </w:pPr>
    </w:p>
    <w:p>
      <w:pPr>
        <w:pStyle w:val="Förval"/>
        <w:tabs>
          <w:tab w:val="left" w:pos="1304"/>
          <w:tab w:val="left" w:pos="2608"/>
          <w:tab w:val="left" w:pos="3912"/>
          <w:tab w:val="left" w:pos="5216"/>
          <w:tab w:val="left" w:pos="6520"/>
          <w:tab w:val="left" w:pos="7824"/>
          <w:tab w:val="left" w:pos="9128"/>
        </w:tabs>
        <w:bidi w:val="0"/>
        <w:spacing w:before="0" w:line="240" w:lineRule="auto"/>
        <w:ind w:left="0" w:right="0" w:firstLine="0"/>
        <w:jc w:val="left"/>
        <w:rPr>
          <w:rFonts w:ascii="Times New Roman" w:cs="Times New Roman" w:hAnsi="Times New Roman" w:eastAsia="Times New Roman"/>
          <w:i w:val="1"/>
          <w:iCs w:val="1"/>
          <w:sz w:val="22"/>
          <w:szCs w:val="22"/>
          <w:u w:color="000000"/>
          <w:rtl w:val="0"/>
          <w:lang w:val="sv-SE"/>
          <w14:textOutline w14:w="12700" w14:cap="flat">
            <w14:noFill/>
            <w14:miter w14:lim="400000"/>
          </w14:textOutline>
        </w:rPr>
      </w:pPr>
      <w:r>
        <w:rPr>
          <w:rFonts w:ascii="Times New Roman" w:hAnsi="Times New Roman"/>
          <w:i w:val="1"/>
          <w:iCs w:val="1"/>
          <w:sz w:val="22"/>
          <w:szCs w:val="22"/>
          <w:u w:color="000000"/>
          <w:rtl w:val="0"/>
          <w:lang w:val="sv-SE"/>
          <w14:textOutline w14:w="12700" w14:cap="flat">
            <w14:noFill/>
            <w14:miter w14:lim="400000"/>
          </w14:textOutline>
        </w:rPr>
        <w:t>Your sincerely,</w:t>
      </w:r>
    </w:p>
    <w:p>
      <w:pPr>
        <w:pStyle w:val="Förval"/>
        <w:tabs>
          <w:tab w:val="left" w:pos="1304"/>
          <w:tab w:val="left" w:pos="2608"/>
          <w:tab w:val="left" w:pos="3912"/>
          <w:tab w:val="left" w:pos="5216"/>
          <w:tab w:val="left" w:pos="6520"/>
          <w:tab w:val="left" w:pos="7824"/>
          <w:tab w:val="left" w:pos="9128"/>
        </w:tabs>
        <w:bidi w:val="0"/>
        <w:spacing w:before="0" w:line="240" w:lineRule="auto"/>
        <w:ind w:left="0" w:right="0" w:firstLine="0"/>
        <w:jc w:val="left"/>
        <w:rPr>
          <w:rFonts w:ascii="Times New Roman" w:cs="Times New Roman" w:hAnsi="Times New Roman" w:eastAsia="Times New Roman"/>
          <w:i w:val="1"/>
          <w:iCs w:val="1"/>
          <w:sz w:val="22"/>
          <w:szCs w:val="22"/>
          <w:u w:color="000000"/>
          <w:rtl w:val="0"/>
          <w:lang w:val="sv-SE"/>
          <w14:textOutline w14:w="12700" w14:cap="flat">
            <w14:noFill/>
            <w14:miter w14:lim="400000"/>
          </w14:textOutline>
        </w:rPr>
      </w:pPr>
    </w:p>
    <w:p>
      <w:pPr>
        <w:pStyle w:val="Förval"/>
        <w:tabs>
          <w:tab w:val="left" w:pos="1304"/>
          <w:tab w:val="left" w:pos="2608"/>
          <w:tab w:val="left" w:pos="3912"/>
          <w:tab w:val="left" w:pos="5216"/>
          <w:tab w:val="left" w:pos="6520"/>
          <w:tab w:val="left" w:pos="7824"/>
          <w:tab w:val="left" w:pos="9128"/>
        </w:tabs>
        <w:bidi w:val="0"/>
        <w:spacing w:before="0" w:line="240" w:lineRule="auto"/>
        <w:ind w:left="0" w:right="0" w:firstLine="0"/>
        <w:jc w:val="left"/>
        <w:rPr>
          <w:rFonts w:ascii="Times New Roman" w:cs="Times New Roman" w:hAnsi="Times New Roman" w:eastAsia="Times New Roman"/>
          <w:sz w:val="22"/>
          <w:szCs w:val="22"/>
          <w:u w:color="000000"/>
          <w:rtl w:val="0"/>
          <w:lang w:val="sv-SE"/>
          <w14:textOutline w14:w="12700" w14:cap="flat">
            <w14:noFill/>
            <w14:miter w14:lim="400000"/>
          </w14:textOutline>
        </w:rPr>
      </w:pPr>
      <w:r>
        <w:rPr>
          <w:rFonts w:ascii="Times New Roman" w:hAnsi="Times New Roman"/>
          <w:i w:val="1"/>
          <w:iCs w:val="1"/>
          <w:sz w:val="22"/>
          <w:szCs w:val="22"/>
          <w:u w:color="000000"/>
          <w:rtl w:val="0"/>
          <w:lang w:val="sv-SE"/>
          <w14:textOutline w14:w="12700" w14:cap="flat">
            <w14:noFill/>
            <w14:miter w14:lim="400000"/>
          </w14:textOutline>
        </w:rPr>
        <w:t>Lena Larsson</w:t>
      </w:r>
      <w:r>
        <w:rPr>
          <w:rFonts w:ascii="Times New Roman" w:cs="Times New Roman" w:hAnsi="Times New Roman" w:eastAsia="Times New Roman"/>
          <w:i w:val="1"/>
          <w:iCs w:val="1"/>
          <w:sz w:val="22"/>
          <w:szCs w:val="22"/>
          <w:u w:color="000000"/>
          <w:rtl w:val="0"/>
          <w:lang w:val="sv-SE"/>
          <w14:textOutline w14:w="12700" w14:cap="flat">
            <w14:noFill/>
            <w14:miter w14:lim="400000"/>
          </w14:textOutline>
        </w:rPr>
        <w:br w:type="textWrapping"/>
      </w:r>
      <w:r>
        <w:rPr>
          <w:rFonts w:ascii="Times New Roman" w:hAnsi="Times New Roman"/>
          <w:sz w:val="22"/>
          <w:szCs w:val="22"/>
          <w:u w:color="000000"/>
          <w:rtl w:val="0"/>
          <w:lang w:val="sv-SE"/>
          <w14:textOutline w14:w="12700" w14:cap="flat">
            <w14:noFill/>
            <w14:miter w14:lim="400000"/>
          </w14:textOutline>
        </w:rPr>
        <w:t>Chairperson, Anh</w:t>
      </w:r>
      <w:r>
        <w:rPr>
          <w:rFonts w:ascii="Times New Roman" w:hAnsi="Times New Roman" w:hint="default"/>
          <w:sz w:val="22"/>
          <w:szCs w:val="22"/>
          <w:u w:color="000000"/>
          <w:rtl w:val="0"/>
          <w:lang w:val="sv-SE"/>
          <w14:textOutline w14:w="12700" w14:cap="flat">
            <w14:noFill/>
            <w14:miter w14:lim="400000"/>
          </w14:textOutline>
        </w:rPr>
        <w:t>ö</w:t>
      </w:r>
      <w:r>
        <w:rPr>
          <w:rFonts w:ascii="Times New Roman" w:hAnsi="Times New Roman"/>
          <w:sz w:val="22"/>
          <w:szCs w:val="22"/>
          <w:u w:color="000000"/>
          <w:rtl w:val="0"/>
          <w:lang w:val="sv-SE"/>
          <w14:textOutline w14:w="12700" w14:cap="flat">
            <w14:noFill/>
            <w14:miter w14:lim="400000"/>
          </w14:textOutline>
        </w:rPr>
        <w:t>riga Mot Droger</w:t>
      </w:r>
    </w:p>
    <w:p>
      <w:pPr>
        <w:pStyle w:val="Förval"/>
        <w:tabs>
          <w:tab w:val="left" w:pos="1304"/>
          <w:tab w:val="left" w:pos="2608"/>
          <w:tab w:val="left" w:pos="3912"/>
          <w:tab w:val="left" w:pos="5216"/>
          <w:tab w:val="left" w:pos="6520"/>
          <w:tab w:val="left" w:pos="7824"/>
          <w:tab w:val="left" w:pos="9128"/>
        </w:tabs>
        <w:bidi w:val="0"/>
        <w:spacing w:before="0" w:line="240" w:lineRule="auto"/>
        <w:ind w:left="0" w:right="0" w:firstLine="0"/>
        <w:jc w:val="left"/>
        <w:rPr>
          <w:rFonts w:ascii="Times New Roman" w:cs="Times New Roman" w:hAnsi="Times New Roman" w:eastAsia="Times New Roman"/>
          <w:sz w:val="22"/>
          <w:szCs w:val="22"/>
          <w:u w:color="000000"/>
          <w:rtl w:val="0"/>
          <w:lang w:val="sv-SE"/>
          <w14:textOutline w14:w="12700" w14:cap="flat">
            <w14:noFill/>
            <w14:miter w14:lim="400000"/>
          </w14:textOutline>
        </w:rPr>
      </w:pPr>
      <w:r>
        <w:rPr>
          <w:rFonts w:ascii="Times New Roman" w:cs="Times New Roman" w:hAnsi="Times New Roman" w:eastAsia="Times New Roman"/>
          <w:sz w:val="22"/>
          <w:szCs w:val="22"/>
          <w:u w:color="000000"/>
          <w:rtl w:val="0"/>
          <w:lang w:val="sv-SE"/>
          <w14:textOutline w14:w="12700" w14:cap="flat">
            <w14:noFill/>
            <w14:miter w14:lim="400000"/>
          </w14:textOutline>
        </w:rPr>
        <w:drawing xmlns:a="http://schemas.openxmlformats.org/drawingml/2006/main">
          <wp:anchor distT="152400" distB="152400" distL="152400" distR="152400" simplePos="0" relativeHeight="251659264" behindDoc="0" locked="0" layoutInCell="1" allowOverlap="1">
            <wp:simplePos x="0" y="0"/>
            <wp:positionH relativeFrom="margin">
              <wp:posOffset>-6349</wp:posOffset>
            </wp:positionH>
            <wp:positionV relativeFrom="line">
              <wp:posOffset>187668</wp:posOffset>
            </wp:positionV>
            <wp:extent cx="1422996" cy="738474"/>
            <wp:effectExtent l="0" t="0" r="0" b="0"/>
            <wp:wrapThrough wrapText="bothSides" distL="152400" distR="152400">
              <wp:wrapPolygon edited="1">
                <wp:start x="0" y="0"/>
                <wp:lineTo x="21600" y="0"/>
                <wp:lineTo x="21600" y="21600"/>
                <wp:lineTo x="0" y="21600"/>
                <wp:lineTo x="0" y="0"/>
              </wp:wrapPolygon>
            </wp:wrapThrough>
            <wp:docPr id="1073741825" name="officeArt object" descr="pasted-image.tiff"/>
            <wp:cNvGraphicFramePr/>
            <a:graphic xmlns:a="http://schemas.openxmlformats.org/drawingml/2006/main">
              <a:graphicData uri="http://schemas.openxmlformats.org/drawingml/2006/picture">
                <pic:pic xmlns:pic="http://schemas.openxmlformats.org/drawingml/2006/picture">
                  <pic:nvPicPr>
                    <pic:cNvPr id="1073741825" name="pasted-image.tiff" descr="pasted-image.tiff"/>
                    <pic:cNvPicPr>
                      <a:picLocks noChangeAspect="1"/>
                    </pic:cNvPicPr>
                  </pic:nvPicPr>
                  <pic:blipFill>
                    <a:blip r:embed="rId4">
                      <a:extLst/>
                    </a:blip>
                    <a:stretch>
                      <a:fillRect/>
                    </a:stretch>
                  </pic:blipFill>
                  <pic:spPr>
                    <a:xfrm>
                      <a:off x="0" y="0"/>
                      <a:ext cx="1422996" cy="738474"/>
                    </a:xfrm>
                    <a:prstGeom prst="rect">
                      <a:avLst/>
                    </a:prstGeom>
                    <a:ln w="12700" cap="flat">
                      <a:noFill/>
                      <a:miter lim="400000"/>
                    </a:ln>
                    <a:effectLst/>
                  </pic:spPr>
                </pic:pic>
              </a:graphicData>
            </a:graphic>
          </wp:anchor>
        </w:drawing>
      </w:r>
    </w:p>
    <w:p>
      <w:pPr>
        <w:pStyle w:val="Förval"/>
        <w:tabs>
          <w:tab w:val="left" w:pos="1304"/>
          <w:tab w:val="left" w:pos="2608"/>
          <w:tab w:val="left" w:pos="3912"/>
          <w:tab w:val="left" w:pos="5216"/>
          <w:tab w:val="left" w:pos="6520"/>
          <w:tab w:val="left" w:pos="7824"/>
          <w:tab w:val="left" w:pos="9128"/>
        </w:tabs>
        <w:bidi w:val="0"/>
        <w:spacing w:before="0" w:line="240" w:lineRule="auto"/>
        <w:ind w:left="0" w:right="0" w:firstLine="0"/>
        <w:jc w:val="left"/>
        <w:rPr>
          <w:rFonts w:ascii="Times New Roman" w:cs="Times New Roman" w:hAnsi="Times New Roman" w:eastAsia="Times New Roman"/>
          <w:sz w:val="22"/>
          <w:szCs w:val="22"/>
          <w:u w:color="000000"/>
          <w:rtl w:val="0"/>
          <w:lang w:val="sv-SE"/>
          <w14:textOutline w14:w="12700" w14:cap="flat">
            <w14:noFill/>
            <w14:miter w14:lim="400000"/>
          </w14:textOutline>
        </w:rPr>
      </w:pPr>
    </w:p>
    <w:p>
      <w:pPr>
        <w:pStyle w:val="Förval"/>
        <w:tabs>
          <w:tab w:val="left" w:pos="1304"/>
          <w:tab w:val="left" w:pos="2608"/>
          <w:tab w:val="left" w:pos="3912"/>
          <w:tab w:val="left" w:pos="5216"/>
          <w:tab w:val="left" w:pos="6520"/>
          <w:tab w:val="left" w:pos="7824"/>
          <w:tab w:val="left" w:pos="9128"/>
        </w:tabs>
        <w:bidi w:val="0"/>
        <w:spacing w:before="0" w:line="240" w:lineRule="auto"/>
        <w:ind w:left="0" w:right="0" w:firstLine="0"/>
        <w:jc w:val="left"/>
        <w:rPr>
          <w:rFonts w:ascii="Times New Roman" w:cs="Times New Roman" w:hAnsi="Times New Roman" w:eastAsia="Times New Roman"/>
          <w:sz w:val="22"/>
          <w:szCs w:val="22"/>
          <w:u w:color="000000"/>
          <w:rtl w:val="0"/>
          <w:lang w:val="sv-SE"/>
          <w14:textOutline w14:w="12700" w14:cap="flat">
            <w14:noFill/>
            <w14:miter w14:lim="400000"/>
          </w14:textOutline>
        </w:rPr>
      </w:pPr>
    </w:p>
    <w:p>
      <w:pPr>
        <w:pStyle w:val="Förval"/>
        <w:tabs>
          <w:tab w:val="left" w:pos="1304"/>
          <w:tab w:val="left" w:pos="2608"/>
          <w:tab w:val="left" w:pos="3912"/>
          <w:tab w:val="left" w:pos="5216"/>
          <w:tab w:val="left" w:pos="6520"/>
          <w:tab w:val="left" w:pos="7824"/>
          <w:tab w:val="left" w:pos="9128"/>
        </w:tabs>
        <w:bidi w:val="0"/>
        <w:spacing w:before="0" w:line="240" w:lineRule="auto"/>
        <w:ind w:left="0" w:right="0" w:firstLine="0"/>
        <w:jc w:val="left"/>
        <w:rPr>
          <w:rtl w:val="0"/>
        </w:rPr>
      </w:pPr>
      <w:r>
        <w:rPr>
          <w:rFonts w:ascii="Times New Roman" w:cs="Times New Roman" w:hAnsi="Times New Roman" w:eastAsia="Times New Roman"/>
          <w:sz w:val="22"/>
          <w:szCs w:val="22"/>
          <w:u w:color="000000"/>
          <w:rtl w:val="0"/>
          <w:lang w:val="sv-SE"/>
          <w14:textOutline w14:w="12700" w14:cap="flat">
            <w14:noFill/>
            <w14:miter w14:lim="400000"/>
          </w14:textOutline>
        </w:rPr>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svenska" w:val="‘“(〔[{〈《「『【⦅〘〖«〝︵︷︹︻︽︿﹁﹃﹇﹙﹛﹝｢"/>
  <w:noLineBreaksBefore w:lang="svenska"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rödtext">
    <w:name w:val="Brödtext"/>
    <w:next w:val="Bröd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sv-SE"/>
      <w14:textOutline>
        <w14:noFill/>
      </w14:textOutline>
      <w14:textFill>
        <w14:solidFill>
          <w14:srgbClr w14:val="000000"/>
        </w14:solidFill>
      </w14:textFill>
    </w:rPr>
  </w:style>
  <w:style w:type="paragraph" w:styleId="Förval">
    <w:name w:val="Förval"/>
    <w:next w:val="Förval"/>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image" Target="media/image1.tif"/><Relationship Id="rId9" Type="http://schemas.openxmlformats.org/officeDocument/2006/relationships/customXml" Target="../customXml/item2.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8" ma:contentTypeDescription="Create a new document." ma:contentTypeScope="" ma:versionID="4900c56d6cc844023b5a704a191eaaa0">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db267e4a8e7b5b4ae8d56018296bc408"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Contributorsname" minOccurs="0"/>
                <xsd:element ref="ns2:Catetory" minOccurs="0"/>
                <xsd:element ref="ns2:Doctype"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Contributorsname" ma:index="21" nillable="true" ma:displayName="Contributor" ma:description="Who submitted this document?" ma:format="Dropdown" ma:internalName="Contributorsname">
      <xsd:simpleType>
        <xsd:restriction base="dms:Text">
          <xsd:maxLength value="255"/>
        </xsd:restriction>
      </xsd:simpleType>
    </xsd:element>
    <xsd:element name="Catetory" ma:index="22" nillable="true" ma:displayName="Category" ma:description="The contributor belongs to Member states, NHRIs, UN entities, CSOs, Academia, Individuals, or others?" ma:format="Dropdown" ma:internalName="Catetory">
      <xsd:simpleType>
        <xsd:union memberTypes="dms:Text">
          <xsd:simpleType>
            <xsd:restriction base="dms:Choice">
              <xsd:enumeration value="Member States"/>
              <xsd:enumeration value="NHRIs"/>
              <xsd:enumeration value="UN entities"/>
              <xsd:enumeration value="CSOs"/>
              <xsd:enumeration value="Academia"/>
              <xsd:enumeration value="Individuals"/>
            </xsd:restriction>
          </xsd:simpleType>
        </xsd:union>
      </xsd:simpleType>
    </xsd:element>
    <xsd:element name="Doctype" ma:index="23" nillable="true" ma:displayName="Doc type" ma:default="input" ma:description="Specify the document type (optional)" ma:format="Dropdown" ma:internalName="Doctype">
      <xsd:simpleType>
        <xsd:union memberTypes="dms:Text">
          <xsd:simpleType>
            <xsd:restriction base="dms:Choice">
              <xsd:enumeration value="input"/>
              <xsd:enumeration value="input I"/>
              <xsd:enumeration value="input II"/>
              <xsd:enumeration value="input III"/>
              <xsd:enumeration value="cover letter"/>
              <xsd:enumeration value="note verbale"/>
              <xsd:enumeration value="annex"/>
              <xsd:enumeration value="annex I"/>
              <xsd:enumeration value="annex II"/>
              <xsd:enumeration value="annex III"/>
              <xsd:enumeration value="French translation"/>
              <xsd:enumeration value="Spanish translation"/>
              <xsd:enumeration value="Arabic translation"/>
              <xsd:enumeration value="Russian translation"/>
              <xsd:enumeration value="Chinese translation"/>
            </xsd:restriction>
          </xsd:simpleType>
        </xsd:union>
      </xsd:simpleType>
    </xsd:element>
    <xsd:element name="Language" ma:index="24" nillable="true" ma:displayName="Language" ma:default="English" ma:description="Document language" ma:format="Dropdown" ma:internalName="Language">
      <xsd:simpleType>
        <xsd:union memberTypes="dms:Text">
          <xsd:simpleType>
            <xsd:restriction base="dms:Choice">
              <xsd:enumeration value="English"/>
              <xsd:enumeration value="French"/>
              <xsd:enumeration value="Spanish"/>
              <xsd:enumeration value="Arabic"/>
              <xsd:enumeration value="Russian"/>
              <xsd:enumeration value="Chinese"/>
              <xsd:enumeration value="Choice 7"/>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2C1116-DD22-496B-9F1E-9C8297CE864D}"/>
</file>

<file path=customXml/itemProps2.xml><?xml version="1.0" encoding="utf-8"?>
<ds:datastoreItem xmlns:ds="http://schemas.openxmlformats.org/officeDocument/2006/customXml" ds:itemID="{8979080D-2E9B-48D7-A5D6-D02EE5C42E48}"/>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