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A297C" w14:textId="77777777" w:rsidR="005A6C44" w:rsidRDefault="005A6C44">
      <w:pPr>
        <w:rPr>
          <w:rFonts w:ascii="Times New Roman" w:eastAsia="Times New Roman" w:hAnsi="Times New Roman" w:cs="Times New Roman"/>
          <w:b/>
          <w:sz w:val="24"/>
          <w:szCs w:val="24"/>
        </w:rPr>
      </w:pPr>
    </w:p>
    <w:p w14:paraId="00000001" w14:textId="769B6B8E" w:rsidR="009F168D"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 rights challenges in addressing and countering all aspects of the world drug problem.</w:t>
      </w:r>
    </w:p>
    <w:p w14:paraId="663C7603" w14:textId="77777777" w:rsidR="005A6C44" w:rsidRPr="00432F76" w:rsidRDefault="005A6C44" w:rsidP="005A6C44">
      <w:pPr>
        <w:spacing w:before="240" w:after="120" w:line="240" w:lineRule="auto"/>
        <w:jc w:val="center"/>
        <w:rPr>
          <w:rFonts w:ascii="Times New Roman" w:eastAsia="Times New Roman" w:hAnsi="Times New Roman" w:cs="Times New Roman"/>
          <w:b/>
          <w:i/>
          <w:color w:val="262626"/>
          <w:lang w:val="it-IT"/>
        </w:rPr>
      </w:pPr>
      <w:r w:rsidRPr="00432F76">
        <w:rPr>
          <w:rFonts w:ascii="Times New Roman" w:eastAsia="Times New Roman" w:hAnsi="Times New Roman" w:cs="Times New Roman"/>
          <w:b/>
          <w:i/>
          <w:color w:val="262626"/>
          <w:lang w:val="it-IT"/>
        </w:rPr>
        <w:t xml:space="preserve">Report </w:t>
      </w:r>
      <w:proofErr w:type="spellStart"/>
      <w:r w:rsidRPr="00432F76">
        <w:rPr>
          <w:rFonts w:ascii="Times New Roman" w:eastAsia="Times New Roman" w:hAnsi="Times New Roman" w:cs="Times New Roman"/>
          <w:b/>
          <w:i/>
          <w:color w:val="262626"/>
          <w:lang w:val="it-IT"/>
        </w:rPr>
        <w:t>submitted</w:t>
      </w:r>
      <w:proofErr w:type="spellEnd"/>
      <w:r w:rsidRPr="00432F76">
        <w:rPr>
          <w:rFonts w:ascii="Times New Roman" w:eastAsia="Times New Roman" w:hAnsi="Times New Roman" w:cs="Times New Roman"/>
          <w:b/>
          <w:i/>
          <w:color w:val="262626"/>
          <w:lang w:val="it-IT"/>
        </w:rPr>
        <w:t xml:space="preserve"> by: Associazione Comunità Papa Giovanni XXIII (APG23)</w:t>
      </w:r>
    </w:p>
    <w:p w14:paraId="38883A84" w14:textId="77777777" w:rsidR="005A6C44" w:rsidRDefault="005A6C44" w:rsidP="005A6C44">
      <w:pPr>
        <w:spacing w:before="240" w:after="120" w:line="240" w:lineRule="auto"/>
        <w:jc w:val="center"/>
        <w:rPr>
          <w:rFonts w:ascii="Times New Roman" w:eastAsia="Times New Roman" w:hAnsi="Times New Roman" w:cs="Times New Roman"/>
          <w:b/>
          <w:i/>
          <w:color w:val="262626"/>
        </w:rPr>
      </w:pPr>
      <w:r>
        <w:rPr>
          <w:rFonts w:ascii="Times New Roman" w:eastAsia="Times New Roman" w:hAnsi="Times New Roman" w:cs="Times New Roman"/>
          <w:b/>
          <w:i/>
          <w:color w:val="262626"/>
          <w:sz w:val="24"/>
          <w:szCs w:val="24"/>
        </w:rPr>
        <w:t>NGO in Special Consultative Status</w:t>
      </w:r>
    </w:p>
    <w:p w14:paraId="5D39A33B" w14:textId="5ED30E9B" w:rsidR="005A6C44" w:rsidRDefault="005A6C44" w:rsidP="005A6C44">
      <w:pPr>
        <w:spacing w:before="240" w:line="480" w:lineRule="auto"/>
        <w:jc w:val="right"/>
        <w:rPr>
          <w:rFonts w:ascii="Times New Roman" w:eastAsia="Times New Roman" w:hAnsi="Times New Roman" w:cs="Times New Roman"/>
          <w:b/>
          <w:color w:val="262626"/>
          <w:sz w:val="24"/>
          <w:szCs w:val="24"/>
        </w:rPr>
      </w:pPr>
      <w:r>
        <w:rPr>
          <w:rFonts w:ascii="Times New Roman" w:eastAsia="Times New Roman" w:hAnsi="Times New Roman" w:cs="Times New Roman"/>
          <w:i/>
          <w:color w:val="262626"/>
        </w:rPr>
        <w:t>Geneva 19 May 2023</w:t>
      </w:r>
      <w:r>
        <w:rPr>
          <w:rFonts w:ascii="Times New Roman" w:eastAsia="Times New Roman" w:hAnsi="Times New Roman" w:cs="Times New Roman"/>
          <w:b/>
        </w:rPr>
        <w:t xml:space="preserve"> </w:t>
      </w:r>
    </w:p>
    <w:p w14:paraId="30C748D4" w14:textId="77777777" w:rsidR="00CA623F" w:rsidRPr="00CA623F" w:rsidRDefault="00CA623F" w:rsidP="00CA623F">
      <w:pPr>
        <w:jc w:val="both"/>
        <w:rPr>
          <w:rFonts w:ascii="Times New Roman" w:hAnsi="Times New Roman" w:cs="Times New Roman"/>
        </w:rPr>
      </w:pPr>
      <w:r w:rsidRPr="00CA623F">
        <w:rPr>
          <w:rFonts w:ascii="Times New Roman" w:hAnsi="Times New Roman" w:cs="Times New Roman"/>
        </w:rPr>
        <w:t xml:space="preserve">The Associazione Comunità Papa Giovanni XXIII (APG23) is an International Lay Association of Pontifical Right with legal status accredited with Special Consultative Status to the Economic and Social Council (ECOSOC) since 2006. The Association is present in </w:t>
      </w:r>
      <w:proofErr w:type="gramStart"/>
      <w:r w:rsidRPr="00CA623F">
        <w:rPr>
          <w:rFonts w:ascii="Times New Roman" w:hAnsi="Times New Roman" w:cs="Times New Roman"/>
        </w:rPr>
        <w:t>40</w:t>
      </w:r>
      <w:proofErr w:type="gramEnd"/>
      <w:r w:rsidRPr="00CA623F">
        <w:rPr>
          <w:rFonts w:ascii="Times New Roman" w:hAnsi="Times New Roman" w:cs="Times New Roman"/>
        </w:rPr>
        <w:t xml:space="preserve"> countries on five continents. Its members, of different ages and states of life, share life directly with the poor and disadvantaged and are committed to removing the root causes of poverty and exclusion and to being voice of the voiceless through non-violent actions and means. </w:t>
      </w:r>
    </w:p>
    <w:p w14:paraId="6841C3A1" w14:textId="77777777" w:rsidR="00CA623F" w:rsidRPr="00CA623F" w:rsidRDefault="00CA623F" w:rsidP="00CA623F">
      <w:pPr>
        <w:jc w:val="both"/>
        <w:rPr>
          <w:rFonts w:ascii="Times New Roman" w:hAnsi="Times New Roman" w:cs="Times New Roman"/>
        </w:rPr>
      </w:pPr>
      <w:r w:rsidRPr="00CA623F">
        <w:rPr>
          <w:rFonts w:ascii="Times New Roman" w:hAnsi="Times New Roman" w:cs="Times New Roman"/>
        </w:rPr>
        <w:t xml:space="preserve">The Association runs hundreds of family homes all over the world. It runs also emergency shelters, open families, houses of fraternity, cooperatives and </w:t>
      </w:r>
      <w:proofErr w:type="gramStart"/>
      <w:r w:rsidRPr="00CA623F">
        <w:rPr>
          <w:rFonts w:ascii="Times New Roman" w:hAnsi="Times New Roman" w:cs="Times New Roman"/>
        </w:rPr>
        <w:t>day-centres</w:t>
      </w:r>
      <w:proofErr w:type="gramEnd"/>
      <w:r w:rsidRPr="00CA623F">
        <w:rPr>
          <w:rFonts w:ascii="Times New Roman" w:hAnsi="Times New Roman" w:cs="Times New Roman"/>
        </w:rPr>
        <w:t xml:space="preserve">, therapeutic communities for drug users, centres for alcoholics. The Association </w:t>
      </w:r>
      <w:proofErr w:type="gramStart"/>
      <w:r w:rsidRPr="00CA623F">
        <w:rPr>
          <w:rFonts w:ascii="Times New Roman" w:hAnsi="Times New Roman" w:cs="Times New Roman"/>
        </w:rPr>
        <w:t>carries out</w:t>
      </w:r>
      <w:proofErr w:type="gramEnd"/>
      <w:r w:rsidRPr="00CA623F">
        <w:rPr>
          <w:rFonts w:ascii="Times New Roman" w:hAnsi="Times New Roman" w:cs="Times New Roman"/>
        </w:rPr>
        <w:t xml:space="preserve"> awareness raising campaigns, micro-credit schemes, services for persons with disabilities, Roma and Sinti, homeless, migrants, elderly, people infected and affected by HIV/AIDS, mothers in difficulty and women enslaved into prostitution. Furthermore, the Association has a nonviolent presence in both fronts in war zones to guarantee the respect of human rights and assist populations displaced by the war and </w:t>
      </w:r>
      <w:proofErr w:type="gramStart"/>
      <w:r w:rsidRPr="00CA623F">
        <w:rPr>
          <w:rFonts w:ascii="Times New Roman" w:hAnsi="Times New Roman" w:cs="Times New Roman"/>
        </w:rPr>
        <w:t>carries out</w:t>
      </w:r>
      <w:proofErr w:type="gramEnd"/>
      <w:r w:rsidRPr="00CA623F">
        <w:rPr>
          <w:rFonts w:ascii="Times New Roman" w:hAnsi="Times New Roman" w:cs="Times New Roman"/>
        </w:rPr>
        <w:t xml:space="preserve"> activities aimed at combating the trafficking of human beings and assisting its victims. </w:t>
      </w:r>
    </w:p>
    <w:p w14:paraId="5FDA9486" w14:textId="6BE65949" w:rsidR="00CA623F" w:rsidRPr="00CA623F" w:rsidRDefault="00CA623F" w:rsidP="00CA623F">
      <w:pPr>
        <w:jc w:val="both"/>
        <w:rPr>
          <w:rFonts w:ascii="Times New Roman" w:hAnsi="Times New Roman" w:cs="Times New Roman"/>
        </w:rPr>
      </w:pPr>
      <w:r w:rsidRPr="00CA623F">
        <w:rPr>
          <w:rFonts w:ascii="Times New Roman" w:hAnsi="Times New Roman" w:cs="Times New Roman"/>
        </w:rPr>
        <w:t>At the United Nations, APG23, through its international office based in Geneva, advocates at the Human Rights Council and other UN mechanisms and bodies</w:t>
      </w:r>
      <w:r w:rsidR="00F71603">
        <w:rPr>
          <w:rFonts w:ascii="Times New Roman" w:hAnsi="Times New Roman" w:cs="Times New Roman"/>
        </w:rPr>
        <w:t>.</w:t>
      </w:r>
      <w:r w:rsidRPr="00CA623F">
        <w:rPr>
          <w:rFonts w:ascii="Times New Roman" w:hAnsi="Times New Roman" w:cs="Times New Roman"/>
        </w:rPr>
        <w:t xml:space="preserve"> </w:t>
      </w:r>
    </w:p>
    <w:p w14:paraId="00000002" w14:textId="7A8C1DC2" w:rsidR="009F168D" w:rsidRPr="00CA623F" w:rsidRDefault="00000000">
      <w:pPr>
        <w:spacing w:line="240" w:lineRule="auto"/>
        <w:jc w:val="both"/>
        <w:rPr>
          <w:rFonts w:ascii="Times New Roman" w:eastAsia="Times New Roman" w:hAnsi="Times New Roman" w:cs="Times New Roman"/>
          <w:highlight w:val="white"/>
        </w:rPr>
      </w:pPr>
      <w:r w:rsidRPr="00CA623F">
        <w:rPr>
          <w:rFonts w:ascii="Times New Roman" w:eastAsia="Times New Roman" w:hAnsi="Times New Roman" w:cs="Times New Roman"/>
        </w:rPr>
        <w:t xml:space="preserve">Since its foundation in the 1970s, APG23 has focused its attention on drug use prevention and rehabilitation of drug users, basing its action on the promotion of all the fundamental dimensions of the human being - physical, psychological, </w:t>
      </w:r>
      <w:proofErr w:type="gramStart"/>
      <w:r w:rsidRPr="00CA623F">
        <w:rPr>
          <w:rFonts w:ascii="Times New Roman" w:eastAsia="Times New Roman" w:hAnsi="Times New Roman" w:cs="Times New Roman"/>
        </w:rPr>
        <w:t>social</w:t>
      </w:r>
      <w:proofErr w:type="gramEnd"/>
      <w:r w:rsidRPr="00CA623F">
        <w:rPr>
          <w:rFonts w:ascii="Times New Roman" w:eastAsia="Times New Roman" w:hAnsi="Times New Roman" w:cs="Times New Roman"/>
        </w:rPr>
        <w:t xml:space="preserve"> and spiritual, all aspects that should not be forgotten, undervalued or overlooked. The first therapeutic community was opened in 1980 and there are now </w:t>
      </w:r>
      <w:proofErr w:type="gramStart"/>
      <w:r w:rsidRPr="00CA623F">
        <w:rPr>
          <w:rFonts w:ascii="Times New Roman" w:eastAsia="Times New Roman" w:hAnsi="Times New Roman" w:cs="Times New Roman"/>
        </w:rPr>
        <w:t>32</w:t>
      </w:r>
      <w:proofErr w:type="gramEnd"/>
      <w:r w:rsidRPr="00CA623F">
        <w:rPr>
          <w:rFonts w:ascii="Times New Roman" w:eastAsia="Times New Roman" w:hAnsi="Times New Roman" w:cs="Times New Roman"/>
        </w:rPr>
        <w:t xml:space="preserve"> therapeutic communities in different countries worldwide: Albania, Argentina, Bolivia, Brazil, Chile, </w:t>
      </w:r>
      <w:r w:rsidR="00CA623F" w:rsidRPr="00CA623F">
        <w:rPr>
          <w:rFonts w:ascii="Times New Roman" w:eastAsia="Times New Roman" w:hAnsi="Times New Roman" w:cs="Times New Roman"/>
        </w:rPr>
        <w:t>Croatia,</w:t>
      </w:r>
      <w:r w:rsidRPr="00CA623F">
        <w:rPr>
          <w:rFonts w:ascii="Times New Roman" w:eastAsia="Times New Roman" w:hAnsi="Times New Roman" w:cs="Times New Roman"/>
        </w:rPr>
        <w:t xml:space="preserve"> and Italy. In the past 40 years, thousands of drug users have completed the rehabilitation programme.</w:t>
      </w:r>
    </w:p>
    <w:p w14:paraId="00000003" w14:textId="77777777" w:rsidR="009F168D" w:rsidRPr="00CA623F" w:rsidRDefault="00000000">
      <w:pPr>
        <w:spacing w:after="0" w:line="240" w:lineRule="auto"/>
        <w:jc w:val="both"/>
        <w:rPr>
          <w:rFonts w:ascii="Times New Roman" w:eastAsia="Times New Roman" w:hAnsi="Times New Roman" w:cs="Times New Roman"/>
          <w:highlight w:val="white"/>
        </w:rPr>
      </w:pPr>
      <w:r w:rsidRPr="00CA623F">
        <w:rPr>
          <w:rFonts w:ascii="Times New Roman" w:eastAsia="Times New Roman" w:hAnsi="Times New Roman" w:cs="Times New Roman"/>
          <w:highlight w:val="white"/>
        </w:rPr>
        <w:t xml:space="preserve">Don Oreste Benzi, the founder of APG23, often stated that issues such as drug addiction, alcoholism, and many other forms of pathological dependence are, </w:t>
      </w:r>
      <w:proofErr w:type="gramStart"/>
      <w:r w:rsidRPr="00CA623F">
        <w:rPr>
          <w:rFonts w:ascii="Times New Roman" w:eastAsia="Times New Roman" w:hAnsi="Times New Roman" w:cs="Times New Roman"/>
          <w:highlight w:val="white"/>
        </w:rPr>
        <w:t>first and foremost</w:t>
      </w:r>
      <w:proofErr w:type="gramEnd"/>
      <w:r w:rsidRPr="00CA623F">
        <w:rPr>
          <w:rFonts w:ascii="Times New Roman" w:eastAsia="Times New Roman" w:hAnsi="Times New Roman" w:cs="Times New Roman"/>
          <w:highlight w:val="white"/>
        </w:rPr>
        <w:t>, a consequence of problems in human relationships.</w:t>
      </w:r>
    </w:p>
    <w:p w14:paraId="00000004" w14:textId="11CDC6EA" w:rsidR="009F168D" w:rsidRPr="00CA623F" w:rsidRDefault="00000000">
      <w:pPr>
        <w:spacing w:after="0" w:line="240" w:lineRule="auto"/>
        <w:jc w:val="both"/>
        <w:rPr>
          <w:rFonts w:ascii="Times New Roman" w:eastAsia="Times New Roman" w:hAnsi="Times New Roman" w:cs="Times New Roman"/>
          <w:highlight w:val="white"/>
        </w:rPr>
      </w:pPr>
      <w:r w:rsidRPr="00CA623F">
        <w:rPr>
          <w:rFonts w:ascii="Times New Roman" w:eastAsia="Times New Roman" w:hAnsi="Times New Roman" w:cs="Times New Roman"/>
          <w:highlight w:val="white"/>
        </w:rPr>
        <w:t>Using another expression, we could say that a drug</w:t>
      </w:r>
      <w:r w:rsidRPr="00F71603">
        <w:rPr>
          <w:rFonts w:ascii="Times New Roman" w:eastAsia="Times New Roman" w:hAnsi="Times New Roman" w:cs="Times New Roman"/>
          <w:color w:val="000000" w:themeColor="text1"/>
          <w:highlight w:val="white"/>
        </w:rPr>
        <w:t xml:space="preserve"> </w:t>
      </w:r>
      <w:r w:rsidR="004D747C" w:rsidRPr="00F71603">
        <w:rPr>
          <w:rFonts w:ascii="Times New Roman" w:eastAsia="Times New Roman" w:hAnsi="Times New Roman" w:cs="Times New Roman"/>
          <w:color w:val="000000" w:themeColor="text1"/>
          <w:highlight w:val="white"/>
        </w:rPr>
        <w:t xml:space="preserve">user </w:t>
      </w:r>
      <w:r w:rsidRPr="00CA623F">
        <w:rPr>
          <w:rFonts w:ascii="Times New Roman" w:eastAsia="Times New Roman" w:hAnsi="Times New Roman" w:cs="Times New Roman"/>
          <w:highlight w:val="white"/>
        </w:rPr>
        <w:t>is a person “who seeks and demands love</w:t>
      </w:r>
      <w:proofErr w:type="gramStart"/>
      <w:r w:rsidRPr="00CA623F">
        <w:rPr>
          <w:rFonts w:ascii="Times New Roman" w:eastAsia="Times New Roman" w:hAnsi="Times New Roman" w:cs="Times New Roman"/>
          <w:highlight w:val="white"/>
        </w:rPr>
        <w:t>”.</w:t>
      </w:r>
      <w:proofErr w:type="gramEnd"/>
      <w:r w:rsidRPr="00CA623F">
        <w:rPr>
          <w:rFonts w:ascii="Times New Roman" w:eastAsia="Times New Roman" w:hAnsi="Times New Roman" w:cs="Times New Roman"/>
          <w:highlight w:val="white"/>
        </w:rPr>
        <w:t xml:space="preserve"> So, supporting the development of new skills in living and building relationships with others is the true educational response that would enable him/her to overcome pathological dependence.</w:t>
      </w:r>
    </w:p>
    <w:p w14:paraId="00000005" w14:textId="77777777" w:rsidR="009F168D" w:rsidRPr="00CA623F" w:rsidRDefault="00000000">
      <w:pPr>
        <w:spacing w:before="40" w:after="40" w:line="240" w:lineRule="auto"/>
        <w:jc w:val="both"/>
        <w:rPr>
          <w:rFonts w:ascii="Times New Roman" w:eastAsia="Times New Roman" w:hAnsi="Times New Roman" w:cs="Times New Roman"/>
        </w:rPr>
      </w:pPr>
      <w:r w:rsidRPr="00CA623F">
        <w:rPr>
          <w:rFonts w:ascii="Times New Roman" w:eastAsia="Times New Roman" w:hAnsi="Times New Roman" w:cs="Times New Roman"/>
        </w:rPr>
        <w:t xml:space="preserve">Such a process of profound change is the necessary path toward healing. In our opinion, this process can be fostered either through the experience of living in therapeutic communities (a common form of long-term residential treatment for substance </w:t>
      </w:r>
      <w:proofErr w:type="gramStart"/>
      <w:r w:rsidRPr="00CA623F">
        <w:rPr>
          <w:rFonts w:ascii="Times New Roman" w:eastAsia="Times New Roman" w:hAnsi="Times New Roman" w:cs="Times New Roman"/>
        </w:rPr>
        <w:t>use</w:t>
      </w:r>
      <w:proofErr w:type="gramEnd"/>
      <w:r w:rsidRPr="00CA623F">
        <w:rPr>
          <w:rFonts w:ascii="Times New Roman" w:eastAsia="Times New Roman" w:hAnsi="Times New Roman" w:cs="Times New Roman"/>
        </w:rPr>
        <w:t xml:space="preserve"> disorders/pathological dependences) or through psychotherapeutic and educational support, or, even better, through the integration of these two types of interventions.</w:t>
      </w:r>
    </w:p>
    <w:p w14:paraId="00000006" w14:textId="77777777" w:rsidR="009F168D" w:rsidRPr="00CA623F" w:rsidRDefault="00000000">
      <w:pPr>
        <w:spacing w:before="40" w:after="40" w:line="240" w:lineRule="auto"/>
        <w:jc w:val="both"/>
        <w:rPr>
          <w:rFonts w:ascii="Times New Roman" w:eastAsia="Times New Roman" w:hAnsi="Times New Roman" w:cs="Times New Roman"/>
        </w:rPr>
      </w:pPr>
      <w:r w:rsidRPr="00CA623F">
        <w:rPr>
          <w:rFonts w:ascii="Times New Roman" w:eastAsia="Times New Roman" w:hAnsi="Times New Roman" w:cs="Times New Roman"/>
        </w:rPr>
        <w:t xml:space="preserve">Based on the decades-long Italian experience of Therapeutic Communities for people with addictions, we want to emphasise how they constitute a model to </w:t>
      </w:r>
      <w:proofErr w:type="gramStart"/>
      <w:r w:rsidRPr="00CA623F">
        <w:rPr>
          <w:rFonts w:ascii="Times New Roman" w:eastAsia="Times New Roman" w:hAnsi="Times New Roman" w:cs="Times New Roman"/>
        </w:rPr>
        <w:t>be developed</w:t>
      </w:r>
      <w:proofErr w:type="gramEnd"/>
      <w:r w:rsidRPr="00CA623F">
        <w:rPr>
          <w:rFonts w:ascii="Times New Roman" w:eastAsia="Times New Roman" w:hAnsi="Times New Roman" w:cs="Times New Roman"/>
        </w:rPr>
        <w:t xml:space="preserve"> and applied in every country.</w:t>
      </w:r>
    </w:p>
    <w:p w14:paraId="00000007" w14:textId="77777777" w:rsidR="009F168D" w:rsidRPr="00CA623F" w:rsidRDefault="009F168D">
      <w:pPr>
        <w:spacing w:before="40" w:after="40" w:line="240" w:lineRule="auto"/>
        <w:jc w:val="both"/>
        <w:rPr>
          <w:rFonts w:ascii="Times New Roman" w:eastAsia="Times New Roman" w:hAnsi="Times New Roman" w:cs="Times New Roman"/>
        </w:rPr>
      </w:pPr>
    </w:p>
    <w:p w14:paraId="00000008" w14:textId="77777777" w:rsidR="009F168D" w:rsidRPr="00CA623F" w:rsidRDefault="00000000">
      <w:pPr>
        <w:spacing w:before="40" w:after="40" w:line="240" w:lineRule="auto"/>
        <w:jc w:val="both"/>
        <w:rPr>
          <w:rFonts w:ascii="Times New Roman" w:eastAsia="Times New Roman" w:hAnsi="Times New Roman" w:cs="Times New Roman"/>
        </w:rPr>
      </w:pPr>
      <w:r w:rsidRPr="00CA623F">
        <w:rPr>
          <w:rFonts w:ascii="Times New Roman" w:eastAsia="Times New Roman" w:hAnsi="Times New Roman" w:cs="Times New Roman"/>
        </w:rPr>
        <w:t xml:space="preserve">To the best of our knowledge, we believe that one of the main human rights challenges concerning the issue of pathological addiction is how society views, considers and treats people who experience/with addictions. In fact, it would be extremely important to push for a cultural, </w:t>
      </w:r>
      <w:proofErr w:type="gramStart"/>
      <w:r w:rsidRPr="00CA623F">
        <w:rPr>
          <w:rFonts w:ascii="Times New Roman" w:eastAsia="Times New Roman" w:hAnsi="Times New Roman" w:cs="Times New Roman"/>
        </w:rPr>
        <w:t>social</w:t>
      </w:r>
      <w:proofErr w:type="gramEnd"/>
      <w:r w:rsidRPr="00CA623F">
        <w:rPr>
          <w:rFonts w:ascii="Times New Roman" w:eastAsia="Times New Roman" w:hAnsi="Times New Roman" w:cs="Times New Roman"/>
        </w:rPr>
        <w:t xml:space="preserve"> and legal shift, from considering those who </w:t>
      </w:r>
      <w:r w:rsidRPr="00CA623F">
        <w:rPr>
          <w:rFonts w:ascii="Times New Roman" w:eastAsia="Times New Roman" w:hAnsi="Times New Roman" w:cs="Times New Roman"/>
        </w:rPr>
        <w:lastRenderedPageBreak/>
        <w:t>experience addiction as 'delinquents' to recognising that they are human beings suffering from an illness, also affected by personal and social issues.</w:t>
      </w:r>
    </w:p>
    <w:p w14:paraId="00000009" w14:textId="77777777" w:rsidR="009F168D" w:rsidRPr="00CA623F" w:rsidRDefault="00000000">
      <w:pPr>
        <w:spacing w:after="0" w:line="240" w:lineRule="auto"/>
        <w:jc w:val="both"/>
        <w:rPr>
          <w:rFonts w:ascii="Times New Roman" w:eastAsia="Times New Roman" w:hAnsi="Times New Roman" w:cs="Times New Roman"/>
          <w:highlight w:val="white"/>
        </w:rPr>
      </w:pPr>
      <w:r w:rsidRPr="00CA623F">
        <w:rPr>
          <w:rFonts w:ascii="Times New Roman" w:eastAsia="Times New Roman" w:hAnsi="Times New Roman" w:cs="Times New Roman"/>
          <w:highlight w:val="white"/>
        </w:rPr>
        <w:t>Unfortunately, people experiencing drug addiction might often resort to illegal behaviour to obtain the money they need.</w:t>
      </w:r>
    </w:p>
    <w:p w14:paraId="0000000A" w14:textId="18985FD5" w:rsidR="009F168D" w:rsidRPr="00CA623F" w:rsidRDefault="00000000">
      <w:pPr>
        <w:spacing w:after="0" w:line="240" w:lineRule="auto"/>
        <w:jc w:val="both"/>
        <w:rPr>
          <w:rFonts w:ascii="Times New Roman" w:eastAsia="Times New Roman" w:hAnsi="Times New Roman" w:cs="Times New Roman"/>
          <w:highlight w:val="white"/>
        </w:rPr>
      </w:pPr>
      <w:r w:rsidRPr="00CA623F">
        <w:rPr>
          <w:rFonts w:ascii="Times New Roman" w:eastAsia="Times New Roman" w:hAnsi="Times New Roman" w:cs="Times New Roman"/>
          <w:highlight w:val="white"/>
        </w:rPr>
        <w:t xml:space="preserve">Undoubtedly, States have the right and the duty to respond to such behaviour also through the intervention of the police and the justice system. However, when the final goal is to combat and prevent the spread and trafficking of psychoactive substances, it is absolutely essential to sharpen and highlight the distinction between individuals who commit delinquent activity to obtain money and buy drugs for personal use, and those who instead actively </w:t>
      </w:r>
      <w:r w:rsidR="00EC3ABA" w:rsidRPr="00CA623F">
        <w:rPr>
          <w:rFonts w:ascii="Times New Roman" w:eastAsia="Times New Roman" w:hAnsi="Times New Roman" w:cs="Times New Roman"/>
          <w:highlight w:val="white"/>
        </w:rPr>
        <w:t>traffic</w:t>
      </w:r>
      <w:r w:rsidRPr="00CA623F">
        <w:rPr>
          <w:rFonts w:ascii="Times New Roman" w:eastAsia="Times New Roman" w:hAnsi="Times New Roman" w:cs="Times New Roman"/>
          <w:highlight w:val="white"/>
        </w:rPr>
        <w:t xml:space="preserve"> drugs, often at an international level, with the exclusive goal of making profits.</w:t>
      </w:r>
    </w:p>
    <w:p w14:paraId="0000000B" w14:textId="77777777" w:rsidR="009F168D" w:rsidRPr="00CA623F" w:rsidRDefault="009F168D">
      <w:pPr>
        <w:spacing w:after="0" w:line="240" w:lineRule="auto"/>
        <w:jc w:val="both"/>
        <w:rPr>
          <w:rFonts w:ascii="Times New Roman" w:eastAsia="Times New Roman" w:hAnsi="Times New Roman" w:cs="Times New Roman"/>
          <w:highlight w:val="white"/>
        </w:rPr>
      </w:pPr>
    </w:p>
    <w:p w14:paraId="0000000C" w14:textId="1264E1EA" w:rsidR="009F168D" w:rsidRPr="00CA623F" w:rsidRDefault="00000000">
      <w:pPr>
        <w:spacing w:before="40" w:after="40" w:line="240" w:lineRule="auto"/>
        <w:jc w:val="both"/>
        <w:rPr>
          <w:rFonts w:ascii="Times New Roman" w:eastAsia="Times New Roman" w:hAnsi="Times New Roman" w:cs="Times New Roman"/>
        </w:rPr>
      </w:pPr>
      <w:r w:rsidRPr="00CA623F">
        <w:rPr>
          <w:rFonts w:ascii="Times New Roman" w:eastAsia="Times New Roman" w:hAnsi="Times New Roman" w:cs="Times New Roman"/>
        </w:rPr>
        <w:t xml:space="preserve">At the Italian level, the development of such a distinction started at the beginning of the 1970s with the enactment of legislation that decriminalises the sanction for those drug </w:t>
      </w:r>
      <w:r w:rsidR="00CE69D9" w:rsidRPr="00F71603">
        <w:rPr>
          <w:rFonts w:ascii="Times New Roman" w:eastAsia="Times New Roman" w:hAnsi="Times New Roman" w:cs="Times New Roman"/>
          <w:color w:val="000000" w:themeColor="text1"/>
        </w:rPr>
        <w:t>users</w:t>
      </w:r>
      <w:r w:rsidR="00CE69D9" w:rsidRPr="00CE69D9">
        <w:rPr>
          <w:rFonts w:ascii="Times New Roman" w:eastAsia="Times New Roman" w:hAnsi="Times New Roman" w:cs="Times New Roman"/>
          <w:color w:val="FF0000"/>
        </w:rPr>
        <w:t xml:space="preserve"> </w:t>
      </w:r>
      <w:r w:rsidRPr="00CA623F">
        <w:rPr>
          <w:rFonts w:ascii="Times New Roman" w:eastAsia="Times New Roman" w:hAnsi="Times New Roman" w:cs="Times New Roman"/>
        </w:rPr>
        <w:t xml:space="preserve">who, due to their condition of dependence, commit the offence of dealing drugs in small quantities, </w:t>
      </w:r>
      <w:proofErr w:type="gramStart"/>
      <w:r w:rsidRPr="00CA623F">
        <w:rPr>
          <w:rFonts w:ascii="Times New Roman" w:eastAsia="Times New Roman" w:hAnsi="Times New Roman" w:cs="Times New Roman"/>
        </w:rPr>
        <w:t>i.e.</w:t>
      </w:r>
      <w:proofErr w:type="gramEnd"/>
      <w:r w:rsidRPr="00CA623F">
        <w:rPr>
          <w:rFonts w:ascii="Times New Roman" w:eastAsia="Times New Roman" w:hAnsi="Times New Roman" w:cs="Times New Roman"/>
        </w:rPr>
        <w:t xml:space="preserve"> in quantities configurable as personal use.</w:t>
      </w:r>
    </w:p>
    <w:p w14:paraId="0000000D" w14:textId="43959B4B" w:rsidR="009F168D" w:rsidRPr="00CA623F" w:rsidRDefault="00000000">
      <w:pPr>
        <w:spacing w:before="40" w:after="40" w:line="240" w:lineRule="auto"/>
        <w:jc w:val="both"/>
        <w:rPr>
          <w:rFonts w:ascii="Times New Roman" w:eastAsia="Times New Roman" w:hAnsi="Times New Roman" w:cs="Times New Roman"/>
          <w:highlight w:val="white"/>
        </w:rPr>
      </w:pPr>
      <w:r w:rsidRPr="00CA623F">
        <w:rPr>
          <w:rFonts w:ascii="Times New Roman" w:eastAsia="Times New Roman" w:hAnsi="Times New Roman" w:cs="Times New Roman"/>
        </w:rPr>
        <w:t xml:space="preserve">We believe this to be a fundamental step in the process of redefining the legislation regarding pathological dependence on substances: distinguishing between those who own or deal with small quantities of the psychoactive substance and those that with profit-purposes market, </w:t>
      </w:r>
      <w:proofErr w:type="gramStart"/>
      <w:r w:rsidR="00EC3ABA" w:rsidRPr="00CA623F">
        <w:rPr>
          <w:rFonts w:ascii="Times New Roman" w:eastAsia="Times New Roman" w:hAnsi="Times New Roman" w:cs="Times New Roman"/>
        </w:rPr>
        <w:t>traffi</w:t>
      </w:r>
      <w:r w:rsidR="00EC3ABA">
        <w:rPr>
          <w:rFonts w:ascii="Times New Roman" w:eastAsia="Times New Roman" w:hAnsi="Times New Roman" w:cs="Times New Roman"/>
        </w:rPr>
        <w:t>c</w:t>
      </w:r>
      <w:proofErr w:type="gramEnd"/>
      <w:r w:rsidRPr="00CA623F">
        <w:rPr>
          <w:rFonts w:ascii="Times New Roman" w:eastAsia="Times New Roman" w:hAnsi="Times New Roman" w:cs="Times New Roman"/>
        </w:rPr>
        <w:t xml:space="preserve"> and deal with significant amounts of that same substance.</w:t>
      </w:r>
    </w:p>
    <w:p w14:paraId="0000000E" w14:textId="77777777" w:rsidR="009F168D" w:rsidRPr="00CA623F" w:rsidRDefault="00000000">
      <w:pPr>
        <w:spacing w:after="0" w:line="240" w:lineRule="auto"/>
        <w:jc w:val="both"/>
        <w:rPr>
          <w:rFonts w:ascii="Times New Roman" w:eastAsia="Times New Roman" w:hAnsi="Times New Roman" w:cs="Times New Roman"/>
          <w:highlight w:val="white"/>
        </w:rPr>
      </w:pPr>
      <w:r w:rsidRPr="00CA623F">
        <w:rPr>
          <w:rFonts w:ascii="Times New Roman" w:eastAsia="Times New Roman" w:hAnsi="Times New Roman" w:cs="Times New Roman"/>
          <w:highlight w:val="white"/>
        </w:rPr>
        <w:t xml:space="preserve">Worldwide, there are still countries with national legislation that envisage the death penalty, or other </w:t>
      </w:r>
      <w:proofErr w:type="gramStart"/>
      <w:r w:rsidRPr="00CA623F">
        <w:rPr>
          <w:rFonts w:ascii="Times New Roman" w:eastAsia="Times New Roman" w:hAnsi="Times New Roman" w:cs="Times New Roman"/>
          <w:highlight w:val="white"/>
        </w:rPr>
        <w:t>absolutely disproportionate</w:t>
      </w:r>
      <w:proofErr w:type="gramEnd"/>
      <w:r w:rsidRPr="00CA623F">
        <w:rPr>
          <w:rFonts w:ascii="Times New Roman" w:eastAsia="Times New Roman" w:hAnsi="Times New Roman" w:cs="Times New Roman"/>
          <w:highlight w:val="white"/>
        </w:rPr>
        <w:t xml:space="preserve"> sentences, for people found in possession of drugs. </w:t>
      </w:r>
    </w:p>
    <w:p w14:paraId="0000000F" w14:textId="62D6C970" w:rsidR="009F168D" w:rsidRPr="00CA623F" w:rsidRDefault="00000000">
      <w:pPr>
        <w:spacing w:after="0" w:line="240" w:lineRule="auto"/>
        <w:jc w:val="both"/>
        <w:rPr>
          <w:rFonts w:ascii="Times New Roman" w:eastAsia="Times New Roman" w:hAnsi="Times New Roman" w:cs="Times New Roman"/>
        </w:rPr>
      </w:pPr>
      <w:r w:rsidRPr="00CA623F">
        <w:rPr>
          <w:rFonts w:ascii="Times New Roman" w:eastAsia="Times New Roman" w:hAnsi="Times New Roman" w:cs="Times New Roman"/>
          <w:highlight w:val="white"/>
        </w:rPr>
        <w:t xml:space="preserve">In particular, </w:t>
      </w:r>
      <w:proofErr w:type="gramStart"/>
      <w:r w:rsidRPr="00CA623F">
        <w:rPr>
          <w:rFonts w:ascii="Times New Roman" w:eastAsia="Times New Roman" w:hAnsi="Times New Roman" w:cs="Times New Roman"/>
          <w:highlight w:val="white"/>
        </w:rPr>
        <w:t>some</w:t>
      </w:r>
      <w:proofErr w:type="gramEnd"/>
      <w:r w:rsidRPr="00CA623F">
        <w:rPr>
          <w:rFonts w:ascii="Times New Roman" w:eastAsia="Times New Roman" w:hAnsi="Times New Roman" w:cs="Times New Roman"/>
          <w:highlight w:val="white"/>
        </w:rPr>
        <w:t xml:space="preserve"> countries in the Middle East and in East Asia, </w:t>
      </w:r>
      <w:r w:rsidR="00EC3ABA" w:rsidRPr="00CA623F">
        <w:rPr>
          <w:rFonts w:ascii="Times New Roman" w:eastAsia="Times New Roman" w:hAnsi="Times New Roman" w:cs="Times New Roman"/>
          <w:highlight w:val="white"/>
        </w:rPr>
        <w:t>e.g.,</w:t>
      </w:r>
      <w:r w:rsidRPr="00CA623F">
        <w:rPr>
          <w:rFonts w:ascii="Times New Roman" w:eastAsia="Times New Roman" w:hAnsi="Times New Roman" w:cs="Times New Roman"/>
          <w:highlight w:val="white"/>
        </w:rPr>
        <w:t xml:space="preserve"> China, have not yet developed a legal culture that encompasses such a distinction. Dramatically, those found in possession of drugs are sentenced to disproportionate periods of criminal imprisonment and, in some cases, even to the death penalty, since they are regarded as individuals who create significant harm to society and who do not accept the conditions of common living, and as such should be marginalised if not eliminated.</w:t>
      </w:r>
    </w:p>
    <w:p w14:paraId="00000010" w14:textId="77777777" w:rsidR="009F168D" w:rsidRPr="00CA623F" w:rsidRDefault="00000000">
      <w:pPr>
        <w:spacing w:before="40" w:after="40" w:line="240" w:lineRule="auto"/>
        <w:jc w:val="both"/>
        <w:rPr>
          <w:rFonts w:ascii="Times New Roman" w:eastAsia="Times New Roman" w:hAnsi="Times New Roman" w:cs="Times New Roman"/>
        </w:rPr>
      </w:pPr>
      <w:r w:rsidRPr="00CA623F">
        <w:rPr>
          <w:rFonts w:ascii="Times New Roman" w:eastAsia="Times New Roman" w:hAnsi="Times New Roman" w:cs="Times New Roman"/>
        </w:rPr>
        <w:t xml:space="preserve">We totally agree with the already ongoing initiatives to reach the objective of the abolition of the death penalty in general, but </w:t>
      </w:r>
      <w:proofErr w:type="gramStart"/>
      <w:r w:rsidRPr="00CA623F">
        <w:rPr>
          <w:rFonts w:ascii="Times New Roman" w:eastAsia="Times New Roman" w:hAnsi="Times New Roman" w:cs="Times New Roman"/>
        </w:rPr>
        <w:t>in particular for</w:t>
      </w:r>
      <w:proofErr w:type="gramEnd"/>
      <w:r w:rsidRPr="00CA623F">
        <w:rPr>
          <w:rFonts w:ascii="Times New Roman" w:eastAsia="Times New Roman" w:hAnsi="Times New Roman" w:cs="Times New Roman"/>
        </w:rPr>
        <w:t xml:space="preserve"> crimes related to substance abuse.</w:t>
      </w:r>
    </w:p>
    <w:p w14:paraId="00000011" w14:textId="77777777" w:rsidR="009F168D" w:rsidRPr="00CA623F" w:rsidRDefault="009F168D">
      <w:pPr>
        <w:spacing w:after="0" w:line="240" w:lineRule="auto"/>
        <w:jc w:val="both"/>
        <w:rPr>
          <w:rFonts w:ascii="Times New Roman" w:eastAsia="Times New Roman" w:hAnsi="Times New Roman" w:cs="Times New Roman"/>
          <w:highlight w:val="white"/>
        </w:rPr>
      </w:pPr>
    </w:p>
    <w:p w14:paraId="00000012" w14:textId="77777777" w:rsidR="009F168D" w:rsidRPr="00CA623F" w:rsidRDefault="00000000">
      <w:pPr>
        <w:spacing w:after="0" w:line="240" w:lineRule="auto"/>
        <w:jc w:val="both"/>
        <w:rPr>
          <w:rFonts w:ascii="Times New Roman" w:eastAsia="Times New Roman" w:hAnsi="Times New Roman" w:cs="Times New Roman"/>
          <w:highlight w:val="white"/>
        </w:rPr>
      </w:pPr>
      <w:r w:rsidRPr="00CA623F">
        <w:rPr>
          <w:rFonts w:ascii="Times New Roman" w:eastAsia="Times New Roman" w:hAnsi="Times New Roman" w:cs="Times New Roman"/>
          <w:highlight w:val="white"/>
        </w:rPr>
        <w:t xml:space="preserve">Another great challenge regards the topic of prevention. Prevention, with a broader meaning but especially when dealing with substance abuse, is crucial and should be granted and </w:t>
      </w:r>
      <w:proofErr w:type="gramStart"/>
      <w:r w:rsidRPr="00CA623F">
        <w:rPr>
          <w:rFonts w:ascii="Times New Roman" w:eastAsia="Times New Roman" w:hAnsi="Times New Roman" w:cs="Times New Roman"/>
          <w:highlight w:val="white"/>
        </w:rPr>
        <w:t>carried out</w:t>
      </w:r>
      <w:proofErr w:type="gramEnd"/>
      <w:r w:rsidRPr="00CA623F">
        <w:rPr>
          <w:rFonts w:ascii="Times New Roman" w:eastAsia="Times New Roman" w:hAnsi="Times New Roman" w:cs="Times New Roman"/>
          <w:highlight w:val="white"/>
        </w:rPr>
        <w:t xml:space="preserve"> throughout significant activities, in particular, related to youth.</w:t>
      </w:r>
    </w:p>
    <w:p w14:paraId="00000013" w14:textId="77777777" w:rsidR="009F168D" w:rsidRPr="00CA623F" w:rsidRDefault="00000000">
      <w:pPr>
        <w:spacing w:after="0" w:line="240" w:lineRule="auto"/>
        <w:jc w:val="both"/>
        <w:rPr>
          <w:rFonts w:ascii="Times New Roman" w:eastAsia="Times New Roman" w:hAnsi="Times New Roman" w:cs="Times New Roman"/>
          <w:highlight w:val="white"/>
        </w:rPr>
      </w:pPr>
      <w:r w:rsidRPr="00CA623F">
        <w:rPr>
          <w:rFonts w:ascii="Times New Roman" w:eastAsia="Times New Roman" w:hAnsi="Times New Roman" w:cs="Times New Roman"/>
          <w:highlight w:val="white"/>
        </w:rPr>
        <w:t xml:space="preserve">Those who have dramatically fallen into a pathological dependence have the right and duty to </w:t>
      </w:r>
      <w:proofErr w:type="gramStart"/>
      <w:r w:rsidRPr="00CA623F">
        <w:rPr>
          <w:rFonts w:ascii="Times New Roman" w:eastAsia="Times New Roman" w:hAnsi="Times New Roman" w:cs="Times New Roman"/>
          <w:highlight w:val="white"/>
        </w:rPr>
        <w:t>be helped</w:t>
      </w:r>
      <w:proofErr w:type="gramEnd"/>
      <w:r w:rsidRPr="00CA623F">
        <w:rPr>
          <w:rFonts w:ascii="Times New Roman" w:eastAsia="Times New Roman" w:hAnsi="Times New Roman" w:cs="Times New Roman"/>
          <w:highlight w:val="white"/>
        </w:rPr>
        <w:t xml:space="preserve"> in their rehabilitation and in their full social reintegration. To take care of every human being, especially those in difficulty, should be the correct behaviour, inspired also by the Universal Declaration of Human Rights, towards which we should focus our attention. In the Western, European and </w:t>
      </w:r>
      <w:proofErr w:type="gramStart"/>
      <w:r w:rsidRPr="00CA623F">
        <w:rPr>
          <w:rFonts w:ascii="Times New Roman" w:eastAsia="Times New Roman" w:hAnsi="Times New Roman" w:cs="Times New Roman"/>
          <w:highlight w:val="white"/>
        </w:rPr>
        <w:t>North-American</w:t>
      </w:r>
      <w:proofErr w:type="gramEnd"/>
      <w:r w:rsidRPr="00CA623F">
        <w:rPr>
          <w:rFonts w:ascii="Times New Roman" w:eastAsia="Times New Roman" w:hAnsi="Times New Roman" w:cs="Times New Roman"/>
          <w:highlight w:val="white"/>
        </w:rPr>
        <w:t xml:space="preserve"> worlds and others, important steps have been made in this direction.</w:t>
      </w:r>
    </w:p>
    <w:p w14:paraId="00000014" w14:textId="77777777" w:rsidR="009F168D" w:rsidRPr="00CA623F" w:rsidRDefault="009F168D">
      <w:pPr>
        <w:spacing w:before="40" w:after="40" w:line="240" w:lineRule="auto"/>
        <w:jc w:val="both"/>
        <w:rPr>
          <w:rFonts w:ascii="Times New Roman" w:eastAsia="Times New Roman" w:hAnsi="Times New Roman" w:cs="Times New Roman"/>
        </w:rPr>
      </w:pPr>
    </w:p>
    <w:p w14:paraId="00000015" w14:textId="77777777" w:rsidR="009F168D" w:rsidRPr="00CA623F" w:rsidRDefault="00000000">
      <w:pPr>
        <w:spacing w:before="40" w:after="40" w:line="240" w:lineRule="auto"/>
        <w:jc w:val="both"/>
        <w:rPr>
          <w:rFonts w:ascii="Times New Roman" w:eastAsia="Times New Roman" w:hAnsi="Times New Roman" w:cs="Times New Roman"/>
        </w:rPr>
      </w:pPr>
      <w:r w:rsidRPr="00CA623F">
        <w:rPr>
          <w:rFonts w:ascii="Times New Roman" w:eastAsia="Times New Roman" w:hAnsi="Times New Roman" w:cs="Times New Roman"/>
        </w:rPr>
        <w:t xml:space="preserve">Moreover, we would like to underline that the right to health and rehabilitation must be the focus around which every initiative revolves, considering the human person in all its aspects, the physical, psychological, </w:t>
      </w:r>
      <w:proofErr w:type="gramStart"/>
      <w:r w:rsidRPr="00CA623F">
        <w:rPr>
          <w:rFonts w:ascii="Times New Roman" w:eastAsia="Times New Roman" w:hAnsi="Times New Roman" w:cs="Times New Roman"/>
        </w:rPr>
        <w:t>social</w:t>
      </w:r>
      <w:proofErr w:type="gramEnd"/>
      <w:r w:rsidRPr="00CA623F">
        <w:rPr>
          <w:rFonts w:ascii="Times New Roman" w:eastAsia="Times New Roman" w:hAnsi="Times New Roman" w:cs="Times New Roman"/>
        </w:rPr>
        <w:t xml:space="preserve"> and relational aspects, but surely also the deepest human aspect, the spiritual one.</w:t>
      </w:r>
    </w:p>
    <w:p w14:paraId="00000016" w14:textId="77777777" w:rsidR="009F168D" w:rsidRPr="00CA623F" w:rsidRDefault="00000000">
      <w:pPr>
        <w:spacing w:before="40" w:after="40" w:line="240" w:lineRule="auto"/>
        <w:jc w:val="both"/>
        <w:rPr>
          <w:rFonts w:ascii="Times New Roman" w:eastAsia="Times New Roman" w:hAnsi="Times New Roman" w:cs="Times New Roman"/>
        </w:rPr>
      </w:pPr>
      <w:r w:rsidRPr="00CA623F">
        <w:rPr>
          <w:rFonts w:ascii="Times New Roman" w:eastAsia="Times New Roman" w:hAnsi="Times New Roman" w:cs="Times New Roman"/>
        </w:rPr>
        <w:t xml:space="preserve">Care of the latter should always take place in the absolute freedom of choice of individuals, while it is also crucial that it </w:t>
      </w:r>
      <w:proofErr w:type="gramStart"/>
      <w:r w:rsidRPr="00CA623F">
        <w:rPr>
          <w:rFonts w:ascii="Times New Roman" w:eastAsia="Times New Roman" w:hAnsi="Times New Roman" w:cs="Times New Roman"/>
        </w:rPr>
        <w:t>is not denied</w:t>
      </w:r>
      <w:proofErr w:type="gramEnd"/>
      <w:r w:rsidRPr="00CA623F">
        <w:rPr>
          <w:rFonts w:ascii="Times New Roman" w:eastAsia="Times New Roman" w:hAnsi="Times New Roman" w:cs="Times New Roman"/>
        </w:rPr>
        <w:t xml:space="preserve"> or repressed for ideological reasons.</w:t>
      </w:r>
    </w:p>
    <w:p w14:paraId="00000017" w14:textId="77777777" w:rsidR="009F168D" w:rsidRPr="00CA623F" w:rsidRDefault="009F168D">
      <w:pPr>
        <w:spacing w:after="0" w:line="240" w:lineRule="auto"/>
        <w:rPr>
          <w:rFonts w:ascii="Times New Roman" w:eastAsia="Times New Roman" w:hAnsi="Times New Roman" w:cs="Times New Roman"/>
        </w:rPr>
      </w:pPr>
    </w:p>
    <w:p w14:paraId="00000018" w14:textId="77777777" w:rsidR="009F168D" w:rsidRPr="00CA623F" w:rsidRDefault="00000000" w:rsidP="00F71603">
      <w:pPr>
        <w:spacing w:after="0" w:line="240" w:lineRule="auto"/>
        <w:jc w:val="both"/>
        <w:rPr>
          <w:rFonts w:ascii="Times New Roman" w:eastAsia="Times New Roman" w:hAnsi="Times New Roman" w:cs="Times New Roman"/>
        </w:rPr>
      </w:pPr>
      <w:r w:rsidRPr="00CA623F">
        <w:rPr>
          <w:rFonts w:ascii="Times New Roman" w:eastAsia="Times New Roman" w:hAnsi="Times New Roman" w:cs="Times New Roman"/>
        </w:rPr>
        <w:t xml:space="preserve">Paradoxically, we observe that in some cases the protection of the right to privacy, envisaged by </w:t>
      </w:r>
      <w:proofErr w:type="gramStart"/>
      <w:r w:rsidRPr="00CA623F">
        <w:rPr>
          <w:rFonts w:ascii="Times New Roman" w:eastAsia="Times New Roman" w:hAnsi="Times New Roman" w:cs="Times New Roman"/>
        </w:rPr>
        <w:t>almost all</w:t>
      </w:r>
      <w:proofErr w:type="gramEnd"/>
      <w:r w:rsidRPr="00CA623F">
        <w:rPr>
          <w:rFonts w:ascii="Times New Roman" w:eastAsia="Times New Roman" w:hAnsi="Times New Roman" w:cs="Times New Roman"/>
        </w:rPr>
        <w:t xml:space="preserve"> national legislations, constitutes a problem in properly handling the distress situations we are discussing.</w:t>
      </w:r>
    </w:p>
    <w:p w14:paraId="00000019" w14:textId="77777777" w:rsidR="009F168D" w:rsidRPr="00CA623F" w:rsidRDefault="00000000" w:rsidP="00F71603">
      <w:pPr>
        <w:spacing w:after="0" w:line="240" w:lineRule="auto"/>
        <w:jc w:val="both"/>
        <w:rPr>
          <w:rFonts w:ascii="Times New Roman" w:eastAsia="Times New Roman" w:hAnsi="Times New Roman" w:cs="Times New Roman"/>
        </w:rPr>
      </w:pPr>
      <w:r w:rsidRPr="00CA623F">
        <w:rPr>
          <w:rFonts w:ascii="Times New Roman" w:eastAsia="Times New Roman" w:hAnsi="Times New Roman" w:cs="Times New Roman"/>
        </w:rPr>
        <w:t xml:space="preserve">Due to the protection of privacy, in several Western countries, including Italy, we observe the fact that the network composed by the family and the friendship relationships of the person with pathological addiction is not involved and is </w:t>
      </w:r>
      <w:proofErr w:type="gramStart"/>
      <w:r w:rsidRPr="00CA623F">
        <w:rPr>
          <w:rFonts w:ascii="Times New Roman" w:eastAsia="Times New Roman" w:hAnsi="Times New Roman" w:cs="Times New Roman"/>
        </w:rPr>
        <w:t>substantially ignored</w:t>
      </w:r>
      <w:proofErr w:type="gramEnd"/>
      <w:r w:rsidRPr="00CA623F">
        <w:rPr>
          <w:rFonts w:ascii="Times New Roman" w:eastAsia="Times New Roman" w:hAnsi="Times New Roman" w:cs="Times New Roman"/>
        </w:rPr>
        <w:t xml:space="preserve">. </w:t>
      </w:r>
    </w:p>
    <w:p w14:paraId="0000001A" w14:textId="77777777" w:rsidR="009F168D" w:rsidRPr="00CA623F" w:rsidRDefault="00000000" w:rsidP="00F71603">
      <w:pPr>
        <w:spacing w:after="0" w:line="240" w:lineRule="auto"/>
        <w:jc w:val="both"/>
        <w:rPr>
          <w:rFonts w:ascii="Times New Roman" w:eastAsia="Times New Roman" w:hAnsi="Times New Roman" w:cs="Times New Roman"/>
        </w:rPr>
      </w:pPr>
      <w:r w:rsidRPr="00CA623F">
        <w:rPr>
          <w:rFonts w:ascii="Times New Roman" w:eastAsia="Times New Roman" w:hAnsi="Times New Roman" w:cs="Times New Roman"/>
        </w:rPr>
        <w:t xml:space="preserve">Respect for privacy is an </w:t>
      </w:r>
      <w:proofErr w:type="gramStart"/>
      <w:r w:rsidRPr="00CA623F">
        <w:rPr>
          <w:rFonts w:ascii="Times New Roman" w:eastAsia="Times New Roman" w:hAnsi="Times New Roman" w:cs="Times New Roman"/>
        </w:rPr>
        <w:t>absolutely important</w:t>
      </w:r>
      <w:proofErr w:type="gramEnd"/>
      <w:r w:rsidRPr="00CA623F">
        <w:rPr>
          <w:rFonts w:ascii="Times New Roman" w:eastAsia="Times New Roman" w:hAnsi="Times New Roman" w:cs="Times New Roman"/>
        </w:rPr>
        <w:t xml:space="preserve"> value, but the fact that, in addition to a personal problem, there is/exists an uneasiness that involves the whole family cannot be ignored when dealing with these situations.</w:t>
      </w:r>
    </w:p>
    <w:p w14:paraId="0000001B" w14:textId="77777777" w:rsidR="009F168D" w:rsidRPr="00CA623F" w:rsidRDefault="00000000" w:rsidP="00F71603">
      <w:pPr>
        <w:spacing w:after="0" w:line="240" w:lineRule="auto"/>
        <w:jc w:val="both"/>
        <w:rPr>
          <w:rFonts w:ascii="Times New Roman" w:eastAsia="Times New Roman" w:hAnsi="Times New Roman" w:cs="Times New Roman"/>
        </w:rPr>
      </w:pPr>
      <w:r w:rsidRPr="00CA623F">
        <w:rPr>
          <w:rFonts w:ascii="Times New Roman" w:eastAsia="Times New Roman" w:hAnsi="Times New Roman" w:cs="Times New Roman"/>
        </w:rPr>
        <w:lastRenderedPageBreak/>
        <w:t xml:space="preserve">In this sense, a proper balance must </w:t>
      </w:r>
      <w:proofErr w:type="gramStart"/>
      <w:r w:rsidRPr="00CA623F">
        <w:rPr>
          <w:rFonts w:ascii="Times New Roman" w:eastAsia="Times New Roman" w:hAnsi="Times New Roman" w:cs="Times New Roman"/>
        </w:rPr>
        <w:t>be found</w:t>
      </w:r>
      <w:proofErr w:type="gramEnd"/>
      <w:r w:rsidRPr="00CA623F">
        <w:rPr>
          <w:rFonts w:ascii="Times New Roman" w:eastAsia="Times New Roman" w:hAnsi="Times New Roman" w:cs="Times New Roman"/>
        </w:rPr>
        <w:t xml:space="preserve"> between the protection and respect of personal data and privacy and the involvement of the family of origin or acquired family, who become victims of this situation and who should be involved in the care and rehabilitation paths.</w:t>
      </w:r>
    </w:p>
    <w:p w14:paraId="0000001C" w14:textId="77777777" w:rsidR="009F168D" w:rsidRPr="00CA623F" w:rsidRDefault="009F168D" w:rsidP="00F71603">
      <w:pPr>
        <w:spacing w:after="0" w:line="240" w:lineRule="auto"/>
        <w:jc w:val="both"/>
        <w:rPr>
          <w:rFonts w:ascii="Times New Roman" w:eastAsia="Times New Roman" w:hAnsi="Times New Roman" w:cs="Times New Roman"/>
        </w:rPr>
      </w:pPr>
    </w:p>
    <w:p w14:paraId="0000001D" w14:textId="77777777" w:rsidR="009F168D" w:rsidRPr="00CA623F" w:rsidRDefault="00000000" w:rsidP="00F71603">
      <w:pPr>
        <w:spacing w:after="0" w:line="240" w:lineRule="auto"/>
        <w:jc w:val="both"/>
        <w:rPr>
          <w:rFonts w:ascii="Times New Roman" w:eastAsia="Times New Roman" w:hAnsi="Times New Roman" w:cs="Times New Roman"/>
        </w:rPr>
      </w:pPr>
      <w:r w:rsidRPr="00CA623F">
        <w:rPr>
          <w:rFonts w:ascii="Times New Roman" w:eastAsia="Times New Roman" w:hAnsi="Times New Roman" w:cs="Times New Roman"/>
        </w:rPr>
        <w:t xml:space="preserve">Another critical element concerns the widespread use of substitution drugs that enable the person to efficiently face the pathway of detoxification from psychoactive substances and the control of craving. This practice is certainly </w:t>
      </w:r>
      <w:proofErr w:type="gramStart"/>
      <w:r w:rsidRPr="00CA623F">
        <w:rPr>
          <w:rFonts w:ascii="Times New Roman" w:eastAsia="Times New Roman" w:hAnsi="Times New Roman" w:cs="Times New Roman"/>
        </w:rPr>
        <w:t>an important step</w:t>
      </w:r>
      <w:proofErr w:type="gramEnd"/>
      <w:r w:rsidRPr="00CA623F">
        <w:rPr>
          <w:rFonts w:ascii="Times New Roman" w:eastAsia="Times New Roman" w:hAnsi="Times New Roman" w:cs="Times New Roman"/>
        </w:rPr>
        <w:t xml:space="preserve"> that international medicine and pharmacopoeia have taken in recent decades and, in this sense, access to such drugs must be guaranteed in every nation.</w:t>
      </w:r>
    </w:p>
    <w:p w14:paraId="0000001E" w14:textId="77777777" w:rsidR="009F168D" w:rsidRPr="00CA623F" w:rsidRDefault="00000000" w:rsidP="00F71603">
      <w:pPr>
        <w:jc w:val="both"/>
        <w:rPr>
          <w:rFonts w:ascii="Times New Roman" w:eastAsia="Times New Roman" w:hAnsi="Times New Roman" w:cs="Times New Roman"/>
          <w:highlight w:val="white"/>
        </w:rPr>
      </w:pPr>
      <w:r w:rsidRPr="00CA623F">
        <w:rPr>
          <w:rFonts w:ascii="Times New Roman" w:eastAsia="Times New Roman" w:hAnsi="Times New Roman" w:cs="Times New Roman"/>
        </w:rPr>
        <w:t xml:space="preserve">However, attention should </w:t>
      </w:r>
      <w:proofErr w:type="gramStart"/>
      <w:r w:rsidRPr="00CA623F">
        <w:rPr>
          <w:rFonts w:ascii="Times New Roman" w:eastAsia="Times New Roman" w:hAnsi="Times New Roman" w:cs="Times New Roman"/>
        </w:rPr>
        <w:t>be put</w:t>
      </w:r>
      <w:proofErr w:type="gramEnd"/>
      <w:r w:rsidRPr="00CA623F">
        <w:rPr>
          <w:rFonts w:ascii="Times New Roman" w:eastAsia="Times New Roman" w:hAnsi="Times New Roman" w:cs="Times New Roman"/>
        </w:rPr>
        <w:t xml:space="preserve"> on the risk of iatrogenic effects from drug usage in care intervention. An abuse, or heedless usage of such medicines, might create the conditions for further marginalisation and chronicization</w:t>
      </w:r>
      <w:proofErr w:type="gramStart"/>
      <w:r w:rsidRPr="00CA623F">
        <w:rPr>
          <w:rFonts w:ascii="Times New Roman" w:eastAsia="Times New Roman" w:hAnsi="Times New Roman" w:cs="Times New Roman"/>
        </w:rPr>
        <w:t xml:space="preserve">.  </w:t>
      </w:r>
      <w:proofErr w:type="gramEnd"/>
      <w:r w:rsidRPr="00CA623F">
        <w:rPr>
          <w:rFonts w:ascii="Times New Roman" w:eastAsia="Times New Roman" w:hAnsi="Times New Roman" w:cs="Times New Roman"/>
        </w:rPr>
        <w:t>Western Nations have been defined as “addictive societies</w:t>
      </w:r>
      <w:proofErr w:type="gramStart"/>
      <w:r w:rsidRPr="00CA623F">
        <w:rPr>
          <w:rFonts w:ascii="Times New Roman" w:eastAsia="Times New Roman" w:hAnsi="Times New Roman" w:cs="Times New Roman"/>
        </w:rPr>
        <w:t>”,</w:t>
      </w:r>
      <w:proofErr w:type="gramEnd"/>
      <w:r w:rsidRPr="00CA623F">
        <w:rPr>
          <w:rFonts w:ascii="Times New Roman" w:eastAsia="Times New Roman" w:hAnsi="Times New Roman" w:cs="Times New Roman"/>
        </w:rPr>
        <w:t xml:space="preserve"> where the support of medicines and psychoactive and chemical substances become normal, if not necessary, support tools to face everyday reality and handle one’s life. For these reasons, to plan to maintain people under the care of substitute medicines for their lifetime, instead of aiming for an integral rehabilitation of the individual, would be a grave methodological and perspective mistake.</w:t>
      </w:r>
    </w:p>
    <w:p w14:paraId="0000001F" w14:textId="77777777" w:rsidR="009F168D" w:rsidRPr="00CA623F" w:rsidRDefault="00000000" w:rsidP="00F71603">
      <w:pPr>
        <w:jc w:val="both"/>
        <w:rPr>
          <w:rFonts w:ascii="Times New Roman" w:eastAsia="Times New Roman" w:hAnsi="Times New Roman" w:cs="Times New Roman"/>
        </w:rPr>
      </w:pPr>
      <w:r w:rsidRPr="00CA623F">
        <w:rPr>
          <w:rFonts w:ascii="Times New Roman" w:eastAsia="Times New Roman" w:hAnsi="Times New Roman" w:cs="Times New Roman"/>
        </w:rPr>
        <w:t xml:space="preserve">We would like to strongly reiterate how this approach is unacceptable since any individual should find in his/her own human, physiological and spiritual resources the ability to manage their own life and develop the gifts that everyone has, following the intrinsic value of human dignity. Of course, specific necessities of persons with disabilities should </w:t>
      </w:r>
      <w:proofErr w:type="gramStart"/>
      <w:r w:rsidRPr="00CA623F">
        <w:rPr>
          <w:rFonts w:ascii="Times New Roman" w:eastAsia="Times New Roman" w:hAnsi="Times New Roman" w:cs="Times New Roman"/>
        </w:rPr>
        <w:t>be taken</w:t>
      </w:r>
      <w:proofErr w:type="gramEnd"/>
      <w:r w:rsidRPr="00CA623F">
        <w:rPr>
          <w:rFonts w:ascii="Times New Roman" w:eastAsia="Times New Roman" w:hAnsi="Times New Roman" w:cs="Times New Roman"/>
        </w:rPr>
        <w:t xml:space="preserve"> into consideration.</w:t>
      </w:r>
    </w:p>
    <w:p w14:paraId="00000020" w14:textId="77777777" w:rsidR="009F168D" w:rsidRPr="00CA623F" w:rsidRDefault="00000000" w:rsidP="00F71603">
      <w:pPr>
        <w:jc w:val="both"/>
        <w:rPr>
          <w:rFonts w:ascii="Times New Roman" w:eastAsia="Times New Roman" w:hAnsi="Times New Roman" w:cs="Times New Roman"/>
        </w:rPr>
      </w:pPr>
      <w:r w:rsidRPr="00CA623F">
        <w:rPr>
          <w:rFonts w:ascii="Times New Roman" w:eastAsia="Times New Roman" w:hAnsi="Times New Roman" w:cs="Times New Roman"/>
        </w:rPr>
        <w:t>It seems clear that the usage of drugs should have a precise clinical objective and should happen under strict control to avoid the phenomenon of the “black market</w:t>
      </w:r>
      <w:proofErr w:type="gramStart"/>
      <w:r w:rsidRPr="00CA623F">
        <w:rPr>
          <w:rFonts w:ascii="Times New Roman" w:eastAsia="Times New Roman" w:hAnsi="Times New Roman" w:cs="Times New Roman"/>
        </w:rPr>
        <w:t>”,</w:t>
      </w:r>
      <w:proofErr w:type="gramEnd"/>
      <w:r w:rsidRPr="00CA623F">
        <w:rPr>
          <w:rFonts w:ascii="Times New Roman" w:eastAsia="Times New Roman" w:hAnsi="Times New Roman" w:cs="Times New Roman"/>
        </w:rPr>
        <w:t xml:space="preserve"> the illegal market of medicines used as narcotic drugs.</w:t>
      </w:r>
    </w:p>
    <w:p w14:paraId="00000021" w14:textId="77777777" w:rsidR="009F168D" w:rsidRPr="00CA623F" w:rsidRDefault="009F168D" w:rsidP="00F71603">
      <w:pPr>
        <w:spacing w:after="0" w:line="240" w:lineRule="auto"/>
        <w:jc w:val="both"/>
        <w:rPr>
          <w:rFonts w:ascii="Times New Roman" w:eastAsia="Times New Roman" w:hAnsi="Times New Roman" w:cs="Times New Roman"/>
        </w:rPr>
      </w:pPr>
    </w:p>
    <w:p w14:paraId="00000022" w14:textId="77777777" w:rsidR="009F168D" w:rsidRDefault="009F168D" w:rsidP="00F71603">
      <w:pPr>
        <w:jc w:val="both"/>
        <w:rPr>
          <w:rFonts w:ascii="Times New Roman" w:eastAsia="Times New Roman" w:hAnsi="Times New Roman" w:cs="Times New Roman"/>
        </w:rPr>
      </w:pPr>
    </w:p>
    <w:p w14:paraId="369106F1" w14:textId="77777777" w:rsidR="005A6FBD" w:rsidRDefault="005A6FBD" w:rsidP="00F71603">
      <w:pPr>
        <w:jc w:val="both"/>
        <w:rPr>
          <w:rFonts w:ascii="Times New Roman" w:eastAsia="Times New Roman" w:hAnsi="Times New Roman" w:cs="Times New Roman"/>
        </w:rPr>
      </w:pPr>
    </w:p>
    <w:p w14:paraId="17472404" w14:textId="77777777" w:rsidR="005A6FBD" w:rsidRPr="00A772CA" w:rsidRDefault="005A6FBD" w:rsidP="005A6FBD">
      <w:pPr>
        <w:spacing w:before="240" w:after="240"/>
        <w:jc w:val="both"/>
        <w:rPr>
          <w:i/>
          <w:color w:val="222C31"/>
          <w:highlight w:val="white"/>
          <w:u w:val="single"/>
          <w:lang w:val="it-IT"/>
        </w:rPr>
      </w:pPr>
      <w:r w:rsidRPr="00A772CA">
        <w:rPr>
          <w:i/>
          <w:color w:val="222C31"/>
          <w:highlight w:val="white"/>
          <w:u w:val="single"/>
          <w:lang w:val="it-IT"/>
        </w:rPr>
        <w:t xml:space="preserve">Contact </w:t>
      </w:r>
      <w:proofErr w:type="spellStart"/>
      <w:r w:rsidRPr="00A772CA">
        <w:rPr>
          <w:i/>
          <w:color w:val="222C31"/>
          <w:highlight w:val="white"/>
          <w:u w:val="single"/>
          <w:lang w:val="it-IT"/>
        </w:rPr>
        <w:t>person</w:t>
      </w:r>
      <w:proofErr w:type="spellEnd"/>
      <w:r w:rsidRPr="00A772CA">
        <w:rPr>
          <w:i/>
          <w:color w:val="222C31"/>
          <w:highlight w:val="white"/>
          <w:u w:val="single"/>
          <w:lang w:val="it-IT"/>
        </w:rPr>
        <w:t>:</w:t>
      </w:r>
    </w:p>
    <w:p w14:paraId="1F3D7264" w14:textId="77777777" w:rsidR="005A6FBD" w:rsidRPr="00A772CA" w:rsidRDefault="005A6FBD" w:rsidP="005A6FBD">
      <w:pPr>
        <w:spacing w:before="240" w:after="240"/>
        <w:jc w:val="both"/>
        <w:rPr>
          <w:i/>
          <w:color w:val="222C31"/>
          <w:sz w:val="21"/>
          <w:szCs w:val="21"/>
          <w:highlight w:val="white"/>
          <w:lang w:val="it-IT"/>
        </w:rPr>
      </w:pPr>
      <w:r w:rsidRPr="00A772CA">
        <w:rPr>
          <w:i/>
          <w:color w:val="222C31"/>
          <w:sz w:val="21"/>
          <w:szCs w:val="21"/>
          <w:highlight w:val="white"/>
          <w:lang w:val="it-IT"/>
        </w:rPr>
        <w:t xml:space="preserve">Maria Mercedes Rossi, </w:t>
      </w:r>
      <w:proofErr w:type="spellStart"/>
      <w:r w:rsidRPr="00A772CA">
        <w:rPr>
          <w:i/>
          <w:color w:val="222C31"/>
          <w:sz w:val="21"/>
          <w:szCs w:val="21"/>
          <w:highlight w:val="white"/>
          <w:lang w:val="it-IT"/>
        </w:rPr>
        <w:t>main</w:t>
      </w:r>
      <w:proofErr w:type="spellEnd"/>
      <w:r w:rsidRPr="00A772CA">
        <w:rPr>
          <w:i/>
          <w:color w:val="222C31"/>
          <w:sz w:val="21"/>
          <w:szCs w:val="21"/>
          <w:highlight w:val="white"/>
          <w:lang w:val="it-IT"/>
        </w:rPr>
        <w:t xml:space="preserve"> </w:t>
      </w:r>
      <w:proofErr w:type="spellStart"/>
      <w:r w:rsidRPr="00A772CA">
        <w:rPr>
          <w:i/>
          <w:color w:val="222C31"/>
          <w:sz w:val="21"/>
          <w:szCs w:val="21"/>
          <w:highlight w:val="white"/>
          <w:lang w:val="it-IT"/>
        </w:rPr>
        <w:t>representative</w:t>
      </w:r>
      <w:proofErr w:type="spellEnd"/>
      <w:r w:rsidRPr="00A772CA">
        <w:rPr>
          <w:i/>
          <w:color w:val="222C31"/>
          <w:sz w:val="21"/>
          <w:szCs w:val="21"/>
          <w:highlight w:val="white"/>
          <w:lang w:val="it-IT"/>
        </w:rPr>
        <w:t xml:space="preserve"> of Associazione </w:t>
      </w:r>
      <w:proofErr w:type="spellStart"/>
      <w:r w:rsidRPr="00A772CA">
        <w:rPr>
          <w:i/>
          <w:color w:val="222C31"/>
          <w:sz w:val="21"/>
          <w:szCs w:val="21"/>
          <w:highlight w:val="white"/>
          <w:lang w:val="it-IT"/>
        </w:rPr>
        <w:t>Comunita</w:t>
      </w:r>
      <w:proofErr w:type="spellEnd"/>
      <w:r w:rsidRPr="00A772CA">
        <w:rPr>
          <w:i/>
          <w:color w:val="222C31"/>
          <w:sz w:val="21"/>
          <w:szCs w:val="21"/>
          <w:highlight w:val="white"/>
          <w:lang w:val="it-IT"/>
        </w:rPr>
        <w:t>̀ Papa Giovanni XXIII (APG23).</w:t>
      </w:r>
    </w:p>
    <w:p w14:paraId="135A1E01" w14:textId="77777777" w:rsidR="005A6FBD" w:rsidRDefault="005A6FBD" w:rsidP="005A6FBD">
      <w:pPr>
        <w:spacing w:before="240" w:after="60"/>
        <w:jc w:val="both"/>
        <w:rPr>
          <w:i/>
          <w:color w:val="222C31"/>
          <w:sz w:val="21"/>
          <w:szCs w:val="21"/>
          <w:highlight w:val="white"/>
        </w:rPr>
      </w:pPr>
      <w:r>
        <w:rPr>
          <w:i/>
          <w:color w:val="222C31"/>
          <w:sz w:val="21"/>
          <w:szCs w:val="21"/>
          <w:highlight w:val="white"/>
        </w:rPr>
        <w:t xml:space="preserve">Address:150 route de Ferney,1218 Le Grand </w:t>
      </w:r>
      <w:proofErr w:type="spellStart"/>
      <w:r>
        <w:rPr>
          <w:i/>
          <w:color w:val="222C31"/>
          <w:sz w:val="21"/>
          <w:szCs w:val="21"/>
          <w:highlight w:val="white"/>
        </w:rPr>
        <w:t>Saconnex</w:t>
      </w:r>
      <w:proofErr w:type="spellEnd"/>
      <w:r>
        <w:rPr>
          <w:i/>
          <w:color w:val="222C31"/>
          <w:sz w:val="21"/>
          <w:szCs w:val="21"/>
          <w:highlight w:val="white"/>
        </w:rPr>
        <w:t>, Geneva - Switzerland</w:t>
      </w:r>
    </w:p>
    <w:p w14:paraId="033DBE45" w14:textId="77777777" w:rsidR="005A6FBD" w:rsidRDefault="005A6FBD" w:rsidP="005A6FBD">
      <w:pPr>
        <w:spacing w:before="240" w:after="60"/>
        <w:jc w:val="both"/>
        <w:rPr>
          <w:i/>
          <w:color w:val="222C31"/>
          <w:sz w:val="21"/>
          <w:szCs w:val="21"/>
          <w:highlight w:val="white"/>
        </w:rPr>
      </w:pPr>
      <w:r>
        <w:rPr>
          <w:i/>
          <w:color w:val="222C31"/>
          <w:sz w:val="21"/>
          <w:szCs w:val="21"/>
          <w:highlight w:val="white"/>
        </w:rPr>
        <w:t>Tel: +41 (0) 22 919 10 42, Mobile: +39 348 24 88 152, Email: mararossi@apg23.org - international@apg23.org</w:t>
      </w:r>
    </w:p>
    <w:p w14:paraId="72B90F7E" w14:textId="77777777" w:rsidR="005A6FBD" w:rsidRDefault="005A6FBD" w:rsidP="005A6FBD">
      <w:pPr>
        <w:jc w:val="both"/>
        <w:rPr>
          <w:color w:val="0B5394"/>
        </w:rPr>
      </w:pPr>
    </w:p>
    <w:p w14:paraId="409437FB" w14:textId="77777777" w:rsidR="005A6FBD" w:rsidRDefault="005A6FBD" w:rsidP="005A6FBD">
      <w:pPr>
        <w:jc w:val="both"/>
        <w:rPr>
          <w:color w:val="0B5394"/>
        </w:rPr>
      </w:pPr>
    </w:p>
    <w:p w14:paraId="2484D75F" w14:textId="77777777" w:rsidR="005A6FBD" w:rsidRPr="00CA623F" w:rsidRDefault="005A6FBD" w:rsidP="00F71603">
      <w:pPr>
        <w:jc w:val="both"/>
        <w:rPr>
          <w:rFonts w:ascii="Times New Roman" w:eastAsia="Times New Roman" w:hAnsi="Times New Roman" w:cs="Times New Roman"/>
        </w:rPr>
      </w:pPr>
    </w:p>
    <w:sectPr w:rsidR="005A6FBD" w:rsidRPr="00CA623F">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7A6E" w14:textId="77777777" w:rsidR="00987E5C" w:rsidRDefault="00987E5C" w:rsidP="005A6C44">
      <w:pPr>
        <w:spacing w:after="0" w:line="240" w:lineRule="auto"/>
      </w:pPr>
      <w:r>
        <w:separator/>
      </w:r>
    </w:p>
  </w:endnote>
  <w:endnote w:type="continuationSeparator" w:id="0">
    <w:p w14:paraId="1FFB5CA2" w14:textId="77777777" w:rsidR="00987E5C" w:rsidRDefault="00987E5C" w:rsidP="005A6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A07E" w14:textId="77777777" w:rsidR="00987E5C" w:rsidRDefault="00987E5C" w:rsidP="005A6C44">
      <w:pPr>
        <w:spacing w:after="0" w:line="240" w:lineRule="auto"/>
      </w:pPr>
      <w:r>
        <w:separator/>
      </w:r>
    </w:p>
  </w:footnote>
  <w:footnote w:type="continuationSeparator" w:id="0">
    <w:p w14:paraId="0A95518B" w14:textId="77777777" w:rsidR="00987E5C" w:rsidRDefault="00987E5C" w:rsidP="005A6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8B0" w14:textId="02F3D6FC" w:rsidR="005A6C44" w:rsidRDefault="005A6C44" w:rsidP="005A6C44">
    <w:pPr>
      <w:pStyle w:val="Intestazione"/>
      <w:jc w:val="center"/>
    </w:pPr>
    <w:r>
      <w:rPr>
        <w:noProof/>
      </w:rPr>
      <w:drawing>
        <wp:inline distT="0" distB="0" distL="0" distR="0" wp14:anchorId="3E43E54A" wp14:editId="4DC02D1C">
          <wp:extent cx="1125623" cy="757238"/>
          <wp:effectExtent l="0" t="0" r="0" b="0"/>
          <wp:docPr id="2"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l="18182"/>
                  <a:stretch>
                    <a:fillRect/>
                  </a:stretch>
                </pic:blipFill>
                <pic:spPr>
                  <a:xfrm>
                    <a:off x="0" y="0"/>
                    <a:ext cx="1125623" cy="757238"/>
                  </a:xfrm>
                  <a:prstGeom prst="rect">
                    <a:avLst/>
                  </a:prstGeom>
                  <a:ln/>
                </pic:spPr>
              </pic:pic>
            </a:graphicData>
          </a:graphic>
        </wp:inline>
      </w:drawing>
    </w:r>
  </w:p>
  <w:p w14:paraId="7BB0F5A3" w14:textId="77777777" w:rsidR="005A6C44" w:rsidRDefault="005A6C4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68D"/>
    <w:rsid w:val="004D747C"/>
    <w:rsid w:val="005A6C44"/>
    <w:rsid w:val="005A6FBD"/>
    <w:rsid w:val="00674491"/>
    <w:rsid w:val="008A0DE2"/>
    <w:rsid w:val="00987E5C"/>
    <w:rsid w:val="009F168D"/>
    <w:rsid w:val="00CA623F"/>
    <w:rsid w:val="00CE69D9"/>
    <w:rsid w:val="00D11C2B"/>
    <w:rsid w:val="00EC3ABA"/>
    <w:rsid w:val="00F7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81931"/>
  <w15:docId w15:val="{693ACDEB-C06D-45FC-A455-BBA6B5CA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semiHidden/>
    <w:unhideWhenUsed/>
    <w:rsid w:val="00256B19"/>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5A6C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6C44"/>
  </w:style>
  <w:style w:type="paragraph" w:styleId="Pidipagina">
    <w:name w:val="footer"/>
    <w:basedOn w:val="Normale"/>
    <w:link w:val="PidipaginaCarattere"/>
    <w:uiPriority w:val="99"/>
    <w:unhideWhenUsed/>
    <w:rsid w:val="005A6C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PRb3oDgQinasoxoZDt5a3/tQ==">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312349-BE37-4171-A0E1-DDB99E3EA8BC}">
  <ds:schemaRefs>
    <ds:schemaRef ds:uri="http://schemas.openxmlformats.org/officeDocument/2006/bibliography"/>
  </ds:schemaRefs>
</ds:datastoreItem>
</file>

<file path=customXml/itemProps3.xml><?xml version="1.0" encoding="utf-8"?>
<ds:datastoreItem xmlns:ds="http://schemas.openxmlformats.org/officeDocument/2006/customXml" ds:itemID="{1629E2CA-0398-46CD-B084-EB8C411F6F7D}"/>
</file>

<file path=customXml/itemProps4.xml><?xml version="1.0" encoding="utf-8"?>
<ds:datastoreItem xmlns:ds="http://schemas.openxmlformats.org/officeDocument/2006/customXml" ds:itemID="{07046699-4ECC-4ABD-89D6-EA9E2F092B1E}"/>
</file>

<file path=docProps/app.xml><?xml version="1.0" encoding="utf-8"?>
<Properties xmlns="http://schemas.openxmlformats.org/officeDocument/2006/extended-properties" xmlns:vt="http://schemas.openxmlformats.org/officeDocument/2006/docPropsVTypes">
  <Template>Normal</Template>
  <TotalTime>11</TotalTime>
  <Pages>3</Pages>
  <Words>1543</Words>
  <Characters>8797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Di Paco</dc:creator>
  <cp:lastModifiedBy>Valentina Di Paco</cp:lastModifiedBy>
  <cp:revision>5</cp:revision>
  <cp:lastPrinted>2023-05-21T17:28:00Z</cp:lastPrinted>
  <dcterms:created xsi:type="dcterms:W3CDTF">2023-05-21T17:22:00Z</dcterms:created>
  <dcterms:modified xsi:type="dcterms:W3CDTF">2023-05-21T17:30:00Z</dcterms:modified>
</cp:coreProperties>
</file>