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0A" w:rsidRDefault="00162F0A" w:rsidP="00162F0A">
      <w:pPr>
        <w:spacing w:after="0" w:line="240" w:lineRule="auto"/>
        <w:jc w:val="center"/>
        <w:rPr>
          <w:b/>
          <w:sz w:val="36"/>
          <w:szCs w:val="36"/>
        </w:rPr>
      </w:pPr>
      <w:r w:rsidRPr="004D2767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22BB8D76" wp14:editId="102EA144">
            <wp:simplePos x="0" y="0"/>
            <wp:positionH relativeFrom="page">
              <wp:align>left</wp:align>
            </wp:positionH>
            <wp:positionV relativeFrom="paragraph">
              <wp:posOffset>25</wp:posOffset>
            </wp:positionV>
            <wp:extent cx="1647825" cy="1466850"/>
            <wp:effectExtent l="0" t="0" r="0" b="0"/>
            <wp:wrapThrough wrapText="bothSides">
              <wp:wrapPolygon edited="0">
                <wp:start x="14234" y="2525"/>
                <wp:lineTo x="9489" y="3366"/>
                <wp:lineTo x="3995" y="5891"/>
                <wp:lineTo x="3746" y="8977"/>
                <wp:lineTo x="3746" y="12904"/>
                <wp:lineTo x="6492" y="16551"/>
                <wp:lineTo x="8740" y="17673"/>
                <wp:lineTo x="12735" y="17673"/>
                <wp:lineTo x="14733" y="16551"/>
                <wp:lineTo x="17729" y="12623"/>
                <wp:lineTo x="17729" y="8977"/>
                <wp:lineTo x="15482" y="2525"/>
                <wp:lineTo x="14234" y="2525"/>
              </wp:wrapPolygon>
            </wp:wrapThrough>
            <wp:docPr id="3" name="Image 3" descr="D:\LOGO MP3\OPAD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 MP3\OPADE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767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67ED666C" wp14:editId="197F2A55">
            <wp:simplePos x="0" y="0"/>
            <wp:positionH relativeFrom="page">
              <wp:posOffset>5941955</wp:posOffset>
            </wp:positionH>
            <wp:positionV relativeFrom="paragraph">
              <wp:posOffset>14400</wp:posOffset>
            </wp:positionV>
            <wp:extent cx="1265555" cy="1171575"/>
            <wp:effectExtent l="0" t="0" r="0" b="0"/>
            <wp:wrapThrough wrapText="bothSides">
              <wp:wrapPolygon edited="0">
                <wp:start x="8779" y="1405"/>
                <wp:lineTo x="6828" y="2459"/>
                <wp:lineTo x="2276" y="6673"/>
                <wp:lineTo x="2276" y="13346"/>
                <wp:lineTo x="2601" y="14751"/>
                <wp:lineTo x="7153" y="18615"/>
                <wp:lineTo x="8779" y="19317"/>
                <wp:lineTo x="12680" y="19317"/>
                <wp:lineTo x="14306" y="18615"/>
                <wp:lineTo x="18858" y="14751"/>
                <wp:lineTo x="19508" y="6673"/>
                <wp:lineTo x="14631" y="2459"/>
                <wp:lineTo x="12680" y="1405"/>
                <wp:lineTo x="8779" y="1405"/>
              </wp:wrapPolygon>
            </wp:wrapThrough>
            <wp:docPr id="2" name="Image 2" descr="D:\LOGO MP3\LOGO 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P3\LOGO GRE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0DE">
        <w:rPr>
          <w:b/>
          <w:sz w:val="36"/>
          <w:szCs w:val="36"/>
        </w:rPr>
        <w:t>ORGANISATION POUR LA PROMOTION AGRO</w:t>
      </w:r>
      <w:r>
        <w:rPr>
          <w:b/>
          <w:sz w:val="36"/>
          <w:szCs w:val="36"/>
        </w:rPr>
        <w:t>-</w:t>
      </w:r>
      <w:r w:rsidRPr="00FA60DE">
        <w:rPr>
          <w:b/>
          <w:sz w:val="36"/>
          <w:szCs w:val="36"/>
        </w:rPr>
        <w:t>PASTORALE ET LE DEVELOPPEMENT AU CONGO</w:t>
      </w:r>
    </w:p>
    <w:p w:rsidR="00162F0A" w:rsidRPr="00E626CA" w:rsidRDefault="00162F0A" w:rsidP="00162F0A">
      <w:pPr>
        <w:spacing w:after="0" w:line="240" w:lineRule="auto"/>
        <w:jc w:val="center"/>
        <w:rPr>
          <w:b/>
          <w:sz w:val="24"/>
          <w:szCs w:val="24"/>
        </w:rPr>
      </w:pPr>
      <w:r w:rsidRPr="00E626CA">
        <w:rPr>
          <w:b/>
          <w:sz w:val="24"/>
          <w:szCs w:val="24"/>
        </w:rPr>
        <w:t>En sigle : OPADEC</w:t>
      </w:r>
    </w:p>
    <w:p w:rsidR="00162F0A" w:rsidRPr="00991CC0" w:rsidRDefault="00162F0A" w:rsidP="00162F0A">
      <w:pPr>
        <w:spacing w:after="0" w:line="240" w:lineRule="auto"/>
        <w:jc w:val="center"/>
        <w:rPr>
          <w:b/>
          <w:sz w:val="20"/>
          <w:szCs w:val="20"/>
        </w:rPr>
      </w:pPr>
      <w:r w:rsidRPr="00991CC0">
        <w:rPr>
          <w:b/>
          <w:sz w:val="20"/>
          <w:szCs w:val="20"/>
          <w:u w:val="single"/>
        </w:rPr>
        <w:t>Téléphone</w:t>
      </w:r>
      <w:r w:rsidRPr="00991CC0">
        <w:rPr>
          <w:sz w:val="20"/>
          <w:szCs w:val="20"/>
        </w:rPr>
        <w:t> : (</w:t>
      </w:r>
      <w:r w:rsidRPr="00991CC0">
        <w:rPr>
          <w:b/>
          <w:sz w:val="20"/>
          <w:szCs w:val="20"/>
        </w:rPr>
        <w:t>+243) 840 737 365 ,</w:t>
      </w:r>
      <w:r>
        <w:rPr>
          <w:b/>
          <w:sz w:val="20"/>
          <w:szCs w:val="20"/>
        </w:rPr>
        <w:t xml:space="preserve"> </w:t>
      </w:r>
      <w:r w:rsidRPr="00991CC0">
        <w:rPr>
          <w:sz w:val="20"/>
          <w:szCs w:val="20"/>
        </w:rPr>
        <w:t>(</w:t>
      </w:r>
      <w:r w:rsidRPr="00991CC0">
        <w:rPr>
          <w:b/>
          <w:sz w:val="20"/>
          <w:szCs w:val="20"/>
        </w:rPr>
        <w:t>+243) </w:t>
      </w:r>
      <w:r>
        <w:rPr>
          <w:b/>
          <w:sz w:val="20"/>
          <w:szCs w:val="20"/>
        </w:rPr>
        <w:t xml:space="preserve">971 366 367  </w:t>
      </w:r>
      <w:r w:rsidRPr="00991CC0">
        <w:rPr>
          <w:b/>
          <w:sz w:val="20"/>
          <w:szCs w:val="20"/>
        </w:rPr>
        <w:t xml:space="preserve">E-mail : </w:t>
      </w:r>
      <w:hyperlink r:id="rId7" w:history="1">
        <w:r w:rsidRPr="00991CC0">
          <w:rPr>
            <w:rStyle w:val="Lienhypertexte"/>
            <w:b/>
            <w:sz w:val="20"/>
            <w:szCs w:val="20"/>
          </w:rPr>
          <w:t>opadecasbl@gmail.com</w:t>
        </w:r>
      </w:hyperlink>
    </w:p>
    <w:p w:rsidR="00162F0A" w:rsidRPr="00991CC0" w:rsidRDefault="00162F0A" w:rsidP="00162F0A">
      <w:pPr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  <w:r w:rsidRPr="00991CC0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7C456" wp14:editId="7983FFB0">
                <wp:simplePos x="0" y="0"/>
                <wp:positionH relativeFrom="column">
                  <wp:posOffset>614680</wp:posOffset>
                </wp:positionH>
                <wp:positionV relativeFrom="paragraph">
                  <wp:posOffset>370205</wp:posOffset>
                </wp:positionV>
                <wp:extent cx="4752975" cy="0"/>
                <wp:effectExtent l="57150" t="38100" r="47625" b="952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42EE3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pt,29.15pt" to="422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" strokecolor="#00b050" strokeweight="1.5pt">
                <v:stroke joinstyle="miter"/>
              </v:line>
            </w:pict>
          </mc:Fallback>
        </mc:AlternateContent>
      </w:r>
      <w:r w:rsidRPr="00991CC0">
        <w:rPr>
          <w:b/>
          <w:sz w:val="20"/>
          <w:szCs w:val="20"/>
        </w:rPr>
        <w:t>Adresse</w:t>
      </w:r>
      <w:r w:rsidRPr="00991CC0">
        <w:rPr>
          <w:sz w:val="20"/>
          <w:szCs w:val="20"/>
        </w:rPr>
        <w:t> :</w:t>
      </w:r>
      <w:r w:rsidRPr="00991CC0">
        <w:rPr>
          <w:rFonts w:ascii="Times New Roman" w:hAnsi="Times New Roman" w:cs="Times New Roman"/>
          <w:b/>
          <w:sz w:val="20"/>
          <w:szCs w:val="20"/>
        </w:rPr>
        <w:t xml:space="preserve"> Avenue P.E Lumumba N° 149 NDENDERE en commune   d’IBANDA.</w:t>
      </w:r>
    </w:p>
    <w:p w:rsidR="00CC7A84" w:rsidRPr="00CC7A84" w:rsidRDefault="00CC7A84" w:rsidP="00CC7A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F0A" w:rsidRDefault="00162F0A" w:rsidP="00CC7A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A84" w:rsidRPr="00CC7A84" w:rsidRDefault="00CC7A84" w:rsidP="00CC7A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84">
        <w:rPr>
          <w:rFonts w:ascii="Times New Roman" w:hAnsi="Times New Roman" w:cs="Times New Roman"/>
          <w:b/>
          <w:sz w:val="24"/>
          <w:szCs w:val="24"/>
        </w:rPr>
        <w:t>THE DRUG PROBLEM AND HUMAN RIGHTS IN THE EAST OF THE DEMOCRATIC REPUBLIC OF CONGO</w:t>
      </w:r>
    </w:p>
    <w:p w:rsidR="00CC7A84" w:rsidRPr="00CC7A84" w:rsidRDefault="00CC7A84" w:rsidP="00CC7A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A84" w:rsidRPr="00CC7A84" w:rsidRDefault="00CC7A84" w:rsidP="00CC7A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84">
        <w:rPr>
          <w:rFonts w:ascii="Times New Roman" w:hAnsi="Times New Roman" w:cs="Times New Roman"/>
          <w:b/>
          <w:sz w:val="24"/>
          <w:szCs w:val="24"/>
        </w:rPr>
        <w:t>I. BACKGROUND AND RATIONALE</w:t>
      </w:r>
    </w:p>
    <w:p w:rsidR="00EC739E" w:rsidRPr="00CC7A84" w:rsidRDefault="00D53385" w:rsidP="00CC7A84">
      <w:pPr>
        <w:jc w:val="both"/>
        <w:rPr>
          <w:rFonts w:ascii="Times New Roman" w:hAnsi="Times New Roman" w:cs="Times New Roman"/>
          <w:sz w:val="24"/>
          <w:szCs w:val="24"/>
        </w:rPr>
      </w:pPr>
      <w:r w:rsidRPr="00CC7A8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psychoactive substances, in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tobacco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alcohol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 real public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the Democratic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Congo, not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EB6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="00F46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EB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46EB6">
        <w:rPr>
          <w:rFonts w:ascii="Times New Roman" w:hAnsi="Times New Roman" w:cs="Times New Roman"/>
          <w:sz w:val="24"/>
          <w:szCs w:val="24"/>
        </w:rPr>
        <w:t xml:space="preserve"> causes non-</w:t>
      </w:r>
      <w:r w:rsidR="00F46EB6" w:rsidRPr="00F46EB6">
        <w:rPr>
          <w:rFonts w:ascii="Times New Roman" w:hAnsi="Times New Roman" w:cs="Times New Roman"/>
          <w:sz w:val="24"/>
          <w:szCs w:val="24"/>
        </w:rPr>
        <w:t>transmissible</w:t>
      </w:r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as cancer, hypertension, stroke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use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substances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 factor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prom</w:t>
      </w:r>
      <w:r w:rsidR="00F46EB6">
        <w:rPr>
          <w:rFonts w:ascii="Times New Roman" w:hAnsi="Times New Roman" w:cs="Times New Roman"/>
          <w:sz w:val="24"/>
          <w:szCs w:val="24"/>
        </w:rPr>
        <w:t>oting</w:t>
      </w:r>
      <w:proofErr w:type="spellEnd"/>
      <w:r w:rsidR="00F46EB6">
        <w:rPr>
          <w:rFonts w:ascii="Times New Roman" w:hAnsi="Times New Roman" w:cs="Times New Roman"/>
          <w:sz w:val="24"/>
          <w:szCs w:val="24"/>
        </w:rPr>
        <w:t xml:space="preserve"> the spread of </w:t>
      </w:r>
      <w:proofErr w:type="spellStart"/>
      <w:r w:rsidR="00F46EB6">
        <w:rPr>
          <w:rFonts w:ascii="Times New Roman" w:hAnsi="Times New Roman" w:cs="Times New Roman"/>
          <w:sz w:val="24"/>
          <w:szCs w:val="24"/>
        </w:rPr>
        <w:t>trasmissible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as:  HIV/AIDS,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STDs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Hepatitis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 and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C, TBC...)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undesirable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phenomena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as: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gender-based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violence,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accidents, crime,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theft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rape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banditry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Kuluna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phenomenon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 Kinshasa), etc.).</w:t>
      </w:r>
    </w:p>
    <w:p w:rsidR="00D53385" w:rsidRPr="00CC7A84" w:rsidRDefault="00D53385" w:rsidP="00CC7A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far by the PNLCT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support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3%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Congolese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10 to 19 are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polydrug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addicts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11%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violent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(joint </w:t>
      </w:r>
      <w:proofErr w:type="spellStart"/>
      <w:proofErr w:type="gramStart"/>
      <w:r w:rsidRPr="00CC7A84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C7A84">
        <w:rPr>
          <w:rFonts w:ascii="Times New Roman" w:hAnsi="Times New Roman" w:cs="Times New Roman"/>
          <w:sz w:val="24"/>
          <w:szCs w:val="24"/>
        </w:rPr>
        <w:t xml:space="preserve"> Ministry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– WHO). HIV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seroprevalence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5.2%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3.5% in the City of Kinshasa. 26.3%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losing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control in front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partner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proofErr w:type="gramStart"/>
      <w:r w:rsidRPr="00CC7A84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C7A84">
        <w:rPr>
          <w:rFonts w:ascii="Times New Roman" w:hAnsi="Times New Roman" w:cs="Times New Roman"/>
          <w:sz w:val="24"/>
          <w:szCs w:val="24"/>
        </w:rPr>
        <w:t xml:space="preserve"> 55.1%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acknowledged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alcohol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aroused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desire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; 52.2 per cent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condoms the last time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casual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sex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; ; 47.1%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high-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intercourse in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; 75.1%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up substance abuse; 48.3%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people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care; 11.8% of psychosocial care and 9.3% use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.</w:t>
      </w:r>
    </w:p>
    <w:p w:rsidR="00D53385" w:rsidRPr="00CC7A84" w:rsidRDefault="00D53385" w:rsidP="00CC7A84">
      <w:pPr>
        <w:jc w:val="both"/>
        <w:rPr>
          <w:rFonts w:ascii="Times New Roman" w:hAnsi="Times New Roman" w:cs="Times New Roman"/>
          <w:sz w:val="24"/>
          <w:szCs w:val="24"/>
        </w:rPr>
      </w:pPr>
      <w:r w:rsidRPr="00CC7A8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the Democratic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Congo, the provinces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South Kivu have been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prey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twenty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men. Far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capital Kinshasa,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Great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Lakes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bordering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Uganda, Rwanda, Burundi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Tanzania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relatively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inaccessible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few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roads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areas of dense </w:t>
      </w:r>
      <w:proofErr w:type="spellStart"/>
      <w:proofErr w:type="gramStart"/>
      <w:r w:rsidRPr="00CC7A84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isolated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</w:t>
      </w:r>
      <w:r w:rsidR="00764F10" w:rsidRPr="00CC7A84"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.</w:t>
      </w:r>
    </w:p>
    <w:p w:rsidR="00764F10" w:rsidRPr="00CC7A84" w:rsidRDefault="00764F10" w:rsidP="00CC7A84">
      <w:pPr>
        <w:jc w:val="both"/>
        <w:rPr>
          <w:rFonts w:ascii="Times New Roman" w:hAnsi="Times New Roman" w:cs="Times New Roman"/>
          <w:sz w:val="24"/>
          <w:szCs w:val="24"/>
        </w:rPr>
      </w:pPr>
      <w:r w:rsidRPr="00CC7A84">
        <w:rPr>
          <w:rFonts w:ascii="Times New Roman" w:hAnsi="Times New Roman" w:cs="Times New Roman"/>
          <w:sz w:val="24"/>
          <w:szCs w:val="24"/>
        </w:rPr>
        <w:t xml:space="preserve">It has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battleground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groups,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over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vast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subsoil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coltan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diamond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lithium for the manufacture of batteries for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cars, cobalt,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cassiterite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for the manufacture of mobile phones,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methane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 zone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anarchy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civilians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looted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raped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killed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undetermined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groups.</w:t>
      </w:r>
    </w:p>
    <w:p w:rsidR="00D53385" w:rsidRPr="00CC7A84" w:rsidRDefault="00764F10" w:rsidP="00CC7A84">
      <w:pPr>
        <w:jc w:val="both"/>
        <w:rPr>
          <w:rFonts w:ascii="Times New Roman" w:hAnsi="Times New Roman" w:cs="Times New Roman"/>
          <w:sz w:val="24"/>
          <w:szCs w:val="24"/>
        </w:rPr>
      </w:pPr>
      <w:r w:rsidRPr="00CC7A8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exploitation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minerals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7A84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multinationals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complicity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 few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nationals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resort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traffickers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operate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 "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Crime" mode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murdering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civilian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population in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paths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widespread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pushes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people to move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mining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areas free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facilitating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exploitation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minerals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favor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multinationals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.</w:t>
      </w:r>
    </w:p>
    <w:p w:rsidR="00764F10" w:rsidRPr="00CC7A84" w:rsidRDefault="00764F10" w:rsidP="00CC7A84">
      <w:pPr>
        <w:jc w:val="both"/>
        <w:rPr>
          <w:rFonts w:ascii="Times New Roman" w:hAnsi="Times New Roman" w:cs="Times New Roman"/>
          <w:sz w:val="24"/>
          <w:szCs w:val="24"/>
        </w:rPr>
      </w:pPr>
      <w:r w:rsidRPr="00CC7A8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commonly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7A84">
        <w:rPr>
          <w:rFonts w:ascii="Times New Roman" w:hAnsi="Times New Roman" w:cs="Times New Roman"/>
          <w:sz w:val="24"/>
          <w:szCs w:val="24"/>
        </w:rPr>
        <w:t>are:</w:t>
      </w:r>
      <w:proofErr w:type="gram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cocaine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heroin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ecstasy, crack, cannabis,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painkillers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amphetamines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alcoholic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beverages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...</w:t>
      </w:r>
    </w:p>
    <w:p w:rsidR="00764F10" w:rsidRPr="00CC7A84" w:rsidRDefault="00F51C04" w:rsidP="00CC7A84">
      <w:pPr>
        <w:jc w:val="both"/>
        <w:rPr>
          <w:rFonts w:ascii="Times New Roman" w:hAnsi="Times New Roman" w:cs="Times New Roman"/>
          <w:sz w:val="24"/>
          <w:szCs w:val="24"/>
        </w:rPr>
      </w:pPr>
      <w:r w:rsidRPr="00F51C04">
        <w:rPr>
          <w:rFonts w:ascii="Times New Roman" w:hAnsi="Times New Roman" w:cs="Times New Roman"/>
          <w:sz w:val="24"/>
          <w:szCs w:val="24"/>
        </w:rPr>
        <w:lastRenderedPageBreak/>
        <w:t xml:space="preserve">This </w:t>
      </w:r>
      <w:proofErr w:type="spellStart"/>
      <w:r w:rsidRPr="00F51C04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F51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Kivu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in the areas of BENI and ITURI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terrorist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group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ADF NALU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operates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; A group of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addicts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recruited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and in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enrichment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.  In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veil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mission,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group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religion to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 xml:space="preserve"> claim to </w:t>
      </w:r>
      <w:proofErr w:type="spellStart"/>
      <w:r w:rsidR="00764F10" w:rsidRPr="00CC7A84">
        <w:rPr>
          <w:rFonts w:ascii="Times New Roman" w:hAnsi="Times New Roman" w:cs="Times New Roman"/>
          <w:sz w:val="24"/>
          <w:szCs w:val="24"/>
        </w:rPr>
        <w:t>belong</w:t>
      </w:r>
      <w:proofErr w:type="spellEnd"/>
      <w:r w:rsidR="00764F10" w:rsidRPr="00CC7A84">
        <w:rPr>
          <w:rFonts w:ascii="Times New Roman" w:hAnsi="Times New Roman" w:cs="Times New Roman"/>
          <w:sz w:val="24"/>
          <w:szCs w:val="24"/>
        </w:rPr>
        <w:t>.</w:t>
      </w:r>
    </w:p>
    <w:p w:rsidR="00764F10" w:rsidRPr="00CC7A84" w:rsidRDefault="00764F10" w:rsidP="00CC7A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people are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recruited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gangs in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Congo's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neighboring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countries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as Uganda, Rwanda, Burundi, Kenya,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Somalia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Tanzania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nationals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.</w:t>
      </w:r>
    </w:p>
    <w:p w:rsidR="00764F10" w:rsidRPr="00CC7A84" w:rsidRDefault="00764F10" w:rsidP="00CC7A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testimonies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group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apprehended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7A84">
        <w:rPr>
          <w:rFonts w:ascii="Times New Roman" w:hAnsi="Times New Roman" w:cs="Times New Roman"/>
          <w:sz w:val="24"/>
          <w:szCs w:val="24"/>
        </w:rPr>
        <w:t>army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use a cocktail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inject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inhale and drink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brave all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massacres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consciousness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has no place and instinct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carefree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up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captivity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regain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consciousness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5th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.</w:t>
      </w:r>
    </w:p>
    <w:p w:rsidR="00764F10" w:rsidRPr="00CC7A84" w:rsidRDefault="0026188C" w:rsidP="00CC7A84">
      <w:pPr>
        <w:jc w:val="both"/>
        <w:rPr>
          <w:rFonts w:ascii="Times New Roman" w:hAnsi="Times New Roman" w:cs="Times New Roman"/>
          <w:sz w:val="24"/>
          <w:szCs w:val="24"/>
        </w:rPr>
      </w:pPr>
      <w:r w:rsidRPr="00CC7A84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groups use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as an instrument of motivation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commit crimes (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killings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rapes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looting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violence...) 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FDLR, the NGUMINO, the Raia MUTOMBOKI, in South </w:t>
      </w:r>
      <w:proofErr w:type="gramStart"/>
      <w:r w:rsidRPr="00CC7A84">
        <w:rPr>
          <w:rFonts w:ascii="Times New Roman" w:hAnsi="Times New Roman" w:cs="Times New Roman"/>
          <w:sz w:val="24"/>
          <w:szCs w:val="24"/>
        </w:rPr>
        <w:t>Kivu;</w:t>
      </w:r>
      <w:proofErr w:type="gramEnd"/>
      <w:r w:rsidRPr="00CC7A84">
        <w:rPr>
          <w:rFonts w:ascii="Times New Roman" w:hAnsi="Times New Roman" w:cs="Times New Roman"/>
          <w:sz w:val="24"/>
          <w:szCs w:val="24"/>
        </w:rPr>
        <w:t xml:space="preserve"> The M23 in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Kivu a group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by Rwanda all in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multinationals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.  Drug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traffickers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shipments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weapons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.</w:t>
      </w:r>
    </w:p>
    <w:p w:rsidR="0026188C" w:rsidRPr="00CC7A84" w:rsidRDefault="0026188C" w:rsidP="00CC7A84">
      <w:pPr>
        <w:jc w:val="both"/>
        <w:rPr>
          <w:rFonts w:ascii="Times New Roman" w:hAnsi="Times New Roman" w:cs="Times New Roman"/>
          <w:sz w:val="24"/>
          <w:szCs w:val="24"/>
        </w:rPr>
      </w:pPr>
      <w:r w:rsidRPr="00CC7A84">
        <w:rPr>
          <w:rFonts w:ascii="Times New Roman" w:hAnsi="Times New Roman" w:cs="Times New Roman"/>
          <w:sz w:val="24"/>
          <w:szCs w:val="24"/>
        </w:rPr>
        <w:t xml:space="preserve">Let us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contributes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enormously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the violation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the Democratic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the Congo.</w:t>
      </w:r>
    </w:p>
    <w:p w:rsidR="0026188C" w:rsidRPr="00CC7A84" w:rsidRDefault="0026188C" w:rsidP="00CC7A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88C" w:rsidRPr="00CC7A84" w:rsidRDefault="0026188C" w:rsidP="00CC7A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84">
        <w:rPr>
          <w:rFonts w:ascii="Times New Roman" w:hAnsi="Times New Roman" w:cs="Times New Roman"/>
          <w:b/>
          <w:sz w:val="24"/>
          <w:szCs w:val="24"/>
        </w:rPr>
        <w:t>II. DRUG POLICY IN THE REGION</w:t>
      </w:r>
    </w:p>
    <w:p w:rsidR="0026188C" w:rsidRPr="00CC7A84" w:rsidRDefault="0026188C" w:rsidP="00CC7A84">
      <w:pPr>
        <w:jc w:val="both"/>
        <w:rPr>
          <w:rFonts w:ascii="Times New Roman" w:hAnsi="Times New Roman" w:cs="Times New Roman"/>
          <w:sz w:val="24"/>
          <w:szCs w:val="24"/>
        </w:rPr>
      </w:pPr>
      <w:r w:rsidRPr="00CC7A84">
        <w:rPr>
          <w:rFonts w:ascii="Times New Roman" w:hAnsi="Times New Roman" w:cs="Times New Roman"/>
          <w:sz w:val="24"/>
          <w:szCs w:val="24"/>
        </w:rPr>
        <w:t xml:space="preserve">The situation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generalized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insecurity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repeated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wars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unemployment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... All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 large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people,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people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F51C04" w:rsidRPr="00F51C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1C04" w:rsidRPr="00F51C04">
        <w:rPr>
          <w:rFonts w:ascii="Times New Roman" w:hAnsi="Times New Roman" w:cs="Times New Roman"/>
          <w:sz w:val="24"/>
          <w:szCs w:val="24"/>
        </w:rPr>
        <w:t xml:space="preserve"> Democratic </w:t>
      </w:r>
      <w:proofErr w:type="spellStart"/>
      <w:r w:rsidR="00F51C04" w:rsidRPr="00F51C04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F51C04" w:rsidRPr="00F51C04">
        <w:rPr>
          <w:rFonts w:ascii="Times New Roman" w:hAnsi="Times New Roman" w:cs="Times New Roman"/>
          <w:sz w:val="24"/>
          <w:szCs w:val="24"/>
        </w:rPr>
        <w:t xml:space="preserve"> of Congo to </w:t>
      </w:r>
      <w:proofErr w:type="spellStart"/>
      <w:r w:rsidR="00F51C04" w:rsidRPr="00F51C04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F51C04" w:rsidRPr="00F51C04">
        <w:rPr>
          <w:rFonts w:ascii="Times New Roman" w:hAnsi="Times New Roman" w:cs="Times New Roman"/>
          <w:sz w:val="24"/>
          <w:szCs w:val="24"/>
        </w:rPr>
        <w:t xml:space="preserve"> refuge in </w:t>
      </w:r>
      <w:proofErr w:type="spellStart"/>
      <w:r w:rsidR="00F51C04" w:rsidRPr="00F51C04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="00F51C04" w:rsidRPr="00F51C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51C04" w:rsidRPr="00F51C04">
        <w:rPr>
          <w:rFonts w:ascii="Times New Roman" w:hAnsi="Times New Roman" w:cs="Times New Roman"/>
          <w:sz w:val="24"/>
          <w:szCs w:val="24"/>
        </w:rPr>
        <w:t>orde</w:t>
      </w:r>
      <w:r w:rsidR="00F51C0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51C04">
        <w:rPr>
          <w:rFonts w:ascii="Times New Roman" w:hAnsi="Times New Roman" w:cs="Times New Roman"/>
          <w:sz w:val="24"/>
          <w:szCs w:val="24"/>
        </w:rPr>
        <w:t xml:space="preserve"> to escape all </w:t>
      </w:r>
      <w:proofErr w:type="spellStart"/>
      <w:r w:rsidR="00F51C0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F51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C04">
        <w:rPr>
          <w:rFonts w:ascii="Times New Roman" w:hAnsi="Times New Roman" w:cs="Times New Roman"/>
          <w:sz w:val="24"/>
          <w:szCs w:val="24"/>
        </w:rPr>
        <w:t>realities</w:t>
      </w:r>
      <w:proofErr w:type="spellEnd"/>
      <w:r w:rsidR="00F51C04" w:rsidRPr="00F51C0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once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situation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more and more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complicated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 addiction to substances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implies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6188C" w:rsidRPr="00CC7A84" w:rsidRDefault="005E5B7F" w:rsidP="00CC7A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dependence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neglected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discriminated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abandoned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fate.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driven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local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addiction as a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but as a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deliberate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refuge in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streets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in ghettos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confronted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as HIV/AIDS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sexually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transmitted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malaria,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tuberculosis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hepatitis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certain cancers, famine, cold,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due to overdose, police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repression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prison, mob justice ...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do not have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basic social services,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whereas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right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the right</w:t>
      </w:r>
      <w:r w:rsidR="00F51C04">
        <w:rPr>
          <w:rFonts w:ascii="Times New Roman" w:hAnsi="Times New Roman" w:cs="Times New Roman"/>
          <w:sz w:val="24"/>
          <w:szCs w:val="24"/>
        </w:rPr>
        <w:t xml:space="preserve"> not to </w:t>
      </w:r>
      <w:proofErr w:type="spellStart"/>
      <w:r w:rsidR="00F51C0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F51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1C04">
        <w:rPr>
          <w:rFonts w:ascii="Times New Roman" w:hAnsi="Times New Roman" w:cs="Times New Roman"/>
          <w:sz w:val="24"/>
          <w:szCs w:val="24"/>
        </w:rPr>
        <w:t>discriminated</w:t>
      </w:r>
      <w:proofErr w:type="spellEnd"/>
      <w:r w:rsidR="00F51C04">
        <w:rPr>
          <w:rFonts w:ascii="Times New Roman" w:hAnsi="Times New Roman" w:cs="Times New Roman"/>
          <w:sz w:val="24"/>
          <w:szCs w:val="24"/>
        </w:rPr>
        <w:t xml:space="preserve"> </w:t>
      </w:r>
      <w:r w:rsidRPr="00CC7A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7A84">
        <w:rPr>
          <w:rFonts w:ascii="Times New Roman" w:hAnsi="Times New Roman" w:cs="Times New Roman"/>
          <w:sz w:val="24"/>
          <w:szCs w:val="24"/>
        </w:rPr>
        <w:t xml:space="preserve"> This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are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discrimination to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protection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enjoyment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all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discrimination on a range of </w:t>
      </w:r>
      <w:proofErr w:type="gramStart"/>
      <w:r w:rsidRPr="00CC7A84">
        <w:rPr>
          <w:rFonts w:ascii="Times New Roman" w:hAnsi="Times New Roman" w:cs="Times New Roman"/>
          <w:sz w:val="24"/>
          <w:szCs w:val="24"/>
        </w:rPr>
        <w:t>grounds(</w:t>
      </w:r>
      <w:proofErr w:type="spellStart"/>
      <w:proofErr w:type="gramEnd"/>
      <w:r w:rsidRPr="00CC7A8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substance abuse).</w:t>
      </w:r>
    </w:p>
    <w:p w:rsidR="005E5B7F" w:rsidRPr="00CC7A84" w:rsidRDefault="001B20BC" w:rsidP="00CC7A84">
      <w:pPr>
        <w:jc w:val="both"/>
        <w:rPr>
          <w:rFonts w:ascii="Times New Roman" w:hAnsi="Times New Roman" w:cs="Times New Roman"/>
          <w:sz w:val="24"/>
          <w:szCs w:val="24"/>
        </w:rPr>
      </w:pPr>
      <w:r w:rsidRPr="00CC7A84">
        <w:rPr>
          <w:rFonts w:ascii="Times New Roman" w:hAnsi="Times New Roman" w:cs="Times New Roman"/>
          <w:sz w:val="24"/>
          <w:szCs w:val="24"/>
        </w:rPr>
        <w:t xml:space="preserve">Girls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substance addiction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vulnerable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suffer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gang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rapes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unwanted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births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STIs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are not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spared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situation,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thousands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dependence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vast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live on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streets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.</w:t>
      </w:r>
    </w:p>
    <w:p w:rsidR="001B20BC" w:rsidRPr="00CC7A84" w:rsidRDefault="001B20BC" w:rsidP="00CC7A84">
      <w:pPr>
        <w:jc w:val="both"/>
        <w:rPr>
          <w:rFonts w:ascii="Times New Roman" w:hAnsi="Times New Roman" w:cs="Times New Roman"/>
          <w:sz w:val="24"/>
          <w:szCs w:val="24"/>
        </w:rPr>
      </w:pPr>
      <w:r w:rsidRPr="00CC7A8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far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programme to combat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support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governmental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national </w:t>
      </w:r>
      <w:r w:rsidRPr="00CC7A84">
        <w:rPr>
          <w:rFonts w:ascii="Times New Roman" w:hAnsi="Times New Roman" w:cs="Times New Roman"/>
          <w:sz w:val="24"/>
          <w:szCs w:val="24"/>
        </w:rPr>
        <w:lastRenderedPageBreak/>
        <w:t xml:space="preserve">programme to combat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addiction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toxic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substances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operational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 the capital Kinshasa but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.</w:t>
      </w:r>
    </w:p>
    <w:p w:rsidR="001B20BC" w:rsidRPr="00CC7A84" w:rsidRDefault="001B20BC" w:rsidP="00CC7A84">
      <w:pPr>
        <w:jc w:val="both"/>
        <w:rPr>
          <w:rFonts w:ascii="Times New Roman" w:hAnsi="Times New Roman" w:cs="Times New Roman"/>
          <w:sz w:val="24"/>
          <w:szCs w:val="24"/>
        </w:rPr>
      </w:pPr>
      <w:r w:rsidRPr="00CC7A84">
        <w:rPr>
          <w:rFonts w:ascii="Times New Roman" w:hAnsi="Times New Roman" w:cs="Times New Roman"/>
          <w:sz w:val="24"/>
          <w:szCs w:val="24"/>
        </w:rPr>
        <w:t xml:space="preserve">So far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has no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detoxification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centres, no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proofErr w:type="gramStart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r w:rsidR="00F51C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51C04">
        <w:rPr>
          <w:rFonts w:ascii="Times New Roman" w:hAnsi="Times New Roman" w:cs="Times New Roman"/>
          <w:sz w:val="24"/>
          <w:szCs w:val="24"/>
        </w:rPr>
        <w:t xml:space="preserve"> </w:t>
      </w:r>
      <w:r w:rsidRPr="00CC7A84">
        <w:rPr>
          <w:rFonts w:ascii="Times New Roman" w:hAnsi="Times New Roman" w:cs="Times New Roman"/>
          <w:sz w:val="24"/>
          <w:szCs w:val="24"/>
        </w:rPr>
        <w:t>substitution</w:t>
      </w:r>
      <w:r w:rsidR="00F51C04">
        <w:rPr>
          <w:rFonts w:ascii="Times New Roman" w:hAnsi="Times New Roman" w:cs="Times New Roman"/>
          <w:sz w:val="24"/>
          <w:szCs w:val="24"/>
        </w:rPr>
        <w:t xml:space="preserve"> care</w:t>
      </w:r>
      <w:bookmarkStart w:id="0" w:name="_GoBack"/>
      <w:bookmarkEnd w:id="0"/>
      <w:r w:rsidRPr="00CC7A8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socio-economic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reintegration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programmes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are no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programmes for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imprisoned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; At the exit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.</w:t>
      </w:r>
    </w:p>
    <w:p w:rsidR="001B20BC" w:rsidRPr="00CC7A84" w:rsidRDefault="001B20BC" w:rsidP="00CC7A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pillar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youngest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informed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about the dangers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...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far ineffective.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Thousands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people continue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addiction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do not know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harms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.</w:t>
      </w:r>
    </w:p>
    <w:p w:rsidR="001B20BC" w:rsidRPr="00CC7A84" w:rsidRDefault="001B20BC" w:rsidP="00CC7A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records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deaths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due to overdose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avoided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state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involvement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.</w:t>
      </w:r>
    </w:p>
    <w:p w:rsidR="001B20BC" w:rsidRPr="00CC7A84" w:rsidRDefault="001B20BC" w:rsidP="00CC7A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84">
        <w:rPr>
          <w:rFonts w:ascii="Times New Roman" w:hAnsi="Times New Roman" w:cs="Times New Roman"/>
          <w:b/>
          <w:sz w:val="24"/>
          <w:szCs w:val="24"/>
        </w:rPr>
        <w:t>III. CONCLUSION</w:t>
      </w:r>
    </w:p>
    <w:p w:rsidR="001B20BC" w:rsidRPr="00CC7A84" w:rsidRDefault="001B20BC" w:rsidP="00CC7A84">
      <w:pPr>
        <w:jc w:val="both"/>
        <w:rPr>
          <w:rFonts w:ascii="Times New Roman" w:hAnsi="Times New Roman" w:cs="Times New Roman"/>
          <w:sz w:val="24"/>
          <w:szCs w:val="24"/>
        </w:rPr>
      </w:pPr>
      <w:r w:rsidRPr="00CC7A84">
        <w:rPr>
          <w:rFonts w:ascii="Times New Roman" w:hAnsi="Times New Roman" w:cs="Times New Roman"/>
          <w:sz w:val="24"/>
          <w:szCs w:val="24"/>
        </w:rPr>
        <w:t xml:space="preserve">On the one hand,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use leads to the violation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the Democratic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Congo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as an instrument of motivation to commit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crimes 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people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have not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benefited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enjoyment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respective </w:t>
      </w:r>
      <w:r w:rsidR="00CC7A84" w:rsidRPr="00CC7A84">
        <w:rPr>
          <w:rFonts w:ascii="Times New Roman" w:hAnsi="Times New Roman" w:cs="Times New Roman"/>
          <w:sz w:val="24"/>
          <w:szCs w:val="24"/>
        </w:rPr>
        <w:t>countries ;</w:t>
      </w:r>
      <w:r w:rsidRPr="00CC7A84">
        <w:rPr>
          <w:rFonts w:ascii="Times New Roman" w:hAnsi="Times New Roman" w:cs="Times New Roman"/>
          <w:sz w:val="24"/>
          <w:szCs w:val="24"/>
        </w:rPr>
        <w:t xml:space="preserve"> This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pushes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more radical and are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willing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revenge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evil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society has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subjected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. On the one </w:t>
      </w:r>
      <w:proofErr w:type="gramStart"/>
      <w:r w:rsidRPr="00CC7A84">
        <w:rPr>
          <w:rFonts w:ascii="Times New Roman" w:hAnsi="Times New Roman" w:cs="Times New Roman"/>
          <w:sz w:val="24"/>
          <w:szCs w:val="24"/>
        </w:rPr>
        <w:t>hand;</w:t>
      </w:r>
      <w:proofErr w:type="gram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people are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respective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repression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widespread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socio-economic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reintegration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programs...).</w:t>
      </w:r>
      <w:r w:rsidR="00CC7A84" w:rsidRPr="00CC7A84">
        <w:rPr>
          <w:rFonts w:ascii="Times New Roman" w:hAnsi="Times New Roman" w:cs="Times New Roman"/>
          <w:sz w:val="24"/>
          <w:szCs w:val="24"/>
        </w:rPr>
        <w:t xml:space="preserve"> </w:t>
      </w:r>
      <w:r w:rsidRPr="00CC7A8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hand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people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at all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people do not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protection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>.</w:t>
      </w:r>
    </w:p>
    <w:p w:rsidR="001B20BC" w:rsidRPr="00CC7A84" w:rsidRDefault="001B20BC" w:rsidP="00CC7A84">
      <w:pPr>
        <w:jc w:val="both"/>
        <w:rPr>
          <w:rFonts w:ascii="Times New Roman" w:hAnsi="Times New Roman" w:cs="Times New Roman"/>
          <w:sz w:val="24"/>
          <w:szCs w:val="24"/>
        </w:rPr>
      </w:pPr>
      <w:r w:rsidRPr="00CC7A84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high time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rethink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applicability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people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abandoned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CC7A84">
        <w:rPr>
          <w:rFonts w:ascii="Times New Roman" w:hAnsi="Times New Roman" w:cs="Times New Roman"/>
          <w:sz w:val="24"/>
          <w:szCs w:val="24"/>
        </w:rPr>
        <w:t xml:space="preserve"> fate.</w:t>
      </w:r>
    </w:p>
    <w:p w:rsidR="00CC7A84" w:rsidRPr="00CC7A84" w:rsidRDefault="00CC7A84" w:rsidP="00CC7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A84" w:rsidRPr="00CC7A84" w:rsidRDefault="00CC7A84" w:rsidP="00CC7A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84">
        <w:rPr>
          <w:rFonts w:ascii="Times New Roman" w:hAnsi="Times New Roman" w:cs="Times New Roman"/>
          <w:b/>
          <w:sz w:val="24"/>
          <w:szCs w:val="24"/>
        </w:rPr>
        <w:t>NSHOKANO KANYURHI Emmanuel</w:t>
      </w:r>
    </w:p>
    <w:p w:rsidR="00CC7A84" w:rsidRPr="00CC7A84" w:rsidRDefault="00CC7A84" w:rsidP="00CC7A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84">
        <w:rPr>
          <w:rFonts w:ascii="Times New Roman" w:hAnsi="Times New Roman" w:cs="Times New Roman"/>
          <w:b/>
          <w:sz w:val="24"/>
          <w:szCs w:val="24"/>
        </w:rPr>
        <w:t xml:space="preserve">Drug </w:t>
      </w:r>
      <w:proofErr w:type="spellStart"/>
      <w:r w:rsidRPr="00CC7A84">
        <w:rPr>
          <w:rFonts w:ascii="Times New Roman" w:hAnsi="Times New Roman" w:cs="Times New Roman"/>
          <w:b/>
          <w:sz w:val="24"/>
          <w:szCs w:val="24"/>
        </w:rPr>
        <w:t>rights</w:t>
      </w:r>
      <w:proofErr w:type="spellEnd"/>
      <w:r w:rsidRPr="00CC7A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A84">
        <w:rPr>
          <w:rFonts w:ascii="Times New Roman" w:hAnsi="Times New Roman" w:cs="Times New Roman"/>
          <w:b/>
          <w:sz w:val="24"/>
          <w:szCs w:val="24"/>
        </w:rPr>
        <w:t>activist</w:t>
      </w:r>
      <w:proofErr w:type="spellEnd"/>
      <w:r w:rsidRPr="00CC7A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A84" w:rsidRPr="00CC7A84" w:rsidRDefault="00CC7A84" w:rsidP="00CC7A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84">
        <w:rPr>
          <w:rFonts w:ascii="Times New Roman" w:hAnsi="Times New Roman" w:cs="Times New Roman"/>
          <w:b/>
          <w:sz w:val="24"/>
          <w:szCs w:val="24"/>
        </w:rPr>
        <w:t>OPAD</w:t>
      </w:r>
      <w:r w:rsidRPr="00CC7A84">
        <w:rPr>
          <w:rFonts w:ascii="Times New Roman" w:hAnsi="Times New Roman" w:cs="Times New Roman"/>
          <w:b/>
          <w:sz w:val="24"/>
          <w:szCs w:val="24"/>
        </w:rPr>
        <w:t xml:space="preserve">EC </w:t>
      </w:r>
      <w:proofErr w:type="spellStart"/>
      <w:r w:rsidRPr="00CC7A84">
        <w:rPr>
          <w:rFonts w:ascii="Times New Roman" w:hAnsi="Times New Roman" w:cs="Times New Roman"/>
          <w:b/>
          <w:sz w:val="24"/>
          <w:szCs w:val="24"/>
        </w:rPr>
        <w:t>Coordinator</w:t>
      </w:r>
      <w:proofErr w:type="spellEnd"/>
    </w:p>
    <w:p w:rsidR="001B20BC" w:rsidRPr="00CC7A84" w:rsidRDefault="001B20BC" w:rsidP="00CC7A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20BC" w:rsidRPr="00CC7A84" w:rsidSect="00162F0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30A5A"/>
    <w:multiLevelType w:val="hybridMultilevel"/>
    <w:tmpl w:val="5BE492C0"/>
    <w:lvl w:ilvl="0" w:tplc="486E08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85"/>
    <w:rsid w:val="00162F0A"/>
    <w:rsid w:val="001B20BC"/>
    <w:rsid w:val="0026188C"/>
    <w:rsid w:val="005E5B7F"/>
    <w:rsid w:val="00764F10"/>
    <w:rsid w:val="00CC7A84"/>
    <w:rsid w:val="00D53385"/>
    <w:rsid w:val="00EC739E"/>
    <w:rsid w:val="00F46EB6"/>
    <w:rsid w:val="00F5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EF90"/>
  <w15:chartTrackingRefBased/>
  <w15:docId w15:val="{C3C1FB44-C71C-4147-A59C-B51DB913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7A84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62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adecasbl@gmail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40202FEBBA843BF41687ADE7B54CC" ma:contentTypeVersion="18" ma:contentTypeDescription="Create a new document." ma:contentTypeScope="" ma:versionID="4900c56d6cc844023b5a704a191eaaa0">
  <xsd:schema xmlns:xsd="http://www.w3.org/2001/XMLSchema" xmlns:xs="http://www.w3.org/2001/XMLSchema" xmlns:p="http://schemas.microsoft.com/office/2006/metadata/properties" xmlns:ns2="c8192cb1-67bb-4ce5-82db-0b25b399d117" xmlns:ns3="9c2e4527-2efa-4ade-b3d6-b2418af14986" xmlns:ns4="985ec44e-1bab-4c0b-9df0-6ba128686fc9" targetNamespace="http://schemas.microsoft.com/office/2006/metadata/properties" ma:root="true" ma:fieldsID="db267e4a8e7b5b4ae8d56018296bc408" ns2:_="" ns3:_="" ns4:_="">
    <xsd:import namespace="c8192cb1-67bb-4ce5-82db-0b25b399d117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ntributorsname" minOccurs="0"/>
                <xsd:element ref="ns2:Catetory" minOccurs="0"/>
                <xsd:element ref="ns2:Doctype" minOccurs="0"/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2cb1-67bb-4ce5-82db-0b25b399d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ributorsname" ma:index="21" nillable="true" ma:displayName="Contributor" ma:description="Who submitted this document?" ma:format="Dropdown" ma:internalName="Contributorsname">
      <xsd:simpleType>
        <xsd:restriction base="dms:Text">
          <xsd:maxLength value="255"/>
        </xsd:restriction>
      </xsd:simpleType>
    </xsd:element>
    <xsd:element name="Catetory" ma:index="22" nillable="true" ma:displayName="Category" ma:description="The contributor belongs to Member states, NHRIs, UN entities, CSOs, Academia, Individuals, or others?" ma:format="Dropdown" ma:internalName="Catetory">
      <xsd:simpleType>
        <xsd:union memberTypes="dms:Text">
          <xsd:simpleType>
            <xsd:restriction base="dms:Choice">
              <xsd:enumeration value="Member States"/>
              <xsd:enumeration value="NHRIs"/>
              <xsd:enumeration value="UN entities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23" nillable="true" ma:displayName="Doc type" ma:default="input" ma:description="Specify the document type (optional)" ma:format="Dropdown" ma:internalName="Doctype">
      <xsd:simpleType>
        <xsd:union memberTypes="dms:Text">
          <xsd:simpleType>
            <xsd:restriction base="dms:Choice">
              <xsd:enumeration value="input"/>
              <xsd:enumeration value="input I"/>
              <xsd:enumeration value="input II"/>
              <xsd:enumeration value="input III"/>
              <xsd:enumeration value="cover letter"/>
              <xsd:enumeration value="note verbale"/>
              <xsd:enumeration value="annex"/>
              <xsd:enumeration value="annex I"/>
              <xsd:enumeration value="annex II"/>
              <xsd:enumeration value="annex III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Language" ma:index="24" nillable="true" ma:displayName="Language" ma:default="English" ma:description="Document language" ma:format="Dropdown" ma:internalName="Language">
      <xsd:simpleType>
        <xsd:union memberTypes="dms:Text">
          <xsd:simpleType>
            <xsd:restriction base="dms:Choice">
              <xsd:enumeration value="English"/>
              <xsd:enumeration value="French"/>
              <xsd:enumeration value="Spanish"/>
              <xsd:enumeration value="Arabic"/>
              <xsd:enumeration value="Russian"/>
              <xsd:enumeration value="Chinese"/>
              <xsd:enumeration value="Choice 7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92cb1-67bb-4ce5-82db-0b25b399d117">
      <Terms xmlns="http://schemas.microsoft.com/office/infopath/2007/PartnerControls"/>
    </lcf76f155ced4ddcb4097134ff3c332f>
    <TaxCatchAll xmlns="985ec44e-1bab-4c0b-9df0-6ba128686fc9" xsi:nil="true"/>
    <Contributorsname xmlns="c8192cb1-67bb-4ce5-82db-0b25b399d117" xsi:nil="true"/>
    <Doctype xmlns="c8192cb1-67bb-4ce5-82db-0b25b399d117">input</Doctype>
    <Catetory xmlns="c8192cb1-67bb-4ce5-82db-0b25b399d117" xsi:nil="true"/>
    <Language xmlns="c8192cb1-67bb-4ce5-82db-0b25b399d117">English</Language>
  </documentManagement>
</p:properties>
</file>

<file path=customXml/itemProps1.xml><?xml version="1.0" encoding="utf-8"?>
<ds:datastoreItem xmlns:ds="http://schemas.openxmlformats.org/officeDocument/2006/customXml" ds:itemID="{A30DBFC1-0A82-4C9D-A255-4CDE94018EA9}"/>
</file>

<file path=customXml/itemProps2.xml><?xml version="1.0" encoding="utf-8"?>
<ds:datastoreItem xmlns:ds="http://schemas.openxmlformats.org/officeDocument/2006/customXml" ds:itemID="{7D2F24BB-25B0-4764-BEAC-A026513A6F57}"/>
</file>

<file path=customXml/itemProps3.xml><?xml version="1.0" encoding="utf-8"?>
<ds:datastoreItem xmlns:ds="http://schemas.openxmlformats.org/officeDocument/2006/customXml" ds:itemID="{E7023A3B-F12A-4F5A-AAC2-FB55DAAB0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1316</Words>
  <Characters>7239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2023-05-20T07:37:00Z</dcterms:created>
  <dcterms:modified xsi:type="dcterms:W3CDTF">2023-05-21T06:53:00Z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0x010100D3257166D5221D45AC4BE86DE2E261D0</vt:lpwstr>
  </property>
</Properties>
</file>