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4427" w14:textId="77777777" w:rsidR="00440E7F" w:rsidRDefault="00440E7F" w:rsidP="00DA1D59">
      <w:pPr>
        <w:jc w:val="both"/>
      </w:pPr>
      <w:r>
        <w:t>Dear friends.</w:t>
      </w:r>
    </w:p>
    <w:p w14:paraId="3A7985C7" w14:textId="77777777" w:rsidR="00440E7F" w:rsidRDefault="00440E7F" w:rsidP="00DA1D59">
      <w:pPr>
        <w:jc w:val="both"/>
      </w:pPr>
    </w:p>
    <w:p w14:paraId="29928016" w14:textId="76C23EDB" w:rsidR="00440E7F" w:rsidRDefault="00440E7F" w:rsidP="00DA1D59">
      <w:pPr>
        <w:jc w:val="both"/>
      </w:pPr>
      <w:r>
        <w:t xml:space="preserve">The challenge of drug misuse and/or abuse of alcohol, substance and drugs is in </w:t>
      </w:r>
      <w:r w:rsidR="0017620B">
        <w:t>context</w:t>
      </w:r>
      <w:r>
        <w:t xml:space="preserve"> very difficult to prevent in the </w:t>
      </w:r>
      <w:r w:rsidR="00B55C61">
        <w:t>TESO</w:t>
      </w:r>
      <w:r>
        <w:t xml:space="preserve"> and Karamoja sub regions Eastern Uganda because here is taken </w:t>
      </w:r>
      <w:r w:rsidR="00177B2D">
        <w:t>as a</w:t>
      </w:r>
      <w:r>
        <w:t xml:space="preserve"> culture.</w:t>
      </w:r>
    </w:p>
    <w:p w14:paraId="212018C9" w14:textId="51E9A763" w:rsidR="00440E7F" w:rsidRDefault="00440E7F" w:rsidP="00DA1D59">
      <w:pPr>
        <w:jc w:val="both"/>
      </w:pPr>
      <w:r>
        <w:t>I horn my work as CEO SAF-</w:t>
      </w:r>
      <w:r w:rsidR="00B55C61">
        <w:t>TESO</w:t>
      </w:r>
      <w:r>
        <w:t xml:space="preserve">, Human Rights Defender, Rotarian, Social Development Worker and Environment and Climate Justice Activist on the Organized Crime as main source of Problem and Challenge. </w:t>
      </w:r>
    </w:p>
    <w:p w14:paraId="75FABFCC" w14:textId="1E2B9AAC" w:rsidR="00440E7F" w:rsidRDefault="00440E7F" w:rsidP="00DA1D59">
      <w:pPr>
        <w:jc w:val="both"/>
      </w:pPr>
      <w:r>
        <w:t xml:space="preserve">Drug misuse in the </w:t>
      </w:r>
      <w:r w:rsidR="00B55C61">
        <w:t>TESO</w:t>
      </w:r>
      <w:r>
        <w:t xml:space="preserve"> and Karamoja sub regions Eastern Uganda is a form </w:t>
      </w:r>
      <w:r w:rsidR="00177B2D">
        <w:t>of ORGANISED</w:t>
      </w:r>
      <w:r>
        <w:t xml:space="preserve"> CRIME: Organized crime is </w:t>
      </w:r>
      <w:r w:rsidR="0017620B">
        <w:t>in five</w:t>
      </w:r>
      <w:r>
        <w:t xml:space="preserve"> (05) dimensions namely</w:t>
      </w:r>
    </w:p>
    <w:p w14:paraId="3450863D" w14:textId="59329195" w:rsidR="00440E7F" w:rsidRDefault="00440E7F" w:rsidP="002B3D31">
      <w:pPr>
        <w:pStyle w:val="ListParagraph"/>
        <w:numPr>
          <w:ilvl w:val="0"/>
          <w:numId w:val="2"/>
        </w:numPr>
        <w:jc w:val="both"/>
      </w:pPr>
      <w:r>
        <w:t>High burden of MDR TB, and high prevalence of HIV and Malaria.</w:t>
      </w:r>
    </w:p>
    <w:p w14:paraId="372A1F0F" w14:textId="0407ED67" w:rsidR="00440E7F" w:rsidRDefault="00440E7F" w:rsidP="002B3D31">
      <w:pPr>
        <w:pStyle w:val="ListParagraph"/>
        <w:numPr>
          <w:ilvl w:val="0"/>
          <w:numId w:val="2"/>
        </w:numPr>
        <w:jc w:val="both"/>
      </w:pPr>
      <w:r>
        <w:t>Child abuse and neglect</w:t>
      </w:r>
    </w:p>
    <w:p w14:paraId="3661FE83" w14:textId="3F2B4DF4" w:rsidR="00440E7F" w:rsidRDefault="00440E7F" w:rsidP="002B3D31">
      <w:pPr>
        <w:pStyle w:val="ListParagraph"/>
        <w:numPr>
          <w:ilvl w:val="0"/>
          <w:numId w:val="2"/>
        </w:numPr>
        <w:jc w:val="both"/>
      </w:pPr>
      <w:r>
        <w:t>Climate change which has resulted acute food insecurity and land conflicts</w:t>
      </w:r>
    </w:p>
    <w:p w14:paraId="5720B96E" w14:textId="7B5A52B1" w:rsidR="00440E7F" w:rsidRDefault="00440E7F" w:rsidP="002B3D31">
      <w:pPr>
        <w:pStyle w:val="ListParagraph"/>
        <w:numPr>
          <w:ilvl w:val="0"/>
          <w:numId w:val="2"/>
        </w:numPr>
        <w:jc w:val="both"/>
      </w:pPr>
      <w:r>
        <w:t>Drug abuse/misuse among teenage children and adolescent youth and</w:t>
      </w:r>
    </w:p>
    <w:p w14:paraId="6BBF9DB7" w14:textId="53235453" w:rsidR="00440E7F" w:rsidRDefault="00440E7F" w:rsidP="002B3D31">
      <w:pPr>
        <w:pStyle w:val="ListParagraph"/>
        <w:numPr>
          <w:ilvl w:val="0"/>
          <w:numId w:val="2"/>
        </w:numPr>
        <w:jc w:val="both"/>
      </w:pPr>
      <w:r>
        <w:t xml:space="preserve">Environmental Pollution/ Waste/Plastic and /or </w:t>
      </w:r>
      <w:proofErr w:type="spellStart"/>
      <w:r>
        <w:t>Kaveeras</w:t>
      </w:r>
      <w:proofErr w:type="spellEnd"/>
      <w:r>
        <w:t xml:space="preserve">. </w:t>
      </w:r>
    </w:p>
    <w:p w14:paraId="28E99266" w14:textId="669A088C" w:rsidR="00440E7F" w:rsidRDefault="00440E7F" w:rsidP="00DA1D59">
      <w:pPr>
        <w:jc w:val="both"/>
      </w:pPr>
      <w:r>
        <w:t xml:space="preserve">Uganda has highest record of children and youth abuse in the </w:t>
      </w:r>
      <w:r w:rsidR="00534A74">
        <w:t>World,</w:t>
      </w:r>
      <w:r>
        <w:t xml:space="preserve"> and it is in the main form of organized crime.</w:t>
      </w:r>
    </w:p>
    <w:p w14:paraId="6EEE0A23" w14:textId="55C55A1F" w:rsidR="002B3D31" w:rsidRDefault="00440E7F" w:rsidP="00DA1D59">
      <w:pPr>
        <w:jc w:val="both"/>
      </w:pPr>
      <w:r>
        <w:t xml:space="preserve">Children’s rights in multiple contexts have been abused in the </w:t>
      </w:r>
      <w:r w:rsidR="00B55C61">
        <w:t>TESO</w:t>
      </w:r>
      <w:r>
        <w:t xml:space="preserve"> and Karamoja regions in the following ways:</w:t>
      </w:r>
    </w:p>
    <w:p w14:paraId="57FA529D" w14:textId="1A2882FD" w:rsidR="00440E7F" w:rsidRPr="002B3D31" w:rsidRDefault="00440E7F" w:rsidP="00DA1D59">
      <w:pPr>
        <w:jc w:val="both"/>
        <w:rPr>
          <w:b/>
          <w:bCs/>
        </w:rPr>
      </w:pPr>
      <w:r w:rsidRPr="002B3D31">
        <w:rPr>
          <w:b/>
          <w:bCs/>
        </w:rPr>
        <w:t>Problem 1. Drug Misuse/abuse:</w:t>
      </w:r>
    </w:p>
    <w:p w14:paraId="72377150" w14:textId="66AC97F8" w:rsidR="00440E7F" w:rsidRDefault="00440E7F" w:rsidP="00DA1D59">
      <w:pPr>
        <w:jc w:val="both"/>
      </w:pPr>
      <w:r>
        <w:t xml:space="preserve">Drug abuse/misuse among </w:t>
      </w:r>
      <w:r w:rsidR="0017620B">
        <w:t>teenage</w:t>
      </w:r>
      <w:r>
        <w:t xml:space="preserve"> children of 7-13 years of age and Adolescent youth both female (</w:t>
      </w:r>
      <w:r w:rsidR="0017620B">
        <w:t>girls) and</w:t>
      </w:r>
      <w:r>
        <w:t xml:space="preserve"> Male of 14-21 years of age involved in drug misuse/abuse which has resulted </w:t>
      </w:r>
      <w:r w:rsidR="0017620B">
        <w:t>into</w:t>
      </w:r>
      <w:r>
        <w:t xml:space="preserve"> many </w:t>
      </w:r>
      <w:r w:rsidR="0017620B">
        <w:t xml:space="preserve">children </w:t>
      </w:r>
      <w:r w:rsidR="005A429B">
        <w:t>into</w:t>
      </w:r>
      <w:r>
        <w:t xml:space="preserve"> the </w:t>
      </w:r>
      <w:r w:rsidR="0017620B">
        <w:t>streets,</w:t>
      </w:r>
      <w:r>
        <w:t xml:space="preserve"> some </w:t>
      </w:r>
      <w:r w:rsidR="005A429B">
        <w:t>killed,</w:t>
      </w:r>
      <w:r>
        <w:t xml:space="preserve"> and 78% adolescent youth (girls and boys) are in the prison </w:t>
      </w:r>
      <w:r w:rsidR="00D1218D">
        <w:t>cells,</w:t>
      </w:r>
      <w:r>
        <w:t xml:space="preserve"> and many have been killed </w:t>
      </w:r>
      <w:proofErr w:type="gramStart"/>
      <w:r>
        <w:t>as a result of</w:t>
      </w:r>
      <w:proofErr w:type="gramEnd"/>
      <w:r>
        <w:t xml:space="preserve"> illicit drug misuse/</w:t>
      </w:r>
      <w:r w:rsidR="0017620B">
        <w:t>abuse.</w:t>
      </w:r>
    </w:p>
    <w:p w14:paraId="13CA6329" w14:textId="44FAD680" w:rsidR="00440E7F" w:rsidRDefault="00440E7F" w:rsidP="00DA1D59">
      <w:pPr>
        <w:jc w:val="both"/>
      </w:pPr>
      <w:r>
        <w:t xml:space="preserve">The teenage </w:t>
      </w:r>
      <w:r w:rsidR="00B14989">
        <w:t>children even</w:t>
      </w:r>
      <w:r>
        <w:t xml:space="preserve"> pocket tobacco, </w:t>
      </w:r>
      <w:r w:rsidR="0017620B">
        <w:t>alcohol,</w:t>
      </w:r>
      <w:r>
        <w:t xml:space="preserve"> and illicit substance while in class and this has led to high school dropout rates and high crime rate in Uganda.  </w:t>
      </w:r>
    </w:p>
    <w:p w14:paraId="0F8F1ADA" w14:textId="40DF869F" w:rsidR="00440E7F" w:rsidRDefault="00440E7F" w:rsidP="00DA1D59">
      <w:pPr>
        <w:jc w:val="both"/>
      </w:pPr>
      <w:r>
        <w:t xml:space="preserve">Parents have abrogated their roles and responsibilities children in the classrooms consume illicit drugs, </w:t>
      </w:r>
      <w:r w:rsidR="0017620B">
        <w:t>alcohol,</w:t>
      </w:r>
      <w:r>
        <w:t xml:space="preserve"> and Tobacco, these has led to influx of children in the streets and </w:t>
      </w:r>
      <w:r w:rsidR="0017620B">
        <w:t>slums,</w:t>
      </w:r>
      <w:r>
        <w:t xml:space="preserve"> here locally they are called </w:t>
      </w:r>
      <w:proofErr w:type="spellStart"/>
      <w:r>
        <w:t>Okaadibong</w:t>
      </w:r>
      <w:proofErr w:type="spellEnd"/>
      <w:r>
        <w:t>-meaning rejected and anti-social group/</w:t>
      </w:r>
      <w:r w:rsidR="0017620B">
        <w:t>mischiefs.</w:t>
      </w:r>
    </w:p>
    <w:p w14:paraId="22566356" w14:textId="794E63A5" w:rsidR="00635BC5" w:rsidRDefault="00440E7F" w:rsidP="00DA1D59">
      <w:pPr>
        <w:jc w:val="both"/>
      </w:pPr>
      <w:r>
        <w:t xml:space="preserve">This has resulted </w:t>
      </w:r>
      <w:r w:rsidR="00B14989">
        <w:t>into</w:t>
      </w:r>
      <w:r>
        <w:t xml:space="preserve"> high incidences of MDR TB reported as result of drug, </w:t>
      </w:r>
      <w:r w:rsidR="005A429B">
        <w:t>alcohol,</w:t>
      </w:r>
      <w:r>
        <w:t xml:space="preserve"> and substance misuse.</w:t>
      </w:r>
    </w:p>
    <w:p w14:paraId="1E0C904F" w14:textId="74F2E322" w:rsidR="00440E7F" w:rsidRPr="00635BC5" w:rsidRDefault="00440E7F" w:rsidP="00DA1D59">
      <w:pPr>
        <w:jc w:val="both"/>
        <w:rPr>
          <w:b/>
          <w:bCs/>
        </w:rPr>
      </w:pPr>
      <w:r w:rsidRPr="002B3D31">
        <w:rPr>
          <w:b/>
          <w:bCs/>
        </w:rPr>
        <w:t>Problem 3. School Dropout</w:t>
      </w:r>
    </w:p>
    <w:p w14:paraId="67BD69F6" w14:textId="5A5FF1D3" w:rsidR="00440E7F" w:rsidRDefault="00440E7F" w:rsidP="00DA1D59">
      <w:pPr>
        <w:jc w:val="both"/>
      </w:pPr>
      <w:r>
        <w:t xml:space="preserve">Because of severe forms of poverty experienced in the two sub regions, Children are in to Exploitative and Hazardous Labour, children consume illicit </w:t>
      </w:r>
      <w:r w:rsidR="0017620B">
        <w:t>drugs.</w:t>
      </w:r>
    </w:p>
    <w:p w14:paraId="0455EC33" w14:textId="03949B09" w:rsidR="00440E7F" w:rsidRDefault="00440E7F" w:rsidP="00DA1D59">
      <w:pPr>
        <w:jc w:val="both"/>
      </w:pPr>
      <w:r>
        <w:t xml:space="preserve">68% of teenage and adolescent girls of 10-17 years of age start transaction sex/commercial sex as result of incomes from </w:t>
      </w:r>
      <w:r w:rsidR="00B55C61">
        <w:t>businessmen</w:t>
      </w:r>
      <w:r>
        <w:t xml:space="preserve"> who use their income from mining of gold as a hub for commercial sex in the region. </w:t>
      </w:r>
    </w:p>
    <w:p w14:paraId="5EA99943" w14:textId="7AE4A213" w:rsidR="00440E7F" w:rsidRDefault="00440E7F" w:rsidP="00DA1D59">
      <w:pPr>
        <w:jc w:val="both"/>
      </w:pPr>
      <w:r>
        <w:t xml:space="preserve">Early child pregnancies and early marriages, commercial transactional sex by </w:t>
      </w:r>
      <w:r w:rsidR="00B55C61">
        <w:t>businessmen</w:t>
      </w:r>
      <w:r>
        <w:t xml:space="preserve"> in the mining sites, problem is widespread in all </w:t>
      </w:r>
      <w:r w:rsidR="00B55C61">
        <w:t>TESO</w:t>
      </w:r>
      <w:r>
        <w:t xml:space="preserve"> and Karamoja sub regions as result of poverty, high </w:t>
      </w:r>
      <w:r>
        <w:lastRenderedPageBreak/>
        <w:t xml:space="preserve">literacy rates, broken families as result of domestic violence, </w:t>
      </w:r>
      <w:r w:rsidR="0017620B">
        <w:t>gender-based</w:t>
      </w:r>
      <w:r>
        <w:t xml:space="preserve"> violence and child abuse and neglect. </w:t>
      </w:r>
    </w:p>
    <w:p w14:paraId="7CF56DAB" w14:textId="77777777" w:rsidR="0017620B" w:rsidRDefault="00440E7F" w:rsidP="00DA1D59">
      <w:pPr>
        <w:jc w:val="both"/>
      </w:pPr>
      <w:r>
        <w:t xml:space="preserve">Nearly 97% of households in the </w:t>
      </w:r>
      <w:r w:rsidR="00B55C61">
        <w:t>TESO</w:t>
      </w:r>
      <w:r>
        <w:t xml:space="preserve"> and Karamoja sub regions are in the deprivation state of poverty. </w:t>
      </w:r>
    </w:p>
    <w:p w14:paraId="67920CD1" w14:textId="77777777" w:rsidR="0017620B" w:rsidRPr="0017620B" w:rsidRDefault="00440E7F" w:rsidP="00DA1D59">
      <w:pPr>
        <w:jc w:val="both"/>
        <w:rPr>
          <w:b/>
          <w:bCs/>
        </w:rPr>
      </w:pPr>
      <w:r w:rsidRPr="0017620B">
        <w:rPr>
          <w:b/>
          <w:bCs/>
        </w:rPr>
        <w:t>Problem 4.</w:t>
      </w:r>
      <w:r w:rsidR="0017620B" w:rsidRPr="0017620B">
        <w:rPr>
          <w:b/>
          <w:bCs/>
        </w:rPr>
        <w:t xml:space="preserve"> </w:t>
      </w:r>
      <w:r w:rsidRPr="0017620B">
        <w:rPr>
          <w:b/>
          <w:bCs/>
        </w:rPr>
        <w:t xml:space="preserve">Girls and Women Trafficking: </w:t>
      </w:r>
    </w:p>
    <w:p w14:paraId="09E199CC" w14:textId="4413EEF6" w:rsidR="00440E7F" w:rsidRDefault="00440E7F" w:rsidP="00DA1D59">
      <w:pPr>
        <w:jc w:val="both"/>
      </w:pPr>
      <w:r>
        <w:t xml:space="preserve">Severe Poverty and increased illegal mining of gold using toxic mercury has contributed significantly to high rates of girls and women trafficking </w:t>
      </w:r>
      <w:r w:rsidR="0017620B">
        <w:t>into</w:t>
      </w:r>
      <w:r>
        <w:t xml:space="preserve"> the neighbouring </w:t>
      </w:r>
      <w:r w:rsidR="0017620B">
        <w:t>countries to</w:t>
      </w:r>
      <w:r>
        <w:t xml:space="preserve"> East Africa and Asian </w:t>
      </w:r>
      <w:r w:rsidR="0017620B">
        <w:t>Continent.</w:t>
      </w:r>
    </w:p>
    <w:p w14:paraId="5F5D2513" w14:textId="2A7D521A" w:rsidR="00440E7F" w:rsidRDefault="00440E7F" w:rsidP="00DA1D59">
      <w:pPr>
        <w:jc w:val="both"/>
      </w:pPr>
      <w:r>
        <w:t xml:space="preserve">The girls of 7-30 years of age are trafficked and marriage women of 30-45years of age end up in Asian Continent in search of jobs and many end up </w:t>
      </w:r>
      <w:r w:rsidR="0017620B">
        <w:t>into</w:t>
      </w:r>
      <w:r>
        <w:t xml:space="preserve"> commercial sex exploitation and </w:t>
      </w:r>
      <w:r w:rsidR="0017620B">
        <w:t>abuse.</w:t>
      </w:r>
    </w:p>
    <w:p w14:paraId="049677DF" w14:textId="1CB4EE62" w:rsidR="00440E7F" w:rsidRPr="002B3D31" w:rsidRDefault="00440E7F" w:rsidP="00DA1D59">
      <w:pPr>
        <w:jc w:val="both"/>
        <w:rPr>
          <w:b/>
          <w:bCs/>
        </w:rPr>
      </w:pPr>
      <w:r w:rsidRPr="0017620B">
        <w:t>Teenage Children</w:t>
      </w:r>
      <w:r w:rsidRPr="002B3D31">
        <w:rPr>
          <w:b/>
          <w:bCs/>
        </w:rPr>
        <w:t>.</w:t>
      </w:r>
    </w:p>
    <w:p w14:paraId="4B502DB9" w14:textId="16C51D0B" w:rsidR="00440E7F" w:rsidRDefault="00440E7F" w:rsidP="00DA1D59">
      <w:pPr>
        <w:jc w:val="both"/>
      </w:pPr>
      <w:r>
        <w:t xml:space="preserve">Type of Services offered to </w:t>
      </w:r>
      <w:r w:rsidR="005A429B">
        <w:t>these categories</w:t>
      </w:r>
      <w:r w:rsidR="0017620B">
        <w:t xml:space="preserve">: </w:t>
      </w:r>
      <w:r w:rsidR="005A429B">
        <w:t>These categories of children</w:t>
      </w:r>
      <w:r>
        <w:t xml:space="preserve"> are of 7-14 years of </w:t>
      </w:r>
      <w:r w:rsidR="005A429B">
        <w:t>age. Many</w:t>
      </w:r>
      <w:r>
        <w:t xml:space="preserve"> are </w:t>
      </w:r>
      <w:r w:rsidR="005A429B">
        <w:t>into</w:t>
      </w:r>
      <w:r>
        <w:t xml:space="preserve"> drug abuse, </w:t>
      </w:r>
      <w:r w:rsidR="005A429B">
        <w:t>substance,</w:t>
      </w:r>
      <w:r>
        <w:t xml:space="preserve"> and alcohol misuse. </w:t>
      </w:r>
    </w:p>
    <w:p w14:paraId="7183F189" w14:textId="23F5B40D" w:rsidR="00440E7F" w:rsidRDefault="00440E7F" w:rsidP="00DA1D59">
      <w:pPr>
        <w:jc w:val="both"/>
      </w:pPr>
      <w:r>
        <w:t>Through SAF-</w:t>
      </w:r>
      <w:r w:rsidR="00B55C61">
        <w:t>TESO</w:t>
      </w:r>
      <w:r>
        <w:t>,</w:t>
      </w:r>
      <w:r w:rsidR="0017620B">
        <w:t xml:space="preserve"> </w:t>
      </w:r>
      <w:r>
        <w:t xml:space="preserve">there rights are promoted through health and Education Services, we do child </w:t>
      </w:r>
      <w:r w:rsidR="0017620B">
        <w:t>counselling</w:t>
      </w:r>
      <w:r>
        <w:t>, conduct family visits,</w:t>
      </w:r>
      <w:r w:rsidR="0017620B">
        <w:t xml:space="preserve"> </w:t>
      </w:r>
      <w:r>
        <w:t xml:space="preserve">home drug prevention </w:t>
      </w:r>
      <w:r w:rsidR="0017620B">
        <w:t>campaigns, extend</w:t>
      </w:r>
      <w:r>
        <w:t xml:space="preserve"> </w:t>
      </w:r>
      <w:r w:rsidR="0017620B">
        <w:t>outreach</w:t>
      </w:r>
      <w:r>
        <w:t xml:space="preserve"> activities like making positive health </w:t>
      </w:r>
      <w:r w:rsidR="005A429B">
        <w:t>choices,</w:t>
      </w:r>
      <w:r>
        <w:t xml:space="preserve"> family dialogues and health </w:t>
      </w:r>
      <w:r w:rsidR="005A429B">
        <w:t>talks and</w:t>
      </w:r>
      <w:r>
        <w:t xml:space="preserve"> fellowships for </w:t>
      </w:r>
      <w:r w:rsidR="005A429B">
        <w:t>praying, singing</w:t>
      </w:r>
      <w:r w:rsidR="0017620B">
        <w:t xml:space="preserve">, </w:t>
      </w:r>
      <w:r w:rsidR="005A429B">
        <w:t>dancing,</w:t>
      </w:r>
      <w:r>
        <w:t xml:space="preserve"> and playing with these children to change their attitude and mind set </w:t>
      </w:r>
    </w:p>
    <w:p w14:paraId="48CFC78D" w14:textId="514E03E1" w:rsidR="00440E7F" w:rsidRPr="002B3D31" w:rsidRDefault="00440E7F" w:rsidP="00DA1D59">
      <w:pPr>
        <w:jc w:val="both"/>
        <w:rPr>
          <w:b/>
          <w:bCs/>
        </w:rPr>
      </w:pPr>
      <w:r w:rsidRPr="002B3D31">
        <w:rPr>
          <w:b/>
          <w:bCs/>
        </w:rPr>
        <w:t>Problem 5. Environmental Pollution:</w:t>
      </w:r>
    </w:p>
    <w:p w14:paraId="66274CA7" w14:textId="346DA93F" w:rsidR="00440E7F" w:rsidRDefault="00440E7F" w:rsidP="00DA1D59">
      <w:pPr>
        <w:jc w:val="both"/>
      </w:pPr>
      <w:r>
        <w:t xml:space="preserve">This has complicated the drug prevention in the </w:t>
      </w:r>
      <w:r w:rsidR="00B55C61">
        <w:t>TESO</w:t>
      </w:r>
      <w:r>
        <w:t xml:space="preserve"> and Karamoja sub regions Eastern Uganda.</w:t>
      </w:r>
    </w:p>
    <w:p w14:paraId="6E029DD1" w14:textId="77777777" w:rsidR="008103CE" w:rsidRDefault="008103CE" w:rsidP="00DA1D59">
      <w:pPr>
        <w:jc w:val="both"/>
      </w:pPr>
    </w:p>
    <w:p w14:paraId="75BD6560" w14:textId="33009F28" w:rsidR="00FA6F26" w:rsidRDefault="00440E7F" w:rsidP="00DA1D59">
      <w:pPr>
        <w:jc w:val="both"/>
      </w:pPr>
      <w:r>
        <w:t xml:space="preserve">With gratitude from Michael </w:t>
      </w:r>
      <w:proofErr w:type="spellStart"/>
      <w:r>
        <w:t>Anguria</w:t>
      </w:r>
      <w:proofErr w:type="spellEnd"/>
      <w:r>
        <w:t xml:space="preserve"> CEO SAF-</w:t>
      </w:r>
      <w:r w:rsidR="00B55C61">
        <w:t>TESO</w:t>
      </w:r>
    </w:p>
    <w:sectPr w:rsidR="00FA6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6A6D"/>
    <w:multiLevelType w:val="hybridMultilevel"/>
    <w:tmpl w:val="38CC71A4"/>
    <w:lvl w:ilvl="0" w:tplc="9078C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958DA"/>
    <w:multiLevelType w:val="hybridMultilevel"/>
    <w:tmpl w:val="F412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29">
    <w:abstractNumId w:val="1"/>
  </w:num>
  <w:num w:numId="2" w16cid:durableId="59717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7F"/>
    <w:rsid w:val="000C32D4"/>
    <w:rsid w:val="0017620B"/>
    <w:rsid w:val="00177B2D"/>
    <w:rsid w:val="002B3D31"/>
    <w:rsid w:val="00440E7F"/>
    <w:rsid w:val="00534A74"/>
    <w:rsid w:val="005A429B"/>
    <w:rsid w:val="00635BC5"/>
    <w:rsid w:val="008103CE"/>
    <w:rsid w:val="00B14989"/>
    <w:rsid w:val="00B55C61"/>
    <w:rsid w:val="00D1218D"/>
    <w:rsid w:val="00D96F61"/>
    <w:rsid w:val="00DA1D59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69F7"/>
  <w15:chartTrackingRefBased/>
  <w15:docId w15:val="{48906631-C94D-40D4-9288-01EF9193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70BE-02E3-4C6E-8E1B-56D6E7827979}"/>
</file>

<file path=customXml/itemProps2.xml><?xml version="1.0" encoding="utf-8"?>
<ds:datastoreItem xmlns:ds="http://schemas.openxmlformats.org/officeDocument/2006/customXml" ds:itemID="{74DD17FC-3136-4185-8253-E613E1682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601</Words>
  <Characters>3426</Characters>
  <Application>Microsoft Office Word</Application>
  <DocSecurity>0</DocSecurity>
  <Lines>28</Lines>
  <Paragraphs>8</Paragraphs>
  <ScaleCrop>false</ScaleCrop>
  <Company>OHCHR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JUFO NZOYEM</dc:creator>
  <cp:keywords/>
  <dc:description/>
  <cp:lastModifiedBy>JUFO NZOYEM</cp:lastModifiedBy>
  <cp:revision>16</cp:revision>
  <dcterms:created xsi:type="dcterms:W3CDTF">2023-06-21T09:04:00Z</dcterms:created>
  <dcterms:modified xsi:type="dcterms:W3CDTF">2023-06-21T09:45:00Z</dcterms:modified>
</cp:coreProperties>
</file>