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9B33" w14:textId="20427DCB" w:rsidR="00FE194E" w:rsidRPr="00EF7F08" w:rsidRDefault="00FE194E" w:rsidP="00FE194E">
      <w:pPr>
        <w:ind w:firstLineChars="100" w:firstLine="320"/>
        <w:rPr>
          <w:rFonts w:ascii="Times New Roman" w:eastAsia="HGP創英角ｺﾞｼｯｸUB" w:hAnsi="Times New Roman" w:cs="Times New Roman"/>
          <w:color w:val="000000" w:themeColor="text1"/>
          <w:sz w:val="32"/>
          <w:szCs w:val="32"/>
        </w:rPr>
      </w:pPr>
      <w:r w:rsidRPr="00EF7F08">
        <w:rPr>
          <w:rFonts w:ascii="Times New Roman" w:eastAsia="HGP創英角ｺﾞｼｯｸUB" w:hAnsi="Times New Roman" w:cs="Times New Roman"/>
          <w:color w:val="000000" w:themeColor="text1"/>
          <w:sz w:val="32"/>
          <w:szCs w:val="32"/>
        </w:rPr>
        <w:t>CCIU</w:t>
      </w:r>
      <w:r w:rsidRPr="00EF7F08">
        <w:rPr>
          <w:rFonts w:ascii="Times New Roman" w:eastAsia="HGP創英角ｺﾞｼｯｸUB" w:hAnsi="Times New Roman" w:cs="Times New Roman"/>
          <w:color w:val="000000" w:themeColor="text1"/>
          <w:sz w:val="32"/>
          <w:szCs w:val="32"/>
        </w:rPr>
        <w:t xml:space="preserve">　</w:t>
      </w:r>
      <w:r w:rsidRPr="00EF7F08">
        <w:rPr>
          <w:rFonts w:ascii="Times New Roman" w:eastAsia="HGP創英角ｺﾞｼｯｸUB" w:hAnsi="Times New Roman" w:cs="Times New Roman"/>
          <w:color w:val="000000" w:themeColor="text1"/>
          <w:sz w:val="32"/>
          <w:szCs w:val="32"/>
        </w:rPr>
        <w:t>Attachment</w:t>
      </w:r>
      <w:r w:rsidRPr="00EF7F08">
        <w:rPr>
          <w:rFonts w:ascii="Times New Roman" w:eastAsia="HGP創英角ｺﾞｼｯｸUB" w:hAnsi="Times New Roman" w:cs="Times New Roman"/>
          <w:color w:val="000000" w:themeColor="text1"/>
          <w:sz w:val="32"/>
          <w:szCs w:val="32"/>
        </w:rPr>
        <w:t>（</w:t>
      </w:r>
      <w:r w:rsidR="00A42814" w:rsidRPr="00EF7F08">
        <w:rPr>
          <w:rStyle w:val="articletitle"/>
          <w:rFonts w:ascii="Times New Roman" w:eastAsia="HGP創英角ｺﾞｼｯｸUB" w:hAnsi="Times New Roman" w:cs="Times New Roman"/>
          <w:color w:val="FF0000"/>
        </w:rPr>
        <w:t>Document</w:t>
      </w:r>
      <w:r w:rsidRPr="00EF7F08">
        <w:rPr>
          <w:rFonts w:ascii="Times New Roman" w:eastAsia="HGP創英角ｺﾞｼｯｸUB" w:hAnsi="Times New Roman" w:cs="Times New Roman"/>
          <w:color w:val="000000" w:themeColor="text1"/>
          <w:sz w:val="32"/>
          <w:szCs w:val="32"/>
        </w:rPr>
        <w:t>１〜１５）</w:t>
      </w:r>
    </w:p>
    <w:p w14:paraId="6335B651" w14:textId="77777777" w:rsidR="00FE194E" w:rsidRPr="00EF7F08" w:rsidRDefault="00FE194E" w:rsidP="00AE2FC4">
      <w:pPr>
        <w:ind w:left="640" w:hangingChars="200" w:hanging="640"/>
        <w:rPr>
          <w:rFonts w:ascii="Times New Roman" w:eastAsia="HGP創英角ｺﾞｼｯｸUB" w:hAnsi="Times New Roman" w:cs="Times New Roman"/>
          <w:color w:val="000000" w:themeColor="text1"/>
          <w:sz w:val="32"/>
          <w:szCs w:val="32"/>
        </w:rPr>
      </w:pPr>
    </w:p>
    <w:p w14:paraId="65786E6D" w14:textId="54D21B6C" w:rsidR="00804DBC" w:rsidRPr="00EF7F08" w:rsidRDefault="00AE2FC4" w:rsidP="00804DBC">
      <w:pPr>
        <w:rPr>
          <w:rFonts w:ascii="Times New Roman" w:hAnsi="Times New Roman" w:cs="Times New Roman"/>
        </w:rPr>
      </w:pPr>
      <w:r w:rsidRPr="00EF7F08">
        <w:rPr>
          <w:rFonts w:ascii="Times New Roman" w:eastAsia="HGP創英角ｺﾞｼｯｸUB" w:hAnsi="Times New Roman" w:cs="Times New Roman"/>
          <w:color w:val="000000" w:themeColor="text1"/>
          <w:sz w:val="28"/>
          <w:szCs w:val="28"/>
        </w:rPr>
        <w:t>CCIU</w:t>
      </w:r>
      <w:r w:rsidR="00A42814" w:rsidRPr="00EF7F08">
        <w:rPr>
          <w:rFonts w:ascii="Times New Roman" w:eastAsia="HGP創英角ｺﾞｼｯｸUB" w:hAnsi="Times New Roman" w:cs="Times New Roman"/>
          <w:color w:val="000000" w:themeColor="text1"/>
          <w:sz w:val="28"/>
          <w:szCs w:val="28"/>
        </w:rPr>
        <w:t xml:space="preserve"> </w:t>
      </w:r>
      <w:r w:rsidR="00804DBC" w:rsidRPr="00EF7F08">
        <w:rPr>
          <w:rFonts w:ascii="Times New Roman" w:eastAsia="HGP創英角ｺﾞｼｯｸUB" w:hAnsi="Times New Roman" w:cs="Times New Roman"/>
          <w:color w:val="000000" w:themeColor="text1"/>
          <w:sz w:val="28"/>
          <w:szCs w:val="28"/>
        </w:rPr>
        <w:t>report</w:t>
      </w:r>
      <w:r w:rsidRPr="00EF7F08">
        <w:rPr>
          <w:rFonts w:ascii="Times New Roman" w:eastAsia="HGP創英角ｺﾞｼｯｸUB" w:hAnsi="Times New Roman" w:cs="Times New Roman"/>
          <w:color w:val="000000" w:themeColor="text1"/>
          <w:sz w:val="32"/>
          <w:szCs w:val="32"/>
        </w:rPr>
        <w:t xml:space="preserve">　</w:t>
      </w:r>
      <w:r w:rsidR="00804DBC" w:rsidRPr="00EF7F08">
        <w:rPr>
          <w:rFonts w:ascii="Times New Roman" w:hAnsi="Times New Roman" w:cs="Times New Roman"/>
        </w:rPr>
        <w:t>Tokyo Teachers and Children Whose “Academic Freedom” and "Freedom of Thought and Conscience" Are Violated by Enforcement of the "</w:t>
      </w:r>
      <w:proofErr w:type="spellStart"/>
      <w:r w:rsidR="00804DBC" w:rsidRPr="00EF7F08">
        <w:rPr>
          <w:rFonts w:ascii="Times New Roman" w:hAnsi="Times New Roman" w:cs="Times New Roman"/>
        </w:rPr>
        <w:t>Hinomaru</w:t>
      </w:r>
      <w:proofErr w:type="spellEnd"/>
      <w:r w:rsidR="00804DBC" w:rsidRPr="00EF7F08">
        <w:rPr>
          <w:rFonts w:ascii="Times New Roman" w:hAnsi="Times New Roman" w:cs="Times New Roman"/>
        </w:rPr>
        <w:t xml:space="preserve"> (National Flag) and Kimigayo (National Anthem)”</w:t>
      </w:r>
    </w:p>
    <w:p w14:paraId="6697928B" w14:textId="58312596" w:rsidR="00AE2FC4" w:rsidRPr="00EF7F08" w:rsidRDefault="00AE2FC4" w:rsidP="00804DBC">
      <w:pPr>
        <w:ind w:left="560" w:hangingChars="200" w:hanging="560"/>
        <w:rPr>
          <w:rFonts w:ascii="Times New Roman" w:eastAsia="HGP創英角ｺﾞｼｯｸUB" w:hAnsi="Times New Roman" w:cs="Times New Roman"/>
          <w:sz w:val="28"/>
          <w:szCs w:val="28"/>
        </w:rPr>
      </w:pPr>
    </w:p>
    <w:p w14:paraId="24B2B95B" w14:textId="77777777" w:rsidR="00FE194E" w:rsidRPr="00EF7F08" w:rsidRDefault="00FE194E" w:rsidP="00AE2FC4">
      <w:pPr>
        <w:ind w:left="560" w:hangingChars="200" w:hanging="560"/>
        <w:rPr>
          <w:rFonts w:ascii="Times New Roman" w:eastAsia="HGP創英角ｺﾞｼｯｸUB" w:hAnsi="Times New Roman" w:cs="Times New Roman"/>
          <w:sz w:val="28"/>
          <w:szCs w:val="28"/>
        </w:rPr>
      </w:pPr>
    </w:p>
    <w:p w14:paraId="1AAAEEE6" w14:textId="59417EAE" w:rsidR="0076473D" w:rsidRPr="00EF7F08" w:rsidRDefault="00557CEE" w:rsidP="00AE2FC4">
      <w:pPr>
        <w:rPr>
          <w:rFonts w:ascii="Times New Roman" w:eastAsia="HGP創英角ｺﾞｼｯｸUB" w:hAnsi="Times New Roman" w:cs="Times New Roman"/>
          <w:color w:val="000000" w:themeColor="text1"/>
          <w:sz w:val="32"/>
          <w:szCs w:val="32"/>
        </w:rPr>
      </w:pPr>
      <w:r w:rsidRPr="00EF7F08">
        <w:rPr>
          <w:rStyle w:val="articletitle"/>
          <w:rFonts w:ascii="Times New Roman" w:eastAsia="HGP創英角ｺﾞｼｯｸUB" w:hAnsi="Times New Roman" w:cs="Times New Roman"/>
          <w:color w:val="FF0000"/>
        </w:rPr>
        <w:t>Document</w:t>
      </w:r>
      <w:r w:rsidR="0076473D" w:rsidRPr="00EF7F08">
        <w:rPr>
          <w:rStyle w:val="articletitle"/>
          <w:rFonts w:ascii="Times New Roman" w:eastAsia="HGP創英角ｺﾞｼｯｸUB" w:hAnsi="Times New Roman" w:cs="Times New Roman"/>
        </w:rPr>
        <w:t>Ⅰ</w:t>
      </w:r>
      <w:r w:rsidR="0076473D" w:rsidRPr="00EF7F08">
        <w:rPr>
          <w:rStyle w:val="articletitle"/>
          <w:rFonts w:ascii="Times New Roman" w:eastAsia="HGP創英角ｺﾞｼｯｸUB" w:hAnsi="Times New Roman" w:cs="Times New Roman"/>
        </w:rPr>
        <w:t xml:space="preserve">　</w:t>
      </w:r>
      <w:r w:rsidR="0076473D" w:rsidRPr="00EF7F08">
        <w:rPr>
          <w:rStyle w:val="articletitle"/>
          <w:rFonts w:ascii="Times New Roman" w:eastAsia="HGP創英角ｺﾞｼｯｸUB" w:hAnsi="Times New Roman" w:cs="Times New Roman"/>
        </w:rPr>
        <w:t>Article</w:t>
      </w:r>
    </w:p>
    <w:p w14:paraId="30A87421" w14:textId="3D70DD36" w:rsidR="0076473D" w:rsidRPr="00EF7F08" w:rsidRDefault="0076473D" w:rsidP="0076473D">
      <w:pPr>
        <w:pStyle w:val="bun"/>
        <w:spacing w:before="30" w:beforeAutospacing="0" w:after="30" w:afterAutospacing="0" w:line="360" w:lineRule="atLeast"/>
        <w:rPr>
          <w:rFonts w:ascii="Times New Roman" w:eastAsia="ＭＳ 明朝" w:hAnsi="Times New Roman" w:cs="Times New Roman"/>
          <w:color w:val="000000"/>
        </w:rPr>
      </w:pPr>
      <w:r w:rsidRPr="00EF7F08">
        <w:rPr>
          <w:rFonts w:ascii="Times New Roman" w:hAnsi="Times New Roman" w:cs="Times New Roman"/>
          <w:color w:val="000000" w:themeColor="text1"/>
        </w:rPr>
        <w:t xml:space="preserve">　　　　１　　</w:t>
      </w:r>
      <w:r w:rsidRPr="00EF7F08">
        <w:rPr>
          <w:rStyle w:val="articletitle"/>
          <w:rFonts w:ascii="Times New Roman" w:hAnsi="Times New Roman" w:cs="Times New Roman"/>
        </w:rPr>
        <w:t>Article 23</w:t>
      </w:r>
      <w:r w:rsidRPr="00EF7F08">
        <w:rPr>
          <w:rStyle w:val="articletitle"/>
          <w:rFonts w:ascii="Times New Roman" w:hAnsi="Times New Roman" w:cs="Times New Roman"/>
        </w:rPr>
        <w:t xml:space="preserve">　　</w:t>
      </w:r>
      <w:r w:rsidRPr="00EF7F08">
        <w:rPr>
          <w:rFonts w:ascii="Times New Roman" w:hAnsi="Times New Roman" w:cs="Times New Roman"/>
        </w:rPr>
        <w:t>Academic freedom is guaranteed.</w:t>
      </w:r>
    </w:p>
    <w:p w14:paraId="319E35D8" w14:textId="559C858E" w:rsidR="0076473D" w:rsidRPr="00EF7F08" w:rsidRDefault="0076473D" w:rsidP="0076473D">
      <w:pPr>
        <w:pStyle w:val="bun"/>
        <w:spacing w:before="30" w:beforeAutospacing="0" w:after="30" w:afterAutospacing="0" w:line="360" w:lineRule="atLeast"/>
        <w:ind w:firstLineChars="200" w:firstLine="480"/>
        <w:rPr>
          <w:rFonts w:ascii="Times New Roman" w:eastAsia="ＭＳ 明朝" w:hAnsi="Times New Roman" w:cs="Times New Roman"/>
          <w:color w:val="000000"/>
        </w:rPr>
      </w:pPr>
      <w:r w:rsidRPr="00EF7F08">
        <w:rPr>
          <w:rFonts w:ascii="Times New Roman" w:hAnsi="Times New Roman" w:cs="Times New Roman"/>
          <w:color w:val="000000" w:themeColor="text1"/>
        </w:rPr>
        <w:t xml:space="preserve">　２</w:t>
      </w:r>
      <w:r w:rsidR="00EF7F08" w:rsidRPr="00EF7F08">
        <w:rPr>
          <w:rFonts w:ascii="Times New Roman" w:hAnsi="Times New Roman" w:cs="Times New Roman"/>
          <w:color w:val="000000" w:themeColor="text1"/>
        </w:rPr>
        <w:t xml:space="preserve">　　</w:t>
      </w:r>
      <w:r w:rsidRPr="00EF7F08">
        <w:rPr>
          <w:rStyle w:val="articletitle"/>
          <w:rFonts w:ascii="Times New Roman" w:hAnsi="Times New Roman" w:cs="Times New Roman"/>
        </w:rPr>
        <w:t>Article 19</w:t>
      </w:r>
      <w:r w:rsidRPr="00EF7F08">
        <w:rPr>
          <w:rStyle w:val="articletitle"/>
          <w:rFonts w:ascii="Times New Roman" w:hAnsi="Times New Roman" w:cs="Times New Roman"/>
        </w:rPr>
        <w:t xml:space="preserve">　　</w:t>
      </w:r>
      <w:r w:rsidRPr="00EF7F08">
        <w:rPr>
          <w:rFonts w:ascii="Times New Roman" w:hAnsi="Times New Roman" w:cs="Times New Roman"/>
        </w:rPr>
        <w:t>Freedom of thought and conscience shall not be violated.</w:t>
      </w:r>
    </w:p>
    <w:p w14:paraId="612D64D1" w14:textId="69632755" w:rsidR="002D711E" w:rsidRPr="00EF7F08" w:rsidRDefault="0076473D" w:rsidP="002D711E">
      <w:pPr>
        <w:ind w:left="2400" w:hangingChars="1000" w:hanging="2400"/>
        <w:rPr>
          <w:rFonts w:ascii="Times New Roman" w:hAnsi="Times New Roman" w:cs="Times New Roman"/>
        </w:rPr>
      </w:pPr>
      <w:r w:rsidRPr="00EF7F08">
        <w:rPr>
          <w:rFonts w:ascii="Times New Roman" w:hAnsi="Times New Roman" w:cs="Times New Roman"/>
          <w:color w:val="000000" w:themeColor="text1"/>
        </w:rPr>
        <w:t xml:space="preserve">　</w:t>
      </w:r>
      <w:r w:rsidR="002D711E" w:rsidRPr="00EF7F08">
        <w:rPr>
          <w:rFonts w:ascii="Times New Roman" w:hAnsi="Times New Roman" w:cs="Times New Roman"/>
          <w:color w:val="000000" w:themeColor="text1"/>
        </w:rPr>
        <w:t xml:space="preserve">　　　</w:t>
      </w:r>
      <w:r w:rsidRPr="00EF7F08">
        <w:rPr>
          <w:rFonts w:ascii="Times New Roman" w:hAnsi="Times New Roman" w:cs="Times New Roman"/>
          <w:color w:val="000000" w:themeColor="text1"/>
        </w:rPr>
        <w:t xml:space="preserve">３　</w:t>
      </w:r>
      <w:r w:rsidR="002D711E" w:rsidRPr="00EF7F08">
        <w:rPr>
          <w:rFonts w:ascii="Times New Roman" w:hAnsi="Times New Roman" w:cs="Times New Roman"/>
          <w:color w:val="000000" w:themeColor="text1"/>
        </w:rPr>
        <w:t xml:space="preserve">　</w:t>
      </w:r>
      <w:r w:rsidRPr="00EF7F08">
        <w:rPr>
          <w:rStyle w:val="articletitle"/>
          <w:rFonts w:ascii="Times New Roman" w:hAnsi="Times New Roman" w:cs="Times New Roman"/>
        </w:rPr>
        <w:t>Article 21</w:t>
      </w:r>
      <w:r w:rsidR="002D711E" w:rsidRPr="00EF7F08">
        <w:rPr>
          <w:rStyle w:val="articletitle"/>
          <w:rFonts w:ascii="Times New Roman" w:hAnsi="Times New Roman" w:cs="Times New Roman"/>
        </w:rPr>
        <w:t xml:space="preserve">　　</w:t>
      </w:r>
      <w:r w:rsidR="002D711E" w:rsidRPr="00EF7F08">
        <w:rPr>
          <w:rFonts w:ascii="Times New Roman" w:hAnsi="Times New Roman" w:cs="Times New Roman"/>
        </w:rPr>
        <w:t>Freedom of assembly and association as well as speech, press and all other forms of expression are guaranteed.</w:t>
      </w:r>
    </w:p>
    <w:p w14:paraId="24479B06" w14:textId="4199483C" w:rsidR="002D711E" w:rsidRPr="00EF7F08" w:rsidRDefault="002D711E" w:rsidP="002D711E">
      <w:pPr>
        <w:ind w:leftChars="1000" w:left="2400"/>
        <w:rPr>
          <w:rFonts w:ascii="Times New Roman" w:hAnsi="Times New Roman" w:cs="Times New Roman"/>
        </w:rPr>
      </w:pPr>
      <w:r w:rsidRPr="00EF7F08">
        <w:rPr>
          <w:rFonts w:ascii="Times New Roman" w:hAnsi="Times New Roman" w:cs="Times New Roman"/>
        </w:rPr>
        <w:t>No censorship shall be maintained, nor shall the secrecy of any means of communication be violated.</w:t>
      </w:r>
    </w:p>
    <w:p w14:paraId="2D555D53" w14:textId="6262E57E" w:rsidR="0076473D" w:rsidRPr="00EF7F08" w:rsidRDefault="002D711E" w:rsidP="002D711E">
      <w:pPr>
        <w:ind w:leftChars="250" w:left="2400" w:hangingChars="750" w:hanging="1800"/>
        <w:rPr>
          <w:rFonts w:ascii="Times New Roman" w:hAnsi="Times New Roman" w:cs="Times New Roman"/>
        </w:rPr>
      </w:pPr>
      <w:r w:rsidRPr="00EF7F08">
        <w:rPr>
          <w:rStyle w:val="articletitle"/>
          <w:rFonts w:ascii="Times New Roman" w:hAnsi="Times New Roman" w:cs="Times New Roman"/>
        </w:rPr>
        <w:t xml:space="preserve">４　　</w:t>
      </w:r>
      <w:r w:rsidR="0076473D" w:rsidRPr="00EF7F08">
        <w:rPr>
          <w:rStyle w:val="articletitle"/>
          <w:rFonts w:ascii="Times New Roman" w:hAnsi="Times New Roman" w:cs="Times New Roman"/>
        </w:rPr>
        <w:t>Article 26</w:t>
      </w:r>
      <w:r w:rsidRPr="00EF7F08">
        <w:rPr>
          <w:rStyle w:val="articletitle"/>
          <w:rFonts w:ascii="Times New Roman" w:hAnsi="Times New Roman" w:cs="Times New Roman"/>
        </w:rPr>
        <w:t xml:space="preserve">　　</w:t>
      </w:r>
      <w:r w:rsidR="0076473D" w:rsidRPr="00EF7F08">
        <w:rPr>
          <w:rFonts w:ascii="Times New Roman" w:hAnsi="Times New Roman" w:cs="Times New Roman"/>
        </w:rPr>
        <w:t>All people shall have the right to receive an equal education correspondent to their ability, as provided by law.</w:t>
      </w:r>
    </w:p>
    <w:p w14:paraId="326F0866" w14:textId="77777777" w:rsidR="0076473D" w:rsidRPr="00EF7F08" w:rsidRDefault="0076473D" w:rsidP="002D711E">
      <w:pPr>
        <w:ind w:leftChars="1000" w:left="2400"/>
        <w:rPr>
          <w:rFonts w:ascii="Times New Roman" w:hAnsi="Times New Roman" w:cs="Times New Roman"/>
        </w:rPr>
      </w:pPr>
      <w:r w:rsidRPr="00EF7F08">
        <w:rPr>
          <w:rFonts w:ascii="Times New Roman" w:hAnsi="Times New Roman" w:cs="Times New Roman"/>
        </w:rPr>
        <w:t xml:space="preserve">All people shall be obligated to have all boys and girls under their protection receive ordinary education as provided for by </w:t>
      </w:r>
      <w:proofErr w:type="spellStart"/>
      <w:proofErr w:type="gramStart"/>
      <w:r w:rsidRPr="00EF7F08">
        <w:rPr>
          <w:rFonts w:ascii="Times New Roman" w:hAnsi="Times New Roman" w:cs="Times New Roman"/>
        </w:rPr>
        <w:t>law.Such</w:t>
      </w:r>
      <w:proofErr w:type="spellEnd"/>
      <w:proofErr w:type="gramEnd"/>
      <w:r w:rsidRPr="00EF7F08">
        <w:rPr>
          <w:rFonts w:ascii="Times New Roman" w:hAnsi="Times New Roman" w:cs="Times New Roman"/>
        </w:rPr>
        <w:t xml:space="preserve"> compulsory education shall be free.</w:t>
      </w:r>
    </w:p>
    <w:p w14:paraId="30C492BD" w14:textId="07443D0E" w:rsidR="0076473D" w:rsidRPr="00EF7F08" w:rsidRDefault="002D711E" w:rsidP="00AE2FC4">
      <w:pPr>
        <w:ind w:leftChars="250" w:left="2280" w:hangingChars="700" w:hanging="1680"/>
        <w:rPr>
          <w:rFonts w:ascii="Times New Roman" w:hAnsi="Times New Roman" w:cs="Times New Roman"/>
        </w:rPr>
      </w:pPr>
      <w:r w:rsidRPr="00EF7F08">
        <w:rPr>
          <w:rFonts w:ascii="Times New Roman" w:hAnsi="Times New Roman" w:cs="Times New Roman"/>
        </w:rPr>
        <w:t>５</w:t>
      </w:r>
      <w:r w:rsidR="00EF7F08" w:rsidRPr="00EF7F08">
        <w:rPr>
          <w:rFonts w:ascii="Times New Roman" w:hAnsi="Times New Roman" w:cs="Times New Roman"/>
          <w:color w:val="000000" w:themeColor="text1"/>
        </w:rPr>
        <w:t xml:space="preserve">　　</w:t>
      </w:r>
      <w:r w:rsidR="0076473D" w:rsidRPr="00EF7F08">
        <w:rPr>
          <w:rStyle w:val="articletitle"/>
          <w:rFonts w:ascii="Times New Roman" w:hAnsi="Times New Roman" w:cs="Times New Roman"/>
        </w:rPr>
        <w:t>Article 13</w:t>
      </w:r>
      <w:r w:rsidR="00EF7F08">
        <w:rPr>
          <w:rFonts w:ascii="Times New Roman" w:hAnsi="Times New Roman" w:cs="Times New Roman"/>
          <w:color w:val="000000" w:themeColor="text1"/>
        </w:rPr>
        <w:tab/>
      </w:r>
      <w:r w:rsidR="0076473D" w:rsidRPr="00EF7F08">
        <w:rPr>
          <w:rFonts w:ascii="Times New Roman" w:hAnsi="Times New Roman" w:cs="Times New Roman"/>
        </w:rPr>
        <w:t xml:space="preserve">All of the people shall be respected as </w:t>
      </w:r>
      <w:proofErr w:type="spellStart"/>
      <w:r w:rsidR="0076473D" w:rsidRPr="00EF7F08">
        <w:rPr>
          <w:rFonts w:ascii="Times New Roman" w:hAnsi="Times New Roman" w:cs="Times New Roman"/>
        </w:rPr>
        <w:t>individuals.Their</w:t>
      </w:r>
      <w:proofErr w:type="spellEnd"/>
      <w:r w:rsidR="0076473D" w:rsidRPr="00EF7F08">
        <w:rPr>
          <w:rFonts w:ascii="Times New Roman" w:hAnsi="Times New Roman" w:cs="Times New Roman"/>
        </w:rPr>
        <w:t xml:space="preserve"> right to life, liberty, and the pursuit of happiness shall, to the extent that it does not interfere with the public welfare, be the supreme consideration in legislation and in other governmental affairs.</w:t>
      </w:r>
    </w:p>
    <w:p w14:paraId="003E2113" w14:textId="77777777" w:rsidR="0076473D" w:rsidRPr="00EF7F08" w:rsidRDefault="0076473D" w:rsidP="0076473D">
      <w:pPr>
        <w:rPr>
          <w:rFonts w:ascii="Times New Roman" w:hAnsi="Times New Roman" w:cs="Times New Roman"/>
        </w:rPr>
      </w:pPr>
    </w:p>
    <w:p w14:paraId="0840B795" w14:textId="75450EA1" w:rsidR="00AE2FC4" w:rsidRPr="00EF7F08" w:rsidRDefault="0076473D" w:rsidP="00AE2FC4">
      <w:pPr>
        <w:pStyle w:val="bun"/>
        <w:spacing w:before="30" w:beforeAutospacing="0" w:after="30" w:afterAutospacing="0" w:line="360" w:lineRule="atLeast"/>
        <w:ind w:leftChars="200" w:left="2640" w:hangingChars="900" w:hanging="2160"/>
        <w:rPr>
          <w:rFonts w:ascii="Times New Roman" w:hAnsi="Times New Roman" w:cs="Times New Roman"/>
        </w:rPr>
      </w:pPr>
      <w:r w:rsidRPr="00EF7F08">
        <w:rPr>
          <w:rFonts w:ascii="Times New Roman" w:hAnsi="Times New Roman" w:cs="Times New Roman"/>
          <w:color w:val="000000" w:themeColor="text1"/>
        </w:rPr>
        <w:t xml:space="preserve">　６</w:t>
      </w:r>
      <w:r w:rsidRPr="00EF7F08">
        <w:rPr>
          <w:rFonts w:ascii="Times New Roman" w:eastAsia="ＭＳ 明朝" w:hAnsi="Times New Roman" w:cs="Times New Roman"/>
          <w:color w:val="000000" w:themeColor="text1"/>
        </w:rPr>
        <w:t xml:space="preserve">　</w:t>
      </w:r>
      <w:r w:rsidRPr="00EF7F08">
        <w:rPr>
          <w:rStyle w:val="articletitle"/>
          <w:rFonts w:ascii="Times New Roman" w:hAnsi="Times New Roman" w:cs="Times New Roman"/>
        </w:rPr>
        <w:t>Article 14</w:t>
      </w:r>
      <w:r w:rsidR="00EF7F08">
        <w:rPr>
          <w:rStyle w:val="articletitle"/>
          <w:rFonts w:ascii="Times New Roman" w:hAnsi="Times New Roman" w:cs="Times New Roman"/>
        </w:rPr>
        <w:t xml:space="preserve"> </w:t>
      </w:r>
      <w:r w:rsidR="00EF7F08">
        <w:rPr>
          <w:rStyle w:val="articletitle"/>
          <w:rFonts w:ascii="Times New Roman" w:hAnsi="Times New Roman" w:cs="Times New Roman"/>
        </w:rPr>
        <w:tab/>
      </w:r>
      <w:r w:rsidRPr="00EF7F08">
        <w:rPr>
          <w:rFonts w:ascii="Times New Roman" w:hAnsi="Times New Roman" w:cs="Times New Roman"/>
        </w:rPr>
        <w:t>All of the people are equal under the law and there shall be</w:t>
      </w:r>
    </w:p>
    <w:p w14:paraId="76C54D38" w14:textId="77777777" w:rsidR="00AE2FC4" w:rsidRPr="00EF7F08" w:rsidRDefault="0076473D" w:rsidP="00AE2FC4">
      <w:pPr>
        <w:pStyle w:val="bun"/>
        <w:spacing w:before="30" w:beforeAutospacing="0" w:after="30" w:afterAutospacing="0" w:line="360" w:lineRule="atLeast"/>
        <w:ind w:leftChars="950" w:left="2640" w:hangingChars="150" w:hanging="360"/>
        <w:rPr>
          <w:rFonts w:ascii="Times New Roman" w:hAnsi="Times New Roman" w:cs="Times New Roman"/>
        </w:rPr>
      </w:pPr>
      <w:r w:rsidRPr="00EF7F08">
        <w:rPr>
          <w:rFonts w:ascii="Times New Roman" w:hAnsi="Times New Roman" w:cs="Times New Roman"/>
        </w:rPr>
        <w:t xml:space="preserve">no discrimination in political, </w:t>
      </w:r>
      <w:proofErr w:type="gramStart"/>
      <w:r w:rsidRPr="00EF7F08">
        <w:rPr>
          <w:rFonts w:ascii="Times New Roman" w:hAnsi="Times New Roman" w:cs="Times New Roman"/>
        </w:rPr>
        <w:t>economic</w:t>
      </w:r>
      <w:proofErr w:type="gramEnd"/>
      <w:r w:rsidRPr="00EF7F08">
        <w:rPr>
          <w:rFonts w:ascii="Times New Roman" w:hAnsi="Times New Roman" w:cs="Times New Roman"/>
        </w:rPr>
        <w:t xml:space="preserve"> or social relations </w:t>
      </w:r>
    </w:p>
    <w:p w14:paraId="2E36C07F" w14:textId="10A3CB92" w:rsidR="0076473D" w:rsidRPr="00EF7F08" w:rsidRDefault="0076473D" w:rsidP="00AE2FC4">
      <w:pPr>
        <w:pStyle w:val="bun"/>
        <w:spacing w:before="30" w:beforeAutospacing="0" w:after="30" w:afterAutospacing="0" w:line="360" w:lineRule="atLeast"/>
        <w:ind w:leftChars="950" w:left="2640" w:hangingChars="150" w:hanging="360"/>
        <w:rPr>
          <w:rFonts w:ascii="Times New Roman" w:eastAsia="ＭＳ 明朝" w:hAnsi="Times New Roman" w:cs="Times New Roman"/>
          <w:color w:val="000000"/>
        </w:rPr>
      </w:pPr>
      <w:r w:rsidRPr="00EF7F08">
        <w:rPr>
          <w:rFonts w:ascii="Times New Roman" w:hAnsi="Times New Roman" w:cs="Times New Roman"/>
        </w:rPr>
        <w:t xml:space="preserve">because of race, creed, sex, social </w:t>
      </w:r>
      <w:proofErr w:type="gramStart"/>
      <w:r w:rsidRPr="00EF7F08">
        <w:rPr>
          <w:rFonts w:ascii="Times New Roman" w:hAnsi="Times New Roman" w:cs="Times New Roman"/>
        </w:rPr>
        <w:t>status</w:t>
      </w:r>
      <w:proofErr w:type="gramEnd"/>
      <w:r w:rsidRPr="00EF7F08">
        <w:rPr>
          <w:rFonts w:ascii="Times New Roman" w:hAnsi="Times New Roman" w:cs="Times New Roman"/>
        </w:rPr>
        <w:t xml:space="preserve"> or family origin.</w:t>
      </w:r>
    </w:p>
    <w:p w14:paraId="248B1546" w14:textId="77777777" w:rsidR="0076473D" w:rsidRPr="00EF7F08" w:rsidRDefault="0076473D" w:rsidP="00AE2FC4">
      <w:pPr>
        <w:ind w:firstLineChars="950" w:firstLine="2280"/>
        <w:rPr>
          <w:rFonts w:ascii="Times New Roman" w:hAnsi="Times New Roman" w:cs="Times New Roman"/>
        </w:rPr>
      </w:pPr>
      <w:r w:rsidRPr="00EF7F08">
        <w:rPr>
          <w:rFonts w:ascii="Times New Roman" w:hAnsi="Times New Roman" w:cs="Times New Roman"/>
        </w:rPr>
        <w:t>Peers and peerage shall not be recognized.</w:t>
      </w:r>
    </w:p>
    <w:p w14:paraId="6EFA7CBE" w14:textId="77777777" w:rsidR="0076473D" w:rsidRPr="00EF7F08" w:rsidRDefault="0076473D" w:rsidP="00AE2FC4">
      <w:pPr>
        <w:ind w:leftChars="950" w:left="2280"/>
        <w:rPr>
          <w:rFonts w:ascii="Times New Roman" w:hAnsi="Times New Roman" w:cs="Times New Roman"/>
        </w:rPr>
      </w:pPr>
      <w:r w:rsidRPr="00EF7F08">
        <w:rPr>
          <w:rFonts w:ascii="Times New Roman" w:hAnsi="Times New Roman" w:cs="Times New Roman"/>
        </w:rPr>
        <w:t xml:space="preserve">No privilege shall accompany any award of honor, </w:t>
      </w:r>
      <w:proofErr w:type="gramStart"/>
      <w:r w:rsidRPr="00EF7F08">
        <w:rPr>
          <w:rFonts w:ascii="Times New Roman" w:hAnsi="Times New Roman" w:cs="Times New Roman"/>
        </w:rPr>
        <w:t>decoration</w:t>
      </w:r>
      <w:proofErr w:type="gramEnd"/>
      <w:r w:rsidRPr="00EF7F08">
        <w:rPr>
          <w:rFonts w:ascii="Times New Roman" w:hAnsi="Times New Roman" w:cs="Times New Roman"/>
        </w:rPr>
        <w:t xml:space="preserve"> or any distinction, nor shall any such award be valid beyond the lifetime of the individual who now holds or hereafter may receive it.</w:t>
      </w:r>
    </w:p>
    <w:p w14:paraId="1A907EC9" w14:textId="77777777" w:rsidR="0076473D" w:rsidRPr="00EF7F08" w:rsidRDefault="0076473D" w:rsidP="0076473D">
      <w:pPr>
        <w:rPr>
          <w:rFonts w:ascii="Times New Roman" w:hAnsi="Times New Roman" w:cs="Times New Roman"/>
        </w:rPr>
      </w:pPr>
    </w:p>
    <w:p w14:paraId="345C9EF1" w14:textId="77777777" w:rsidR="0076473D" w:rsidRPr="00EF7F08" w:rsidRDefault="0076473D" w:rsidP="0076473D">
      <w:pPr>
        <w:pStyle w:val="bun"/>
        <w:spacing w:before="30" w:beforeAutospacing="0" w:after="30" w:afterAutospacing="0" w:line="360" w:lineRule="atLeast"/>
        <w:ind w:left="2760" w:hangingChars="1150" w:hanging="2760"/>
        <w:rPr>
          <w:rFonts w:ascii="Times New Roman" w:hAnsi="Times New Roman" w:cs="Times New Roman"/>
          <w:color w:val="000000" w:themeColor="text1"/>
        </w:rPr>
      </w:pPr>
    </w:p>
    <w:p w14:paraId="31EDFED0" w14:textId="570D9071" w:rsidR="00AE2FC4" w:rsidRPr="00EF7F08" w:rsidRDefault="0076473D" w:rsidP="00AE2FC4">
      <w:pPr>
        <w:pStyle w:val="bun"/>
        <w:spacing w:before="30" w:beforeAutospacing="0" w:after="30" w:afterAutospacing="0" w:line="360" w:lineRule="atLeast"/>
        <w:ind w:leftChars="200" w:left="2880" w:hangingChars="1000" w:hanging="2400"/>
        <w:rPr>
          <w:rFonts w:ascii="Times New Roman" w:hAnsi="Times New Roman" w:cs="Times New Roman"/>
        </w:rPr>
      </w:pPr>
      <w:r w:rsidRPr="00EF7F08">
        <w:rPr>
          <w:rFonts w:ascii="Times New Roman" w:hAnsi="Times New Roman" w:cs="Times New Roman"/>
          <w:color w:val="000000" w:themeColor="text1"/>
        </w:rPr>
        <w:t xml:space="preserve">　７</w:t>
      </w:r>
      <w:r w:rsidRPr="00EF7F08">
        <w:rPr>
          <w:rFonts w:ascii="Times New Roman" w:eastAsia="ＭＳ 明朝" w:hAnsi="Times New Roman" w:cs="Times New Roman"/>
          <w:color w:val="000000" w:themeColor="text1"/>
        </w:rPr>
        <w:t xml:space="preserve">　</w:t>
      </w:r>
      <w:r w:rsidRPr="00EF7F08">
        <w:rPr>
          <w:rStyle w:val="articletitle"/>
          <w:rFonts w:ascii="Times New Roman" w:hAnsi="Times New Roman" w:cs="Times New Roman"/>
        </w:rPr>
        <w:t>Article 25</w:t>
      </w:r>
      <w:r w:rsidR="00AE2FC4" w:rsidRPr="00EF7F08">
        <w:rPr>
          <w:rStyle w:val="articletitle"/>
          <w:rFonts w:ascii="Times New Roman" w:hAnsi="Times New Roman" w:cs="Times New Roman"/>
        </w:rPr>
        <w:t xml:space="preserve">　　</w:t>
      </w:r>
      <w:r w:rsidRPr="00EF7F08">
        <w:rPr>
          <w:rFonts w:ascii="Times New Roman" w:hAnsi="Times New Roman" w:cs="Times New Roman"/>
        </w:rPr>
        <w:t>All people shall have the right to maintain the minimu</w:t>
      </w:r>
      <w:r w:rsidR="00505CF5" w:rsidRPr="00EF7F08">
        <w:rPr>
          <w:rFonts w:ascii="Times New Roman" w:hAnsi="Times New Roman" w:cs="Times New Roman"/>
        </w:rPr>
        <w:t>m</w:t>
      </w:r>
    </w:p>
    <w:p w14:paraId="736F5F84" w14:textId="59411C78" w:rsidR="0076473D" w:rsidRPr="00EF7F08" w:rsidRDefault="0076473D" w:rsidP="00AE2FC4">
      <w:pPr>
        <w:pStyle w:val="bun"/>
        <w:spacing w:before="30" w:beforeAutospacing="0" w:after="30" w:afterAutospacing="0" w:line="360" w:lineRule="atLeast"/>
        <w:ind w:leftChars="1000" w:left="2880" w:hangingChars="200" w:hanging="480"/>
        <w:rPr>
          <w:rFonts w:ascii="Times New Roman" w:eastAsia="ＭＳ 明朝" w:hAnsi="Times New Roman" w:cs="Times New Roman"/>
          <w:color w:val="000000"/>
        </w:rPr>
      </w:pPr>
      <w:r w:rsidRPr="00EF7F08">
        <w:rPr>
          <w:rFonts w:ascii="Times New Roman" w:hAnsi="Times New Roman" w:cs="Times New Roman"/>
        </w:rPr>
        <w:t>standards of wholesome and cultured living.</w:t>
      </w:r>
    </w:p>
    <w:p w14:paraId="0EBEE09C" w14:textId="77777777" w:rsidR="0076473D" w:rsidRPr="00EF7F08" w:rsidRDefault="0076473D" w:rsidP="00AE2FC4">
      <w:pPr>
        <w:ind w:leftChars="1000" w:left="2400"/>
        <w:rPr>
          <w:rFonts w:ascii="Times New Roman" w:hAnsi="Times New Roman" w:cs="Times New Roman"/>
        </w:rPr>
      </w:pPr>
      <w:r w:rsidRPr="00EF7F08">
        <w:rPr>
          <w:rFonts w:ascii="Times New Roman" w:hAnsi="Times New Roman" w:cs="Times New Roman"/>
        </w:rPr>
        <w:t>In all spheres of life, the State shall use its endeavors for the promotion and extension of social welfare and security, and of public health.</w:t>
      </w:r>
    </w:p>
    <w:p w14:paraId="4BBB89CD" w14:textId="77777777" w:rsidR="0076473D" w:rsidRPr="00EF7F08" w:rsidRDefault="0076473D" w:rsidP="0076473D">
      <w:pPr>
        <w:rPr>
          <w:rFonts w:ascii="Times New Roman" w:hAnsi="Times New Roman" w:cs="Times New Roman"/>
        </w:rPr>
      </w:pPr>
    </w:p>
    <w:p w14:paraId="74A26219" w14:textId="2C7EBC4F" w:rsidR="0076473D" w:rsidRPr="00EF7F08" w:rsidRDefault="00557CEE" w:rsidP="0076473D">
      <w:pPr>
        <w:ind w:left="2771" w:hangingChars="1150" w:hanging="2771"/>
        <w:rPr>
          <w:rFonts w:ascii="Times New Roman" w:hAnsi="Times New Roman" w:cs="Times New Roman"/>
          <w:color w:val="000000" w:themeColor="text1"/>
          <w:lang w:val="fr-FR"/>
        </w:rPr>
      </w:pPr>
      <w:r w:rsidRPr="00EF7F08">
        <w:rPr>
          <w:rFonts w:ascii="Times New Roman" w:hAnsi="Times New Roman" w:cs="Times New Roman"/>
          <w:b/>
          <w:color w:val="FF0000"/>
          <w:lang w:val="fr-FR"/>
        </w:rPr>
        <w:t>Document</w:t>
      </w:r>
      <w:r w:rsidR="00505CF5" w:rsidRPr="00EF7F08">
        <w:rPr>
          <w:rFonts w:ascii="Times New Roman" w:hAnsi="Times New Roman" w:cs="Times New Roman"/>
          <w:color w:val="000000" w:themeColor="text1"/>
          <w:lang w:val="fr-FR"/>
        </w:rPr>
        <w:t>Ⅱ</w:t>
      </w:r>
    </w:p>
    <w:p w14:paraId="000CBAF2" w14:textId="03BDF7A3" w:rsidR="0076473D" w:rsidRPr="00EF7F08" w:rsidRDefault="0076473D" w:rsidP="00505CF5">
      <w:pPr>
        <w:ind w:leftChars="200" w:left="2760" w:hangingChars="950" w:hanging="2280"/>
        <w:rPr>
          <w:rFonts w:ascii="Times New Roman" w:eastAsia="ＭＳ 明朝" w:hAnsi="Times New Roman" w:cs="Times New Roman"/>
          <w:color w:val="000000"/>
          <w:sz w:val="27"/>
          <w:szCs w:val="27"/>
        </w:rPr>
      </w:pPr>
      <w:r w:rsidRPr="00EF7F08">
        <w:rPr>
          <w:rFonts w:ascii="Times New Roman" w:hAnsi="Times New Roman" w:cs="Times New Roman"/>
          <w:color w:val="000000" w:themeColor="text1"/>
        </w:rPr>
        <w:t xml:space="preserve">　</w:t>
      </w:r>
      <w:r w:rsidRPr="00EF7F08">
        <w:rPr>
          <w:rFonts w:ascii="Times New Roman" w:hAnsi="Times New Roman" w:cs="Times New Roman"/>
          <w:color w:val="000000" w:themeColor="text1"/>
          <w:lang w:val="fr-FR"/>
        </w:rPr>
        <w:t>８</w:t>
      </w:r>
      <w:r w:rsidRPr="00EF7F08">
        <w:rPr>
          <w:rFonts w:ascii="Times New Roman" w:eastAsia="ＭＳ 明朝" w:hAnsi="Times New Roman" w:cs="Times New Roman"/>
          <w:color w:val="000000" w:themeColor="text1"/>
        </w:rPr>
        <w:t xml:space="preserve">　</w:t>
      </w:r>
      <w:r w:rsidRPr="00EF7F08">
        <w:rPr>
          <w:rStyle w:val="a4"/>
          <w:rFonts w:ascii="Times New Roman" w:hAnsi="Times New Roman" w:cs="Times New Roman"/>
          <w:color w:val="000000"/>
          <w:lang w:val="fr-FR"/>
        </w:rPr>
        <w:t xml:space="preserve">Article 10. </w:t>
      </w:r>
      <w:r w:rsidRPr="00EF7F08">
        <w:rPr>
          <w:rStyle w:val="a4"/>
          <w:rFonts w:ascii="Times New Roman" w:hAnsi="Times New Roman" w:cs="Times New Roman"/>
          <w:color w:val="000000"/>
        </w:rPr>
        <w:t>Education Administration</w:t>
      </w:r>
      <w:r w:rsidR="00505CF5" w:rsidRPr="00EF7F08">
        <w:rPr>
          <w:rStyle w:val="a4"/>
          <w:rFonts w:ascii="Times New Roman" w:hAnsi="Times New Roman" w:cs="Times New Roman"/>
          <w:color w:val="000000"/>
        </w:rPr>
        <w:t>（１９４７）</w:t>
      </w:r>
      <w:r w:rsidRPr="00EF7F08">
        <w:rPr>
          <w:rFonts w:ascii="Times New Roman" w:hAnsi="Times New Roman" w:cs="Times New Roman"/>
          <w:color w:val="000000"/>
        </w:rPr>
        <w:br/>
      </w:r>
      <w:r w:rsidRPr="00EF7F08">
        <w:rPr>
          <w:rFonts w:ascii="Times New Roman" w:hAnsi="Times New Roman" w:cs="Times New Roman"/>
          <w:color w:val="000000"/>
          <w:shd w:val="clear" w:color="auto" w:fill="FFFFFF"/>
        </w:rPr>
        <w:t>Education shall not be subject to improper control, but it shall be directly responsible to the whole citizens.</w:t>
      </w:r>
      <w:r w:rsidRPr="00EF7F08">
        <w:rPr>
          <w:rFonts w:ascii="Times New Roman" w:hAnsi="Times New Roman" w:cs="Times New Roman"/>
          <w:color w:val="000000"/>
        </w:rPr>
        <w:br/>
      </w:r>
      <w:r w:rsidRPr="00EF7F08">
        <w:rPr>
          <w:rFonts w:ascii="Times New Roman" w:hAnsi="Times New Roman" w:cs="Times New Roman"/>
          <w:color w:val="000000"/>
        </w:rPr>
        <w:br/>
      </w:r>
      <w:r w:rsidRPr="00EF7F08">
        <w:rPr>
          <w:rFonts w:ascii="Times New Roman" w:hAnsi="Times New Roman" w:cs="Times New Roman"/>
          <w:color w:val="000000"/>
          <w:shd w:val="clear" w:color="auto" w:fill="FFFFFF"/>
        </w:rPr>
        <w:t>(2) Education administration shall, on the basis of this realization, aim at the adjustment and establishment of the various conditions required for the pursuit of the aims of education.</w:t>
      </w:r>
    </w:p>
    <w:p w14:paraId="036C8D5D" w14:textId="5AC51E88" w:rsidR="0076473D" w:rsidRPr="00EF7F08" w:rsidRDefault="00557CEE" w:rsidP="00505CF5">
      <w:pPr>
        <w:pStyle w:val="a5"/>
        <w:numPr>
          <w:ilvl w:val="0"/>
          <w:numId w:val="8"/>
        </w:numPr>
        <w:ind w:leftChars="0"/>
        <w:rPr>
          <w:rStyle w:val="a4"/>
          <w:rFonts w:ascii="Times New Roman" w:hAnsi="Times New Roman" w:cs="Times New Roman"/>
          <w:color w:val="FF0000"/>
        </w:rPr>
      </w:pPr>
      <w:r w:rsidRPr="00EF7F08">
        <w:rPr>
          <w:rStyle w:val="a4"/>
          <w:rFonts w:ascii="Times New Roman" w:hAnsi="Times New Roman" w:cs="Times New Roman"/>
          <w:color w:val="FF0000"/>
        </w:rPr>
        <w:t xml:space="preserve">Provisionary translated by </w:t>
      </w:r>
      <w:proofErr w:type="gramStart"/>
      <w:r w:rsidRPr="00EF7F08">
        <w:rPr>
          <w:rStyle w:val="a4"/>
          <w:rFonts w:ascii="Times New Roman" w:hAnsi="Times New Roman" w:cs="Times New Roman"/>
          <w:color w:val="FF0000"/>
        </w:rPr>
        <w:t>MEXT</w:t>
      </w:r>
      <w:proofErr w:type="gramEnd"/>
    </w:p>
    <w:p w14:paraId="7677EC25" w14:textId="77777777" w:rsidR="0076473D" w:rsidRPr="00EF7F08" w:rsidRDefault="0076473D" w:rsidP="0076473D">
      <w:pPr>
        <w:ind w:left="2760" w:hangingChars="1150" w:hanging="2760"/>
        <w:rPr>
          <w:rFonts w:ascii="Times New Roman" w:hAnsi="Times New Roman" w:cs="Times New Roman"/>
          <w:color w:val="FF0000"/>
        </w:rPr>
      </w:pPr>
    </w:p>
    <w:p w14:paraId="0803F78F" w14:textId="741DDBAE" w:rsidR="00505CF5" w:rsidRPr="00EF7F08" w:rsidRDefault="00557CEE" w:rsidP="0076473D">
      <w:pPr>
        <w:ind w:left="2771" w:hangingChars="1150" w:hanging="2771"/>
        <w:rPr>
          <w:rFonts w:ascii="Times New Roman" w:hAnsi="Times New Roman" w:cs="Times New Roman"/>
          <w:color w:val="000000" w:themeColor="text1"/>
        </w:rPr>
      </w:pPr>
      <w:r w:rsidRPr="00EF7F08">
        <w:rPr>
          <w:rFonts w:ascii="Times New Roman" w:hAnsi="Times New Roman" w:cs="Times New Roman"/>
          <w:b/>
          <w:color w:val="FF0000"/>
        </w:rPr>
        <w:t>Document</w:t>
      </w:r>
      <w:r w:rsidR="00505CF5" w:rsidRPr="00EF7F08">
        <w:rPr>
          <w:rFonts w:ascii="Times New Roman" w:hAnsi="Times New Roman" w:cs="Times New Roman"/>
          <w:color w:val="000000" w:themeColor="text1"/>
        </w:rPr>
        <w:t xml:space="preserve">　</w:t>
      </w:r>
      <w:r w:rsidR="00505CF5" w:rsidRPr="00EF7F08">
        <w:rPr>
          <w:rFonts w:ascii="Times New Roman" w:hAnsi="Times New Roman" w:cs="Times New Roman"/>
          <w:color w:val="000000" w:themeColor="text1"/>
        </w:rPr>
        <w:t>Ⅲ</w:t>
      </w:r>
    </w:p>
    <w:p w14:paraId="30AC754D" w14:textId="7FBFA478" w:rsidR="0076473D" w:rsidRPr="00EF7F08" w:rsidRDefault="0076473D" w:rsidP="00505CF5">
      <w:pPr>
        <w:ind w:leftChars="200" w:left="2760" w:hangingChars="950" w:hanging="2280"/>
        <w:rPr>
          <w:rFonts w:ascii="Times New Roman" w:eastAsia="ＭＳ 明朝" w:hAnsi="Times New Roman" w:cs="Times New Roman"/>
          <w:color w:val="333333"/>
          <w:spacing w:val="43"/>
        </w:rPr>
      </w:pPr>
      <w:r w:rsidRPr="00EF7F08">
        <w:rPr>
          <w:rFonts w:ascii="Times New Roman" w:hAnsi="Times New Roman" w:cs="Times New Roman"/>
          <w:color w:val="000000" w:themeColor="text1"/>
        </w:rPr>
        <w:t xml:space="preserve">　９</w:t>
      </w:r>
      <w:r w:rsidRPr="00EF7F08">
        <w:rPr>
          <w:rFonts w:ascii="Times New Roman" w:eastAsia="ＭＳ 明朝" w:hAnsi="Times New Roman" w:cs="Times New Roman"/>
          <w:color w:val="000000" w:themeColor="text1"/>
        </w:rPr>
        <w:t xml:space="preserve">　</w:t>
      </w:r>
      <w:r w:rsidR="00505CF5" w:rsidRPr="00EF7F08">
        <w:rPr>
          <w:rFonts w:ascii="Times New Roman" w:eastAsia="ＭＳ 明朝" w:hAnsi="Times New Roman" w:cs="Times New Roman"/>
          <w:color w:val="333333"/>
          <w:spacing w:val="43"/>
        </w:rPr>
        <w:t xml:space="preserve">　</w:t>
      </w:r>
      <w:r w:rsidRPr="00EF7F08">
        <w:rPr>
          <w:rFonts w:ascii="Times New Roman" w:hAnsi="Times New Roman" w:cs="Times New Roman"/>
          <w:b/>
          <w:bCs/>
          <w:color w:val="333333"/>
          <w:spacing w:val="12"/>
          <w:kern w:val="36"/>
        </w:rPr>
        <w:t>National Flag &amp; National Anthem</w:t>
      </w:r>
    </w:p>
    <w:p w14:paraId="7F0417C7" w14:textId="77777777" w:rsidR="00505CF5" w:rsidRPr="00EF7F08" w:rsidRDefault="0076473D" w:rsidP="00505CF5">
      <w:pPr>
        <w:ind w:leftChars="550" w:left="1320"/>
        <w:rPr>
          <w:rFonts w:ascii="Times New Roman" w:hAnsi="Times New Roman" w:cs="Times New Roman"/>
          <w:color w:val="333333"/>
          <w:spacing w:val="10"/>
        </w:rPr>
      </w:pPr>
      <w:r w:rsidRPr="00EF7F08">
        <w:rPr>
          <w:rFonts w:ascii="Times New Roman" w:hAnsi="Times New Roman" w:cs="Times New Roman"/>
          <w:color w:val="333333"/>
          <w:spacing w:val="10"/>
        </w:rPr>
        <w:t>Regarding the national flag and national anthem, in August 1999 </w:t>
      </w:r>
      <w:r w:rsidRPr="00EF7F08">
        <w:rPr>
          <w:rFonts w:ascii="Times New Roman" w:hAnsi="Times New Roman" w:cs="Times New Roman"/>
          <w:b/>
          <w:bCs/>
          <w:color w:val="333333"/>
          <w:spacing w:val="10"/>
        </w:rPr>
        <w:t>the Law Regarding the National Flag and National Anthem</w:t>
      </w:r>
      <w:r w:rsidRPr="00EF7F08">
        <w:rPr>
          <w:rFonts w:ascii="Times New Roman" w:hAnsi="Times New Roman" w:cs="Times New Roman"/>
          <w:color w:val="333333"/>
          <w:spacing w:val="10"/>
        </w:rPr>
        <w:t> was passed, and the rising sun flag and "</w:t>
      </w:r>
      <w:r w:rsidRPr="00EF7F08">
        <w:rPr>
          <w:rFonts w:ascii="Times New Roman" w:hAnsi="Times New Roman" w:cs="Times New Roman"/>
          <w:b/>
          <w:bCs/>
          <w:color w:val="333333"/>
          <w:spacing w:val="10"/>
        </w:rPr>
        <w:t xml:space="preserve">Kimi ga </w:t>
      </w:r>
      <w:proofErr w:type="spellStart"/>
      <w:r w:rsidRPr="00EF7F08">
        <w:rPr>
          <w:rFonts w:ascii="Times New Roman" w:hAnsi="Times New Roman" w:cs="Times New Roman"/>
          <w:b/>
          <w:bCs/>
          <w:color w:val="333333"/>
          <w:spacing w:val="10"/>
        </w:rPr>
        <w:t>Yo</w:t>
      </w:r>
      <w:proofErr w:type="spellEnd"/>
      <w:r w:rsidRPr="00EF7F08">
        <w:rPr>
          <w:rFonts w:ascii="Times New Roman" w:hAnsi="Times New Roman" w:cs="Times New Roman"/>
          <w:color w:val="333333"/>
          <w:spacing w:val="10"/>
        </w:rPr>
        <w:t>" respectively became the national flag and anthem.</w:t>
      </w:r>
    </w:p>
    <w:p w14:paraId="33151603" w14:textId="039732E3" w:rsidR="0076473D" w:rsidRPr="00EF7F08" w:rsidRDefault="0076473D" w:rsidP="00505CF5">
      <w:pPr>
        <w:ind w:leftChars="550" w:left="1320"/>
        <w:rPr>
          <w:rFonts w:ascii="Times New Roman" w:hAnsi="Times New Roman" w:cs="Times New Roman"/>
          <w:color w:val="333333"/>
          <w:spacing w:val="10"/>
          <w:sz w:val="32"/>
          <w:szCs w:val="32"/>
        </w:rPr>
      </w:pPr>
      <w:r w:rsidRPr="00EF7F08">
        <w:rPr>
          <w:rFonts w:ascii="Times New Roman" w:hAnsi="Times New Roman" w:cs="Times New Roman"/>
          <w:b/>
          <w:bCs/>
          <w:color w:val="333333"/>
          <w:spacing w:val="12"/>
          <w:sz w:val="32"/>
          <w:szCs w:val="32"/>
        </w:rPr>
        <w:t>National Flag</w:t>
      </w:r>
      <w:r w:rsidR="00505CF5" w:rsidRPr="00EF7F08">
        <w:rPr>
          <w:rFonts w:ascii="Times New Roman" w:hAnsi="Times New Roman" w:cs="Times New Roman"/>
          <w:color w:val="333333"/>
          <w:spacing w:val="10"/>
          <w:sz w:val="32"/>
          <w:szCs w:val="32"/>
        </w:rPr>
        <w:t xml:space="preserve">　　　　</w:t>
      </w:r>
      <w:r w:rsidRPr="00EF7F08">
        <w:rPr>
          <w:rFonts w:ascii="Times New Roman" w:hAnsi="Times New Roman" w:cs="Times New Roman"/>
          <w:b/>
          <w:bCs/>
          <w:color w:val="333333"/>
          <w:spacing w:val="12"/>
          <w:sz w:val="27"/>
          <w:szCs w:val="27"/>
        </w:rPr>
        <w:t>The rising sun flag</w:t>
      </w:r>
    </w:p>
    <w:p w14:paraId="4AFA319A" w14:textId="739C33DF" w:rsidR="0076473D" w:rsidRPr="00EF7F08" w:rsidRDefault="00505CF5" w:rsidP="00505CF5">
      <w:pPr>
        <w:ind w:left="720"/>
        <w:rPr>
          <w:rFonts w:ascii="Times New Roman" w:hAnsi="Times New Roman" w:cs="Times New Roman"/>
          <w:color w:val="333333"/>
          <w:spacing w:val="12"/>
        </w:rPr>
      </w:pPr>
      <w:r w:rsidRPr="00EF7F08">
        <w:rPr>
          <w:rFonts w:ascii="Times New Roman" w:hAnsi="Times New Roman" w:cs="Times New Roman"/>
          <w:b/>
          <w:bCs/>
          <w:color w:val="333333"/>
          <w:spacing w:val="12"/>
        </w:rPr>
        <w:t xml:space="preserve">　　　　　　　　　　</w:t>
      </w:r>
      <w:r w:rsidR="0076473D" w:rsidRPr="00EF7F08">
        <w:rPr>
          <w:rFonts w:ascii="Times New Roman" w:hAnsi="Times New Roman" w:cs="Times New Roman"/>
          <w:b/>
          <w:bCs/>
          <w:color w:val="333333"/>
          <w:spacing w:val="12"/>
        </w:rPr>
        <w:t>RATIO and POSITION</w:t>
      </w:r>
    </w:p>
    <w:p w14:paraId="7B4DC9D7" w14:textId="72A2F88F" w:rsidR="0076473D" w:rsidRPr="00EF7F08" w:rsidRDefault="00505CF5" w:rsidP="00505CF5">
      <w:pPr>
        <w:ind w:left="720"/>
        <w:rPr>
          <w:rFonts w:ascii="Times New Roman" w:hAnsi="Times New Roman" w:cs="Times New Roman"/>
          <w:color w:val="333333"/>
          <w:spacing w:val="12"/>
        </w:rPr>
      </w:pPr>
      <w:r w:rsidRPr="00EF7F08">
        <w:rPr>
          <w:rFonts w:ascii="Times New Roman" w:hAnsi="Times New Roman" w:cs="Times New Roman"/>
          <w:color w:val="333333"/>
          <w:spacing w:val="12"/>
        </w:rPr>
        <w:t xml:space="preserve">　　　　　　　　　　</w:t>
      </w:r>
      <w:proofErr w:type="gramStart"/>
      <w:r w:rsidR="0076473D" w:rsidRPr="00EF7F08">
        <w:rPr>
          <w:rFonts w:ascii="Times New Roman" w:hAnsi="Times New Roman" w:cs="Times New Roman"/>
          <w:color w:val="333333"/>
          <w:spacing w:val="12"/>
        </w:rPr>
        <w:t>height :</w:t>
      </w:r>
      <w:proofErr w:type="gramEnd"/>
      <w:r w:rsidR="0076473D" w:rsidRPr="00EF7F08">
        <w:rPr>
          <w:rFonts w:ascii="Times New Roman" w:hAnsi="Times New Roman" w:cs="Times New Roman"/>
          <w:color w:val="333333"/>
          <w:spacing w:val="12"/>
        </w:rPr>
        <w:t xml:space="preserve"> width = 2 : 3</w:t>
      </w:r>
    </w:p>
    <w:p w14:paraId="724548B2" w14:textId="69F91C17" w:rsidR="0076473D" w:rsidRPr="00EF7F08" w:rsidRDefault="00505CF5" w:rsidP="00505CF5">
      <w:pPr>
        <w:ind w:left="720"/>
        <w:rPr>
          <w:rFonts w:ascii="Times New Roman" w:hAnsi="Times New Roman" w:cs="Times New Roman"/>
          <w:color w:val="333333"/>
          <w:spacing w:val="12"/>
        </w:rPr>
      </w:pPr>
      <w:r w:rsidRPr="00EF7F08">
        <w:rPr>
          <w:rFonts w:ascii="Times New Roman" w:hAnsi="Times New Roman" w:cs="Times New Roman"/>
          <w:color w:val="333333"/>
          <w:spacing w:val="12"/>
        </w:rPr>
        <w:t xml:space="preserve">　　　　　　　　　　</w:t>
      </w:r>
      <w:r w:rsidR="0076473D" w:rsidRPr="00EF7F08">
        <w:rPr>
          <w:rFonts w:ascii="Times New Roman" w:hAnsi="Times New Roman" w:cs="Times New Roman"/>
          <w:color w:val="333333"/>
          <w:spacing w:val="12"/>
        </w:rPr>
        <w:t>the rising sun</w:t>
      </w:r>
    </w:p>
    <w:p w14:paraId="6702BDC9" w14:textId="4340547E" w:rsidR="0076473D" w:rsidRPr="00EF7F08" w:rsidRDefault="00505CF5" w:rsidP="00505CF5">
      <w:pPr>
        <w:ind w:left="720"/>
        <w:rPr>
          <w:rFonts w:ascii="Times New Roman" w:hAnsi="Times New Roman" w:cs="Times New Roman"/>
          <w:color w:val="333333"/>
          <w:spacing w:val="12"/>
        </w:rPr>
      </w:pPr>
      <w:r w:rsidRPr="00EF7F08">
        <w:rPr>
          <w:rFonts w:ascii="Times New Roman" w:hAnsi="Times New Roman" w:cs="Times New Roman"/>
          <w:color w:val="333333"/>
          <w:spacing w:val="12"/>
        </w:rPr>
        <w:t xml:space="preserve">　　　　　　　　　　</w:t>
      </w:r>
      <w:r w:rsidR="0076473D" w:rsidRPr="00EF7F08">
        <w:rPr>
          <w:rFonts w:ascii="Times New Roman" w:hAnsi="Times New Roman" w:cs="Times New Roman"/>
          <w:color w:val="333333"/>
          <w:spacing w:val="12"/>
        </w:rPr>
        <w:t>at the center of the flags</w:t>
      </w:r>
    </w:p>
    <w:p w14:paraId="6F37C23A" w14:textId="449D2B24" w:rsidR="0076473D" w:rsidRPr="00EF7F08" w:rsidRDefault="00505CF5" w:rsidP="00505CF5">
      <w:pPr>
        <w:ind w:left="720"/>
        <w:rPr>
          <w:rFonts w:ascii="Times New Roman" w:hAnsi="Times New Roman" w:cs="Times New Roman"/>
          <w:color w:val="333333"/>
          <w:spacing w:val="12"/>
        </w:rPr>
      </w:pPr>
      <w:r w:rsidRPr="00EF7F08">
        <w:rPr>
          <w:rFonts w:ascii="Times New Roman" w:hAnsi="Times New Roman" w:cs="Times New Roman"/>
          <w:color w:val="333333"/>
          <w:spacing w:val="12"/>
        </w:rPr>
        <w:t xml:space="preserve">　　　　　　　　　　</w:t>
      </w:r>
      <w:proofErr w:type="gramStart"/>
      <w:r w:rsidR="0076473D" w:rsidRPr="00EF7F08">
        <w:rPr>
          <w:rFonts w:ascii="Times New Roman" w:hAnsi="Times New Roman" w:cs="Times New Roman"/>
          <w:color w:val="333333"/>
          <w:spacing w:val="12"/>
        </w:rPr>
        <w:t>diameter :</w:t>
      </w:r>
      <w:proofErr w:type="gramEnd"/>
      <w:r w:rsidR="0076473D" w:rsidRPr="00EF7F08">
        <w:rPr>
          <w:rFonts w:ascii="Times New Roman" w:hAnsi="Times New Roman" w:cs="Times New Roman"/>
          <w:color w:val="333333"/>
          <w:spacing w:val="12"/>
        </w:rPr>
        <w:t xml:space="preserve"> three-fifths of the flags height</w:t>
      </w:r>
    </w:p>
    <w:p w14:paraId="49230EBA" w14:textId="6AA3B4E6" w:rsidR="0076473D" w:rsidRPr="00EF7F08" w:rsidRDefault="00505CF5" w:rsidP="00505CF5">
      <w:pPr>
        <w:ind w:left="720"/>
        <w:rPr>
          <w:rFonts w:ascii="Times New Roman" w:hAnsi="Times New Roman" w:cs="Times New Roman"/>
          <w:color w:val="333333"/>
          <w:spacing w:val="12"/>
        </w:rPr>
      </w:pPr>
      <w:r w:rsidRPr="00EF7F08">
        <w:rPr>
          <w:rFonts w:ascii="Times New Roman" w:hAnsi="Times New Roman" w:cs="Times New Roman"/>
          <w:b/>
          <w:bCs/>
          <w:color w:val="333333"/>
          <w:spacing w:val="12"/>
        </w:rPr>
        <w:t xml:space="preserve">　　　　　　　　　　</w:t>
      </w:r>
      <w:r w:rsidR="0076473D" w:rsidRPr="00EF7F08">
        <w:rPr>
          <w:rFonts w:ascii="Times New Roman" w:hAnsi="Times New Roman" w:cs="Times New Roman"/>
          <w:b/>
          <w:bCs/>
          <w:color w:val="333333"/>
          <w:spacing w:val="12"/>
        </w:rPr>
        <w:t>COLORING</w:t>
      </w:r>
    </w:p>
    <w:p w14:paraId="60F8BF5F" w14:textId="3AE59320" w:rsidR="0076473D" w:rsidRPr="00EF7F08" w:rsidRDefault="00505CF5" w:rsidP="00505CF5">
      <w:pPr>
        <w:ind w:left="720"/>
        <w:rPr>
          <w:rFonts w:ascii="Times New Roman" w:hAnsi="Times New Roman" w:cs="Times New Roman"/>
          <w:color w:val="333333"/>
          <w:spacing w:val="12"/>
        </w:rPr>
      </w:pPr>
      <w:r w:rsidRPr="00EF7F08">
        <w:rPr>
          <w:rFonts w:ascii="Times New Roman" w:hAnsi="Times New Roman" w:cs="Times New Roman"/>
          <w:color w:val="333333"/>
          <w:spacing w:val="12"/>
        </w:rPr>
        <w:t xml:space="preserve">　　　　　　　　　　</w:t>
      </w:r>
      <w:proofErr w:type="gramStart"/>
      <w:r w:rsidR="0076473D" w:rsidRPr="00EF7F08">
        <w:rPr>
          <w:rFonts w:ascii="Times New Roman" w:hAnsi="Times New Roman" w:cs="Times New Roman"/>
          <w:color w:val="333333"/>
          <w:spacing w:val="12"/>
        </w:rPr>
        <w:t>base :</w:t>
      </w:r>
      <w:proofErr w:type="gramEnd"/>
      <w:r w:rsidR="0076473D" w:rsidRPr="00EF7F08">
        <w:rPr>
          <w:rFonts w:ascii="Times New Roman" w:hAnsi="Times New Roman" w:cs="Times New Roman"/>
          <w:color w:val="333333"/>
          <w:spacing w:val="12"/>
        </w:rPr>
        <w:t xml:space="preserve"> white</w:t>
      </w:r>
    </w:p>
    <w:p w14:paraId="41D29C7E" w14:textId="031D674E" w:rsidR="0076473D" w:rsidRPr="00EF7F08" w:rsidRDefault="00505CF5" w:rsidP="00505CF5">
      <w:pPr>
        <w:ind w:left="720"/>
        <w:rPr>
          <w:rFonts w:ascii="Times New Roman" w:hAnsi="Times New Roman" w:cs="Times New Roman"/>
          <w:color w:val="333333"/>
          <w:spacing w:val="12"/>
        </w:rPr>
      </w:pPr>
      <w:r w:rsidRPr="00EF7F08">
        <w:rPr>
          <w:rFonts w:ascii="Times New Roman" w:hAnsi="Times New Roman" w:cs="Times New Roman"/>
          <w:color w:val="333333"/>
          <w:spacing w:val="12"/>
        </w:rPr>
        <w:t xml:space="preserve">　　　　　　　　　　</w:t>
      </w:r>
      <w:r w:rsidR="0076473D" w:rsidRPr="00EF7F08">
        <w:rPr>
          <w:rFonts w:ascii="Times New Roman" w:hAnsi="Times New Roman" w:cs="Times New Roman"/>
          <w:color w:val="333333"/>
          <w:spacing w:val="12"/>
        </w:rPr>
        <w:t xml:space="preserve">the rising </w:t>
      </w:r>
      <w:proofErr w:type="gramStart"/>
      <w:r w:rsidR="0076473D" w:rsidRPr="00EF7F08">
        <w:rPr>
          <w:rFonts w:ascii="Times New Roman" w:hAnsi="Times New Roman" w:cs="Times New Roman"/>
          <w:color w:val="333333"/>
          <w:spacing w:val="12"/>
        </w:rPr>
        <w:t>sun :</w:t>
      </w:r>
      <w:proofErr w:type="gramEnd"/>
      <w:r w:rsidR="0076473D" w:rsidRPr="00EF7F08">
        <w:rPr>
          <w:rFonts w:ascii="Times New Roman" w:hAnsi="Times New Roman" w:cs="Times New Roman"/>
          <w:color w:val="333333"/>
          <w:spacing w:val="12"/>
        </w:rPr>
        <w:t xml:space="preserve"> deep red</w:t>
      </w:r>
    </w:p>
    <w:p w14:paraId="66793AF6" w14:textId="77777777" w:rsidR="00505CF5" w:rsidRPr="00EF7F08" w:rsidRDefault="0076473D" w:rsidP="00505CF5">
      <w:pPr>
        <w:pBdr>
          <w:bottom w:val="single" w:sz="6" w:space="8" w:color="BBBBBB"/>
        </w:pBdr>
        <w:spacing w:before="840" w:after="360"/>
        <w:ind w:firstLineChars="400" w:firstLine="1381"/>
        <w:outlineLvl w:val="1"/>
        <w:rPr>
          <w:rFonts w:ascii="Times New Roman" w:hAnsi="Times New Roman" w:cs="Times New Roman"/>
          <w:b/>
          <w:bCs/>
          <w:color w:val="333333"/>
          <w:spacing w:val="12"/>
          <w:sz w:val="32"/>
          <w:szCs w:val="32"/>
        </w:rPr>
      </w:pPr>
      <w:r w:rsidRPr="00EF7F08">
        <w:rPr>
          <w:rFonts w:ascii="Times New Roman" w:hAnsi="Times New Roman" w:cs="Times New Roman"/>
          <w:b/>
          <w:bCs/>
          <w:color w:val="333333"/>
          <w:spacing w:val="12"/>
          <w:sz w:val="32"/>
          <w:szCs w:val="32"/>
        </w:rPr>
        <w:lastRenderedPageBreak/>
        <w:t>National Anthem</w:t>
      </w:r>
      <w:r w:rsidR="00505CF5" w:rsidRPr="00EF7F08">
        <w:rPr>
          <w:rFonts w:ascii="Times New Roman" w:hAnsi="Times New Roman" w:cs="Times New Roman"/>
          <w:b/>
          <w:bCs/>
          <w:color w:val="333333"/>
          <w:spacing w:val="12"/>
          <w:sz w:val="32"/>
          <w:szCs w:val="32"/>
        </w:rPr>
        <w:t xml:space="preserve">　　　</w:t>
      </w:r>
      <w:r w:rsidRPr="00EF7F08">
        <w:rPr>
          <w:rFonts w:ascii="Times New Roman" w:hAnsi="Times New Roman" w:cs="Times New Roman"/>
          <w:b/>
          <w:bCs/>
          <w:color w:val="333333"/>
          <w:spacing w:val="12"/>
          <w:sz w:val="27"/>
          <w:szCs w:val="27"/>
        </w:rPr>
        <w:t xml:space="preserve">Title : Kimi ga </w:t>
      </w:r>
      <w:proofErr w:type="spellStart"/>
      <w:r w:rsidRPr="00EF7F08">
        <w:rPr>
          <w:rFonts w:ascii="Times New Roman" w:hAnsi="Times New Roman" w:cs="Times New Roman"/>
          <w:b/>
          <w:bCs/>
          <w:color w:val="333333"/>
          <w:spacing w:val="12"/>
          <w:sz w:val="27"/>
          <w:szCs w:val="27"/>
        </w:rPr>
        <w:t>Yo</w:t>
      </w:r>
      <w:proofErr w:type="spellEnd"/>
      <w:r w:rsidRPr="00EF7F08">
        <w:rPr>
          <w:rFonts w:ascii="Times New Roman" w:hAnsi="Times New Roman" w:cs="Times New Roman"/>
          <w:b/>
          <w:bCs/>
          <w:color w:val="333333"/>
          <w:spacing w:val="12"/>
          <w:sz w:val="27"/>
          <w:szCs w:val="27"/>
        </w:rPr>
        <w:t>  </w:t>
      </w:r>
    </w:p>
    <w:p w14:paraId="3A67AF7C" w14:textId="1F7C1197" w:rsidR="00116AA5" w:rsidRPr="00EF7F08" w:rsidRDefault="0076473D" w:rsidP="00116AA5">
      <w:pPr>
        <w:pBdr>
          <w:bottom w:val="single" w:sz="6" w:space="8" w:color="BBBBBB"/>
        </w:pBdr>
        <w:spacing w:before="840" w:after="360" w:line="0" w:lineRule="atLeast"/>
        <w:ind w:firstLineChars="900" w:firstLine="2340"/>
        <w:outlineLvl w:val="1"/>
        <w:rPr>
          <w:rFonts w:ascii="Times New Roman" w:hAnsi="Times New Roman" w:cs="Times New Roman"/>
          <w:color w:val="333333"/>
          <w:spacing w:val="10"/>
        </w:rPr>
      </w:pPr>
      <w:r w:rsidRPr="00EF7F08">
        <w:rPr>
          <w:rFonts w:ascii="Times New Roman" w:hAnsi="Times New Roman" w:cs="Times New Roman"/>
          <w:color w:val="333333"/>
          <w:spacing w:val="10"/>
        </w:rPr>
        <w:t>The words of National Anthem are as follows:</w:t>
      </w:r>
    </w:p>
    <w:p w14:paraId="15E9E60F" w14:textId="3F1C1B85" w:rsidR="00505CF5" w:rsidRPr="00EF7F08" w:rsidRDefault="0076473D" w:rsidP="00116AA5">
      <w:pPr>
        <w:pBdr>
          <w:bottom w:val="single" w:sz="6" w:space="8" w:color="BBBBBB"/>
        </w:pBdr>
        <w:spacing w:before="840" w:after="360" w:line="0" w:lineRule="atLeast"/>
        <w:ind w:firstLineChars="900" w:firstLine="2384"/>
        <w:outlineLvl w:val="1"/>
        <w:rPr>
          <w:rFonts w:ascii="Times New Roman" w:hAnsi="Times New Roman" w:cs="Times New Roman"/>
          <w:b/>
          <w:bCs/>
          <w:color w:val="333333"/>
          <w:spacing w:val="12"/>
          <w:sz w:val="32"/>
          <w:szCs w:val="32"/>
          <w:lang w:val="fr-FR"/>
        </w:rPr>
      </w:pPr>
      <w:r w:rsidRPr="00EF7F08">
        <w:rPr>
          <w:rFonts w:ascii="Times New Roman" w:hAnsi="Times New Roman" w:cs="Times New Roman"/>
          <w:b/>
          <w:bCs/>
          <w:color w:val="333333"/>
          <w:spacing w:val="12"/>
          <w:lang w:val="fr-FR"/>
        </w:rPr>
        <w:t xml:space="preserve">Kimi </w:t>
      </w:r>
      <w:proofErr w:type="spellStart"/>
      <w:r w:rsidRPr="00EF7F08">
        <w:rPr>
          <w:rFonts w:ascii="Times New Roman" w:hAnsi="Times New Roman" w:cs="Times New Roman"/>
          <w:b/>
          <w:bCs/>
          <w:color w:val="333333"/>
          <w:spacing w:val="12"/>
          <w:lang w:val="fr-FR"/>
        </w:rPr>
        <w:t>ga</w:t>
      </w:r>
      <w:proofErr w:type="spellEnd"/>
      <w:r w:rsidRPr="00EF7F08">
        <w:rPr>
          <w:rFonts w:ascii="Times New Roman" w:hAnsi="Times New Roman" w:cs="Times New Roman"/>
          <w:b/>
          <w:bCs/>
          <w:color w:val="333333"/>
          <w:spacing w:val="12"/>
          <w:lang w:val="fr-FR"/>
        </w:rPr>
        <w:t xml:space="preserve"> Yo </w:t>
      </w:r>
      <w:proofErr w:type="spellStart"/>
      <w:r w:rsidRPr="00EF7F08">
        <w:rPr>
          <w:rFonts w:ascii="Times New Roman" w:hAnsi="Times New Roman" w:cs="Times New Roman"/>
          <w:b/>
          <w:bCs/>
          <w:color w:val="333333"/>
          <w:spacing w:val="12"/>
          <w:lang w:val="fr-FR"/>
        </w:rPr>
        <w:t>wa</w:t>
      </w:r>
      <w:proofErr w:type="spellEnd"/>
    </w:p>
    <w:p w14:paraId="48EB8591" w14:textId="77777777" w:rsidR="00116AA5" w:rsidRPr="00EF7F08" w:rsidRDefault="0076473D" w:rsidP="00116AA5">
      <w:pPr>
        <w:pBdr>
          <w:bottom w:val="single" w:sz="6" w:space="8" w:color="BBBBBB"/>
        </w:pBdr>
        <w:spacing w:before="840" w:after="360" w:line="0" w:lineRule="atLeast"/>
        <w:ind w:firstLineChars="900" w:firstLine="2384"/>
        <w:outlineLvl w:val="1"/>
        <w:rPr>
          <w:rFonts w:ascii="Times New Roman" w:hAnsi="Times New Roman" w:cs="Times New Roman"/>
          <w:b/>
          <w:bCs/>
          <w:color w:val="333333"/>
          <w:spacing w:val="12"/>
          <w:sz w:val="32"/>
          <w:szCs w:val="32"/>
          <w:lang w:val="fr-FR"/>
        </w:rPr>
      </w:pPr>
      <w:r w:rsidRPr="00EF7F08">
        <w:rPr>
          <w:rFonts w:ascii="Times New Roman" w:hAnsi="Times New Roman" w:cs="Times New Roman"/>
          <w:b/>
          <w:bCs/>
          <w:color w:val="333333"/>
          <w:spacing w:val="12"/>
          <w:lang w:val="fr-FR"/>
        </w:rPr>
        <w:t xml:space="preserve">Chiyo ni </w:t>
      </w:r>
      <w:proofErr w:type="spellStart"/>
      <w:r w:rsidRPr="00EF7F08">
        <w:rPr>
          <w:rFonts w:ascii="Times New Roman" w:hAnsi="Times New Roman" w:cs="Times New Roman"/>
          <w:b/>
          <w:bCs/>
          <w:color w:val="333333"/>
          <w:spacing w:val="12"/>
          <w:lang w:val="fr-FR"/>
        </w:rPr>
        <w:t>Yachiyo</w:t>
      </w:r>
      <w:proofErr w:type="spellEnd"/>
      <w:r w:rsidRPr="00EF7F08">
        <w:rPr>
          <w:rFonts w:ascii="Times New Roman" w:hAnsi="Times New Roman" w:cs="Times New Roman"/>
          <w:b/>
          <w:bCs/>
          <w:color w:val="333333"/>
          <w:spacing w:val="12"/>
          <w:lang w:val="fr-FR"/>
        </w:rPr>
        <w:t xml:space="preserve"> ni</w:t>
      </w:r>
    </w:p>
    <w:p w14:paraId="061CD874" w14:textId="77777777" w:rsidR="00116AA5" w:rsidRPr="00EF7F08" w:rsidRDefault="0076473D" w:rsidP="00116AA5">
      <w:pPr>
        <w:pBdr>
          <w:bottom w:val="single" w:sz="6" w:space="8" w:color="BBBBBB"/>
        </w:pBdr>
        <w:spacing w:before="840" w:after="360" w:line="0" w:lineRule="atLeast"/>
        <w:ind w:firstLineChars="900" w:firstLine="2384"/>
        <w:outlineLvl w:val="1"/>
        <w:rPr>
          <w:rFonts w:ascii="Times New Roman" w:hAnsi="Times New Roman" w:cs="Times New Roman"/>
          <w:b/>
          <w:bCs/>
          <w:color w:val="333333"/>
          <w:spacing w:val="12"/>
          <w:sz w:val="32"/>
          <w:szCs w:val="32"/>
        </w:rPr>
      </w:pPr>
      <w:proofErr w:type="spellStart"/>
      <w:r w:rsidRPr="00EF7F08">
        <w:rPr>
          <w:rFonts w:ascii="Times New Roman" w:hAnsi="Times New Roman" w:cs="Times New Roman"/>
          <w:b/>
          <w:bCs/>
          <w:color w:val="333333"/>
          <w:spacing w:val="12"/>
        </w:rPr>
        <w:t>Sazare-ishi</w:t>
      </w:r>
      <w:proofErr w:type="spellEnd"/>
      <w:r w:rsidRPr="00EF7F08">
        <w:rPr>
          <w:rFonts w:ascii="Times New Roman" w:hAnsi="Times New Roman" w:cs="Times New Roman"/>
          <w:b/>
          <w:bCs/>
          <w:color w:val="333333"/>
          <w:spacing w:val="12"/>
        </w:rPr>
        <w:t xml:space="preserve"> no</w:t>
      </w:r>
    </w:p>
    <w:p w14:paraId="41EAB324" w14:textId="77777777" w:rsidR="00116AA5" w:rsidRPr="00EF7F08" w:rsidRDefault="0076473D" w:rsidP="00116AA5">
      <w:pPr>
        <w:pBdr>
          <w:bottom w:val="single" w:sz="6" w:space="8" w:color="BBBBBB"/>
        </w:pBdr>
        <w:spacing w:before="840" w:after="360" w:line="0" w:lineRule="atLeast"/>
        <w:ind w:firstLineChars="900" w:firstLine="2384"/>
        <w:outlineLvl w:val="1"/>
        <w:rPr>
          <w:rFonts w:ascii="Times New Roman" w:hAnsi="Times New Roman" w:cs="Times New Roman"/>
          <w:b/>
          <w:bCs/>
          <w:color w:val="333333"/>
          <w:spacing w:val="12"/>
          <w:sz w:val="32"/>
          <w:szCs w:val="32"/>
        </w:rPr>
      </w:pPr>
      <w:r w:rsidRPr="00EF7F08">
        <w:rPr>
          <w:rFonts w:ascii="Times New Roman" w:hAnsi="Times New Roman" w:cs="Times New Roman"/>
          <w:b/>
          <w:bCs/>
          <w:color w:val="333333"/>
          <w:spacing w:val="12"/>
        </w:rPr>
        <w:t xml:space="preserve">Iwao to </w:t>
      </w:r>
      <w:proofErr w:type="spellStart"/>
      <w:r w:rsidRPr="00EF7F08">
        <w:rPr>
          <w:rFonts w:ascii="Times New Roman" w:hAnsi="Times New Roman" w:cs="Times New Roman"/>
          <w:b/>
          <w:bCs/>
          <w:color w:val="333333"/>
          <w:spacing w:val="12"/>
        </w:rPr>
        <w:t>narite</w:t>
      </w:r>
      <w:proofErr w:type="spellEnd"/>
    </w:p>
    <w:p w14:paraId="4348F0CB" w14:textId="01B96F2D" w:rsidR="0076473D" w:rsidRPr="00EF7F08" w:rsidRDefault="0076473D" w:rsidP="00116AA5">
      <w:pPr>
        <w:pBdr>
          <w:bottom w:val="single" w:sz="6" w:space="8" w:color="BBBBBB"/>
        </w:pBdr>
        <w:spacing w:before="840" w:after="360"/>
        <w:ind w:firstLineChars="900" w:firstLine="2384"/>
        <w:outlineLvl w:val="1"/>
        <w:rPr>
          <w:rFonts w:ascii="Times New Roman" w:hAnsi="Times New Roman" w:cs="Times New Roman"/>
          <w:b/>
          <w:bCs/>
          <w:color w:val="333333"/>
          <w:spacing w:val="12"/>
          <w:sz w:val="32"/>
          <w:szCs w:val="32"/>
        </w:rPr>
      </w:pPr>
      <w:r w:rsidRPr="00EF7F08">
        <w:rPr>
          <w:rFonts w:ascii="Times New Roman" w:hAnsi="Times New Roman" w:cs="Times New Roman"/>
          <w:b/>
          <w:bCs/>
          <w:color w:val="333333"/>
          <w:spacing w:val="12"/>
        </w:rPr>
        <w:t xml:space="preserve">Koke no </w:t>
      </w:r>
      <w:proofErr w:type="spellStart"/>
      <w:r w:rsidRPr="00EF7F08">
        <w:rPr>
          <w:rFonts w:ascii="Times New Roman" w:hAnsi="Times New Roman" w:cs="Times New Roman"/>
          <w:b/>
          <w:bCs/>
          <w:color w:val="333333"/>
          <w:spacing w:val="12"/>
        </w:rPr>
        <w:t>musu</w:t>
      </w:r>
      <w:proofErr w:type="spellEnd"/>
      <w:r w:rsidRPr="00EF7F08">
        <w:rPr>
          <w:rFonts w:ascii="Times New Roman" w:hAnsi="Times New Roman" w:cs="Times New Roman"/>
          <w:b/>
          <w:bCs/>
          <w:color w:val="333333"/>
          <w:spacing w:val="12"/>
        </w:rPr>
        <w:t xml:space="preserve"> </w:t>
      </w:r>
      <w:proofErr w:type="gramStart"/>
      <w:r w:rsidRPr="00EF7F08">
        <w:rPr>
          <w:rFonts w:ascii="Times New Roman" w:hAnsi="Times New Roman" w:cs="Times New Roman"/>
          <w:b/>
          <w:bCs/>
          <w:color w:val="333333"/>
          <w:spacing w:val="12"/>
        </w:rPr>
        <w:t>made</w:t>
      </w:r>
      <w:proofErr w:type="gramEnd"/>
    </w:p>
    <w:p w14:paraId="604A6600" w14:textId="2C5D45E3" w:rsidR="0076473D" w:rsidRPr="00EF7F08" w:rsidRDefault="00557CEE" w:rsidP="0076473D">
      <w:pPr>
        <w:rPr>
          <w:rFonts w:ascii="Times New Roman" w:hAnsi="Times New Roman" w:cs="Times New Roman"/>
        </w:rPr>
      </w:pPr>
      <w:r w:rsidRPr="00EF7F08">
        <w:rPr>
          <w:rFonts w:ascii="Times New Roman" w:hAnsi="Times New Roman" w:cs="Times New Roman"/>
          <w:b/>
          <w:color w:val="FF0000"/>
        </w:rPr>
        <w:t>Document</w:t>
      </w:r>
      <w:r w:rsidR="00116AA5" w:rsidRPr="00EF7F08">
        <w:rPr>
          <w:rFonts w:ascii="Times New Roman" w:hAnsi="Times New Roman" w:cs="Times New Roman"/>
        </w:rPr>
        <w:t xml:space="preserve">　</w:t>
      </w:r>
      <w:r w:rsidR="00116AA5" w:rsidRPr="00EF7F08">
        <w:rPr>
          <w:rFonts w:ascii="Times New Roman" w:hAnsi="Times New Roman" w:cs="Times New Roman"/>
        </w:rPr>
        <w:t>Ⅳ</w:t>
      </w:r>
    </w:p>
    <w:p w14:paraId="281F8D5B" w14:textId="08BD4D5C" w:rsidR="0076473D" w:rsidRPr="00EF7F08" w:rsidRDefault="0076473D" w:rsidP="00116AA5">
      <w:pPr>
        <w:ind w:firstLineChars="200" w:firstLine="480"/>
        <w:rPr>
          <w:rFonts w:ascii="Times New Roman" w:hAnsi="Times New Roman" w:cs="Times New Roman"/>
          <w:color w:val="000000" w:themeColor="text1"/>
        </w:rPr>
      </w:pPr>
      <w:r w:rsidRPr="00EF7F08">
        <w:rPr>
          <w:rFonts w:ascii="Times New Roman" w:hAnsi="Times New Roman" w:cs="Times New Roman"/>
          <w:color w:val="000000" w:themeColor="text1"/>
        </w:rPr>
        <w:t>１０</w:t>
      </w:r>
      <w:r w:rsidR="00116AA5" w:rsidRPr="00EF7F08">
        <w:rPr>
          <w:rFonts w:ascii="Times New Roman" w:hAnsi="Times New Roman" w:cs="Times New Roman"/>
          <w:color w:val="000000" w:themeColor="text1"/>
        </w:rPr>
        <w:t xml:space="preserve">　　　</w:t>
      </w:r>
      <w:r w:rsidRPr="00EF7F08">
        <w:rPr>
          <w:rFonts w:ascii="Times New Roman" w:hAnsi="Times New Roman" w:cs="Times New Roman"/>
          <w:color w:val="000000"/>
        </w:rPr>
        <w:t>10.23 Directive</w:t>
      </w:r>
    </w:p>
    <w:p w14:paraId="5F829C55" w14:textId="77777777" w:rsidR="0076473D" w:rsidRPr="00EF7F08" w:rsidRDefault="0076473D" w:rsidP="0076473D">
      <w:pPr>
        <w:autoSpaceDE w:val="0"/>
        <w:autoSpaceDN w:val="0"/>
        <w:adjustRightInd w:val="0"/>
        <w:rPr>
          <w:rFonts w:ascii="Times New Roman" w:hAnsi="Times New Roman" w:cs="Times New Roman"/>
          <w:color w:val="000000"/>
        </w:rPr>
      </w:pPr>
      <w:r w:rsidRPr="00EF7F08">
        <w:rPr>
          <w:rFonts w:ascii="Times New Roman" w:hAnsi="Times New Roman" w:cs="Times New Roman"/>
          <w:color w:val="000000"/>
        </w:rPr>
        <w:t>The directive of October 23rd: This directive, issued by the Education Board of Tokyo</w:t>
      </w:r>
    </w:p>
    <w:p w14:paraId="30B443C5" w14:textId="77777777" w:rsidR="0076473D" w:rsidRPr="00EF7F08" w:rsidRDefault="0076473D" w:rsidP="0076473D">
      <w:pPr>
        <w:autoSpaceDE w:val="0"/>
        <w:autoSpaceDN w:val="0"/>
        <w:adjustRightInd w:val="0"/>
        <w:rPr>
          <w:rFonts w:ascii="Times New Roman" w:hAnsi="Times New Roman" w:cs="Times New Roman"/>
          <w:color w:val="000000"/>
        </w:rPr>
      </w:pPr>
      <w:r w:rsidRPr="00EF7F08">
        <w:rPr>
          <w:rFonts w:ascii="Times New Roman" w:hAnsi="Times New Roman" w:cs="Times New Roman"/>
          <w:color w:val="000000"/>
        </w:rPr>
        <w:t xml:space="preserve">on October the 23rd, 2003, is concerns secondary schools of both general and </w:t>
      </w:r>
      <w:proofErr w:type="gramStart"/>
      <w:r w:rsidRPr="00EF7F08">
        <w:rPr>
          <w:rFonts w:ascii="Times New Roman" w:hAnsi="Times New Roman" w:cs="Times New Roman"/>
          <w:color w:val="000000"/>
        </w:rPr>
        <w:t>special</w:t>
      </w:r>
      <w:proofErr w:type="gramEnd"/>
    </w:p>
    <w:p w14:paraId="0E989CB5" w14:textId="77777777" w:rsidR="0076473D" w:rsidRPr="00EF7F08" w:rsidRDefault="0076473D" w:rsidP="0076473D">
      <w:pPr>
        <w:autoSpaceDE w:val="0"/>
        <w:autoSpaceDN w:val="0"/>
        <w:adjustRightInd w:val="0"/>
        <w:rPr>
          <w:rFonts w:ascii="Times New Roman" w:hAnsi="Times New Roman" w:cs="Times New Roman"/>
          <w:color w:val="000000"/>
        </w:rPr>
      </w:pPr>
      <w:r w:rsidRPr="00EF7F08">
        <w:rPr>
          <w:rFonts w:ascii="Times New Roman" w:hAnsi="Times New Roman" w:cs="Times New Roman"/>
          <w:color w:val="000000"/>
        </w:rPr>
        <w:t xml:space="preserve">classes. However, children at the latter suffer </w:t>
      </w:r>
      <w:proofErr w:type="gramStart"/>
      <w:r w:rsidRPr="00EF7F08">
        <w:rPr>
          <w:rFonts w:ascii="Times New Roman" w:hAnsi="Times New Roman" w:cs="Times New Roman"/>
          <w:color w:val="000000"/>
        </w:rPr>
        <w:t>more, when</w:t>
      </w:r>
      <w:proofErr w:type="gramEnd"/>
      <w:r w:rsidRPr="00EF7F08">
        <w:rPr>
          <w:rFonts w:ascii="Times New Roman" w:hAnsi="Times New Roman" w:cs="Times New Roman"/>
          <w:color w:val="000000"/>
        </w:rPr>
        <w:t xml:space="preserve"> they happen to be in need of</w:t>
      </w:r>
    </w:p>
    <w:p w14:paraId="3A229615" w14:textId="2E59DDAF" w:rsidR="0076473D" w:rsidRPr="00EF7F08" w:rsidRDefault="0076473D" w:rsidP="00116AA5">
      <w:pPr>
        <w:autoSpaceDE w:val="0"/>
        <w:autoSpaceDN w:val="0"/>
        <w:adjustRightInd w:val="0"/>
        <w:rPr>
          <w:rFonts w:ascii="Times New Roman" w:hAnsi="Times New Roman" w:cs="Times New Roman"/>
          <w:color w:val="000000"/>
        </w:rPr>
      </w:pPr>
      <w:r w:rsidRPr="00EF7F08">
        <w:rPr>
          <w:rFonts w:ascii="Times New Roman" w:hAnsi="Times New Roman" w:cs="Times New Roman"/>
          <w:color w:val="000000"/>
        </w:rPr>
        <w:t>help because of their sudden change of physical conditions that teachers need to deal with</w:t>
      </w:r>
      <w:r w:rsidRPr="00EF7F08">
        <w:rPr>
          <w:rFonts w:ascii="Times New Roman" w:hAnsi="Times New Roman" w:cs="Times New Roman"/>
          <w:color w:val="000000"/>
        </w:rPr>
        <w:t xml:space="preserve">　</w:t>
      </w:r>
      <w:r w:rsidRPr="00EF7F08">
        <w:rPr>
          <w:rFonts w:ascii="Times New Roman" w:hAnsi="Times New Roman" w:cs="Times New Roman"/>
          <w:color w:val="000000"/>
        </w:rPr>
        <w:t>quickly. There was a case that a student abruptly had difficulties in breathing but did not</w:t>
      </w:r>
      <w:r w:rsidRPr="00EF7F08">
        <w:rPr>
          <w:rFonts w:ascii="Times New Roman" w:hAnsi="Times New Roman" w:cs="Times New Roman"/>
          <w:color w:val="000000"/>
        </w:rPr>
        <w:t xml:space="preserve">　</w:t>
      </w:r>
      <w:r w:rsidRPr="00EF7F08">
        <w:rPr>
          <w:rFonts w:ascii="Times New Roman" w:hAnsi="Times New Roman" w:cs="Times New Roman"/>
          <w:color w:val="000000"/>
        </w:rPr>
        <w:t>receive appropriate first aid, because all his teachers stood still at that moment under the</w:t>
      </w:r>
      <w:r w:rsidRPr="00EF7F08">
        <w:rPr>
          <w:rFonts w:ascii="Times New Roman" w:hAnsi="Times New Roman" w:cs="Times New Roman"/>
          <w:color w:val="000000"/>
        </w:rPr>
        <w:t xml:space="preserve">　</w:t>
      </w:r>
      <w:r w:rsidRPr="00EF7F08">
        <w:rPr>
          <w:rFonts w:ascii="Times New Roman" w:hAnsi="Times New Roman" w:cs="Times New Roman"/>
          <w:color w:val="000000"/>
        </w:rPr>
        <w:t>order to keep standing until the end of the ceremonial chorus of the national anthem.</w:t>
      </w:r>
    </w:p>
    <w:p w14:paraId="72F032E3" w14:textId="77777777" w:rsidR="00116AA5" w:rsidRPr="00EF7F08" w:rsidRDefault="00116AA5" w:rsidP="00116AA5">
      <w:pPr>
        <w:autoSpaceDE w:val="0"/>
        <w:autoSpaceDN w:val="0"/>
        <w:adjustRightInd w:val="0"/>
        <w:rPr>
          <w:rFonts w:ascii="Times New Roman" w:hAnsi="Times New Roman" w:cs="Times New Roman"/>
          <w:color w:val="000000"/>
        </w:rPr>
      </w:pPr>
    </w:p>
    <w:p w14:paraId="5BE4820A" w14:textId="77777777" w:rsidR="0076473D" w:rsidRPr="00EF7F08" w:rsidRDefault="0076473D" w:rsidP="0076473D">
      <w:pPr>
        <w:pStyle w:val="3"/>
        <w:spacing w:before="0" w:beforeAutospacing="0"/>
        <w:ind w:left="840"/>
        <w:rPr>
          <w:rFonts w:ascii="Times New Roman" w:hAnsi="Times New Roman" w:cs="Times New Roman"/>
          <w:color w:val="000000" w:themeColor="text1"/>
          <w:spacing w:val="-15"/>
          <w:sz w:val="25"/>
          <w:szCs w:val="25"/>
        </w:rPr>
      </w:pPr>
      <w:bookmarkStart w:id="0" w:name="113958727963430848"/>
      <w:bookmarkEnd w:id="0"/>
      <w:r w:rsidRPr="00EF7F08">
        <w:rPr>
          <w:rFonts w:ascii="Times New Roman" w:hAnsi="Times New Roman" w:cs="Times New Roman"/>
          <w:color w:val="000000" w:themeColor="text1"/>
          <w:spacing w:val="-15"/>
          <w:sz w:val="25"/>
          <w:szCs w:val="25"/>
        </w:rPr>
        <w:t>TRANSLATION OF "10.23 DIRECTIVE" or "10.23 TSU-TATSU"</w:t>
      </w:r>
    </w:p>
    <w:p w14:paraId="685D8E60" w14:textId="77777777" w:rsidR="0076473D" w:rsidRPr="00EF7F08" w:rsidRDefault="0076473D" w:rsidP="0076473D">
      <w:pPr>
        <w:spacing w:after="240"/>
        <w:rPr>
          <w:rFonts w:ascii="Times New Roman" w:hAnsi="Times New Roman" w:cs="Times New Roman"/>
          <w:color w:val="000000" w:themeColor="text1"/>
        </w:rPr>
      </w:pPr>
      <w:r w:rsidRPr="00EF7F08">
        <w:rPr>
          <w:rFonts w:ascii="Times New Roman" w:hAnsi="Times New Roman" w:cs="Times New Roman"/>
          <w:color w:val="000000" w:themeColor="text1"/>
          <w:sz w:val="25"/>
          <w:szCs w:val="25"/>
        </w:rPr>
        <w:lastRenderedPageBreak/>
        <w:t xml:space="preserve">The documents below are our private translation of 10.23 Directive, the written directive issued by the Tokyo Board of Education on October 23, </w:t>
      </w:r>
      <w:proofErr w:type="gramStart"/>
      <w:r w:rsidRPr="00EF7F08">
        <w:rPr>
          <w:rFonts w:ascii="Times New Roman" w:hAnsi="Times New Roman" w:cs="Times New Roman"/>
          <w:color w:val="000000" w:themeColor="text1"/>
          <w:sz w:val="25"/>
          <w:szCs w:val="25"/>
        </w:rPr>
        <w:t>2003</w:t>
      </w:r>
      <w:proofErr w:type="gramEnd"/>
      <w:r w:rsidRPr="00EF7F08">
        <w:rPr>
          <w:rFonts w:ascii="Times New Roman" w:hAnsi="Times New Roman" w:cs="Times New Roman"/>
          <w:color w:val="000000" w:themeColor="text1"/>
          <w:sz w:val="25"/>
          <w:szCs w:val="25"/>
        </w:rPr>
        <w:t xml:space="preserve"> and the guidelines attached to it. They were handed out to all the principals of Tokyo Metropolitan schools, who were summoned to the principals’ meeting on that day.</w:t>
      </w:r>
      <w:r w:rsidRPr="00EF7F08">
        <w:rPr>
          <w:rFonts w:ascii="Times New Roman" w:hAnsi="Times New Roman" w:cs="Times New Roman"/>
          <w:color w:val="000000" w:themeColor="text1"/>
          <w:sz w:val="25"/>
          <w:szCs w:val="25"/>
        </w:rPr>
        <w:br/>
      </w:r>
      <w:r w:rsidRPr="00EF7F08">
        <w:rPr>
          <w:rFonts w:ascii="Times New Roman" w:hAnsi="Times New Roman" w:cs="Times New Roman"/>
          <w:color w:val="000000" w:themeColor="text1"/>
          <w:sz w:val="25"/>
          <w:szCs w:val="25"/>
        </w:rPr>
        <w:br/>
        <w:t>October 23, 2003</w:t>
      </w:r>
      <w:r w:rsidRPr="00EF7F08">
        <w:rPr>
          <w:rFonts w:ascii="Times New Roman" w:hAnsi="Times New Roman" w:cs="Times New Roman"/>
          <w:color w:val="000000" w:themeColor="text1"/>
          <w:sz w:val="25"/>
          <w:szCs w:val="25"/>
        </w:rPr>
        <w:br/>
      </w:r>
      <w:r w:rsidRPr="00EF7F08">
        <w:rPr>
          <w:rFonts w:ascii="Times New Roman" w:hAnsi="Times New Roman" w:cs="Times New Roman"/>
          <w:color w:val="000000" w:themeColor="text1"/>
          <w:sz w:val="25"/>
          <w:szCs w:val="25"/>
        </w:rPr>
        <w:br/>
        <w:t>To Principals of Tokyo Metropolitan high schools and</w:t>
      </w:r>
      <w:r w:rsidRPr="00EF7F08">
        <w:rPr>
          <w:rFonts w:ascii="Times New Roman" w:hAnsi="Times New Roman" w:cs="Times New Roman"/>
          <w:color w:val="000000" w:themeColor="text1"/>
          <w:sz w:val="25"/>
          <w:szCs w:val="25"/>
        </w:rPr>
        <w:br/>
        <w:t>Principals of Tokyo Metropolitan schools for the handicapped,</w:t>
      </w:r>
      <w:r w:rsidRPr="00EF7F08">
        <w:rPr>
          <w:rFonts w:ascii="Times New Roman" w:hAnsi="Times New Roman" w:cs="Times New Roman"/>
          <w:color w:val="000000" w:themeColor="text1"/>
          <w:sz w:val="25"/>
          <w:szCs w:val="25"/>
        </w:rPr>
        <w:br/>
        <w:t>Superintendent of Schools</w:t>
      </w:r>
      <w:r w:rsidRPr="00EF7F08">
        <w:rPr>
          <w:rFonts w:ascii="Times New Roman" w:hAnsi="Times New Roman" w:cs="Times New Roman"/>
          <w:color w:val="000000" w:themeColor="text1"/>
          <w:sz w:val="25"/>
          <w:szCs w:val="25"/>
        </w:rPr>
        <w:br/>
        <w:t xml:space="preserve">Yokoyama </w:t>
      </w:r>
      <w:proofErr w:type="spellStart"/>
      <w:r w:rsidRPr="00EF7F08">
        <w:rPr>
          <w:rFonts w:ascii="Times New Roman" w:hAnsi="Times New Roman" w:cs="Times New Roman"/>
          <w:color w:val="000000" w:themeColor="text1"/>
          <w:sz w:val="25"/>
          <w:szCs w:val="25"/>
        </w:rPr>
        <w:t>Yokichi</w:t>
      </w:r>
      <w:proofErr w:type="spellEnd"/>
      <w:r w:rsidRPr="00EF7F08">
        <w:rPr>
          <w:rFonts w:ascii="Times New Roman" w:hAnsi="Times New Roman" w:cs="Times New Roman"/>
          <w:color w:val="000000" w:themeColor="text1"/>
          <w:sz w:val="25"/>
          <w:szCs w:val="25"/>
        </w:rPr>
        <w:br/>
      </w:r>
      <w:r w:rsidRPr="00EF7F08">
        <w:rPr>
          <w:rFonts w:ascii="Times New Roman" w:hAnsi="Times New Roman" w:cs="Times New Roman"/>
          <w:color w:val="000000" w:themeColor="text1"/>
          <w:sz w:val="25"/>
          <w:szCs w:val="25"/>
        </w:rPr>
        <w:br/>
        <w:t>With regard to the practice of hoisting the national flag and singing the national anthem at entrance, graduation and other ceremonies (Directive)</w:t>
      </w:r>
      <w:r w:rsidRPr="00EF7F08">
        <w:rPr>
          <w:rFonts w:ascii="Times New Roman" w:hAnsi="Times New Roman" w:cs="Times New Roman"/>
          <w:color w:val="000000" w:themeColor="text1"/>
          <w:sz w:val="25"/>
          <w:szCs w:val="25"/>
        </w:rPr>
        <w:br/>
      </w:r>
      <w:r w:rsidRPr="00EF7F08">
        <w:rPr>
          <w:rFonts w:ascii="Times New Roman" w:hAnsi="Times New Roman" w:cs="Times New Roman"/>
          <w:color w:val="000000" w:themeColor="text1"/>
          <w:sz w:val="25"/>
          <w:szCs w:val="25"/>
        </w:rPr>
        <w:br/>
        <w:t>Tokyo Board of Education has directed each school to practice entrance and graduation ceremonies appropriately based on the course of study, in order to lead the pupils and the students to have the correct understanding of the national flag and the anthem, and to pay respect to those symbols.</w:t>
      </w:r>
      <w:r w:rsidRPr="00EF7F08">
        <w:rPr>
          <w:rFonts w:ascii="Times New Roman" w:hAnsi="Times New Roman" w:cs="Times New Roman"/>
          <w:color w:val="000000" w:themeColor="text1"/>
          <w:sz w:val="25"/>
          <w:szCs w:val="25"/>
        </w:rPr>
        <w:br/>
        <w:t>As a result, hoisting the flag and the singing of the anthem has been practiced at all the Metropolitan schools since the graduation ceremonies of 2001. The actual conditions of the practice have been, however, full of problems. Each school should try to improve and better the practice of the hoisting the flag and singing the anthem.</w:t>
      </w:r>
      <w:r w:rsidRPr="00EF7F08">
        <w:rPr>
          <w:rFonts w:ascii="Times New Roman" w:hAnsi="Times New Roman" w:cs="Times New Roman"/>
          <w:color w:val="000000" w:themeColor="text1"/>
          <w:sz w:val="25"/>
          <w:szCs w:val="25"/>
        </w:rPr>
        <w:br/>
        <w:t>Accordingly, we direct each school to practice the hoisting of the flag and singing of the anthem appropriately at entrance, graduation and other ceremonies as follows.</w:t>
      </w:r>
      <w:r w:rsidRPr="00EF7F08">
        <w:rPr>
          <w:rFonts w:ascii="Times New Roman" w:hAnsi="Times New Roman" w:cs="Times New Roman"/>
          <w:color w:val="000000" w:themeColor="text1"/>
          <w:sz w:val="25"/>
          <w:szCs w:val="25"/>
        </w:rPr>
        <w:br/>
      </w:r>
    </w:p>
    <w:p w14:paraId="682BE36C" w14:textId="77777777" w:rsidR="0076473D" w:rsidRPr="00EF7F08" w:rsidRDefault="0076473D" w:rsidP="0076473D">
      <w:pPr>
        <w:numPr>
          <w:ilvl w:val="0"/>
          <w:numId w:val="4"/>
        </w:numPr>
        <w:spacing w:before="100" w:beforeAutospacing="1" w:after="45"/>
        <w:rPr>
          <w:rFonts w:ascii="Times New Roman" w:hAnsi="Times New Roman" w:cs="Times New Roman"/>
          <w:color w:val="000000" w:themeColor="text1"/>
        </w:rPr>
      </w:pPr>
      <w:r w:rsidRPr="00EF7F08">
        <w:rPr>
          <w:rFonts w:ascii="Times New Roman" w:hAnsi="Times New Roman" w:cs="Times New Roman"/>
          <w:color w:val="000000" w:themeColor="text1"/>
          <w:sz w:val="25"/>
          <w:szCs w:val="25"/>
        </w:rPr>
        <w:t>To practice entrance, graduation and other ceremonies appropriately based on the course of study.</w:t>
      </w:r>
    </w:p>
    <w:p w14:paraId="76C08B4F" w14:textId="77777777" w:rsidR="0076473D" w:rsidRPr="00EF7F08" w:rsidRDefault="0076473D" w:rsidP="0076473D">
      <w:pPr>
        <w:numPr>
          <w:ilvl w:val="0"/>
          <w:numId w:val="4"/>
        </w:numPr>
        <w:spacing w:before="100" w:beforeAutospacing="1" w:after="45"/>
        <w:rPr>
          <w:rFonts w:ascii="Times New Roman" w:hAnsi="Times New Roman" w:cs="Times New Roman"/>
          <w:color w:val="000000" w:themeColor="text1"/>
        </w:rPr>
      </w:pPr>
      <w:r w:rsidRPr="00EF7F08">
        <w:rPr>
          <w:rFonts w:ascii="Times New Roman" w:hAnsi="Times New Roman" w:cs="Times New Roman"/>
          <w:color w:val="000000" w:themeColor="text1"/>
          <w:sz w:val="25"/>
          <w:szCs w:val="25"/>
        </w:rPr>
        <w:t>To follow exactly the attached “guideline concerning the hoisting of the national flag and the singing of the national anthem at entrance, graduation and other ceremonies”</w:t>
      </w:r>
      <w:r w:rsidRPr="00EF7F08">
        <w:rPr>
          <w:rStyle w:val="apple-converted-space"/>
          <w:rFonts w:ascii="Times New Roman" w:hAnsi="Times New Roman" w:cs="Times New Roman"/>
          <w:color w:val="000000" w:themeColor="text1"/>
          <w:sz w:val="25"/>
          <w:szCs w:val="25"/>
        </w:rPr>
        <w:t> </w:t>
      </w:r>
    </w:p>
    <w:p w14:paraId="53AD572D" w14:textId="77777777" w:rsidR="0076473D" w:rsidRPr="00EF7F08" w:rsidRDefault="0076473D" w:rsidP="0076473D">
      <w:pPr>
        <w:numPr>
          <w:ilvl w:val="0"/>
          <w:numId w:val="4"/>
        </w:numPr>
        <w:spacing w:before="100" w:beforeAutospacing="1" w:after="45"/>
        <w:rPr>
          <w:rFonts w:ascii="Times New Roman" w:hAnsi="Times New Roman" w:cs="Times New Roman"/>
          <w:color w:val="000000" w:themeColor="text1"/>
        </w:rPr>
      </w:pPr>
      <w:r w:rsidRPr="00EF7F08">
        <w:rPr>
          <w:rFonts w:ascii="Times New Roman" w:hAnsi="Times New Roman" w:cs="Times New Roman"/>
          <w:color w:val="000000" w:themeColor="text1"/>
          <w:sz w:val="25"/>
          <w:szCs w:val="25"/>
        </w:rPr>
        <w:t>To make it known to all the teachers and other staffs that if they should fail to obey the orders by the principal, they are to be reprimanded.</w:t>
      </w:r>
    </w:p>
    <w:p w14:paraId="3BF62E64" w14:textId="77777777" w:rsidR="0076473D" w:rsidRPr="00EF7F08" w:rsidRDefault="0076473D" w:rsidP="0076473D">
      <w:pPr>
        <w:rPr>
          <w:rFonts w:ascii="Times New Roman" w:hAnsi="Times New Roman" w:cs="Times New Roman"/>
        </w:rPr>
      </w:pPr>
      <w:r w:rsidRPr="00EF7F08">
        <w:rPr>
          <w:rFonts w:ascii="Times New Roman" w:hAnsi="Times New Roman" w:cs="Times New Roman"/>
          <w:color w:val="000000" w:themeColor="text1"/>
        </w:rPr>
        <w:br/>
      </w:r>
      <w:r w:rsidRPr="00EF7F08">
        <w:rPr>
          <w:rFonts w:ascii="Times New Roman" w:hAnsi="Times New Roman" w:cs="Times New Roman"/>
          <w:color w:val="000000" w:themeColor="text1"/>
        </w:rPr>
        <w:br/>
      </w:r>
      <w:r w:rsidRPr="00EF7F08">
        <w:rPr>
          <w:rFonts w:ascii="Times New Roman" w:hAnsi="Times New Roman" w:cs="Times New Roman"/>
          <w:color w:val="000000" w:themeColor="text1"/>
        </w:rPr>
        <w:lastRenderedPageBreak/>
        <w:br/>
        <w:t>The attached is the guidelin</w:t>
      </w:r>
      <w:r w:rsidRPr="00EF7F08">
        <w:rPr>
          <w:rFonts w:ascii="Times New Roman" w:hAnsi="Times New Roman" w:cs="Times New Roman"/>
        </w:rPr>
        <w:t xml:space="preserve">e concerning the hoisting of the national flag and the singing of the national anthem at entrance, </w:t>
      </w:r>
      <w:proofErr w:type="gramStart"/>
      <w:r w:rsidRPr="00EF7F08">
        <w:rPr>
          <w:rFonts w:ascii="Times New Roman" w:hAnsi="Times New Roman" w:cs="Times New Roman"/>
        </w:rPr>
        <w:t>graduation</w:t>
      </w:r>
      <w:proofErr w:type="gramEnd"/>
      <w:r w:rsidRPr="00EF7F08">
        <w:rPr>
          <w:rFonts w:ascii="Times New Roman" w:hAnsi="Times New Roman" w:cs="Times New Roman"/>
        </w:rPr>
        <w:t xml:space="preserve"> and other ceremonies.</w:t>
      </w:r>
      <w:r w:rsidRPr="00EF7F08">
        <w:rPr>
          <w:rFonts w:ascii="Times New Roman" w:hAnsi="Times New Roman" w:cs="Times New Roman"/>
        </w:rPr>
        <w:br/>
      </w:r>
      <w:r w:rsidRPr="00EF7F08">
        <w:rPr>
          <w:rFonts w:ascii="Times New Roman" w:hAnsi="Times New Roman" w:cs="Times New Roman"/>
        </w:rPr>
        <w:br/>
        <w:t>1. The Hoisting of the National Flag</w:t>
      </w:r>
      <w:r w:rsidRPr="00EF7F08">
        <w:rPr>
          <w:rFonts w:ascii="Times New Roman" w:hAnsi="Times New Roman" w:cs="Times New Roman"/>
        </w:rPr>
        <w:br/>
      </w:r>
      <w:r w:rsidRPr="00EF7F08">
        <w:rPr>
          <w:rFonts w:ascii="Times New Roman" w:hAnsi="Times New Roman" w:cs="Times New Roman"/>
        </w:rPr>
        <w:br/>
        <w:t xml:space="preserve">The national flag should be treated as follows at entrance, </w:t>
      </w:r>
      <w:proofErr w:type="gramStart"/>
      <w:r w:rsidRPr="00EF7F08">
        <w:rPr>
          <w:rFonts w:ascii="Times New Roman" w:hAnsi="Times New Roman" w:cs="Times New Roman"/>
        </w:rPr>
        <w:t>graduation</w:t>
      </w:r>
      <w:proofErr w:type="gramEnd"/>
      <w:r w:rsidRPr="00EF7F08">
        <w:rPr>
          <w:rFonts w:ascii="Times New Roman" w:hAnsi="Times New Roman" w:cs="Times New Roman"/>
        </w:rPr>
        <w:t xml:space="preserve"> and other ceremonies.</w:t>
      </w:r>
    </w:p>
    <w:p w14:paraId="6E5E9262" w14:textId="77777777" w:rsidR="0076473D" w:rsidRPr="00EF7F08" w:rsidRDefault="0076473D" w:rsidP="0076473D">
      <w:pPr>
        <w:numPr>
          <w:ilvl w:val="0"/>
          <w:numId w:val="5"/>
        </w:numPr>
        <w:spacing w:before="100" w:beforeAutospacing="1" w:after="45"/>
        <w:rPr>
          <w:rFonts w:ascii="Times New Roman" w:hAnsi="Times New Roman" w:cs="Times New Roman"/>
        </w:rPr>
      </w:pPr>
      <w:r w:rsidRPr="00EF7F08">
        <w:rPr>
          <w:rFonts w:ascii="Times New Roman" w:hAnsi="Times New Roman" w:cs="Times New Roman"/>
        </w:rPr>
        <w:t>The flag should be hoisted in the front, on the wall of the stage.</w:t>
      </w:r>
    </w:p>
    <w:p w14:paraId="3D22B48F" w14:textId="77777777" w:rsidR="0076473D" w:rsidRPr="00EF7F08" w:rsidRDefault="0076473D" w:rsidP="0076473D">
      <w:pPr>
        <w:numPr>
          <w:ilvl w:val="0"/>
          <w:numId w:val="5"/>
        </w:numPr>
        <w:spacing w:before="100" w:beforeAutospacing="1" w:after="45"/>
        <w:rPr>
          <w:rFonts w:ascii="Times New Roman" w:hAnsi="Times New Roman" w:cs="Times New Roman"/>
        </w:rPr>
      </w:pPr>
      <w:r w:rsidRPr="00EF7F08">
        <w:rPr>
          <w:rFonts w:ascii="Times New Roman" w:hAnsi="Times New Roman" w:cs="Times New Roman"/>
        </w:rPr>
        <w:t>The Metropolitan flag should be hoisted along with the national flag.: the national flag on the left, the Metropolitan flag right.</w:t>
      </w:r>
    </w:p>
    <w:p w14:paraId="7775AEA2" w14:textId="77777777" w:rsidR="0076473D" w:rsidRPr="00EF7F08" w:rsidRDefault="0076473D" w:rsidP="0076473D">
      <w:pPr>
        <w:numPr>
          <w:ilvl w:val="0"/>
          <w:numId w:val="5"/>
        </w:numPr>
        <w:spacing w:before="100" w:beforeAutospacing="1" w:after="45"/>
        <w:rPr>
          <w:rFonts w:ascii="Times New Roman" w:hAnsi="Times New Roman" w:cs="Times New Roman"/>
        </w:rPr>
      </w:pPr>
      <w:r w:rsidRPr="00EF7F08">
        <w:rPr>
          <w:rFonts w:ascii="Times New Roman" w:hAnsi="Times New Roman" w:cs="Times New Roman"/>
        </w:rPr>
        <w:t xml:space="preserve">When the national flag is hoisted outside, it should be on the pole, </w:t>
      </w:r>
      <w:proofErr w:type="gramStart"/>
      <w:r w:rsidRPr="00EF7F08">
        <w:rPr>
          <w:rFonts w:ascii="Times New Roman" w:hAnsi="Times New Roman" w:cs="Times New Roman"/>
        </w:rPr>
        <w:t>gate</w:t>
      </w:r>
      <w:proofErr w:type="gramEnd"/>
      <w:r w:rsidRPr="00EF7F08">
        <w:rPr>
          <w:rFonts w:ascii="Times New Roman" w:hAnsi="Times New Roman" w:cs="Times New Roman"/>
        </w:rPr>
        <w:t xml:space="preserve"> or front entrance </w:t>
      </w:r>
      <w:proofErr w:type="spellStart"/>
      <w:r w:rsidRPr="00EF7F08">
        <w:rPr>
          <w:rFonts w:ascii="Times New Roman" w:hAnsi="Times New Roman" w:cs="Times New Roman"/>
        </w:rPr>
        <w:t>etc</w:t>
      </w:r>
      <w:proofErr w:type="spellEnd"/>
      <w:r w:rsidRPr="00EF7F08">
        <w:rPr>
          <w:rFonts w:ascii="Times New Roman" w:hAnsi="Times New Roman" w:cs="Times New Roman"/>
        </w:rPr>
        <w:t>, so that pupils, students, custodians and visitors can acknowledge that it is hoisted.</w:t>
      </w:r>
    </w:p>
    <w:p w14:paraId="78B97123" w14:textId="77777777" w:rsidR="0076473D" w:rsidRPr="00EF7F08" w:rsidRDefault="0076473D" w:rsidP="0076473D">
      <w:pPr>
        <w:numPr>
          <w:ilvl w:val="0"/>
          <w:numId w:val="5"/>
        </w:numPr>
        <w:spacing w:before="100" w:beforeAutospacing="1" w:after="45"/>
        <w:rPr>
          <w:rFonts w:ascii="Times New Roman" w:hAnsi="Times New Roman" w:cs="Times New Roman"/>
        </w:rPr>
      </w:pPr>
      <w:r w:rsidRPr="00EF7F08">
        <w:rPr>
          <w:rFonts w:ascii="Times New Roman" w:hAnsi="Times New Roman" w:cs="Times New Roman"/>
        </w:rPr>
        <w:t>It should be hoisted from the opening time of school till the closing time.</w:t>
      </w:r>
    </w:p>
    <w:p w14:paraId="7D364851" w14:textId="77777777" w:rsidR="0076473D" w:rsidRPr="00EF7F08" w:rsidRDefault="0076473D" w:rsidP="0076473D">
      <w:pPr>
        <w:rPr>
          <w:rFonts w:ascii="Times New Roman" w:hAnsi="Times New Roman" w:cs="Times New Roman"/>
        </w:rPr>
      </w:pPr>
      <w:r w:rsidRPr="00EF7F08">
        <w:rPr>
          <w:rFonts w:ascii="Times New Roman" w:hAnsi="Times New Roman" w:cs="Times New Roman"/>
        </w:rPr>
        <w:br/>
        <w:t>2. The Singing of the National Anthem</w:t>
      </w:r>
      <w:r w:rsidRPr="00EF7F08">
        <w:rPr>
          <w:rFonts w:ascii="Times New Roman" w:hAnsi="Times New Roman" w:cs="Times New Roman"/>
        </w:rPr>
        <w:br/>
      </w:r>
      <w:r w:rsidRPr="00EF7F08">
        <w:rPr>
          <w:rFonts w:ascii="Times New Roman" w:hAnsi="Times New Roman" w:cs="Times New Roman"/>
        </w:rPr>
        <w:br/>
        <w:t xml:space="preserve">The national flag should be treated as follows at entrance, </w:t>
      </w:r>
      <w:proofErr w:type="gramStart"/>
      <w:r w:rsidRPr="00EF7F08">
        <w:rPr>
          <w:rFonts w:ascii="Times New Roman" w:hAnsi="Times New Roman" w:cs="Times New Roman"/>
        </w:rPr>
        <w:t>graduation</w:t>
      </w:r>
      <w:proofErr w:type="gramEnd"/>
      <w:r w:rsidRPr="00EF7F08">
        <w:rPr>
          <w:rFonts w:ascii="Times New Roman" w:hAnsi="Times New Roman" w:cs="Times New Roman"/>
        </w:rPr>
        <w:t xml:space="preserve"> and other ceremonies</w:t>
      </w:r>
    </w:p>
    <w:p w14:paraId="26814E54" w14:textId="77777777" w:rsidR="0076473D" w:rsidRPr="00EF7F08" w:rsidRDefault="0076473D" w:rsidP="0076473D">
      <w:pPr>
        <w:numPr>
          <w:ilvl w:val="0"/>
          <w:numId w:val="6"/>
        </w:numPr>
        <w:spacing w:before="100" w:beforeAutospacing="1" w:after="45"/>
        <w:rPr>
          <w:rFonts w:ascii="Times New Roman" w:hAnsi="Times New Roman" w:cs="Times New Roman"/>
        </w:rPr>
      </w:pPr>
      <w:r w:rsidRPr="00EF7F08">
        <w:rPr>
          <w:rFonts w:ascii="Times New Roman" w:hAnsi="Times New Roman" w:cs="Times New Roman"/>
        </w:rPr>
        <w:t>The phrase “Singing of the national anthem” should be printed in the program of the ceremony.</w:t>
      </w:r>
    </w:p>
    <w:p w14:paraId="49A6AC94" w14:textId="77777777" w:rsidR="0076473D" w:rsidRPr="00EF7F08" w:rsidRDefault="0076473D" w:rsidP="0076473D">
      <w:pPr>
        <w:numPr>
          <w:ilvl w:val="0"/>
          <w:numId w:val="6"/>
        </w:numPr>
        <w:spacing w:before="100" w:beforeAutospacing="1" w:after="45"/>
        <w:rPr>
          <w:rFonts w:ascii="Times New Roman" w:hAnsi="Times New Roman" w:cs="Times New Roman"/>
        </w:rPr>
      </w:pPr>
      <w:r w:rsidRPr="00EF7F08">
        <w:rPr>
          <w:rFonts w:ascii="Times New Roman" w:hAnsi="Times New Roman" w:cs="Times New Roman"/>
        </w:rPr>
        <w:t>The master of the ceremony should announce, “The singing of the national anthem,” and ask all the attendance to stand up.</w:t>
      </w:r>
    </w:p>
    <w:p w14:paraId="1A378F39" w14:textId="77777777" w:rsidR="0076473D" w:rsidRPr="00EF7F08" w:rsidRDefault="0076473D" w:rsidP="0076473D">
      <w:pPr>
        <w:numPr>
          <w:ilvl w:val="0"/>
          <w:numId w:val="6"/>
        </w:numPr>
        <w:spacing w:before="100" w:beforeAutospacing="1" w:after="45"/>
        <w:rPr>
          <w:rFonts w:ascii="Times New Roman" w:hAnsi="Times New Roman" w:cs="Times New Roman"/>
        </w:rPr>
      </w:pPr>
      <w:r w:rsidRPr="00EF7F08">
        <w:rPr>
          <w:rFonts w:ascii="Times New Roman" w:hAnsi="Times New Roman" w:cs="Times New Roman"/>
        </w:rPr>
        <w:t>The teachers and staff should stand facing the national flag and sing the anthem at their seats assigned beforehand.</w:t>
      </w:r>
    </w:p>
    <w:p w14:paraId="607E2EEF" w14:textId="77777777" w:rsidR="0076473D" w:rsidRPr="00EF7F08" w:rsidRDefault="0076473D" w:rsidP="0076473D">
      <w:pPr>
        <w:numPr>
          <w:ilvl w:val="0"/>
          <w:numId w:val="6"/>
        </w:numPr>
        <w:spacing w:before="100" w:beforeAutospacing="1" w:after="45"/>
        <w:rPr>
          <w:rFonts w:ascii="Times New Roman" w:hAnsi="Times New Roman" w:cs="Times New Roman"/>
        </w:rPr>
      </w:pPr>
      <w:r w:rsidRPr="00EF7F08">
        <w:rPr>
          <w:rFonts w:ascii="Times New Roman" w:hAnsi="Times New Roman" w:cs="Times New Roman"/>
        </w:rPr>
        <w:t>The singing should be accompanied by the piano.</w:t>
      </w:r>
    </w:p>
    <w:p w14:paraId="63DB6DA0" w14:textId="77777777" w:rsidR="0076473D" w:rsidRPr="00EF7F08" w:rsidRDefault="0076473D" w:rsidP="0076473D">
      <w:pPr>
        <w:rPr>
          <w:rFonts w:ascii="Times New Roman" w:hAnsi="Times New Roman" w:cs="Times New Roman"/>
        </w:rPr>
      </w:pPr>
      <w:r w:rsidRPr="00EF7F08">
        <w:rPr>
          <w:rFonts w:ascii="Times New Roman" w:hAnsi="Times New Roman" w:cs="Times New Roman"/>
        </w:rPr>
        <w:br/>
        <w:t>3. Setup of the Ceremony Venue</w:t>
      </w:r>
      <w:r w:rsidRPr="00EF7F08">
        <w:rPr>
          <w:rFonts w:ascii="Times New Roman" w:hAnsi="Times New Roman" w:cs="Times New Roman"/>
        </w:rPr>
        <w:br/>
      </w:r>
      <w:r w:rsidRPr="00EF7F08">
        <w:rPr>
          <w:rFonts w:ascii="Times New Roman" w:hAnsi="Times New Roman" w:cs="Times New Roman"/>
        </w:rPr>
        <w:br/>
        <w:t xml:space="preserve">The ceremony venue should be arranged as </w:t>
      </w:r>
      <w:proofErr w:type="gramStart"/>
      <w:r w:rsidRPr="00EF7F08">
        <w:rPr>
          <w:rFonts w:ascii="Times New Roman" w:hAnsi="Times New Roman" w:cs="Times New Roman"/>
        </w:rPr>
        <w:t>follows;</w:t>
      </w:r>
      <w:proofErr w:type="gramEnd"/>
    </w:p>
    <w:p w14:paraId="7409750E" w14:textId="77777777" w:rsidR="0076473D" w:rsidRPr="00EF7F08" w:rsidRDefault="0076473D" w:rsidP="0076473D">
      <w:pPr>
        <w:numPr>
          <w:ilvl w:val="0"/>
          <w:numId w:val="7"/>
        </w:numPr>
        <w:spacing w:before="100" w:beforeAutospacing="1" w:after="45"/>
        <w:rPr>
          <w:rFonts w:ascii="Times New Roman" w:hAnsi="Times New Roman" w:cs="Times New Roman"/>
        </w:rPr>
      </w:pPr>
      <w:r w:rsidRPr="00EF7F08">
        <w:rPr>
          <w:rFonts w:ascii="Times New Roman" w:hAnsi="Times New Roman" w:cs="Times New Roman"/>
        </w:rPr>
        <w:t>When the graduation ceremony is held in the gymnasium, a podium should be placed on the stage, and diplomas should be given to the pupils or students there.</w:t>
      </w:r>
    </w:p>
    <w:p w14:paraId="29DC8370" w14:textId="77777777" w:rsidR="0076473D" w:rsidRPr="00EF7F08" w:rsidRDefault="0076473D" w:rsidP="0076473D">
      <w:pPr>
        <w:numPr>
          <w:ilvl w:val="0"/>
          <w:numId w:val="7"/>
        </w:numPr>
        <w:spacing w:before="100" w:beforeAutospacing="1" w:after="45"/>
        <w:rPr>
          <w:rFonts w:ascii="Times New Roman" w:hAnsi="Times New Roman" w:cs="Times New Roman"/>
        </w:rPr>
      </w:pPr>
      <w:r w:rsidRPr="00EF7F08">
        <w:rPr>
          <w:rFonts w:ascii="Times New Roman" w:hAnsi="Times New Roman" w:cs="Times New Roman"/>
        </w:rPr>
        <w:lastRenderedPageBreak/>
        <w:t>When the graduation ceremony is held at other places, a podium should be placed in the front of the place, and diplomas should be given to the pupils or students there.</w:t>
      </w:r>
    </w:p>
    <w:p w14:paraId="0BAB2201" w14:textId="77777777" w:rsidR="0076473D" w:rsidRPr="00EF7F08" w:rsidRDefault="0076473D" w:rsidP="0076473D">
      <w:pPr>
        <w:numPr>
          <w:ilvl w:val="0"/>
          <w:numId w:val="7"/>
        </w:numPr>
        <w:spacing w:before="100" w:beforeAutospacing="1" w:after="45"/>
        <w:rPr>
          <w:rFonts w:ascii="Times New Roman" w:hAnsi="Times New Roman" w:cs="Times New Roman"/>
        </w:rPr>
      </w:pPr>
      <w:r w:rsidRPr="00EF7F08">
        <w:rPr>
          <w:rFonts w:ascii="Times New Roman" w:hAnsi="Times New Roman" w:cs="Times New Roman"/>
        </w:rPr>
        <w:t>The ceremony venue should be arranged so that the pupils and the students are seated facing the front.</w:t>
      </w:r>
    </w:p>
    <w:p w14:paraId="3F442A53" w14:textId="77777777" w:rsidR="0076473D" w:rsidRPr="00EF7F08" w:rsidRDefault="0076473D" w:rsidP="0076473D">
      <w:pPr>
        <w:numPr>
          <w:ilvl w:val="0"/>
          <w:numId w:val="7"/>
        </w:numPr>
        <w:spacing w:before="100" w:beforeAutospacing="1" w:after="45"/>
        <w:rPr>
          <w:rFonts w:ascii="Times New Roman" w:hAnsi="Times New Roman" w:cs="Times New Roman"/>
        </w:rPr>
      </w:pPr>
      <w:r w:rsidRPr="00EF7F08">
        <w:rPr>
          <w:rFonts w:ascii="Times New Roman" w:hAnsi="Times New Roman" w:cs="Times New Roman"/>
        </w:rPr>
        <w:t>The teachers and staff should be dressed appropriately to suit the solemn and purifying atmosphere of the ceremony.</w:t>
      </w:r>
    </w:p>
    <w:p w14:paraId="7C734A5C" w14:textId="2B932F26" w:rsidR="0076473D" w:rsidRPr="00EF7F08" w:rsidRDefault="0076473D" w:rsidP="00116AA5">
      <w:pPr>
        <w:spacing w:after="240"/>
        <w:rPr>
          <w:rFonts w:ascii="Times New Roman" w:hAnsi="Times New Roman" w:cs="Times New Roman"/>
          <w:color w:val="999999"/>
          <w:sz w:val="17"/>
          <w:szCs w:val="17"/>
        </w:rPr>
      </w:pPr>
      <w:r w:rsidRPr="00EF7F08">
        <w:rPr>
          <w:rFonts w:ascii="Times New Roman" w:hAnsi="Times New Roman" w:cs="Times New Roman"/>
          <w:color w:val="660000"/>
          <w:sz w:val="25"/>
          <w:szCs w:val="25"/>
        </w:rPr>
        <w:br/>
      </w:r>
    </w:p>
    <w:p w14:paraId="7177FAB4" w14:textId="54465A15" w:rsidR="0076473D" w:rsidRPr="00EF7F08" w:rsidRDefault="00557CEE" w:rsidP="00116AA5">
      <w:pPr>
        <w:pStyle w:val="p"/>
        <w:spacing w:before="0" w:beforeAutospacing="0" w:after="0" w:afterAutospacing="0"/>
        <w:rPr>
          <w:rStyle w:val="p1"/>
          <w:rFonts w:ascii="Times New Roman" w:hAnsi="Times New Roman" w:cs="Times New Roman"/>
          <w:color w:val="000000"/>
          <w:bdr w:val="none" w:sz="0" w:space="0" w:color="auto" w:frame="1"/>
        </w:rPr>
      </w:pPr>
      <w:r w:rsidRPr="00EF7F08">
        <w:rPr>
          <w:rStyle w:val="p1"/>
          <w:rFonts w:ascii="Times New Roman" w:hAnsi="Times New Roman" w:cs="Times New Roman"/>
          <w:b/>
          <w:color w:val="FF0000"/>
          <w:bdr w:val="none" w:sz="0" w:space="0" w:color="auto" w:frame="1"/>
        </w:rPr>
        <w:t>Document</w:t>
      </w:r>
      <w:r w:rsidR="00116AA5" w:rsidRPr="00EF7F08">
        <w:rPr>
          <w:rStyle w:val="p1"/>
          <w:rFonts w:ascii="Times New Roman" w:hAnsi="Times New Roman" w:cs="Times New Roman"/>
          <w:color w:val="000000"/>
          <w:bdr w:val="none" w:sz="0" w:space="0" w:color="auto" w:frame="1"/>
        </w:rPr>
        <w:t xml:space="preserve">　</w:t>
      </w:r>
      <w:r w:rsidR="00116AA5" w:rsidRPr="00EF7F08">
        <w:rPr>
          <w:rStyle w:val="p1"/>
          <w:rFonts w:ascii="Times New Roman" w:hAnsi="Times New Roman" w:cs="Times New Roman"/>
          <w:color w:val="000000"/>
          <w:bdr w:val="none" w:sz="0" w:space="0" w:color="auto" w:frame="1"/>
        </w:rPr>
        <w:t>Ⅴ</w:t>
      </w:r>
      <w:r w:rsidR="0076473D" w:rsidRPr="00EF7F08">
        <w:rPr>
          <w:rStyle w:val="p1"/>
          <w:rFonts w:ascii="Times New Roman" w:hAnsi="Times New Roman" w:cs="Times New Roman"/>
          <w:color w:val="000000"/>
          <w:bdr w:val="none" w:sz="0" w:space="0" w:color="auto" w:frame="1"/>
        </w:rPr>
        <w:t xml:space="preserve">　</w:t>
      </w:r>
    </w:p>
    <w:p w14:paraId="22D9D15D" w14:textId="6DCB295D" w:rsidR="0076473D" w:rsidRPr="00EF7F08" w:rsidRDefault="0076473D" w:rsidP="00116AA5">
      <w:pPr>
        <w:pStyle w:val="p"/>
        <w:spacing w:before="0" w:beforeAutospacing="0" w:after="0" w:afterAutospacing="0"/>
        <w:ind w:firstLineChars="50" w:firstLine="120"/>
        <w:rPr>
          <w:rStyle w:val="p1"/>
          <w:rFonts w:ascii="Times New Roman" w:hAnsi="Times New Roman" w:cs="Times New Roman"/>
          <w:color w:val="FF0000"/>
          <w:bdr w:val="none" w:sz="0" w:space="0" w:color="auto" w:frame="1"/>
        </w:rPr>
      </w:pPr>
      <w:r w:rsidRPr="00EF7F08">
        <w:rPr>
          <w:rStyle w:val="p1"/>
          <w:rFonts w:ascii="Times New Roman" w:hAnsi="Times New Roman" w:cs="Times New Roman"/>
          <w:color w:val="000000"/>
          <w:bdr w:val="none" w:sz="0" w:space="0" w:color="auto" w:frame="1"/>
        </w:rPr>
        <w:t xml:space="preserve">１２　</w:t>
      </w:r>
      <w:r w:rsidR="00557CEE" w:rsidRPr="00EF7F08">
        <w:rPr>
          <w:rStyle w:val="p1"/>
          <w:rFonts w:ascii="Times New Roman" w:hAnsi="Times New Roman" w:cs="Times New Roman"/>
          <w:b/>
          <w:color w:val="FF0000"/>
          <w:bdr w:val="none" w:sz="0" w:space="0" w:color="auto" w:frame="1"/>
        </w:rPr>
        <w:t>Final Report of Thirteenth Session of CEART</w:t>
      </w:r>
    </w:p>
    <w:p w14:paraId="07BA78CD" w14:textId="009B1EA6" w:rsidR="0076473D" w:rsidRPr="00EF7F08" w:rsidRDefault="0076473D" w:rsidP="00116AA5">
      <w:pPr>
        <w:pStyle w:val="p"/>
        <w:spacing w:before="0" w:beforeAutospacing="0" w:after="0" w:afterAutospacing="0"/>
        <w:rPr>
          <w:rStyle w:val="a3"/>
          <w:rFonts w:ascii="Times New Roman" w:hAnsi="Times New Roman" w:cs="Times New Roman"/>
          <w:sz w:val="18"/>
          <w:szCs w:val="18"/>
        </w:rPr>
      </w:pPr>
      <w:r w:rsidRPr="00EF7F08">
        <w:rPr>
          <w:rStyle w:val="p1"/>
          <w:rFonts w:ascii="Times New Roman" w:hAnsi="Times New Roman" w:cs="Times New Roman"/>
          <w:color w:val="FF0000"/>
          <w:bdr w:val="none" w:sz="0" w:space="0" w:color="auto" w:frame="1"/>
        </w:rPr>
        <w:t xml:space="preserve">  </w:t>
      </w:r>
      <w:r w:rsidRPr="00EF7F08">
        <w:rPr>
          <w:rFonts w:ascii="Times New Roman" w:hAnsi="Times New Roman" w:cs="Times New Roman"/>
          <w:color w:val="FF0000"/>
          <w:sz w:val="18"/>
          <w:szCs w:val="18"/>
        </w:rPr>
        <w:br/>
      </w:r>
      <w:hyperlink r:id="rId7" w:history="1">
        <w:r w:rsidRPr="00EF7F08">
          <w:rPr>
            <w:rStyle w:val="a3"/>
            <w:rFonts w:ascii="Times New Roman" w:hAnsi="Times New Roman" w:cs="Times New Roman"/>
            <w:sz w:val="18"/>
            <w:szCs w:val="18"/>
          </w:rPr>
          <w:t>https://www.ilo.org/sector/activities/sectoral-meetings/WCMS_624033/lang--en/index.htm</w:t>
        </w:r>
      </w:hyperlink>
    </w:p>
    <w:p w14:paraId="2E510231" w14:textId="77777777" w:rsidR="00116AA5" w:rsidRPr="00EF7F08" w:rsidRDefault="00116AA5" w:rsidP="00116AA5">
      <w:pPr>
        <w:pStyle w:val="p"/>
        <w:spacing w:before="0" w:beforeAutospacing="0" w:after="0" w:afterAutospacing="0"/>
        <w:rPr>
          <w:rStyle w:val="a3"/>
          <w:rFonts w:ascii="Times New Roman" w:hAnsi="Times New Roman" w:cs="Times New Roman"/>
          <w:sz w:val="18"/>
          <w:szCs w:val="18"/>
        </w:rPr>
      </w:pPr>
    </w:p>
    <w:p w14:paraId="17B9152F" w14:textId="617F3F60" w:rsidR="0076473D" w:rsidRPr="00EF7F08" w:rsidRDefault="00116AA5" w:rsidP="0076473D">
      <w:pPr>
        <w:pStyle w:val="p"/>
        <w:spacing w:before="0" w:beforeAutospacing="0" w:after="0" w:afterAutospacing="0"/>
        <w:rPr>
          <w:rStyle w:val="p1"/>
          <w:rFonts w:ascii="Times New Roman" w:hAnsi="Times New Roman" w:cs="Times New Roman"/>
          <w:color w:val="FF0000"/>
          <w:bdr w:val="none" w:sz="0" w:space="0" w:color="auto" w:frame="1"/>
        </w:rPr>
      </w:pPr>
      <w:r w:rsidRPr="00EF7F08">
        <w:rPr>
          <w:rStyle w:val="a3"/>
          <w:rFonts w:ascii="Times New Roman" w:hAnsi="Times New Roman" w:cs="Times New Roman"/>
          <w:sz w:val="18"/>
          <w:szCs w:val="18"/>
          <w:u w:val="none"/>
        </w:rPr>
        <w:t xml:space="preserve">　</w:t>
      </w:r>
      <w:r w:rsidRPr="00EF7F08">
        <w:rPr>
          <w:rStyle w:val="a3"/>
          <w:rFonts w:ascii="Times New Roman" w:hAnsi="Times New Roman" w:cs="Times New Roman"/>
          <w:color w:val="000000" w:themeColor="text1"/>
          <w:u w:val="none"/>
        </w:rPr>
        <w:t xml:space="preserve">１３　</w:t>
      </w:r>
      <w:r w:rsidR="00557CEE" w:rsidRPr="00EF7F08">
        <w:rPr>
          <w:rStyle w:val="p1"/>
          <w:rFonts w:ascii="Times New Roman" w:hAnsi="Times New Roman" w:cs="Times New Roman"/>
          <w:b/>
          <w:color w:val="FF0000"/>
          <w:bdr w:val="none" w:sz="0" w:space="0" w:color="auto" w:frame="1"/>
        </w:rPr>
        <w:t>Final Report of Fourteenth Session of CEART</w:t>
      </w:r>
      <w:r w:rsidRPr="00EF7F08">
        <w:rPr>
          <w:rStyle w:val="a3"/>
          <w:rFonts w:ascii="Times New Roman" w:hAnsi="Times New Roman" w:cs="Times New Roman"/>
          <w:color w:val="000000" w:themeColor="text1"/>
          <w:u w:val="none"/>
        </w:rPr>
        <w:t xml:space="preserve">　</w:t>
      </w:r>
    </w:p>
    <w:p w14:paraId="29CBC0EE" w14:textId="5A7E18A0" w:rsidR="00FE194E" w:rsidRPr="00EF7F08" w:rsidRDefault="00000000" w:rsidP="00FE194E">
      <w:pPr>
        <w:rPr>
          <w:rFonts w:ascii="Times New Roman" w:hAnsi="Times New Roman" w:cs="Times New Roman"/>
          <w:color w:val="1F497D"/>
          <w:sz w:val="20"/>
          <w:szCs w:val="20"/>
        </w:rPr>
      </w:pPr>
      <w:hyperlink r:id="rId8" w:history="1">
        <w:r w:rsidR="00FE194E" w:rsidRPr="00EF7F08">
          <w:rPr>
            <w:rStyle w:val="a3"/>
            <w:rFonts w:ascii="Times New Roman" w:hAnsi="Times New Roman" w:cs="Times New Roman"/>
            <w:sz w:val="20"/>
            <w:szCs w:val="20"/>
          </w:rPr>
          <w:br/>
          <w:t>https://www.ilo.org/wcmsp5/groups/public/---ed_dialogue/---sector/documents/meetingdocument/wcms_837723.pdf</w:t>
        </w:r>
      </w:hyperlink>
    </w:p>
    <w:p w14:paraId="71705844" w14:textId="77777777" w:rsidR="00FE194E" w:rsidRPr="00EF7F08" w:rsidRDefault="00FE194E" w:rsidP="00FE194E">
      <w:pPr>
        <w:rPr>
          <w:rFonts w:ascii="Times New Roman" w:hAnsi="Times New Roman" w:cs="Times New Roman"/>
          <w:color w:val="1F497D"/>
          <w:sz w:val="20"/>
          <w:szCs w:val="20"/>
        </w:rPr>
      </w:pPr>
    </w:p>
    <w:p w14:paraId="5D075CFE" w14:textId="77777777" w:rsidR="00EF7F08" w:rsidRDefault="00EF7F08" w:rsidP="00EF7F08">
      <w:pPr>
        <w:pStyle w:val="p"/>
        <w:spacing w:before="0" w:beforeAutospacing="0" w:after="0" w:afterAutospacing="0"/>
        <w:rPr>
          <w:rStyle w:val="p1"/>
          <w:rFonts w:ascii="Times New Roman" w:hAnsi="Times New Roman" w:cs="Times New Roman" w:hint="eastAsia"/>
          <w:color w:val="000000"/>
          <w:bdr w:val="none" w:sz="0" w:space="0" w:color="auto" w:frame="1"/>
        </w:rPr>
      </w:pPr>
    </w:p>
    <w:p w14:paraId="0DBFCC7B" w14:textId="794B68FB" w:rsidR="003B3C36" w:rsidRPr="00EF7F08" w:rsidRDefault="00FE194E" w:rsidP="003B3C36">
      <w:pPr>
        <w:pStyle w:val="p"/>
        <w:spacing w:before="0" w:beforeAutospacing="0" w:after="0" w:afterAutospacing="0"/>
        <w:ind w:firstLineChars="200" w:firstLine="480"/>
        <w:rPr>
          <w:rFonts w:ascii="Times New Roman" w:eastAsiaTheme="minorEastAsia" w:hAnsi="Times New Roman" w:cs="Times New Roman"/>
          <w:b/>
          <w:sz w:val="20"/>
        </w:rPr>
      </w:pPr>
      <w:r w:rsidRPr="00EF7F08">
        <w:rPr>
          <w:rStyle w:val="p1"/>
          <w:rFonts w:ascii="Times New Roman" w:hAnsi="Times New Roman" w:cs="Times New Roman"/>
          <w:color w:val="000000"/>
          <w:bdr w:val="none" w:sz="0" w:space="0" w:color="auto" w:frame="1"/>
        </w:rPr>
        <w:t>１４</w:t>
      </w:r>
      <w:r w:rsidR="00073FC2" w:rsidRPr="00EF7F08">
        <w:rPr>
          <w:rFonts w:ascii="Times New Roman" w:hAnsi="Times New Roman" w:cs="Times New Roman"/>
          <w:noProof/>
          <w:color w:val="000000"/>
          <w:bdr w:val="none" w:sz="0" w:space="0" w:color="auto" w:frame="1"/>
        </w:rPr>
        <w:t xml:space="preserve">　</w:t>
      </w:r>
      <w:r w:rsidR="001452C5" w:rsidRPr="00EF7F08">
        <w:rPr>
          <w:rFonts w:ascii="Times New Roman" w:hAnsi="Times New Roman" w:cs="Times New Roman"/>
          <w:b/>
          <w:noProof/>
          <w:color w:val="000000"/>
          <w:bdr w:val="none" w:sz="0" w:space="0" w:color="auto" w:frame="1"/>
        </w:rPr>
        <w:t>Concluding observations on the seventh periodic report of Japan of CCPR</w:t>
      </w:r>
    </w:p>
    <w:p w14:paraId="6A608D3C" w14:textId="47029708" w:rsidR="00073FC2" w:rsidRPr="00EF7F08" w:rsidRDefault="00000000" w:rsidP="005C17C8">
      <w:pPr>
        <w:rPr>
          <w:rFonts w:ascii="Times New Roman" w:hAnsi="Times New Roman" w:cs="Times New Roman"/>
        </w:rPr>
      </w:pPr>
      <w:hyperlink r:id="rId9" w:history="1">
        <w:r w:rsidR="005C17C8" w:rsidRPr="00EF7F08">
          <w:rPr>
            <w:rFonts w:ascii="Times New Roman" w:hAnsi="Times New Roman" w:cs="Times New Roman"/>
            <w:color w:val="0000FF"/>
            <w:u w:val="single"/>
          </w:rPr>
          <w:t>tbinternet.ohchr.org/_layouts/15/treatybodyexternal/Download.aspx?symbolno=CCPR%2FC%2FJPN%2FCO%2F7&amp;Lang=en</w:t>
        </w:r>
      </w:hyperlink>
    </w:p>
    <w:p w14:paraId="1E8303E2" w14:textId="77777777" w:rsidR="006C08AF" w:rsidRPr="00EF7F08" w:rsidRDefault="006C08AF" w:rsidP="00FE194E">
      <w:pPr>
        <w:widowControl w:val="0"/>
        <w:autoSpaceDE w:val="0"/>
        <w:autoSpaceDN w:val="0"/>
        <w:adjustRightInd w:val="0"/>
        <w:ind w:firstLineChars="200" w:firstLine="480"/>
        <w:rPr>
          <w:rStyle w:val="p1"/>
          <w:rFonts w:ascii="Times New Roman" w:hAnsi="Times New Roman" w:cs="Times New Roman"/>
          <w:color w:val="000000"/>
          <w:bdr w:val="none" w:sz="0" w:space="0" w:color="auto" w:frame="1"/>
        </w:rPr>
      </w:pPr>
    </w:p>
    <w:p w14:paraId="57D2579C" w14:textId="3DEC51B2" w:rsidR="00FE194E" w:rsidRPr="00EF7F08" w:rsidRDefault="00FE194E" w:rsidP="00FE194E">
      <w:pPr>
        <w:widowControl w:val="0"/>
        <w:autoSpaceDE w:val="0"/>
        <w:autoSpaceDN w:val="0"/>
        <w:adjustRightInd w:val="0"/>
        <w:ind w:firstLineChars="200" w:firstLine="480"/>
        <w:rPr>
          <w:rFonts w:ascii="Times New Roman" w:eastAsiaTheme="minorEastAsia" w:hAnsi="Times New Roman" w:cs="Times New Roman"/>
          <w:sz w:val="20"/>
          <w:szCs w:val="20"/>
        </w:rPr>
      </w:pPr>
      <w:r w:rsidRPr="00EF7F08">
        <w:rPr>
          <w:rStyle w:val="p1"/>
          <w:rFonts w:ascii="Times New Roman" w:hAnsi="Times New Roman" w:cs="Times New Roman"/>
          <w:color w:val="000000"/>
          <w:bdr w:val="none" w:sz="0" w:space="0" w:color="auto" w:frame="1"/>
        </w:rPr>
        <w:t xml:space="preserve">１５　　　</w:t>
      </w:r>
      <w:r w:rsidRPr="00EF7F08">
        <w:rPr>
          <w:rFonts w:ascii="Times New Roman" w:eastAsiaTheme="minorEastAsia" w:hAnsi="Times New Roman" w:cs="Times New Roman"/>
          <w:sz w:val="20"/>
          <w:szCs w:val="20"/>
        </w:rPr>
        <w:t xml:space="preserve">38. The Committee notes with concern the reports of restrictions of freedom of </w:t>
      </w:r>
      <w:proofErr w:type="gramStart"/>
      <w:r w:rsidRPr="00EF7F08">
        <w:rPr>
          <w:rFonts w:ascii="Times New Roman" w:eastAsiaTheme="minorEastAsia" w:hAnsi="Times New Roman" w:cs="Times New Roman"/>
          <w:sz w:val="20"/>
          <w:szCs w:val="20"/>
        </w:rPr>
        <w:t>thought</w:t>
      </w:r>
      <w:proofErr w:type="gramEnd"/>
    </w:p>
    <w:p w14:paraId="3B77E1E0" w14:textId="77777777" w:rsidR="00FE194E" w:rsidRPr="00EF7F08" w:rsidRDefault="00FE194E" w:rsidP="00FE194E">
      <w:pPr>
        <w:widowControl w:val="0"/>
        <w:autoSpaceDE w:val="0"/>
        <w:autoSpaceDN w:val="0"/>
        <w:adjustRightInd w:val="0"/>
        <w:rPr>
          <w:rFonts w:ascii="Times New Roman" w:eastAsiaTheme="minorEastAsia" w:hAnsi="Times New Roman" w:cs="Times New Roman"/>
          <w:sz w:val="20"/>
          <w:szCs w:val="20"/>
        </w:rPr>
      </w:pPr>
      <w:r w:rsidRPr="00EF7F08">
        <w:rPr>
          <w:rFonts w:ascii="Times New Roman" w:eastAsiaTheme="minorEastAsia" w:hAnsi="Times New Roman" w:cs="Times New Roman"/>
          <w:sz w:val="20"/>
          <w:szCs w:val="20"/>
        </w:rPr>
        <w:t>and conscience in the State party. It is concerned that as a result of passive, non-</w:t>
      </w:r>
      <w:proofErr w:type="gramStart"/>
      <w:r w:rsidRPr="00EF7F08">
        <w:rPr>
          <w:rFonts w:ascii="Times New Roman" w:eastAsiaTheme="minorEastAsia" w:hAnsi="Times New Roman" w:cs="Times New Roman"/>
          <w:sz w:val="20"/>
          <w:szCs w:val="20"/>
        </w:rPr>
        <w:t>disruptive</w:t>
      </w:r>
      <w:proofErr w:type="gramEnd"/>
    </w:p>
    <w:p w14:paraId="01211EED" w14:textId="77777777" w:rsidR="00FE194E" w:rsidRPr="00EF7F08" w:rsidRDefault="00FE194E" w:rsidP="00FE194E">
      <w:pPr>
        <w:widowControl w:val="0"/>
        <w:autoSpaceDE w:val="0"/>
        <w:autoSpaceDN w:val="0"/>
        <w:adjustRightInd w:val="0"/>
        <w:rPr>
          <w:rFonts w:ascii="Times New Roman" w:eastAsiaTheme="minorEastAsia" w:hAnsi="Times New Roman" w:cs="Times New Roman"/>
          <w:sz w:val="20"/>
          <w:szCs w:val="20"/>
        </w:rPr>
      </w:pPr>
      <w:r w:rsidRPr="00EF7F08">
        <w:rPr>
          <w:rFonts w:ascii="Times New Roman" w:eastAsiaTheme="minorEastAsia" w:hAnsi="Times New Roman" w:cs="Times New Roman"/>
          <w:sz w:val="20"/>
          <w:szCs w:val="20"/>
        </w:rPr>
        <w:t>acts of non-compliance of teachers to stand and face the flag and sing the national anthem at</w:t>
      </w:r>
    </w:p>
    <w:p w14:paraId="6EAC27B0" w14:textId="77777777" w:rsidR="00FE194E" w:rsidRPr="00EF7F08" w:rsidRDefault="00FE194E" w:rsidP="00FE194E">
      <w:pPr>
        <w:widowControl w:val="0"/>
        <w:autoSpaceDE w:val="0"/>
        <w:autoSpaceDN w:val="0"/>
        <w:adjustRightInd w:val="0"/>
        <w:rPr>
          <w:rFonts w:ascii="Times New Roman" w:eastAsiaTheme="minorEastAsia" w:hAnsi="Times New Roman" w:cs="Times New Roman"/>
          <w:sz w:val="20"/>
          <w:szCs w:val="20"/>
        </w:rPr>
      </w:pPr>
      <w:r w:rsidRPr="00EF7F08">
        <w:rPr>
          <w:rFonts w:ascii="Times New Roman" w:eastAsiaTheme="minorEastAsia" w:hAnsi="Times New Roman" w:cs="Times New Roman"/>
          <w:sz w:val="20"/>
          <w:szCs w:val="20"/>
        </w:rPr>
        <w:t>school ceremonies, some have received punishment of up to six months suspension of duties.</w:t>
      </w:r>
    </w:p>
    <w:p w14:paraId="5D7B709D" w14:textId="77777777" w:rsidR="00FE194E" w:rsidRPr="00EF7F08" w:rsidRDefault="00FE194E" w:rsidP="00FE194E">
      <w:pPr>
        <w:widowControl w:val="0"/>
        <w:autoSpaceDE w:val="0"/>
        <w:autoSpaceDN w:val="0"/>
        <w:adjustRightInd w:val="0"/>
        <w:rPr>
          <w:rFonts w:ascii="Times New Roman" w:eastAsiaTheme="minorEastAsia" w:hAnsi="Times New Roman" w:cs="Times New Roman"/>
          <w:sz w:val="20"/>
          <w:szCs w:val="20"/>
        </w:rPr>
      </w:pPr>
      <w:r w:rsidRPr="00EF7F08">
        <w:rPr>
          <w:rFonts w:ascii="Times New Roman" w:eastAsiaTheme="minorEastAsia" w:hAnsi="Times New Roman" w:cs="Times New Roman"/>
          <w:sz w:val="20"/>
          <w:szCs w:val="20"/>
        </w:rPr>
        <w:t xml:space="preserve">Furthermore, the Committee is concerned of the alleged application of force to </w:t>
      </w:r>
      <w:proofErr w:type="gramStart"/>
      <w:r w:rsidRPr="00EF7F08">
        <w:rPr>
          <w:rFonts w:ascii="Times New Roman" w:eastAsiaTheme="minorEastAsia" w:hAnsi="Times New Roman" w:cs="Times New Roman"/>
          <w:sz w:val="20"/>
          <w:szCs w:val="20"/>
        </w:rPr>
        <w:t>compel</w:t>
      </w:r>
      <w:proofErr w:type="gramEnd"/>
    </w:p>
    <w:p w14:paraId="639C2EFE" w14:textId="77777777" w:rsidR="00FE194E" w:rsidRPr="00EF7F08" w:rsidRDefault="00FE194E" w:rsidP="00FE194E">
      <w:pPr>
        <w:widowControl w:val="0"/>
        <w:autoSpaceDE w:val="0"/>
        <w:autoSpaceDN w:val="0"/>
        <w:adjustRightInd w:val="0"/>
        <w:rPr>
          <w:rFonts w:ascii="Times New Roman" w:eastAsiaTheme="minorEastAsia" w:hAnsi="Times New Roman" w:cs="Times New Roman"/>
          <w:sz w:val="20"/>
          <w:szCs w:val="20"/>
        </w:rPr>
      </w:pPr>
      <w:r w:rsidRPr="00EF7F08">
        <w:rPr>
          <w:rFonts w:ascii="Times New Roman" w:eastAsiaTheme="minorEastAsia" w:hAnsi="Times New Roman" w:cs="Times New Roman"/>
          <w:sz w:val="20"/>
          <w:szCs w:val="20"/>
        </w:rPr>
        <w:t>students to stand during ceremonies (art. 18).</w:t>
      </w:r>
    </w:p>
    <w:p w14:paraId="79C3BF0E" w14:textId="77777777" w:rsidR="00FE194E" w:rsidRPr="00EF7F08" w:rsidRDefault="00FE194E" w:rsidP="00FE194E">
      <w:pPr>
        <w:widowControl w:val="0"/>
        <w:autoSpaceDE w:val="0"/>
        <w:autoSpaceDN w:val="0"/>
        <w:adjustRightInd w:val="0"/>
        <w:rPr>
          <w:rFonts w:ascii="Times New Roman" w:eastAsiaTheme="minorEastAsia" w:hAnsi="Times New Roman" w:cs="Times New Roman"/>
          <w:sz w:val="20"/>
          <w:szCs w:val="20"/>
        </w:rPr>
      </w:pPr>
      <w:r w:rsidRPr="00EF7F08">
        <w:rPr>
          <w:rFonts w:ascii="Times New Roman" w:eastAsiaTheme="minorEastAsia" w:hAnsi="Times New Roman" w:cs="Times New Roman"/>
          <w:sz w:val="20"/>
          <w:szCs w:val="20"/>
        </w:rPr>
        <w:t>39. The State party should guarantee the effective exercise of freedom of thought</w:t>
      </w:r>
    </w:p>
    <w:p w14:paraId="658574CB" w14:textId="77777777" w:rsidR="00FE194E" w:rsidRPr="00EF7F08" w:rsidRDefault="00FE194E" w:rsidP="00FE194E">
      <w:pPr>
        <w:widowControl w:val="0"/>
        <w:autoSpaceDE w:val="0"/>
        <w:autoSpaceDN w:val="0"/>
        <w:adjustRightInd w:val="0"/>
        <w:rPr>
          <w:rFonts w:ascii="Times New Roman" w:eastAsiaTheme="minorEastAsia" w:hAnsi="Times New Roman" w:cs="Times New Roman"/>
          <w:sz w:val="20"/>
          <w:szCs w:val="20"/>
        </w:rPr>
      </w:pPr>
      <w:r w:rsidRPr="00EF7F08">
        <w:rPr>
          <w:rFonts w:ascii="Times New Roman" w:eastAsiaTheme="minorEastAsia" w:hAnsi="Times New Roman" w:cs="Times New Roman"/>
          <w:sz w:val="20"/>
          <w:szCs w:val="20"/>
        </w:rPr>
        <w:t xml:space="preserve">and conscience and refrain from any action that may restrict it beyond the </w:t>
      </w:r>
      <w:proofErr w:type="gramStart"/>
      <w:r w:rsidRPr="00EF7F08">
        <w:rPr>
          <w:rFonts w:ascii="Times New Roman" w:eastAsiaTheme="minorEastAsia" w:hAnsi="Times New Roman" w:cs="Times New Roman"/>
          <w:sz w:val="20"/>
          <w:szCs w:val="20"/>
        </w:rPr>
        <w:t>narrowly</w:t>
      </w:r>
      <w:proofErr w:type="gramEnd"/>
    </w:p>
    <w:p w14:paraId="4BDE8190" w14:textId="77777777" w:rsidR="00FE194E" w:rsidRPr="00EF7F08" w:rsidRDefault="00FE194E" w:rsidP="00FE194E">
      <w:pPr>
        <w:widowControl w:val="0"/>
        <w:autoSpaceDE w:val="0"/>
        <w:autoSpaceDN w:val="0"/>
        <w:adjustRightInd w:val="0"/>
        <w:rPr>
          <w:rFonts w:ascii="Times New Roman" w:eastAsiaTheme="minorEastAsia" w:hAnsi="Times New Roman" w:cs="Times New Roman"/>
          <w:sz w:val="20"/>
          <w:szCs w:val="20"/>
        </w:rPr>
      </w:pPr>
      <w:r w:rsidRPr="00EF7F08">
        <w:rPr>
          <w:rFonts w:ascii="Times New Roman" w:eastAsiaTheme="minorEastAsia" w:hAnsi="Times New Roman" w:cs="Times New Roman"/>
          <w:sz w:val="20"/>
          <w:szCs w:val="20"/>
        </w:rPr>
        <w:t>construed restrictions permitted under article 18 of the Covenant. It should bring its</w:t>
      </w:r>
    </w:p>
    <w:p w14:paraId="649B2C79" w14:textId="2003E1DE" w:rsidR="009B77B2" w:rsidRPr="00EF7F08" w:rsidRDefault="00FE194E" w:rsidP="00EF7F08">
      <w:pPr>
        <w:pStyle w:val="p"/>
        <w:spacing w:before="0" w:beforeAutospacing="0" w:after="0" w:afterAutospacing="0"/>
        <w:rPr>
          <w:rFonts w:ascii="Times New Roman" w:hAnsi="Times New Roman" w:cs="Times New Roman" w:hint="eastAsia"/>
          <w:color w:val="000000"/>
        </w:rPr>
      </w:pPr>
      <w:r w:rsidRPr="00EF7F08">
        <w:rPr>
          <w:rFonts w:ascii="Times New Roman" w:eastAsiaTheme="minorEastAsia" w:hAnsi="Times New Roman" w:cs="Times New Roman"/>
          <w:sz w:val="20"/>
          <w:szCs w:val="20"/>
        </w:rPr>
        <w:t>legislation and practices into conformity with article 18 of the Covenant.</w:t>
      </w:r>
    </w:p>
    <w:sectPr w:rsidR="009B77B2" w:rsidRPr="00EF7F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CCA6" w14:textId="77777777" w:rsidR="00445494" w:rsidRDefault="00445494" w:rsidP="00EF7F08">
      <w:r>
        <w:separator/>
      </w:r>
    </w:p>
  </w:endnote>
  <w:endnote w:type="continuationSeparator" w:id="0">
    <w:p w14:paraId="13E35F75" w14:textId="77777777" w:rsidR="00445494" w:rsidRDefault="00445494" w:rsidP="00EF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5F4B" w14:textId="77777777" w:rsidR="00445494" w:rsidRDefault="00445494" w:rsidP="00EF7F08">
      <w:r>
        <w:separator/>
      </w:r>
    </w:p>
  </w:footnote>
  <w:footnote w:type="continuationSeparator" w:id="0">
    <w:p w14:paraId="777D0C63" w14:textId="77777777" w:rsidR="00445494" w:rsidRDefault="00445494" w:rsidP="00EF7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70F"/>
    <w:multiLevelType w:val="multilevel"/>
    <w:tmpl w:val="5004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C49A1"/>
    <w:multiLevelType w:val="multilevel"/>
    <w:tmpl w:val="B314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51657"/>
    <w:multiLevelType w:val="multilevel"/>
    <w:tmpl w:val="63EA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22F27"/>
    <w:multiLevelType w:val="multilevel"/>
    <w:tmpl w:val="4F3E8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70D4E"/>
    <w:multiLevelType w:val="multilevel"/>
    <w:tmpl w:val="49A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C6EA0"/>
    <w:multiLevelType w:val="multilevel"/>
    <w:tmpl w:val="72CA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714A31"/>
    <w:multiLevelType w:val="hybridMultilevel"/>
    <w:tmpl w:val="AE602478"/>
    <w:lvl w:ilvl="0" w:tplc="91A4AD58">
      <w:start w:val="2019"/>
      <w:numFmt w:val="bullet"/>
      <w:lvlText w:val="＊"/>
      <w:lvlJc w:val="left"/>
      <w:pPr>
        <w:ind w:left="1440" w:hanging="360"/>
      </w:pPr>
      <w:rPr>
        <w:rFonts w:ascii="ＭＳ Ｐゴシック" w:eastAsia="ＭＳ Ｐゴシック" w:hAnsi="ＭＳ Ｐゴシック" w:cs="ＭＳ Ｐゴシック" w:hint="eastAsia"/>
        <w:b/>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7" w15:restartNumberingAfterBreak="0">
    <w:nsid w:val="7D487F6C"/>
    <w:multiLevelType w:val="multilevel"/>
    <w:tmpl w:val="684A4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1294063">
    <w:abstractNumId w:val="4"/>
  </w:num>
  <w:num w:numId="2" w16cid:durableId="313149346">
    <w:abstractNumId w:val="2"/>
  </w:num>
  <w:num w:numId="3" w16cid:durableId="927663310">
    <w:abstractNumId w:val="0"/>
  </w:num>
  <w:num w:numId="4" w16cid:durableId="304551824">
    <w:abstractNumId w:val="3"/>
  </w:num>
  <w:num w:numId="5" w16cid:durableId="1477525982">
    <w:abstractNumId w:val="7"/>
  </w:num>
  <w:num w:numId="6" w16cid:durableId="903952324">
    <w:abstractNumId w:val="1"/>
  </w:num>
  <w:num w:numId="7" w16cid:durableId="2016687277">
    <w:abstractNumId w:val="5"/>
  </w:num>
  <w:num w:numId="8" w16cid:durableId="1014382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3D"/>
    <w:rsid w:val="00073FC2"/>
    <w:rsid w:val="00116AA5"/>
    <w:rsid w:val="001452C5"/>
    <w:rsid w:val="002D711E"/>
    <w:rsid w:val="003B3C36"/>
    <w:rsid w:val="00445494"/>
    <w:rsid w:val="00505CF5"/>
    <w:rsid w:val="00557CEE"/>
    <w:rsid w:val="005C17C8"/>
    <w:rsid w:val="006C08AF"/>
    <w:rsid w:val="0076473D"/>
    <w:rsid w:val="00804DBC"/>
    <w:rsid w:val="009B77B2"/>
    <w:rsid w:val="009F3E1E"/>
    <w:rsid w:val="00A123D6"/>
    <w:rsid w:val="00A42814"/>
    <w:rsid w:val="00AE2FC4"/>
    <w:rsid w:val="00EF7F08"/>
    <w:rsid w:val="00F32A3B"/>
    <w:rsid w:val="00FE1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54109"/>
  <w15:chartTrackingRefBased/>
  <w15:docId w15:val="{F8B0F61E-7470-8B42-BAC7-70719610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73D"/>
    <w:rPr>
      <w:rFonts w:ascii="ＭＳ Ｐゴシック" w:eastAsia="ＭＳ Ｐゴシック" w:hAnsi="ＭＳ Ｐゴシック" w:cs="ＭＳ Ｐゴシック"/>
      <w:kern w:val="0"/>
      <w:sz w:val="24"/>
    </w:rPr>
  </w:style>
  <w:style w:type="paragraph" w:styleId="2">
    <w:name w:val="heading 2"/>
    <w:basedOn w:val="a"/>
    <w:link w:val="20"/>
    <w:uiPriority w:val="9"/>
    <w:qFormat/>
    <w:rsid w:val="0076473D"/>
    <w:pPr>
      <w:spacing w:before="100" w:beforeAutospacing="1" w:after="100" w:afterAutospacing="1"/>
      <w:outlineLvl w:val="1"/>
    </w:pPr>
    <w:rPr>
      <w:b/>
      <w:bCs/>
      <w:sz w:val="36"/>
      <w:szCs w:val="36"/>
    </w:rPr>
  </w:style>
  <w:style w:type="paragraph" w:styleId="3">
    <w:name w:val="heading 3"/>
    <w:basedOn w:val="a"/>
    <w:link w:val="30"/>
    <w:uiPriority w:val="9"/>
    <w:qFormat/>
    <w:rsid w:val="0076473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6473D"/>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76473D"/>
    <w:rPr>
      <w:rFonts w:ascii="ＭＳ Ｐゴシック" w:eastAsia="ＭＳ Ｐゴシック" w:hAnsi="ＭＳ Ｐゴシック" w:cs="ＭＳ Ｐゴシック"/>
      <w:b/>
      <w:bCs/>
      <w:kern w:val="0"/>
      <w:sz w:val="27"/>
      <w:szCs w:val="27"/>
    </w:rPr>
  </w:style>
  <w:style w:type="paragraph" w:customStyle="1" w:styleId="p">
    <w:name w:val="p"/>
    <w:basedOn w:val="a"/>
    <w:rsid w:val="0076473D"/>
    <w:pPr>
      <w:spacing w:before="100" w:beforeAutospacing="1" w:after="100" w:afterAutospacing="1"/>
    </w:pPr>
  </w:style>
  <w:style w:type="character" w:customStyle="1" w:styleId="p1">
    <w:name w:val="p1"/>
    <w:basedOn w:val="a0"/>
    <w:rsid w:val="0076473D"/>
  </w:style>
  <w:style w:type="character" w:customStyle="1" w:styleId="brackets-color1">
    <w:name w:val="brackets-color1"/>
    <w:basedOn w:val="a0"/>
    <w:rsid w:val="0076473D"/>
  </w:style>
  <w:style w:type="paragraph" w:customStyle="1" w:styleId="bun">
    <w:name w:val="bun"/>
    <w:basedOn w:val="a"/>
    <w:rsid w:val="0076473D"/>
    <w:pPr>
      <w:spacing w:before="100" w:beforeAutospacing="1" w:after="100" w:afterAutospacing="1"/>
    </w:pPr>
  </w:style>
  <w:style w:type="character" w:customStyle="1" w:styleId="cm">
    <w:name w:val="cm"/>
    <w:basedOn w:val="a0"/>
    <w:rsid w:val="0076473D"/>
  </w:style>
  <w:style w:type="paragraph" w:customStyle="1" w:styleId="1">
    <w:name w:val="日付1"/>
    <w:basedOn w:val="a"/>
    <w:rsid w:val="0076473D"/>
    <w:pPr>
      <w:spacing w:before="100" w:beforeAutospacing="1" w:after="100" w:afterAutospacing="1"/>
    </w:pPr>
  </w:style>
  <w:style w:type="paragraph" w:customStyle="1" w:styleId="number">
    <w:name w:val="number"/>
    <w:basedOn w:val="a"/>
    <w:rsid w:val="0076473D"/>
    <w:pPr>
      <w:spacing w:before="100" w:beforeAutospacing="1" w:after="100" w:afterAutospacing="1"/>
    </w:pPr>
  </w:style>
  <w:style w:type="character" w:styleId="a3">
    <w:name w:val="Hyperlink"/>
    <w:basedOn w:val="a0"/>
    <w:uiPriority w:val="99"/>
    <w:unhideWhenUsed/>
    <w:rsid w:val="0076473D"/>
    <w:rPr>
      <w:color w:val="0000FF"/>
      <w:u w:val="single"/>
    </w:rPr>
  </w:style>
  <w:style w:type="character" w:customStyle="1" w:styleId="articletitle">
    <w:name w:val="articletitle"/>
    <w:basedOn w:val="a0"/>
    <w:rsid w:val="0076473D"/>
  </w:style>
  <w:style w:type="character" w:styleId="a4">
    <w:name w:val="Strong"/>
    <w:basedOn w:val="a0"/>
    <w:uiPriority w:val="22"/>
    <w:qFormat/>
    <w:rsid w:val="0076473D"/>
    <w:rPr>
      <w:b/>
      <w:bCs/>
    </w:rPr>
  </w:style>
  <w:style w:type="character" w:customStyle="1" w:styleId="apple-converted-space">
    <w:name w:val="apple-converted-space"/>
    <w:basedOn w:val="a0"/>
    <w:rsid w:val="0076473D"/>
  </w:style>
  <w:style w:type="paragraph" w:customStyle="1" w:styleId="post-footer">
    <w:name w:val="post-footer"/>
    <w:basedOn w:val="a"/>
    <w:rsid w:val="0076473D"/>
    <w:pPr>
      <w:spacing w:before="100" w:beforeAutospacing="1" w:after="100" w:afterAutospacing="1"/>
    </w:pPr>
  </w:style>
  <w:style w:type="paragraph" w:styleId="a5">
    <w:name w:val="List Paragraph"/>
    <w:basedOn w:val="a"/>
    <w:uiPriority w:val="34"/>
    <w:qFormat/>
    <w:rsid w:val="00505CF5"/>
    <w:pPr>
      <w:ind w:leftChars="400" w:left="840"/>
    </w:pPr>
  </w:style>
  <w:style w:type="character" w:customStyle="1" w:styleId="10">
    <w:name w:val="未解決のメンション1"/>
    <w:basedOn w:val="a0"/>
    <w:uiPriority w:val="99"/>
    <w:semiHidden/>
    <w:unhideWhenUsed/>
    <w:rsid w:val="00FE194E"/>
    <w:rPr>
      <w:color w:val="605E5C"/>
      <w:shd w:val="clear" w:color="auto" w:fill="E1DFDD"/>
    </w:rPr>
  </w:style>
  <w:style w:type="paragraph" w:customStyle="1" w:styleId="Default">
    <w:name w:val="Default"/>
    <w:rsid w:val="00073FC2"/>
    <w:pPr>
      <w:widowControl w:val="0"/>
      <w:autoSpaceDE w:val="0"/>
      <w:autoSpaceDN w:val="0"/>
      <w:adjustRightInd w:val="0"/>
    </w:pPr>
    <w:rPr>
      <w:rFonts w:ascii="Times New Roman" w:hAnsi="Times New Roman" w:cs="Times New Roman"/>
      <w:color w:val="000000"/>
      <w:kern w:val="0"/>
      <w:sz w:val="24"/>
    </w:rPr>
  </w:style>
  <w:style w:type="paragraph" w:styleId="a6">
    <w:name w:val="header"/>
    <w:basedOn w:val="a"/>
    <w:link w:val="a7"/>
    <w:uiPriority w:val="99"/>
    <w:unhideWhenUsed/>
    <w:rsid w:val="00EF7F08"/>
    <w:pPr>
      <w:tabs>
        <w:tab w:val="center" w:pos="4252"/>
        <w:tab w:val="right" w:pos="8504"/>
      </w:tabs>
      <w:snapToGrid w:val="0"/>
    </w:pPr>
  </w:style>
  <w:style w:type="character" w:customStyle="1" w:styleId="a7">
    <w:name w:val="ヘッダー (文字)"/>
    <w:basedOn w:val="a0"/>
    <w:link w:val="a6"/>
    <w:uiPriority w:val="99"/>
    <w:rsid w:val="00EF7F08"/>
    <w:rPr>
      <w:rFonts w:ascii="ＭＳ Ｐゴシック" w:eastAsia="ＭＳ Ｐゴシック" w:hAnsi="ＭＳ Ｐゴシック" w:cs="ＭＳ Ｐゴシック"/>
      <w:kern w:val="0"/>
      <w:sz w:val="24"/>
    </w:rPr>
  </w:style>
  <w:style w:type="paragraph" w:styleId="a8">
    <w:name w:val="footer"/>
    <w:basedOn w:val="a"/>
    <w:link w:val="a9"/>
    <w:uiPriority w:val="99"/>
    <w:unhideWhenUsed/>
    <w:rsid w:val="00EF7F08"/>
    <w:pPr>
      <w:tabs>
        <w:tab w:val="center" w:pos="4252"/>
        <w:tab w:val="right" w:pos="8504"/>
      </w:tabs>
      <w:snapToGrid w:val="0"/>
    </w:pPr>
  </w:style>
  <w:style w:type="character" w:customStyle="1" w:styleId="a9">
    <w:name w:val="フッター (文字)"/>
    <w:basedOn w:val="a0"/>
    <w:link w:val="a8"/>
    <w:uiPriority w:val="99"/>
    <w:rsid w:val="00EF7F08"/>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209">
      <w:bodyDiv w:val="1"/>
      <w:marLeft w:val="0"/>
      <w:marRight w:val="0"/>
      <w:marTop w:val="0"/>
      <w:marBottom w:val="0"/>
      <w:divBdr>
        <w:top w:val="none" w:sz="0" w:space="0" w:color="auto"/>
        <w:left w:val="none" w:sz="0" w:space="0" w:color="auto"/>
        <w:bottom w:val="none" w:sz="0" w:space="0" w:color="auto"/>
        <w:right w:val="none" w:sz="0" w:space="0" w:color="auto"/>
      </w:divBdr>
    </w:div>
    <w:div w:id="396973832">
      <w:bodyDiv w:val="1"/>
      <w:marLeft w:val="0"/>
      <w:marRight w:val="0"/>
      <w:marTop w:val="0"/>
      <w:marBottom w:val="0"/>
      <w:divBdr>
        <w:top w:val="none" w:sz="0" w:space="0" w:color="auto"/>
        <w:left w:val="none" w:sz="0" w:space="0" w:color="auto"/>
        <w:bottom w:val="none" w:sz="0" w:space="0" w:color="auto"/>
        <w:right w:val="none" w:sz="0" w:space="0" w:color="auto"/>
      </w:divBdr>
    </w:div>
    <w:div w:id="398358855">
      <w:bodyDiv w:val="1"/>
      <w:marLeft w:val="0"/>
      <w:marRight w:val="0"/>
      <w:marTop w:val="0"/>
      <w:marBottom w:val="0"/>
      <w:divBdr>
        <w:top w:val="none" w:sz="0" w:space="0" w:color="auto"/>
        <w:left w:val="none" w:sz="0" w:space="0" w:color="auto"/>
        <w:bottom w:val="none" w:sz="0" w:space="0" w:color="auto"/>
        <w:right w:val="none" w:sz="0" w:space="0" w:color="auto"/>
      </w:divBdr>
    </w:div>
    <w:div w:id="645866072">
      <w:bodyDiv w:val="1"/>
      <w:marLeft w:val="0"/>
      <w:marRight w:val="0"/>
      <w:marTop w:val="0"/>
      <w:marBottom w:val="0"/>
      <w:divBdr>
        <w:top w:val="none" w:sz="0" w:space="0" w:color="auto"/>
        <w:left w:val="none" w:sz="0" w:space="0" w:color="auto"/>
        <w:bottom w:val="none" w:sz="0" w:space="0" w:color="auto"/>
        <w:right w:val="none" w:sz="0" w:space="0" w:color="auto"/>
      </w:divBdr>
    </w:div>
    <w:div w:id="822434140">
      <w:bodyDiv w:val="1"/>
      <w:marLeft w:val="0"/>
      <w:marRight w:val="0"/>
      <w:marTop w:val="0"/>
      <w:marBottom w:val="0"/>
      <w:divBdr>
        <w:top w:val="none" w:sz="0" w:space="0" w:color="auto"/>
        <w:left w:val="none" w:sz="0" w:space="0" w:color="auto"/>
        <w:bottom w:val="none" w:sz="0" w:space="0" w:color="auto"/>
        <w:right w:val="none" w:sz="0" w:space="0" w:color="auto"/>
      </w:divBdr>
      <w:divsChild>
        <w:div w:id="1767727766">
          <w:marLeft w:val="0"/>
          <w:marRight w:val="0"/>
          <w:marTop w:val="0"/>
          <w:marBottom w:val="240"/>
          <w:divBdr>
            <w:top w:val="none" w:sz="0" w:space="0" w:color="auto"/>
            <w:left w:val="none" w:sz="0" w:space="0" w:color="auto"/>
            <w:bottom w:val="none" w:sz="0" w:space="0" w:color="auto"/>
            <w:right w:val="none" w:sz="0" w:space="0" w:color="auto"/>
          </w:divBdr>
          <w:divsChild>
            <w:div w:id="843665476">
              <w:marLeft w:val="0"/>
              <w:marRight w:val="0"/>
              <w:marTop w:val="0"/>
              <w:marBottom w:val="0"/>
              <w:divBdr>
                <w:top w:val="none" w:sz="0" w:space="0" w:color="auto"/>
                <w:left w:val="none" w:sz="0" w:space="0" w:color="auto"/>
                <w:bottom w:val="none" w:sz="0" w:space="0" w:color="auto"/>
                <w:right w:val="none" w:sz="0" w:space="0" w:color="auto"/>
              </w:divBdr>
              <w:divsChild>
                <w:div w:id="1223980659">
                  <w:marLeft w:val="240"/>
                  <w:marRight w:val="0"/>
                  <w:marTop w:val="0"/>
                  <w:marBottom w:val="0"/>
                  <w:divBdr>
                    <w:top w:val="none" w:sz="0" w:space="0" w:color="auto"/>
                    <w:left w:val="none" w:sz="0" w:space="0" w:color="auto"/>
                    <w:bottom w:val="none" w:sz="0" w:space="0" w:color="auto"/>
                    <w:right w:val="none" w:sz="0" w:space="0" w:color="auto"/>
                  </w:divBdr>
                </w:div>
              </w:divsChild>
            </w:div>
            <w:div w:id="284703871">
              <w:marLeft w:val="0"/>
              <w:marRight w:val="0"/>
              <w:marTop w:val="0"/>
              <w:marBottom w:val="0"/>
              <w:divBdr>
                <w:top w:val="none" w:sz="0" w:space="0" w:color="auto"/>
                <w:left w:val="none" w:sz="0" w:space="0" w:color="auto"/>
                <w:bottom w:val="none" w:sz="0" w:space="0" w:color="auto"/>
                <w:right w:val="none" w:sz="0" w:space="0" w:color="auto"/>
              </w:divBdr>
              <w:divsChild>
                <w:div w:id="1561868842">
                  <w:marLeft w:val="240"/>
                  <w:marRight w:val="0"/>
                  <w:marTop w:val="0"/>
                  <w:marBottom w:val="0"/>
                  <w:divBdr>
                    <w:top w:val="none" w:sz="0" w:space="0" w:color="auto"/>
                    <w:left w:val="none" w:sz="0" w:space="0" w:color="auto"/>
                    <w:bottom w:val="none" w:sz="0" w:space="0" w:color="auto"/>
                    <w:right w:val="none" w:sz="0" w:space="0" w:color="auto"/>
                  </w:divBdr>
                </w:div>
                <w:div w:id="1992174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org/wcmsp5/groups/public/---ed_dialogue/---sector/documents/meetingdocument/wcms_837723.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ilo.org/sector/activities/sectoral-meetings/WCMS_624033/lang--en/index.ht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binternet.ohchr.org/_layouts/15/treatybodyexternal/Download.aspx?symbolno=CCPR%2FC%2FJPN%2FCO%2F7&amp;Lang=e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Doctype>
    <Contributor xmlns="d42e65b2-cf21-49c1-b27d-d23f90380c0e">CCIU_Civil Council for the Implementation of the ILO/UNESCO Recommendations on Hinomaru Kimigayo (Japan)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4FA3A7E-5850-49D4-A410-99F87A92E7DA}"/>
</file>

<file path=customXml/itemProps2.xml><?xml version="1.0" encoding="utf-8"?>
<ds:datastoreItem xmlns:ds="http://schemas.openxmlformats.org/officeDocument/2006/customXml" ds:itemID="{CBC34895-FE12-4D48-8804-DCD5FC5EBC78}"/>
</file>

<file path=customXml/itemProps3.xml><?xml version="1.0" encoding="utf-8"?>
<ds:datastoreItem xmlns:ds="http://schemas.openxmlformats.org/officeDocument/2006/customXml" ds:itemID="{27753545-D53D-4188-9AD4-2C31FEDB9B3A}"/>
</file>

<file path=docProps/app.xml><?xml version="1.0" encoding="utf-8"?>
<Properties xmlns="http://schemas.openxmlformats.org/officeDocument/2006/extended-properties" xmlns:vt="http://schemas.openxmlformats.org/officeDocument/2006/docPropsVTypes">
  <Template>Normal.dotm</Template>
  <TotalTime>14</TotalTime>
  <Pages>6</Pages>
  <Words>1364</Words>
  <Characters>7775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AA18219</dc:creator>
  <cp:keywords/>
  <dc:description/>
  <cp:lastModifiedBy>寺中誠</cp:lastModifiedBy>
  <cp:revision>6</cp:revision>
  <dcterms:created xsi:type="dcterms:W3CDTF">2024-01-19T03:04:00Z</dcterms:created>
  <dcterms:modified xsi:type="dcterms:W3CDTF">2024-01-30T13:01:00Z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