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A53A0B" w:rsidRDefault="00AE3819" w:rsidP="00B73FD1">
      <w:pPr>
        <w:jc w:val="center"/>
        <w:rPr>
          <w:rStyle w:val="normaltextrun"/>
          <w:b/>
          <w:bCs/>
          <w:color w:val="000000"/>
          <w:sz w:val="24"/>
          <w:szCs w:val="24"/>
          <w:shd w:val="clear" w:color="auto" w:fill="FFFFFF"/>
          <w:lang w:val="en-US"/>
        </w:rPr>
      </w:pPr>
      <w:r w:rsidRPr="00A53A0B">
        <w:rPr>
          <w:rStyle w:val="normaltextrun"/>
          <w:b/>
          <w:bCs/>
          <w:color w:val="000000"/>
          <w:sz w:val="24"/>
          <w:szCs w:val="24"/>
          <w:shd w:val="clear" w:color="auto" w:fill="FFFFFF"/>
          <w:lang w:val="en-US"/>
        </w:rPr>
        <w:t xml:space="preserve">Mandate of the Special Rapporteur on the </w:t>
      </w:r>
      <w:r w:rsidR="00D16D56" w:rsidRPr="00A53A0B">
        <w:rPr>
          <w:rStyle w:val="normaltextrun"/>
          <w:b/>
          <w:bCs/>
          <w:color w:val="000000"/>
          <w:sz w:val="24"/>
          <w:szCs w:val="24"/>
          <w:shd w:val="clear" w:color="auto" w:fill="FFFFFF"/>
          <w:lang w:val="en-US"/>
        </w:rPr>
        <w:t>right to education</w:t>
      </w:r>
    </w:p>
    <w:p w14:paraId="1686E839" w14:textId="77777777" w:rsidR="00B73FD1" w:rsidRPr="00A53A0B" w:rsidRDefault="00B73FD1" w:rsidP="00B73FD1">
      <w:pPr>
        <w:ind w:right="-1"/>
        <w:jc w:val="right"/>
        <w:rPr>
          <w:sz w:val="24"/>
          <w:szCs w:val="24"/>
          <w:lang w:val="en-US"/>
        </w:rPr>
      </w:pPr>
    </w:p>
    <w:p w14:paraId="1A96A8E4" w14:textId="4ABA196D" w:rsidR="00987912" w:rsidRPr="00A53A0B" w:rsidRDefault="00987912" w:rsidP="00987912">
      <w:pPr>
        <w:jc w:val="center"/>
        <w:rPr>
          <w:rStyle w:val="normaltextrun"/>
          <w:b/>
          <w:bCs/>
          <w:color w:val="000000"/>
          <w:sz w:val="24"/>
          <w:szCs w:val="24"/>
          <w:shd w:val="clear" w:color="auto" w:fill="FFFFFF"/>
          <w:lang w:val="en-US"/>
        </w:rPr>
      </w:pPr>
      <w:r w:rsidRPr="00A53A0B">
        <w:rPr>
          <w:rStyle w:val="normaltextrun"/>
          <w:b/>
          <w:bCs/>
          <w:color w:val="000000"/>
          <w:sz w:val="24"/>
          <w:szCs w:val="24"/>
          <w:shd w:val="clear" w:color="auto" w:fill="FFFFFF"/>
          <w:lang w:val="en-US"/>
        </w:rPr>
        <w:t xml:space="preserve">ACADEMIC FREEDOM AND FREEDOM OF EXPRESSION </w:t>
      </w:r>
    </w:p>
    <w:p w14:paraId="20D9FF42" w14:textId="77777777" w:rsidR="00987912" w:rsidRPr="00A53A0B" w:rsidRDefault="00987912" w:rsidP="00987912">
      <w:pPr>
        <w:jc w:val="center"/>
        <w:rPr>
          <w:rStyle w:val="normaltextrun"/>
          <w:b/>
          <w:bCs/>
          <w:color w:val="000000"/>
          <w:sz w:val="24"/>
          <w:szCs w:val="24"/>
          <w:shd w:val="clear" w:color="auto" w:fill="FFFFFF"/>
          <w:lang w:val="en-US"/>
        </w:rPr>
      </w:pPr>
      <w:r w:rsidRPr="00A53A0B">
        <w:rPr>
          <w:rStyle w:val="normaltextrun"/>
          <w:b/>
          <w:bCs/>
          <w:color w:val="000000"/>
          <w:sz w:val="24"/>
          <w:szCs w:val="24"/>
          <w:shd w:val="clear" w:color="auto" w:fill="FFFFFF"/>
          <w:lang w:val="en-US"/>
        </w:rPr>
        <w:t xml:space="preserve">IN </w:t>
      </w:r>
      <w:r w:rsidRPr="00A53A0B">
        <w:rPr>
          <w:b/>
          <w:bCs/>
          <w:sz w:val="24"/>
          <w:szCs w:val="24"/>
          <w:lang w:val="en-US"/>
        </w:rPr>
        <w:t>EDUCATIONAL INSTITUTIONS</w:t>
      </w:r>
    </w:p>
    <w:p w14:paraId="662244F1" w14:textId="77777777" w:rsidR="00987912" w:rsidRPr="00A53A0B" w:rsidRDefault="00987912" w:rsidP="00987912">
      <w:pPr>
        <w:rPr>
          <w:sz w:val="24"/>
          <w:szCs w:val="24"/>
          <w:lang w:val="en-US"/>
        </w:rPr>
      </w:pPr>
    </w:p>
    <w:p w14:paraId="4BBBB3B5" w14:textId="3E12D5C5" w:rsidR="00987912" w:rsidRPr="00A53A0B" w:rsidRDefault="00987912" w:rsidP="00987912">
      <w:pPr>
        <w:jc w:val="center"/>
        <w:rPr>
          <w:rStyle w:val="CommentReference"/>
          <w:b/>
          <w:caps/>
          <w:sz w:val="24"/>
          <w:szCs w:val="24"/>
          <w:lang w:val="en-US"/>
        </w:rPr>
      </w:pPr>
      <w:r w:rsidRPr="00A53A0B">
        <w:rPr>
          <w:rStyle w:val="CommentReference"/>
          <w:b/>
          <w:caps/>
          <w:sz w:val="24"/>
          <w:szCs w:val="24"/>
          <w:lang w:val="en-US"/>
        </w:rPr>
        <w:t>Call for CONTRIBUTIONs</w:t>
      </w:r>
    </w:p>
    <w:p w14:paraId="77EC44A8" w14:textId="77777777" w:rsidR="004614D4" w:rsidRPr="00A53A0B" w:rsidRDefault="004614D4" w:rsidP="00987912">
      <w:pPr>
        <w:jc w:val="center"/>
        <w:rPr>
          <w:sz w:val="24"/>
          <w:szCs w:val="24"/>
          <w:lang w:val="en-US"/>
        </w:rPr>
      </w:pPr>
    </w:p>
    <w:p w14:paraId="7DDADC40" w14:textId="77777777" w:rsidR="00987912" w:rsidRPr="00A53A0B"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53A0B">
        <w:rPr>
          <w:sz w:val="24"/>
          <w:szCs w:val="24"/>
          <w:lang w:val="en-US"/>
        </w:rPr>
        <w:t xml:space="preserve">For her upcoming report to the Human Rights Council to be presented in June 2024, the United Nations Special Rapporteur on the right to education, Ms. Farida Shaheed, will consider </w:t>
      </w:r>
      <w:r w:rsidRPr="00A53A0B">
        <w:rPr>
          <w:rStyle w:val="normaltextrun"/>
          <w:color w:val="000000"/>
          <w:sz w:val="24"/>
          <w:szCs w:val="24"/>
          <w:shd w:val="clear" w:color="auto" w:fill="FFFFFF"/>
          <w:lang w:val="en-US"/>
        </w:rPr>
        <w:t xml:space="preserve">academic freedom and freedom of expression in </w:t>
      </w:r>
      <w:r w:rsidRPr="00A53A0B">
        <w:rPr>
          <w:sz w:val="24"/>
          <w:szCs w:val="24"/>
          <w:lang w:val="en-US"/>
        </w:rPr>
        <w:t>educational institutions.</w:t>
      </w:r>
    </w:p>
    <w:p w14:paraId="50407B0F" w14:textId="77777777" w:rsidR="00987912" w:rsidRPr="00A53A0B"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53A0B">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53A0B">
        <w:rPr>
          <w:sz w:val="24"/>
          <w:szCs w:val="24"/>
        </w:rPr>
        <w:t xml:space="preserve">While recognizing that there is no single, exclusive international human rights framework for the subject, Ms. Shaheed will </w:t>
      </w:r>
      <w:r w:rsidRPr="00A53A0B">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53A0B" w:rsidRDefault="00987912" w:rsidP="00987912">
      <w:pPr>
        <w:spacing w:before="120" w:after="120"/>
        <w:ind w:firstLine="425"/>
        <w:jc w:val="both"/>
        <w:rPr>
          <w:sz w:val="24"/>
          <w:szCs w:val="24"/>
          <w:lang w:val="en-US"/>
        </w:rPr>
      </w:pPr>
      <w:r w:rsidRPr="00A53A0B">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77777777" w:rsidR="00987912" w:rsidRPr="00A53A0B" w:rsidRDefault="00987912" w:rsidP="00987912">
      <w:pPr>
        <w:spacing w:before="120" w:after="120"/>
        <w:ind w:firstLine="425"/>
        <w:jc w:val="both"/>
        <w:rPr>
          <w:sz w:val="24"/>
          <w:szCs w:val="24"/>
          <w:lang w:val="en-US"/>
        </w:rPr>
      </w:pPr>
      <w:r w:rsidRPr="00A53A0B">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Pr="00A53A0B"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rsidRPr="00A53A0B" w14:paraId="21A4DA32" w14:textId="77777777" w:rsidTr="00386C90">
        <w:tc>
          <w:tcPr>
            <w:tcW w:w="4247" w:type="dxa"/>
          </w:tcPr>
          <w:p w14:paraId="0267538F" w14:textId="72D64FFD" w:rsidR="004C72E6" w:rsidRPr="00A53A0B" w:rsidRDefault="004C72E6" w:rsidP="004C72E6">
            <w:pPr>
              <w:spacing w:before="120" w:after="120"/>
              <w:jc w:val="both"/>
              <w:rPr>
                <w:sz w:val="24"/>
                <w:szCs w:val="24"/>
                <w:lang w:val="en-US"/>
              </w:rPr>
            </w:pPr>
            <w:r w:rsidRPr="00A53A0B">
              <w:rPr>
                <w:b/>
                <w:bCs/>
                <w:sz w:val="24"/>
                <w:szCs w:val="24"/>
                <w:lang w:val="en-US"/>
              </w:rPr>
              <w:t>Name of the country/entity submitting information</w:t>
            </w:r>
          </w:p>
        </w:tc>
        <w:tc>
          <w:tcPr>
            <w:tcW w:w="4247" w:type="dxa"/>
          </w:tcPr>
          <w:p w14:paraId="03AB8E9F" w14:textId="77777777" w:rsidR="004C72E6" w:rsidRPr="00A53A0B" w:rsidRDefault="00462BE1" w:rsidP="00987912">
            <w:pPr>
              <w:spacing w:before="120" w:after="120"/>
              <w:jc w:val="both"/>
              <w:rPr>
                <w:b/>
                <w:bCs/>
                <w:sz w:val="24"/>
                <w:szCs w:val="24"/>
                <w:lang w:val="en-US"/>
              </w:rPr>
            </w:pPr>
            <w:r w:rsidRPr="00A53A0B">
              <w:rPr>
                <w:b/>
                <w:bCs/>
                <w:sz w:val="24"/>
                <w:szCs w:val="24"/>
                <w:lang w:val="en-US"/>
              </w:rPr>
              <w:t>Sweden</w:t>
            </w:r>
          </w:p>
          <w:p w14:paraId="50FD54A3" w14:textId="24F15FF1" w:rsidR="00462BE1" w:rsidRPr="00A53A0B" w:rsidRDefault="00462BE1" w:rsidP="00987912">
            <w:pPr>
              <w:spacing w:before="120" w:after="120"/>
              <w:jc w:val="both"/>
              <w:rPr>
                <w:b/>
                <w:bCs/>
                <w:sz w:val="24"/>
                <w:szCs w:val="24"/>
                <w:lang w:val="en-US"/>
              </w:rPr>
            </w:pPr>
            <w:r w:rsidRPr="00A53A0B">
              <w:rPr>
                <w:b/>
                <w:bCs/>
                <w:sz w:val="24"/>
                <w:szCs w:val="24"/>
                <w:lang w:val="en-US"/>
              </w:rPr>
              <w:t>Scholars at Risk, Sweden Section</w:t>
            </w:r>
          </w:p>
        </w:tc>
      </w:tr>
    </w:tbl>
    <w:p w14:paraId="4C1A65D3" w14:textId="77777777" w:rsidR="004C72E6" w:rsidRDefault="004C72E6" w:rsidP="00987912">
      <w:pPr>
        <w:spacing w:before="120" w:after="120"/>
        <w:ind w:firstLine="425"/>
        <w:jc w:val="both"/>
        <w:rPr>
          <w:sz w:val="24"/>
          <w:szCs w:val="24"/>
        </w:rPr>
      </w:pPr>
    </w:p>
    <w:p w14:paraId="783ACCC5" w14:textId="77777777" w:rsidR="00480613" w:rsidRDefault="00480613" w:rsidP="00987912">
      <w:pPr>
        <w:spacing w:before="120" w:after="120"/>
        <w:ind w:firstLine="425"/>
        <w:jc w:val="both"/>
        <w:rPr>
          <w:sz w:val="24"/>
          <w:szCs w:val="24"/>
        </w:rPr>
      </w:pPr>
    </w:p>
    <w:p w14:paraId="4B65FCCB" w14:textId="77777777" w:rsidR="00480613" w:rsidRPr="00480613" w:rsidRDefault="00480613" w:rsidP="00987912">
      <w:pPr>
        <w:spacing w:before="120" w:after="120"/>
        <w:ind w:firstLine="425"/>
        <w:jc w:val="both"/>
        <w:rPr>
          <w:sz w:val="24"/>
          <w:szCs w:val="24"/>
        </w:rPr>
      </w:pPr>
    </w:p>
    <w:p w14:paraId="13A1C00D" w14:textId="77777777" w:rsidR="00987912" w:rsidRPr="00A53A0B" w:rsidRDefault="00987912" w:rsidP="00987912">
      <w:pPr>
        <w:spacing w:before="120" w:after="120"/>
        <w:ind w:firstLine="425"/>
        <w:jc w:val="both"/>
        <w:rPr>
          <w:sz w:val="24"/>
          <w:szCs w:val="24"/>
          <w:lang w:val="en-US"/>
        </w:rPr>
      </w:pPr>
    </w:p>
    <w:p w14:paraId="0515F7CC" w14:textId="77777777" w:rsidR="004C72E6" w:rsidRPr="00A53A0B" w:rsidRDefault="004C72E6" w:rsidP="00987912">
      <w:pPr>
        <w:spacing w:before="120" w:after="120"/>
        <w:ind w:firstLine="425"/>
        <w:jc w:val="both"/>
        <w:rPr>
          <w:sz w:val="24"/>
          <w:szCs w:val="24"/>
          <w:lang w:val="en-US"/>
        </w:rPr>
      </w:pPr>
    </w:p>
    <w:p w14:paraId="654305B2" w14:textId="77777777" w:rsidR="004C72E6" w:rsidRPr="00A53A0B" w:rsidRDefault="004C72E6" w:rsidP="00987912">
      <w:pPr>
        <w:spacing w:before="120" w:after="120"/>
        <w:ind w:firstLine="425"/>
        <w:jc w:val="both"/>
        <w:rPr>
          <w:sz w:val="24"/>
          <w:szCs w:val="24"/>
          <w:lang w:val="en-US"/>
        </w:rPr>
      </w:pPr>
    </w:p>
    <w:p w14:paraId="3F516347" w14:textId="281FA659" w:rsidR="00987912" w:rsidRPr="00A53A0B" w:rsidRDefault="00987912" w:rsidP="00987912">
      <w:pPr>
        <w:pBdr>
          <w:bottom w:val="single" w:sz="4" w:space="1" w:color="auto"/>
        </w:pBdr>
        <w:spacing w:before="120" w:after="120"/>
        <w:ind w:firstLine="425"/>
        <w:rPr>
          <w:bCs/>
          <w:sz w:val="24"/>
          <w:szCs w:val="24"/>
          <w:lang w:val="en-US"/>
        </w:rPr>
      </w:pPr>
      <w:r w:rsidRPr="00A53A0B">
        <w:rPr>
          <w:b/>
          <w:sz w:val="24"/>
          <w:szCs w:val="24"/>
          <w:lang w:val="en-US"/>
        </w:rPr>
        <w:lastRenderedPageBreak/>
        <w:t>Questions</w:t>
      </w:r>
      <w:r w:rsidR="00A53A0B" w:rsidRPr="00A53A0B">
        <w:rPr>
          <w:b/>
          <w:sz w:val="24"/>
          <w:szCs w:val="24"/>
          <w:lang w:val="en-US"/>
        </w:rPr>
        <w:t xml:space="preserve"> </w:t>
      </w:r>
      <w:proofErr w:type="gramStart"/>
      <w:r w:rsidR="00A53A0B" w:rsidRPr="00A53A0B">
        <w:rPr>
          <w:b/>
          <w:sz w:val="24"/>
          <w:szCs w:val="24"/>
          <w:lang w:val="en-US"/>
        </w:rPr>
        <w:t>answered  (</w:t>
      </w:r>
      <w:proofErr w:type="gramEnd"/>
      <w:r w:rsidR="00A53A0B" w:rsidRPr="00A53A0B">
        <w:rPr>
          <w:b/>
          <w:sz w:val="24"/>
          <w:szCs w:val="24"/>
          <w:lang w:val="en-US"/>
        </w:rPr>
        <w:t>others deleted)</w:t>
      </w:r>
      <w:r w:rsidRPr="00A53A0B">
        <w:rPr>
          <w:b/>
          <w:sz w:val="24"/>
          <w:szCs w:val="24"/>
          <w:lang w:val="en-US"/>
        </w:rPr>
        <w:t xml:space="preserve"> </w:t>
      </w:r>
    </w:p>
    <w:p w14:paraId="305A693F" w14:textId="77777777" w:rsidR="00987912" w:rsidRPr="00A53A0B" w:rsidRDefault="00987912" w:rsidP="00987912">
      <w:pPr>
        <w:spacing w:before="120" w:after="120"/>
        <w:rPr>
          <w:b/>
          <w:bCs/>
          <w:sz w:val="24"/>
          <w:szCs w:val="24"/>
          <w:lang w:val="en-US"/>
        </w:rPr>
      </w:pPr>
    </w:p>
    <w:p w14:paraId="1784502F" w14:textId="77777777" w:rsidR="00987912" w:rsidRPr="00A53A0B" w:rsidRDefault="00987912" w:rsidP="00987912">
      <w:pPr>
        <w:spacing w:before="120" w:after="120"/>
        <w:rPr>
          <w:b/>
          <w:bCs/>
          <w:sz w:val="24"/>
          <w:szCs w:val="24"/>
          <w:lang w:val="en-US"/>
        </w:rPr>
      </w:pPr>
      <w:r w:rsidRPr="00A53A0B">
        <w:rPr>
          <w:b/>
          <w:bCs/>
          <w:sz w:val="24"/>
          <w:szCs w:val="24"/>
          <w:lang w:val="en-US"/>
        </w:rPr>
        <w:t>General framework</w:t>
      </w:r>
    </w:p>
    <w:p w14:paraId="4A04DAB0" w14:textId="06E1B4EC" w:rsidR="00987912" w:rsidRPr="0041024D" w:rsidRDefault="00987912" w:rsidP="0041024D">
      <w:pPr>
        <w:pStyle w:val="ListParagraph"/>
        <w:numPr>
          <w:ilvl w:val="0"/>
          <w:numId w:val="35"/>
        </w:numPr>
        <w:spacing w:before="120" w:after="120"/>
        <w:jc w:val="both"/>
        <w:rPr>
          <w:sz w:val="24"/>
          <w:szCs w:val="24"/>
          <w:lang w:val="en-US"/>
        </w:rPr>
      </w:pPr>
      <w:r w:rsidRPr="0041024D">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67C57A77" w14:textId="65B5FC70" w:rsidR="00462BE1" w:rsidRPr="00A53A0B" w:rsidRDefault="00462BE1" w:rsidP="00462BE1">
      <w:pPr>
        <w:spacing w:before="120" w:after="120"/>
        <w:rPr>
          <w:sz w:val="24"/>
          <w:szCs w:val="24"/>
          <w:lang w:val="en-US"/>
        </w:rPr>
      </w:pPr>
      <w:r w:rsidRPr="00A53A0B">
        <w:rPr>
          <w:sz w:val="24"/>
          <w:szCs w:val="24"/>
          <w:lang w:val="en-US"/>
        </w:rPr>
        <w:t xml:space="preserve">Academic freedom is part of the Swedish law and is fundamental to an open and democratic society. </w:t>
      </w:r>
    </w:p>
    <w:p w14:paraId="222C97B3" w14:textId="77777777" w:rsidR="00D458A1" w:rsidRPr="00A53A0B" w:rsidRDefault="00D458A1" w:rsidP="00716886">
      <w:pPr>
        <w:spacing w:before="120" w:after="120"/>
        <w:jc w:val="both"/>
        <w:rPr>
          <w:b/>
          <w:bCs/>
          <w:sz w:val="24"/>
          <w:szCs w:val="24"/>
          <w:lang w:val="en-US"/>
        </w:rPr>
      </w:pPr>
    </w:p>
    <w:p w14:paraId="743C7643" w14:textId="14C838D4" w:rsidR="00091AC2" w:rsidRPr="0041024D" w:rsidRDefault="00987912" w:rsidP="0041024D">
      <w:pPr>
        <w:spacing w:before="120" w:after="120"/>
        <w:jc w:val="both"/>
        <w:rPr>
          <w:b/>
          <w:bCs/>
          <w:sz w:val="24"/>
          <w:szCs w:val="24"/>
          <w:lang w:val="en-US"/>
        </w:rPr>
      </w:pPr>
      <w:r w:rsidRPr="00A53A0B">
        <w:rPr>
          <w:b/>
          <w:bCs/>
          <w:sz w:val="24"/>
          <w:szCs w:val="24"/>
          <w:lang w:val="en-US"/>
        </w:rPr>
        <w:t>Autonomy of educational institutions</w:t>
      </w:r>
    </w:p>
    <w:p w14:paraId="5C833CFB" w14:textId="48B8C31B" w:rsidR="00987912" w:rsidRDefault="00091AC2" w:rsidP="00716886">
      <w:pPr>
        <w:spacing w:before="120" w:after="120"/>
        <w:ind w:left="567" w:hanging="567"/>
        <w:jc w:val="both"/>
        <w:rPr>
          <w:sz w:val="24"/>
          <w:szCs w:val="24"/>
          <w:lang w:val="en-US"/>
        </w:rPr>
      </w:pPr>
      <w:r w:rsidRPr="00A53A0B">
        <w:rPr>
          <w:sz w:val="24"/>
          <w:szCs w:val="24"/>
          <w:lang w:val="en-US"/>
        </w:rPr>
        <w:t>5.</w:t>
      </w:r>
      <w:r w:rsidRPr="00A53A0B">
        <w:rPr>
          <w:sz w:val="24"/>
          <w:szCs w:val="24"/>
          <w:lang w:val="en-US"/>
        </w:rPr>
        <w:tab/>
      </w:r>
      <w:r w:rsidR="00987912" w:rsidRPr="00A53A0B">
        <w:rPr>
          <w:sz w:val="24"/>
          <w:szCs w:val="24"/>
          <w:lang w:val="en-US"/>
        </w:rPr>
        <w:t xml:space="preserve">Please provide examples of institutional guidelines/codes of conduct developed to ensure respect for academic freedom, including from external public or private actors. </w:t>
      </w:r>
    </w:p>
    <w:p w14:paraId="2D6D12C0" w14:textId="77777777" w:rsidR="0041024D" w:rsidRPr="00A53A0B" w:rsidRDefault="0041024D" w:rsidP="00716886">
      <w:pPr>
        <w:spacing w:before="120" w:after="120"/>
        <w:ind w:left="567" w:hanging="567"/>
        <w:jc w:val="both"/>
        <w:rPr>
          <w:sz w:val="24"/>
          <w:szCs w:val="24"/>
          <w:lang w:val="en-US"/>
        </w:rPr>
      </w:pPr>
    </w:p>
    <w:p w14:paraId="2E0567B2" w14:textId="4BC3F8EC" w:rsidR="00462BE1" w:rsidRPr="00A53A0B" w:rsidRDefault="00A53A0B" w:rsidP="00462BE1">
      <w:pPr>
        <w:spacing w:before="120" w:after="120"/>
        <w:rPr>
          <w:sz w:val="24"/>
          <w:szCs w:val="24"/>
          <w:lang w:val="en-US"/>
        </w:rPr>
      </w:pPr>
      <w:r w:rsidRPr="00A53A0B">
        <w:rPr>
          <w:sz w:val="24"/>
          <w:szCs w:val="24"/>
          <w:lang w:val="en-US"/>
        </w:rPr>
        <w:t>Example 1:</w:t>
      </w:r>
    </w:p>
    <w:p w14:paraId="7C585CBE" w14:textId="6BCCE1F5" w:rsidR="00727D24" w:rsidRPr="00A53A0B" w:rsidRDefault="00727D24" w:rsidP="00462BE1">
      <w:pPr>
        <w:spacing w:before="120" w:after="120"/>
        <w:rPr>
          <w:sz w:val="24"/>
          <w:szCs w:val="24"/>
          <w:lang w:val="en-US"/>
        </w:rPr>
      </w:pPr>
      <w:r w:rsidRPr="00A53A0B">
        <w:rPr>
          <w:sz w:val="24"/>
          <w:szCs w:val="24"/>
          <w:lang w:val="en-US"/>
        </w:rPr>
        <w:t xml:space="preserve">At a time when democracy and academic freedom are under threat in many parts of the world, it is important to </w:t>
      </w:r>
      <w:proofErr w:type="spellStart"/>
      <w:r w:rsidRPr="00A53A0B">
        <w:rPr>
          <w:sz w:val="24"/>
          <w:szCs w:val="24"/>
          <w:lang w:val="en-US"/>
        </w:rPr>
        <w:t>emphasise</w:t>
      </w:r>
      <w:proofErr w:type="spellEnd"/>
      <w:r w:rsidRPr="00A53A0B">
        <w:rPr>
          <w:sz w:val="24"/>
          <w:szCs w:val="24"/>
          <w:lang w:val="en-US"/>
        </w:rPr>
        <w:t xml:space="preserve"> that these values are universal. Together with over 900 universities, Malmö University has signed the Magna Charta </w:t>
      </w:r>
      <w:proofErr w:type="spellStart"/>
      <w:r w:rsidRPr="00A53A0B">
        <w:rPr>
          <w:sz w:val="24"/>
          <w:szCs w:val="24"/>
          <w:lang w:val="en-US"/>
        </w:rPr>
        <w:t>Universitatum</w:t>
      </w:r>
      <w:proofErr w:type="spellEnd"/>
      <w:r w:rsidRPr="00A53A0B">
        <w:rPr>
          <w:sz w:val="24"/>
          <w:szCs w:val="24"/>
          <w:lang w:val="en-US"/>
        </w:rPr>
        <w:t xml:space="preserve">, an international declaration that stipulates the role of universities in society. The Magna Charta </w:t>
      </w:r>
      <w:proofErr w:type="spellStart"/>
      <w:r w:rsidRPr="00A53A0B">
        <w:rPr>
          <w:sz w:val="24"/>
          <w:szCs w:val="24"/>
          <w:lang w:val="en-US"/>
        </w:rPr>
        <w:t>Universitatum</w:t>
      </w:r>
      <w:proofErr w:type="spellEnd"/>
      <w:r w:rsidRPr="00A53A0B">
        <w:rPr>
          <w:sz w:val="24"/>
          <w:szCs w:val="24"/>
          <w:lang w:val="en-US"/>
        </w:rPr>
        <w:t xml:space="preserve"> is based on principles in line with academic values and </w:t>
      </w:r>
      <w:proofErr w:type="spellStart"/>
      <w:r w:rsidRPr="00A53A0B">
        <w:rPr>
          <w:sz w:val="24"/>
          <w:szCs w:val="24"/>
          <w:lang w:val="en-US"/>
        </w:rPr>
        <w:t>emphasises</w:t>
      </w:r>
      <w:proofErr w:type="spellEnd"/>
      <w:r w:rsidRPr="00A53A0B">
        <w:rPr>
          <w:sz w:val="24"/>
          <w:szCs w:val="24"/>
          <w:lang w:val="en-US"/>
        </w:rPr>
        <w:t xml:space="preserve"> the inseparability of education and research. </w:t>
      </w:r>
    </w:p>
    <w:p w14:paraId="1C6DD510" w14:textId="244E7DE3" w:rsidR="00727D24" w:rsidRPr="00A53A0B" w:rsidRDefault="00727D24" w:rsidP="00462BE1">
      <w:pPr>
        <w:spacing w:before="120" w:after="120"/>
        <w:rPr>
          <w:b/>
          <w:bCs/>
          <w:sz w:val="24"/>
          <w:szCs w:val="24"/>
          <w:lang w:val="en-US"/>
        </w:rPr>
      </w:pPr>
      <w:r w:rsidRPr="00A53A0B">
        <w:rPr>
          <w:sz w:val="24"/>
          <w:szCs w:val="24"/>
          <w:lang w:val="en-US"/>
        </w:rPr>
        <w:t xml:space="preserve">The Higher Education Act also states that researchers should have the right to choose their subjects, research questions and methods and to publish their research freely. Academic freedom also includes freedom of education. Students and staff are guaranteed the right to seek knowledge freely. At the heart of this is academic integrity, which means that research and education must be free from direct political, economic and ideological influence. Freedom and integrity are closely intertwined with a democratic society where peace and freedom </w:t>
      </w:r>
      <w:proofErr w:type="gramStart"/>
      <w:r w:rsidRPr="00A53A0B">
        <w:rPr>
          <w:sz w:val="24"/>
          <w:szCs w:val="24"/>
          <w:lang w:val="en-US"/>
        </w:rPr>
        <w:t>prevail</w:t>
      </w:r>
      <w:proofErr w:type="gramEnd"/>
      <w:r w:rsidRPr="00A53A0B">
        <w:rPr>
          <w:sz w:val="24"/>
          <w:szCs w:val="24"/>
          <w:lang w:val="en-US"/>
        </w:rPr>
        <w:t xml:space="preserve"> and human rights are respected.</w:t>
      </w:r>
    </w:p>
    <w:p w14:paraId="29F3C426" w14:textId="515E5F7F" w:rsidR="00A53A0B" w:rsidRPr="00A53A0B" w:rsidRDefault="00A53A0B" w:rsidP="00A53A0B">
      <w:pPr>
        <w:spacing w:before="120" w:after="120"/>
        <w:jc w:val="both"/>
        <w:rPr>
          <w:sz w:val="24"/>
          <w:szCs w:val="24"/>
          <w:lang w:val="en-US"/>
        </w:rPr>
      </w:pPr>
    </w:p>
    <w:p w14:paraId="5553BCC2" w14:textId="4C75089F" w:rsidR="00A53A0B" w:rsidRPr="00A53A0B" w:rsidRDefault="00A53A0B" w:rsidP="00A53A0B">
      <w:pPr>
        <w:spacing w:before="120" w:after="120"/>
        <w:jc w:val="both"/>
        <w:rPr>
          <w:sz w:val="24"/>
          <w:szCs w:val="24"/>
          <w:lang w:val="en-US"/>
        </w:rPr>
      </w:pPr>
      <w:r w:rsidRPr="00A53A0B">
        <w:rPr>
          <w:sz w:val="24"/>
          <w:szCs w:val="24"/>
          <w:lang w:val="en-US"/>
        </w:rPr>
        <w:t>Example 2:</w:t>
      </w:r>
    </w:p>
    <w:p w14:paraId="046DE41D" w14:textId="77777777" w:rsidR="00A53A0B" w:rsidRPr="00766BBB" w:rsidRDefault="00A53A0B" w:rsidP="00A53A0B">
      <w:pPr>
        <w:textAlignment w:val="baseline"/>
        <w:rPr>
          <w:sz w:val="24"/>
          <w:szCs w:val="24"/>
          <w:lang w:eastAsia="sv-SE"/>
        </w:rPr>
      </w:pPr>
      <w:r w:rsidRPr="00766BBB">
        <w:rPr>
          <w:color w:val="000000"/>
          <w:sz w:val="24"/>
          <w:szCs w:val="24"/>
          <w:bdr w:val="none" w:sz="0" w:space="0" w:color="auto" w:frame="1"/>
          <w:lang w:eastAsia="sv-SE"/>
        </w:rPr>
        <w:t>During the autumn semester of 2023 a well-known Swedish far right activist with a Nazi past named Christian Peterson consciously sabotaged my course in critical race and whiteness studies at Karlstad University “Ras och vithet i Sverige” (Race and whiteness in Sweden). </w:t>
      </w:r>
    </w:p>
    <w:p w14:paraId="06D4DD2B" w14:textId="77777777" w:rsidR="00A53A0B" w:rsidRPr="00766BBB" w:rsidRDefault="00A53A0B" w:rsidP="00A53A0B">
      <w:pPr>
        <w:textAlignment w:val="baseline"/>
        <w:rPr>
          <w:sz w:val="24"/>
          <w:szCs w:val="24"/>
          <w:lang w:eastAsia="sv-SE"/>
        </w:rPr>
      </w:pPr>
      <w:r w:rsidRPr="00766BBB">
        <w:rPr>
          <w:color w:val="000000"/>
          <w:sz w:val="24"/>
          <w:szCs w:val="24"/>
          <w:bdr w:val="none" w:sz="0" w:space="0" w:color="auto" w:frame="1"/>
          <w:lang w:eastAsia="sv-SE"/>
        </w:rPr>
        <w:t> </w:t>
      </w:r>
    </w:p>
    <w:p w14:paraId="2F3569AD" w14:textId="77777777" w:rsidR="00A53A0B" w:rsidRPr="00766BBB" w:rsidRDefault="00A53A0B" w:rsidP="00A53A0B">
      <w:pPr>
        <w:textAlignment w:val="baseline"/>
        <w:rPr>
          <w:sz w:val="24"/>
          <w:szCs w:val="24"/>
          <w:lang w:eastAsia="sv-SE"/>
        </w:rPr>
      </w:pPr>
      <w:r w:rsidRPr="00766BBB">
        <w:rPr>
          <w:color w:val="000000"/>
          <w:sz w:val="24"/>
          <w:szCs w:val="24"/>
          <w:bdr w:val="none" w:sz="0" w:space="0" w:color="auto" w:frame="1"/>
          <w:lang w:eastAsia="sv-SE"/>
        </w:rPr>
        <w:t>He publicly announced that he would enroll at the course many months ahead with the sole purpose of mapping out the students and the contents of the course and at the same time he became totally obsessed by me and wrote regularly about me in social media and on various far right digital platforms. I was portrayed as a “woke left” researcher and teacher and I was ridiculed for being Asian as I am adopted from South Korea to Sweden. </w:t>
      </w:r>
    </w:p>
    <w:p w14:paraId="2F23EE63" w14:textId="77777777" w:rsidR="00A53A0B" w:rsidRPr="00766BBB" w:rsidRDefault="00A53A0B" w:rsidP="00A53A0B">
      <w:pPr>
        <w:textAlignment w:val="baseline"/>
        <w:rPr>
          <w:sz w:val="24"/>
          <w:szCs w:val="24"/>
          <w:lang w:eastAsia="sv-SE"/>
        </w:rPr>
      </w:pPr>
      <w:r w:rsidRPr="00766BBB">
        <w:rPr>
          <w:color w:val="000000"/>
          <w:sz w:val="24"/>
          <w:szCs w:val="24"/>
          <w:bdr w:val="none" w:sz="0" w:space="0" w:color="auto" w:frame="1"/>
          <w:lang w:eastAsia="sv-SE"/>
        </w:rPr>
        <w:t> </w:t>
      </w:r>
    </w:p>
    <w:p w14:paraId="107D0BF5" w14:textId="77777777" w:rsidR="00A53A0B" w:rsidRPr="00766BBB" w:rsidRDefault="00A53A0B" w:rsidP="00A53A0B">
      <w:pPr>
        <w:textAlignment w:val="baseline"/>
        <w:rPr>
          <w:sz w:val="24"/>
          <w:szCs w:val="24"/>
          <w:lang w:eastAsia="sv-SE"/>
        </w:rPr>
      </w:pPr>
      <w:r w:rsidRPr="00766BBB">
        <w:rPr>
          <w:color w:val="000000"/>
          <w:sz w:val="24"/>
          <w:szCs w:val="24"/>
          <w:bdr w:val="none" w:sz="0" w:space="0" w:color="auto" w:frame="1"/>
          <w:lang w:eastAsia="sv-SE"/>
        </w:rPr>
        <w:lastRenderedPageBreak/>
        <w:t>When the course started he recorded the first lesson and later published the film on his blog and he started to write aggressively about the other students in a disparaging way which resulted in most of the students dropping out while I was forced to sick leave myself for a period. </w:t>
      </w:r>
    </w:p>
    <w:p w14:paraId="46033750" w14:textId="77777777" w:rsidR="00A53A0B" w:rsidRDefault="00A53A0B" w:rsidP="00A53A0B">
      <w:pPr>
        <w:spacing w:before="120" w:after="120"/>
        <w:jc w:val="both"/>
        <w:rPr>
          <w:sz w:val="24"/>
          <w:szCs w:val="24"/>
          <w:lang/>
        </w:rPr>
      </w:pPr>
    </w:p>
    <w:p w14:paraId="27B14F5E" w14:textId="40D8906E" w:rsidR="0041024D" w:rsidRDefault="0041024D" w:rsidP="00A53A0B">
      <w:pPr>
        <w:spacing w:before="120" w:after="120"/>
        <w:jc w:val="both"/>
        <w:rPr>
          <w:sz w:val="24"/>
          <w:szCs w:val="24"/>
          <w:lang w:val="en-AU"/>
        </w:rPr>
      </w:pPr>
      <w:r>
        <w:rPr>
          <w:sz w:val="24"/>
          <w:szCs w:val="24"/>
          <w:lang w:val="en-AU"/>
        </w:rPr>
        <w:t>Example 3:</w:t>
      </w:r>
    </w:p>
    <w:p w14:paraId="72F1B8C1" w14:textId="3E49CC42" w:rsidR="0041024D" w:rsidRDefault="0041024D" w:rsidP="00A53A0B">
      <w:pPr>
        <w:spacing w:before="120" w:after="120"/>
        <w:jc w:val="both"/>
        <w:rPr>
          <w:color w:val="242424"/>
          <w:sz w:val="24"/>
          <w:szCs w:val="24"/>
          <w:bdr w:val="none" w:sz="0" w:space="0" w:color="auto" w:frame="1"/>
          <w:shd w:val="clear" w:color="auto" w:fill="FFFFFF"/>
        </w:rPr>
      </w:pPr>
      <w:r w:rsidRPr="00A53A0B">
        <w:rPr>
          <w:color w:val="242424"/>
          <w:sz w:val="24"/>
          <w:szCs w:val="24"/>
          <w:bdr w:val="none" w:sz="0" w:space="0" w:color="auto" w:frame="1"/>
          <w:shd w:val="clear" w:color="auto" w:fill="FFFFFF"/>
        </w:rPr>
        <w:t>Lund University has an increased interest in academic freedom reflected by the increased mandate of the ethics council to also include academic freedom (</w:t>
      </w:r>
      <w:hyperlink r:id="rId11" w:tgtFrame="_blank" w:tooltip="Original URL: https://www.staff.lu.se/article/increased-focus-academic-freedom. Click or tap if you trust this link." w:history="1">
        <w:r w:rsidRPr="00A53A0B">
          <w:rPr>
            <w:rStyle w:val="Hyperlink"/>
            <w:sz w:val="24"/>
            <w:szCs w:val="24"/>
            <w:bdr w:val="none" w:sz="0" w:space="0" w:color="auto" w:frame="1"/>
            <w:shd w:val="clear" w:color="auto" w:fill="FFFFFF"/>
          </w:rPr>
          <w:t>Increased focus on academic freedom | Staff Pages (lu.se)</w:t>
        </w:r>
      </w:hyperlink>
      <w:r w:rsidRPr="00A53A0B">
        <w:rPr>
          <w:color w:val="242424"/>
          <w:sz w:val="24"/>
          <w:szCs w:val="24"/>
          <w:bdr w:val="none" w:sz="0" w:space="0" w:color="auto" w:frame="1"/>
          <w:shd w:val="clear" w:color="auto" w:fill="FFFFFF"/>
        </w:rPr>
        <w:t>; </w:t>
      </w:r>
      <w:proofErr w:type="spellStart"/>
      <w:r w:rsidRPr="00A53A0B">
        <w:rPr>
          <w:sz w:val="24"/>
          <w:szCs w:val="24"/>
        </w:rPr>
        <w:fldChar w:fldCharType="begin"/>
      </w:r>
      <w:r w:rsidRPr="00A53A0B">
        <w:rPr>
          <w:sz w:val="24"/>
          <w:szCs w:val="24"/>
        </w:rPr>
        <w:instrText>HYPERLINK "https://eur01.safelinks.protection.outlook.com/?url=https%3A%2F%2Fetikradet.blogg.lu.se%2F&amp;data=05%7C02%7Cclaudia.tazreiter%40liu.se%7C043e0c7d58c348b8217308dc225f328b%7C913f18ec7f264c5fa816784fe9a58edd%7C0%7C0%7C638423039465121353%7CUnknown%7CTWFpbGZsb3d8eyJWIjoiMC4wLjAwMDAiLCJQIjoiV2luMzIiLCJBTiI6Ik1haWwiLCJXVCI6Mn0%3D%7C0%7C%7C%7C&amp;sdata=rHm3D4y%2FQsYJ72dmkNQcVkva0apP2jxxoWDQ0hR5QwU%3D&amp;reserved=0" \o "Original URL: https://etikradet.blogg.lu.se/. Click or tap if you trust this link." \t "_blank"</w:instrText>
      </w:r>
      <w:r w:rsidRPr="00A53A0B">
        <w:rPr>
          <w:sz w:val="24"/>
          <w:szCs w:val="24"/>
        </w:rPr>
      </w:r>
      <w:r w:rsidRPr="00A53A0B">
        <w:rPr>
          <w:sz w:val="24"/>
          <w:szCs w:val="24"/>
        </w:rPr>
        <w:fldChar w:fldCharType="separate"/>
      </w:r>
      <w:r w:rsidRPr="00A53A0B">
        <w:rPr>
          <w:rStyle w:val="Hyperlink"/>
          <w:sz w:val="24"/>
          <w:szCs w:val="24"/>
          <w:bdr w:val="none" w:sz="0" w:space="0" w:color="auto" w:frame="1"/>
          <w:shd w:val="clear" w:color="auto" w:fill="FFFFFF"/>
        </w:rPr>
        <w:t>Lunds</w:t>
      </w:r>
      <w:proofErr w:type="spellEnd"/>
      <w:r w:rsidRPr="00A53A0B">
        <w:rPr>
          <w:rStyle w:val="Hyperlink"/>
          <w:sz w:val="24"/>
          <w:szCs w:val="24"/>
          <w:bdr w:val="none" w:sz="0" w:space="0" w:color="auto" w:frame="1"/>
          <w:shd w:val="clear" w:color="auto" w:fill="FFFFFF"/>
        </w:rPr>
        <w:t xml:space="preserve"> </w:t>
      </w:r>
      <w:proofErr w:type="spellStart"/>
      <w:r w:rsidRPr="00A53A0B">
        <w:rPr>
          <w:rStyle w:val="Hyperlink"/>
          <w:sz w:val="24"/>
          <w:szCs w:val="24"/>
          <w:bdr w:val="none" w:sz="0" w:space="0" w:color="auto" w:frame="1"/>
          <w:shd w:val="clear" w:color="auto" w:fill="FFFFFF"/>
        </w:rPr>
        <w:t>universitets</w:t>
      </w:r>
      <w:proofErr w:type="spellEnd"/>
      <w:r w:rsidRPr="00A53A0B">
        <w:rPr>
          <w:rStyle w:val="Hyperlink"/>
          <w:sz w:val="24"/>
          <w:szCs w:val="24"/>
          <w:bdr w:val="none" w:sz="0" w:space="0" w:color="auto" w:frame="1"/>
          <w:shd w:val="clear" w:color="auto" w:fill="FFFFFF"/>
        </w:rPr>
        <w:t xml:space="preserve"> </w:t>
      </w:r>
      <w:proofErr w:type="spellStart"/>
      <w:r w:rsidRPr="00A53A0B">
        <w:rPr>
          <w:rStyle w:val="Hyperlink"/>
          <w:sz w:val="24"/>
          <w:szCs w:val="24"/>
          <w:bdr w:val="none" w:sz="0" w:space="0" w:color="auto" w:frame="1"/>
          <w:shd w:val="clear" w:color="auto" w:fill="FFFFFF"/>
        </w:rPr>
        <w:t>råd</w:t>
      </w:r>
      <w:proofErr w:type="spellEnd"/>
      <w:r w:rsidRPr="00A53A0B">
        <w:rPr>
          <w:rStyle w:val="Hyperlink"/>
          <w:sz w:val="24"/>
          <w:szCs w:val="24"/>
          <w:bdr w:val="none" w:sz="0" w:space="0" w:color="auto" w:frame="1"/>
          <w:shd w:val="clear" w:color="auto" w:fill="FFFFFF"/>
        </w:rPr>
        <w:t xml:space="preserve"> för </w:t>
      </w:r>
      <w:proofErr w:type="spellStart"/>
      <w:r w:rsidRPr="00A53A0B">
        <w:rPr>
          <w:rStyle w:val="Hyperlink"/>
          <w:sz w:val="24"/>
          <w:szCs w:val="24"/>
          <w:bdr w:val="none" w:sz="0" w:space="0" w:color="auto" w:frame="1"/>
          <w:shd w:val="clear" w:color="auto" w:fill="FFFFFF"/>
        </w:rPr>
        <w:t>etik</w:t>
      </w:r>
      <w:proofErr w:type="spellEnd"/>
      <w:r w:rsidRPr="00A53A0B">
        <w:rPr>
          <w:rStyle w:val="Hyperlink"/>
          <w:sz w:val="24"/>
          <w:szCs w:val="24"/>
          <w:bdr w:val="none" w:sz="0" w:space="0" w:color="auto" w:frame="1"/>
          <w:shd w:val="clear" w:color="auto" w:fill="FFFFFF"/>
        </w:rPr>
        <w:t xml:space="preserve"> </w:t>
      </w:r>
      <w:proofErr w:type="spellStart"/>
      <w:r w:rsidRPr="00A53A0B">
        <w:rPr>
          <w:rStyle w:val="Hyperlink"/>
          <w:sz w:val="24"/>
          <w:szCs w:val="24"/>
          <w:bdr w:val="none" w:sz="0" w:space="0" w:color="auto" w:frame="1"/>
          <w:shd w:val="clear" w:color="auto" w:fill="FFFFFF"/>
        </w:rPr>
        <w:t>och</w:t>
      </w:r>
      <w:proofErr w:type="spellEnd"/>
      <w:r w:rsidRPr="00A53A0B">
        <w:rPr>
          <w:rStyle w:val="Hyperlink"/>
          <w:sz w:val="24"/>
          <w:szCs w:val="24"/>
          <w:bdr w:val="none" w:sz="0" w:space="0" w:color="auto" w:frame="1"/>
          <w:shd w:val="clear" w:color="auto" w:fill="FFFFFF"/>
        </w:rPr>
        <w:t xml:space="preserve"> </w:t>
      </w:r>
      <w:proofErr w:type="spellStart"/>
      <w:r w:rsidRPr="00A53A0B">
        <w:rPr>
          <w:rStyle w:val="Hyperlink"/>
          <w:sz w:val="24"/>
          <w:szCs w:val="24"/>
          <w:bdr w:val="none" w:sz="0" w:space="0" w:color="auto" w:frame="1"/>
          <w:shd w:val="clear" w:color="auto" w:fill="FFFFFF"/>
        </w:rPr>
        <w:t>akademisk</w:t>
      </w:r>
      <w:proofErr w:type="spellEnd"/>
      <w:r w:rsidRPr="00A53A0B">
        <w:rPr>
          <w:rStyle w:val="Hyperlink"/>
          <w:sz w:val="24"/>
          <w:szCs w:val="24"/>
          <w:bdr w:val="none" w:sz="0" w:space="0" w:color="auto" w:frame="1"/>
          <w:shd w:val="clear" w:color="auto" w:fill="FFFFFF"/>
        </w:rPr>
        <w:t xml:space="preserve"> </w:t>
      </w:r>
      <w:proofErr w:type="spellStart"/>
      <w:r w:rsidRPr="00A53A0B">
        <w:rPr>
          <w:rStyle w:val="Hyperlink"/>
          <w:sz w:val="24"/>
          <w:szCs w:val="24"/>
          <w:bdr w:val="none" w:sz="0" w:space="0" w:color="auto" w:frame="1"/>
          <w:shd w:val="clear" w:color="auto" w:fill="FFFFFF"/>
        </w:rPr>
        <w:t>frihet</w:t>
      </w:r>
      <w:proofErr w:type="spellEnd"/>
      <w:r w:rsidRPr="00A53A0B">
        <w:rPr>
          <w:sz w:val="24"/>
          <w:szCs w:val="24"/>
        </w:rPr>
        <w:fldChar w:fldCharType="end"/>
      </w:r>
      <w:r w:rsidRPr="00A53A0B">
        <w:rPr>
          <w:color w:val="242424"/>
          <w:sz w:val="24"/>
          <w:szCs w:val="24"/>
          <w:bdr w:val="none" w:sz="0" w:space="0" w:color="auto" w:frame="1"/>
          <w:shd w:val="clear" w:color="auto" w:fill="FFFFFF"/>
        </w:rPr>
        <w:t>).</w:t>
      </w:r>
    </w:p>
    <w:p w14:paraId="53A79D4C" w14:textId="77777777" w:rsidR="0041024D" w:rsidRPr="0041024D" w:rsidRDefault="0041024D" w:rsidP="00A53A0B">
      <w:pPr>
        <w:spacing w:before="120" w:after="120"/>
        <w:jc w:val="both"/>
        <w:rPr>
          <w:sz w:val="24"/>
          <w:szCs w:val="24"/>
          <w:lang w:val="en-AU"/>
        </w:rPr>
      </w:pPr>
    </w:p>
    <w:p w14:paraId="5C11DDBB" w14:textId="77777777" w:rsidR="00091AC2" w:rsidRPr="00A53A0B" w:rsidRDefault="00987912" w:rsidP="00091AC2">
      <w:pPr>
        <w:spacing w:before="120" w:after="120"/>
        <w:jc w:val="both"/>
        <w:rPr>
          <w:b/>
          <w:bCs/>
          <w:sz w:val="24"/>
          <w:szCs w:val="24"/>
          <w:lang w:val="en-US"/>
        </w:rPr>
      </w:pPr>
      <w:r w:rsidRPr="00A53A0B">
        <w:rPr>
          <w:b/>
          <w:bCs/>
          <w:sz w:val="24"/>
          <w:szCs w:val="24"/>
          <w:lang w:val="en-US"/>
        </w:rPr>
        <w:t>Funding</w:t>
      </w:r>
    </w:p>
    <w:p w14:paraId="0A93E4AD" w14:textId="77777777" w:rsidR="00091AC2" w:rsidRDefault="00091AC2" w:rsidP="00091AC2">
      <w:pPr>
        <w:spacing w:before="120" w:after="120"/>
        <w:ind w:left="567" w:hanging="567"/>
        <w:jc w:val="both"/>
        <w:rPr>
          <w:sz w:val="24"/>
          <w:szCs w:val="24"/>
          <w:lang w:val="en-US"/>
        </w:rPr>
      </w:pPr>
      <w:r w:rsidRPr="00A53A0B">
        <w:rPr>
          <w:sz w:val="24"/>
          <w:szCs w:val="24"/>
          <w:lang w:val="en-US"/>
        </w:rPr>
        <w:t>6.</w:t>
      </w:r>
      <w:r w:rsidRPr="00A53A0B">
        <w:rPr>
          <w:sz w:val="24"/>
          <w:szCs w:val="24"/>
          <w:lang w:val="en-US"/>
        </w:rPr>
        <w:tab/>
      </w:r>
      <w:r w:rsidR="00987912" w:rsidRPr="00A53A0B">
        <w:rPr>
          <w:sz w:val="24"/>
          <w:szCs w:val="24"/>
          <w:lang w:val="en-US"/>
        </w:rPr>
        <w:t>How is funding, including for research, regulated? Is the process transparent, and are there any guarantees put in place to ensure respect for academic freedom?</w:t>
      </w:r>
    </w:p>
    <w:p w14:paraId="0D402A56" w14:textId="77777777" w:rsidR="0041024D" w:rsidRDefault="0041024D" w:rsidP="00091AC2">
      <w:pPr>
        <w:spacing w:before="120" w:after="120"/>
        <w:ind w:left="567" w:hanging="567"/>
        <w:jc w:val="both"/>
        <w:rPr>
          <w:sz w:val="24"/>
          <w:szCs w:val="24"/>
          <w:lang w:val="en-US"/>
        </w:rPr>
      </w:pPr>
    </w:p>
    <w:p w14:paraId="6D166988" w14:textId="73777A79" w:rsidR="00A53A0B" w:rsidRDefault="00A53A0B" w:rsidP="00091AC2">
      <w:pPr>
        <w:spacing w:before="120" w:after="120"/>
        <w:ind w:left="567" w:hanging="567"/>
        <w:jc w:val="both"/>
        <w:rPr>
          <w:sz w:val="24"/>
          <w:szCs w:val="24"/>
          <w:lang w:val="en-US"/>
        </w:rPr>
      </w:pPr>
      <w:r>
        <w:rPr>
          <w:sz w:val="24"/>
          <w:szCs w:val="24"/>
          <w:lang w:val="en-US"/>
        </w:rPr>
        <w:t xml:space="preserve">The main source of research funding in Sweden is through the Swedish Research Council (VR </w:t>
      </w:r>
      <w:hyperlink r:id="rId12" w:history="1">
        <w:r w:rsidRPr="009757C8">
          <w:rPr>
            <w:rStyle w:val="Hyperlink"/>
            <w:sz w:val="24"/>
            <w:szCs w:val="24"/>
            <w:lang w:val="en-US"/>
          </w:rPr>
          <w:t>https://www.vr.se/english.html</w:t>
        </w:r>
      </w:hyperlink>
      <w:r>
        <w:rPr>
          <w:sz w:val="24"/>
          <w:szCs w:val="24"/>
          <w:lang w:val="en-US"/>
        </w:rPr>
        <w:t xml:space="preserve">). During 2023 the Swedish government directed that funding to the research area ‘Development Studies’ should be abolished without recourse to any consultation with </w:t>
      </w:r>
      <w:proofErr w:type="gramStart"/>
      <w:r>
        <w:rPr>
          <w:sz w:val="24"/>
          <w:szCs w:val="24"/>
          <w:lang w:val="en-US"/>
        </w:rPr>
        <w:t>Universities</w:t>
      </w:r>
      <w:proofErr w:type="gramEnd"/>
      <w:r>
        <w:rPr>
          <w:sz w:val="24"/>
          <w:szCs w:val="24"/>
          <w:lang w:val="en-US"/>
        </w:rPr>
        <w:t xml:space="preserve"> or researchers.</w:t>
      </w:r>
    </w:p>
    <w:p w14:paraId="309EE8D8" w14:textId="77777777" w:rsidR="00A53A0B" w:rsidRPr="00A53A0B" w:rsidRDefault="00A53A0B" w:rsidP="00091AC2">
      <w:pPr>
        <w:spacing w:before="120" w:after="120"/>
        <w:ind w:left="567" w:hanging="567"/>
        <w:jc w:val="both"/>
        <w:rPr>
          <w:sz w:val="24"/>
          <w:szCs w:val="24"/>
          <w:lang w:val="en-US"/>
        </w:rPr>
      </w:pPr>
    </w:p>
    <w:p w14:paraId="1DC956ED" w14:textId="77777777" w:rsidR="00091AC2" w:rsidRPr="00A53A0B" w:rsidRDefault="00987912" w:rsidP="00091AC2">
      <w:pPr>
        <w:spacing w:before="120" w:after="120"/>
        <w:jc w:val="both"/>
        <w:rPr>
          <w:b/>
          <w:bCs/>
          <w:sz w:val="24"/>
          <w:szCs w:val="24"/>
          <w:lang w:val="en-US"/>
        </w:rPr>
      </w:pPr>
      <w:r w:rsidRPr="00A53A0B">
        <w:rPr>
          <w:b/>
          <w:bCs/>
          <w:sz w:val="24"/>
          <w:szCs w:val="24"/>
          <w:lang w:val="en-US"/>
        </w:rPr>
        <w:t>Surveillance</w:t>
      </w:r>
    </w:p>
    <w:p w14:paraId="4F0321DC" w14:textId="088C1F99" w:rsidR="00987912" w:rsidRDefault="00091AC2" w:rsidP="00091AC2">
      <w:pPr>
        <w:spacing w:before="120" w:after="120"/>
        <w:ind w:left="567" w:hanging="567"/>
        <w:jc w:val="both"/>
        <w:rPr>
          <w:sz w:val="24"/>
          <w:szCs w:val="24"/>
          <w:lang w:val="en-US"/>
        </w:rPr>
      </w:pPr>
      <w:r w:rsidRPr="00A53A0B">
        <w:rPr>
          <w:sz w:val="24"/>
          <w:szCs w:val="24"/>
          <w:lang w:val="en-US"/>
        </w:rPr>
        <w:t>8.</w:t>
      </w:r>
      <w:r w:rsidRPr="00A53A0B">
        <w:rPr>
          <w:sz w:val="24"/>
          <w:szCs w:val="24"/>
          <w:lang w:val="en-US"/>
        </w:rPr>
        <w:tab/>
      </w:r>
      <w:r w:rsidR="00987912" w:rsidRPr="00A53A0B">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5C3D5AF6" w14:textId="77777777" w:rsidR="0041024D" w:rsidRPr="00A53A0B" w:rsidRDefault="0041024D" w:rsidP="00091AC2">
      <w:pPr>
        <w:spacing w:before="120" w:after="120"/>
        <w:ind w:left="567" w:hanging="567"/>
        <w:jc w:val="both"/>
        <w:rPr>
          <w:sz w:val="24"/>
          <w:szCs w:val="24"/>
          <w:lang w:val="en-US"/>
        </w:rPr>
      </w:pPr>
    </w:p>
    <w:p w14:paraId="4636D1FC" w14:textId="61CF0073" w:rsidR="00987912" w:rsidRPr="00A76E4D" w:rsidRDefault="00A76E4D" w:rsidP="00A76E4D">
      <w:pPr>
        <w:spacing w:before="120" w:after="120"/>
        <w:ind w:left="567" w:hanging="567"/>
        <w:jc w:val="both"/>
        <w:rPr>
          <w:sz w:val="24"/>
          <w:szCs w:val="24"/>
          <w:lang w:val="en-AU"/>
        </w:rPr>
      </w:pPr>
      <w:r>
        <w:rPr>
          <w:sz w:val="24"/>
          <w:szCs w:val="24"/>
          <w:lang w:val="en-US"/>
        </w:rPr>
        <w:t xml:space="preserve">In line with the release of the </w:t>
      </w:r>
      <w:proofErr w:type="spellStart"/>
      <w:r>
        <w:rPr>
          <w:sz w:val="24"/>
          <w:szCs w:val="24"/>
          <w:lang w:val="en-US"/>
        </w:rPr>
        <w:t>Tido</w:t>
      </w:r>
      <w:proofErr w:type="spellEnd"/>
      <w:r>
        <w:rPr>
          <w:sz w:val="24"/>
          <w:szCs w:val="24"/>
          <w:lang w:val="en-US"/>
        </w:rPr>
        <w:t xml:space="preserve"> agreement (</w:t>
      </w:r>
      <w:hyperlink r:id="rId13" w:history="1">
        <w:r w:rsidR="0041024D" w:rsidRPr="009757C8">
          <w:rPr>
            <w:rStyle w:val="Hyperlink"/>
            <w:sz w:val="24"/>
            <w:szCs w:val="24"/>
            <w:lang w:val="en-AU"/>
          </w:rPr>
          <w:t>https://theconversation.com/professionals in-sweden-are-pushing-back-hard-against-a-rightwing-plan-to-make-them-snitch-on-undocumented-migrants-213124</w:t>
        </w:r>
      </w:hyperlink>
      <w:r>
        <w:rPr>
          <w:sz w:val="24"/>
          <w:szCs w:val="24"/>
          <w:lang w:val="en-US"/>
        </w:rPr>
        <w:t>), the Swedish government introduced a</w:t>
      </w:r>
      <w:r w:rsidR="0041024D">
        <w:rPr>
          <w:sz w:val="24"/>
          <w:szCs w:val="24"/>
          <w:lang w:val="en-US"/>
        </w:rPr>
        <w:t xml:space="preserve"> </w:t>
      </w:r>
      <w:r>
        <w:rPr>
          <w:sz w:val="24"/>
          <w:szCs w:val="24"/>
          <w:lang w:val="en-US"/>
        </w:rPr>
        <w:t>proposal for a planned law that would require public sector workers, including University teachers to report any students or fellow staff they believe to be undocumented migrants. University teachers as well as other public sector workers, in health and welfare sectors have engaged in widespread protests at the proposed law. At many Swedish Universities, Academics have announced to university leadership their intention to not comply with such a law were it to be introduced.</w:t>
      </w:r>
    </w:p>
    <w:p w14:paraId="62AAF837" w14:textId="77777777" w:rsidR="00C74068" w:rsidRPr="00A53A0B" w:rsidRDefault="00C74068" w:rsidP="00091AC2">
      <w:pPr>
        <w:spacing w:before="120" w:after="120"/>
        <w:ind w:left="567" w:hanging="567"/>
        <w:jc w:val="both"/>
        <w:rPr>
          <w:b/>
          <w:bCs/>
          <w:sz w:val="24"/>
          <w:szCs w:val="24"/>
          <w:lang/>
        </w:rPr>
      </w:pPr>
    </w:p>
    <w:p w14:paraId="4E324A56" w14:textId="77777777" w:rsidR="00C74068" w:rsidRPr="00A53A0B" w:rsidRDefault="00C74068" w:rsidP="00091AC2">
      <w:pPr>
        <w:spacing w:before="120" w:after="120"/>
        <w:ind w:left="567" w:hanging="567"/>
        <w:jc w:val="both"/>
        <w:rPr>
          <w:b/>
          <w:bCs/>
          <w:sz w:val="24"/>
          <w:szCs w:val="24"/>
          <w:lang/>
        </w:rPr>
      </w:pPr>
    </w:p>
    <w:p w14:paraId="049257E7" w14:textId="4D35ED51" w:rsidR="00C74068" w:rsidRPr="00A53A0B" w:rsidRDefault="00C74068" w:rsidP="0041024D">
      <w:pPr>
        <w:spacing w:before="120" w:after="120"/>
        <w:jc w:val="both"/>
        <w:rPr>
          <w:color w:val="242424"/>
          <w:sz w:val="24"/>
          <w:szCs w:val="24"/>
          <w:bdr w:val="none" w:sz="0" w:space="0" w:color="auto" w:frame="1"/>
          <w:shd w:val="clear" w:color="auto" w:fill="FFFFFF"/>
        </w:rPr>
      </w:pPr>
    </w:p>
    <w:p w14:paraId="468F9AF5" w14:textId="77777777" w:rsidR="003808CD" w:rsidRPr="00A53A0B" w:rsidRDefault="003808CD" w:rsidP="00091AC2">
      <w:pPr>
        <w:spacing w:before="120" w:after="120"/>
        <w:ind w:left="567" w:hanging="567"/>
        <w:jc w:val="both"/>
        <w:rPr>
          <w:b/>
          <w:bCs/>
          <w:sz w:val="24"/>
          <w:szCs w:val="24"/>
          <w:lang w:val="en-AU"/>
        </w:rPr>
      </w:pPr>
    </w:p>
    <w:p w14:paraId="2A36DC2D" w14:textId="77777777" w:rsidR="003808CD" w:rsidRPr="00A53A0B" w:rsidRDefault="003808CD" w:rsidP="00091AC2">
      <w:pPr>
        <w:spacing w:before="120" w:after="120"/>
        <w:ind w:left="567" w:hanging="567"/>
        <w:jc w:val="both"/>
        <w:rPr>
          <w:b/>
          <w:bCs/>
          <w:sz w:val="24"/>
          <w:szCs w:val="24"/>
          <w:lang w:val="en-AU"/>
        </w:rPr>
      </w:pPr>
    </w:p>
    <w:p w14:paraId="1F27BDC4" w14:textId="77777777" w:rsidR="00987912" w:rsidRPr="00A53A0B" w:rsidRDefault="00987912" w:rsidP="00987912">
      <w:pPr>
        <w:pStyle w:val="ListParagraph"/>
        <w:spacing w:before="120" w:after="120"/>
        <w:ind w:left="426"/>
        <w:contextualSpacing w:val="0"/>
        <w:rPr>
          <w:sz w:val="24"/>
          <w:szCs w:val="24"/>
          <w:lang w:val="en-US"/>
        </w:rPr>
      </w:pPr>
    </w:p>
    <w:p w14:paraId="0AF6EFEF" w14:textId="63A901F3" w:rsidR="00987912" w:rsidRPr="00A53A0B" w:rsidRDefault="00D458A1" w:rsidP="00987912">
      <w:pPr>
        <w:pBdr>
          <w:bottom w:val="single" w:sz="4" w:space="1" w:color="auto"/>
        </w:pBdr>
        <w:spacing w:before="120" w:after="120"/>
        <w:ind w:firstLine="425"/>
        <w:jc w:val="both"/>
        <w:rPr>
          <w:b/>
          <w:bCs/>
          <w:sz w:val="24"/>
          <w:szCs w:val="24"/>
          <w:lang w:val="en-US"/>
        </w:rPr>
      </w:pPr>
      <w:r w:rsidRPr="00A53A0B">
        <w:rPr>
          <w:b/>
          <w:bCs/>
          <w:sz w:val="24"/>
          <w:szCs w:val="24"/>
          <w:lang w:val="en-US"/>
        </w:rPr>
        <w:t>How to submit information</w:t>
      </w:r>
    </w:p>
    <w:p w14:paraId="662821B4" w14:textId="3E5F5C19" w:rsidR="00851B7C" w:rsidRPr="00A53A0B" w:rsidRDefault="00851B7C">
      <w:pPr>
        <w:rPr>
          <w:bCs/>
          <w:noProof/>
          <w:sz w:val="24"/>
          <w:szCs w:val="24"/>
        </w:rPr>
      </w:pPr>
    </w:p>
    <w:p w14:paraId="49ECD365" w14:textId="15FDDD37" w:rsidR="00D458A1" w:rsidRPr="00A53A0B" w:rsidRDefault="00D458A1" w:rsidP="00D458A1">
      <w:pPr>
        <w:ind w:firstLine="720"/>
        <w:jc w:val="both"/>
        <w:textAlignment w:val="baseline"/>
        <w:rPr>
          <w:sz w:val="24"/>
          <w:szCs w:val="24"/>
          <w:lang w:eastAsia="en-GB"/>
        </w:rPr>
      </w:pPr>
      <w:r w:rsidRPr="00A53A0B">
        <w:rPr>
          <w:sz w:val="24"/>
          <w:szCs w:val="24"/>
          <w:lang w:eastAsia="en-GB"/>
        </w:rPr>
        <w:t xml:space="preserve">Submissions should be sent electronically no later than </w:t>
      </w:r>
      <w:r w:rsidRPr="00A53A0B">
        <w:rPr>
          <w:b/>
          <w:bCs/>
          <w:sz w:val="24"/>
          <w:szCs w:val="24"/>
          <w:lang w:eastAsia="en-GB"/>
        </w:rPr>
        <w:t xml:space="preserve">2 February 2024 to </w:t>
      </w:r>
      <w:hyperlink r:id="rId14" w:history="1">
        <w:r w:rsidRPr="00A53A0B">
          <w:rPr>
            <w:rStyle w:val="Hyperlink"/>
            <w:sz w:val="24"/>
            <w:szCs w:val="24"/>
            <w:lang w:eastAsia="en-GB"/>
          </w:rPr>
          <w:t>hrc-sr-education@un.org</w:t>
        </w:r>
      </w:hyperlink>
      <w:r w:rsidRPr="00A53A0B">
        <w:rPr>
          <w:sz w:val="24"/>
          <w:szCs w:val="24"/>
          <w:lang w:eastAsia="en-GB"/>
        </w:rPr>
        <w:t>, using the email title: “Contribution: Academic freedom”.</w:t>
      </w:r>
    </w:p>
    <w:p w14:paraId="1D76A58E" w14:textId="77777777" w:rsidR="00D458A1" w:rsidRPr="00A53A0B" w:rsidRDefault="00D458A1" w:rsidP="00D458A1">
      <w:pPr>
        <w:ind w:firstLine="720"/>
        <w:jc w:val="both"/>
        <w:textAlignment w:val="baseline"/>
        <w:rPr>
          <w:sz w:val="24"/>
          <w:szCs w:val="24"/>
          <w:lang w:eastAsia="en-GB"/>
        </w:rPr>
      </w:pPr>
    </w:p>
    <w:p w14:paraId="6BBA0695" w14:textId="77777777" w:rsidR="00D458A1" w:rsidRPr="00A53A0B" w:rsidRDefault="00D458A1" w:rsidP="00D458A1">
      <w:pPr>
        <w:ind w:firstLine="720"/>
        <w:jc w:val="both"/>
        <w:rPr>
          <w:sz w:val="24"/>
          <w:szCs w:val="24"/>
        </w:rPr>
      </w:pPr>
      <w:r w:rsidRPr="00A53A0B">
        <w:rPr>
          <w:sz w:val="24"/>
          <w:szCs w:val="24"/>
        </w:rPr>
        <w:t xml:space="preserve">Please select and answer the questions most relevant for your agency. Kindly limit your responses to </w:t>
      </w:r>
      <w:r w:rsidRPr="00A53A0B">
        <w:rPr>
          <w:b/>
          <w:sz w:val="24"/>
          <w:szCs w:val="24"/>
        </w:rPr>
        <w:t>3,000 words</w:t>
      </w:r>
      <w:r w:rsidRPr="00A53A0B">
        <w:rPr>
          <w:sz w:val="24"/>
          <w:szCs w:val="24"/>
        </w:rPr>
        <w:t xml:space="preserve"> </w:t>
      </w:r>
      <w:bookmarkStart w:id="0" w:name="_Hlk98425205"/>
      <w:r w:rsidRPr="00A53A0B">
        <w:rPr>
          <w:sz w:val="24"/>
          <w:szCs w:val="24"/>
        </w:rPr>
        <w:t xml:space="preserve">and attach annexes where necessary. To facilitate their consideration, please send responses in a Word document, and in English, French, or Spanish. </w:t>
      </w:r>
      <w:r w:rsidRPr="00A53A0B">
        <w:rPr>
          <w:b/>
          <w:bCs/>
          <w:sz w:val="24"/>
          <w:szCs w:val="24"/>
        </w:rPr>
        <w:t>Please clearly specify the entity making the contribution on the document itself and add paragraph numbers</w:t>
      </w:r>
      <w:r w:rsidRPr="00A53A0B">
        <w:rPr>
          <w:sz w:val="24"/>
          <w:szCs w:val="24"/>
        </w:rPr>
        <w:t>.</w:t>
      </w:r>
    </w:p>
    <w:p w14:paraId="5A9B85B4" w14:textId="77777777" w:rsidR="00D458A1" w:rsidRPr="00A53A0B" w:rsidRDefault="00D458A1" w:rsidP="00D458A1">
      <w:pPr>
        <w:ind w:firstLine="720"/>
        <w:jc w:val="both"/>
        <w:rPr>
          <w:sz w:val="24"/>
          <w:szCs w:val="24"/>
        </w:rPr>
      </w:pPr>
    </w:p>
    <w:bookmarkEnd w:id="0"/>
    <w:p w14:paraId="2FF23D3F" w14:textId="77777777" w:rsidR="00C91085" w:rsidRPr="00A53A0B" w:rsidRDefault="00C91085" w:rsidP="00C91085">
      <w:pPr>
        <w:ind w:firstLine="720"/>
        <w:jc w:val="both"/>
        <w:rPr>
          <w:sz w:val="24"/>
          <w:szCs w:val="24"/>
        </w:rPr>
      </w:pPr>
      <w:r w:rsidRPr="00A53A0B">
        <w:rPr>
          <w:sz w:val="24"/>
          <w:szCs w:val="24"/>
        </w:rPr>
        <w:t>All inputs received will be posted on the OHCHR website. Please indicate if you have any objections regarding to your reply being posted on the OHCHR website.</w:t>
      </w:r>
    </w:p>
    <w:p w14:paraId="44DF69DB" w14:textId="77777777" w:rsidR="00D458A1" w:rsidRPr="00A53A0B" w:rsidRDefault="00D458A1" w:rsidP="00C91085">
      <w:pPr>
        <w:ind w:firstLine="720"/>
        <w:jc w:val="both"/>
        <w:rPr>
          <w:sz w:val="24"/>
          <w:szCs w:val="24"/>
        </w:rPr>
      </w:pPr>
    </w:p>
    <w:sectPr w:rsidR="00D458A1" w:rsidRPr="00A53A0B" w:rsidSect="009065C1">
      <w:headerReference w:type="default" r:id="rId15"/>
      <w:footerReference w:type="default" r:id="rId16"/>
      <w:headerReference w:type="first" r:id="rId17"/>
      <w:foot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7EEC" w14:textId="77777777" w:rsidR="00E218B6" w:rsidRDefault="00E218B6">
      <w:r>
        <w:separator/>
      </w:r>
    </w:p>
  </w:endnote>
  <w:endnote w:type="continuationSeparator" w:id="0">
    <w:p w14:paraId="28123B3D" w14:textId="77777777" w:rsidR="00E218B6" w:rsidRDefault="00E2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9800" w14:textId="77777777" w:rsidR="00E218B6" w:rsidRDefault="00E218B6">
      <w:r>
        <w:separator/>
      </w:r>
    </w:p>
  </w:footnote>
  <w:footnote w:type="continuationSeparator" w:id="0">
    <w:p w14:paraId="6AC052A7" w14:textId="77777777" w:rsidR="00E218B6" w:rsidRDefault="00E2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6"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3"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64BB35B5"/>
    <w:multiLevelType w:val="hybridMultilevel"/>
    <w:tmpl w:val="2F7E5C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0" w15:restartNumberingAfterBreak="0">
    <w:nsid w:val="75296962"/>
    <w:multiLevelType w:val="hybridMultilevel"/>
    <w:tmpl w:val="F2A8A1F6"/>
    <w:lvl w:ilvl="0" w:tplc="CB8EADB2">
      <w:start w:val="1"/>
      <w:numFmt w:val="decimal"/>
      <w:lvlText w:val="%1."/>
      <w:lvlJc w:val="left"/>
      <w:pPr>
        <w:ind w:left="920" w:hanging="5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1"/>
  </w:num>
  <w:num w:numId="2" w16cid:durableId="41102181">
    <w:abstractNumId w:val="33"/>
  </w:num>
  <w:num w:numId="3" w16cid:durableId="1383209208">
    <w:abstractNumId w:val="23"/>
  </w:num>
  <w:num w:numId="4" w16cid:durableId="1223062930">
    <w:abstractNumId w:val="10"/>
  </w:num>
  <w:num w:numId="5" w16cid:durableId="2118941600">
    <w:abstractNumId w:val="24"/>
  </w:num>
  <w:num w:numId="6" w16cid:durableId="337465453">
    <w:abstractNumId w:val="14"/>
  </w:num>
  <w:num w:numId="7" w16cid:durableId="1254700196">
    <w:abstractNumId w:val="2"/>
  </w:num>
  <w:num w:numId="8" w16cid:durableId="1317997900">
    <w:abstractNumId w:val="16"/>
  </w:num>
  <w:num w:numId="9" w16cid:durableId="695038539">
    <w:abstractNumId w:val="3"/>
  </w:num>
  <w:num w:numId="10" w16cid:durableId="2044551335">
    <w:abstractNumId w:val="1"/>
  </w:num>
  <w:num w:numId="11" w16cid:durableId="1306617363">
    <w:abstractNumId w:val="12"/>
  </w:num>
  <w:num w:numId="12" w16cid:durableId="528297581">
    <w:abstractNumId w:val="28"/>
  </w:num>
  <w:num w:numId="13" w16cid:durableId="687371278">
    <w:abstractNumId w:val="31"/>
  </w:num>
  <w:num w:numId="14" w16cid:durableId="1543320972">
    <w:abstractNumId w:val="20"/>
  </w:num>
  <w:num w:numId="15" w16cid:durableId="1306398189">
    <w:abstractNumId w:val="7"/>
  </w:num>
  <w:num w:numId="16" w16cid:durableId="1956328715">
    <w:abstractNumId w:val="0"/>
  </w:num>
  <w:num w:numId="17" w16cid:durableId="1002508268">
    <w:abstractNumId w:val="26"/>
  </w:num>
  <w:num w:numId="18" w16cid:durableId="1429934609">
    <w:abstractNumId w:val="8"/>
  </w:num>
  <w:num w:numId="19" w16cid:durableId="2054229550">
    <w:abstractNumId w:val="19"/>
  </w:num>
  <w:num w:numId="20" w16cid:durableId="457915957">
    <w:abstractNumId w:val="4"/>
  </w:num>
  <w:num w:numId="21" w16cid:durableId="1844466440">
    <w:abstractNumId w:val="25"/>
  </w:num>
  <w:num w:numId="22" w16cid:durableId="636640606">
    <w:abstractNumId w:val="22"/>
  </w:num>
  <w:num w:numId="23" w16cid:durableId="555507400">
    <w:abstractNumId w:val="17"/>
  </w:num>
  <w:num w:numId="24" w16cid:durableId="1061829933">
    <w:abstractNumId w:val="6"/>
  </w:num>
  <w:num w:numId="25" w16cid:durableId="1383481887">
    <w:abstractNumId w:val="15"/>
  </w:num>
  <w:num w:numId="26" w16cid:durableId="2013487960">
    <w:abstractNumId w:val="11"/>
  </w:num>
  <w:num w:numId="27" w16cid:durableId="1653145641">
    <w:abstractNumId w:val="9"/>
  </w:num>
  <w:num w:numId="28" w16cid:durableId="1329018598">
    <w:abstractNumId w:val="18"/>
  </w:num>
  <w:num w:numId="29" w16cid:durableId="14049130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9130589">
    <w:abstractNumId w:val="30"/>
  </w:num>
  <w:num w:numId="35" w16cid:durableId="10048177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6F03"/>
    <w:rsid w:val="000C7660"/>
    <w:rsid w:val="000D210E"/>
    <w:rsid w:val="000D34F2"/>
    <w:rsid w:val="000D5600"/>
    <w:rsid w:val="000E2860"/>
    <w:rsid w:val="000E42EE"/>
    <w:rsid w:val="000E7AF7"/>
    <w:rsid w:val="000F183C"/>
    <w:rsid w:val="000F2385"/>
    <w:rsid w:val="00103AE3"/>
    <w:rsid w:val="00106F64"/>
    <w:rsid w:val="00115798"/>
    <w:rsid w:val="00117F5F"/>
    <w:rsid w:val="001205D6"/>
    <w:rsid w:val="0013487C"/>
    <w:rsid w:val="001456CB"/>
    <w:rsid w:val="001537CC"/>
    <w:rsid w:val="00153DB2"/>
    <w:rsid w:val="0015615C"/>
    <w:rsid w:val="001676BA"/>
    <w:rsid w:val="00183B60"/>
    <w:rsid w:val="00186C4F"/>
    <w:rsid w:val="00194332"/>
    <w:rsid w:val="00196A2E"/>
    <w:rsid w:val="001A46C3"/>
    <w:rsid w:val="001B0523"/>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7195"/>
    <w:rsid w:val="00266D70"/>
    <w:rsid w:val="00272201"/>
    <w:rsid w:val="002801ED"/>
    <w:rsid w:val="00282E14"/>
    <w:rsid w:val="0028624E"/>
    <w:rsid w:val="002863A2"/>
    <w:rsid w:val="002873B2"/>
    <w:rsid w:val="00293243"/>
    <w:rsid w:val="002969BF"/>
    <w:rsid w:val="002975C1"/>
    <w:rsid w:val="002A2F06"/>
    <w:rsid w:val="002A5AA8"/>
    <w:rsid w:val="002A7846"/>
    <w:rsid w:val="002B3D33"/>
    <w:rsid w:val="002B4B8A"/>
    <w:rsid w:val="002D21F2"/>
    <w:rsid w:val="002E65F4"/>
    <w:rsid w:val="002F68F0"/>
    <w:rsid w:val="00305B08"/>
    <w:rsid w:val="00317F0A"/>
    <w:rsid w:val="00335FB9"/>
    <w:rsid w:val="003376D0"/>
    <w:rsid w:val="00356299"/>
    <w:rsid w:val="003577DB"/>
    <w:rsid w:val="00360493"/>
    <w:rsid w:val="00380489"/>
    <w:rsid w:val="003808CD"/>
    <w:rsid w:val="00384E88"/>
    <w:rsid w:val="00386C90"/>
    <w:rsid w:val="003956EF"/>
    <w:rsid w:val="00396E4C"/>
    <w:rsid w:val="003A3957"/>
    <w:rsid w:val="003B488C"/>
    <w:rsid w:val="003C37C3"/>
    <w:rsid w:val="003D0C10"/>
    <w:rsid w:val="003D3D66"/>
    <w:rsid w:val="003E552B"/>
    <w:rsid w:val="00401FD2"/>
    <w:rsid w:val="0041024D"/>
    <w:rsid w:val="00410560"/>
    <w:rsid w:val="00411C0A"/>
    <w:rsid w:val="004153DE"/>
    <w:rsid w:val="00415EFC"/>
    <w:rsid w:val="0043060F"/>
    <w:rsid w:val="00440385"/>
    <w:rsid w:val="00440E30"/>
    <w:rsid w:val="00440ED0"/>
    <w:rsid w:val="00443DF5"/>
    <w:rsid w:val="004454D0"/>
    <w:rsid w:val="00447412"/>
    <w:rsid w:val="00455C6D"/>
    <w:rsid w:val="00456419"/>
    <w:rsid w:val="00460258"/>
    <w:rsid w:val="004614D4"/>
    <w:rsid w:val="00462BE1"/>
    <w:rsid w:val="00480613"/>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170D"/>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27D24"/>
    <w:rsid w:val="00733660"/>
    <w:rsid w:val="00741EBC"/>
    <w:rsid w:val="007432E5"/>
    <w:rsid w:val="007450E8"/>
    <w:rsid w:val="00756E9B"/>
    <w:rsid w:val="007625BA"/>
    <w:rsid w:val="00766BBB"/>
    <w:rsid w:val="00776BDB"/>
    <w:rsid w:val="007877AB"/>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D78F9"/>
    <w:rsid w:val="007E39E1"/>
    <w:rsid w:val="007F7DA3"/>
    <w:rsid w:val="00807D4D"/>
    <w:rsid w:val="0081788D"/>
    <w:rsid w:val="00842120"/>
    <w:rsid w:val="00842220"/>
    <w:rsid w:val="008427AA"/>
    <w:rsid w:val="00845C19"/>
    <w:rsid w:val="00846B4A"/>
    <w:rsid w:val="00851B7C"/>
    <w:rsid w:val="008553DE"/>
    <w:rsid w:val="008568EA"/>
    <w:rsid w:val="00863357"/>
    <w:rsid w:val="008656FA"/>
    <w:rsid w:val="0086736C"/>
    <w:rsid w:val="00874280"/>
    <w:rsid w:val="008774E3"/>
    <w:rsid w:val="008A2623"/>
    <w:rsid w:val="008A2957"/>
    <w:rsid w:val="008B33E8"/>
    <w:rsid w:val="008B4DD7"/>
    <w:rsid w:val="008B4F3E"/>
    <w:rsid w:val="008B6B53"/>
    <w:rsid w:val="008C2924"/>
    <w:rsid w:val="008C60C0"/>
    <w:rsid w:val="008D1A3C"/>
    <w:rsid w:val="008D3B8A"/>
    <w:rsid w:val="008E0B63"/>
    <w:rsid w:val="008E46C1"/>
    <w:rsid w:val="008F3473"/>
    <w:rsid w:val="009065C1"/>
    <w:rsid w:val="009066BC"/>
    <w:rsid w:val="009240B2"/>
    <w:rsid w:val="00925A9D"/>
    <w:rsid w:val="009337F5"/>
    <w:rsid w:val="009358CD"/>
    <w:rsid w:val="00944040"/>
    <w:rsid w:val="00944E25"/>
    <w:rsid w:val="00945265"/>
    <w:rsid w:val="009469B5"/>
    <w:rsid w:val="00946B6F"/>
    <w:rsid w:val="00951601"/>
    <w:rsid w:val="009658A9"/>
    <w:rsid w:val="00977C96"/>
    <w:rsid w:val="00982FCF"/>
    <w:rsid w:val="00983FB8"/>
    <w:rsid w:val="0098565E"/>
    <w:rsid w:val="00986237"/>
    <w:rsid w:val="00987912"/>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45A30"/>
    <w:rsid w:val="00A53A0B"/>
    <w:rsid w:val="00A54482"/>
    <w:rsid w:val="00A564C7"/>
    <w:rsid w:val="00A61B32"/>
    <w:rsid w:val="00A61E26"/>
    <w:rsid w:val="00A63977"/>
    <w:rsid w:val="00A76E4D"/>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B5492"/>
    <w:rsid w:val="00BC009B"/>
    <w:rsid w:val="00BD2C78"/>
    <w:rsid w:val="00BD6119"/>
    <w:rsid w:val="00BE1293"/>
    <w:rsid w:val="00BF539E"/>
    <w:rsid w:val="00BF69D2"/>
    <w:rsid w:val="00C02DDB"/>
    <w:rsid w:val="00C07B5F"/>
    <w:rsid w:val="00C12BED"/>
    <w:rsid w:val="00C162CD"/>
    <w:rsid w:val="00C17B65"/>
    <w:rsid w:val="00C234D8"/>
    <w:rsid w:val="00C23DDD"/>
    <w:rsid w:val="00C30506"/>
    <w:rsid w:val="00C35851"/>
    <w:rsid w:val="00C427D7"/>
    <w:rsid w:val="00C50365"/>
    <w:rsid w:val="00C56B9F"/>
    <w:rsid w:val="00C6141D"/>
    <w:rsid w:val="00C64254"/>
    <w:rsid w:val="00C707EA"/>
    <w:rsid w:val="00C73CD7"/>
    <w:rsid w:val="00C74068"/>
    <w:rsid w:val="00C74811"/>
    <w:rsid w:val="00C772EF"/>
    <w:rsid w:val="00C82CCE"/>
    <w:rsid w:val="00C91085"/>
    <w:rsid w:val="00CA65D2"/>
    <w:rsid w:val="00CB1C6E"/>
    <w:rsid w:val="00CB643F"/>
    <w:rsid w:val="00CC5BEF"/>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8A1"/>
    <w:rsid w:val="00D4635B"/>
    <w:rsid w:val="00D5082F"/>
    <w:rsid w:val="00D67524"/>
    <w:rsid w:val="00D70178"/>
    <w:rsid w:val="00D82BE4"/>
    <w:rsid w:val="00D84C7E"/>
    <w:rsid w:val="00D963DD"/>
    <w:rsid w:val="00D968C8"/>
    <w:rsid w:val="00DA5FC2"/>
    <w:rsid w:val="00DB007B"/>
    <w:rsid w:val="00DB33A4"/>
    <w:rsid w:val="00DB415F"/>
    <w:rsid w:val="00DB5055"/>
    <w:rsid w:val="00DB5616"/>
    <w:rsid w:val="00DC0CA6"/>
    <w:rsid w:val="00DD4909"/>
    <w:rsid w:val="00DE0B44"/>
    <w:rsid w:val="00DE5C84"/>
    <w:rsid w:val="00E14B3F"/>
    <w:rsid w:val="00E15347"/>
    <w:rsid w:val="00E218B6"/>
    <w:rsid w:val="00E22392"/>
    <w:rsid w:val="00E30296"/>
    <w:rsid w:val="00E4367D"/>
    <w:rsid w:val="00E47F1B"/>
    <w:rsid w:val="00E56372"/>
    <w:rsid w:val="00E60057"/>
    <w:rsid w:val="00E6747D"/>
    <w:rsid w:val="00E679E8"/>
    <w:rsid w:val="00E73F13"/>
    <w:rsid w:val="00E84288"/>
    <w:rsid w:val="00E95052"/>
    <w:rsid w:val="00E95A48"/>
    <w:rsid w:val="00E97A8F"/>
    <w:rsid w:val="00EA6B3E"/>
    <w:rsid w:val="00EB2578"/>
    <w:rsid w:val="00EB4CDE"/>
    <w:rsid w:val="00EC123F"/>
    <w:rsid w:val="00EC3E83"/>
    <w:rsid w:val="00EC6F64"/>
    <w:rsid w:val="00EE0A7C"/>
    <w:rsid w:val="00EE5BA8"/>
    <w:rsid w:val="00EE6765"/>
    <w:rsid w:val="00EF0B0D"/>
    <w:rsid w:val="00EF2930"/>
    <w:rsid w:val="00F006B5"/>
    <w:rsid w:val="00F0710E"/>
    <w:rsid w:val="00F07C8F"/>
    <w:rsid w:val="00F130B3"/>
    <w:rsid w:val="00F14740"/>
    <w:rsid w:val="00F161EC"/>
    <w:rsid w:val="00F44EA7"/>
    <w:rsid w:val="00F47B64"/>
    <w:rsid w:val="00F611C6"/>
    <w:rsid w:val="00F62027"/>
    <w:rsid w:val="00F6733B"/>
    <w:rsid w:val="00F80A14"/>
    <w:rsid w:val="00F80D28"/>
    <w:rsid w:val="00F927D4"/>
    <w:rsid w:val="00FA61F7"/>
    <w:rsid w:val="00FB1650"/>
    <w:rsid w:val="00FB32FB"/>
    <w:rsid w:val="00FB365F"/>
    <w:rsid w:val="00FB41B6"/>
    <w:rsid w:val="00FC0B84"/>
    <w:rsid w:val="00FC1DDB"/>
    <w:rsid w:val="00FD41D3"/>
    <w:rsid w:val="00FD659F"/>
    <w:rsid w:val="00FE18A9"/>
    <w:rsid w:val="00FE363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character" w:customStyle="1" w:styleId="entity">
    <w:name w:val="_entity"/>
    <w:basedOn w:val="DefaultParagraphFont"/>
    <w:rsid w:val="00766BBB"/>
  </w:style>
  <w:style w:type="character" w:customStyle="1" w:styleId="pu1yl">
    <w:name w:val="pu1yl"/>
    <w:basedOn w:val="DefaultParagraphFont"/>
    <w:rsid w:val="00766BBB"/>
  </w:style>
  <w:style w:type="paragraph" w:styleId="NormalWeb">
    <w:name w:val="Normal (Web)"/>
    <w:basedOn w:val="Normal"/>
    <w:uiPriority w:val="99"/>
    <w:semiHidden/>
    <w:unhideWhenUsed/>
    <w:rsid w:val="00766BBB"/>
    <w:pPr>
      <w:spacing w:before="100" w:beforeAutospacing="1" w:after="100" w:afterAutospacing="1"/>
    </w:pPr>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1776826507">
      <w:bodyDiv w:val="1"/>
      <w:marLeft w:val="0"/>
      <w:marRight w:val="0"/>
      <w:marTop w:val="0"/>
      <w:marBottom w:val="0"/>
      <w:divBdr>
        <w:top w:val="none" w:sz="0" w:space="0" w:color="auto"/>
        <w:left w:val="none" w:sz="0" w:space="0" w:color="auto"/>
        <w:bottom w:val="none" w:sz="0" w:space="0" w:color="auto"/>
        <w:right w:val="none" w:sz="0" w:space="0" w:color="auto"/>
      </w:divBdr>
      <w:divsChild>
        <w:div w:id="726102375">
          <w:marLeft w:val="0"/>
          <w:marRight w:val="0"/>
          <w:marTop w:val="0"/>
          <w:marBottom w:val="0"/>
          <w:divBdr>
            <w:top w:val="none" w:sz="0" w:space="0" w:color="auto"/>
            <w:left w:val="none" w:sz="0" w:space="0" w:color="auto"/>
            <w:bottom w:val="none" w:sz="0" w:space="0" w:color="auto"/>
            <w:right w:val="none" w:sz="0" w:space="0" w:color="auto"/>
          </w:divBdr>
          <w:divsChild>
            <w:div w:id="566308074">
              <w:marLeft w:val="720"/>
              <w:marRight w:val="0"/>
              <w:marTop w:val="0"/>
              <w:marBottom w:val="0"/>
              <w:divBdr>
                <w:top w:val="none" w:sz="0" w:space="0" w:color="auto"/>
                <w:left w:val="none" w:sz="0" w:space="0" w:color="auto"/>
                <w:bottom w:val="none" w:sz="0" w:space="0" w:color="auto"/>
                <w:right w:val="none" w:sz="0" w:space="0" w:color="auto"/>
              </w:divBdr>
              <w:divsChild>
                <w:div w:id="1130823719">
                  <w:marLeft w:val="0"/>
                  <w:marRight w:val="0"/>
                  <w:marTop w:val="0"/>
                  <w:marBottom w:val="0"/>
                  <w:divBdr>
                    <w:top w:val="none" w:sz="0" w:space="0" w:color="auto"/>
                    <w:left w:val="none" w:sz="0" w:space="0" w:color="auto"/>
                    <w:bottom w:val="none" w:sz="0" w:space="0" w:color="auto"/>
                    <w:right w:val="none" w:sz="0" w:space="0" w:color="auto"/>
                  </w:divBdr>
                  <w:divsChild>
                    <w:div w:id="1527210603">
                      <w:marLeft w:val="0"/>
                      <w:marRight w:val="0"/>
                      <w:marTop w:val="0"/>
                      <w:marBottom w:val="0"/>
                      <w:divBdr>
                        <w:top w:val="none" w:sz="0" w:space="0" w:color="auto"/>
                        <w:left w:val="none" w:sz="0" w:space="0" w:color="auto"/>
                        <w:bottom w:val="none" w:sz="0" w:space="0" w:color="auto"/>
                        <w:right w:val="none" w:sz="0" w:space="0" w:color="auto"/>
                      </w:divBdr>
                      <w:divsChild>
                        <w:div w:id="289674981">
                          <w:marLeft w:val="0"/>
                          <w:marRight w:val="0"/>
                          <w:marTop w:val="0"/>
                          <w:marBottom w:val="0"/>
                          <w:divBdr>
                            <w:top w:val="none" w:sz="0" w:space="0" w:color="auto"/>
                            <w:left w:val="none" w:sz="0" w:space="0" w:color="auto"/>
                            <w:bottom w:val="none" w:sz="0" w:space="0" w:color="auto"/>
                            <w:right w:val="none" w:sz="0" w:space="0" w:color="auto"/>
                          </w:divBdr>
                          <w:divsChild>
                            <w:div w:id="17369738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9304504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86237785">
          <w:marLeft w:val="780"/>
          <w:marRight w:val="240"/>
          <w:marTop w:val="180"/>
          <w:marBottom w:val="0"/>
          <w:divBdr>
            <w:top w:val="none" w:sz="0" w:space="0" w:color="auto"/>
            <w:left w:val="none" w:sz="0" w:space="0" w:color="auto"/>
            <w:bottom w:val="none" w:sz="0" w:space="0" w:color="auto"/>
            <w:right w:val="none" w:sz="0" w:space="0" w:color="auto"/>
          </w:divBdr>
          <w:divsChild>
            <w:div w:id="27881465">
              <w:marLeft w:val="0"/>
              <w:marRight w:val="0"/>
              <w:marTop w:val="0"/>
              <w:marBottom w:val="0"/>
              <w:divBdr>
                <w:top w:val="none" w:sz="0" w:space="0" w:color="auto"/>
                <w:left w:val="none" w:sz="0" w:space="0" w:color="auto"/>
                <w:bottom w:val="none" w:sz="0" w:space="0" w:color="auto"/>
                <w:right w:val="none" w:sz="0" w:space="0" w:color="auto"/>
              </w:divBdr>
              <w:divsChild>
                <w:div w:id="1693074300">
                  <w:marLeft w:val="0"/>
                  <w:marRight w:val="0"/>
                  <w:marTop w:val="0"/>
                  <w:marBottom w:val="0"/>
                  <w:divBdr>
                    <w:top w:val="none" w:sz="0" w:space="0" w:color="auto"/>
                    <w:left w:val="none" w:sz="0" w:space="0" w:color="auto"/>
                    <w:bottom w:val="none" w:sz="0" w:space="0" w:color="auto"/>
                    <w:right w:val="none" w:sz="0" w:space="0" w:color="auto"/>
                  </w:divBdr>
                  <w:divsChild>
                    <w:div w:id="1608855181">
                      <w:marLeft w:val="0"/>
                      <w:marRight w:val="0"/>
                      <w:marTop w:val="0"/>
                      <w:marBottom w:val="0"/>
                      <w:divBdr>
                        <w:top w:val="none" w:sz="0" w:space="0" w:color="auto"/>
                        <w:left w:val="none" w:sz="0" w:space="0" w:color="auto"/>
                        <w:bottom w:val="none" w:sz="0" w:space="0" w:color="auto"/>
                        <w:right w:val="none" w:sz="0" w:space="0" w:color="auto"/>
                      </w:divBdr>
                      <w:divsChild>
                        <w:div w:id="5628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conversation.com/professionals%20in-sweden-are-pushing-back-hard-against-a-rightwing-plan-to-make-them-snitch-on-undocumented-migrants-21312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r.se/english.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staff.lu.se%2Farticle%2Fincreased-focus-academic-freedom&amp;data=05%7C02%7Cclaudia.tazreiter%40liu.se%7C043e0c7d58c348b8217308dc225f328b%7C913f18ec7f264c5fa816784fe9a58edd%7C0%7C0%7C638423039465110855%7CUnknown%7CTWFpbGZsb3d8eyJWIjoiMC4wLjAwMDAiLCJQIjoiV2luMzIiLCJBTiI6Ik1haWwiLCJXVCI6Mn0%3D%7C0%7C%7C%7C&amp;sdata=zSaG0xG%2FfmdSHlwlMyw%2BwVW6NfmJC07JJP9t8fr8H3g%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sr-education@un.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SAR_Scholars at Risk_Sweden Section</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F8A0BE4D-94F4-455F-A256-F2714B76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61197-64E8-4CDB-94D4-B18B6C19301B}">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d42e65b2-cf21-49c1-b27d-d23f90380c0e"/>
    <ds:schemaRef ds:uri="http://www.w3.org/XML/1998/namespace"/>
    <ds:schemaRef ds:uri="http://schemas.microsoft.com/office/infopath/2007/PartnerControls"/>
    <ds:schemaRef ds:uri="9c2e4527-2efa-4ade-b3d6-b2418af14986"/>
    <ds:schemaRef ds:uri="http://purl.org/dc/terms/"/>
  </ds:schemaRefs>
</ds:datastoreItem>
</file>

<file path=customXml/itemProps4.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7490</Characters>
  <Application>Microsoft Office Word</Application>
  <DocSecurity>0</DocSecurity>
  <Lines>62</Lines>
  <Paragraphs>17</Paragraphs>
  <ScaleCrop>false</ScaleCrop>
  <HeadingPairs>
    <vt:vector size="6" baseType="variant">
      <vt:variant>
        <vt:lpstr>Rubrik</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2024-02-02T14:10:00Z</dcterms:created>
  <dcterms:modified xsi:type="dcterms:W3CDTF">2024-05-01T08:41:00Z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