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33" w:rsidRPr="00BD7A33" w:rsidRDefault="00BD7A33" w:rsidP="00BD7A33">
      <w:pPr>
        <w:autoSpaceDE w:val="0"/>
        <w:autoSpaceDN w:val="0"/>
        <w:adjustRightInd w:val="0"/>
        <w:spacing w:after="0" w:line="360" w:lineRule="auto"/>
        <w:jc w:val="center"/>
        <w:rPr>
          <w:rFonts w:ascii="Arial" w:hAnsi="Arial" w:cs="Arial"/>
          <w:b/>
          <w:sz w:val="24"/>
          <w:szCs w:val="24"/>
          <w:shd w:val="clear" w:color="auto" w:fill="FFFFFF"/>
          <w:lang w:val="hy-AM"/>
        </w:rPr>
      </w:pPr>
    </w:p>
    <w:p w:rsidR="00BD7A33" w:rsidRDefault="00BD7A33" w:rsidP="00BD7A33">
      <w:pPr>
        <w:autoSpaceDE w:val="0"/>
        <w:autoSpaceDN w:val="0"/>
        <w:adjustRightInd w:val="0"/>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Armenia</w:t>
      </w:r>
    </w:p>
    <w:p w:rsidR="00BD7A33" w:rsidRPr="00BD7A33" w:rsidRDefault="00BD7A33" w:rsidP="00BD7A33">
      <w:pPr>
        <w:autoSpaceDE w:val="0"/>
        <w:autoSpaceDN w:val="0"/>
        <w:adjustRightInd w:val="0"/>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Contribution: Academic Freedom</w:t>
      </w:r>
      <w:bookmarkStart w:id="0" w:name="_GoBack"/>
      <w:bookmarkEnd w:id="0"/>
    </w:p>
    <w:p w:rsidR="00BD7A33" w:rsidRDefault="00BD7A33" w:rsidP="0044114C">
      <w:pPr>
        <w:autoSpaceDE w:val="0"/>
        <w:autoSpaceDN w:val="0"/>
        <w:adjustRightInd w:val="0"/>
        <w:spacing w:after="0" w:line="360" w:lineRule="auto"/>
        <w:jc w:val="both"/>
        <w:rPr>
          <w:rFonts w:ascii="Arial" w:hAnsi="Arial" w:cs="Arial"/>
          <w:sz w:val="24"/>
          <w:szCs w:val="24"/>
          <w:shd w:val="clear" w:color="auto" w:fill="FFFFFF"/>
          <w:lang w:val="hy-AM"/>
        </w:rPr>
      </w:pPr>
    </w:p>
    <w:p w:rsidR="000707E4"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Question 1</w:t>
      </w:r>
    </w:p>
    <w:p w:rsidR="00743C46" w:rsidRPr="00BD7A33" w:rsidRDefault="00743C46" w:rsidP="0044114C">
      <w:pPr>
        <w:autoSpaceDE w:val="0"/>
        <w:autoSpaceDN w:val="0"/>
        <w:adjustRightInd w:val="0"/>
        <w:spacing w:after="0" w:line="360" w:lineRule="auto"/>
        <w:jc w:val="both"/>
        <w:rPr>
          <w:rFonts w:ascii="Arial" w:hAnsi="Arial" w:cs="Arial"/>
          <w:sz w:val="24"/>
          <w:szCs w:val="24"/>
          <w:shd w:val="clear" w:color="auto" w:fill="FFFFFF"/>
          <w:lang w:val="hy-AM"/>
        </w:rPr>
      </w:pP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How is academic freedom defined and protected in the constitution or laws of your country, and what are possible limitations or restrictions? Please provide the</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original citation and source, as well as a summary of relevant judicial practice, if</w:t>
      </w:r>
    </w:p>
    <w:p w:rsidR="000707E4" w:rsidRPr="00BD7A33" w:rsidRDefault="000707E4" w:rsidP="0044114C">
      <w:pPr>
        <w:tabs>
          <w:tab w:val="left" w:pos="0"/>
        </w:tabs>
        <w:spacing w:after="0" w:line="360" w:lineRule="auto"/>
        <w:jc w:val="both"/>
        <w:rPr>
          <w:rFonts w:ascii="Arial" w:hAnsi="Arial" w:cs="Arial"/>
          <w:bCs/>
          <w:sz w:val="24"/>
          <w:szCs w:val="24"/>
          <w:shd w:val="clear" w:color="auto" w:fill="FFFFFF"/>
          <w:lang w:val="hy-AM"/>
        </w:rPr>
      </w:pPr>
      <w:r w:rsidRPr="00BD7A33">
        <w:rPr>
          <w:rFonts w:ascii="Arial" w:hAnsi="Arial" w:cs="Arial"/>
          <w:bCs/>
          <w:kern w:val="0"/>
          <w:sz w:val="24"/>
          <w:szCs w:val="24"/>
          <w:lang w:val="hy-AM"/>
        </w:rPr>
        <w:t>any.</w:t>
      </w:r>
    </w:p>
    <w:p w:rsidR="006A3F96" w:rsidRPr="00BD7A33" w:rsidRDefault="006A3F96" w:rsidP="0044114C">
      <w:pPr>
        <w:spacing w:after="0" w:line="360" w:lineRule="auto"/>
        <w:ind w:firstLine="720"/>
        <w:jc w:val="both"/>
        <w:rPr>
          <w:rFonts w:ascii="Arial" w:hAnsi="Arial" w:cs="Arial"/>
          <w:sz w:val="24"/>
          <w:szCs w:val="24"/>
        </w:rPr>
      </w:pPr>
      <w:r w:rsidRPr="00BD7A33">
        <w:rPr>
          <w:rFonts w:ascii="Arial" w:hAnsi="Arial" w:cs="Arial"/>
          <w:sz w:val="24"/>
          <w:szCs w:val="24"/>
        </w:rPr>
        <w:t xml:space="preserve">A. Provisions on the right to education and the academic freedom of the Higher education institutions are set out in Article 38 of the Constitution of the Republic of Armenia, which states: </w:t>
      </w:r>
    </w:p>
    <w:p w:rsidR="006A3F96" w:rsidRPr="00BD7A33" w:rsidRDefault="006A3F96" w:rsidP="0044114C">
      <w:pPr>
        <w:spacing w:after="0" w:line="360" w:lineRule="auto"/>
        <w:ind w:firstLine="720"/>
        <w:jc w:val="both"/>
        <w:rPr>
          <w:rFonts w:ascii="Arial" w:hAnsi="Arial" w:cs="Arial"/>
          <w:sz w:val="24"/>
          <w:szCs w:val="24"/>
        </w:rPr>
      </w:pPr>
      <w:r w:rsidRPr="00BD7A33">
        <w:rPr>
          <w:rFonts w:ascii="Arial" w:hAnsi="Arial" w:cs="Arial"/>
          <w:sz w:val="24"/>
          <w:szCs w:val="24"/>
        </w:rPr>
        <w:t>1. Everyone shall have the right to education. The programmes and duration of compulsory education shall be prescribed by law. Secondary education within state educational institutions shall be free of charge.</w:t>
      </w:r>
    </w:p>
    <w:p w:rsidR="006A3F96" w:rsidRPr="00BD7A33" w:rsidRDefault="006A3F96" w:rsidP="0044114C">
      <w:pPr>
        <w:spacing w:after="0" w:line="360" w:lineRule="auto"/>
        <w:ind w:firstLine="720"/>
        <w:jc w:val="both"/>
        <w:rPr>
          <w:rFonts w:ascii="Arial" w:hAnsi="Arial" w:cs="Arial"/>
          <w:sz w:val="24"/>
          <w:szCs w:val="24"/>
        </w:rPr>
      </w:pPr>
      <w:r w:rsidRPr="00BD7A33">
        <w:rPr>
          <w:rFonts w:ascii="Arial" w:hAnsi="Arial" w:cs="Arial"/>
          <w:sz w:val="24"/>
          <w:szCs w:val="24"/>
        </w:rPr>
        <w:t>2. Everyone shall, in the cases and under the procedure prescribed by law, have the right to receive free education on a competitive basis within state higher and other vocational education institutions.</w:t>
      </w:r>
    </w:p>
    <w:p w:rsidR="006A3F96" w:rsidRPr="00BD7A33" w:rsidRDefault="006A3F96" w:rsidP="0044114C">
      <w:pPr>
        <w:spacing w:after="0" w:line="360" w:lineRule="auto"/>
        <w:ind w:firstLine="720"/>
        <w:jc w:val="both"/>
        <w:rPr>
          <w:rFonts w:ascii="Arial" w:hAnsi="Arial" w:cs="Arial"/>
          <w:sz w:val="24"/>
          <w:szCs w:val="24"/>
        </w:rPr>
      </w:pPr>
      <w:r w:rsidRPr="00BD7A33">
        <w:rPr>
          <w:rFonts w:ascii="Arial" w:hAnsi="Arial" w:cs="Arial"/>
          <w:sz w:val="24"/>
          <w:szCs w:val="24"/>
        </w:rPr>
        <w:t>3. Higher education institutions shall, within the scope prescribed by law, have the right to self-governance, including academic and research freedom.</w:t>
      </w:r>
    </w:p>
    <w:p w:rsidR="00954C25" w:rsidRPr="00BD7A33" w:rsidRDefault="00954C25" w:rsidP="0044114C">
      <w:pPr>
        <w:spacing w:after="0" w:line="360" w:lineRule="auto"/>
        <w:ind w:firstLine="720"/>
        <w:jc w:val="both"/>
        <w:rPr>
          <w:rFonts w:ascii="Arial" w:hAnsi="Arial" w:cs="Arial"/>
          <w:sz w:val="24"/>
          <w:szCs w:val="24"/>
        </w:rPr>
      </w:pPr>
      <w:r w:rsidRPr="00BD7A33">
        <w:rPr>
          <w:rFonts w:ascii="Arial" w:hAnsi="Arial" w:cs="Arial"/>
          <w:sz w:val="24"/>
          <w:szCs w:val="24"/>
        </w:rPr>
        <w:t>B. Law on Education of the RA, Article 5.</w:t>
      </w:r>
    </w:p>
    <w:p w:rsidR="00954C25" w:rsidRPr="00BD7A33" w:rsidRDefault="00954C25" w:rsidP="0044114C">
      <w:pPr>
        <w:spacing w:after="0" w:line="360" w:lineRule="auto"/>
        <w:ind w:firstLine="720"/>
        <w:jc w:val="both"/>
        <w:rPr>
          <w:rFonts w:ascii="Arial" w:hAnsi="Arial" w:cs="Arial"/>
          <w:sz w:val="24"/>
          <w:szCs w:val="24"/>
        </w:rPr>
      </w:pPr>
      <w:r w:rsidRPr="00BD7A33">
        <w:rPr>
          <w:rFonts w:ascii="Arial" w:hAnsi="Arial" w:cs="Arial"/>
          <w:sz w:val="24"/>
          <w:szCs w:val="24"/>
        </w:rPr>
        <w:t xml:space="preserve">“Principles of state policy in the field of education” states </w:t>
      </w:r>
      <w:r w:rsidR="00EA433F" w:rsidRPr="00BD7A33">
        <w:rPr>
          <w:rFonts w:ascii="Arial" w:hAnsi="Arial" w:cs="Arial"/>
          <w:sz w:val="24"/>
          <w:szCs w:val="24"/>
        </w:rPr>
        <w:t>a number of</w:t>
      </w:r>
      <w:r w:rsidRPr="00BD7A33">
        <w:rPr>
          <w:rFonts w:ascii="Arial" w:hAnsi="Arial" w:cs="Arial"/>
          <w:sz w:val="24"/>
          <w:szCs w:val="24"/>
        </w:rPr>
        <w:t xml:space="preserve"> priciples, </w:t>
      </w:r>
      <w:r w:rsidR="00FC1FE7" w:rsidRPr="00BD7A33">
        <w:rPr>
          <w:rFonts w:ascii="Arial" w:hAnsi="Arial" w:cs="Arial"/>
          <w:sz w:val="24"/>
          <w:szCs w:val="24"/>
        </w:rPr>
        <w:t>among them are</w:t>
      </w:r>
      <w:r w:rsidRPr="00BD7A33">
        <w:rPr>
          <w:rFonts w:ascii="Arial" w:hAnsi="Arial" w:cs="Arial"/>
          <w:sz w:val="24"/>
          <w:szCs w:val="24"/>
        </w:rPr>
        <w:t>:</w:t>
      </w:r>
    </w:p>
    <w:p w:rsidR="00954C25" w:rsidRPr="00BD7A33" w:rsidRDefault="00954C25" w:rsidP="0044114C">
      <w:pPr>
        <w:spacing w:after="0" w:line="360" w:lineRule="auto"/>
        <w:ind w:firstLine="720"/>
        <w:jc w:val="both"/>
        <w:rPr>
          <w:rFonts w:ascii="Arial" w:hAnsi="Arial" w:cs="Arial"/>
          <w:sz w:val="24"/>
          <w:szCs w:val="24"/>
        </w:rPr>
      </w:pPr>
      <w:r w:rsidRPr="00BD7A33">
        <w:rPr>
          <w:rFonts w:ascii="Arial" w:hAnsi="Arial" w:cs="Arial"/>
          <w:sz w:val="24"/>
          <w:szCs w:val="24"/>
        </w:rPr>
        <w:t xml:space="preserve">3)  </w:t>
      </w:r>
      <w:r w:rsidR="00FC1FE7" w:rsidRPr="00BD7A33">
        <w:rPr>
          <w:rFonts w:ascii="Arial" w:hAnsi="Arial" w:cs="Arial"/>
          <w:sz w:val="24"/>
          <w:szCs w:val="24"/>
        </w:rPr>
        <w:t>ensuring the principles of democracy in the field of education</w:t>
      </w:r>
    </w:p>
    <w:p w:rsidR="00FC1FE7" w:rsidRPr="00BD7A33" w:rsidRDefault="00FC1FE7" w:rsidP="0044114C">
      <w:pPr>
        <w:spacing w:after="0" w:line="360" w:lineRule="auto"/>
        <w:ind w:firstLine="720"/>
        <w:jc w:val="both"/>
        <w:rPr>
          <w:rFonts w:ascii="Arial" w:hAnsi="Arial" w:cs="Arial"/>
          <w:sz w:val="24"/>
          <w:szCs w:val="24"/>
        </w:rPr>
      </w:pPr>
      <w:r w:rsidRPr="00BD7A33">
        <w:rPr>
          <w:rFonts w:ascii="Arial" w:hAnsi="Arial" w:cs="Arial"/>
          <w:sz w:val="24"/>
          <w:szCs w:val="24"/>
        </w:rPr>
        <w:t>5) reasonable autonomy of educational institutions.</w:t>
      </w:r>
    </w:p>
    <w:p w:rsidR="006A3F96" w:rsidRPr="00BD7A33" w:rsidRDefault="00954C25" w:rsidP="0044114C">
      <w:pPr>
        <w:spacing w:after="0" w:line="360" w:lineRule="auto"/>
        <w:ind w:firstLine="720"/>
        <w:jc w:val="both"/>
        <w:rPr>
          <w:rFonts w:ascii="Arial" w:hAnsi="Arial" w:cs="Arial"/>
          <w:sz w:val="24"/>
          <w:szCs w:val="24"/>
        </w:rPr>
      </w:pPr>
      <w:r w:rsidRPr="00BD7A33">
        <w:rPr>
          <w:rFonts w:ascii="Arial" w:hAnsi="Arial" w:cs="Arial"/>
          <w:sz w:val="24"/>
          <w:szCs w:val="24"/>
        </w:rPr>
        <w:t>C</w:t>
      </w:r>
      <w:r w:rsidR="006A3F96" w:rsidRPr="00BD7A33">
        <w:rPr>
          <w:rFonts w:ascii="Arial" w:hAnsi="Arial" w:cs="Arial"/>
          <w:sz w:val="24"/>
          <w:szCs w:val="24"/>
        </w:rPr>
        <w:t>. Law on Higher and Postgraduate Professional Education of the RA, Article 4. “Principles of state policy in the field of higher and postgraduate professional education” in line with the principles of state policy in the field of higher and postgraduate professional education is “promoting and developing academic freedoms and autonomy of higher education institutions”.</w:t>
      </w:r>
    </w:p>
    <w:p w:rsidR="006A3F96" w:rsidRPr="00BD7A33" w:rsidRDefault="006A3F96" w:rsidP="0044114C">
      <w:pPr>
        <w:spacing w:after="0" w:line="360" w:lineRule="auto"/>
        <w:ind w:firstLine="720"/>
        <w:jc w:val="both"/>
        <w:rPr>
          <w:rFonts w:ascii="Arial" w:hAnsi="Arial" w:cs="Arial"/>
          <w:sz w:val="24"/>
          <w:szCs w:val="24"/>
        </w:rPr>
      </w:pPr>
      <w:r w:rsidRPr="00BD7A33">
        <w:rPr>
          <w:rFonts w:ascii="Arial" w:hAnsi="Arial" w:cs="Arial"/>
          <w:sz w:val="24"/>
          <w:szCs w:val="24"/>
        </w:rPr>
        <w:t xml:space="preserve">Article 6. “Autonomy, competence and academic freedoms of higher education institutions” states: </w:t>
      </w:r>
    </w:p>
    <w:p w:rsidR="006A3F96" w:rsidRPr="00BD7A33" w:rsidRDefault="006A3F96" w:rsidP="0044114C">
      <w:pPr>
        <w:spacing w:after="0" w:line="360" w:lineRule="auto"/>
        <w:ind w:firstLine="720"/>
        <w:jc w:val="both"/>
        <w:rPr>
          <w:rFonts w:ascii="Arial" w:hAnsi="Arial" w:cs="Arial"/>
          <w:sz w:val="24"/>
          <w:szCs w:val="24"/>
        </w:rPr>
      </w:pPr>
      <w:r w:rsidRPr="00BD7A33">
        <w:rPr>
          <w:rFonts w:ascii="Arial" w:hAnsi="Arial" w:cs="Arial"/>
          <w:sz w:val="24"/>
          <w:szCs w:val="24"/>
        </w:rPr>
        <w:t xml:space="preserve">1. The higher education institution shall: </w:t>
      </w:r>
    </w:p>
    <w:p w:rsidR="006A3F96" w:rsidRPr="00BD7A33" w:rsidRDefault="006A3F96" w:rsidP="0044114C">
      <w:pPr>
        <w:pStyle w:val="ListParagraph"/>
        <w:numPr>
          <w:ilvl w:val="0"/>
          <w:numId w:val="12"/>
        </w:numPr>
        <w:tabs>
          <w:tab w:val="left" w:pos="990"/>
          <w:tab w:val="left" w:pos="1170"/>
        </w:tabs>
        <w:spacing w:after="0" w:line="360" w:lineRule="auto"/>
        <w:ind w:left="0" w:firstLine="720"/>
        <w:jc w:val="both"/>
        <w:rPr>
          <w:rFonts w:ascii="Arial" w:hAnsi="Arial" w:cs="Arial"/>
          <w:sz w:val="24"/>
          <w:szCs w:val="24"/>
        </w:rPr>
      </w:pPr>
      <w:r w:rsidRPr="00BD7A33">
        <w:rPr>
          <w:rFonts w:ascii="Arial" w:hAnsi="Arial" w:cs="Arial"/>
          <w:sz w:val="24"/>
          <w:szCs w:val="24"/>
        </w:rPr>
        <w:lastRenderedPageBreak/>
        <w:t xml:space="preserve">implement its autonomy based on the principles of self-management and collegiality; </w:t>
      </w:r>
    </w:p>
    <w:p w:rsidR="006A3F96" w:rsidRPr="00BD7A33" w:rsidRDefault="006A3F96" w:rsidP="0044114C">
      <w:pPr>
        <w:pStyle w:val="ListParagraph"/>
        <w:numPr>
          <w:ilvl w:val="0"/>
          <w:numId w:val="12"/>
        </w:numPr>
        <w:tabs>
          <w:tab w:val="left" w:pos="900"/>
          <w:tab w:val="left" w:pos="1080"/>
        </w:tabs>
        <w:spacing w:after="0" w:line="360" w:lineRule="auto"/>
        <w:ind w:left="0" w:firstLine="720"/>
        <w:jc w:val="both"/>
        <w:rPr>
          <w:rFonts w:ascii="Arial" w:hAnsi="Arial" w:cs="Arial"/>
          <w:sz w:val="24"/>
          <w:szCs w:val="24"/>
        </w:rPr>
      </w:pPr>
      <w:r w:rsidRPr="00BD7A33">
        <w:rPr>
          <w:rFonts w:ascii="Arial" w:hAnsi="Arial" w:cs="Arial"/>
          <w:sz w:val="24"/>
          <w:szCs w:val="24"/>
        </w:rPr>
        <w:t xml:space="preserve">act independently in respect of matters concerning the choice of organisation of academic process, educational technologies, forms of, procedure for and frequency of interim attestation of learners; </w:t>
      </w:r>
    </w:p>
    <w:p w:rsidR="006A3F96" w:rsidRPr="00BD7A33" w:rsidRDefault="006A3F96" w:rsidP="0044114C">
      <w:pPr>
        <w:pStyle w:val="ListParagraph"/>
        <w:numPr>
          <w:ilvl w:val="0"/>
          <w:numId w:val="12"/>
        </w:numPr>
        <w:tabs>
          <w:tab w:val="left" w:pos="990"/>
        </w:tabs>
        <w:spacing w:after="0" w:line="360" w:lineRule="auto"/>
        <w:ind w:left="0" w:firstLine="720"/>
        <w:jc w:val="both"/>
        <w:rPr>
          <w:rFonts w:ascii="Arial" w:hAnsi="Arial" w:cs="Arial"/>
          <w:sz w:val="24"/>
          <w:szCs w:val="24"/>
        </w:rPr>
      </w:pPr>
      <w:r w:rsidRPr="00BD7A33">
        <w:rPr>
          <w:rFonts w:ascii="Arial" w:hAnsi="Arial" w:cs="Arial"/>
          <w:sz w:val="24"/>
          <w:szCs w:val="24"/>
        </w:rPr>
        <w:t xml:space="preserve">independently determine the staff list for the workers of all categories, carry out the selection and distribution of workers, including the recruitment of scientific and pedagogical staff, the procedures for holding positions of academic and teaching staff and those of the heads of scientific and academic subdivisions; </w:t>
      </w:r>
    </w:p>
    <w:p w:rsidR="006A3F96" w:rsidRPr="00BD7A33" w:rsidRDefault="006A3F96" w:rsidP="0044114C">
      <w:pPr>
        <w:pStyle w:val="ListParagraph"/>
        <w:numPr>
          <w:ilvl w:val="0"/>
          <w:numId w:val="12"/>
        </w:numPr>
        <w:tabs>
          <w:tab w:val="left" w:pos="990"/>
        </w:tabs>
        <w:spacing w:after="120" w:line="360" w:lineRule="auto"/>
        <w:ind w:firstLine="0"/>
        <w:jc w:val="both"/>
        <w:rPr>
          <w:rFonts w:ascii="Arial" w:hAnsi="Arial" w:cs="Arial"/>
          <w:sz w:val="24"/>
          <w:szCs w:val="24"/>
        </w:rPr>
      </w:pPr>
      <w:r w:rsidRPr="00BD7A33">
        <w:rPr>
          <w:rFonts w:ascii="Arial" w:hAnsi="Arial" w:cs="Arial"/>
          <w:sz w:val="24"/>
          <w:szCs w:val="24"/>
        </w:rPr>
        <w:t xml:space="preserve">be entitled to carry out other activities, not prohibited by law and its Statute. </w:t>
      </w:r>
    </w:p>
    <w:p w:rsidR="005C3626" w:rsidRPr="00BD7A33" w:rsidRDefault="005C3626" w:rsidP="0044114C">
      <w:pPr>
        <w:pStyle w:val="ListParagraph"/>
        <w:spacing w:after="0" w:line="360" w:lineRule="auto"/>
        <w:ind w:left="360"/>
        <w:jc w:val="both"/>
        <w:rPr>
          <w:rFonts w:ascii="Arial" w:hAnsi="Arial" w:cs="Arial"/>
          <w:bCs/>
          <w:sz w:val="24"/>
          <w:szCs w:val="24"/>
        </w:rPr>
      </w:pPr>
    </w:p>
    <w:p w:rsidR="00AD328A" w:rsidRPr="00BD7A33" w:rsidRDefault="00AD328A" w:rsidP="0044114C">
      <w:pPr>
        <w:pStyle w:val="ListParagraph"/>
        <w:tabs>
          <w:tab w:val="left" w:pos="990"/>
        </w:tabs>
        <w:spacing w:after="0" w:line="360" w:lineRule="auto"/>
        <w:ind w:left="0" w:firstLine="720"/>
        <w:jc w:val="both"/>
        <w:rPr>
          <w:rFonts w:ascii="Arial" w:hAnsi="Arial" w:cs="Arial"/>
          <w:sz w:val="24"/>
          <w:szCs w:val="24"/>
        </w:rPr>
      </w:pPr>
      <w:r w:rsidRPr="00BD7A33">
        <w:rPr>
          <w:rFonts w:ascii="Arial" w:hAnsi="Arial" w:cs="Arial"/>
          <w:sz w:val="24"/>
          <w:szCs w:val="24"/>
        </w:rPr>
        <w:t xml:space="preserve">The protection of the rights of persons engaged in scientific and creative activities is also an important factor in ensuring academic freedom. In particular, there are legal acts in the RA legislative field that provide for appropriate administrative and criminal liability in case of copyright infringement. The Law </w:t>
      </w:r>
      <w:r w:rsidR="001B455D" w:rsidRPr="00BD7A33">
        <w:rPr>
          <w:rFonts w:ascii="Arial" w:hAnsi="Arial" w:cs="Arial"/>
          <w:sz w:val="24"/>
          <w:szCs w:val="24"/>
          <w:lang w:val="hy-AM"/>
        </w:rPr>
        <w:t>"</w:t>
      </w:r>
      <w:r w:rsidRPr="00BD7A33">
        <w:rPr>
          <w:rFonts w:ascii="Arial" w:hAnsi="Arial" w:cs="Arial"/>
          <w:sz w:val="24"/>
          <w:szCs w:val="24"/>
        </w:rPr>
        <w:t>On Copyright and Related Rights</w:t>
      </w:r>
      <w:r w:rsidR="001B455D" w:rsidRPr="00BD7A33">
        <w:rPr>
          <w:rFonts w:ascii="Arial" w:hAnsi="Arial" w:cs="Arial"/>
          <w:sz w:val="24"/>
          <w:szCs w:val="24"/>
          <w:lang w:val="hy-AM"/>
        </w:rPr>
        <w:t>"</w:t>
      </w:r>
      <w:r w:rsidRPr="00BD7A33">
        <w:rPr>
          <w:rFonts w:ascii="Arial" w:hAnsi="Arial" w:cs="Arial"/>
          <w:sz w:val="24"/>
          <w:szCs w:val="24"/>
        </w:rPr>
        <w:t xml:space="preserve"> adopted in 2006 clearly defines in Article 3, Part 4, sub-point a, that scientific works are also considered objects of copyright, which allows to restore the rights to them by judicial order. Besides that, the</w:t>
      </w:r>
      <w:r w:rsidR="001B455D" w:rsidRPr="00BD7A33">
        <w:rPr>
          <w:rFonts w:ascii="Arial" w:hAnsi="Arial" w:cs="Arial"/>
          <w:sz w:val="24"/>
          <w:szCs w:val="24"/>
          <w:lang w:val="hy-AM"/>
        </w:rPr>
        <w:t>"</w:t>
      </w:r>
      <w:r w:rsidRPr="00BD7A33">
        <w:rPr>
          <w:rFonts w:ascii="Arial" w:hAnsi="Arial" w:cs="Arial"/>
          <w:sz w:val="24"/>
          <w:szCs w:val="24"/>
        </w:rPr>
        <w:t xml:space="preserve"> Code of the Republic of Armenia on Administrative Offenses</w:t>
      </w:r>
      <w:r w:rsidR="001B455D" w:rsidRPr="00BD7A33">
        <w:rPr>
          <w:rFonts w:ascii="Arial" w:hAnsi="Arial" w:cs="Arial"/>
          <w:sz w:val="24"/>
          <w:szCs w:val="24"/>
          <w:lang w:val="hy-AM"/>
        </w:rPr>
        <w:t>"</w:t>
      </w:r>
      <w:r w:rsidR="001B455D" w:rsidRPr="00BD7A33">
        <w:rPr>
          <w:rFonts w:ascii="Arial" w:hAnsi="Arial" w:cs="Arial"/>
          <w:sz w:val="24"/>
          <w:szCs w:val="24"/>
        </w:rPr>
        <w:t xml:space="preserve"> </w:t>
      </w:r>
      <w:r w:rsidRPr="00BD7A33">
        <w:rPr>
          <w:rFonts w:ascii="Arial" w:hAnsi="Arial" w:cs="Arial"/>
          <w:sz w:val="24"/>
          <w:szCs w:val="24"/>
        </w:rPr>
        <w:t xml:space="preserve"> (Article 41.7) and "Criminal Code of RA" (Article 227)  the dimensions of responsibilities are defined.</w:t>
      </w:r>
    </w:p>
    <w:p w:rsidR="00AD328A" w:rsidRPr="00BD7A33" w:rsidRDefault="00AD328A" w:rsidP="0044114C">
      <w:pPr>
        <w:pStyle w:val="ListParagraph"/>
        <w:spacing w:after="0" w:line="360" w:lineRule="auto"/>
        <w:ind w:left="360"/>
        <w:jc w:val="both"/>
        <w:rPr>
          <w:rFonts w:ascii="Arial" w:hAnsi="Arial" w:cs="Arial"/>
          <w:bCs/>
          <w:sz w:val="24"/>
          <w:szCs w:val="24"/>
        </w:rPr>
      </w:pPr>
    </w:p>
    <w:p w:rsidR="000707E4" w:rsidRPr="00BD7A33" w:rsidRDefault="000707E4" w:rsidP="0044114C">
      <w:pPr>
        <w:autoSpaceDE w:val="0"/>
        <w:autoSpaceDN w:val="0"/>
        <w:adjustRightInd w:val="0"/>
        <w:spacing w:after="0" w:line="360" w:lineRule="auto"/>
        <w:ind w:firstLine="284"/>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Question 2</w:t>
      </w:r>
    </w:p>
    <w:p w:rsidR="00743C46" w:rsidRPr="00BD7A33" w:rsidRDefault="00743C46" w:rsidP="0044114C">
      <w:pPr>
        <w:autoSpaceDE w:val="0"/>
        <w:autoSpaceDN w:val="0"/>
        <w:adjustRightInd w:val="0"/>
        <w:spacing w:after="0" w:line="360" w:lineRule="auto"/>
        <w:jc w:val="both"/>
        <w:rPr>
          <w:rFonts w:ascii="Arial" w:hAnsi="Arial" w:cs="Arial"/>
          <w:bCs/>
          <w:kern w:val="0"/>
          <w:sz w:val="24"/>
          <w:szCs w:val="24"/>
          <w:lang w:val="hy-AM"/>
        </w:rPr>
      </w:pP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Are academic staff, teachers, students all entitled to academic freedom? Does this</w:t>
      </w:r>
    </w:p>
    <w:p w:rsidR="000707E4" w:rsidRPr="00BD7A33" w:rsidRDefault="000707E4" w:rsidP="0044114C">
      <w:pPr>
        <w:autoSpaceDE w:val="0"/>
        <w:autoSpaceDN w:val="0"/>
        <w:adjustRightInd w:val="0"/>
        <w:spacing w:after="0" w:line="360" w:lineRule="auto"/>
        <w:jc w:val="both"/>
        <w:rPr>
          <w:rFonts w:ascii="Arial" w:hAnsi="Arial" w:cs="Arial"/>
          <w:bCs/>
          <w:sz w:val="24"/>
          <w:szCs w:val="24"/>
          <w:shd w:val="clear" w:color="auto" w:fill="FFFFFF"/>
          <w:lang w:val="hy-AM"/>
        </w:rPr>
      </w:pPr>
      <w:r w:rsidRPr="00BD7A33">
        <w:rPr>
          <w:rFonts w:ascii="Arial" w:hAnsi="Arial" w:cs="Arial"/>
          <w:bCs/>
          <w:kern w:val="0"/>
          <w:sz w:val="24"/>
          <w:szCs w:val="24"/>
          <w:lang w:val="hy-AM"/>
        </w:rPr>
        <w:t>differ by level of education? Please explain.</w:t>
      </w:r>
      <w:r w:rsidRPr="00BD7A33">
        <w:rPr>
          <w:rFonts w:ascii="Arial" w:hAnsi="Arial" w:cs="Arial"/>
          <w:bCs/>
          <w:sz w:val="24"/>
          <w:szCs w:val="24"/>
          <w:shd w:val="clear" w:color="auto" w:fill="FFFFFF"/>
          <w:lang w:val="hy-AM"/>
        </w:rPr>
        <w:t xml:space="preserve"> </w:t>
      </w:r>
    </w:p>
    <w:p w:rsidR="000E7E62" w:rsidRPr="00BD7A33" w:rsidRDefault="000E7E62" w:rsidP="0044114C">
      <w:pPr>
        <w:shd w:val="clear" w:color="auto" w:fill="FFFFFF"/>
        <w:spacing w:after="0" w:line="360" w:lineRule="auto"/>
        <w:jc w:val="both"/>
        <w:rPr>
          <w:rFonts w:ascii="Arial" w:hAnsi="Arial" w:cs="Arial"/>
          <w:bCs/>
          <w:sz w:val="24"/>
          <w:szCs w:val="24"/>
          <w:shd w:val="clear" w:color="auto" w:fill="FFFFFF"/>
          <w:lang w:val="hy-AM"/>
        </w:rPr>
      </w:pPr>
    </w:p>
    <w:p w:rsidR="00743C46" w:rsidRPr="00BD7A33" w:rsidRDefault="006044A0" w:rsidP="0044114C">
      <w:pPr>
        <w:shd w:val="clear" w:color="auto" w:fill="FFFFFF"/>
        <w:spacing w:after="0" w:line="360" w:lineRule="auto"/>
        <w:jc w:val="both"/>
        <w:rPr>
          <w:rFonts w:ascii="Arial" w:hAnsi="Arial" w:cs="Arial"/>
          <w:bCs/>
          <w:sz w:val="24"/>
          <w:szCs w:val="24"/>
          <w:u w:val="single"/>
          <w:shd w:val="clear" w:color="auto" w:fill="FFFFFF"/>
        </w:rPr>
      </w:pPr>
      <w:r w:rsidRPr="00BD7A33">
        <w:rPr>
          <w:rFonts w:ascii="Arial" w:hAnsi="Arial" w:cs="Arial"/>
          <w:bCs/>
          <w:sz w:val="24"/>
          <w:szCs w:val="24"/>
          <w:u w:val="single"/>
          <w:shd w:val="clear" w:color="auto" w:fill="FFFFFF"/>
        </w:rPr>
        <w:t>General</w:t>
      </w:r>
      <w:r w:rsidR="00743C46" w:rsidRPr="00BD7A33">
        <w:rPr>
          <w:rFonts w:ascii="Arial" w:hAnsi="Arial" w:cs="Arial"/>
          <w:bCs/>
          <w:sz w:val="24"/>
          <w:szCs w:val="24"/>
          <w:u w:val="single"/>
          <w:shd w:val="clear" w:color="auto" w:fill="FFFFFF"/>
        </w:rPr>
        <w:t xml:space="preserve"> education</w:t>
      </w:r>
    </w:p>
    <w:p w:rsidR="00203FE4" w:rsidRPr="00BD7A33" w:rsidRDefault="00203FE4" w:rsidP="0044114C">
      <w:pPr>
        <w:shd w:val="clear" w:color="auto" w:fill="FFFFFF"/>
        <w:spacing w:after="0" w:line="360" w:lineRule="auto"/>
        <w:jc w:val="both"/>
        <w:rPr>
          <w:rFonts w:ascii="Arial" w:hAnsi="Arial" w:cs="Arial"/>
          <w:bCs/>
          <w:sz w:val="24"/>
          <w:szCs w:val="24"/>
          <w:shd w:val="clear" w:color="auto" w:fill="FFFFFF"/>
        </w:rPr>
      </w:pPr>
      <w:r w:rsidRPr="00BD7A33">
        <w:rPr>
          <w:rFonts w:ascii="Arial" w:hAnsi="Arial" w:cs="Arial"/>
          <w:sz w:val="24"/>
          <w:szCs w:val="24"/>
          <w:lang w:val="hy-AM"/>
        </w:rPr>
        <w:t xml:space="preserve">According to sub-points </w:t>
      </w:r>
      <w:r w:rsidR="006B16F0" w:rsidRPr="00BD7A33">
        <w:rPr>
          <w:rFonts w:ascii="Arial" w:hAnsi="Arial" w:cs="Arial"/>
          <w:sz w:val="24"/>
          <w:szCs w:val="24"/>
        </w:rPr>
        <w:t xml:space="preserve"> </w:t>
      </w:r>
      <w:r w:rsidRPr="00BD7A33">
        <w:rPr>
          <w:rFonts w:ascii="Arial" w:hAnsi="Arial" w:cs="Arial"/>
          <w:sz w:val="24"/>
          <w:szCs w:val="24"/>
          <w:lang w:val="hy-AM"/>
        </w:rPr>
        <w:t>5, 6, 7</w:t>
      </w:r>
      <w:r w:rsidRPr="00BD7A33">
        <w:rPr>
          <w:rFonts w:ascii="Arial" w:hAnsi="Arial" w:cs="Arial"/>
          <w:sz w:val="24"/>
          <w:szCs w:val="24"/>
        </w:rPr>
        <w:t>,</w:t>
      </w:r>
      <w:r w:rsidR="00350B06" w:rsidRPr="00BD7A33">
        <w:rPr>
          <w:rFonts w:ascii="Arial" w:hAnsi="Arial" w:cs="Arial"/>
          <w:sz w:val="24"/>
          <w:szCs w:val="24"/>
        </w:rPr>
        <w:t xml:space="preserve"> 8</w:t>
      </w:r>
      <w:r w:rsidR="006B16F0" w:rsidRPr="00BD7A33">
        <w:rPr>
          <w:rFonts w:ascii="Arial" w:hAnsi="Arial" w:cs="Arial"/>
          <w:sz w:val="24"/>
          <w:szCs w:val="24"/>
        </w:rPr>
        <w:t xml:space="preserve">, </w:t>
      </w:r>
      <w:r w:rsidRPr="00BD7A33">
        <w:rPr>
          <w:rFonts w:ascii="Arial" w:hAnsi="Arial" w:cs="Arial"/>
          <w:sz w:val="24"/>
          <w:szCs w:val="24"/>
        </w:rPr>
        <w:t>9</w:t>
      </w:r>
      <w:r w:rsidRPr="00BD7A33">
        <w:rPr>
          <w:rFonts w:ascii="Arial" w:hAnsi="Arial" w:cs="Arial"/>
          <w:sz w:val="24"/>
          <w:szCs w:val="24"/>
          <w:lang w:val="hy-AM"/>
        </w:rPr>
        <w:t xml:space="preserve"> of </w:t>
      </w:r>
      <w:r w:rsidR="00CD7ED2" w:rsidRPr="00BD7A33">
        <w:rPr>
          <w:rFonts w:ascii="Arial" w:hAnsi="Arial" w:cs="Arial"/>
          <w:sz w:val="24"/>
          <w:szCs w:val="24"/>
          <w:lang w:val="hy-AM"/>
        </w:rPr>
        <w:t>point</w:t>
      </w:r>
      <w:r w:rsidRPr="00BD7A33">
        <w:rPr>
          <w:rFonts w:ascii="Arial" w:hAnsi="Arial" w:cs="Arial"/>
          <w:sz w:val="24"/>
          <w:szCs w:val="24"/>
          <w:lang w:val="hy-AM"/>
        </w:rPr>
        <w:t xml:space="preserve"> 1 of Article 27 </w:t>
      </w:r>
      <w:r w:rsidR="00464499" w:rsidRPr="00BD7A33">
        <w:rPr>
          <w:rFonts w:ascii="Arial" w:hAnsi="Arial" w:cs="Arial"/>
          <w:sz w:val="24"/>
          <w:szCs w:val="24"/>
        </w:rPr>
        <w:t xml:space="preserve">(Rights and responsibilities of educational workers) </w:t>
      </w:r>
      <w:r w:rsidRPr="00BD7A33">
        <w:rPr>
          <w:rFonts w:ascii="Arial" w:hAnsi="Arial" w:cs="Arial"/>
          <w:sz w:val="24"/>
          <w:szCs w:val="24"/>
          <w:lang w:val="hy-AM"/>
        </w:rPr>
        <w:t xml:space="preserve">of the Law "On </w:t>
      </w:r>
      <w:r w:rsidR="006044A0" w:rsidRPr="00BD7A33">
        <w:rPr>
          <w:rFonts w:ascii="Arial" w:hAnsi="Arial" w:cs="Arial"/>
          <w:sz w:val="24"/>
          <w:szCs w:val="24"/>
          <w:lang w:val="hy-AM"/>
        </w:rPr>
        <w:t>General</w:t>
      </w:r>
      <w:r w:rsidRPr="00BD7A33">
        <w:rPr>
          <w:rFonts w:ascii="Arial" w:hAnsi="Arial" w:cs="Arial"/>
          <w:sz w:val="24"/>
          <w:szCs w:val="24"/>
          <w:lang w:val="hy-AM"/>
        </w:rPr>
        <w:t xml:space="preserve"> Education" pedagogical workers have the following rights and responsibilities:</w:t>
      </w:r>
      <w:r w:rsidR="00743C46" w:rsidRPr="00BD7A33">
        <w:rPr>
          <w:rFonts w:ascii="Arial" w:hAnsi="Arial" w:cs="Arial"/>
          <w:bCs/>
          <w:sz w:val="24"/>
          <w:szCs w:val="24"/>
          <w:shd w:val="clear" w:color="auto" w:fill="FFFFFF"/>
        </w:rPr>
        <w:t xml:space="preserve"> </w:t>
      </w:r>
    </w:p>
    <w:p w:rsidR="00203FE4" w:rsidRPr="00BD7A33" w:rsidRDefault="00203FE4" w:rsidP="0044114C">
      <w:pPr>
        <w:autoSpaceDE w:val="0"/>
        <w:autoSpaceDN w:val="0"/>
        <w:adjustRightInd w:val="0"/>
        <w:spacing w:after="0" w:line="360" w:lineRule="auto"/>
        <w:ind w:left="284"/>
        <w:jc w:val="both"/>
        <w:rPr>
          <w:rFonts w:ascii="Arial" w:eastAsia="Times New Roman" w:hAnsi="Arial" w:cs="Arial"/>
          <w:bCs/>
          <w:kern w:val="0"/>
          <w:sz w:val="24"/>
          <w:szCs w:val="24"/>
          <w:lang w:val="hy-AM"/>
          <w14:ligatures w14:val="none"/>
        </w:rPr>
      </w:pPr>
      <w:r w:rsidRPr="00BD7A33">
        <w:rPr>
          <w:rFonts w:ascii="Arial" w:eastAsia="Times New Roman" w:hAnsi="Arial" w:cs="Arial"/>
          <w:bCs/>
          <w:kern w:val="0"/>
          <w:sz w:val="24"/>
          <w:szCs w:val="24"/>
          <w:lang w:val="hy-AM"/>
          <w14:ligatures w14:val="none"/>
        </w:rPr>
        <w:t>5) to submit proposals regarding the improvement of subject standards, programs, textbooks;</w:t>
      </w:r>
    </w:p>
    <w:p w:rsidR="00203FE4" w:rsidRPr="00BD7A33" w:rsidRDefault="00D427B8" w:rsidP="0044114C">
      <w:pPr>
        <w:autoSpaceDE w:val="0"/>
        <w:autoSpaceDN w:val="0"/>
        <w:adjustRightInd w:val="0"/>
        <w:spacing w:after="0" w:line="360" w:lineRule="auto"/>
        <w:ind w:left="284"/>
        <w:jc w:val="both"/>
        <w:rPr>
          <w:rFonts w:ascii="Arial" w:eastAsia="Times New Roman" w:hAnsi="Arial" w:cs="Arial"/>
          <w:bCs/>
          <w:kern w:val="0"/>
          <w:sz w:val="24"/>
          <w:szCs w:val="24"/>
          <w:lang w:val="hy-AM"/>
          <w14:ligatures w14:val="none"/>
        </w:rPr>
      </w:pPr>
      <w:r w:rsidRPr="00BD7A33">
        <w:rPr>
          <w:rFonts w:ascii="Arial" w:eastAsia="Times New Roman" w:hAnsi="Arial" w:cs="Arial"/>
          <w:bCs/>
          <w:kern w:val="0"/>
          <w:sz w:val="24"/>
          <w:szCs w:val="24"/>
          <w:lang w:val="hy-AM"/>
          <w14:ligatures w14:val="none"/>
        </w:rPr>
        <w:t xml:space="preserve">6) to use the services of </w:t>
      </w:r>
      <w:r w:rsidR="00203FE4" w:rsidRPr="00BD7A33">
        <w:rPr>
          <w:rFonts w:ascii="Arial" w:eastAsia="Times New Roman" w:hAnsi="Arial" w:cs="Arial"/>
          <w:bCs/>
          <w:kern w:val="0"/>
          <w:sz w:val="24"/>
          <w:szCs w:val="24"/>
          <w:lang w:val="hy-AM"/>
          <w14:ligatures w14:val="none"/>
        </w:rPr>
        <w:t>library, information repositories of the educational institution in accordance with the charter of the educational institution;</w:t>
      </w:r>
    </w:p>
    <w:p w:rsidR="00203FE4" w:rsidRPr="00BD7A33" w:rsidRDefault="00203FE4" w:rsidP="0044114C">
      <w:pPr>
        <w:autoSpaceDE w:val="0"/>
        <w:autoSpaceDN w:val="0"/>
        <w:adjustRightInd w:val="0"/>
        <w:spacing w:after="0" w:line="360" w:lineRule="auto"/>
        <w:ind w:left="284"/>
        <w:jc w:val="both"/>
        <w:rPr>
          <w:rFonts w:ascii="Arial" w:eastAsia="Times New Roman" w:hAnsi="Arial" w:cs="Arial"/>
          <w:bCs/>
          <w:kern w:val="0"/>
          <w:sz w:val="24"/>
          <w:szCs w:val="24"/>
          <w:lang w:val="hy-AM"/>
          <w14:ligatures w14:val="none"/>
        </w:rPr>
      </w:pPr>
      <w:r w:rsidRPr="00BD7A33">
        <w:rPr>
          <w:rFonts w:ascii="Arial" w:eastAsia="Times New Roman" w:hAnsi="Arial" w:cs="Arial"/>
          <w:bCs/>
          <w:kern w:val="0"/>
          <w:sz w:val="24"/>
          <w:szCs w:val="24"/>
          <w:lang w:val="hy-AM"/>
          <w14:ligatures w14:val="none"/>
        </w:rPr>
        <w:lastRenderedPageBreak/>
        <w:t>7) to choose and apply teaching methods and means that ensure high quality of the educational process, using textbooks and teaching materials, manuals and methods of assessing students' knowledge, skills and abilities guaranteed by the authorized body of the state education administration;</w:t>
      </w:r>
    </w:p>
    <w:p w:rsidR="00203FE4" w:rsidRPr="00BD7A33" w:rsidRDefault="00203FE4" w:rsidP="0044114C">
      <w:pPr>
        <w:autoSpaceDE w:val="0"/>
        <w:autoSpaceDN w:val="0"/>
        <w:adjustRightInd w:val="0"/>
        <w:spacing w:after="0" w:line="360" w:lineRule="auto"/>
        <w:ind w:left="284"/>
        <w:jc w:val="both"/>
        <w:rPr>
          <w:rFonts w:ascii="Arial" w:eastAsia="Times New Roman" w:hAnsi="Arial" w:cs="Arial"/>
          <w:bCs/>
          <w:kern w:val="0"/>
          <w:sz w:val="24"/>
          <w:szCs w:val="24"/>
          <w:lang w:val="hy-AM"/>
          <w14:ligatures w14:val="none"/>
        </w:rPr>
      </w:pPr>
    </w:p>
    <w:p w:rsidR="00203FE4" w:rsidRPr="00BD7A33" w:rsidRDefault="00203FE4" w:rsidP="0044114C">
      <w:pPr>
        <w:autoSpaceDE w:val="0"/>
        <w:autoSpaceDN w:val="0"/>
        <w:adjustRightInd w:val="0"/>
        <w:spacing w:after="0" w:line="360" w:lineRule="auto"/>
        <w:ind w:left="284"/>
        <w:jc w:val="both"/>
        <w:rPr>
          <w:rFonts w:ascii="Arial" w:eastAsia="Times New Roman" w:hAnsi="Arial" w:cs="Arial"/>
          <w:bCs/>
          <w:kern w:val="0"/>
          <w:sz w:val="24"/>
          <w:szCs w:val="24"/>
          <w:lang w:val="hy-AM"/>
          <w14:ligatures w14:val="none"/>
        </w:rPr>
      </w:pPr>
      <w:r w:rsidRPr="00BD7A33">
        <w:rPr>
          <w:rFonts w:ascii="Arial" w:eastAsia="Times New Roman" w:hAnsi="Arial" w:cs="Arial"/>
          <w:bCs/>
          <w:kern w:val="0"/>
          <w:sz w:val="24"/>
          <w:szCs w:val="24"/>
          <w:lang w:val="hy-AM"/>
          <w14:ligatures w14:val="none"/>
        </w:rPr>
        <w:t>8) to be protected from such actions of students, teachers and other workers that degrade his professional rank and dignity;</w:t>
      </w:r>
    </w:p>
    <w:p w:rsidR="00203FE4" w:rsidRPr="00BD7A33" w:rsidRDefault="00203FE4" w:rsidP="0044114C">
      <w:pPr>
        <w:autoSpaceDE w:val="0"/>
        <w:autoSpaceDN w:val="0"/>
        <w:adjustRightInd w:val="0"/>
        <w:spacing w:after="0" w:line="360" w:lineRule="auto"/>
        <w:ind w:left="284"/>
        <w:jc w:val="both"/>
        <w:rPr>
          <w:rFonts w:ascii="Arial" w:eastAsia="Times New Roman" w:hAnsi="Arial" w:cs="Arial"/>
          <w:bCs/>
          <w:kern w:val="0"/>
          <w:sz w:val="24"/>
          <w:szCs w:val="24"/>
          <w:lang w:val="hy-AM"/>
          <w14:ligatures w14:val="none"/>
        </w:rPr>
      </w:pPr>
    </w:p>
    <w:p w:rsidR="00203FE4" w:rsidRPr="00BD7A33" w:rsidRDefault="00203FE4" w:rsidP="0044114C">
      <w:pPr>
        <w:autoSpaceDE w:val="0"/>
        <w:autoSpaceDN w:val="0"/>
        <w:adjustRightInd w:val="0"/>
        <w:spacing w:after="0" w:line="360" w:lineRule="auto"/>
        <w:ind w:left="284"/>
        <w:jc w:val="both"/>
        <w:rPr>
          <w:rFonts w:ascii="Arial" w:eastAsia="Times New Roman" w:hAnsi="Arial" w:cs="Arial"/>
          <w:bCs/>
          <w:kern w:val="0"/>
          <w:sz w:val="24"/>
          <w:szCs w:val="24"/>
          <w:lang w:val="hy-AM"/>
          <w14:ligatures w14:val="none"/>
        </w:rPr>
      </w:pPr>
      <w:r w:rsidRPr="00BD7A33">
        <w:rPr>
          <w:rFonts w:ascii="Arial" w:eastAsia="Times New Roman" w:hAnsi="Arial" w:cs="Arial"/>
          <w:bCs/>
          <w:kern w:val="0"/>
          <w:sz w:val="24"/>
          <w:szCs w:val="24"/>
          <w:lang w:val="hy-AM"/>
          <w14:ligatures w14:val="none"/>
        </w:rPr>
        <w:t>9) to have organizational and material and technical conditions for carrying out professional activities;</w:t>
      </w:r>
    </w:p>
    <w:p w:rsidR="0097182F" w:rsidRPr="00BD7A33" w:rsidRDefault="0097182F" w:rsidP="0044114C">
      <w:pPr>
        <w:autoSpaceDE w:val="0"/>
        <w:autoSpaceDN w:val="0"/>
        <w:adjustRightInd w:val="0"/>
        <w:spacing w:after="0" w:line="360" w:lineRule="auto"/>
        <w:jc w:val="both"/>
        <w:rPr>
          <w:rFonts w:ascii="Arial" w:hAnsi="Arial" w:cs="Arial"/>
          <w:bCs/>
          <w:sz w:val="24"/>
          <w:szCs w:val="24"/>
          <w:u w:val="single"/>
          <w:shd w:val="clear" w:color="auto" w:fill="FFFFFF"/>
          <w:lang w:val="hy-AM"/>
        </w:rPr>
      </w:pPr>
    </w:p>
    <w:p w:rsidR="006B16F0" w:rsidRPr="00BD7A33" w:rsidRDefault="006B16F0" w:rsidP="0044114C">
      <w:pPr>
        <w:autoSpaceDE w:val="0"/>
        <w:autoSpaceDN w:val="0"/>
        <w:adjustRightInd w:val="0"/>
        <w:spacing w:after="0" w:line="360" w:lineRule="auto"/>
        <w:jc w:val="both"/>
        <w:rPr>
          <w:rFonts w:ascii="Arial" w:hAnsi="Arial" w:cs="Arial"/>
          <w:bCs/>
          <w:sz w:val="24"/>
          <w:szCs w:val="24"/>
          <w:u w:val="single"/>
          <w:shd w:val="clear" w:color="auto" w:fill="FFFFFF"/>
        </w:rPr>
      </w:pPr>
      <w:r w:rsidRPr="00BD7A33">
        <w:rPr>
          <w:rFonts w:ascii="Arial" w:hAnsi="Arial" w:cs="Arial"/>
          <w:bCs/>
          <w:sz w:val="24"/>
          <w:szCs w:val="24"/>
          <w:u w:val="single"/>
          <w:shd w:val="clear" w:color="auto" w:fill="FFFFFF"/>
        </w:rPr>
        <w:t>Higher education</w:t>
      </w:r>
    </w:p>
    <w:p w:rsidR="006B16F0" w:rsidRPr="00BD7A33" w:rsidRDefault="0097182F" w:rsidP="0044114C">
      <w:pPr>
        <w:autoSpaceDE w:val="0"/>
        <w:autoSpaceDN w:val="0"/>
        <w:adjustRightInd w:val="0"/>
        <w:spacing w:after="0" w:line="360" w:lineRule="auto"/>
        <w:jc w:val="both"/>
        <w:rPr>
          <w:rFonts w:ascii="Arial" w:hAnsi="Arial" w:cs="Arial"/>
          <w:sz w:val="24"/>
          <w:szCs w:val="24"/>
        </w:rPr>
      </w:pPr>
      <w:r w:rsidRPr="00BD7A33">
        <w:rPr>
          <w:rFonts w:ascii="Arial" w:hAnsi="Arial" w:cs="Arial"/>
          <w:bCs/>
          <w:sz w:val="24"/>
          <w:szCs w:val="24"/>
          <w:shd w:val="clear" w:color="auto" w:fill="FFFFFF"/>
          <w:lang w:val="hy-AM"/>
        </w:rPr>
        <w:t xml:space="preserve">According to Articles </w:t>
      </w:r>
      <w:r w:rsidR="00EC0E58" w:rsidRPr="00BD7A33">
        <w:rPr>
          <w:rFonts w:ascii="Arial" w:hAnsi="Arial" w:cs="Arial"/>
          <w:bCs/>
          <w:sz w:val="24"/>
          <w:szCs w:val="24"/>
          <w:shd w:val="clear" w:color="auto" w:fill="FFFFFF"/>
        </w:rPr>
        <w:t>28</w:t>
      </w:r>
      <w:r w:rsidR="00EC0E58" w:rsidRPr="00BD7A33">
        <w:rPr>
          <w:rFonts w:ascii="Arial" w:hAnsi="Arial" w:cs="Arial"/>
          <w:bCs/>
          <w:sz w:val="24"/>
          <w:szCs w:val="24"/>
          <w:shd w:val="clear" w:color="auto" w:fill="FFFFFF"/>
          <w:lang w:val="hy-AM"/>
        </w:rPr>
        <w:t xml:space="preserve"> </w:t>
      </w:r>
      <w:r w:rsidR="00EC0E58" w:rsidRPr="00BD7A33">
        <w:rPr>
          <w:rFonts w:ascii="Arial" w:hAnsi="Arial" w:cs="Arial"/>
          <w:bCs/>
          <w:sz w:val="24"/>
          <w:szCs w:val="24"/>
          <w:shd w:val="clear" w:color="auto" w:fill="FFFFFF"/>
        </w:rPr>
        <w:t>(</w:t>
      </w:r>
      <w:r w:rsidR="00EC0E58" w:rsidRPr="00BD7A33">
        <w:rPr>
          <w:rFonts w:ascii="Arial" w:hAnsi="Arial" w:cs="Arial"/>
          <w:bCs/>
          <w:sz w:val="24"/>
          <w:szCs w:val="24"/>
          <w:shd w:val="clear" w:color="auto" w:fill="FFFFFF"/>
          <w:lang w:val="hy-AM"/>
        </w:rPr>
        <w:t>Autonomy and Academic Freedom of Higher Education Institutions</w:t>
      </w:r>
      <w:r w:rsidR="00EC0E58" w:rsidRPr="00BD7A33">
        <w:rPr>
          <w:rFonts w:ascii="Arial" w:hAnsi="Arial" w:cs="Arial"/>
          <w:bCs/>
          <w:sz w:val="24"/>
          <w:szCs w:val="24"/>
          <w:shd w:val="clear" w:color="auto" w:fill="FFFFFF"/>
        </w:rPr>
        <w:t xml:space="preserve">), points </w:t>
      </w:r>
      <w:r w:rsidRPr="00BD7A33">
        <w:rPr>
          <w:rFonts w:ascii="Arial" w:hAnsi="Arial" w:cs="Arial"/>
          <w:bCs/>
          <w:sz w:val="24"/>
          <w:szCs w:val="24"/>
          <w:shd w:val="clear" w:color="auto" w:fill="FFFFFF"/>
          <w:lang w:val="hy-AM"/>
        </w:rPr>
        <w:t>1, 2,</w:t>
      </w:r>
      <w:r w:rsidRPr="00BD7A33">
        <w:rPr>
          <w:rFonts w:ascii="Arial" w:hAnsi="Arial" w:cs="Arial"/>
          <w:bCs/>
          <w:sz w:val="24"/>
          <w:szCs w:val="24"/>
          <w:shd w:val="clear" w:color="auto" w:fill="FFFFFF"/>
        </w:rPr>
        <w:t xml:space="preserve"> </w:t>
      </w:r>
      <w:r w:rsidR="0047604B" w:rsidRPr="00BD7A33">
        <w:rPr>
          <w:rFonts w:ascii="Arial" w:hAnsi="Arial" w:cs="Arial"/>
          <w:bCs/>
          <w:sz w:val="24"/>
          <w:szCs w:val="24"/>
          <w:shd w:val="clear" w:color="auto" w:fill="FFFFFF"/>
          <w:lang w:val="hy-AM"/>
        </w:rPr>
        <w:t xml:space="preserve">3 " of the Law "On Education", </w:t>
      </w:r>
      <w:r w:rsidR="006B16F0" w:rsidRPr="00BD7A33">
        <w:rPr>
          <w:rFonts w:ascii="Arial" w:hAnsi="Arial" w:cs="Arial"/>
          <w:bCs/>
          <w:sz w:val="24"/>
          <w:szCs w:val="24"/>
          <w:shd w:val="clear" w:color="auto" w:fill="FFFFFF"/>
        </w:rPr>
        <w:t>t</w:t>
      </w:r>
      <w:r w:rsidR="009B1307" w:rsidRPr="00BD7A33">
        <w:rPr>
          <w:rFonts w:ascii="Arial" w:hAnsi="Arial" w:cs="Arial"/>
          <w:sz w:val="24"/>
          <w:szCs w:val="24"/>
        </w:rPr>
        <w:t>he academic and teaching staff, research workers and students (trainees, attendees) of higher education (military education) institutions shall enjoy academic freedoms. They shall be entitled to participate in the discussion of all issues related to the activities of the university and in the activities of elective bodies.</w:t>
      </w:r>
    </w:p>
    <w:p w:rsidR="009B1307" w:rsidRPr="00BD7A33" w:rsidRDefault="009B1307" w:rsidP="0044114C">
      <w:pPr>
        <w:autoSpaceDE w:val="0"/>
        <w:autoSpaceDN w:val="0"/>
        <w:adjustRightInd w:val="0"/>
        <w:spacing w:after="0" w:line="360" w:lineRule="auto"/>
        <w:jc w:val="both"/>
        <w:rPr>
          <w:rFonts w:ascii="Arial" w:hAnsi="Arial" w:cs="Arial"/>
          <w:sz w:val="24"/>
          <w:szCs w:val="24"/>
        </w:rPr>
      </w:pPr>
      <w:r w:rsidRPr="00BD7A33">
        <w:rPr>
          <w:rFonts w:ascii="Arial" w:hAnsi="Arial" w:cs="Arial"/>
          <w:sz w:val="24"/>
          <w:szCs w:val="24"/>
        </w:rPr>
        <w:t xml:space="preserve"> </w:t>
      </w:r>
    </w:p>
    <w:p w:rsidR="009B1307" w:rsidRPr="00BD7A33" w:rsidRDefault="00FC1FE7" w:rsidP="0044114C">
      <w:pPr>
        <w:pStyle w:val="ListParagraph"/>
        <w:numPr>
          <w:ilvl w:val="0"/>
          <w:numId w:val="8"/>
        </w:numPr>
        <w:tabs>
          <w:tab w:val="left" w:pos="990"/>
        </w:tabs>
        <w:spacing w:after="0" w:line="360" w:lineRule="auto"/>
        <w:ind w:left="0" w:firstLine="720"/>
        <w:jc w:val="both"/>
        <w:rPr>
          <w:rFonts w:ascii="Arial" w:hAnsi="Arial" w:cs="Arial"/>
          <w:sz w:val="24"/>
          <w:szCs w:val="24"/>
        </w:rPr>
      </w:pPr>
      <w:r w:rsidRPr="00BD7A33">
        <w:rPr>
          <w:rFonts w:ascii="Arial" w:hAnsi="Arial" w:cs="Arial"/>
          <w:sz w:val="24"/>
          <w:szCs w:val="24"/>
        </w:rPr>
        <w:t>In accordance with state general educational standards, t</w:t>
      </w:r>
      <w:r w:rsidR="009B1307" w:rsidRPr="00BD7A33">
        <w:rPr>
          <w:rFonts w:ascii="Arial" w:hAnsi="Arial" w:cs="Arial"/>
          <w:sz w:val="24"/>
          <w:szCs w:val="24"/>
        </w:rPr>
        <w:t>he aca</w:t>
      </w:r>
      <w:r w:rsidR="00D06DEC" w:rsidRPr="00BD7A33">
        <w:rPr>
          <w:rFonts w:ascii="Arial" w:hAnsi="Arial" w:cs="Arial"/>
          <w:sz w:val="24"/>
          <w:szCs w:val="24"/>
        </w:rPr>
        <w:t>demic and teaching staff shall be</w:t>
      </w:r>
      <w:r w:rsidR="009B1307" w:rsidRPr="00BD7A33">
        <w:rPr>
          <w:rFonts w:ascii="Arial" w:hAnsi="Arial" w:cs="Arial"/>
          <w:sz w:val="24"/>
          <w:szCs w:val="24"/>
        </w:rPr>
        <w:t xml:space="preserve"> free in choosing the presentation and teaching methods of the study material being taught. </w:t>
      </w:r>
    </w:p>
    <w:p w:rsidR="009B1307" w:rsidRPr="00BD7A33" w:rsidRDefault="009B1307" w:rsidP="0044114C">
      <w:pPr>
        <w:pStyle w:val="ListParagraph"/>
        <w:numPr>
          <w:ilvl w:val="0"/>
          <w:numId w:val="8"/>
        </w:numPr>
        <w:tabs>
          <w:tab w:val="left" w:pos="990"/>
        </w:tabs>
        <w:spacing w:after="0" w:line="360" w:lineRule="auto"/>
        <w:ind w:left="0" w:firstLine="720"/>
        <w:jc w:val="both"/>
        <w:rPr>
          <w:rFonts w:ascii="Arial" w:hAnsi="Arial" w:cs="Arial"/>
          <w:sz w:val="24"/>
          <w:szCs w:val="24"/>
        </w:rPr>
      </w:pPr>
      <w:r w:rsidRPr="00BD7A33">
        <w:rPr>
          <w:rFonts w:ascii="Arial" w:hAnsi="Arial" w:cs="Arial"/>
          <w:sz w:val="24"/>
          <w:szCs w:val="24"/>
        </w:rPr>
        <w:t xml:space="preserve">Research workers of a higher education institution </w:t>
      </w:r>
      <w:r w:rsidR="00FC1FE7" w:rsidRPr="00BD7A33">
        <w:rPr>
          <w:rFonts w:ascii="Arial" w:hAnsi="Arial" w:cs="Arial"/>
          <w:sz w:val="24"/>
          <w:szCs w:val="24"/>
        </w:rPr>
        <w:t>are</w:t>
      </w:r>
      <w:r w:rsidRPr="00BD7A33">
        <w:rPr>
          <w:rFonts w:ascii="Arial" w:hAnsi="Arial" w:cs="Arial"/>
          <w:sz w:val="24"/>
          <w:szCs w:val="24"/>
        </w:rPr>
        <w:t xml:space="preserve"> free in selecting or developing research topics on their own initiative. </w:t>
      </w:r>
    </w:p>
    <w:p w:rsidR="009B1307" w:rsidRPr="00BD7A33" w:rsidRDefault="009B1307" w:rsidP="0044114C">
      <w:pPr>
        <w:pStyle w:val="ListParagraph"/>
        <w:numPr>
          <w:ilvl w:val="0"/>
          <w:numId w:val="8"/>
        </w:numPr>
        <w:tabs>
          <w:tab w:val="left" w:pos="990"/>
        </w:tabs>
        <w:spacing w:after="0" w:line="360" w:lineRule="auto"/>
        <w:ind w:left="0" w:firstLine="720"/>
        <w:jc w:val="both"/>
        <w:rPr>
          <w:rFonts w:ascii="Arial" w:hAnsi="Arial" w:cs="Arial"/>
          <w:sz w:val="24"/>
          <w:szCs w:val="24"/>
        </w:rPr>
      </w:pPr>
      <w:r w:rsidRPr="00BD7A33">
        <w:rPr>
          <w:rFonts w:ascii="Arial" w:hAnsi="Arial" w:cs="Arial"/>
          <w:sz w:val="24"/>
          <w:szCs w:val="24"/>
        </w:rPr>
        <w:t xml:space="preserve">Students (trainees, attendees) </w:t>
      </w:r>
      <w:r w:rsidR="00FC1FE7" w:rsidRPr="00BD7A33">
        <w:rPr>
          <w:rFonts w:ascii="Arial" w:hAnsi="Arial" w:cs="Arial"/>
          <w:sz w:val="24"/>
          <w:szCs w:val="24"/>
        </w:rPr>
        <w:t>ar</w:t>
      </w:r>
      <w:r w:rsidRPr="00BD7A33">
        <w:rPr>
          <w:rFonts w:ascii="Arial" w:hAnsi="Arial" w:cs="Arial"/>
          <w:sz w:val="24"/>
          <w:szCs w:val="24"/>
        </w:rPr>
        <w:t>e free in receiving knowledge and engaging in research activities according to their inclinations. They may participate in the performance of functions ensuring the quality of instruction and evaluate the performance efficiency of academic and teaching staff.</w:t>
      </w:r>
    </w:p>
    <w:p w:rsidR="009B1307" w:rsidRPr="00BD7A33" w:rsidRDefault="008C22C6" w:rsidP="0044114C">
      <w:pPr>
        <w:spacing w:after="120" w:line="360" w:lineRule="auto"/>
        <w:ind w:firstLine="360"/>
        <w:jc w:val="both"/>
        <w:rPr>
          <w:rFonts w:ascii="Arial" w:hAnsi="Arial" w:cs="Arial"/>
          <w:sz w:val="24"/>
          <w:szCs w:val="24"/>
        </w:rPr>
      </w:pPr>
      <w:r w:rsidRPr="00BD7A33">
        <w:rPr>
          <w:rFonts w:ascii="Arial" w:hAnsi="Arial" w:cs="Arial"/>
          <w:sz w:val="24"/>
          <w:szCs w:val="24"/>
        </w:rPr>
        <w:t xml:space="preserve">The </w:t>
      </w:r>
      <w:r w:rsidR="009B1307" w:rsidRPr="00BD7A33">
        <w:rPr>
          <w:rFonts w:ascii="Arial" w:hAnsi="Arial" w:cs="Arial"/>
          <w:sz w:val="24"/>
          <w:szCs w:val="24"/>
        </w:rPr>
        <w:t xml:space="preserve">Law </w:t>
      </w:r>
      <w:r w:rsidRPr="00BD7A33">
        <w:rPr>
          <w:rFonts w:ascii="Arial" w:hAnsi="Arial" w:cs="Arial"/>
          <w:sz w:val="24"/>
          <w:szCs w:val="24"/>
        </w:rPr>
        <w:t>“O</w:t>
      </w:r>
      <w:r w:rsidR="009B1307" w:rsidRPr="00BD7A33">
        <w:rPr>
          <w:rFonts w:ascii="Arial" w:hAnsi="Arial" w:cs="Arial"/>
          <w:sz w:val="24"/>
          <w:szCs w:val="24"/>
        </w:rPr>
        <w:t xml:space="preserve">n Higher and Postgraduate Professional Education of the RA, Article 19 “Workers of higher education institutions and organisations providing postgraduate professional education” states: “The academic and teaching staff and scientific workers of the higher education institution shall have the right, upon their discretion, within the framework of the programme, to set out the learning subject, select topics for scientific research and implement them with the methods selected thereby.”. </w:t>
      </w:r>
    </w:p>
    <w:p w:rsidR="000E7E62" w:rsidRPr="00BD7A33" w:rsidRDefault="000E7E62" w:rsidP="0044114C">
      <w:pPr>
        <w:shd w:val="clear" w:color="auto" w:fill="FFFFFF"/>
        <w:spacing w:after="0" w:line="360" w:lineRule="auto"/>
        <w:jc w:val="both"/>
        <w:rPr>
          <w:rFonts w:ascii="Arial" w:eastAsia="Times New Roman" w:hAnsi="Arial" w:cs="Arial"/>
          <w:bCs/>
          <w:kern w:val="0"/>
          <w:sz w:val="24"/>
          <w:szCs w:val="24"/>
          <w:lang w:val="hy-AM"/>
          <w14:ligatures w14:val="none"/>
        </w:rPr>
      </w:pPr>
    </w:p>
    <w:p w:rsidR="000707E4"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 xml:space="preserve">Question 3 </w:t>
      </w:r>
    </w:p>
    <w:p w:rsidR="000E7E62" w:rsidRPr="00BD7A33" w:rsidRDefault="000E7E62" w:rsidP="0044114C">
      <w:pPr>
        <w:autoSpaceDE w:val="0"/>
        <w:autoSpaceDN w:val="0"/>
        <w:adjustRightInd w:val="0"/>
        <w:spacing w:after="0" w:line="360" w:lineRule="auto"/>
        <w:jc w:val="both"/>
        <w:rPr>
          <w:rFonts w:ascii="Arial" w:hAnsi="Arial" w:cs="Arial"/>
          <w:sz w:val="24"/>
          <w:szCs w:val="24"/>
          <w:shd w:val="clear" w:color="auto" w:fill="FFFFFF"/>
          <w:lang w:val="hy-AM"/>
        </w:rPr>
      </w:pPr>
    </w:p>
    <w:p w:rsidR="000707E4" w:rsidRPr="00BD7A33" w:rsidRDefault="000707E4" w:rsidP="0044114C">
      <w:pPr>
        <w:autoSpaceDE w:val="0"/>
        <w:autoSpaceDN w:val="0"/>
        <w:adjustRightInd w:val="0"/>
        <w:spacing w:after="0" w:line="360" w:lineRule="auto"/>
        <w:jc w:val="both"/>
        <w:rPr>
          <w:rFonts w:ascii="Arial" w:hAnsi="Arial" w:cs="Arial"/>
          <w:kern w:val="0"/>
          <w:sz w:val="24"/>
          <w:szCs w:val="24"/>
          <w:lang w:val="hy-AM"/>
        </w:rPr>
      </w:pPr>
      <w:r w:rsidRPr="00BD7A33">
        <w:rPr>
          <w:rFonts w:ascii="Arial" w:hAnsi="Arial" w:cs="Arial"/>
          <w:kern w:val="0"/>
          <w:sz w:val="24"/>
          <w:szCs w:val="24"/>
          <w:lang w:val="hy-AM"/>
        </w:rPr>
        <w:t>What do you consider to be (a) the main challenges to academic freedom, and (b)</w:t>
      </w:r>
    </w:p>
    <w:p w:rsidR="000707E4" w:rsidRPr="00BD7A33" w:rsidRDefault="000707E4" w:rsidP="0044114C">
      <w:pPr>
        <w:autoSpaceDE w:val="0"/>
        <w:autoSpaceDN w:val="0"/>
        <w:adjustRightInd w:val="0"/>
        <w:spacing w:after="0" w:line="360" w:lineRule="auto"/>
        <w:jc w:val="both"/>
        <w:rPr>
          <w:rFonts w:ascii="Arial" w:hAnsi="Arial" w:cs="Arial"/>
          <w:kern w:val="0"/>
          <w:sz w:val="24"/>
          <w:szCs w:val="24"/>
          <w:lang w:val="hy-AM"/>
        </w:rPr>
      </w:pPr>
      <w:r w:rsidRPr="00BD7A33">
        <w:rPr>
          <w:rFonts w:ascii="Arial" w:hAnsi="Arial" w:cs="Arial"/>
          <w:kern w:val="0"/>
          <w:sz w:val="24"/>
          <w:szCs w:val="24"/>
          <w:lang w:val="hy-AM"/>
        </w:rPr>
        <w:t>gaps in the legal framework for protecting academic freedom?</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p>
    <w:p w:rsidR="006B16F0" w:rsidRPr="00BD7A33" w:rsidRDefault="008C22C6" w:rsidP="0044114C">
      <w:pPr>
        <w:spacing w:after="120" w:line="360" w:lineRule="auto"/>
        <w:jc w:val="both"/>
        <w:rPr>
          <w:rFonts w:ascii="Arial" w:hAnsi="Arial" w:cs="Arial"/>
          <w:sz w:val="24"/>
          <w:szCs w:val="24"/>
        </w:rPr>
      </w:pPr>
      <w:r w:rsidRPr="00BD7A33">
        <w:rPr>
          <w:rFonts w:ascii="Arial" w:hAnsi="Arial" w:cs="Arial"/>
          <w:sz w:val="24"/>
          <w:szCs w:val="24"/>
        </w:rPr>
        <w:t>The draft of the new</w:t>
      </w:r>
      <w:r w:rsidR="006B16F0" w:rsidRPr="00BD7A33">
        <w:rPr>
          <w:rFonts w:ascii="Arial" w:hAnsi="Arial" w:cs="Arial"/>
          <w:sz w:val="24"/>
          <w:szCs w:val="24"/>
        </w:rPr>
        <w:t xml:space="preserve"> Law “</w:t>
      </w:r>
      <w:r w:rsidRPr="00BD7A33">
        <w:rPr>
          <w:rFonts w:ascii="Arial" w:hAnsi="Arial" w:cs="Arial"/>
          <w:sz w:val="24"/>
          <w:szCs w:val="24"/>
        </w:rPr>
        <w:t xml:space="preserve">On </w:t>
      </w:r>
      <w:r w:rsidR="006B16F0" w:rsidRPr="00BD7A33">
        <w:rPr>
          <w:rFonts w:ascii="Arial" w:hAnsi="Arial" w:cs="Arial"/>
          <w:sz w:val="24"/>
          <w:szCs w:val="24"/>
        </w:rPr>
        <w:t xml:space="preserve">Higher Education and Science” </w:t>
      </w:r>
      <w:r w:rsidRPr="00BD7A33">
        <w:rPr>
          <w:rFonts w:ascii="Arial" w:hAnsi="Arial" w:cs="Arial"/>
          <w:sz w:val="24"/>
          <w:szCs w:val="24"/>
        </w:rPr>
        <w:t xml:space="preserve">of the RA </w:t>
      </w:r>
      <w:r w:rsidR="006B16F0" w:rsidRPr="00BD7A33">
        <w:rPr>
          <w:rFonts w:ascii="Arial" w:hAnsi="Arial" w:cs="Arial"/>
          <w:sz w:val="24"/>
          <w:szCs w:val="24"/>
        </w:rPr>
        <w:t xml:space="preserve">will include a larger scope of academic freedom and will include more provisions toward increasing the quality of education. </w:t>
      </w:r>
    </w:p>
    <w:p w:rsidR="006B16F0" w:rsidRPr="00BD7A33" w:rsidRDefault="006B16F0"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The gap in the legal framework in this area can be considered the main challenge to academic freedom. Intellectuals are not protected from plagiarism, lack of media literacy  also undermines academic freedom.</w:t>
      </w:r>
    </w:p>
    <w:p w:rsidR="006B16F0" w:rsidRPr="00BD7A33" w:rsidRDefault="006B16F0" w:rsidP="0044114C">
      <w:pPr>
        <w:shd w:val="clear" w:color="auto" w:fill="FFFFFF"/>
        <w:spacing w:after="0" w:line="360" w:lineRule="auto"/>
        <w:jc w:val="both"/>
        <w:rPr>
          <w:rFonts w:ascii="Arial" w:eastAsia="Arial LatArm" w:hAnsi="Arial" w:cs="Arial"/>
          <w:kern w:val="0"/>
          <w:sz w:val="24"/>
          <w:szCs w:val="24"/>
          <w:lang w:val="hy-AM"/>
        </w:rPr>
      </w:pPr>
    </w:p>
    <w:p w:rsidR="000707E4"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Question 4</w:t>
      </w:r>
    </w:p>
    <w:p w:rsidR="00EC0E58" w:rsidRPr="00BD7A33" w:rsidRDefault="00EC0E58" w:rsidP="0044114C">
      <w:pPr>
        <w:autoSpaceDE w:val="0"/>
        <w:autoSpaceDN w:val="0"/>
        <w:adjustRightInd w:val="0"/>
        <w:spacing w:after="0" w:line="360" w:lineRule="auto"/>
        <w:jc w:val="both"/>
        <w:rPr>
          <w:rFonts w:ascii="Arial" w:hAnsi="Arial" w:cs="Arial"/>
          <w:bCs/>
          <w:kern w:val="0"/>
          <w:sz w:val="24"/>
          <w:szCs w:val="24"/>
          <w:lang w:val="hy-AM"/>
        </w:rPr>
      </w:pP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Please explain the autonomy and self-governance enjoyed by educational</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institutions at the different tiers of education. Please explain what autonomy and</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self-governance entail. Are there restrictions on police or military personnel</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entering educational institutions? If so, please share the rules.</w:t>
      </w:r>
    </w:p>
    <w:p w:rsidR="00243438" w:rsidRPr="00BD7A33" w:rsidRDefault="00243438" w:rsidP="0044114C">
      <w:pPr>
        <w:autoSpaceDE w:val="0"/>
        <w:autoSpaceDN w:val="0"/>
        <w:adjustRightInd w:val="0"/>
        <w:spacing w:after="0" w:line="360" w:lineRule="auto"/>
        <w:jc w:val="both"/>
        <w:rPr>
          <w:rFonts w:ascii="Arial" w:hAnsi="Arial" w:cs="Arial"/>
          <w:bCs/>
          <w:sz w:val="24"/>
          <w:szCs w:val="24"/>
          <w:shd w:val="clear" w:color="auto" w:fill="FFFFFF"/>
          <w:lang w:val="hy-AM"/>
        </w:rPr>
      </w:pPr>
    </w:p>
    <w:p w:rsidR="002B2374" w:rsidRPr="00BD7A33" w:rsidRDefault="00551BC8" w:rsidP="0044114C">
      <w:pPr>
        <w:spacing w:line="360" w:lineRule="auto"/>
        <w:jc w:val="both"/>
        <w:rPr>
          <w:rFonts w:ascii="Arial" w:hAnsi="Arial" w:cs="Arial"/>
          <w:bCs/>
          <w:sz w:val="24"/>
          <w:szCs w:val="24"/>
          <w:shd w:val="clear" w:color="auto" w:fill="FFFFFF"/>
          <w:lang w:val="hy-AM"/>
        </w:rPr>
      </w:pPr>
      <w:r w:rsidRPr="00BD7A33">
        <w:rPr>
          <w:rFonts w:ascii="Arial" w:hAnsi="Arial" w:cs="Arial"/>
          <w:bCs/>
          <w:sz w:val="24"/>
          <w:szCs w:val="24"/>
          <w:shd w:val="clear" w:color="auto" w:fill="FFFFFF"/>
          <w:lang w:val="hy-AM"/>
        </w:rPr>
        <w:t xml:space="preserve">According to </w:t>
      </w:r>
      <w:r w:rsidR="00EC0E58" w:rsidRPr="00BD7A33">
        <w:rPr>
          <w:rFonts w:ascii="Arial" w:hAnsi="Arial" w:cs="Arial"/>
          <w:bCs/>
          <w:sz w:val="24"/>
          <w:szCs w:val="24"/>
          <w:shd w:val="clear" w:color="auto" w:fill="FFFFFF"/>
        </w:rPr>
        <w:t xml:space="preserve">the </w:t>
      </w:r>
      <w:r w:rsidRPr="00BD7A33">
        <w:rPr>
          <w:rFonts w:ascii="Arial" w:hAnsi="Arial" w:cs="Arial"/>
          <w:bCs/>
          <w:sz w:val="24"/>
          <w:szCs w:val="24"/>
          <w:shd w:val="clear" w:color="auto" w:fill="FFFFFF"/>
          <w:lang w:val="hy-AM"/>
        </w:rPr>
        <w:t xml:space="preserve">Article  5 </w:t>
      </w:r>
      <w:r w:rsidR="00EC0E58" w:rsidRPr="00BD7A33">
        <w:rPr>
          <w:rFonts w:ascii="Arial" w:hAnsi="Arial" w:cs="Arial"/>
          <w:bCs/>
          <w:sz w:val="24"/>
          <w:szCs w:val="24"/>
          <w:shd w:val="clear" w:color="auto" w:fill="FFFFFF"/>
          <w:lang w:val="hy-AM"/>
        </w:rPr>
        <w:t>point 7</w:t>
      </w:r>
      <w:r w:rsidR="00EC0E58" w:rsidRPr="00BD7A33">
        <w:rPr>
          <w:rFonts w:ascii="Arial" w:hAnsi="Arial" w:cs="Arial"/>
          <w:bCs/>
          <w:sz w:val="24"/>
          <w:szCs w:val="24"/>
          <w:shd w:val="clear" w:color="auto" w:fill="FFFFFF"/>
        </w:rPr>
        <w:t xml:space="preserve"> (</w:t>
      </w:r>
      <w:r w:rsidR="00EC0E58" w:rsidRPr="00BD7A33">
        <w:rPr>
          <w:rFonts w:ascii="Arial" w:hAnsi="Arial" w:cs="Arial"/>
          <w:bCs/>
          <w:sz w:val="24"/>
          <w:szCs w:val="24"/>
          <w:shd w:val="clear" w:color="auto" w:fill="FFFFFF"/>
          <w:lang w:val="hy-AM"/>
        </w:rPr>
        <w:t>Principles of State Policy in the Field of Education)</w:t>
      </w:r>
      <w:r w:rsidR="00EC0E58" w:rsidRPr="00BD7A33">
        <w:rPr>
          <w:rFonts w:ascii="Arial" w:hAnsi="Arial" w:cs="Arial"/>
          <w:bCs/>
          <w:sz w:val="24"/>
          <w:szCs w:val="24"/>
          <w:shd w:val="clear" w:color="auto" w:fill="FFFFFF"/>
        </w:rPr>
        <w:t xml:space="preserve"> </w:t>
      </w:r>
      <w:r w:rsidRPr="00BD7A33">
        <w:rPr>
          <w:rFonts w:ascii="Arial" w:hAnsi="Arial" w:cs="Arial"/>
          <w:bCs/>
          <w:sz w:val="24"/>
          <w:szCs w:val="24"/>
          <w:shd w:val="clear" w:color="auto" w:fill="FFFFFF"/>
          <w:lang w:val="hy-AM"/>
        </w:rPr>
        <w:t>of the Law “On Education</w:t>
      </w:r>
      <w:r w:rsidR="00EC0E58" w:rsidRPr="00BD7A33">
        <w:rPr>
          <w:rFonts w:ascii="Arial" w:hAnsi="Arial" w:cs="Arial"/>
          <w:bCs/>
          <w:sz w:val="24"/>
          <w:szCs w:val="24"/>
          <w:shd w:val="clear" w:color="auto" w:fill="FFFFFF"/>
        </w:rPr>
        <w:t>”,</w:t>
      </w:r>
      <w:r w:rsidRPr="00BD7A33">
        <w:rPr>
          <w:rFonts w:ascii="Arial" w:hAnsi="Arial" w:cs="Arial"/>
          <w:bCs/>
          <w:sz w:val="24"/>
          <w:szCs w:val="24"/>
          <w:shd w:val="clear" w:color="auto" w:fill="FFFFFF"/>
          <w:lang w:val="hy-AM"/>
        </w:rPr>
        <w:t xml:space="preserve"> all educational institutions have right to reasonable autonomy. </w:t>
      </w:r>
    </w:p>
    <w:p w:rsidR="00464499" w:rsidRPr="00BD7A33" w:rsidRDefault="006044A0" w:rsidP="0044114C">
      <w:pPr>
        <w:spacing w:line="360" w:lineRule="auto"/>
        <w:jc w:val="both"/>
        <w:rPr>
          <w:rFonts w:ascii="Arial" w:hAnsi="Arial" w:cs="Arial"/>
          <w:bCs/>
          <w:sz w:val="24"/>
          <w:szCs w:val="24"/>
          <w:u w:val="single"/>
          <w:shd w:val="clear" w:color="auto" w:fill="FFFFFF"/>
          <w:lang w:val="hy-AM"/>
        </w:rPr>
      </w:pPr>
      <w:r w:rsidRPr="00BD7A33">
        <w:rPr>
          <w:rFonts w:ascii="Arial" w:hAnsi="Arial" w:cs="Arial"/>
          <w:bCs/>
          <w:sz w:val="24"/>
          <w:szCs w:val="24"/>
          <w:u w:val="single"/>
          <w:shd w:val="clear" w:color="auto" w:fill="FFFFFF"/>
          <w:lang w:val="hy-AM"/>
        </w:rPr>
        <w:t>General</w:t>
      </w:r>
      <w:r w:rsidR="00464499" w:rsidRPr="00BD7A33">
        <w:rPr>
          <w:rFonts w:ascii="Arial" w:hAnsi="Arial" w:cs="Arial"/>
          <w:bCs/>
          <w:sz w:val="24"/>
          <w:szCs w:val="24"/>
          <w:u w:val="single"/>
          <w:shd w:val="clear" w:color="auto" w:fill="FFFFFF"/>
          <w:lang w:val="hy-AM"/>
        </w:rPr>
        <w:t xml:space="preserve"> education</w:t>
      </w:r>
    </w:p>
    <w:p w:rsidR="00551BC8" w:rsidRPr="00BD7A33" w:rsidRDefault="00464499" w:rsidP="0044114C">
      <w:pPr>
        <w:spacing w:line="360" w:lineRule="auto"/>
        <w:jc w:val="both"/>
        <w:rPr>
          <w:rFonts w:ascii="Arial" w:hAnsi="Arial" w:cs="Arial"/>
          <w:bCs/>
          <w:sz w:val="24"/>
          <w:szCs w:val="24"/>
          <w:shd w:val="clear" w:color="auto" w:fill="FFFFFF"/>
          <w:lang w:val="hy-AM"/>
        </w:rPr>
      </w:pPr>
      <w:r w:rsidRPr="00BD7A33">
        <w:rPr>
          <w:rFonts w:ascii="Arial" w:hAnsi="Arial" w:cs="Arial"/>
          <w:bCs/>
          <w:sz w:val="24"/>
          <w:szCs w:val="24"/>
          <w:shd w:val="clear" w:color="auto" w:fill="FFFFFF"/>
          <w:lang w:val="hy-AM"/>
        </w:rPr>
        <w:t>A</w:t>
      </w:r>
      <w:r w:rsidR="00551BC8" w:rsidRPr="00BD7A33">
        <w:rPr>
          <w:rFonts w:ascii="Arial" w:hAnsi="Arial" w:cs="Arial"/>
          <w:bCs/>
          <w:sz w:val="24"/>
          <w:szCs w:val="24"/>
          <w:shd w:val="clear" w:color="auto" w:fill="FFFFFF"/>
          <w:lang w:val="hy-AM"/>
        </w:rPr>
        <w:t xml:space="preserve">ccording to </w:t>
      </w:r>
      <w:r w:rsidR="006B16F0" w:rsidRPr="00BD7A33">
        <w:rPr>
          <w:rFonts w:ascii="Arial" w:hAnsi="Arial" w:cs="Arial"/>
          <w:bCs/>
          <w:sz w:val="24"/>
          <w:szCs w:val="24"/>
          <w:shd w:val="clear" w:color="auto" w:fill="FFFFFF"/>
          <w:lang w:val="hy-AM"/>
        </w:rPr>
        <w:t>Article 5, point 6</w:t>
      </w:r>
      <w:r w:rsidR="006B16F0" w:rsidRPr="00BD7A33">
        <w:rPr>
          <w:rFonts w:ascii="Arial" w:hAnsi="Arial" w:cs="Arial"/>
          <w:bCs/>
          <w:sz w:val="24"/>
          <w:szCs w:val="24"/>
          <w:shd w:val="clear" w:color="auto" w:fill="FFFFFF"/>
        </w:rPr>
        <w:t xml:space="preserve"> (</w:t>
      </w:r>
      <w:r w:rsidR="00551BC8" w:rsidRPr="00BD7A33">
        <w:rPr>
          <w:rFonts w:ascii="Arial" w:hAnsi="Arial" w:cs="Arial"/>
          <w:bCs/>
          <w:sz w:val="24"/>
          <w:szCs w:val="24"/>
          <w:shd w:val="clear" w:color="auto" w:fill="FFFFFF"/>
          <w:lang w:val="hy-AM"/>
        </w:rPr>
        <w:t>Principles of State P</w:t>
      </w:r>
      <w:r w:rsidR="006B16F0" w:rsidRPr="00BD7A33">
        <w:rPr>
          <w:rFonts w:ascii="Arial" w:hAnsi="Arial" w:cs="Arial"/>
          <w:bCs/>
          <w:sz w:val="24"/>
          <w:szCs w:val="24"/>
          <w:shd w:val="clear" w:color="auto" w:fill="FFFFFF"/>
          <w:lang w:val="hy-AM"/>
        </w:rPr>
        <w:t>olicy in the Field of Education)</w:t>
      </w:r>
      <w:r w:rsidR="00551BC8" w:rsidRPr="00BD7A33">
        <w:rPr>
          <w:rFonts w:ascii="Arial" w:hAnsi="Arial" w:cs="Arial"/>
          <w:bCs/>
          <w:sz w:val="24"/>
          <w:szCs w:val="24"/>
          <w:shd w:val="clear" w:color="auto" w:fill="FFFFFF"/>
          <w:lang w:val="hy-AM"/>
        </w:rPr>
        <w:t xml:space="preserve"> of the Law </w:t>
      </w:r>
      <w:r w:rsidR="00551BC8" w:rsidRPr="00BD7A33">
        <w:rPr>
          <w:rFonts w:ascii="Arial" w:hAnsi="Arial" w:cs="Arial"/>
          <w:bCs/>
          <w:sz w:val="24"/>
          <w:szCs w:val="24"/>
          <w:shd w:val="clear" w:color="auto" w:fill="FFFFFF"/>
        </w:rPr>
        <w:t xml:space="preserve"> </w:t>
      </w:r>
      <w:r w:rsidR="00551BC8" w:rsidRPr="00BD7A33">
        <w:rPr>
          <w:rFonts w:ascii="Arial" w:hAnsi="Arial" w:cs="Arial"/>
          <w:bCs/>
          <w:sz w:val="24"/>
          <w:szCs w:val="24"/>
          <w:shd w:val="clear" w:color="auto" w:fill="FFFFFF"/>
          <w:lang w:val="hy-AM"/>
        </w:rPr>
        <w:t>"</w:t>
      </w:r>
      <w:r w:rsidR="008C22C6" w:rsidRPr="00BD7A33">
        <w:rPr>
          <w:rFonts w:ascii="Arial" w:hAnsi="Arial" w:cs="Arial"/>
          <w:bCs/>
          <w:sz w:val="24"/>
          <w:szCs w:val="24"/>
          <w:shd w:val="clear" w:color="auto" w:fill="FFFFFF"/>
          <w:lang w:val="hy-AM"/>
        </w:rPr>
        <w:t xml:space="preserve">On </w:t>
      </w:r>
      <w:r w:rsidR="006044A0" w:rsidRPr="00BD7A33">
        <w:rPr>
          <w:rFonts w:ascii="Arial" w:hAnsi="Arial" w:cs="Arial"/>
          <w:bCs/>
          <w:sz w:val="24"/>
          <w:szCs w:val="24"/>
          <w:shd w:val="clear" w:color="auto" w:fill="FFFFFF"/>
          <w:lang w:val="hy-AM"/>
        </w:rPr>
        <w:t>General</w:t>
      </w:r>
      <w:r w:rsidR="00551BC8" w:rsidRPr="00BD7A33">
        <w:rPr>
          <w:rFonts w:ascii="Arial" w:hAnsi="Arial" w:cs="Arial"/>
          <w:bCs/>
          <w:sz w:val="24"/>
          <w:szCs w:val="24"/>
          <w:shd w:val="clear" w:color="auto" w:fill="FFFFFF"/>
          <w:lang w:val="hy-AM"/>
        </w:rPr>
        <w:t xml:space="preserve"> Education", the balance of autonomy and state control of educational institutions is ensured.</w:t>
      </w:r>
    </w:p>
    <w:p w:rsidR="00F859F3" w:rsidRPr="00BD7A33" w:rsidRDefault="00F859F3" w:rsidP="0044114C">
      <w:pPr>
        <w:spacing w:after="0" w:line="360" w:lineRule="auto"/>
        <w:jc w:val="both"/>
        <w:rPr>
          <w:rFonts w:ascii="Arial" w:hAnsi="Arial" w:cs="Arial"/>
          <w:sz w:val="24"/>
          <w:szCs w:val="24"/>
        </w:rPr>
      </w:pPr>
    </w:p>
    <w:p w:rsidR="00F859F3" w:rsidRPr="00BD7A33" w:rsidRDefault="00F859F3" w:rsidP="0044114C">
      <w:pPr>
        <w:spacing w:after="0" w:line="360" w:lineRule="auto"/>
        <w:jc w:val="both"/>
        <w:rPr>
          <w:rFonts w:ascii="Arial" w:hAnsi="Arial" w:cs="Arial"/>
          <w:sz w:val="24"/>
          <w:szCs w:val="24"/>
          <w:u w:val="single"/>
        </w:rPr>
      </w:pPr>
      <w:r w:rsidRPr="00BD7A33">
        <w:rPr>
          <w:rFonts w:ascii="Arial" w:hAnsi="Arial" w:cs="Arial"/>
          <w:sz w:val="24"/>
          <w:szCs w:val="24"/>
          <w:u w:val="single"/>
        </w:rPr>
        <w:t xml:space="preserve">Higher </w:t>
      </w:r>
      <w:r w:rsidR="006044A0" w:rsidRPr="00BD7A33">
        <w:rPr>
          <w:rFonts w:ascii="Arial" w:hAnsi="Arial" w:cs="Arial"/>
          <w:sz w:val="24"/>
          <w:szCs w:val="24"/>
          <w:u w:val="single"/>
        </w:rPr>
        <w:t>e</w:t>
      </w:r>
      <w:r w:rsidRPr="00BD7A33">
        <w:rPr>
          <w:rFonts w:ascii="Arial" w:hAnsi="Arial" w:cs="Arial"/>
          <w:sz w:val="24"/>
          <w:szCs w:val="24"/>
          <w:u w:val="single"/>
        </w:rPr>
        <w:t>ducation</w:t>
      </w:r>
    </w:p>
    <w:p w:rsidR="006B16F0" w:rsidRPr="00BD7A33" w:rsidRDefault="006B16F0" w:rsidP="0044114C">
      <w:pPr>
        <w:spacing w:after="0" w:line="360" w:lineRule="auto"/>
        <w:jc w:val="both"/>
        <w:rPr>
          <w:rFonts w:ascii="Arial" w:hAnsi="Arial" w:cs="Arial"/>
          <w:sz w:val="24"/>
          <w:szCs w:val="24"/>
        </w:rPr>
      </w:pPr>
      <w:r w:rsidRPr="00BD7A33">
        <w:rPr>
          <w:rFonts w:ascii="Arial" w:hAnsi="Arial" w:cs="Arial"/>
          <w:sz w:val="24"/>
          <w:szCs w:val="24"/>
        </w:rPr>
        <w:t xml:space="preserve">The Law </w:t>
      </w:r>
      <w:r w:rsidR="008C22C6" w:rsidRPr="00BD7A33">
        <w:rPr>
          <w:rFonts w:ascii="Arial" w:hAnsi="Arial" w:cs="Arial"/>
          <w:sz w:val="24"/>
          <w:szCs w:val="24"/>
        </w:rPr>
        <w:t>“O</w:t>
      </w:r>
      <w:r w:rsidRPr="00BD7A33">
        <w:rPr>
          <w:rFonts w:ascii="Arial" w:hAnsi="Arial" w:cs="Arial"/>
          <w:sz w:val="24"/>
          <w:szCs w:val="24"/>
        </w:rPr>
        <w:t>n Higher and Postgraduate Professional Education</w:t>
      </w:r>
      <w:r w:rsidR="008C22C6" w:rsidRPr="00BD7A33">
        <w:rPr>
          <w:rFonts w:ascii="Arial" w:hAnsi="Arial" w:cs="Arial"/>
          <w:sz w:val="24"/>
          <w:szCs w:val="24"/>
        </w:rPr>
        <w:t>”</w:t>
      </w:r>
      <w:r w:rsidRPr="00BD7A33">
        <w:rPr>
          <w:rFonts w:ascii="Arial" w:hAnsi="Arial" w:cs="Arial"/>
          <w:sz w:val="24"/>
          <w:szCs w:val="24"/>
        </w:rPr>
        <w:t xml:space="preserve"> of the RA, Article 15. “Management of the higher education institution” </w:t>
      </w:r>
      <w:r w:rsidR="00E84C1F" w:rsidRPr="00BD7A33">
        <w:rPr>
          <w:rFonts w:ascii="Arial" w:hAnsi="Arial" w:cs="Arial"/>
          <w:sz w:val="24"/>
          <w:szCs w:val="24"/>
        </w:rPr>
        <w:t>states</w:t>
      </w:r>
      <w:r w:rsidRPr="00BD7A33">
        <w:rPr>
          <w:rFonts w:ascii="Arial" w:hAnsi="Arial" w:cs="Arial"/>
          <w:sz w:val="24"/>
          <w:szCs w:val="24"/>
        </w:rPr>
        <w:t xml:space="preserve">: “Management of the higher education institution shall be carried out in accordance with the legislation of the Republic of Armenia and the Statute of the higher education institution, on the basis of self-management through considering the principle of individual management in conjunction </w:t>
      </w:r>
      <w:r w:rsidRPr="00BD7A33">
        <w:rPr>
          <w:rFonts w:ascii="Arial" w:hAnsi="Arial" w:cs="Arial"/>
          <w:sz w:val="24"/>
          <w:szCs w:val="24"/>
        </w:rPr>
        <w:lastRenderedPageBreak/>
        <w:t>with the principle of collegiality, with the performance of functions of the Board, academic council and those of rector’s office of the higher education institution.”.</w:t>
      </w:r>
    </w:p>
    <w:p w:rsidR="006B16F0" w:rsidRPr="00BD7A33" w:rsidRDefault="006B16F0" w:rsidP="0044114C">
      <w:pPr>
        <w:spacing w:after="120" w:line="360" w:lineRule="auto"/>
        <w:jc w:val="both"/>
        <w:rPr>
          <w:rFonts w:ascii="Arial" w:hAnsi="Arial" w:cs="Arial"/>
          <w:sz w:val="24"/>
          <w:szCs w:val="24"/>
        </w:rPr>
      </w:pPr>
      <w:r w:rsidRPr="00BD7A33">
        <w:rPr>
          <w:rFonts w:ascii="Arial" w:hAnsi="Arial" w:cs="Arial"/>
          <w:sz w:val="24"/>
          <w:szCs w:val="24"/>
        </w:rPr>
        <w:t xml:space="preserve">Police or military personnel may enter educational institutions if their actions correlate with the regulations of the RA legislation and the Statute of the higher education institution. </w:t>
      </w:r>
    </w:p>
    <w:p w:rsidR="00684B18" w:rsidRPr="00BD7A33" w:rsidRDefault="00684B18"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sz w:val="24"/>
          <w:szCs w:val="24"/>
          <w:shd w:val="clear" w:color="auto" w:fill="FFFFFF"/>
          <w:lang w:val="hy-AM"/>
        </w:rPr>
        <w:t xml:space="preserve">As for the restrictions on the access of </w:t>
      </w:r>
      <w:r w:rsidR="00251207" w:rsidRPr="00BD7A33">
        <w:rPr>
          <w:rFonts w:ascii="Arial" w:hAnsi="Arial" w:cs="Arial"/>
          <w:bCs/>
          <w:kern w:val="0"/>
          <w:sz w:val="24"/>
          <w:szCs w:val="24"/>
          <w:lang w:val="hy-AM"/>
        </w:rPr>
        <w:t>police or military personnel</w:t>
      </w:r>
      <w:r w:rsidRPr="00BD7A33">
        <w:rPr>
          <w:rFonts w:ascii="Arial" w:hAnsi="Arial" w:cs="Arial"/>
          <w:bCs/>
          <w:sz w:val="24"/>
          <w:szCs w:val="24"/>
          <w:shd w:val="clear" w:color="auto" w:fill="FFFFFF"/>
          <w:lang w:val="hy-AM"/>
        </w:rPr>
        <w:t xml:space="preserve"> to educati</w:t>
      </w:r>
      <w:r w:rsidR="00251207" w:rsidRPr="00BD7A33">
        <w:rPr>
          <w:rFonts w:ascii="Arial" w:hAnsi="Arial" w:cs="Arial"/>
          <w:bCs/>
          <w:sz w:val="24"/>
          <w:szCs w:val="24"/>
          <w:shd w:val="clear" w:color="auto" w:fill="FFFFFF"/>
          <w:lang w:val="hy-AM"/>
        </w:rPr>
        <w:t xml:space="preserve">onal institutions, </w:t>
      </w:r>
      <w:r w:rsidRPr="00BD7A33">
        <w:rPr>
          <w:rFonts w:ascii="Arial" w:hAnsi="Arial" w:cs="Arial"/>
          <w:bCs/>
          <w:sz w:val="24"/>
          <w:szCs w:val="24"/>
          <w:shd w:val="clear" w:color="auto" w:fill="FFFFFF"/>
          <w:lang w:val="hy-AM"/>
        </w:rPr>
        <w:t>there is no such restriction and these persons can freely enter the educational institution based on their official duties.</w:t>
      </w:r>
    </w:p>
    <w:p w:rsidR="00551BC8" w:rsidRPr="00BD7A33" w:rsidRDefault="00551BC8" w:rsidP="0044114C">
      <w:pPr>
        <w:autoSpaceDE w:val="0"/>
        <w:autoSpaceDN w:val="0"/>
        <w:adjustRightInd w:val="0"/>
        <w:spacing w:after="0" w:line="360" w:lineRule="auto"/>
        <w:jc w:val="both"/>
        <w:rPr>
          <w:rFonts w:ascii="Arial" w:hAnsi="Arial" w:cs="Arial"/>
          <w:sz w:val="24"/>
          <w:szCs w:val="24"/>
          <w:shd w:val="clear" w:color="auto" w:fill="FFFFFF"/>
          <w:lang w:val="hy-AM"/>
        </w:rPr>
      </w:pPr>
    </w:p>
    <w:p w:rsidR="000707E4"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p>
    <w:p w:rsidR="000707E4"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 xml:space="preserve">Question 5 </w:t>
      </w:r>
    </w:p>
    <w:p w:rsidR="00170ED3" w:rsidRPr="00BD7A33" w:rsidRDefault="00170ED3" w:rsidP="0044114C">
      <w:pPr>
        <w:autoSpaceDE w:val="0"/>
        <w:autoSpaceDN w:val="0"/>
        <w:adjustRightInd w:val="0"/>
        <w:spacing w:after="0" w:line="360" w:lineRule="auto"/>
        <w:jc w:val="both"/>
        <w:rPr>
          <w:rFonts w:ascii="Arial" w:hAnsi="Arial" w:cs="Arial"/>
          <w:bCs/>
          <w:kern w:val="0"/>
          <w:sz w:val="24"/>
          <w:szCs w:val="24"/>
          <w:lang w:val="hy-AM"/>
        </w:rPr>
      </w:pP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Please provide examples of institutional guidelines/codes of conduct developed to</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ensure respect for academic freedom, including from external public or private</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actors.</w:t>
      </w:r>
    </w:p>
    <w:p w:rsidR="00E84C1F" w:rsidRPr="00BD7A33" w:rsidRDefault="00E84C1F" w:rsidP="0044114C">
      <w:pPr>
        <w:spacing w:line="360" w:lineRule="auto"/>
        <w:jc w:val="both"/>
        <w:rPr>
          <w:rFonts w:ascii="Arial" w:hAnsi="Arial" w:cs="Arial"/>
          <w:bCs/>
          <w:sz w:val="24"/>
          <w:szCs w:val="24"/>
          <w:u w:val="single"/>
          <w:shd w:val="clear" w:color="auto" w:fill="FFFFFF"/>
          <w:lang w:val="hy-AM"/>
        </w:rPr>
      </w:pPr>
      <w:r w:rsidRPr="00BD7A33">
        <w:rPr>
          <w:rFonts w:ascii="Arial" w:hAnsi="Arial" w:cs="Arial"/>
          <w:bCs/>
          <w:sz w:val="24"/>
          <w:szCs w:val="24"/>
          <w:u w:val="single"/>
          <w:shd w:val="clear" w:color="auto" w:fill="FFFFFF"/>
          <w:lang w:val="hy-AM"/>
        </w:rPr>
        <w:t>General education</w:t>
      </w:r>
    </w:p>
    <w:p w:rsidR="00170ED3" w:rsidRPr="00BD7A33" w:rsidRDefault="00F859F3" w:rsidP="0044114C">
      <w:pPr>
        <w:spacing w:line="360" w:lineRule="auto"/>
        <w:jc w:val="both"/>
        <w:rPr>
          <w:rFonts w:ascii="Arial" w:hAnsi="Arial" w:cs="Arial"/>
          <w:bCs/>
          <w:sz w:val="24"/>
          <w:szCs w:val="24"/>
          <w:shd w:val="clear" w:color="auto" w:fill="FFFFFF"/>
          <w:lang w:val="hy-AM"/>
        </w:rPr>
      </w:pPr>
      <w:r w:rsidRPr="00BD7A33">
        <w:rPr>
          <w:rFonts w:ascii="Arial" w:hAnsi="Arial" w:cs="Arial"/>
          <w:bCs/>
          <w:sz w:val="24"/>
          <w:szCs w:val="24"/>
          <w:shd w:val="clear" w:color="auto" w:fill="FFFFFF"/>
          <w:lang w:val="hy-AM"/>
        </w:rPr>
        <w:t xml:space="preserve">On February 24  2023, </w:t>
      </w:r>
      <w:r w:rsidR="00170ED3" w:rsidRPr="00BD7A33">
        <w:rPr>
          <w:rFonts w:ascii="Arial" w:hAnsi="Arial" w:cs="Arial"/>
          <w:bCs/>
          <w:sz w:val="24"/>
          <w:szCs w:val="24"/>
          <w:shd w:val="clear" w:color="auto" w:fill="FFFFFF"/>
          <w:lang w:val="hy-AM"/>
        </w:rPr>
        <w:t xml:space="preserve"> </w:t>
      </w:r>
      <w:r w:rsidRPr="00BD7A33">
        <w:rPr>
          <w:rFonts w:ascii="Arial" w:hAnsi="Arial" w:cs="Arial"/>
          <w:bCs/>
          <w:sz w:val="24"/>
          <w:szCs w:val="24"/>
          <w:shd w:val="clear" w:color="auto" w:fill="FFFFFF"/>
          <w:lang w:val="hy-AM"/>
        </w:rPr>
        <w:t xml:space="preserve">the Minister  of  Education, </w:t>
      </w:r>
      <w:r w:rsidR="00E84C1F" w:rsidRPr="00BD7A33">
        <w:rPr>
          <w:rFonts w:ascii="Arial" w:hAnsi="Arial" w:cs="Arial"/>
          <w:bCs/>
          <w:sz w:val="24"/>
          <w:szCs w:val="24"/>
          <w:shd w:val="clear" w:color="auto" w:fill="FFFFFF"/>
          <w:lang w:val="hy-AM"/>
        </w:rPr>
        <w:t xml:space="preserve">Science, Culture and Sports of </w:t>
      </w:r>
      <w:r w:rsidR="00E84C1F" w:rsidRPr="00BD7A33">
        <w:rPr>
          <w:rFonts w:ascii="Arial" w:hAnsi="Arial" w:cs="Arial"/>
          <w:bCs/>
          <w:sz w:val="24"/>
          <w:szCs w:val="24"/>
          <w:shd w:val="clear" w:color="auto" w:fill="FFFFFF"/>
        </w:rPr>
        <w:t>the</w:t>
      </w:r>
      <w:r w:rsidRPr="00BD7A33">
        <w:rPr>
          <w:rFonts w:ascii="Arial" w:hAnsi="Arial" w:cs="Arial"/>
          <w:bCs/>
          <w:sz w:val="24"/>
          <w:szCs w:val="24"/>
          <w:shd w:val="clear" w:color="auto" w:fill="FFFFFF"/>
          <w:lang w:val="hy-AM"/>
        </w:rPr>
        <w:t xml:space="preserve"> RA </w:t>
      </w:r>
      <w:r w:rsidR="00170ED3" w:rsidRPr="00BD7A33">
        <w:rPr>
          <w:rFonts w:ascii="Arial" w:hAnsi="Arial" w:cs="Arial"/>
          <w:bCs/>
          <w:sz w:val="24"/>
          <w:szCs w:val="24"/>
          <w:shd w:val="clear" w:color="auto" w:fill="FFFFFF"/>
          <w:lang w:val="hy-AM"/>
        </w:rPr>
        <w:t>a</w:t>
      </w:r>
      <w:r w:rsidRPr="00BD7A33">
        <w:rPr>
          <w:rFonts w:ascii="Arial" w:hAnsi="Arial" w:cs="Arial"/>
          <w:bCs/>
          <w:sz w:val="24"/>
          <w:szCs w:val="24"/>
          <w:shd w:val="clear" w:color="auto" w:fill="FFFFFF"/>
          <w:lang w:val="hy-AM"/>
        </w:rPr>
        <w:t>dopted</w:t>
      </w:r>
      <w:r w:rsidR="00170ED3" w:rsidRPr="00BD7A33">
        <w:rPr>
          <w:rFonts w:ascii="Arial" w:hAnsi="Arial" w:cs="Arial"/>
          <w:bCs/>
          <w:sz w:val="24"/>
          <w:szCs w:val="24"/>
          <w:shd w:val="clear" w:color="auto" w:fill="FFFFFF"/>
          <w:lang w:val="hy-AM"/>
        </w:rPr>
        <w:t xml:space="preserve"> </w:t>
      </w:r>
      <w:r w:rsidRPr="00BD7A33">
        <w:rPr>
          <w:rFonts w:ascii="Arial" w:hAnsi="Arial" w:cs="Arial"/>
          <w:bCs/>
          <w:sz w:val="24"/>
          <w:szCs w:val="24"/>
          <w:shd w:val="clear" w:color="auto" w:fill="FFFFFF"/>
          <w:lang w:val="hy-AM"/>
        </w:rPr>
        <w:t xml:space="preserve">the order  No. 10-N, which </w:t>
      </w:r>
      <w:r w:rsidR="00170ED3" w:rsidRPr="00BD7A33">
        <w:rPr>
          <w:rFonts w:ascii="Arial" w:hAnsi="Arial" w:cs="Arial"/>
          <w:bCs/>
          <w:sz w:val="24"/>
          <w:szCs w:val="24"/>
          <w:shd w:val="clear" w:color="auto" w:fill="FFFFFF"/>
          <w:lang w:val="hy-AM"/>
        </w:rPr>
        <w:t xml:space="preserve"> defines the rules  of integrity for the Board members of the collegial governing</w:t>
      </w:r>
      <w:r w:rsidR="00405813" w:rsidRPr="00BD7A33">
        <w:rPr>
          <w:rFonts w:ascii="Arial" w:hAnsi="Arial" w:cs="Arial"/>
          <w:bCs/>
          <w:sz w:val="24"/>
          <w:szCs w:val="24"/>
          <w:shd w:val="clear" w:color="auto" w:fill="FFFFFF"/>
        </w:rPr>
        <w:t xml:space="preserve"> </w:t>
      </w:r>
      <w:r w:rsidR="00170ED3" w:rsidRPr="00BD7A33">
        <w:rPr>
          <w:rFonts w:ascii="Arial" w:hAnsi="Arial" w:cs="Arial"/>
          <w:bCs/>
          <w:sz w:val="24"/>
          <w:szCs w:val="24"/>
          <w:shd w:val="clear" w:color="auto" w:fill="FFFFFF"/>
          <w:lang w:val="hy-AM"/>
        </w:rPr>
        <w:t xml:space="preserve">body of </w:t>
      </w:r>
      <w:r w:rsidR="006044A0" w:rsidRPr="00BD7A33">
        <w:rPr>
          <w:rFonts w:ascii="Arial" w:hAnsi="Arial" w:cs="Arial"/>
          <w:bCs/>
          <w:sz w:val="24"/>
          <w:szCs w:val="24"/>
          <w:shd w:val="clear" w:color="auto" w:fill="FFFFFF"/>
          <w:lang w:val="hy-AM"/>
        </w:rPr>
        <w:t>general</w:t>
      </w:r>
      <w:r w:rsidR="00170ED3" w:rsidRPr="00BD7A33">
        <w:rPr>
          <w:rFonts w:ascii="Arial" w:hAnsi="Arial" w:cs="Arial"/>
          <w:bCs/>
          <w:sz w:val="24"/>
          <w:szCs w:val="24"/>
          <w:shd w:val="clear" w:color="auto" w:fill="FFFFFF"/>
          <w:lang w:val="hy-AM"/>
        </w:rPr>
        <w:t xml:space="preserve"> educational institu</w:t>
      </w:r>
      <w:r w:rsidR="00405813" w:rsidRPr="00BD7A33">
        <w:rPr>
          <w:rFonts w:ascii="Arial" w:hAnsi="Arial" w:cs="Arial"/>
          <w:bCs/>
          <w:sz w:val="24"/>
          <w:szCs w:val="24"/>
          <w:shd w:val="clear" w:color="auto" w:fill="FFFFFF"/>
          <w:lang w:val="hy-AM"/>
        </w:rPr>
        <w:t xml:space="preserve">tions </w:t>
      </w:r>
      <w:r w:rsidRPr="00BD7A33">
        <w:rPr>
          <w:rFonts w:ascii="Arial" w:hAnsi="Arial" w:cs="Arial"/>
          <w:bCs/>
          <w:sz w:val="24"/>
          <w:szCs w:val="24"/>
          <w:shd w:val="clear" w:color="auto" w:fill="FFFFFF"/>
          <w:lang w:val="hy-AM"/>
        </w:rPr>
        <w:t xml:space="preserve">and pedagogical workers". </w:t>
      </w:r>
      <w:r w:rsidRPr="00BD7A33">
        <w:rPr>
          <w:rFonts w:ascii="Arial" w:hAnsi="Arial" w:cs="Arial"/>
          <w:bCs/>
          <w:sz w:val="24"/>
          <w:szCs w:val="24"/>
          <w:shd w:val="clear" w:color="auto" w:fill="FFFFFF"/>
          <w:lang w:val="ru-RU"/>
        </w:rPr>
        <w:t>Т</w:t>
      </w:r>
      <w:r w:rsidRPr="00BD7A33">
        <w:rPr>
          <w:rFonts w:ascii="Arial" w:hAnsi="Arial" w:cs="Arial"/>
          <w:bCs/>
          <w:sz w:val="24"/>
          <w:szCs w:val="24"/>
          <w:shd w:val="clear" w:color="auto" w:fill="FFFFFF"/>
        </w:rPr>
        <w:t xml:space="preserve">he order refers to </w:t>
      </w:r>
      <w:r w:rsidR="00170ED3" w:rsidRPr="00BD7A33">
        <w:rPr>
          <w:rFonts w:ascii="Arial" w:hAnsi="Arial" w:cs="Arial"/>
          <w:bCs/>
          <w:sz w:val="24"/>
          <w:szCs w:val="24"/>
          <w:shd w:val="clear" w:color="auto" w:fill="FFFFFF"/>
          <w:lang w:val="hy-AM"/>
        </w:rPr>
        <w:t xml:space="preserve">all </w:t>
      </w:r>
      <w:r w:rsidR="006044A0" w:rsidRPr="00BD7A33">
        <w:rPr>
          <w:rFonts w:ascii="Arial" w:hAnsi="Arial" w:cs="Arial"/>
          <w:bCs/>
          <w:sz w:val="24"/>
          <w:szCs w:val="24"/>
          <w:shd w:val="clear" w:color="auto" w:fill="FFFFFF"/>
          <w:lang w:val="hy-AM"/>
        </w:rPr>
        <w:t>general</w:t>
      </w:r>
      <w:r w:rsidR="00170ED3" w:rsidRPr="00BD7A33">
        <w:rPr>
          <w:rFonts w:ascii="Arial" w:hAnsi="Arial" w:cs="Arial"/>
          <w:bCs/>
          <w:sz w:val="24"/>
          <w:szCs w:val="24"/>
          <w:shd w:val="clear" w:color="auto" w:fill="FFFFFF"/>
          <w:lang w:val="hy-AM"/>
        </w:rPr>
        <w:t xml:space="preserve"> educational institutions.</w:t>
      </w:r>
    </w:p>
    <w:p w:rsidR="00E84C1F" w:rsidRPr="00BD7A33" w:rsidRDefault="00E84C1F" w:rsidP="0044114C">
      <w:pPr>
        <w:spacing w:line="360" w:lineRule="auto"/>
        <w:jc w:val="both"/>
        <w:rPr>
          <w:rFonts w:ascii="Arial" w:hAnsi="Arial" w:cs="Arial"/>
          <w:bCs/>
          <w:sz w:val="24"/>
          <w:szCs w:val="24"/>
          <w:shd w:val="clear" w:color="auto" w:fill="FFFFFF"/>
          <w:lang w:val="hy-AM"/>
        </w:rPr>
      </w:pPr>
    </w:p>
    <w:p w:rsidR="00E84C1F" w:rsidRPr="00BD7A33" w:rsidRDefault="00E84C1F" w:rsidP="0044114C">
      <w:pPr>
        <w:spacing w:after="0" w:line="360" w:lineRule="auto"/>
        <w:jc w:val="both"/>
        <w:rPr>
          <w:rFonts w:ascii="Arial" w:hAnsi="Arial" w:cs="Arial"/>
          <w:sz w:val="24"/>
          <w:szCs w:val="24"/>
          <w:u w:val="single"/>
        </w:rPr>
      </w:pPr>
      <w:r w:rsidRPr="00BD7A33">
        <w:rPr>
          <w:rFonts w:ascii="Arial" w:hAnsi="Arial" w:cs="Arial"/>
          <w:sz w:val="24"/>
          <w:szCs w:val="24"/>
          <w:u w:val="single"/>
        </w:rPr>
        <w:t xml:space="preserve">Higher education </w:t>
      </w:r>
    </w:p>
    <w:p w:rsidR="00035309" w:rsidRPr="00BD7A33" w:rsidRDefault="00035309" w:rsidP="0044114C">
      <w:pPr>
        <w:spacing w:after="0" w:line="360" w:lineRule="auto"/>
        <w:jc w:val="both"/>
        <w:rPr>
          <w:rFonts w:ascii="Arial" w:hAnsi="Arial" w:cs="Arial"/>
          <w:sz w:val="24"/>
          <w:szCs w:val="24"/>
        </w:rPr>
      </w:pPr>
      <w:r w:rsidRPr="00BD7A33">
        <w:rPr>
          <w:rFonts w:ascii="Arial" w:hAnsi="Arial" w:cs="Arial"/>
          <w:sz w:val="24"/>
          <w:szCs w:val="24"/>
        </w:rPr>
        <w:t>Higher education institutions of the Republic of Armenia have developed the codes of conduct that can be found in the regulations list of each higher education institution on their official websites.</w:t>
      </w:r>
    </w:p>
    <w:p w:rsidR="00035309" w:rsidRPr="00BD7A33" w:rsidRDefault="00035309" w:rsidP="0044114C">
      <w:pPr>
        <w:spacing w:line="360" w:lineRule="auto"/>
        <w:jc w:val="both"/>
        <w:rPr>
          <w:rFonts w:ascii="Arial" w:hAnsi="Arial" w:cs="Arial"/>
          <w:bCs/>
          <w:sz w:val="24"/>
          <w:szCs w:val="24"/>
          <w:shd w:val="clear" w:color="auto" w:fill="FFFFFF"/>
          <w:lang w:val="hy-AM"/>
        </w:rPr>
      </w:pPr>
    </w:p>
    <w:p w:rsidR="00170ED3"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Question 6</w:t>
      </w:r>
    </w:p>
    <w:p w:rsidR="000707E4" w:rsidRPr="00BD7A33" w:rsidRDefault="000707E4" w:rsidP="0044114C">
      <w:pPr>
        <w:autoSpaceDE w:val="0"/>
        <w:autoSpaceDN w:val="0"/>
        <w:adjustRightInd w:val="0"/>
        <w:spacing w:after="0" w:line="360" w:lineRule="auto"/>
        <w:jc w:val="both"/>
        <w:rPr>
          <w:rFonts w:ascii="Arial" w:hAnsi="Arial" w:cs="Arial"/>
          <w:kern w:val="0"/>
          <w:sz w:val="24"/>
          <w:szCs w:val="24"/>
          <w:lang w:val="hy-AM"/>
        </w:rPr>
      </w:pPr>
      <w:r w:rsidRPr="00BD7A33">
        <w:rPr>
          <w:rFonts w:ascii="Arial" w:hAnsi="Arial" w:cs="Arial"/>
          <w:kern w:val="0"/>
          <w:sz w:val="24"/>
          <w:szCs w:val="24"/>
          <w:lang w:val="hy-AM"/>
        </w:rPr>
        <w:t>How is funding, including for research, regulated? Is the process transparent, and</w:t>
      </w:r>
    </w:p>
    <w:p w:rsidR="000707E4"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r w:rsidRPr="00BD7A33">
        <w:rPr>
          <w:rFonts w:ascii="Arial" w:hAnsi="Arial" w:cs="Arial"/>
          <w:kern w:val="0"/>
          <w:sz w:val="24"/>
          <w:szCs w:val="24"/>
          <w:lang w:val="hy-AM"/>
        </w:rPr>
        <w:t>are there any guarantees put in place to ensure respect for academic freedom?</w:t>
      </w:r>
    </w:p>
    <w:p w:rsidR="00E84C1F" w:rsidRPr="00BD7A33" w:rsidRDefault="008C22C6" w:rsidP="0044114C">
      <w:pPr>
        <w:spacing w:after="0" w:line="360" w:lineRule="auto"/>
        <w:ind w:firstLine="720"/>
        <w:jc w:val="both"/>
        <w:rPr>
          <w:rFonts w:ascii="Arial" w:hAnsi="Arial" w:cs="Arial"/>
          <w:sz w:val="24"/>
          <w:szCs w:val="24"/>
        </w:rPr>
      </w:pPr>
      <w:r w:rsidRPr="00BD7A33">
        <w:rPr>
          <w:rFonts w:ascii="Arial" w:hAnsi="Arial" w:cs="Arial"/>
          <w:bCs/>
          <w:sz w:val="24"/>
          <w:szCs w:val="24"/>
          <w:shd w:val="clear" w:color="auto" w:fill="FFFFFF"/>
          <w:lang w:val="hy-AM"/>
        </w:rPr>
        <w:t>The law “On Education</w:t>
      </w:r>
      <w:r w:rsidRPr="00BD7A33">
        <w:rPr>
          <w:rFonts w:ascii="Arial" w:hAnsi="Arial" w:cs="Arial"/>
          <w:bCs/>
          <w:sz w:val="24"/>
          <w:szCs w:val="24"/>
          <w:shd w:val="clear" w:color="auto" w:fill="FFFFFF"/>
        </w:rPr>
        <w:t xml:space="preserve">” </w:t>
      </w:r>
      <w:r w:rsidR="00E84C1F" w:rsidRPr="00BD7A33">
        <w:rPr>
          <w:rFonts w:ascii="Arial" w:hAnsi="Arial" w:cs="Arial"/>
          <w:sz w:val="24"/>
          <w:szCs w:val="24"/>
        </w:rPr>
        <w:t>of the RA, Article 46. “Financing of state and community education institutions” sets:</w:t>
      </w:r>
    </w:p>
    <w:p w:rsidR="00E84C1F" w:rsidRPr="00BD7A33" w:rsidRDefault="00E84C1F" w:rsidP="0044114C">
      <w:pPr>
        <w:pStyle w:val="ListParagraph"/>
        <w:numPr>
          <w:ilvl w:val="0"/>
          <w:numId w:val="9"/>
        </w:numPr>
        <w:tabs>
          <w:tab w:val="left" w:pos="990"/>
          <w:tab w:val="left" w:pos="1170"/>
        </w:tabs>
        <w:spacing w:after="0" w:line="360" w:lineRule="auto"/>
        <w:ind w:firstLine="0"/>
        <w:jc w:val="both"/>
        <w:rPr>
          <w:rFonts w:ascii="Arial" w:hAnsi="Arial" w:cs="Arial"/>
          <w:sz w:val="24"/>
          <w:szCs w:val="24"/>
        </w:rPr>
      </w:pPr>
      <w:r w:rsidRPr="00BD7A33">
        <w:rPr>
          <w:rFonts w:ascii="Arial" w:hAnsi="Arial" w:cs="Arial"/>
          <w:sz w:val="24"/>
          <w:szCs w:val="24"/>
        </w:rPr>
        <w:t xml:space="preserve">An educational institution shall be financed by the founder. </w:t>
      </w:r>
    </w:p>
    <w:p w:rsidR="00E84C1F" w:rsidRPr="00BD7A33" w:rsidRDefault="00E84C1F" w:rsidP="0044114C">
      <w:pPr>
        <w:pStyle w:val="ListParagraph"/>
        <w:numPr>
          <w:ilvl w:val="0"/>
          <w:numId w:val="9"/>
        </w:numPr>
        <w:tabs>
          <w:tab w:val="left" w:pos="990"/>
          <w:tab w:val="left" w:pos="1170"/>
        </w:tabs>
        <w:spacing w:after="0" w:line="360" w:lineRule="auto"/>
        <w:ind w:left="0" w:firstLine="720"/>
        <w:jc w:val="both"/>
        <w:rPr>
          <w:rFonts w:ascii="Arial" w:hAnsi="Arial" w:cs="Arial"/>
          <w:sz w:val="24"/>
          <w:szCs w:val="24"/>
        </w:rPr>
      </w:pPr>
      <w:r w:rsidRPr="00BD7A33">
        <w:rPr>
          <w:rFonts w:ascii="Arial" w:hAnsi="Arial" w:cs="Arial"/>
          <w:sz w:val="24"/>
          <w:szCs w:val="24"/>
        </w:rPr>
        <w:lastRenderedPageBreak/>
        <w:t xml:space="preserve">The State shall, in each new academic year, guarantee the allocation of means for educational needs in the amounts ensuring the progressive nature thereof. A percentage ratio of financing of education within current expenses of the State Budget must not be lower than the relevant indicator of the previous budget year. </w:t>
      </w:r>
    </w:p>
    <w:p w:rsidR="00E84C1F" w:rsidRPr="00BD7A33" w:rsidRDefault="00E84C1F" w:rsidP="0044114C">
      <w:pPr>
        <w:pStyle w:val="ListParagraph"/>
        <w:numPr>
          <w:ilvl w:val="0"/>
          <w:numId w:val="9"/>
        </w:numPr>
        <w:tabs>
          <w:tab w:val="left" w:pos="990"/>
          <w:tab w:val="left" w:pos="1170"/>
        </w:tabs>
        <w:spacing w:after="0" w:line="360" w:lineRule="auto"/>
        <w:ind w:left="0" w:firstLine="720"/>
        <w:jc w:val="both"/>
        <w:rPr>
          <w:rFonts w:ascii="Arial" w:hAnsi="Arial" w:cs="Arial"/>
          <w:sz w:val="24"/>
          <w:szCs w:val="24"/>
        </w:rPr>
      </w:pPr>
      <w:r w:rsidRPr="00BD7A33">
        <w:rPr>
          <w:rFonts w:ascii="Arial" w:hAnsi="Arial" w:cs="Arial"/>
          <w:sz w:val="24"/>
          <w:szCs w:val="24"/>
        </w:rPr>
        <w:t>Financing of an educational institution from the State Budget shall be carried out in the form of state-funded scholarship, subsidy, maintenance fees for state property and other forms. Financing criteria of an educational institution under state-funded scholarship shall be defined by the Government of the Republic of Armenia, per one learner and as of the type of educational institution, whereas in individual cases (in mountaneous and borderline areas) — by special amounts.</w:t>
      </w:r>
    </w:p>
    <w:p w:rsidR="00E84C1F" w:rsidRPr="00BD7A33" w:rsidRDefault="00E84C1F" w:rsidP="0044114C">
      <w:pPr>
        <w:pStyle w:val="ListParagraph"/>
        <w:numPr>
          <w:ilvl w:val="0"/>
          <w:numId w:val="9"/>
        </w:numPr>
        <w:tabs>
          <w:tab w:val="left" w:pos="990"/>
          <w:tab w:val="left" w:pos="1170"/>
        </w:tabs>
        <w:spacing w:after="120" w:line="360" w:lineRule="auto"/>
        <w:ind w:left="0" w:firstLine="720"/>
        <w:jc w:val="both"/>
        <w:rPr>
          <w:rFonts w:ascii="Arial" w:hAnsi="Arial" w:cs="Arial"/>
          <w:sz w:val="24"/>
          <w:szCs w:val="24"/>
        </w:rPr>
      </w:pPr>
      <w:r w:rsidRPr="00BD7A33">
        <w:rPr>
          <w:rFonts w:ascii="Arial" w:hAnsi="Arial" w:cs="Arial"/>
          <w:sz w:val="24"/>
          <w:szCs w:val="24"/>
        </w:rPr>
        <w:t>The state funding of research at universities is competition-based. The evaluation of the programs and projects is carried out by expertise, the regulations of which are adopted by the government. (</w:t>
      </w:r>
      <w:r w:rsidR="008C22C6" w:rsidRPr="00BD7A33">
        <w:rPr>
          <w:rFonts w:ascii="Arial" w:hAnsi="Arial" w:cs="Arial"/>
          <w:sz w:val="24"/>
          <w:szCs w:val="24"/>
        </w:rPr>
        <w:t>the l</w:t>
      </w:r>
      <w:r w:rsidRPr="00BD7A33">
        <w:rPr>
          <w:rFonts w:ascii="Arial" w:hAnsi="Arial" w:cs="Arial"/>
          <w:sz w:val="24"/>
          <w:szCs w:val="24"/>
        </w:rPr>
        <w:t xml:space="preserve">aw </w:t>
      </w:r>
      <w:r w:rsidR="008C22C6" w:rsidRPr="00BD7A33">
        <w:rPr>
          <w:rFonts w:ascii="Arial" w:hAnsi="Arial" w:cs="Arial"/>
          <w:bCs/>
          <w:sz w:val="24"/>
          <w:szCs w:val="24"/>
          <w:shd w:val="clear" w:color="auto" w:fill="FFFFFF"/>
          <w:lang w:val="hy-AM"/>
        </w:rPr>
        <w:t>“O</w:t>
      </w:r>
      <w:r w:rsidRPr="00BD7A33">
        <w:rPr>
          <w:rFonts w:ascii="Arial" w:hAnsi="Arial" w:cs="Arial"/>
          <w:sz w:val="24"/>
          <w:szCs w:val="24"/>
        </w:rPr>
        <w:t>n Science and Scientific-technical Activity</w:t>
      </w:r>
      <w:r w:rsidR="008C22C6" w:rsidRPr="00BD7A33">
        <w:rPr>
          <w:rFonts w:ascii="Arial" w:hAnsi="Arial" w:cs="Arial"/>
          <w:bCs/>
          <w:sz w:val="24"/>
          <w:szCs w:val="24"/>
          <w:shd w:val="clear" w:color="auto" w:fill="FFFFFF"/>
        </w:rPr>
        <w:t>”,</w:t>
      </w:r>
      <w:r w:rsidRPr="00BD7A33">
        <w:rPr>
          <w:rFonts w:ascii="Arial" w:hAnsi="Arial" w:cs="Arial"/>
          <w:sz w:val="24"/>
          <w:szCs w:val="24"/>
        </w:rPr>
        <w:t xml:space="preserve"> Article 20). </w:t>
      </w:r>
    </w:p>
    <w:p w:rsidR="000707E4" w:rsidRPr="00BD7A33" w:rsidRDefault="000707E4" w:rsidP="0044114C">
      <w:pPr>
        <w:pStyle w:val="NormalWeb"/>
        <w:shd w:val="clear" w:color="auto" w:fill="FFFFFF"/>
        <w:spacing w:before="0" w:beforeAutospacing="0" w:after="0" w:afterAutospacing="0" w:line="360" w:lineRule="auto"/>
        <w:ind w:firstLine="491"/>
        <w:jc w:val="both"/>
        <w:rPr>
          <w:rFonts w:ascii="Arial" w:hAnsi="Arial" w:cs="Arial"/>
          <w:lang w:val="hy-AM"/>
        </w:rPr>
      </w:pPr>
    </w:p>
    <w:p w:rsidR="000707E4"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Question 7</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Which rules and regulations protect academic freedom from interferences by</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commercial actors and financial sponsors, at different tiers of education? Please</w:t>
      </w:r>
    </w:p>
    <w:p w:rsidR="000707E4" w:rsidRPr="00BD7A33" w:rsidRDefault="000707E4" w:rsidP="0044114C">
      <w:pPr>
        <w:autoSpaceDE w:val="0"/>
        <w:autoSpaceDN w:val="0"/>
        <w:adjustRightInd w:val="0"/>
        <w:spacing w:after="0" w:line="360" w:lineRule="auto"/>
        <w:jc w:val="both"/>
        <w:rPr>
          <w:rFonts w:ascii="Arial" w:hAnsi="Arial" w:cs="Arial"/>
          <w:bCs/>
          <w:sz w:val="24"/>
          <w:szCs w:val="24"/>
          <w:shd w:val="clear" w:color="auto" w:fill="FFFFFF"/>
          <w:lang w:val="hy-AM"/>
        </w:rPr>
      </w:pPr>
      <w:r w:rsidRPr="00BD7A33">
        <w:rPr>
          <w:rFonts w:ascii="Arial" w:hAnsi="Arial" w:cs="Arial"/>
          <w:bCs/>
          <w:kern w:val="0"/>
          <w:sz w:val="24"/>
          <w:szCs w:val="24"/>
          <w:lang w:val="hy-AM"/>
        </w:rPr>
        <w:t>explain how conflicts of interest that may arise are addressed.</w:t>
      </w:r>
    </w:p>
    <w:p w:rsidR="000707E4" w:rsidRPr="00BD7A33" w:rsidRDefault="00F943DE" w:rsidP="0044114C">
      <w:pPr>
        <w:autoSpaceDE w:val="0"/>
        <w:autoSpaceDN w:val="0"/>
        <w:adjustRightInd w:val="0"/>
        <w:spacing w:after="0" w:line="360" w:lineRule="auto"/>
        <w:ind w:left="142" w:firstLine="218"/>
        <w:jc w:val="both"/>
        <w:rPr>
          <w:rFonts w:ascii="Arial" w:hAnsi="Arial" w:cs="Arial"/>
          <w:sz w:val="24"/>
          <w:szCs w:val="24"/>
          <w:shd w:val="clear" w:color="auto" w:fill="FFFFFF"/>
          <w:lang w:val="hy-AM"/>
        </w:rPr>
      </w:pPr>
      <w:r w:rsidRPr="00BD7A33">
        <w:rPr>
          <w:rFonts w:ascii="Arial" w:hAnsi="Arial" w:cs="Arial"/>
          <w:bCs/>
          <w:sz w:val="24"/>
          <w:szCs w:val="24"/>
          <w:shd w:val="clear" w:color="auto" w:fill="FFFFFF"/>
          <w:lang w:val="hy-AM"/>
        </w:rPr>
        <w:t xml:space="preserve">According to </w:t>
      </w:r>
      <w:r w:rsidRPr="00BD7A33">
        <w:rPr>
          <w:rFonts w:ascii="Arial" w:hAnsi="Arial" w:cs="Arial"/>
          <w:bCs/>
          <w:sz w:val="24"/>
          <w:szCs w:val="24"/>
          <w:shd w:val="clear" w:color="auto" w:fill="FFFFFF"/>
        </w:rPr>
        <w:t xml:space="preserve">the </w:t>
      </w:r>
      <w:r w:rsidRPr="00BD7A33">
        <w:rPr>
          <w:rFonts w:ascii="Arial" w:hAnsi="Arial" w:cs="Arial"/>
          <w:bCs/>
          <w:sz w:val="24"/>
          <w:szCs w:val="24"/>
          <w:shd w:val="clear" w:color="auto" w:fill="FFFFFF"/>
          <w:lang w:val="hy-AM"/>
        </w:rPr>
        <w:t xml:space="preserve">Article </w:t>
      </w:r>
      <w:r w:rsidRPr="00BD7A33">
        <w:rPr>
          <w:rFonts w:ascii="Arial" w:hAnsi="Arial" w:cs="Arial"/>
          <w:bCs/>
          <w:sz w:val="24"/>
          <w:szCs w:val="24"/>
          <w:shd w:val="clear" w:color="auto" w:fill="FFFFFF"/>
        </w:rPr>
        <w:t>28</w:t>
      </w:r>
      <w:r w:rsidRPr="00BD7A33">
        <w:rPr>
          <w:rFonts w:ascii="Arial" w:hAnsi="Arial" w:cs="Arial"/>
          <w:bCs/>
          <w:sz w:val="24"/>
          <w:szCs w:val="24"/>
          <w:shd w:val="clear" w:color="auto" w:fill="FFFFFF"/>
          <w:lang w:val="hy-AM"/>
        </w:rPr>
        <w:t xml:space="preserve"> point 7</w:t>
      </w:r>
      <w:r w:rsidRPr="00BD7A33">
        <w:rPr>
          <w:rFonts w:ascii="Arial" w:hAnsi="Arial" w:cs="Arial"/>
          <w:bCs/>
          <w:sz w:val="24"/>
          <w:szCs w:val="24"/>
          <w:shd w:val="clear" w:color="auto" w:fill="FFFFFF"/>
        </w:rPr>
        <w:t xml:space="preserve"> (</w:t>
      </w:r>
      <w:r w:rsidRPr="00BD7A33">
        <w:rPr>
          <w:rFonts w:ascii="Arial" w:hAnsi="Arial" w:cs="Arial"/>
          <w:sz w:val="24"/>
          <w:szCs w:val="24"/>
          <w:shd w:val="clear" w:color="auto" w:fill="FFFFFF"/>
          <w:lang w:val="hy-AM"/>
        </w:rPr>
        <w:t>The autonomy of higher education institutions and academic freedoms</w:t>
      </w:r>
      <w:r w:rsidRPr="00BD7A33">
        <w:rPr>
          <w:rFonts w:ascii="Arial" w:hAnsi="Arial" w:cs="Arial"/>
          <w:sz w:val="24"/>
          <w:szCs w:val="24"/>
          <w:shd w:val="clear" w:color="auto" w:fill="FFFFFF"/>
        </w:rPr>
        <w:t xml:space="preserve">) </w:t>
      </w:r>
      <w:r w:rsidR="008C22C6" w:rsidRPr="00BD7A33">
        <w:rPr>
          <w:rFonts w:ascii="Arial" w:hAnsi="Arial" w:cs="Arial"/>
          <w:bCs/>
          <w:sz w:val="24"/>
          <w:szCs w:val="24"/>
          <w:shd w:val="clear" w:color="auto" w:fill="FFFFFF"/>
          <w:lang w:val="hy-AM"/>
        </w:rPr>
        <w:t>of the l</w:t>
      </w:r>
      <w:r w:rsidRPr="00BD7A33">
        <w:rPr>
          <w:rFonts w:ascii="Arial" w:hAnsi="Arial" w:cs="Arial"/>
          <w:bCs/>
          <w:sz w:val="24"/>
          <w:szCs w:val="24"/>
          <w:shd w:val="clear" w:color="auto" w:fill="FFFFFF"/>
          <w:lang w:val="hy-AM"/>
        </w:rPr>
        <w:t>aw “On Education</w:t>
      </w:r>
      <w:r w:rsidRPr="00BD7A33">
        <w:rPr>
          <w:rFonts w:ascii="Arial" w:hAnsi="Arial" w:cs="Arial"/>
          <w:bCs/>
          <w:sz w:val="24"/>
          <w:szCs w:val="24"/>
          <w:shd w:val="clear" w:color="auto" w:fill="FFFFFF"/>
        </w:rPr>
        <w:t>”,</w:t>
      </w:r>
      <w:r w:rsidRPr="00BD7A33">
        <w:rPr>
          <w:rFonts w:ascii="Arial" w:hAnsi="Arial" w:cs="Arial"/>
          <w:sz w:val="24"/>
          <w:szCs w:val="24"/>
          <w:shd w:val="clear" w:color="auto" w:fill="FFFFFF"/>
        </w:rPr>
        <w:t xml:space="preserve"> t</w:t>
      </w:r>
      <w:r w:rsidRPr="00BD7A33">
        <w:rPr>
          <w:rFonts w:ascii="Arial" w:hAnsi="Arial" w:cs="Arial"/>
          <w:sz w:val="24"/>
          <w:szCs w:val="24"/>
          <w:shd w:val="clear" w:color="auto" w:fill="FFFFFF"/>
          <w:lang w:val="hy-AM"/>
        </w:rPr>
        <w:t>he higher educational institution has the right to manage its own financial resources, ensuring the independence of the financial activity of the branch, faculty (educational unit) in accordance with the charter of the higher educational institution.</w:t>
      </w:r>
      <w:r w:rsidRPr="00BD7A33">
        <w:rPr>
          <w:rFonts w:ascii="Arial" w:hAnsi="Arial" w:cs="Arial"/>
          <w:sz w:val="24"/>
          <w:szCs w:val="24"/>
          <w:shd w:val="clear" w:color="auto" w:fill="FFFFFF"/>
        </w:rPr>
        <w:t xml:space="preserve"> </w:t>
      </w:r>
      <w:r w:rsidR="00712E06" w:rsidRPr="00BD7A33">
        <w:rPr>
          <w:rFonts w:ascii="Arial" w:hAnsi="Arial" w:cs="Arial"/>
          <w:sz w:val="24"/>
          <w:szCs w:val="24"/>
          <w:shd w:val="clear" w:color="auto" w:fill="FFFFFF"/>
          <w:lang w:val="hy-AM"/>
        </w:rPr>
        <w:t>At the end of every year, the</w:t>
      </w:r>
      <w:r w:rsidRPr="00BD7A33">
        <w:rPr>
          <w:rFonts w:ascii="Arial" w:hAnsi="Arial" w:cs="Arial"/>
          <w:sz w:val="24"/>
          <w:szCs w:val="24"/>
          <w:shd w:val="clear" w:color="auto" w:fill="FFFFFF"/>
          <w:lang w:val="hy-AM"/>
        </w:rPr>
        <w:t xml:space="preserve"> budget of the higher educational institution is approved by the council of the higher educational institution and submitted to the authorized body of the state management of education.</w:t>
      </w:r>
    </w:p>
    <w:p w:rsidR="000707E4" w:rsidRPr="00BD7A33" w:rsidRDefault="000707E4" w:rsidP="0044114C">
      <w:pPr>
        <w:autoSpaceDE w:val="0"/>
        <w:autoSpaceDN w:val="0"/>
        <w:adjustRightInd w:val="0"/>
        <w:spacing w:after="0" w:line="360" w:lineRule="auto"/>
        <w:jc w:val="both"/>
        <w:rPr>
          <w:rFonts w:ascii="Arial" w:hAnsi="Arial" w:cs="Arial"/>
          <w:sz w:val="24"/>
          <w:szCs w:val="24"/>
        </w:rPr>
      </w:pPr>
    </w:p>
    <w:p w:rsidR="000707E4"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Question 8</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Please explain whether and the extent to which academic staff and students, at all</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levels of education, are subject to surveillance by public authorities, for example</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through on-site cameras or online scrutiny. Has this led to undue restrictions to</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academic freedom and freedom of expression in educational institutions?</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p>
    <w:p w:rsidR="000707E4" w:rsidRPr="00BD7A33" w:rsidRDefault="000707E4" w:rsidP="0044114C">
      <w:pPr>
        <w:autoSpaceDE w:val="0"/>
        <w:autoSpaceDN w:val="0"/>
        <w:adjustRightInd w:val="0"/>
        <w:spacing w:after="0" w:line="360" w:lineRule="auto"/>
        <w:jc w:val="both"/>
        <w:rPr>
          <w:rFonts w:ascii="Arial" w:hAnsi="Arial" w:cs="Arial"/>
          <w:kern w:val="0"/>
          <w:sz w:val="24"/>
          <w:szCs w:val="24"/>
          <w:lang w:val="hy-AM"/>
        </w:rPr>
      </w:pPr>
      <w:r w:rsidRPr="00BD7A33">
        <w:rPr>
          <w:rFonts w:ascii="Arial" w:hAnsi="Arial" w:cs="Arial"/>
          <w:kern w:val="0"/>
          <w:sz w:val="24"/>
          <w:szCs w:val="24"/>
          <w:lang w:val="hy-AM"/>
        </w:rPr>
        <w:lastRenderedPageBreak/>
        <w:t>There are educational institutions</w:t>
      </w:r>
      <w:r w:rsidR="00F845E7" w:rsidRPr="00BD7A33">
        <w:rPr>
          <w:rFonts w:ascii="Arial" w:hAnsi="Arial" w:cs="Arial"/>
          <w:kern w:val="0"/>
          <w:sz w:val="24"/>
          <w:szCs w:val="24"/>
          <w:lang w:val="hy-AM"/>
        </w:rPr>
        <w:t>,</w:t>
      </w:r>
      <w:r w:rsidRPr="00BD7A33">
        <w:rPr>
          <w:rFonts w:ascii="Arial" w:hAnsi="Arial" w:cs="Arial"/>
          <w:kern w:val="0"/>
          <w:sz w:val="24"/>
          <w:szCs w:val="24"/>
          <w:lang w:val="hy-AM"/>
        </w:rPr>
        <w:t xml:space="preserve"> where video cameras are installed, security</w:t>
      </w:r>
      <w:r w:rsidR="00F845E7" w:rsidRPr="00BD7A33">
        <w:rPr>
          <w:rFonts w:ascii="Arial" w:hAnsi="Arial" w:cs="Arial"/>
          <w:kern w:val="0"/>
          <w:sz w:val="24"/>
          <w:szCs w:val="24"/>
          <w:lang w:val="hy-AM"/>
        </w:rPr>
        <w:t xml:space="preserve"> staff stand at the entrances to ensure </w:t>
      </w:r>
      <w:r w:rsidRPr="00BD7A33">
        <w:rPr>
          <w:rFonts w:ascii="Arial" w:hAnsi="Arial" w:cs="Arial"/>
          <w:kern w:val="0"/>
          <w:sz w:val="24"/>
          <w:szCs w:val="24"/>
          <w:lang w:val="hy-AM"/>
        </w:rPr>
        <w:t xml:space="preserve">student's </w:t>
      </w:r>
      <w:r w:rsidR="00F845E7" w:rsidRPr="00BD7A33">
        <w:rPr>
          <w:rFonts w:ascii="Arial" w:hAnsi="Arial" w:cs="Arial"/>
          <w:kern w:val="0"/>
          <w:sz w:val="24"/>
          <w:szCs w:val="24"/>
          <w:lang w:val="hy-AM"/>
        </w:rPr>
        <w:t xml:space="preserve">and staff's </w:t>
      </w:r>
      <w:r w:rsidRPr="00BD7A33">
        <w:rPr>
          <w:rFonts w:ascii="Arial" w:hAnsi="Arial" w:cs="Arial"/>
          <w:kern w:val="0"/>
          <w:sz w:val="24"/>
          <w:szCs w:val="24"/>
          <w:lang w:val="hy-AM"/>
        </w:rPr>
        <w:t>safety. These activities do not limit their freedom</w:t>
      </w:r>
      <w:r w:rsidR="00152192" w:rsidRPr="00BD7A33">
        <w:rPr>
          <w:rFonts w:ascii="Arial" w:hAnsi="Arial" w:cs="Arial"/>
          <w:kern w:val="0"/>
          <w:sz w:val="24"/>
          <w:szCs w:val="24"/>
        </w:rPr>
        <w:t xml:space="preserve"> of speech</w:t>
      </w:r>
      <w:r w:rsidRPr="00BD7A33">
        <w:rPr>
          <w:rFonts w:ascii="Arial" w:hAnsi="Arial" w:cs="Arial"/>
          <w:kern w:val="0"/>
          <w:sz w:val="24"/>
          <w:szCs w:val="24"/>
          <w:lang w:val="hy-AM"/>
        </w:rPr>
        <w:t>.</w:t>
      </w:r>
    </w:p>
    <w:p w:rsidR="000707E4" w:rsidRPr="00BD7A33" w:rsidRDefault="00035309" w:rsidP="0044114C">
      <w:pPr>
        <w:spacing w:after="120" w:line="360" w:lineRule="auto"/>
        <w:jc w:val="both"/>
        <w:rPr>
          <w:rFonts w:ascii="Arial" w:hAnsi="Arial" w:cs="Arial"/>
          <w:sz w:val="24"/>
          <w:szCs w:val="24"/>
        </w:rPr>
      </w:pPr>
      <w:r w:rsidRPr="00BD7A33">
        <w:rPr>
          <w:rFonts w:ascii="Arial" w:hAnsi="Arial" w:cs="Arial"/>
          <w:sz w:val="24"/>
          <w:szCs w:val="24"/>
        </w:rPr>
        <w:t xml:space="preserve">The higher education institution shall be entitled to carry activities according to the legislation of the RA and its Statute. No cases of undue restrictions to academic freedom and freedom of expression have been reported.  </w:t>
      </w:r>
    </w:p>
    <w:p w:rsidR="00035309" w:rsidRPr="00BD7A33" w:rsidRDefault="00035309" w:rsidP="0044114C">
      <w:pPr>
        <w:spacing w:after="120" w:line="360" w:lineRule="auto"/>
        <w:jc w:val="both"/>
        <w:rPr>
          <w:rFonts w:ascii="Arial" w:hAnsi="Arial" w:cs="Arial"/>
          <w:sz w:val="24"/>
          <w:szCs w:val="24"/>
        </w:rPr>
      </w:pPr>
    </w:p>
    <w:p w:rsidR="000707E4"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Question 9</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Do teachers and professors, at all levels of education, enjoy freedom of expression</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in their own teaching? Are there any limitations imposed, such as remaining</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“neutral” or forwarding a particular perspective, e.g. on religious and political</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matters?</w:t>
      </w:r>
    </w:p>
    <w:p w:rsidR="000707E4" w:rsidRPr="00BD7A33" w:rsidRDefault="000707E4" w:rsidP="0044114C">
      <w:pPr>
        <w:autoSpaceDE w:val="0"/>
        <w:autoSpaceDN w:val="0"/>
        <w:adjustRightInd w:val="0"/>
        <w:spacing w:after="0" w:line="360" w:lineRule="auto"/>
        <w:jc w:val="both"/>
        <w:rPr>
          <w:rFonts w:ascii="Arial" w:hAnsi="Arial" w:cs="Arial"/>
          <w:color w:val="FF0000"/>
          <w:kern w:val="0"/>
          <w:sz w:val="24"/>
          <w:szCs w:val="24"/>
          <w:lang w:val="hy-AM"/>
        </w:rPr>
      </w:pPr>
    </w:p>
    <w:p w:rsidR="00CD7ED2" w:rsidRPr="00BD7A33" w:rsidRDefault="00CD7ED2" w:rsidP="0044114C">
      <w:pPr>
        <w:autoSpaceDE w:val="0"/>
        <w:autoSpaceDN w:val="0"/>
        <w:adjustRightInd w:val="0"/>
        <w:spacing w:after="0" w:line="360" w:lineRule="auto"/>
        <w:jc w:val="both"/>
        <w:rPr>
          <w:rFonts w:ascii="Arial" w:hAnsi="Arial" w:cs="Arial"/>
          <w:color w:val="FF0000"/>
          <w:sz w:val="24"/>
          <w:szCs w:val="24"/>
          <w:u w:val="single"/>
          <w:shd w:val="clear" w:color="auto" w:fill="FFFFFF"/>
          <w:lang w:val="hy-AM"/>
        </w:rPr>
      </w:pPr>
      <w:r w:rsidRPr="00BD7A33">
        <w:rPr>
          <w:rFonts w:ascii="Arial" w:hAnsi="Arial" w:cs="Arial"/>
          <w:sz w:val="24"/>
          <w:szCs w:val="24"/>
          <w:u w:val="single"/>
          <w:shd w:val="clear" w:color="auto" w:fill="FFFFFF"/>
          <w:lang w:val="hy-AM"/>
        </w:rPr>
        <w:t>General edu</w:t>
      </w:r>
      <w:r w:rsidR="00BA333A" w:rsidRPr="00BD7A33">
        <w:rPr>
          <w:rFonts w:ascii="Arial" w:hAnsi="Arial" w:cs="Arial"/>
          <w:sz w:val="24"/>
          <w:szCs w:val="24"/>
          <w:u w:val="single"/>
          <w:shd w:val="clear" w:color="auto" w:fill="FFFFFF"/>
        </w:rPr>
        <w:t>ca</w:t>
      </w:r>
      <w:r w:rsidRPr="00BD7A33">
        <w:rPr>
          <w:rFonts w:ascii="Arial" w:hAnsi="Arial" w:cs="Arial"/>
          <w:sz w:val="24"/>
          <w:szCs w:val="24"/>
          <w:u w:val="single"/>
          <w:shd w:val="clear" w:color="auto" w:fill="FFFFFF"/>
          <w:lang w:val="hy-AM"/>
        </w:rPr>
        <w:t>tion</w:t>
      </w:r>
    </w:p>
    <w:p w:rsidR="000707E4" w:rsidRPr="00BD7A33" w:rsidRDefault="008C22C6" w:rsidP="0044114C">
      <w:pPr>
        <w:autoSpaceDE w:val="0"/>
        <w:autoSpaceDN w:val="0"/>
        <w:adjustRightInd w:val="0"/>
        <w:spacing w:after="0" w:line="360" w:lineRule="auto"/>
        <w:jc w:val="both"/>
        <w:rPr>
          <w:rFonts w:ascii="Arial" w:hAnsi="Arial" w:cs="Arial"/>
          <w:sz w:val="24"/>
          <w:szCs w:val="24"/>
        </w:rPr>
      </w:pPr>
      <w:r w:rsidRPr="00BD7A33">
        <w:rPr>
          <w:rFonts w:ascii="Arial" w:hAnsi="Arial" w:cs="Arial"/>
          <w:sz w:val="24"/>
          <w:szCs w:val="24"/>
          <w:shd w:val="clear" w:color="auto" w:fill="FFFFFF"/>
          <w:lang w:val="hy-AM"/>
        </w:rPr>
        <w:t>The l</w:t>
      </w:r>
      <w:r w:rsidR="000707E4" w:rsidRPr="00BD7A33">
        <w:rPr>
          <w:rFonts w:ascii="Arial" w:hAnsi="Arial" w:cs="Arial"/>
          <w:sz w:val="24"/>
          <w:szCs w:val="24"/>
          <w:shd w:val="clear" w:color="auto" w:fill="FFFFFF"/>
          <w:lang w:val="hy-AM"/>
        </w:rPr>
        <w:t xml:space="preserve">aw </w:t>
      </w:r>
      <w:r w:rsidR="000707E4" w:rsidRPr="00BD7A33">
        <w:rPr>
          <w:rFonts w:ascii="Arial" w:eastAsia="Times New Roman" w:hAnsi="Arial" w:cs="Arial"/>
          <w:kern w:val="0"/>
          <w:sz w:val="24"/>
          <w:szCs w:val="24"/>
          <w:lang w:val="hy-AM"/>
          <w14:ligatures w14:val="none"/>
        </w:rPr>
        <w:t xml:space="preserve">"On </w:t>
      </w:r>
      <w:r w:rsidR="006044A0" w:rsidRPr="00BD7A33">
        <w:rPr>
          <w:rFonts w:ascii="Arial" w:eastAsia="Times New Roman" w:hAnsi="Arial" w:cs="Arial"/>
          <w:kern w:val="0"/>
          <w:sz w:val="24"/>
          <w:szCs w:val="24"/>
          <w:lang w:val="hy-AM"/>
          <w14:ligatures w14:val="none"/>
        </w:rPr>
        <w:t>General</w:t>
      </w:r>
      <w:r w:rsidR="000707E4" w:rsidRPr="00BD7A33">
        <w:rPr>
          <w:rFonts w:ascii="Arial" w:eastAsia="Times New Roman" w:hAnsi="Arial" w:cs="Arial"/>
          <w:kern w:val="0"/>
          <w:sz w:val="24"/>
          <w:szCs w:val="24"/>
          <w:lang w:val="hy-AM"/>
          <w14:ligatures w14:val="none"/>
        </w:rPr>
        <w:t xml:space="preserve"> Education"</w:t>
      </w:r>
      <w:r w:rsidR="00152DD7" w:rsidRPr="00BD7A33">
        <w:rPr>
          <w:rFonts w:ascii="Arial" w:eastAsia="Times New Roman" w:hAnsi="Arial" w:cs="Arial"/>
          <w:kern w:val="0"/>
          <w:sz w:val="24"/>
          <w:szCs w:val="24"/>
          <w:lang w:val="hy-AM"/>
          <w14:ligatures w14:val="none"/>
        </w:rPr>
        <w:t xml:space="preserve"> </w:t>
      </w:r>
      <w:r w:rsidR="00152DD7" w:rsidRPr="00BD7A33">
        <w:rPr>
          <w:rFonts w:ascii="Arial" w:eastAsia="Times New Roman" w:hAnsi="Arial" w:cs="Arial"/>
          <w:kern w:val="0"/>
          <w:sz w:val="24"/>
          <w:szCs w:val="24"/>
          <w14:ligatures w14:val="none"/>
        </w:rPr>
        <w:t>of the RA, Article 4, point</w:t>
      </w:r>
      <w:r w:rsidR="00CD7ED2" w:rsidRPr="00BD7A33">
        <w:rPr>
          <w:rFonts w:ascii="Arial" w:eastAsia="Times New Roman" w:hAnsi="Arial" w:cs="Arial"/>
          <w:kern w:val="0"/>
          <w:sz w:val="24"/>
          <w:szCs w:val="24"/>
          <w14:ligatures w14:val="none"/>
        </w:rPr>
        <w:t xml:space="preserve"> 8 states: </w:t>
      </w:r>
      <w:r w:rsidR="00152DD7" w:rsidRPr="00BD7A33">
        <w:rPr>
          <w:rFonts w:ascii="Arial" w:hAnsi="Arial" w:cs="Arial"/>
          <w:sz w:val="24"/>
          <w:szCs w:val="24"/>
        </w:rPr>
        <w:t>“It is forbidden to carry out political activities or propaganda in educational institutions.</w:t>
      </w:r>
      <w:r w:rsidR="00CD7ED2" w:rsidRPr="00BD7A33">
        <w:rPr>
          <w:rFonts w:ascii="Arial" w:hAnsi="Arial" w:cs="Arial"/>
          <w:sz w:val="24"/>
          <w:szCs w:val="24"/>
        </w:rPr>
        <w:t xml:space="preserve"> </w:t>
      </w:r>
      <w:r w:rsidR="00152DD7" w:rsidRPr="00BD7A33">
        <w:rPr>
          <w:rFonts w:ascii="Arial" w:hAnsi="Arial" w:cs="Arial"/>
          <w:sz w:val="24"/>
          <w:szCs w:val="24"/>
        </w:rPr>
        <w:t>Religious activities and propaganda are prohibited in educational institutions, except for cases defined by law</w:t>
      </w:r>
      <w:r w:rsidR="00CD7ED2" w:rsidRPr="00BD7A33">
        <w:rPr>
          <w:rFonts w:ascii="Arial" w:hAnsi="Arial" w:cs="Arial"/>
          <w:sz w:val="24"/>
          <w:szCs w:val="24"/>
        </w:rPr>
        <w:t>”,</w:t>
      </w:r>
    </w:p>
    <w:p w:rsidR="00CD7ED2" w:rsidRPr="00BD7A33" w:rsidRDefault="00CD7ED2" w:rsidP="0044114C">
      <w:pPr>
        <w:shd w:val="clear" w:color="auto" w:fill="FFFFFF"/>
        <w:spacing w:after="0" w:line="360" w:lineRule="auto"/>
        <w:jc w:val="both"/>
        <w:rPr>
          <w:rFonts w:ascii="Arial" w:eastAsia="Times New Roman" w:hAnsi="Arial" w:cs="Arial"/>
          <w:bCs/>
          <w:kern w:val="0"/>
          <w:sz w:val="24"/>
          <w:szCs w:val="24"/>
          <w:lang w:val="hy-AM"/>
          <w14:ligatures w14:val="none"/>
        </w:rPr>
      </w:pPr>
      <w:r w:rsidRPr="00BD7A33">
        <w:rPr>
          <w:rFonts w:ascii="Arial" w:hAnsi="Arial" w:cs="Arial"/>
          <w:sz w:val="24"/>
          <w:szCs w:val="24"/>
          <w:lang w:val="hy-AM"/>
        </w:rPr>
        <w:t xml:space="preserve">Article 27 </w:t>
      </w:r>
      <w:r w:rsidRPr="00BD7A33">
        <w:rPr>
          <w:rFonts w:ascii="Arial" w:hAnsi="Arial" w:cs="Arial"/>
          <w:sz w:val="24"/>
          <w:szCs w:val="24"/>
        </w:rPr>
        <w:t xml:space="preserve">(Rights and responsibilities of educational workers) point </w:t>
      </w:r>
      <w:r w:rsidR="00BA333A" w:rsidRPr="00BD7A33">
        <w:rPr>
          <w:rFonts w:ascii="Arial" w:hAnsi="Arial" w:cs="Arial"/>
          <w:sz w:val="24"/>
          <w:szCs w:val="24"/>
        </w:rPr>
        <w:t>1 (An educational worker has the right to)</w:t>
      </w:r>
      <w:r w:rsidRPr="00BD7A33">
        <w:rPr>
          <w:rFonts w:ascii="Arial" w:hAnsi="Arial" w:cs="Arial"/>
          <w:sz w:val="24"/>
          <w:szCs w:val="24"/>
        </w:rPr>
        <w:t xml:space="preserve"> </w:t>
      </w:r>
      <w:r w:rsidR="00BA333A" w:rsidRPr="00BD7A33">
        <w:rPr>
          <w:rFonts w:ascii="Arial" w:hAnsi="Arial" w:cs="Arial"/>
          <w:sz w:val="24"/>
          <w:szCs w:val="24"/>
        </w:rPr>
        <w:t xml:space="preserve">sub-point 7 </w:t>
      </w:r>
      <w:r w:rsidRPr="00BD7A33">
        <w:rPr>
          <w:rFonts w:ascii="Arial" w:hAnsi="Arial" w:cs="Arial"/>
          <w:sz w:val="24"/>
          <w:szCs w:val="24"/>
        </w:rPr>
        <w:t>states: “</w:t>
      </w:r>
      <w:r w:rsidRPr="00BD7A33">
        <w:rPr>
          <w:rFonts w:ascii="Arial" w:eastAsia="Times New Roman" w:hAnsi="Arial" w:cs="Arial"/>
          <w:bCs/>
          <w:kern w:val="0"/>
          <w:sz w:val="24"/>
          <w:szCs w:val="24"/>
          <w:lang w:val="hy-AM"/>
          <w14:ligatures w14:val="none"/>
        </w:rPr>
        <w:t xml:space="preserve"> to choose and apply teaching methods and means that ensure high quality of the educational process, using textbooks and teaching materials, manuals and methods of assessing students' knowledge, skills and abilities guaranteed by the authorized body of the state education administration;</w:t>
      </w:r>
    </w:p>
    <w:p w:rsidR="00CD7ED2" w:rsidRPr="00BD7A33" w:rsidRDefault="00CD7ED2" w:rsidP="0044114C">
      <w:pPr>
        <w:autoSpaceDE w:val="0"/>
        <w:autoSpaceDN w:val="0"/>
        <w:adjustRightInd w:val="0"/>
        <w:spacing w:after="0" w:line="360" w:lineRule="auto"/>
        <w:jc w:val="both"/>
        <w:rPr>
          <w:rFonts w:ascii="Arial" w:hAnsi="Arial" w:cs="Arial"/>
          <w:color w:val="FF0000"/>
          <w:sz w:val="24"/>
          <w:szCs w:val="24"/>
          <w:shd w:val="clear" w:color="auto" w:fill="FFFFFF"/>
          <w:lang w:val="hy-AM"/>
        </w:rPr>
      </w:pPr>
    </w:p>
    <w:p w:rsidR="00CD7ED2" w:rsidRPr="00BD7A33" w:rsidRDefault="00CD7ED2" w:rsidP="0044114C">
      <w:pPr>
        <w:spacing w:after="0" w:line="360" w:lineRule="auto"/>
        <w:jc w:val="both"/>
        <w:rPr>
          <w:rFonts w:ascii="Arial" w:hAnsi="Arial" w:cs="Arial"/>
          <w:sz w:val="24"/>
          <w:szCs w:val="24"/>
        </w:rPr>
      </w:pPr>
      <w:r w:rsidRPr="00BD7A33">
        <w:rPr>
          <w:rFonts w:ascii="Arial" w:hAnsi="Arial" w:cs="Arial"/>
          <w:sz w:val="24"/>
          <w:szCs w:val="24"/>
        </w:rPr>
        <w:t>Higher education</w:t>
      </w:r>
    </w:p>
    <w:p w:rsidR="00BA333A" w:rsidRPr="00BD7A33" w:rsidRDefault="008C22C6" w:rsidP="0044114C">
      <w:pPr>
        <w:spacing w:after="0" w:line="360" w:lineRule="auto"/>
        <w:jc w:val="both"/>
        <w:rPr>
          <w:rFonts w:ascii="Arial" w:hAnsi="Arial" w:cs="Arial"/>
          <w:sz w:val="24"/>
          <w:szCs w:val="24"/>
        </w:rPr>
      </w:pPr>
      <w:r w:rsidRPr="00BD7A33">
        <w:rPr>
          <w:rFonts w:ascii="Arial" w:hAnsi="Arial" w:cs="Arial"/>
          <w:sz w:val="24"/>
          <w:szCs w:val="24"/>
        </w:rPr>
        <w:t>The l</w:t>
      </w:r>
      <w:r w:rsidR="00035309" w:rsidRPr="00BD7A33">
        <w:rPr>
          <w:rFonts w:ascii="Arial" w:hAnsi="Arial" w:cs="Arial"/>
          <w:sz w:val="24"/>
          <w:szCs w:val="24"/>
        </w:rPr>
        <w:t xml:space="preserve">aw </w:t>
      </w:r>
      <w:r w:rsidRPr="00BD7A33">
        <w:rPr>
          <w:rFonts w:ascii="Arial" w:hAnsi="Arial" w:cs="Arial"/>
          <w:sz w:val="24"/>
          <w:szCs w:val="24"/>
        </w:rPr>
        <w:t>“O</w:t>
      </w:r>
      <w:r w:rsidR="00035309" w:rsidRPr="00BD7A33">
        <w:rPr>
          <w:rFonts w:ascii="Arial" w:hAnsi="Arial" w:cs="Arial"/>
          <w:sz w:val="24"/>
          <w:szCs w:val="24"/>
        </w:rPr>
        <w:t>n Higher and Postgraduate Professional Education</w:t>
      </w:r>
      <w:r w:rsidRPr="00BD7A33">
        <w:rPr>
          <w:rFonts w:ascii="Arial" w:hAnsi="Arial" w:cs="Arial"/>
          <w:sz w:val="24"/>
          <w:szCs w:val="24"/>
        </w:rPr>
        <w:t>”</w:t>
      </w:r>
      <w:r w:rsidR="00035309" w:rsidRPr="00BD7A33">
        <w:rPr>
          <w:rFonts w:ascii="Arial" w:hAnsi="Arial" w:cs="Arial"/>
          <w:sz w:val="24"/>
          <w:szCs w:val="24"/>
        </w:rPr>
        <w:t xml:space="preserve"> of the RA, Article 19</w:t>
      </w:r>
      <w:r w:rsidR="00F845E7" w:rsidRPr="00BD7A33">
        <w:rPr>
          <w:rFonts w:ascii="Arial" w:hAnsi="Arial" w:cs="Arial"/>
          <w:sz w:val="24"/>
          <w:szCs w:val="24"/>
        </w:rPr>
        <w:t>:</w:t>
      </w:r>
      <w:r w:rsidR="00035309" w:rsidRPr="00BD7A33">
        <w:rPr>
          <w:rFonts w:ascii="Arial" w:hAnsi="Arial" w:cs="Arial"/>
          <w:sz w:val="24"/>
          <w:szCs w:val="24"/>
        </w:rPr>
        <w:t xml:space="preserve"> “Workers of higher education institutions and organisations providing postgraduate professional education”</w:t>
      </w:r>
      <w:r w:rsidR="00F845E7" w:rsidRPr="00BD7A33">
        <w:rPr>
          <w:rFonts w:ascii="Arial" w:hAnsi="Arial" w:cs="Arial"/>
          <w:sz w:val="24"/>
          <w:szCs w:val="24"/>
          <w:lang w:val="hy-AM"/>
        </w:rPr>
        <w:t xml:space="preserve">, </w:t>
      </w:r>
      <w:r w:rsidR="00152DD7" w:rsidRPr="00BD7A33">
        <w:rPr>
          <w:rFonts w:ascii="Arial" w:hAnsi="Arial" w:cs="Arial"/>
          <w:sz w:val="24"/>
          <w:szCs w:val="24"/>
        </w:rPr>
        <w:t xml:space="preserve">point </w:t>
      </w:r>
      <w:r w:rsidR="00F845E7" w:rsidRPr="00BD7A33">
        <w:rPr>
          <w:rFonts w:ascii="Arial" w:hAnsi="Arial" w:cs="Arial"/>
          <w:sz w:val="24"/>
          <w:szCs w:val="24"/>
        </w:rPr>
        <w:t xml:space="preserve">5, </w:t>
      </w:r>
      <w:r w:rsidR="00152DD7" w:rsidRPr="00BD7A33">
        <w:rPr>
          <w:rFonts w:ascii="Arial" w:hAnsi="Arial" w:cs="Arial"/>
          <w:sz w:val="24"/>
          <w:szCs w:val="24"/>
        </w:rPr>
        <w:t>sub-</w:t>
      </w:r>
      <w:r w:rsidR="00F845E7" w:rsidRPr="00BD7A33">
        <w:rPr>
          <w:rFonts w:ascii="Arial" w:hAnsi="Arial" w:cs="Arial"/>
          <w:sz w:val="24"/>
          <w:szCs w:val="24"/>
        </w:rPr>
        <w:t>point 5</w:t>
      </w:r>
      <w:r w:rsidR="00035309" w:rsidRPr="00BD7A33">
        <w:rPr>
          <w:rFonts w:ascii="Arial" w:hAnsi="Arial" w:cs="Arial"/>
          <w:sz w:val="24"/>
          <w:szCs w:val="24"/>
        </w:rPr>
        <w:t xml:space="preserve"> sets that “The worker of the higher education institution and the organisation providing postgraduate professional education shall be entitled to appeal against orders and executive orders of the head of relevant subdivision of the higher education institution or the organisation providing postgraduate professional education, as prescribed by the legislation of the Republic of Armenia.”.</w:t>
      </w:r>
    </w:p>
    <w:p w:rsidR="00035309" w:rsidRPr="00BD7A33" w:rsidRDefault="00035309" w:rsidP="0044114C">
      <w:pPr>
        <w:spacing w:after="0" w:line="360" w:lineRule="auto"/>
        <w:jc w:val="both"/>
        <w:rPr>
          <w:rFonts w:ascii="Arial" w:hAnsi="Arial" w:cs="Arial"/>
          <w:sz w:val="24"/>
          <w:szCs w:val="24"/>
        </w:rPr>
      </w:pPr>
      <w:r w:rsidRPr="00BD7A33">
        <w:rPr>
          <w:rFonts w:ascii="Arial" w:hAnsi="Arial" w:cs="Arial"/>
          <w:sz w:val="24"/>
          <w:szCs w:val="24"/>
        </w:rPr>
        <w:lastRenderedPageBreak/>
        <w:t xml:space="preserve">Article 19, </w:t>
      </w:r>
      <w:r w:rsidR="00152DD7" w:rsidRPr="00BD7A33">
        <w:rPr>
          <w:rFonts w:ascii="Arial" w:hAnsi="Arial" w:cs="Arial"/>
          <w:sz w:val="24"/>
          <w:szCs w:val="24"/>
        </w:rPr>
        <w:t>point</w:t>
      </w:r>
      <w:r w:rsidRPr="00BD7A33">
        <w:rPr>
          <w:rFonts w:ascii="Arial" w:hAnsi="Arial" w:cs="Arial"/>
          <w:sz w:val="24"/>
          <w:szCs w:val="24"/>
        </w:rPr>
        <w:t xml:space="preserve"> 7 </w:t>
      </w:r>
      <w:r w:rsidR="00BA333A" w:rsidRPr="00BD7A33">
        <w:rPr>
          <w:rFonts w:ascii="Arial" w:hAnsi="Arial" w:cs="Arial"/>
          <w:sz w:val="24"/>
          <w:szCs w:val="24"/>
        </w:rPr>
        <w:t xml:space="preserve">of the same law </w:t>
      </w:r>
      <w:r w:rsidRPr="00BD7A33">
        <w:rPr>
          <w:rFonts w:ascii="Arial" w:hAnsi="Arial" w:cs="Arial"/>
          <w:sz w:val="24"/>
          <w:szCs w:val="24"/>
        </w:rPr>
        <w:t>states that “Rights and obligations of the workers of administrative and economic staff, engineering and technical staff, production, education related and other workers of the higher education institution or the organisation providing postgraduate professional education shall be defined by this Law, Labour legislation of the Republic of Armenia, the Statute of the higher education institution or the organisation providing postgraduate professional education and the internal disciplinary rules.”.</w:t>
      </w:r>
    </w:p>
    <w:p w:rsidR="000707E4" w:rsidRPr="00BD7A33" w:rsidRDefault="000707E4" w:rsidP="0044114C">
      <w:pPr>
        <w:autoSpaceDE w:val="0"/>
        <w:autoSpaceDN w:val="0"/>
        <w:adjustRightInd w:val="0"/>
        <w:spacing w:after="0" w:line="360" w:lineRule="auto"/>
        <w:jc w:val="both"/>
        <w:rPr>
          <w:rFonts w:ascii="Arial" w:hAnsi="Arial" w:cs="Arial"/>
          <w:bCs/>
          <w:color w:val="FF0000"/>
          <w:kern w:val="0"/>
          <w:sz w:val="24"/>
          <w:szCs w:val="24"/>
          <w:lang w:val="hy-AM"/>
        </w:rPr>
      </w:pPr>
    </w:p>
    <w:p w:rsidR="000707E4" w:rsidRPr="00BD7A33" w:rsidRDefault="000707E4" w:rsidP="0044114C">
      <w:pPr>
        <w:autoSpaceDE w:val="0"/>
        <w:autoSpaceDN w:val="0"/>
        <w:adjustRightInd w:val="0"/>
        <w:spacing w:after="0" w:line="360" w:lineRule="auto"/>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Question 10</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Please explain the extent to which teachers and professors at different education</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levels can chose school manuals and other books/resources for teaching, and the</w:t>
      </w:r>
      <w:r w:rsidR="00322908" w:rsidRPr="00BD7A33">
        <w:rPr>
          <w:rFonts w:ascii="Arial" w:hAnsi="Arial" w:cs="Arial"/>
          <w:bCs/>
          <w:kern w:val="0"/>
          <w:sz w:val="24"/>
          <w:szCs w:val="24"/>
          <w:lang w:val="hy-AM"/>
        </w:rPr>
        <w:t xml:space="preserve"> </w:t>
      </w:r>
      <w:r w:rsidRPr="00BD7A33">
        <w:rPr>
          <w:rFonts w:ascii="Arial" w:hAnsi="Arial" w:cs="Arial"/>
          <w:bCs/>
          <w:kern w:val="0"/>
          <w:sz w:val="24"/>
          <w:szCs w:val="24"/>
          <w:lang w:val="hy-AM"/>
        </w:rPr>
        <w:t>reasons for any restriction in this regard. Have any specific books/materials been</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banned, including from school libraries, and alternatively is some material</w:t>
      </w:r>
    </w:p>
    <w:p w:rsidR="000707E4" w:rsidRPr="00BD7A33" w:rsidRDefault="000707E4" w:rsidP="0044114C">
      <w:pPr>
        <w:autoSpaceDE w:val="0"/>
        <w:autoSpaceDN w:val="0"/>
        <w:adjustRightInd w:val="0"/>
        <w:spacing w:after="0" w:line="360" w:lineRule="auto"/>
        <w:jc w:val="both"/>
        <w:rPr>
          <w:rFonts w:ascii="Arial" w:hAnsi="Arial" w:cs="Arial"/>
          <w:bCs/>
          <w:kern w:val="0"/>
          <w:sz w:val="24"/>
          <w:szCs w:val="24"/>
          <w:lang w:val="hy-AM"/>
        </w:rPr>
      </w:pPr>
      <w:r w:rsidRPr="00BD7A33">
        <w:rPr>
          <w:rFonts w:ascii="Arial" w:hAnsi="Arial" w:cs="Arial"/>
          <w:bCs/>
          <w:kern w:val="0"/>
          <w:sz w:val="24"/>
          <w:szCs w:val="24"/>
          <w:lang w:val="hy-AM"/>
        </w:rPr>
        <w:t>mandatory? If so, why?</w:t>
      </w:r>
    </w:p>
    <w:p w:rsidR="00BA333A" w:rsidRPr="00BD7A33" w:rsidRDefault="00BA333A" w:rsidP="0044114C">
      <w:pPr>
        <w:autoSpaceDE w:val="0"/>
        <w:autoSpaceDN w:val="0"/>
        <w:adjustRightInd w:val="0"/>
        <w:spacing w:after="0" w:line="360" w:lineRule="auto"/>
        <w:jc w:val="both"/>
        <w:rPr>
          <w:rFonts w:ascii="Arial" w:hAnsi="Arial" w:cs="Arial"/>
          <w:bCs/>
          <w:kern w:val="0"/>
          <w:sz w:val="24"/>
          <w:szCs w:val="24"/>
          <w:lang w:val="hy-AM"/>
        </w:rPr>
      </w:pPr>
    </w:p>
    <w:p w:rsidR="00621F19" w:rsidRPr="00BD7A33" w:rsidRDefault="00621F19" w:rsidP="0044114C">
      <w:pPr>
        <w:autoSpaceDE w:val="0"/>
        <w:autoSpaceDN w:val="0"/>
        <w:adjustRightInd w:val="0"/>
        <w:spacing w:after="0" w:line="360" w:lineRule="auto"/>
        <w:jc w:val="both"/>
        <w:rPr>
          <w:rFonts w:ascii="Arial" w:hAnsi="Arial" w:cs="Arial"/>
          <w:bCs/>
          <w:kern w:val="0"/>
          <w:sz w:val="24"/>
          <w:szCs w:val="24"/>
          <w:u w:val="single"/>
        </w:rPr>
      </w:pPr>
      <w:r w:rsidRPr="00BD7A33">
        <w:rPr>
          <w:rFonts w:ascii="Arial" w:hAnsi="Arial" w:cs="Arial"/>
          <w:bCs/>
          <w:kern w:val="0"/>
          <w:sz w:val="24"/>
          <w:szCs w:val="24"/>
          <w:u w:val="single"/>
        </w:rPr>
        <w:t xml:space="preserve">General education </w:t>
      </w:r>
    </w:p>
    <w:p w:rsidR="00621F19" w:rsidRPr="00BD7A33" w:rsidRDefault="00621F19" w:rsidP="0044114C">
      <w:pPr>
        <w:autoSpaceDE w:val="0"/>
        <w:autoSpaceDN w:val="0"/>
        <w:adjustRightInd w:val="0"/>
        <w:spacing w:after="0" w:line="360" w:lineRule="auto"/>
        <w:jc w:val="both"/>
        <w:rPr>
          <w:rFonts w:ascii="Arial" w:hAnsi="Arial" w:cs="Arial"/>
          <w:bCs/>
          <w:kern w:val="0"/>
          <w:sz w:val="24"/>
          <w:szCs w:val="24"/>
        </w:rPr>
      </w:pPr>
    </w:p>
    <w:p w:rsidR="000707E4" w:rsidRPr="00BD7A33" w:rsidRDefault="00621F19" w:rsidP="0044114C">
      <w:pPr>
        <w:pStyle w:val="ListParagraph"/>
        <w:autoSpaceDE w:val="0"/>
        <w:autoSpaceDN w:val="0"/>
        <w:adjustRightInd w:val="0"/>
        <w:spacing w:after="0" w:line="360" w:lineRule="auto"/>
        <w:ind w:left="142"/>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 xml:space="preserve">According to the </w:t>
      </w:r>
      <w:r w:rsidR="008C22C6" w:rsidRPr="00BD7A33">
        <w:rPr>
          <w:rFonts w:ascii="Arial" w:hAnsi="Arial" w:cs="Arial"/>
          <w:sz w:val="24"/>
          <w:szCs w:val="24"/>
          <w:shd w:val="clear" w:color="auto" w:fill="FFFFFF"/>
          <w:lang w:val="hy-AM"/>
        </w:rPr>
        <w:t>l</w:t>
      </w:r>
      <w:r w:rsidR="000707E4" w:rsidRPr="00BD7A33">
        <w:rPr>
          <w:rFonts w:ascii="Arial" w:hAnsi="Arial" w:cs="Arial"/>
          <w:sz w:val="24"/>
          <w:szCs w:val="24"/>
          <w:shd w:val="clear" w:color="auto" w:fill="FFFFFF"/>
          <w:lang w:val="hy-AM"/>
        </w:rPr>
        <w:t xml:space="preserve">aw "On  </w:t>
      </w:r>
      <w:r w:rsidRPr="00BD7A33">
        <w:rPr>
          <w:rFonts w:ascii="Arial" w:hAnsi="Arial" w:cs="Arial"/>
          <w:sz w:val="24"/>
          <w:szCs w:val="24"/>
          <w:shd w:val="clear" w:color="auto" w:fill="FFFFFF"/>
          <w:lang w:val="hy-AM"/>
        </w:rPr>
        <w:t xml:space="preserve">General </w:t>
      </w:r>
      <w:r w:rsidR="000707E4" w:rsidRPr="00BD7A33">
        <w:rPr>
          <w:rFonts w:ascii="Arial" w:hAnsi="Arial" w:cs="Arial"/>
          <w:sz w:val="24"/>
          <w:szCs w:val="24"/>
          <w:shd w:val="clear" w:color="auto" w:fill="FFFFFF"/>
          <w:lang w:val="hy-AM"/>
        </w:rPr>
        <w:t xml:space="preserve">Education"  </w:t>
      </w:r>
      <w:r w:rsidRPr="00BD7A33">
        <w:rPr>
          <w:rFonts w:ascii="Arial" w:hAnsi="Arial" w:cs="Arial"/>
          <w:sz w:val="24"/>
          <w:szCs w:val="24"/>
          <w:shd w:val="clear" w:color="auto" w:fill="FFFFFF"/>
          <w:lang w:val="hy-AM"/>
        </w:rPr>
        <w:t>Article 17 (</w:t>
      </w:r>
      <w:r w:rsidRPr="00BD7A33">
        <w:rPr>
          <w:rFonts w:ascii="Arial" w:hAnsi="Arial" w:cs="Arial"/>
          <w:sz w:val="24"/>
          <w:szCs w:val="24"/>
        </w:rPr>
        <w:t>“Organization of educational process”) point 6 states: “In educational institutions, textbooks and manuals that are expertised  and guaranteed in the order established by the state authorized body in educational management</w:t>
      </w:r>
      <w:r w:rsidR="00322908" w:rsidRPr="00BD7A33">
        <w:rPr>
          <w:rFonts w:ascii="Arial" w:hAnsi="Arial" w:cs="Arial"/>
          <w:sz w:val="24"/>
          <w:szCs w:val="24"/>
        </w:rPr>
        <w:t>,</w:t>
      </w:r>
      <w:r w:rsidRPr="00BD7A33">
        <w:rPr>
          <w:rFonts w:ascii="Arial" w:hAnsi="Arial" w:cs="Arial"/>
          <w:sz w:val="24"/>
          <w:szCs w:val="24"/>
        </w:rPr>
        <w:t xml:space="preserve"> are used at the choice of the educational institution.”.</w:t>
      </w:r>
    </w:p>
    <w:p w:rsidR="000707E4" w:rsidRPr="00BD7A33" w:rsidRDefault="000707E4" w:rsidP="0044114C">
      <w:pPr>
        <w:pStyle w:val="ListParagraph"/>
        <w:autoSpaceDE w:val="0"/>
        <w:autoSpaceDN w:val="0"/>
        <w:adjustRightInd w:val="0"/>
        <w:spacing w:after="0" w:line="360" w:lineRule="auto"/>
        <w:ind w:left="142"/>
        <w:jc w:val="both"/>
        <w:rPr>
          <w:rFonts w:ascii="Arial" w:hAnsi="Arial" w:cs="Arial"/>
          <w:bCs/>
          <w:sz w:val="24"/>
          <w:szCs w:val="24"/>
          <w:shd w:val="clear" w:color="auto" w:fill="FFFFFF"/>
          <w:lang w:val="hy-AM"/>
        </w:rPr>
      </w:pPr>
      <w:r w:rsidRPr="00BD7A33">
        <w:rPr>
          <w:rFonts w:ascii="Arial" w:hAnsi="Arial" w:cs="Arial"/>
          <w:bCs/>
          <w:sz w:val="24"/>
          <w:szCs w:val="24"/>
          <w:shd w:val="clear" w:color="auto" w:fill="FFFFFF"/>
          <w:lang w:val="hy-AM"/>
        </w:rPr>
        <w:t>The process is also regulated according to the orders of the Minister  of   Education, Science, Culture and Sports of Republic of Armenia  No. 20-N  June 9, 2022 and No. 81-N November 29, 2021.</w:t>
      </w:r>
    </w:p>
    <w:p w:rsidR="00035309" w:rsidRPr="00BD7A33" w:rsidRDefault="000707E4" w:rsidP="0044114C">
      <w:pPr>
        <w:pStyle w:val="ListParagraph"/>
        <w:autoSpaceDE w:val="0"/>
        <w:autoSpaceDN w:val="0"/>
        <w:adjustRightInd w:val="0"/>
        <w:spacing w:after="0" w:line="360" w:lineRule="auto"/>
        <w:ind w:left="142"/>
        <w:jc w:val="both"/>
        <w:rPr>
          <w:rFonts w:ascii="Arial" w:hAnsi="Arial" w:cs="Arial"/>
          <w:sz w:val="24"/>
          <w:szCs w:val="24"/>
          <w:shd w:val="clear" w:color="auto" w:fill="FFFFFF"/>
          <w:lang w:val="hy-AM"/>
        </w:rPr>
      </w:pPr>
      <w:r w:rsidRPr="00BD7A33">
        <w:rPr>
          <w:rFonts w:ascii="Arial" w:hAnsi="Arial" w:cs="Arial"/>
          <w:sz w:val="24"/>
          <w:szCs w:val="24"/>
          <w:shd w:val="clear" w:color="auto" w:fill="FFFFFF"/>
          <w:lang w:val="hy-AM"/>
        </w:rPr>
        <w:t>Particularly, 25 poin</w:t>
      </w:r>
      <w:r w:rsidR="00152DD7" w:rsidRPr="00BD7A33">
        <w:rPr>
          <w:rFonts w:ascii="Arial" w:hAnsi="Arial" w:cs="Arial"/>
          <w:sz w:val="24"/>
          <w:szCs w:val="24"/>
          <w:shd w:val="clear" w:color="auto" w:fill="FFFFFF"/>
          <w:lang w:val="hy-AM"/>
        </w:rPr>
        <w:t>t</w:t>
      </w:r>
      <w:r w:rsidRPr="00BD7A33">
        <w:rPr>
          <w:rFonts w:ascii="Arial" w:hAnsi="Arial" w:cs="Arial"/>
          <w:sz w:val="24"/>
          <w:szCs w:val="24"/>
          <w:shd w:val="clear" w:color="auto" w:fill="FFFFFF"/>
          <w:lang w:val="hy-AM"/>
        </w:rPr>
        <w:t xml:space="preserve"> of the appendix of Order No. 20-Ն fixed that educational materials that have passed the stages provided for in paragraph 21 of the appendix are published on the official </w:t>
      </w:r>
      <w:r w:rsidR="00322908" w:rsidRPr="00BD7A33">
        <w:rPr>
          <w:rFonts w:ascii="Arial" w:hAnsi="Arial" w:cs="Arial"/>
          <w:sz w:val="24"/>
          <w:szCs w:val="24"/>
          <w:shd w:val="clear" w:color="auto" w:fill="FFFFFF"/>
          <w:lang w:val="hy-AM"/>
        </w:rPr>
        <w:t xml:space="preserve">website </w:t>
      </w:r>
      <w:r w:rsidR="00322908" w:rsidRPr="00BD7A33">
        <w:rPr>
          <w:rFonts w:ascii="Arial" w:hAnsi="Arial" w:cs="Arial"/>
          <w:sz w:val="24"/>
          <w:szCs w:val="24"/>
          <w:shd w:val="clear" w:color="auto" w:fill="FFFFFF"/>
        </w:rPr>
        <w:t xml:space="preserve">of </w:t>
      </w:r>
      <w:r w:rsidR="00322908" w:rsidRPr="00BD7A33">
        <w:rPr>
          <w:rFonts w:ascii="Arial" w:hAnsi="Arial" w:cs="Arial"/>
          <w:sz w:val="24"/>
          <w:szCs w:val="24"/>
        </w:rPr>
        <w:t>“</w:t>
      </w:r>
      <w:r w:rsidRPr="00BD7A33">
        <w:rPr>
          <w:rFonts w:ascii="Arial" w:hAnsi="Arial" w:cs="Arial"/>
          <w:sz w:val="24"/>
          <w:szCs w:val="24"/>
          <w:shd w:val="clear" w:color="auto" w:fill="FFFFFF"/>
          <w:lang w:val="hy-AM"/>
        </w:rPr>
        <w:t xml:space="preserve">Textbook and </w:t>
      </w:r>
      <w:r w:rsidR="00322908" w:rsidRPr="00BD7A33">
        <w:rPr>
          <w:rFonts w:ascii="Arial" w:hAnsi="Arial" w:cs="Arial"/>
          <w:sz w:val="24"/>
          <w:szCs w:val="24"/>
          <w:shd w:val="clear" w:color="auto" w:fill="FFFFFF"/>
        </w:rPr>
        <w:t>I</w:t>
      </w:r>
      <w:r w:rsidR="00322908" w:rsidRPr="00BD7A33">
        <w:rPr>
          <w:rFonts w:ascii="Arial" w:hAnsi="Arial" w:cs="Arial"/>
          <w:sz w:val="24"/>
          <w:szCs w:val="24"/>
          <w:shd w:val="clear" w:color="auto" w:fill="FFFFFF"/>
          <w:lang w:val="hy-AM"/>
        </w:rPr>
        <w:t>nformation Communication T</w:t>
      </w:r>
      <w:r w:rsidRPr="00BD7A33">
        <w:rPr>
          <w:rFonts w:ascii="Arial" w:hAnsi="Arial" w:cs="Arial"/>
          <w:sz w:val="24"/>
          <w:szCs w:val="24"/>
          <w:shd w:val="clear" w:color="auto" w:fill="FFFFFF"/>
          <w:lang w:val="hy-AM"/>
        </w:rPr>
        <w:t>echnologies</w:t>
      </w:r>
      <w:r w:rsidR="00322908" w:rsidRPr="00BD7A33">
        <w:rPr>
          <w:rFonts w:ascii="Arial" w:hAnsi="Arial" w:cs="Arial"/>
          <w:sz w:val="24"/>
          <w:szCs w:val="24"/>
        </w:rPr>
        <w:t>”</w:t>
      </w:r>
      <w:r w:rsidRPr="00BD7A33">
        <w:rPr>
          <w:rFonts w:ascii="Arial" w:hAnsi="Arial" w:cs="Arial"/>
          <w:sz w:val="24"/>
          <w:szCs w:val="24"/>
          <w:shd w:val="clear" w:color="auto" w:fill="FFFFFF"/>
          <w:lang w:val="hy-AM"/>
        </w:rPr>
        <w:t xml:space="preserve"> </w:t>
      </w:r>
      <w:r w:rsidR="00322908" w:rsidRPr="00BD7A33">
        <w:rPr>
          <w:rFonts w:ascii="Arial" w:hAnsi="Arial" w:cs="Arial"/>
          <w:sz w:val="24"/>
          <w:szCs w:val="24"/>
          <w:shd w:val="clear" w:color="auto" w:fill="FFFFFF"/>
          <w:lang w:val="hy-AM"/>
        </w:rPr>
        <w:t>R</w:t>
      </w:r>
      <w:r w:rsidRPr="00BD7A33">
        <w:rPr>
          <w:rFonts w:ascii="Arial" w:hAnsi="Arial" w:cs="Arial"/>
          <w:sz w:val="24"/>
          <w:szCs w:val="24"/>
          <w:shd w:val="clear" w:color="auto" w:fill="FFFFFF"/>
          <w:lang w:val="hy-AM"/>
        </w:rPr>
        <w:t xml:space="preserve">evolving </w:t>
      </w:r>
      <w:r w:rsidR="00322908" w:rsidRPr="00BD7A33">
        <w:rPr>
          <w:rFonts w:ascii="Arial" w:hAnsi="Arial" w:cs="Arial"/>
          <w:sz w:val="24"/>
          <w:szCs w:val="24"/>
          <w:shd w:val="clear" w:color="auto" w:fill="FFFFFF"/>
          <w:lang w:val="hy-AM"/>
        </w:rPr>
        <w:t>F</w:t>
      </w:r>
      <w:r w:rsidRPr="00BD7A33">
        <w:rPr>
          <w:rFonts w:ascii="Arial" w:hAnsi="Arial" w:cs="Arial"/>
          <w:sz w:val="24"/>
          <w:szCs w:val="24"/>
          <w:shd w:val="clear" w:color="auto" w:fill="FFFFFF"/>
          <w:lang w:val="hy-AM"/>
        </w:rPr>
        <w:t>und</w:t>
      </w:r>
      <w:r w:rsidR="00322908" w:rsidRPr="00BD7A33">
        <w:rPr>
          <w:rFonts w:ascii="Arial" w:hAnsi="Arial" w:cs="Arial"/>
          <w:sz w:val="24"/>
          <w:szCs w:val="24"/>
          <w:shd w:val="clear" w:color="auto" w:fill="FFFFFF"/>
          <w:lang w:val="hy-AM"/>
        </w:rPr>
        <w:t>.</w:t>
      </w:r>
      <w:r w:rsidRPr="00BD7A33">
        <w:rPr>
          <w:rFonts w:ascii="Arial" w:hAnsi="Arial" w:cs="Arial"/>
          <w:sz w:val="24"/>
          <w:szCs w:val="24"/>
          <w:shd w:val="clear" w:color="auto" w:fill="FFFFFF"/>
          <w:lang w:val="hy-AM"/>
        </w:rPr>
        <w:t xml:space="preserve"> </w:t>
      </w:r>
      <w:r w:rsidR="00322908" w:rsidRPr="00BD7A33">
        <w:rPr>
          <w:rFonts w:ascii="Arial" w:hAnsi="Arial" w:cs="Arial"/>
          <w:sz w:val="24"/>
          <w:szCs w:val="24"/>
          <w:shd w:val="clear" w:color="auto" w:fill="FFFFFF"/>
          <w:lang w:val="hy-AM"/>
        </w:rPr>
        <w:t>T</w:t>
      </w:r>
      <w:r w:rsidRPr="00BD7A33">
        <w:rPr>
          <w:rFonts w:ascii="Arial" w:hAnsi="Arial" w:cs="Arial"/>
          <w:sz w:val="24"/>
          <w:szCs w:val="24"/>
          <w:shd w:val="clear" w:color="auto" w:fill="FFFFFF"/>
          <w:lang w:val="hy-AM"/>
        </w:rPr>
        <w:t xml:space="preserve">eachers </w:t>
      </w:r>
      <w:r w:rsidR="00322908" w:rsidRPr="00BD7A33">
        <w:rPr>
          <w:rFonts w:ascii="Arial" w:hAnsi="Arial" w:cs="Arial"/>
          <w:sz w:val="24"/>
          <w:szCs w:val="24"/>
          <w:shd w:val="clear" w:color="auto" w:fill="FFFFFF"/>
          <w:lang w:val="hy-AM"/>
        </w:rPr>
        <w:t xml:space="preserve">have </w:t>
      </w:r>
      <w:r w:rsidRPr="00BD7A33">
        <w:rPr>
          <w:rFonts w:ascii="Arial" w:hAnsi="Arial" w:cs="Arial"/>
          <w:sz w:val="24"/>
          <w:szCs w:val="24"/>
          <w:shd w:val="clear" w:color="auto" w:fill="FFFFFF"/>
          <w:lang w:val="hy-AM"/>
        </w:rPr>
        <w:t>opportunity  to submit their opinion about the educational material within 14 working days from the date of publication</w:t>
      </w:r>
      <w:r w:rsidR="00322908" w:rsidRPr="00BD7A33">
        <w:rPr>
          <w:rFonts w:ascii="Arial" w:hAnsi="Arial" w:cs="Arial"/>
          <w:sz w:val="24"/>
          <w:szCs w:val="24"/>
          <w:shd w:val="clear" w:color="auto" w:fill="FFFFFF"/>
          <w:lang w:val="hy-AM"/>
        </w:rPr>
        <w:t>.</w:t>
      </w:r>
    </w:p>
    <w:p w:rsidR="00322908" w:rsidRPr="00BD7A33" w:rsidRDefault="00322908" w:rsidP="0044114C">
      <w:pPr>
        <w:pStyle w:val="ListParagraph"/>
        <w:autoSpaceDE w:val="0"/>
        <w:autoSpaceDN w:val="0"/>
        <w:adjustRightInd w:val="0"/>
        <w:spacing w:after="0" w:line="360" w:lineRule="auto"/>
        <w:ind w:left="709"/>
        <w:jc w:val="both"/>
        <w:rPr>
          <w:rFonts w:ascii="Arial" w:hAnsi="Arial" w:cs="Arial"/>
          <w:sz w:val="24"/>
          <w:szCs w:val="24"/>
          <w:shd w:val="clear" w:color="auto" w:fill="FFFFFF"/>
          <w:lang w:val="hy-AM"/>
        </w:rPr>
      </w:pPr>
    </w:p>
    <w:p w:rsidR="00322908" w:rsidRPr="00BD7A33" w:rsidRDefault="00322908" w:rsidP="0044114C">
      <w:pPr>
        <w:pStyle w:val="ListParagraph"/>
        <w:autoSpaceDE w:val="0"/>
        <w:autoSpaceDN w:val="0"/>
        <w:adjustRightInd w:val="0"/>
        <w:spacing w:after="0" w:line="360" w:lineRule="auto"/>
        <w:ind w:left="0"/>
        <w:jc w:val="both"/>
        <w:rPr>
          <w:rFonts w:ascii="Arial" w:hAnsi="Arial" w:cs="Arial"/>
          <w:sz w:val="24"/>
          <w:szCs w:val="24"/>
          <w:u w:val="single"/>
        </w:rPr>
      </w:pPr>
      <w:r w:rsidRPr="00BD7A33">
        <w:rPr>
          <w:rFonts w:ascii="Arial" w:hAnsi="Arial" w:cs="Arial"/>
          <w:sz w:val="24"/>
          <w:szCs w:val="24"/>
          <w:u w:val="single"/>
        </w:rPr>
        <w:t>Higher education</w:t>
      </w:r>
    </w:p>
    <w:p w:rsidR="006E006F" w:rsidRPr="00BD7A33" w:rsidRDefault="00322908" w:rsidP="0044114C">
      <w:pPr>
        <w:pStyle w:val="ListParagraph"/>
        <w:autoSpaceDE w:val="0"/>
        <w:autoSpaceDN w:val="0"/>
        <w:adjustRightInd w:val="0"/>
        <w:spacing w:after="0" w:line="360" w:lineRule="auto"/>
        <w:ind w:left="142" w:firstLine="578"/>
        <w:jc w:val="both"/>
        <w:rPr>
          <w:rFonts w:ascii="Arial" w:hAnsi="Arial" w:cs="Arial"/>
          <w:sz w:val="24"/>
          <w:szCs w:val="24"/>
        </w:rPr>
      </w:pPr>
      <w:r w:rsidRPr="00BD7A33">
        <w:rPr>
          <w:rFonts w:ascii="Arial" w:hAnsi="Arial" w:cs="Arial"/>
          <w:sz w:val="24"/>
          <w:szCs w:val="24"/>
        </w:rPr>
        <w:t xml:space="preserve">The </w:t>
      </w:r>
      <w:r w:rsidR="008C22C6" w:rsidRPr="00BD7A33">
        <w:rPr>
          <w:rFonts w:ascii="Arial" w:hAnsi="Arial" w:cs="Arial"/>
          <w:sz w:val="24"/>
          <w:szCs w:val="24"/>
        </w:rPr>
        <w:t>l</w:t>
      </w:r>
      <w:r w:rsidR="00035309" w:rsidRPr="00BD7A33">
        <w:rPr>
          <w:rFonts w:ascii="Arial" w:hAnsi="Arial" w:cs="Arial"/>
          <w:sz w:val="24"/>
          <w:szCs w:val="24"/>
        </w:rPr>
        <w:t xml:space="preserve">aw </w:t>
      </w:r>
      <w:r w:rsidR="008C22C6" w:rsidRPr="00BD7A33">
        <w:rPr>
          <w:rFonts w:ascii="Arial" w:hAnsi="Arial" w:cs="Arial"/>
          <w:sz w:val="24"/>
          <w:szCs w:val="24"/>
        </w:rPr>
        <w:t>“O</w:t>
      </w:r>
      <w:r w:rsidR="00035309" w:rsidRPr="00BD7A33">
        <w:rPr>
          <w:rFonts w:ascii="Arial" w:hAnsi="Arial" w:cs="Arial"/>
          <w:sz w:val="24"/>
          <w:szCs w:val="24"/>
        </w:rPr>
        <w:t>n Higher and Postgraduate Professional Education</w:t>
      </w:r>
      <w:r w:rsidR="008C22C6" w:rsidRPr="00BD7A33">
        <w:rPr>
          <w:rFonts w:ascii="Arial" w:hAnsi="Arial" w:cs="Arial"/>
          <w:sz w:val="24"/>
          <w:szCs w:val="24"/>
        </w:rPr>
        <w:t>”</w:t>
      </w:r>
      <w:r w:rsidR="00035309" w:rsidRPr="00BD7A33">
        <w:rPr>
          <w:rFonts w:ascii="Arial" w:hAnsi="Arial" w:cs="Arial"/>
          <w:sz w:val="24"/>
          <w:szCs w:val="24"/>
        </w:rPr>
        <w:t xml:space="preserve"> of the RA, Article 19. “Workers of higher education institutions and organisations providing postgraduate professional education” marks that “The worker of the higher education institution and the organisation providing postgraduate professional education shall be entitled to have </w:t>
      </w:r>
      <w:r w:rsidR="00035309" w:rsidRPr="00BD7A33">
        <w:rPr>
          <w:rFonts w:ascii="Arial" w:hAnsi="Arial" w:cs="Arial"/>
          <w:sz w:val="24"/>
          <w:szCs w:val="24"/>
        </w:rPr>
        <w:lastRenderedPageBreak/>
        <w:t>access to libraries, information databases, services of academic and scientific subdivisions, as well as those of social, medical and other structural subdivisions of the higher education institution or the organisation providing postgraduate professional education in accordance with the Statute of the higher education institution and the organisation providing postgraduate professional education and (or) in accordance with collective contract;”.</w:t>
      </w:r>
    </w:p>
    <w:sectPr w:rsidR="006E006F" w:rsidRPr="00BD7A33" w:rsidSect="006B16F0">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FA5"/>
    <w:multiLevelType w:val="hybridMultilevel"/>
    <w:tmpl w:val="DC1003A4"/>
    <w:lvl w:ilvl="0" w:tplc="CA7ECDB2">
      <w:start w:val="1"/>
      <w:numFmt w:val="decimal"/>
      <w:lvlText w:val="%1."/>
      <w:lvlJc w:val="left"/>
      <w:pPr>
        <w:ind w:left="720" w:hanging="360"/>
      </w:pPr>
      <w:rPr>
        <w:rFonts w:cs="TimesNew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F51E5"/>
    <w:multiLevelType w:val="hybridMultilevel"/>
    <w:tmpl w:val="59E28A52"/>
    <w:lvl w:ilvl="0" w:tplc="DBA860EC">
      <w:start w:val="1"/>
      <w:numFmt w:val="decimal"/>
      <w:lvlText w:val="%1)"/>
      <w:lvlJc w:val="left"/>
      <w:pPr>
        <w:ind w:left="1140" w:hanging="360"/>
      </w:pPr>
      <w:rPr>
        <w:rFonts w:asciiTheme="minorHAnsi" w:eastAsiaTheme="minorHAnsi" w:hAnsiTheme="minorHAnsi" w:cs="TimesNew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3165A"/>
    <w:multiLevelType w:val="hybridMultilevel"/>
    <w:tmpl w:val="52C47F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050A9"/>
    <w:multiLevelType w:val="hybridMultilevel"/>
    <w:tmpl w:val="164EF3AC"/>
    <w:lvl w:ilvl="0" w:tplc="CF625AC2">
      <w:start w:val="1"/>
      <w:numFmt w:val="decimal"/>
      <w:lvlText w:val="%1)"/>
      <w:lvlJc w:val="left"/>
      <w:pPr>
        <w:ind w:left="644" w:hanging="360"/>
      </w:pPr>
      <w:rPr>
        <w:rFonts w:eastAsia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96409B7"/>
    <w:multiLevelType w:val="hybridMultilevel"/>
    <w:tmpl w:val="0BECD2FA"/>
    <w:lvl w:ilvl="0" w:tplc="39AE31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DBB0C73"/>
    <w:multiLevelType w:val="hybridMultilevel"/>
    <w:tmpl w:val="382E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37D07"/>
    <w:multiLevelType w:val="hybridMultilevel"/>
    <w:tmpl w:val="BEBCE7FE"/>
    <w:lvl w:ilvl="0" w:tplc="632AC792">
      <w:start w:val="1"/>
      <w:numFmt w:val="decimal"/>
      <w:lvlText w:val="%1)"/>
      <w:lvlJc w:val="left"/>
      <w:pPr>
        <w:ind w:left="502" w:hanging="360"/>
      </w:pPr>
      <w:rPr>
        <w:rFonts w:cs="TimesNew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55934072"/>
    <w:multiLevelType w:val="hybridMultilevel"/>
    <w:tmpl w:val="53E25C28"/>
    <w:lvl w:ilvl="0" w:tplc="94F4C920">
      <w:start w:val="1"/>
      <w:numFmt w:val="decimal"/>
      <w:lvlText w:val="%1)"/>
      <w:lvlJc w:val="left"/>
      <w:pPr>
        <w:ind w:left="720" w:hanging="360"/>
      </w:pPr>
      <w:rPr>
        <w:rFonts w:asciiTheme="minorHAnsi" w:hAnsiTheme="minorHAnsi" w:cs="TimesNew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5481D"/>
    <w:multiLevelType w:val="hybridMultilevel"/>
    <w:tmpl w:val="6184A324"/>
    <w:lvl w:ilvl="0" w:tplc="5BD694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27016B"/>
    <w:multiLevelType w:val="hybridMultilevel"/>
    <w:tmpl w:val="1DC8031E"/>
    <w:lvl w:ilvl="0" w:tplc="B0C89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AA39EB"/>
    <w:multiLevelType w:val="hybridMultilevel"/>
    <w:tmpl w:val="21D8ACDC"/>
    <w:lvl w:ilvl="0" w:tplc="CFE40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A6781C"/>
    <w:multiLevelType w:val="hybridMultilevel"/>
    <w:tmpl w:val="56B28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3"/>
  </w:num>
  <w:num w:numId="6">
    <w:abstractNumId w:val="10"/>
  </w:num>
  <w:num w:numId="7">
    <w:abstractNumId w:val="4"/>
  </w:num>
  <w:num w:numId="8">
    <w:abstractNumId w:val="5"/>
  </w:num>
  <w:num w:numId="9">
    <w:abstractNumId w:val="11"/>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E4"/>
    <w:rsid w:val="00035309"/>
    <w:rsid w:val="000707E4"/>
    <w:rsid w:val="000E7E62"/>
    <w:rsid w:val="00122D56"/>
    <w:rsid w:val="00152192"/>
    <w:rsid w:val="00152DD7"/>
    <w:rsid w:val="00170ED3"/>
    <w:rsid w:val="00196A39"/>
    <w:rsid w:val="001B455D"/>
    <w:rsid w:val="00203FE4"/>
    <w:rsid w:val="00243438"/>
    <w:rsid w:val="00251207"/>
    <w:rsid w:val="00285DF1"/>
    <w:rsid w:val="002B2374"/>
    <w:rsid w:val="00322908"/>
    <w:rsid w:val="00346170"/>
    <w:rsid w:val="00350B06"/>
    <w:rsid w:val="00405813"/>
    <w:rsid w:val="0044114C"/>
    <w:rsid w:val="00464499"/>
    <w:rsid w:val="0047604B"/>
    <w:rsid w:val="00541A80"/>
    <w:rsid w:val="00551BC8"/>
    <w:rsid w:val="005C3626"/>
    <w:rsid w:val="006044A0"/>
    <w:rsid w:val="00621F19"/>
    <w:rsid w:val="00637E52"/>
    <w:rsid w:val="00666506"/>
    <w:rsid w:val="00684B18"/>
    <w:rsid w:val="006A3F96"/>
    <w:rsid w:val="006B16F0"/>
    <w:rsid w:val="006E006F"/>
    <w:rsid w:val="00712E06"/>
    <w:rsid w:val="00743C46"/>
    <w:rsid w:val="008738BF"/>
    <w:rsid w:val="008A4ED0"/>
    <w:rsid w:val="008C22C6"/>
    <w:rsid w:val="00954C25"/>
    <w:rsid w:val="0097182F"/>
    <w:rsid w:val="009B1307"/>
    <w:rsid w:val="00AD328A"/>
    <w:rsid w:val="00B644D8"/>
    <w:rsid w:val="00BA333A"/>
    <w:rsid w:val="00BB18D2"/>
    <w:rsid w:val="00BD7A33"/>
    <w:rsid w:val="00BF060D"/>
    <w:rsid w:val="00CD1D19"/>
    <w:rsid w:val="00CD7ED2"/>
    <w:rsid w:val="00D06DEC"/>
    <w:rsid w:val="00D427B8"/>
    <w:rsid w:val="00E36AF6"/>
    <w:rsid w:val="00E84C1F"/>
    <w:rsid w:val="00EA433F"/>
    <w:rsid w:val="00EC0E58"/>
    <w:rsid w:val="00F845E7"/>
    <w:rsid w:val="00F859F3"/>
    <w:rsid w:val="00F943DE"/>
    <w:rsid w:val="00FC1FE7"/>
    <w:rsid w:val="00FD0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5CD0"/>
  <w15:chartTrackingRefBased/>
  <w15:docId w15:val="{4DD05654-1CE0-417E-82BB-1CD74A48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7E4"/>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E4"/>
    <w:pPr>
      <w:ind w:left="720"/>
      <w:contextualSpacing/>
    </w:pPr>
  </w:style>
  <w:style w:type="paragraph" w:styleId="NormalWeb">
    <w:name w:val="Normal (Web)"/>
    <w:basedOn w:val="Normal"/>
    <w:uiPriority w:val="99"/>
    <w:unhideWhenUsed/>
    <w:rsid w:val="000707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Armenia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B06C885-8CD3-4106-AE85-B4FAE7600DEB}"/>
</file>

<file path=customXml/itemProps2.xml><?xml version="1.0" encoding="utf-8"?>
<ds:datastoreItem xmlns:ds="http://schemas.openxmlformats.org/officeDocument/2006/customXml" ds:itemID="{E29A4767-2DF5-4346-AE88-513AB92EE431}"/>
</file>

<file path=customXml/itemProps3.xml><?xml version="1.0" encoding="utf-8"?>
<ds:datastoreItem xmlns:ds="http://schemas.openxmlformats.org/officeDocument/2006/customXml" ds:itemID="{75CE7C7A-ED04-452B-884F-B162A4ADF439}"/>
</file>

<file path=docProps/app.xml><?xml version="1.0" encoding="utf-8"?>
<Properties xmlns="http://schemas.openxmlformats.org/officeDocument/2006/extended-properties" xmlns:vt="http://schemas.openxmlformats.org/officeDocument/2006/docPropsVTypes">
  <Template>Normal</Template>
  <TotalTime>2</TotalTime>
  <Pages>9</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Melanya Stepanyan</dc:creator>
  <cp:keywords>https:/mul2-mfa.gov.am/tasks/682147/oneclick/Harcashar-UN-academic-freedom.docx?token=24c7941d67e5e4b9455b86ab9cf45aff</cp:keywords>
  <dc:description/>
  <cp:lastModifiedBy>Armine Petrosyan</cp:lastModifiedBy>
  <cp:revision>3</cp:revision>
  <dcterms:created xsi:type="dcterms:W3CDTF">2024-02-01T08:23:00Z</dcterms:created>
  <dcterms:modified xsi:type="dcterms:W3CDTF">2024-02-01T08:27:00Z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