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D4AED" w14:textId="77777777" w:rsidR="00DC6A60" w:rsidRPr="00FF5402" w:rsidRDefault="003B064A" w:rsidP="00FF5402">
      <w:pPr>
        <w:spacing w:line="360" w:lineRule="auto"/>
        <w:jc w:val="center"/>
        <w:rPr>
          <w:rFonts w:ascii="Times New Roman" w:hAnsi="Times New Roman" w:cs="Times New Roman"/>
          <w:b/>
          <w:sz w:val="24"/>
          <w:szCs w:val="24"/>
        </w:rPr>
      </w:pPr>
      <w:r w:rsidRPr="00FF5402">
        <w:rPr>
          <w:rFonts w:ascii="Times New Roman" w:hAnsi="Times New Roman" w:cs="Times New Roman"/>
          <w:b/>
          <w:sz w:val="24"/>
          <w:szCs w:val="24"/>
        </w:rPr>
        <w:t>ACADEMIC FREEDOM</w:t>
      </w:r>
      <w:r w:rsidR="006B1445" w:rsidRPr="00FF5402">
        <w:rPr>
          <w:rFonts w:ascii="Times New Roman" w:hAnsi="Times New Roman" w:cs="Times New Roman"/>
          <w:b/>
          <w:sz w:val="24"/>
          <w:szCs w:val="24"/>
        </w:rPr>
        <w:t xml:space="preserve"> AND FREEDOMS OF EXPRESSION</w:t>
      </w:r>
      <w:r w:rsidR="009C3FA5" w:rsidRPr="00FF5402">
        <w:rPr>
          <w:rFonts w:ascii="Times New Roman" w:hAnsi="Times New Roman" w:cs="Times New Roman"/>
          <w:b/>
          <w:sz w:val="24"/>
          <w:szCs w:val="24"/>
        </w:rPr>
        <w:t xml:space="preserve"> IN EDUCATIONAL INSTITUTIONS</w:t>
      </w:r>
    </w:p>
    <w:p w14:paraId="7398EC48" w14:textId="77777777" w:rsidR="00FF5402" w:rsidRDefault="00E94FE9" w:rsidP="00FF5402">
      <w:pPr>
        <w:spacing w:line="360" w:lineRule="auto"/>
        <w:rPr>
          <w:rFonts w:ascii="Times New Roman" w:hAnsi="Times New Roman" w:cs="Times New Roman"/>
          <w:b/>
          <w:sz w:val="24"/>
          <w:szCs w:val="24"/>
        </w:rPr>
      </w:pPr>
      <w:r w:rsidRPr="00FF5402">
        <w:rPr>
          <w:rFonts w:ascii="Times New Roman" w:hAnsi="Times New Roman" w:cs="Times New Roman"/>
          <w:b/>
          <w:sz w:val="24"/>
          <w:szCs w:val="24"/>
        </w:rPr>
        <w:t>Executive Summary</w:t>
      </w:r>
    </w:p>
    <w:p w14:paraId="0BE12723" w14:textId="728F03FD" w:rsidR="008B504C" w:rsidRPr="00FF5402" w:rsidRDefault="008B504C" w:rsidP="00FF5402">
      <w:pPr>
        <w:rPr>
          <w:rFonts w:ascii="Times New Roman" w:hAnsi="Times New Roman" w:cs="Times New Roman"/>
          <w:b/>
          <w:sz w:val="24"/>
          <w:szCs w:val="24"/>
        </w:rPr>
      </w:pPr>
      <w:r w:rsidRPr="00FF5402">
        <w:rPr>
          <w:rFonts w:ascii="Times New Roman" w:hAnsi="Times New Roman" w:cs="Times New Roman"/>
          <w:sz w:val="24"/>
          <w:szCs w:val="24"/>
        </w:rPr>
        <w:t>Academic Freedom involves the freedom to take part in the entire range of activities involved in the protection of knowledge, including choosing a research focus, determining what to teach in the classroom, presenting research findings to colleagues and publishing research findings.</w:t>
      </w:r>
    </w:p>
    <w:p w14:paraId="57A7286E" w14:textId="57703ACC" w:rsidR="008B504C" w:rsidRPr="00FF5402" w:rsidRDefault="008B504C" w:rsidP="00FF5402">
      <w:pPr>
        <w:rPr>
          <w:rFonts w:ascii="Times New Roman" w:hAnsi="Times New Roman" w:cs="Times New Roman"/>
          <w:sz w:val="24"/>
          <w:szCs w:val="24"/>
        </w:rPr>
      </w:pPr>
      <w:r w:rsidRPr="00FF5402">
        <w:rPr>
          <w:rFonts w:ascii="Times New Roman" w:hAnsi="Times New Roman" w:cs="Times New Roman"/>
          <w:sz w:val="24"/>
          <w:szCs w:val="24"/>
        </w:rPr>
        <w:t>Academic freedom includes the liberty of individuals to express freely opinions about the institution or system in which they work, to fulfil their functions without discrimination or fear of expression by the state or any other actor, to participate in professional or representative academic bodies and to enjoy all the activities or endeavors related to academic work where necessary.</w:t>
      </w:r>
    </w:p>
    <w:p w14:paraId="7FAA84F9" w14:textId="5A0F026A" w:rsidR="008B504C" w:rsidRPr="00FF5402" w:rsidRDefault="008B504C" w:rsidP="00FF5402">
      <w:pPr>
        <w:rPr>
          <w:rFonts w:ascii="Times New Roman" w:hAnsi="Times New Roman" w:cs="Times New Roman"/>
          <w:sz w:val="24"/>
          <w:szCs w:val="24"/>
        </w:rPr>
      </w:pPr>
      <w:r w:rsidRPr="00FF5402">
        <w:rPr>
          <w:rFonts w:ascii="Times New Roman" w:hAnsi="Times New Roman" w:cs="Times New Roman"/>
          <w:sz w:val="24"/>
          <w:szCs w:val="24"/>
        </w:rPr>
        <w:t xml:space="preserve">Autonomy and self-governance are currently enjoyed by educational institutions at different tiers of education in Kenya. Autonomy </w:t>
      </w:r>
      <w:r w:rsidR="000969ED">
        <w:rPr>
          <w:rFonts w:ascii="Times New Roman" w:hAnsi="Times New Roman" w:cs="Times New Roman"/>
          <w:sz w:val="24"/>
          <w:szCs w:val="24"/>
        </w:rPr>
        <w:t>being</w:t>
      </w:r>
      <w:r w:rsidRPr="00FF5402">
        <w:rPr>
          <w:rFonts w:ascii="Times New Roman" w:hAnsi="Times New Roman" w:cs="Times New Roman"/>
          <w:sz w:val="24"/>
          <w:szCs w:val="24"/>
        </w:rPr>
        <w:t xml:space="preserve"> the ability to take control of one’s own learning, independently or in collaboration with others</w:t>
      </w:r>
      <w:r w:rsidR="000969ED">
        <w:rPr>
          <w:rFonts w:ascii="Times New Roman" w:hAnsi="Times New Roman" w:cs="Times New Roman"/>
          <w:sz w:val="24"/>
          <w:szCs w:val="24"/>
        </w:rPr>
        <w:t>, enable learners to</w:t>
      </w:r>
      <w:r w:rsidRPr="00FF5402">
        <w:rPr>
          <w:rFonts w:ascii="Times New Roman" w:hAnsi="Times New Roman" w:cs="Times New Roman"/>
          <w:sz w:val="24"/>
          <w:szCs w:val="24"/>
        </w:rPr>
        <w:t xml:space="preserve"> take more responsibility </w:t>
      </w:r>
      <w:r w:rsidR="000969ED">
        <w:rPr>
          <w:rFonts w:ascii="Times New Roman" w:hAnsi="Times New Roman" w:cs="Times New Roman"/>
          <w:sz w:val="24"/>
          <w:szCs w:val="24"/>
        </w:rPr>
        <w:t xml:space="preserve">in </w:t>
      </w:r>
      <w:r w:rsidRPr="00FF5402">
        <w:rPr>
          <w:rFonts w:ascii="Times New Roman" w:hAnsi="Times New Roman" w:cs="Times New Roman"/>
          <w:sz w:val="24"/>
          <w:szCs w:val="24"/>
        </w:rPr>
        <w:t xml:space="preserve">learning and is likely to be more effective than a learner who is reliant on the teacher. </w:t>
      </w:r>
      <w:r w:rsidR="000969ED">
        <w:rPr>
          <w:rFonts w:ascii="Times New Roman" w:hAnsi="Times New Roman" w:cs="Times New Roman"/>
          <w:sz w:val="24"/>
          <w:szCs w:val="24"/>
        </w:rPr>
        <w:t>Integrating t</w:t>
      </w:r>
      <w:r w:rsidR="00E94FE9" w:rsidRPr="00FF5402">
        <w:rPr>
          <w:rFonts w:ascii="Times New Roman" w:hAnsi="Times New Roman" w:cs="Times New Roman"/>
          <w:sz w:val="24"/>
          <w:szCs w:val="24"/>
        </w:rPr>
        <w:t xml:space="preserve">echnology </w:t>
      </w:r>
      <w:r w:rsidR="000969ED">
        <w:rPr>
          <w:rFonts w:ascii="Times New Roman" w:hAnsi="Times New Roman" w:cs="Times New Roman"/>
          <w:sz w:val="24"/>
          <w:szCs w:val="24"/>
        </w:rPr>
        <w:t xml:space="preserve">in learning </w:t>
      </w:r>
      <w:r w:rsidR="00E94FE9" w:rsidRPr="00FF5402">
        <w:rPr>
          <w:rFonts w:ascii="Times New Roman" w:hAnsi="Times New Roman" w:cs="Times New Roman"/>
          <w:sz w:val="24"/>
          <w:szCs w:val="24"/>
        </w:rPr>
        <w:t>also plays an important role in education freedom, when it is applied properly, it can be a determining factor in influencing student’s knowledge and learning.</w:t>
      </w:r>
    </w:p>
    <w:p w14:paraId="57E3D0B7" w14:textId="430B1475" w:rsidR="00E94FE9" w:rsidRPr="00FF5402" w:rsidRDefault="00E94FE9" w:rsidP="00FF5402">
      <w:pPr>
        <w:rPr>
          <w:rFonts w:ascii="Times New Roman" w:hAnsi="Times New Roman" w:cs="Times New Roman"/>
          <w:sz w:val="24"/>
          <w:szCs w:val="24"/>
        </w:rPr>
      </w:pPr>
      <w:r w:rsidRPr="00FF5402">
        <w:rPr>
          <w:rFonts w:ascii="Times New Roman" w:hAnsi="Times New Roman" w:cs="Times New Roman"/>
          <w:sz w:val="24"/>
          <w:szCs w:val="24"/>
        </w:rPr>
        <w:t>Kenya has made great strides in democratization of education system. The adoption of free and compulsory primary education in 2003 as well as free day secondary education in 2008 was a major milestone towards equitable and equal access to all in basic education. The adoption of variable funding model in financing of universities and technical institutions has the potential of advancing academic freedom and institutional autonomy.</w:t>
      </w:r>
    </w:p>
    <w:p w14:paraId="712392CD" w14:textId="0502AE2F" w:rsidR="008B504C" w:rsidRPr="00FF5402" w:rsidRDefault="008B504C" w:rsidP="00FF5402">
      <w:pPr>
        <w:rPr>
          <w:rFonts w:ascii="Times New Roman" w:hAnsi="Times New Roman" w:cs="Times New Roman"/>
          <w:bCs/>
          <w:sz w:val="24"/>
          <w:szCs w:val="24"/>
        </w:rPr>
      </w:pPr>
      <w:r w:rsidRPr="00FF5402">
        <w:rPr>
          <w:rFonts w:ascii="Times New Roman" w:hAnsi="Times New Roman" w:cs="Times New Roman"/>
          <w:sz w:val="24"/>
          <w:szCs w:val="24"/>
        </w:rPr>
        <w:t>According to the Kenyan constitution, the enabling legislations and policy framework, academic freedom in Kenya is exercised at the individual level (</w:t>
      </w:r>
      <w:r w:rsidRPr="00FF5402">
        <w:rPr>
          <w:rFonts w:ascii="Times New Roman" w:hAnsi="Times New Roman" w:cs="Times New Roman"/>
          <w:bCs/>
          <w:sz w:val="24"/>
          <w:szCs w:val="24"/>
        </w:rPr>
        <w:t>see article 19, 33, 43 and 53 of the Constitution, basic education act, 2013, section 5 and universities Act, 2012, section 29).</w:t>
      </w:r>
    </w:p>
    <w:p w14:paraId="655913F8" w14:textId="77777777" w:rsidR="008B504C" w:rsidRPr="00FF5402" w:rsidRDefault="008B504C" w:rsidP="00FF5402">
      <w:pPr>
        <w:rPr>
          <w:rFonts w:ascii="Times New Roman" w:hAnsi="Times New Roman" w:cs="Times New Roman"/>
          <w:sz w:val="24"/>
          <w:szCs w:val="24"/>
        </w:rPr>
      </w:pPr>
      <w:r w:rsidRPr="00FF5402">
        <w:rPr>
          <w:rFonts w:ascii="Times New Roman" w:hAnsi="Times New Roman" w:cs="Times New Roman"/>
          <w:sz w:val="24"/>
          <w:szCs w:val="24"/>
        </w:rPr>
        <w:t>Article 33 of the Constitution of Kenya 2010 provides, that every person has the right to freedom of expression, which includes:</w:t>
      </w:r>
    </w:p>
    <w:p w14:paraId="25600C0E" w14:textId="77777777" w:rsidR="008B504C" w:rsidRPr="00FF5402" w:rsidRDefault="008B504C" w:rsidP="00FF5402">
      <w:pPr>
        <w:pStyle w:val="ListParagraph"/>
        <w:numPr>
          <w:ilvl w:val="0"/>
          <w:numId w:val="1"/>
        </w:numPr>
        <w:spacing w:line="276" w:lineRule="auto"/>
        <w:rPr>
          <w:rFonts w:ascii="Times New Roman" w:hAnsi="Times New Roman" w:cs="Times New Roman"/>
          <w:sz w:val="24"/>
          <w:szCs w:val="24"/>
        </w:rPr>
      </w:pPr>
      <w:r w:rsidRPr="00FF5402">
        <w:rPr>
          <w:rFonts w:ascii="Times New Roman" w:hAnsi="Times New Roman" w:cs="Times New Roman"/>
          <w:sz w:val="24"/>
          <w:szCs w:val="24"/>
        </w:rPr>
        <w:t>Freedom to seek, receive or impart information or ideas.</w:t>
      </w:r>
    </w:p>
    <w:p w14:paraId="70BB2B55" w14:textId="77777777" w:rsidR="008B504C" w:rsidRPr="00FF5402" w:rsidRDefault="008B504C" w:rsidP="00FF5402">
      <w:pPr>
        <w:pStyle w:val="ListParagraph"/>
        <w:numPr>
          <w:ilvl w:val="0"/>
          <w:numId w:val="1"/>
        </w:numPr>
        <w:spacing w:line="276" w:lineRule="auto"/>
        <w:rPr>
          <w:rFonts w:ascii="Times New Roman" w:hAnsi="Times New Roman" w:cs="Times New Roman"/>
          <w:sz w:val="24"/>
          <w:szCs w:val="24"/>
        </w:rPr>
      </w:pPr>
      <w:r w:rsidRPr="00FF5402">
        <w:rPr>
          <w:rFonts w:ascii="Times New Roman" w:hAnsi="Times New Roman" w:cs="Times New Roman"/>
          <w:sz w:val="24"/>
          <w:szCs w:val="24"/>
        </w:rPr>
        <w:t>Freedom of artistic creativity; and</w:t>
      </w:r>
    </w:p>
    <w:p w14:paraId="577A4933" w14:textId="0B7D54B1" w:rsidR="008B504C" w:rsidRPr="00FF5402" w:rsidRDefault="008B504C" w:rsidP="00FF5402">
      <w:pPr>
        <w:pStyle w:val="ListParagraph"/>
        <w:numPr>
          <w:ilvl w:val="0"/>
          <w:numId w:val="1"/>
        </w:numPr>
        <w:spacing w:line="276" w:lineRule="auto"/>
        <w:rPr>
          <w:rFonts w:ascii="Times New Roman" w:hAnsi="Times New Roman" w:cs="Times New Roman"/>
          <w:sz w:val="24"/>
          <w:szCs w:val="24"/>
        </w:rPr>
      </w:pPr>
      <w:r w:rsidRPr="00FF5402">
        <w:rPr>
          <w:rFonts w:ascii="Times New Roman" w:hAnsi="Times New Roman" w:cs="Times New Roman"/>
          <w:sz w:val="24"/>
          <w:szCs w:val="24"/>
        </w:rPr>
        <w:t>Academic freedom and scientific research (Constitution of Kenya 2010)</w:t>
      </w:r>
    </w:p>
    <w:p w14:paraId="0145E43F" w14:textId="77777777" w:rsidR="00FF5402" w:rsidRDefault="00FF5402" w:rsidP="00FF5402">
      <w:pPr>
        <w:spacing w:line="360" w:lineRule="auto"/>
        <w:jc w:val="both"/>
        <w:rPr>
          <w:rFonts w:ascii="Times New Roman" w:hAnsi="Times New Roman" w:cs="Times New Roman"/>
          <w:b/>
          <w:sz w:val="24"/>
          <w:szCs w:val="24"/>
        </w:rPr>
      </w:pPr>
    </w:p>
    <w:p w14:paraId="687A87AF" w14:textId="77777777" w:rsidR="00FF5402" w:rsidRDefault="00FF5402" w:rsidP="00FF5402">
      <w:pPr>
        <w:spacing w:line="360" w:lineRule="auto"/>
        <w:jc w:val="both"/>
        <w:rPr>
          <w:rFonts w:ascii="Times New Roman" w:hAnsi="Times New Roman" w:cs="Times New Roman"/>
          <w:b/>
          <w:sz w:val="24"/>
          <w:szCs w:val="24"/>
        </w:rPr>
      </w:pPr>
    </w:p>
    <w:p w14:paraId="01B02B1C" w14:textId="6226B04A" w:rsidR="00757AD5" w:rsidRPr="00FF5402" w:rsidRDefault="00757AD5" w:rsidP="00FF5402">
      <w:pPr>
        <w:spacing w:line="360" w:lineRule="auto"/>
        <w:jc w:val="both"/>
        <w:rPr>
          <w:rFonts w:ascii="Times New Roman" w:hAnsi="Times New Roman" w:cs="Times New Roman"/>
          <w:b/>
          <w:sz w:val="24"/>
          <w:szCs w:val="24"/>
        </w:rPr>
      </w:pPr>
      <w:r w:rsidRPr="00FF5402">
        <w:rPr>
          <w:rFonts w:ascii="Times New Roman" w:hAnsi="Times New Roman" w:cs="Times New Roman"/>
          <w:b/>
          <w:sz w:val="24"/>
          <w:szCs w:val="24"/>
        </w:rPr>
        <w:lastRenderedPageBreak/>
        <w:t xml:space="preserve">1.1 </w:t>
      </w:r>
      <w:r w:rsidR="009C3FA5" w:rsidRPr="00FF5402">
        <w:rPr>
          <w:rFonts w:ascii="Times New Roman" w:hAnsi="Times New Roman" w:cs="Times New Roman"/>
          <w:b/>
          <w:sz w:val="24"/>
          <w:szCs w:val="24"/>
        </w:rPr>
        <w:t>Defining</w:t>
      </w:r>
      <w:r w:rsidRPr="00FF5402">
        <w:rPr>
          <w:rFonts w:ascii="Times New Roman" w:hAnsi="Times New Roman" w:cs="Times New Roman"/>
          <w:b/>
          <w:sz w:val="24"/>
          <w:szCs w:val="24"/>
        </w:rPr>
        <w:t xml:space="preserve"> the concept of Academic </w:t>
      </w:r>
      <w:r w:rsidR="004C5FDE" w:rsidRPr="00FF5402">
        <w:rPr>
          <w:rFonts w:ascii="Times New Roman" w:hAnsi="Times New Roman" w:cs="Times New Roman"/>
          <w:b/>
          <w:sz w:val="24"/>
          <w:szCs w:val="24"/>
        </w:rPr>
        <w:t>F</w:t>
      </w:r>
      <w:r w:rsidRPr="00FF5402">
        <w:rPr>
          <w:rFonts w:ascii="Times New Roman" w:hAnsi="Times New Roman" w:cs="Times New Roman"/>
          <w:b/>
          <w:sz w:val="24"/>
          <w:szCs w:val="24"/>
        </w:rPr>
        <w:t>reedom</w:t>
      </w:r>
    </w:p>
    <w:p w14:paraId="5E728FCF" w14:textId="2A7DD460" w:rsidR="003B064A" w:rsidRPr="00FF5402" w:rsidRDefault="003B064A" w:rsidP="00FF5402">
      <w:pPr>
        <w:spacing w:line="360" w:lineRule="auto"/>
        <w:jc w:val="both"/>
        <w:rPr>
          <w:rFonts w:ascii="Times New Roman" w:hAnsi="Times New Roman" w:cs="Times New Roman"/>
          <w:sz w:val="24"/>
          <w:szCs w:val="24"/>
        </w:rPr>
      </w:pPr>
      <w:proofErr w:type="spellStart"/>
      <w:r w:rsidRPr="00FF5402">
        <w:rPr>
          <w:rFonts w:ascii="Times New Roman" w:hAnsi="Times New Roman" w:cs="Times New Roman"/>
          <w:sz w:val="24"/>
          <w:szCs w:val="24"/>
        </w:rPr>
        <w:t>Heto</w:t>
      </w:r>
      <w:proofErr w:type="spellEnd"/>
      <w:r w:rsidRPr="00FF5402">
        <w:rPr>
          <w:rFonts w:ascii="Times New Roman" w:hAnsi="Times New Roman" w:cs="Times New Roman"/>
          <w:sz w:val="24"/>
          <w:szCs w:val="24"/>
        </w:rPr>
        <w:t>,</w:t>
      </w:r>
      <w:r w:rsidR="001A52CB" w:rsidRPr="00FF5402">
        <w:rPr>
          <w:rFonts w:ascii="Times New Roman" w:hAnsi="Times New Roman" w:cs="Times New Roman"/>
          <w:sz w:val="24"/>
          <w:szCs w:val="24"/>
        </w:rPr>
        <w:t xml:space="preserve"> </w:t>
      </w:r>
      <w:r w:rsidRPr="00FF5402">
        <w:rPr>
          <w:rFonts w:ascii="Times New Roman" w:hAnsi="Times New Roman" w:cs="Times New Roman"/>
          <w:sz w:val="24"/>
          <w:szCs w:val="24"/>
        </w:rPr>
        <w:t xml:space="preserve">Ondari and Koku (2020) </w:t>
      </w:r>
      <w:r w:rsidR="00DF4136" w:rsidRPr="00FF5402">
        <w:rPr>
          <w:rFonts w:ascii="Times New Roman" w:hAnsi="Times New Roman" w:cs="Times New Roman"/>
          <w:sz w:val="24"/>
          <w:szCs w:val="24"/>
        </w:rPr>
        <w:t>contend</w:t>
      </w:r>
      <w:r w:rsidRPr="00FF5402">
        <w:rPr>
          <w:rFonts w:ascii="Times New Roman" w:hAnsi="Times New Roman" w:cs="Times New Roman"/>
          <w:sz w:val="24"/>
          <w:szCs w:val="24"/>
        </w:rPr>
        <w:t xml:space="preserve"> that freedoms are defined by the manner in which they are defended. This is an important entry point in examination of concept of academic freedom. The question we </w:t>
      </w:r>
      <w:r w:rsidR="00DF4136" w:rsidRPr="00FF5402">
        <w:rPr>
          <w:rFonts w:ascii="Times New Roman" w:hAnsi="Times New Roman" w:cs="Times New Roman"/>
          <w:sz w:val="24"/>
          <w:szCs w:val="24"/>
        </w:rPr>
        <w:t>must</w:t>
      </w:r>
      <w:r w:rsidRPr="00FF5402">
        <w:rPr>
          <w:rFonts w:ascii="Times New Roman" w:hAnsi="Times New Roman" w:cs="Times New Roman"/>
          <w:sz w:val="24"/>
          <w:szCs w:val="24"/>
        </w:rPr>
        <w:t xml:space="preserve"> answer is whether academic freedom is a constitutional or a professional imperative. According to </w:t>
      </w:r>
      <w:proofErr w:type="spellStart"/>
      <w:r w:rsidRPr="00FF5402">
        <w:rPr>
          <w:rFonts w:ascii="Times New Roman" w:hAnsi="Times New Roman" w:cs="Times New Roman"/>
          <w:sz w:val="24"/>
          <w:szCs w:val="24"/>
        </w:rPr>
        <w:t>Heto</w:t>
      </w:r>
      <w:proofErr w:type="spellEnd"/>
      <w:r w:rsidRPr="00FF5402">
        <w:rPr>
          <w:rFonts w:ascii="Times New Roman" w:hAnsi="Times New Roman" w:cs="Times New Roman"/>
          <w:sz w:val="24"/>
          <w:szCs w:val="24"/>
        </w:rPr>
        <w:t>, Ondari and Koku</w:t>
      </w:r>
      <w:r w:rsidR="00F5635A" w:rsidRPr="00FF5402">
        <w:rPr>
          <w:rFonts w:ascii="Times New Roman" w:hAnsi="Times New Roman" w:cs="Times New Roman"/>
          <w:sz w:val="24"/>
          <w:szCs w:val="24"/>
        </w:rPr>
        <w:t xml:space="preserve"> (2020), there is a divergence b</w:t>
      </w:r>
      <w:r w:rsidRPr="00FF5402">
        <w:rPr>
          <w:rFonts w:ascii="Times New Roman" w:hAnsi="Times New Roman" w:cs="Times New Roman"/>
          <w:sz w:val="24"/>
          <w:szCs w:val="24"/>
        </w:rPr>
        <w:t>etween constitutional and professional</w:t>
      </w:r>
      <w:r w:rsidR="00F5635A" w:rsidRPr="00FF5402">
        <w:rPr>
          <w:rFonts w:ascii="Times New Roman" w:hAnsi="Times New Roman" w:cs="Times New Roman"/>
          <w:sz w:val="24"/>
          <w:szCs w:val="24"/>
        </w:rPr>
        <w:t xml:space="preserve"> definition of academic freedom. </w:t>
      </w:r>
      <w:r w:rsidR="002558A7" w:rsidRPr="00FF5402">
        <w:rPr>
          <w:rFonts w:ascii="Times New Roman" w:hAnsi="Times New Roman" w:cs="Times New Roman"/>
          <w:sz w:val="24"/>
          <w:szCs w:val="24"/>
        </w:rPr>
        <w:t>The trio argues</w:t>
      </w:r>
      <w:r w:rsidR="001A52CB" w:rsidRPr="00FF5402">
        <w:rPr>
          <w:rFonts w:ascii="Times New Roman" w:hAnsi="Times New Roman" w:cs="Times New Roman"/>
          <w:sz w:val="24"/>
          <w:szCs w:val="24"/>
        </w:rPr>
        <w:t xml:space="preserve"> that,</w:t>
      </w:r>
      <w:r w:rsidR="00F5635A" w:rsidRPr="00FF5402">
        <w:rPr>
          <w:rFonts w:ascii="Times New Roman" w:hAnsi="Times New Roman" w:cs="Times New Roman"/>
          <w:sz w:val="24"/>
          <w:szCs w:val="24"/>
        </w:rPr>
        <w:t xml:space="preserve"> how these freedoms are defined determines how they are assured, </w:t>
      </w:r>
      <w:r w:rsidR="00FF5402" w:rsidRPr="00FF5402">
        <w:rPr>
          <w:rFonts w:ascii="Times New Roman" w:hAnsi="Times New Roman" w:cs="Times New Roman"/>
          <w:sz w:val="24"/>
          <w:szCs w:val="24"/>
        </w:rPr>
        <w:t>exercised,</w:t>
      </w:r>
      <w:r w:rsidR="00F5635A" w:rsidRPr="00FF5402">
        <w:rPr>
          <w:rFonts w:ascii="Times New Roman" w:hAnsi="Times New Roman" w:cs="Times New Roman"/>
          <w:sz w:val="24"/>
          <w:szCs w:val="24"/>
        </w:rPr>
        <w:t xml:space="preserve"> and defended.</w:t>
      </w:r>
    </w:p>
    <w:p w14:paraId="6C03F2B5" w14:textId="77777777" w:rsidR="00EB03FE" w:rsidRPr="00FF5402" w:rsidRDefault="00EB03FE" w:rsidP="00FF5402">
      <w:pPr>
        <w:spacing w:line="360" w:lineRule="auto"/>
        <w:jc w:val="both"/>
        <w:rPr>
          <w:rFonts w:ascii="Times New Roman" w:hAnsi="Times New Roman" w:cs="Times New Roman"/>
          <w:sz w:val="24"/>
          <w:szCs w:val="24"/>
        </w:rPr>
      </w:pPr>
      <w:r w:rsidRPr="00FF5402">
        <w:rPr>
          <w:rFonts w:ascii="Times New Roman" w:hAnsi="Times New Roman" w:cs="Times New Roman"/>
          <w:sz w:val="24"/>
          <w:szCs w:val="24"/>
        </w:rPr>
        <w:t xml:space="preserve">According to Haastrup, Ekundayo and </w:t>
      </w:r>
      <w:proofErr w:type="spellStart"/>
      <w:r w:rsidRPr="00FF5402">
        <w:rPr>
          <w:rFonts w:ascii="Times New Roman" w:hAnsi="Times New Roman" w:cs="Times New Roman"/>
          <w:sz w:val="24"/>
          <w:szCs w:val="24"/>
        </w:rPr>
        <w:t>Adedokum</w:t>
      </w:r>
      <w:proofErr w:type="spellEnd"/>
      <w:r w:rsidRPr="00FF5402">
        <w:rPr>
          <w:rFonts w:ascii="Times New Roman" w:hAnsi="Times New Roman" w:cs="Times New Roman"/>
          <w:sz w:val="24"/>
          <w:szCs w:val="24"/>
        </w:rPr>
        <w:t xml:space="preserve"> (2009), academic freedom connotes freedom of expression and action, freedom to disseminate information and freedom to conduct research, distribute knowledge and truth without restriction. It includes complete and unlimited freedom to pursue inquiry and publish its results, professors’ independence of thought and discourse within established professional standards (Adres, 2021).  Adres (2021) insists that, academic freedom is not an individual right from any constrain but freedom to pursue the scholars’ profession according to the established standards. Academic </w:t>
      </w:r>
      <w:r w:rsidR="001A52CB" w:rsidRPr="00FF5402">
        <w:rPr>
          <w:rFonts w:ascii="Times New Roman" w:hAnsi="Times New Roman" w:cs="Times New Roman"/>
          <w:sz w:val="24"/>
          <w:szCs w:val="24"/>
        </w:rPr>
        <w:t>freedom thus means</w:t>
      </w:r>
      <w:r w:rsidRPr="00FF5402">
        <w:rPr>
          <w:rFonts w:ascii="Times New Roman" w:hAnsi="Times New Roman" w:cs="Times New Roman"/>
          <w:sz w:val="24"/>
          <w:szCs w:val="24"/>
        </w:rPr>
        <w:t xml:space="preserve"> freedom of mind, inquiry and expression necessary for proper performance of scholarly professional conduct and </w:t>
      </w:r>
      <w:r w:rsidR="001A52CB" w:rsidRPr="00FF5402">
        <w:rPr>
          <w:rFonts w:ascii="Times New Roman" w:hAnsi="Times New Roman" w:cs="Times New Roman"/>
          <w:sz w:val="24"/>
          <w:szCs w:val="24"/>
        </w:rPr>
        <w:t>therefore forming an</w:t>
      </w:r>
      <w:r w:rsidRPr="00FF5402">
        <w:rPr>
          <w:rFonts w:ascii="Times New Roman" w:hAnsi="Times New Roman" w:cs="Times New Roman"/>
          <w:sz w:val="24"/>
          <w:szCs w:val="24"/>
        </w:rPr>
        <w:t xml:space="preserve"> essential part of a right to education. </w:t>
      </w:r>
    </w:p>
    <w:p w14:paraId="6E82F9EB" w14:textId="77777777" w:rsidR="00F5635A" w:rsidRPr="00FF5402" w:rsidRDefault="00EB03FE" w:rsidP="00FF5402">
      <w:pPr>
        <w:spacing w:line="360" w:lineRule="auto"/>
        <w:jc w:val="both"/>
        <w:rPr>
          <w:rFonts w:ascii="Times New Roman" w:hAnsi="Times New Roman" w:cs="Times New Roman"/>
          <w:sz w:val="24"/>
          <w:szCs w:val="24"/>
        </w:rPr>
      </w:pPr>
      <w:r w:rsidRPr="00FF5402">
        <w:rPr>
          <w:rFonts w:ascii="Times New Roman" w:hAnsi="Times New Roman" w:cs="Times New Roman"/>
          <w:sz w:val="24"/>
          <w:szCs w:val="24"/>
        </w:rPr>
        <w:t>Academic freedom therefore provides the liberty required for advancement of knowledge and practice of scholarly profession. It is a right to education that has individual and collective dimensions and is discharged through complex relationships between students, faculty, institutions, governments and society.</w:t>
      </w:r>
      <w:r w:rsidR="008E17DE" w:rsidRPr="00FF5402">
        <w:rPr>
          <w:rFonts w:ascii="Times New Roman" w:hAnsi="Times New Roman" w:cs="Times New Roman"/>
          <w:sz w:val="24"/>
          <w:szCs w:val="24"/>
        </w:rPr>
        <w:t xml:space="preserve"> Academic freedom therefore is to be viewed as both a legal and professional right that is to be exercised without restrictions within the prescribed legal and professional standards.</w:t>
      </w:r>
      <w:r w:rsidR="001A52CB" w:rsidRPr="00FF5402">
        <w:rPr>
          <w:rFonts w:ascii="Times New Roman" w:hAnsi="Times New Roman" w:cs="Times New Roman"/>
          <w:sz w:val="24"/>
          <w:szCs w:val="24"/>
        </w:rPr>
        <w:t xml:space="preserve"> </w:t>
      </w:r>
    </w:p>
    <w:p w14:paraId="31BAA96D" w14:textId="77777777" w:rsidR="00E65C67" w:rsidRPr="00FF5402" w:rsidRDefault="00E65C67" w:rsidP="00FF5402">
      <w:pPr>
        <w:spacing w:line="360" w:lineRule="auto"/>
        <w:jc w:val="both"/>
        <w:rPr>
          <w:rFonts w:ascii="Times New Roman" w:hAnsi="Times New Roman" w:cs="Times New Roman"/>
          <w:b/>
          <w:sz w:val="24"/>
          <w:szCs w:val="24"/>
        </w:rPr>
      </w:pPr>
      <w:r w:rsidRPr="00FF5402">
        <w:rPr>
          <w:rFonts w:ascii="Times New Roman" w:hAnsi="Times New Roman" w:cs="Times New Roman"/>
          <w:b/>
          <w:sz w:val="24"/>
          <w:szCs w:val="24"/>
        </w:rPr>
        <w:t>1.2 Academic freedom in Kenya</w:t>
      </w:r>
    </w:p>
    <w:p w14:paraId="61029A94" w14:textId="77777777" w:rsidR="00EE2BCD" w:rsidRPr="00FF5402" w:rsidRDefault="00E65C67" w:rsidP="00FF5402">
      <w:pPr>
        <w:spacing w:line="360" w:lineRule="auto"/>
        <w:jc w:val="both"/>
        <w:rPr>
          <w:rFonts w:ascii="Times New Roman" w:hAnsi="Times New Roman" w:cs="Times New Roman"/>
          <w:sz w:val="24"/>
          <w:szCs w:val="24"/>
        </w:rPr>
      </w:pPr>
      <w:r w:rsidRPr="00FF5402">
        <w:rPr>
          <w:rFonts w:ascii="Times New Roman" w:hAnsi="Times New Roman" w:cs="Times New Roman"/>
          <w:sz w:val="24"/>
          <w:szCs w:val="24"/>
        </w:rPr>
        <w:t xml:space="preserve">In order to appreciate the concept of academic freedom in Kenyan education institutions, </w:t>
      </w:r>
      <w:r w:rsidR="00EE2FF2" w:rsidRPr="00FF5402">
        <w:rPr>
          <w:rFonts w:ascii="Times New Roman" w:hAnsi="Times New Roman" w:cs="Times New Roman"/>
          <w:sz w:val="24"/>
          <w:szCs w:val="24"/>
        </w:rPr>
        <w:t>three</w:t>
      </w:r>
      <w:r w:rsidRPr="00FF5402">
        <w:rPr>
          <w:rFonts w:ascii="Times New Roman" w:hAnsi="Times New Roman" w:cs="Times New Roman"/>
          <w:sz w:val="24"/>
          <w:szCs w:val="24"/>
        </w:rPr>
        <w:t xml:space="preserve"> approaches are adopted: </w:t>
      </w:r>
      <w:r w:rsidRPr="00FF5402">
        <w:rPr>
          <w:rFonts w:ascii="Times New Roman" w:hAnsi="Times New Roman" w:cs="Times New Roman"/>
          <w:b/>
          <w:sz w:val="24"/>
          <w:szCs w:val="24"/>
        </w:rPr>
        <w:t>one;</w:t>
      </w:r>
      <w:r w:rsidR="000946BF" w:rsidRPr="00FF5402">
        <w:rPr>
          <w:rFonts w:ascii="Times New Roman" w:hAnsi="Times New Roman" w:cs="Times New Roman"/>
          <w:sz w:val="24"/>
          <w:szCs w:val="24"/>
        </w:rPr>
        <w:t xml:space="preserve"> how it is assured, </w:t>
      </w:r>
      <w:r w:rsidRPr="00FF5402">
        <w:rPr>
          <w:rFonts w:ascii="Times New Roman" w:hAnsi="Times New Roman" w:cs="Times New Roman"/>
          <w:sz w:val="24"/>
          <w:szCs w:val="24"/>
        </w:rPr>
        <w:t xml:space="preserve">developed and defended, </w:t>
      </w:r>
      <w:r w:rsidRPr="00FF5402">
        <w:rPr>
          <w:rFonts w:ascii="Times New Roman" w:hAnsi="Times New Roman" w:cs="Times New Roman"/>
          <w:b/>
          <w:sz w:val="24"/>
          <w:szCs w:val="24"/>
        </w:rPr>
        <w:t>two;</w:t>
      </w:r>
      <w:r w:rsidRPr="00FF5402">
        <w:rPr>
          <w:rFonts w:ascii="Times New Roman" w:hAnsi="Times New Roman" w:cs="Times New Roman"/>
          <w:sz w:val="24"/>
          <w:szCs w:val="24"/>
        </w:rPr>
        <w:t xml:space="preserve"> how it is exercised and </w:t>
      </w:r>
      <w:r w:rsidRPr="00FF5402">
        <w:rPr>
          <w:rFonts w:ascii="Times New Roman" w:hAnsi="Times New Roman" w:cs="Times New Roman"/>
          <w:b/>
          <w:sz w:val="24"/>
          <w:szCs w:val="24"/>
        </w:rPr>
        <w:t>three;</w:t>
      </w:r>
      <w:r w:rsidRPr="00FF5402">
        <w:rPr>
          <w:rFonts w:ascii="Times New Roman" w:hAnsi="Times New Roman" w:cs="Times New Roman"/>
          <w:sz w:val="24"/>
          <w:szCs w:val="24"/>
        </w:rPr>
        <w:t xml:space="preserve"> the institutional framework for the enjoyment. </w:t>
      </w:r>
      <w:r w:rsidR="008E17DE" w:rsidRPr="00FF5402">
        <w:rPr>
          <w:rFonts w:ascii="Times New Roman" w:hAnsi="Times New Roman" w:cs="Times New Roman"/>
          <w:sz w:val="24"/>
          <w:szCs w:val="24"/>
        </w:rPr>
        <w:t>Academic freedom in Kenyan education system is a deeply entrenched practice at all levels of education institutions</w:t>
      </w:r>
      <w:r w:rsidR="0051639C" w:rsidRPr="00FF5402">
        <w:rPr>
          <w:rFonts w:ascii="Times New Roman" w:hAnsi="Times New Roman" w:cs="Times New Roman"/>
          <w:sz w:val="24"/>
          <w:szCs w:val="24"/>
        </w:rPr>
        <w:t xml:space="preserve"> and is assured through legal and policy frameworks</w:t>
      </w:r>
      <w:r w:rsidR="008E17DE" w:rsidRPr="00FF5402">
        <w:rPr>
          <w:rFonts w:ascii="Times New Roman" w:hAnsi="Times New Roman" w:cs="Times New Roman"/>
          <w:sz w:val="24"/>
          <w:szCs w:val="24"/>
        </w:rPr>
        <w:t xml:space="preserve">. </w:t>
      </w:r>
      <w:r w:rsidR="00CD1EC7" w:rsidRPr="00FF5402">
        <w:rPr>
          <w:rFonts w:ascii="Times New Roman" w:hAnsi="Times New Roman" w:cs="Times New Roman"/>
          <w:sz w:val="24"/>
          <w:szCs w:val="24"/>
        </w:rPr>
        <w:t xml:space="preserve">According to Kenya constitution, </w:t>
      </w:r>
      <w:r w:rsidR="00F960C3" w:rsidRPr="00FF5402">
        <w:rPr>
          <w:rFonts w:ascii="Times New Roman" w:hAnsi="Times New Roman" w:cs="Times New Roman"/>
          <w:sz w:val="24"/>
          <w:szCs w:val="24"/>
        </w:rPr>
        <w:t xml:space="preserve">every person has the right to freedom of expression which includes academic and freedom of scientific </w:t>
      </w:r>
      <w:r w:rsidR="00F960C3" w:rsidRPr="00FF5402">
        <w:rPr>
          <w:rFonts w:ascii="Times New Roman" w:hAnsi="Times New Roman" w:cs="Times New Roman"/>
          <w:sz w:val="24"/>
          <w:szCs w:val="24"/>
        </w:rPr>
        <w:lastRenderedPageBreak/>
        <w:t xml:space="preserve">research (CoK, 33(1) (c)). </w:t>
      </w:r>
      <w:r w:rsidR="0051639C" w:rsidRPr="00FF5402">
        <w:rPr>
          <w:rFonts w:ascii="Times New Roman" w:hAnsi="Times New Roman" w:cs="Times New Roman"/>
          <w:sz w:val="24"/>
          <w:szCs w:val="24"/>
        </w:rPr>
        <w:t>Further, article 53(b) of the constitution provides for free and compulsory basic education. Section 5(1) of the Early Child Education Act, 2021 and Section 4(a) of Basic education Act, 2013 also provides for free and compulsory basic education, meaning that all school going children are entitled to free and compulsory basic education.</w:t>
      </w:r>
      <w:r w:rsidR="00EE2BCD" w:rsidRPr="00FF5402">
        <w:rPr>
          <w:rFonts w:ascii="Times New Roman" w:hAnsi="Times New Roman" w:cs="Times New Roman"/>
          <w:sz w:val="24"/>
          <w:szCs w:val="24"/>
        </w:rPr>
        <w:t xml:space="preserve"> In provision of this education, the Basic education Curriculum Framework (BECF) seeks to </w:t>
      </w:r>
      <w:r w:rsidR="009C3FA5" w:rsidRPr="00FF5402">
        <w:rPr>
          <w:rFonts w:ascii="Times New Roman" w:hAnsi="Times New Roman" w:cs="Times New Roman"/>
          <w:sz w:val="24"/>
          <w:szCs w:val="24"/>
        </w:rPr>
        <w:t xml:space="preserve">prepare </w:t>
      </w:r>
      <w:r w:rsidR="00EE2BCD" w:rsidRPr="00FF5402">
        <w:rPr>
          <w:rFonts w:ascii="Times New Roman" w:hAnsi="Times New Roman" w:cs="Times New Roman"/>
          <w:sz w:val="24"/>
          <w:szCs w:val="24"/>
        </w:rPr>
        <w:t>students to compete in an industrialized nation and attain a quality of life and emphasis creativity, critical thinking, discovery and exploratory in the learning process</w:t>
      </w:r>
      <w:r w:rsidR="009C3FA5" w:rsidRPr="00FF5402">
        <w:rPr>
          <w:rFonts w:ascii="Times New Roman" w:hAnsi="Times New Roman" w:cs="Times New Roman"/>
          <w:sz w:val="24"/>
          <w:szCs w:val="24"/>
        </w:rPr>
        <w:t xml:space="preserve"> </w:t>
      </w:r>
      <w:r w:rsidR="00EE2BCD" w:rsidRPr="00FF5402">
        <w:rPr>
          <w:rFonts w:ascii="Times New Roman" w:hAnsi="Times New Roman" w:cs="Times New Roman"/>
          <w:sz w:val="24"/>
          <w:szCs w:val="24"/>
        </w:rPr>
        <w:t>(KICD, 2017). Furthermore, the BECF provides for different pathways and learners are expected to choose their pathways without undue persuasions.</w:t>
      </w:r>
    </w:p>
    <w:p w14:paraId="3BF113C1" w14:textId="77777777" w:rsidR="008E17DE" w:rsidRPr="00FF5402" w:rsidRDefault="00EE2BCD" w:rsidP="00FF5402">
      <w:pPr>
        <w:spacing w:line="360" w:lineRule="auto"/>
        <w:jc w:val="both"/>
        <w:rPr>
          <w:rFonts w:ascii="Times New Roman" w:hAnsi="Times New Roman" w:cs="Times New Roman"/>
          <w:sz w:val="24"/>
          <w:szCs w:val="24"/>
        </w:rPr>
      </w:pPr>
      <w:r w:rsidRPr="00FF5402">
        <w:rPr>
          <w:rFonts w:ascii="Times New Roman" w:hAnsi="Times New Roman" w:cs="Times New Roman"/>
          <w:sz w:val="24"/>
          <w:szCs w:val="24"/>
        </w:rPr>
        <w:t xml:space="preserve">At higher education level, academic freedom is a key tenet of academic discourse particularly in Kenyan universities. </w:t>
      </w:r>
      <w:r w:rsidR="00C94552" w:rsidRPr="00FF5402">
        <w:rPr>
          <w:rFonts w:ascii="Times New Roman" w:hAnsi="Times New Roman" w:cs="Times New Roman"/>
          <w:sz w:val="24"/>
          <w:szCs w:val="24"/>
        </w:rPr>
        <w:t xml:space="preserve">Article 33 of the constitution provides that </w:t>
      </w:r>
      <w:r w:rsidR="00E511C9" w:rsidRPr="00FF5402">
        <w:rPr>
          <w:rFonts w:ascii="Times New Roman" w:hAnsi="Times New Roman" w:cs="Times New Roman"/>
          <w:sz w:val="24"/>
          <w:szCs w:val="24"/>
        </w:rPr>
        <w:t>“every</w:t>
      </w:r>
      <w:r w:rsidR="00C94552" w:rsidRPr="00FF5402">
        <w:rPr>
          <w:rFonts w:ascii="Times New Roman" w:hAnsi="Times New Roman" w:cs="Times New Roman"/>
          <w:sz w:val="24"/>
          <w:szCs w:val="24"/>
        </w:rPr>
        <w:t xml:space="preserve"> person has a right to freedom of expression which includes academic and freedom of scientific research” in furtherance of this,</w:t>
      </w:r>
      <w:r w:rsidR="00F960C3" w:rsidRPr="00FF5402">
        <w:rPr>
          <w:rFonts w:ascii="Times New Roman" w:hAnsi="Times New Roman" w:cs="Times New Roman"/>
          <w:sz w:val="24"/>
          <w:szCs w:val="24"/>
        </w:rPr>
        <w:t xml:space="preserve"> section 29 of the universities Act, 2012,</w:t>
      </w:r>
      <w:r w:rsidR="00C94552" w:rsidRPr="00FF5402">
        <w:rPr>
          <w:rFonts w:ascii="Times New Roman" w:hAnsi="Times New Roman" w:cs="Times New Roman"/>
          <w:sz w:val="24"/>
          <w:szCs w:val="24"/>
        </w:rPr>
        <w:t xml:space="preserve"> provides that,</w:t>
      </w:r>
      <w:r w:rsidR="00F960C3" w:rsidRPr="00FF5402">
        <w:rPr>
          <w:rFonts w:ascii="Times New Roman" w:hAnsi="Times New Roman" w:cs="Times New Roman"/>
          <w:sz w:val="24"/>
          <w:szCs w:val="24"/>
        </w:rPr>
        <w:t xml:space="preserve"> </w:t>
      </w:r>
      <w:r w:rsidR="00C94552" w:rsidRPr="00FF5402">
        <w:rPr>
          <w:rFonts w:ascii="Times New Roman" w:hAnsi="Times New Roman" w:cs="Times New Roman"/>
          <w:sz w:val="24"/>
          <w:szCs w:val="24"/>
        </w:rPr>
        <w:t>“</w:t>
      </w:r>
      <w:r w:rsidR="00F960C3" w:rsidRPr="00FF5402">
        <w:rPr>
          <w:rFonts w:ascii="Times New Roman" w:hAnsi="Times New Roman" w:cs="Times New Roman"/>
          <w:sz w:val="24"/>
          <w:szCs w:val="24"/>
        </w:rPr>
        <w:t>universities in performing their duties shall have the right to preserve and promote the traditional principles of academic freedom in the conduct of its internal and external affairs</w:t>
      </w:r>
      <w:r w:rsidR="00C94552" w:rsidRPr="00FF5402">
        <w:rPr>
          <w:rFonts w:ascii="Times New Roman" w:hAnsi="Times New Roman" w:cs="Times New Roman"/>
          <w:sz w:val="24"/>
          <w:szCs w:val="24"/>
        </w:rPr>
        <w:t>”</w:t>
      </w:r>
      <w:r w:rsidR="00E43934" w:rsidRPr="00FF5402">
        <w:rPr>
          <w:rFonts w:ascii="Times New Roman" w:hAnsi="Times New Roman" w:cs="Times New Roman"/>
          <w:sz w:val="24"/>
          <w:szCs w:val="24"/>
        </w:rPr>
        <w:t xml:space="preserve">. In addition, section 29(b)(2) provides that a member of the academic staff of a university shall have the freedom to question and test received wisdom, to put forward new ideas and to state opinions and shall not be disadvantaged or subject to less </w:t>
      </w:r>
      <w:r w:rsidR="000C1062" w:rsidRPr="00FF5402">
        <w:rPr>
          <w:rFonts w:ascii="Times New Roman" w:hAnsi="Times New Roman" w:cs="Times New Roman"/>
          <w:sz w:val="24"/>
          <w:szCs w:val="24"/>
        </w:rPr>
        <w:t>favorable</w:t>
      </w:r>
      <w:r w:rsidR="00E43934" w:rsidRPr="00FF5402">
        <w:rPr>
          <w:rFonts w:ascii="Times New Roman" w:hAnsi="Times New Roman" w:cs="Times New Roman"/>
          <w:sz w:val="24"/>
          <w:szCs w:val="24"/>
        </w:rPr>
        <w:t xml:space="preserve"> treatment by the university for the exercise of academic freedom.</w:t>
      </w:r>
      <w:r w:rsidR="0051639C" w:rsidRPr="00FF5402">
        <w:rPr>
          <w:rFonts w:ascii="Times New Roman" w:hAnsi="Times New Roman" w:cs="Times New Roman"/>
          <w:sz w:val="24"/>
          <w:szCs w:val="24"/>
        </w:rPr>
        <w:t xml:space="preserve"> </w:t>
      </w:r>
    </w:p>
    <w:p w14:paraId="2A8FB3D9" w14:textId="1854A828" w:rsidR="00C94552" w:rsidRPr="00FF5402" w:rsidRDefault="00C94552" w:rsidP="00FF5402">
      <w:pPr>
        <w:spacing w:line="360" w:lineRule="auto"/>
        <w:jc w:val="both"/>
        <w:rPr>
          <w:rFonts w:ascii="Times New Roman" w:hAnsi="Times New Roman" w:cs="Times New Roman"/>
          <w:sz w:val="24"/>
          <w:szCs w:val="24"/>
        </w:rPr>
      </w:pPr>
      <w:r w:rsidRPr="00FF5402">
        <w:rPr>
          <w:rFonts w:ascii="Times New Roman" w:hAnsi="Times New Roman" w:cs="Times New Roman"/>
          <w:sz w:val="24"/>
          <w:szCs w:val="24"/>
        </w:rPr>
        <w:t xml:space="preserve">It is therefore without doubt that academic freedom </w:t>
      </w:r>
      <w:r w:rsidR="004C5FDE" w:rsidRPr="00FF5402">
        <w:rPr>
          <w:rFonts w:ascii="Times New Roman" w:hAnsi="Times New Roman" w:cs="Times New Roman"/>
          <w:sz w:val="24"/>
          <w:szCs w:val="24"/>
        </w:rPr>
        <w:t>is exercised</w:t>
      </w:r>
      <w:r w:rsidRPr="00FF5402">
        <w:rPr>
          <w:rFonts w:ascii="Times New Roman" w:hAnsi="Times New Roman" w:cs="Times New Roman"/>
          <w:sz w:val="24"/>
          <w:szCs w:val="24"/>
        </w:rPr>
        <w:t xml:space="preserve"> freely at all levels of education in Kenyan education institutions as a right to all and is assured through the constitution and the legal framework while the</w:t>
      </w:r>
      <w:r w:rsidR="005C23E0" w:rsidRPr="00FF5402">
        <w:rPr>
          <w:rFonts w:ascii="Times New Roman" w:hAnsi="Times New Roman" w:cs="Times New Roman"/>
          <w:sz w:val="24"/>
          <w:szCs w:val="24"/>
        </w:rPr>
        <w:t xml:space="preserve"> development and</w:t>
      </w:r>
      <w:r w:rsidRPr="00FF5402">
        <w:rPr>
          <w:rFonts w:ascii="Times New Roman" w:hAnsi="Times New Roman" w:cs="Times New Roman"/>
          <w:sz w:val="24"/>
          <w:szCs w:val="24"/>
        </w:rPr>
        <w:t xml:space="preserve"> enjoyment of the academic freedom is </w:t>
      </w:r>
      <w:r w:rsidR="005C23E0" w:rsidRPr="00FF5402">
        <w:rPr>
          <w:rFonts w:ascii="Times New Roman" w:hAnsi="Times New Roman" w:cs="Times New Roman"/>
          <w:sz w:val="24"/>
          <w:szCs w:val="24"/>
        </w:rPr>
        <w:t xml:space="preserve">ensured </w:t>
      </w:r>
      <w:r w:rsidRPr="00FF5402">
        <w:rPr>
          <w:rFonts w:ascii="Times New Roman" w:hAnsi="Times New Roman" w:cs="Times New Roman"/>
          <w:sz w:val="24"/>
          <w:szCs w:val="24"/>
        </w:rPr>
        <w:t>through the BECF at basic education and institutional policies at the higher education levels.</w:t>
      </w:r>
      <w:r w:rsidR="005C23E0" w:rsidRPr="00FF5402">
        <w:rPr>
          <w:rFonts w:ascii="Times New Roman" w:hAnsi="Times New Roman" w:cs="Times New Roman"/>
          <w:sz w:val="24"/>
          <w:szCs w:val="24"/>
        </w:rPr>
        <w:t xml:space="preserve"> The democratic choice of pathways at senior school and </w:t>
      </w:r>
      <w:proofErr w:type="spellStart"/>
      <w:r w:rsidR="005C23E0" w:rsidRPr="00FF5402">
        <w:rPr>
          <w:rFonts w:ascii="Times New Roman" w:hAnsi="Times New Roman" w:cs="Times New Roman"/>
          <w:sz w:val="24"/>
          <w:szCs w:val="24"/>
        </w:rPr>
        <w:t>programmes</w:t>
      </w:r>
      <w:proofErr w:type="spellEnd"/>
      <w:r w:rsidR="005C23E0" w:rsidRPr="00FF5402">
        <w:rPr>
          <w:rFonts w:ascii="Times New Roman" w:hAnsi="Times New Roman" w:cs="Times New Roman"/>
          <w:sz w:val="24"/>
          <w:szCs w:val="24"/>
        </w:rPr>
        <w:t xml:space="preserve"> for students joining tertiary education institutions has helped to strengthen academic freedom within education system in Kenya.</w:t>
      </w:r>
      <w:r w:rsidR="00EB67B7" w:rsidRPr="00FF5402">
        <w:rPr>
          <w:rFonts w:ascii="Times New Roman" w:hAnsi="Times New Roman" w:cs="Times New Roman"/>
          <w:sz w:val="24"/>
          <w:szCs w:val="24"/>
        </w:rPr>
        <w:t xml:space="preserve"> </w:t>
      </w:r>
      <w:r w:rsidR="005C23E0" w:rsidRPr="00FF5402">
        <w:rPr>
          <w:rFonts w:ascii="Times New Roman" w:hAnsi="Times New Roman" w:cs="Times New Roman"/>
          <w:sz w:val="24"/>
          <w:szCs w:val="24"/>
        </w:rPr>
        <w:t xml:space="preserve">According to the Kenyan constitution, the enabling legislations and policy framework, academic freedom in Kenya is </w:t>
      </w:r>
      <w:r w:rsidR="00EB67B7" w:rsidRPr="00FF5402">
        <w:rPr>
          <w:rFonts w:ascii="Times New Roman" w:hAnsi="Times New Roman" w:cs="Times New Roman"/>
          <w:sz w:val="24"/>
          <w:szCs w:val="24"/>
        </w:rPr>
        <w:t>exercised</w:t>
      </w:r>
      <w:r w:rsidR="005C23E0" w:rsidRPr="00FF5402">
        <w:rPr>
          <w:rFonts w:ascii="Times New Roman" w:hAnsi="Times New Roman" w:cs="Times New Roman"/>
          <w:sz w:val="24"/>
          <w:szCs w:val="24"/>
        </w:rPr>
        <w:t xml:space="preserve"> at the individual </w:t>
      </w:r>
      <w:r w:rsidR="004C5FDE" w:rsidRPr="00FF5402">
        <w:rPr>
          <w:rFonts w:ascii="Times New Roman" w:hAnsi="Times New Roman" w:cs="Times New Roman"/>
          <w:sz w:val="24"/>
          <w:szCs w:val="24"/>
        </w:rPr>
        <w:t>level (</w:t>
      </w:r>
      <w:r w:rsidR="005C23E0" w:rsidRPr="00FF5402">
        <w:rPr>
          <w:rFonts w:ascii="Times New Roman" w:hAnsi="Times New Roman" w:cs="Times New Roman"/>
          <w:b/>
          <w:sz w:val="24"/>
          <w:szCs w:val="24"/>
        </w:rPr>
        <w:t xml:space="preserve">see article </w:t>
      </w:r>
      <w:r w:rsidR="000760F4" w:rsidRPr="00FF5402">
        <w:rPr>
          <w:rFonts w:ascii="Times New Roman" w:hAnsi="Times New Roman" w:cs="Times New Roman"/>
          <w:b/>
          <w:sz w:val="24"/>
          <w:szCs w:val="24"/>
        </w:rPr>
        <w:t xml:space="preserve">19, </w:t>
      </w:r>
      <w:r w:rsidR="005C23E0" w:rsidRPr="00FF5402">
        <w:rPr>
          <w:rFonts w:ascii="Times New Roman" w:hAnsi="Times New Roman" w:cs="Times New Roman"/>
          <w:b/>
          <w:sz w:val="24"/>
          <w:szCs w:val="24"/>
        </w:rPr>
        <w:t xml:space="preserve">33, 43 and 53 of the Constitution, </w:t>
      </w:r>
      <w:r w:rsidR="00EB67B7" w:rsidRPr="00FF5402">
        <w:rPr>
          <w:rFonts w:ascii="Times New Roman" w:hAnsi="Times New Roman" w:cs="Times New Roman"/>
          <w:b/>
          <w:sz w:val="24"/>
          <w:szCs w:val="24"/>
        </w:rPr>
        <w:t>basic education act, 2013, section 5 and universities Act, 2012, section 29</w:t>
      </w:r>
      <w:r w:rsidR="00EB67B7" w:rsidRPr="00FF5402">
        <w:rPr>
          <w:rFonts w:ascii="Times New Roman" w:hAnsi="Times New Roman" w:cs="Times New Roman"/>
          <w:sz w:val="24"/>
          <w:szCs w:val="24"/>
        </w:rPr>
        <w:t>)</w:t>
      </w:r>
      <w:r w:rsidR="00E511C9" w:rsidRPr="00FF5402">
        <w:rPr>
          <w:rFonts w:ascii="Times New Roman" w:hAnsi="Times New Roman" w:cs="Times New Roman"/>
          <w:sz w:val="24"/>
          <w:szCs w:val="24"/>
        </w:rPr>
        <w:t>.</w:t>
      </w:r>
      <w:r w:rsidR="000760F4" w:rsidRPr="00FF5402">
        <w:rPr>
          <w:rFonts w:ascii="Times New Roman" w:hAnsi="Times New Roman" w:cs="Times New Roman"/>
          <w:sz w:val="24"/>
          <w:szCs w:val="24"/>
        </w:rPr>
        <w:t xml:space="preserve"> In particular, Article 19(3</w:t>
      </w:r>
      <w:r w:rsidR="00866911" w:rsidRPr="00FF5402">
        <w:rPr>
          <w:rFonts w:ascii="Times New Roman" w:hAnsi="Times New Roman" w:cs="Times New Roman"/>
          <w:sz w:val="24"/>
          <w:szCs w:val="24"/>
        </w:rPr>
        <w:t>) (</w:t>
      </w:r>
      <w:r w:rsidR="000760F4" w:rsidRPr="00FF5402">
        <w:rPr>
          <w:rFonts w:ascii="Times New Roman" w:hAnsi="Times New Roman" w:cs="Times New Roman"/>
          <w:sz w:val="24"/>
          <w:szCs w:val="24"/>
        </w:rPr>
        <w:t xml:space="preserve">a) provides that, </w:t>
      </w:r>
      <w:r w:rsidR="00866911" w:rsidRPr="00FF5402">
        <w:rPr>
          <w:rFonts w:ascii="Times New Roman" w:hAnsi="Times New Roman" w:cs="Times New Roman"/>
          <w:sz w:val="24"/>
          <w:szCs w:val="24"/>
        </w:rPr>
        <w:t>“rights</w:t>
      </w:r>
      <w:r w:rsidR="000760F4" w:rsidRPr="00FF5402">
        <w:rPr>
          <w:rFonts w:ascii="Times New Roman" w:hAnsi="Times New Roman" w:cs="Times New Roman"/>
          <w:sz w:val="24"/>
          <w:szCs w:val="24"/>
        </w:rPr>
        <w:t xml:space="preserve"> and fundamental freedoms in the bill of right belong to each individual and are not granted by the state”.</w:t>
      </w:r>
    </w:p>
    <w:p w14:paraId="65F3526A" w14:textId="1EA1B825" w:rsidR="000760F4" w:rsidRPr="00FF5402" w:rsidRDefault="00255BD0" w:rsidP="00FF5402">
      <w:pPr>
        <w:spacing w:line="360" w:lineRule="auto"/>
        <w:jc w:val="both"/>
        <w:rPr>
          <w:rFonts w:ascii="Times New Roman" w:hAnsi="Times New Roman" w:cs="Times New Roman"/>
          <w:sz w:val="24"/>
          <w:szCs w:val="24"/>
        </w:rPr>
      </w:pPr>
      <w:r w:rsidRPr="00FF5402">
        <w:rPr>
          <w:rFonts w:ascii="Times New Roman" w:hAnsi="Times New Roman" w:cs="Times New Roman"/>
          <w:sz w:val="24"/>
          <w:szCs w:val="24"/>
        </w:rPr>
        <w:lastRenderedPageBreak/>
        <w:t xml:space="preserve">Academic freedom is discharged through complex relationships between students, faculty, institutions, </w:t>
      </w:r>
      <w:r w:rsidR="004C5FDE" w:rsidRPr="00FF5402">
        <w:rPr>
          <w:rFonts w:ascii="Times New Roman" w:hAnsi="Times New Roman" w:cs="Times New Roman"/>
          <w:sz w:val="24"/>
          <w:szCs w:val="24"/>
        </w:rPr>
        <w:t>governments,</w:t>
      </w:r>
      <w:r w:rsidRPr="00FF5402">
        <w:rPr>
          <w:rFonts w:ascii="Times New Roman" w:hAnsi="Times New Roman" w:cs="Times New Roman"/>
          <w:sz w:val="24"/>
          <w:szCs w:val="24"/>
        </w:rPr>
        <w:t xml:space="preserve"> and society. </w:t>
      </w:r>
      <w:r w:rsidR="000760F4" w:rsidRPr="00FF5402">
        <w:rPr>
          <w:rFonts w:ascii="Times New Roman" w:hAnsi="Times New Roman" w:cs="Times New Roman"/>
          <w:sz w:val="24"/>
          <w:szCs w:val="24"/>
        </w:rPr>
        <w:t>The role of state in</w:t>
      </w:r>
      <w:r w:rsidRPr="00FF5402">
        <w:rPr>
          <w:rFonts w:ascii="Times New Roman" w:hAnsi="Times New Roman" w:cs="Times New Roman"/>
          <w:sz w:val="24"/>
          <w:szCs w:val="24"/>
        </w:rPr>
        <w:t xml:space="preserve"> this mix therefore is</w:t>
      </w:r>
      <w:r w:rsidR="000760F4" w:rsidRPr="00FF5402">
        <w:rPr>
          <w:rFonts w:ascii="Times New Roman" w:hAnsi="Times New Roman" w:cs="Times New Roman"/>
          <w:sz w:val="24"/>
          <w:szCs w:val="24"/>
        </w:rPr>
        <w:t xml:space="preserve"> to provide an enabling environment through</w:t>
      </w:r>
      <w:r w:rsidRPr="00FF5402">
        <w:rPr>
          <w:rFonts w:ascii="Times New Roman" w:hAnsi="Times New Roman" w:cs="Times New Roman"/>
          <w:sz w:val="24"/>
          <w:szCs w:val="24"/>
        </w:rPr>
        <w:t xml:space="preserve"> flexible</w:t>
      </w:r>
      <w:r w:rsidR="000760F4" w:rsidRPr="00FF5402">
        <w:rPr>
          <w:rFonts w:ascii="Times New Roman" w:hAnsi="Times New Roman" w:cs="Times New Roman"/>
          <w:sz w:val="24"/>
          <w:szCs w:val="24"/>
        </w:rPr>
        <w:t xml:space="preserve"> institutional structures and requisite facilitation. It would therefore imply that the educational institutions should enjoy some measure of autonomy to</w:t>
      </w:r>
      <w:r w:rsidR="003E711C" w:rsidRPr="00FF5402">
        <w:rPr>
          <w:rFonts w:ascii="Times New Roman" w:hAnsi="Times New Roman" w:cs="Times New Roman"/>
          <w:sz w:val="24"/>
          <w:szCs w:val="24"/>
        </w:rPr>
        <w:t xml:space="preserve"> guarantee academic freedom.</w:t>
      </w:r>
      <w:r w:rsidR="005E0728" w:rsidRPr="00FF5402">
        <w:rPr>
          <w:rFonts w:ascii="Times New Roman" w:hAnsi="Times New Roman" w:cs="Times New Roman"/>
          <w:sz w:val="24"/>
          <w:szCs w:val="24"/>
        </w:rPr>
        <w:t xml:space="preserve"> </w:t>
      </w:r>
      <w:r w:rsidR="00866911" w:rsidRPr="00FF5402">
        <w:rPr>
          <w:rFonts w:ascii="Times New Roman" w:hAnsi="Times New Roman" w:cs="Times New Roman"/>
          <w:sz w:val="24"/>
          <w:szCs w:val="24"/>
        </w:rPr>
        <w:t>Discussion on institutional autonomy</w:t>
      </w:r>
      <w:r w:rsidRPr="00FF5402">
        <w:rPr>
          <w:rFonts w:ascii="Times New Roman" w:hAnsi="Times New Roman" w:cs="Times New Roman"/>
          <w:sz w:val="24"/>
          <w:szCs w:val="24"/>
        </w:rPr>
        <w:t xml:space="preserve"> world over and</w:t>
      </w:r>
      <w:r w:rsidR="005E0728" w:rsidRPr="00FF5402">
        <w:rPr>
          <w:rFonts w:ascii="Times New Roman" w:hAnsi="Times New Roman" w:cs="Times New Roman"/>
          <w:sz w:val="24"/>
          <w:szCs w:val="24"/>
        </w:rPr>
        <w:t xml:space="preserve"> in Kenyan educations institutions</w:t>
      </w:r>
      <w:r w:rsidRPr="00FF5402">
        <w:rPr>
          <w:rFonts w:ascii="Times New Roman" w:hAnsi="Times New Roman" w:cs="Times New Roman"/>
          <w:sz w:val="24"/>
          <w:szCs w:val="24"/>
        </w:rPr>
        <w:t xml:space="preserve"> in particular</w:t>
      </w:r>
      <w:r w:rsidR="005E0728" w:rsidRPr="00FF5402">
        <w:rPr>
          <w:rFonts w:ascii="Times New Roman" w:hAnsi="Times New Roman" w:cs="Times New Roman"/>
          <w:sz w:val="24"/>
          <w:szCs w:val="24"/>
        </w:rPr>
        <w:t xml:space="preserve"> raises</w:t>
      </w:r>
      <w:r w:rsidR="003E711C" w:rsidRPr="00FF5402">
        <w:rPr>
          <w:rFonts w:ascii="Times New Roman" w:hAnsi="Times New Roman" w:cs="Times New Roman"/>
          <w:sz w:val="24"/>
          <w:szCs w:val="24"/>
        </w:rPr>
        <w:t xml:space="preserve"> </w:t>
      </w:r>
      <w:r w:rsidRPr="00FF5402">
        <w:rPr>
          <w:rFonts w:ascii="Times New Roman" w:hAnsi="Times New Roman" w:cs="Times New Roman"/>
          <w:sz w:val="24"/>
          <w:szCs w:val="24"/>
        </w:rPr>
        <w:t>t</w:t>
      </w:r>
      <w:r w:rsidR="005E0728" w:rsidRPr="00FF5402">
        <w:rPr>
          <w:rFonts w:ascii="Times New Roman" w:hAnsi="Times New Roman" w:cs="Times New Roman"/>
          <w:sz w:val="24"/>
          <w:szCs w:val="24"/>
        </w:rPr>
        <w:t xml:space="preserve">hree fundamental </w:t>
      </w:r>
      <w:r w:rsidR="000760F4" w:rsidRPr="00FF5402">
        <w:rPr>
          <w:rFonts w:ascii="Times New Roman" w:hAnsi="Times New Roman" w:cs="Times New Roman"/>
          <w:sz w:val="24"/>
          <w:szCs w:val="24"/>
        </w:rPr>
        <w:t xml:space="preserve">questions </w:t>
      </w:r>
      <w:r w:rsidR="000760F4" w:rsidRPr="00FF5402">
        <w:rPr>
          <w:rFonts w:ascii="Times New Roman" w:hAnsi="Times New Roman" w:cs="Times New Roman"/>
          <w:b/>
          <w:sz w:val="24"/>
          <w:szCs w:val="24"/>
        </w:rPr>
        <w:t>one;</w:t>
      </w:r>
      <w:r w:rsidR="000760F4" w:rsidRPr="00FF5402">
        <w:rPr>
          <w:rFonts w:ascii="Times New Roman" w:hAnsi="Times New Roman" w:cs="Times New Roman"/>
          <w:sz w:val="24"/>
          <w:szCs w:val="24"/>
        </w:rPr>
        <w:t xml:space="preserve"> do Kenyan education</w:t>
      </w:r>
      <w:r w:rsidR="003E711C" w:rsidRPr="00FF5402">
        <w:rPr>
          <w:rFonts w:ascii="Times New Roman" w:hAnsi="Times New Roman" w:cs="Times New Roman"/>
          <w:sz w:val="24"/>
          <w:szCs w:val="24"/>
        </w:rPr>
        <w:t xml:space="preserve"> institutions have enough institutional autonomy for enjoyment of academic freedom? </w:t>
      </w:r>
      <w:r w:rsidR="003E711C" w:rsidRPr="00FF5402">
        <w:rPr>
          <w:rFonts w:ascii="Times New Roman" w:hAnsi="Times New Roman" w:cs="Times New Roman"/>
          <w:b/>
          <w:sz w:val="24"/>
          <w:szCs w:val="24"/>
        </w:rPr>
        <w:t>Two;</w:t>
      </w:r>
      <w:r w:rsidR="003E711C" w:rsidRPr="00FF5402">
        <w:rPr>
          <w:rFonts w:ascii="Times New Roman" w:hAnsi="Times New Roman" w:cs="Times New Roman"/>
          <w:sz w:val="24"/>
          <w:szCs w:val="24"/>
        </w:rPr>
        <w:t xml:space="preserve"> are these institutions adequately resourced to assure academic freedom and </w:t>
      </w:r>
      <w:r w:rsidR="003E711C" w:rsidRPr="00FF5402">
        <w:rPr>
          <w:rFonts w:ascii="Times New Roman" w:hAnsi="Times New Roman" w:cs="Times New Roman"/>
          <w:b/>
          <w:sz w:val="24"/>
          <w:szCs w:val="24"/>
        </w:rPr>
        <w:t>three;</w:t>
      </w:r>
      <w:r w:rsidR="003E711C" w:rsidRPr="00FF5402">
        <w:rPr>
          <w:rFonts w:ascii="Times New Roman" w:hAnsi="Times New Roman" w:cs="Times New Roman"/>
          <w:sz w:val="24"/>
          <w:szCs w:val="24"/>
        </w:rPr>
        <w:t xml:space="preserve"> is institutional freedom absolute?</w:t>
      </w:r>
    </w:p>
    <w:p w14:paraId="6F38A460" w14:textId="77777777" w:rsidR="00FF5402" w:rsidRPr="00FF5402" w:rsidRDefault="00FF5402" w:rsidP="00FF5402">
      <w:pPr>
        <w:spacing w:line="360" w:lineRule="auto"/>
        <w:rPr>
          <w:rFonts w:ascii="Times New Roman" w:hAnsi="Times New Roman" w:cs="Times New Roman"/>
          <w:sz w:val="24"/>
          <w:szCs w:val="24"/>
        </w:rPr>
      </w:pPr>
      <w:r w:rsidRPr="00FF5402">
        <w:rPr>
          <w:rFonts w:ascii="Times New Roman" w:hAnsi="Times New Roman" w:cs="Times New Roman"/>
          <w:sz w:val="24"/>
          <w:szCs w:val="24"/>
        </w:rPr>
        <w:t>Academic freedoms are currently protected by the United Nations International Covenant on Economic, Social and Cultural Rights, the Kenyan Constitution, regional human rights instruments, and Kenyan laws. These standards protect the right of scholars to independently and freely research, teach and debate. Campuses are protected from external interference and political intimidation, especially by state. For instance, the University of Nairobi, in their Research Policy demands Revised Edition (2013), it emphasize the need for staff to balance between teaching and research and extension activities. Specifically, the University shall include research in the job description of every academic member of staff and ensure that time is allocated for research process and each member of academic staff is evaluated and rewarded for successful conduct of research. Further, the university recognizes the rights of staff and students in respect of academic freedom and research as enshrined in the Kenya Constitution 2010.</w:t>
      </w:r>
    </w:p>
    <w:p w14:paraId="51EB6C21" w14:textId="77777777" w:rsidR="00FF5402" w:rsidRPr="00FF5402" w:rsidRDefault="00FF5402" w:rsidP="00FF5402">
      <w:pPr>
        <w:spacing w:line="360" w:lineRule="auto"/>
        <w:rPr>
          <w:rFonts w:ascii="Times New Roman" w:hAnsi="Times New Roman" w:cs="Times New Roman"/>
          <w:sz w:val="24"/>
          <w:szCs w:val="24"/>
        </w:rPr>
      </w:pPr>
      <w:r w:rsidRPr="00FF5402">
        <w:rPr>
          <w:rFonts w:ascii="Times New Roman" w:hAnsi="Times New Roman" w:cs="Times New Roman"/>
          <w:sz w:val="24"/>
          <w:szCs w:val="24"/>
        </w:rPr>
        <w:t>In Kenya, the function of the police is contained in the National Police Service Act No. 11A of 2011, as enshrined in the Kenya Constitution 2010. Article 49 of the National Police Service Act 2011 stipulates the general powers of police officers will only enter educational institution when there is an order to do so. This is also applicable to the military personnel.</w:t>
      </w:r>
    </w:p>
    <w:p w14:paraId="26B3B52C" w14:textId="77777777" w:rsidR="00FF5402" w:rsidRPr="00FF5402" w:rsidRDefault="00FF5402" w:rsidP="00FF5402">
      <w:pPr>
        <w:spacing w:line="360" w:lineRule="auto"/>
        <w:jc w:val="both"/>
        <w:rPr>
          <w:rFonts w:ascii="Times New Roman" w:hAnsi="Times New Roman" w:cs="Times New Roman"/>
          <w:sz w:val="24"/>
          <w:szCs w:val="24"/>
        </w:rPr>
      </w:pPr>
    </w:p>
    <w:p w14:paraId="42AD8A65" w14:textId="77777777" w:rsidR="00E511C9" w:rsidRPr="00FF5402" w:rsidRDefault="000946BF" w:rsidP="00FF5402">
      <w:pPr>
        <w:spacing w:line="360" w:lineRule="auto"/>
        <w:jc w:val="both"/>
        <w:rPr>
          <w:rFonts w:ascii="Times New Roman" w:hAnsi="Times New Roman" w:cs="Times New Roman"/>
          <w:b/>
          <w:sz w:val="24"/>
          <w:szCs w:val="24"/>
        </w:rPr>
      </w:pPr>
      <w:r w:rsidRPr="00FF5402">
        <w:rPr>
          <w:rFonts w:ascii="Times New Roman" w:hAnsi="Times New Roman" w:cs="Times New Roman"/>
          <w:b/>
          <w:sz w:val="24"/>
          <w:szCs w:val="24"/>
        </w:rPr>
        <w:t>1.3 Institutional autonomy of educational institutions in Kenya</w:t>
      </w:r>
    </w:p>
    <w:p w14:paraId="16A30F06" w14:textId="5E7C932B" w:rsidR="003A7262" w:rsidRPr="00FF5402" w:rsidRDefault="003A7262" w:rsidP="00FF5402">
      <w:pPr>
        <w:spacing w:line="360" w:lineRule="auto"/>
        <w:jc w:val="both"/>
        <w:rPr>
          <w:rFonts w:ascii="Times New Roman" w:hAnsi="Times New Roman" w:cs="Times New Roman"/>
          <w:sz w:val="24"/>
          <w:szCs w:val="24"/>
        </w:rPr>
      </w:pPr>
      <w:r w:rsidRPr="00FF5402">
        <w:rPr>
          <w:rFonts w:ascii="Times New Roman" w:hAnsi="Times New Roman" w:cs="Times New Roman"/>
          <w:sz w:val="24"/>
          <w:szCs w:val="24"/>
        </w:rPr>
        <w:t xml:space="preserve">The governance structures in education institutions are provided through the enabling legislations. All the </w:t>
      </w:r>
      <w:r w:rsidR="00FB17BE" w:rsidRPr="00FF5402">
        <w:rPr>
          <w:rFonts w:ascii="Times New Roman" w:hAnsi="Times New Roman" w:cs="Times New Roman"/>
          <w:sz w:val="24"/>
          <w:szCs w:val="24"/>
        </w:rPr>
        <w:t>legislations</w:t>
      </w:r>
      <w:r w:rsidRPr="00FF5402">
        <w:rPr>
          <w:rFonts w:ascii="Times New Roman" w:hAnsi="Times New Roman" w:cs="Times New Roman"/>
          <w:sz w:val="24"/>
          <w:szCs w:val="24"/>
        </w:rPr>
        <w:t xml:space="preserve">; the Early childhood Education Act, 2021, the Basic Education Act, 2013, the TVET Act, 2013 and the Universities Act, 2012 provide for the governance of </w:t>
      </w:r>
      <w:r w:rsidRPr="00FF5402">
        <w:rPr>
          <w:rFonts w:ascii="Times New Roman" w:hAnsi="Times New Roman" w:cs="Times New Roman"/>
          <w:sz w:val="24"/>
          <w:szCs w:val="24"/>
        </w:rPr>
        <w:lastRenderedPageBreak/>
        <w:t>respective institutions by the Board of Management</w:t>
      </w:r>
      <w:r w:rsidR="00F067EE" w:rsidRPr="00FF5402">
        <w:rPr>
          <w:rFonts w:ascii="Times New Roman" w:hAnsi="Times New Roman" w:cs="Times New Roman"/>
          <w:sz w:val="24"/>
          <w:szCs w:val="24"/>
        </w:rPr>
        <w:t xml:space="preserve"> </w:t>
      </w:r>
      <w:r w:rsidR="00FB17BE" w:rsidRPr="00FF5402">
        <w:rPr>
          <w:rFonts w:ascii="Times New Roman" w:hAnsi="Times New Roman" w:cs="Times New Roman"/>
          <w:sz w:val="24"/>
          <w:szCs w:val="24"/>
        </w:rPr>
        <w:t>(BoMs)</w:t>
      </w:r>
      <w:r w:rsidRPr="00FF5402">
        <w:rPr>
          <w:rFonts w:ascii="Times New Roman" w:hAnsi="Times New Roman" w:cs="Times New Roman"/>
          <w:sz w:val="24"/>
          <w:szCs w:val="24"/>
        </w:rPr>
        <w:t xml:space="preserve"> or University Councils in the case of universities. These </w:t>
      </w:r>
      <w:r w:rsidR="00F067EE" w:rsidRPr="00FF5402">
        <w:rPr>
          <w:rFonts w:ascii="Times New Roman" w:hAnsi="Times New Roman" w:cs="Times New Roman"/>
          <w:sz w:val="24"/>
          <w:szCs w:val="24"/>
        </w:rPr>
        <w:t>governance</w:t>
      </w:r>
      <w:r w:rsidRPr="00FF5402">
        <w:rPr>
          <w:rFonts w:ascii="Times New Roman" w:hAnsi="Times New Roman" w:cs="Times New Roman"/>
          <w:sz w:val="24"/>
          <w:szCs w:val="24"/>
        </w:rPr>
        <w:t xml:space="preserve"> </w:t>
      </w:r>
      <w:r w:rsidR="00FB17BE" w:rsidRPr="00FF5402">
        <w:rPr>
          <w:rFonts w:ascii="Times New Roman" w:hAnsi="Times New Roman" w:cs="Times New Roman"/>
          <w:sz w:val="24"/>
          <w:szCs w:val="24"/>
        </w:rPr>
        <w:t>organs enjoy</w:t>
      </w:r>
      <w:r w:rsidRPr="00FF5402">
        <w:rPr>
          <w:rFonts w:ascii="Times New Roman" w:hAnsi="Times New Roman" w:cs="Times New Roman"/>
          <w:sz w:val="24"/>
          <w:szCs w:val="24"/>
        </w:rPr>
        <w:t xml:space="preserve"> some measure of autonomy in management of the</w:t>
      </w:r>
      <w:r w:rsidR="00F067EE" w:rsidRPr="00FF5402">
        <w:rPr>
          <w:rFonts w:ascii="Times New Roman" w:hAnsi="Times New Roman" w:cs="Times New Roman"/>
          <w:sz w:val="24"/>
          <w:szCs w:val="24"/>
        </w:rPr>
        <w:t xml:space="preserve"> education</w:t>
      </w:r>
      <w:r w:rsidRPr="00FF5402">
        <w:rPr>
          <w:rFonts w:ascii="Times New Roman" w:hAnsi="Times New Roman" w:cs="Times New Roman"/>
          <w:sz w:val="24"/>
          <w:szCs w:val="24"/>
        </w:rPr>
        <w:t xml:space="preserve"> institutions</w:t>
      </w:r>
      <w:r w:rsidR="00F067EE" w:rsidRPr="00FF5402">
        <w:rPr>
          <w:rFonts w:ascii="Times New Roman" w:hAnsi="Times New Roman" w:cs="Times New Roman"/>
          <w:sz w:val="24"/>
          <w:szCs w:val="24"/>
        </w:rPr>
        <w:t xml:space="preserve"> in Kenya</w:t>
      </w:r>
      <w:r w:rsidRPr="00FF5402">
        <w:rPr>
          <w:rFonts w:ascii="Times New Roman" w:hAnsi="Times New Roman" w:cs="Times New Roman"/>
          <w:sz w:val="24"/>
          <w:szCs w:val="24"/>
        </w:rPr>
        <w:t xml:space="preserve">. </w:t>
      </w:r>
      <w:r w:rsidR="00FB17BE" w:rsidRPr="00FF5402">
        <w:rPr>
          <w:rFonts w:ascii="Times New Roman" w:hAnsi="Times New Roman" w:cs="Times New Roman"/>
          <w:sz w:val="24"/>
          <w:szCs w:val="24"/>
        </w:rPr>
        <w:t>This</w:t>
      </w:r>
      <w:r w:rsidRPr="00FF5402">
        <w:rPr>
          <w:rFonts w:ascii="Times New Roman" w:hAnsi="Times New Roman" w:cs="Times New Roman"/>
          <w:sz w:val="24"/>
          <w:szCs w:val="24"/>
        </w:rPr>
        <w:t xml:space="preserve"> autonomy however </w:t>
      </w:r>
      <w:r w:rsidR="00F067EE" w:rsidRPr="00FF5402">
        <w:rPr>
          <w:rFonts w:ascii="Times New Roman" w:hAnsi="Times New Roman" w:cs="Times New Roman"/>
          <w:sz w:val="24"/>
          <w:szCs w:val="24"/>
        </w:rPr>
        <w:t>varies</w:t>
      </w:r>
      <w:r w:rsidRPr="00FF5402">
        <w:rPr>
          <w:rFonts w:ascii="Times New Roman" w:hAnsi="Times New Roman" w:cs="Times New Roman"/>
          <w:sz w:val="24"/>
          <w:szCs w:val="24"/>
        </w:rPr>
        <w:t xml:space="preserve"> from one level to another.</w:t>
      </w:r>
      <w:r w:rsidR="00FB17BE" w:rsidRPr="00FF5402">
        <w:rPr>
          <w:rFonts w:ascii="Times New Roman" w:hAnsi="Times New Roman" w:cs="Times New Roman"/>
          <w:sz w:val="24"/>
          <w:szCs w:val="24"/>
        </w:rPr>
        <w:t xml:space="preserve"> At the </w:t>
      </w:r>
      <w:r w:rsidR="00F067EE" w:rsidRPr="00FF5402">
        <w:rPr>
          <w:rFonts w:ascii="Times New Roman" w:hAnsi="Times New Roman" w:cs="Times New Roman"/>
          <w:sz w:val="24"/>
          <w:szCs w:val="24"/>
        </w:rPr>
        <w:t xml:space="preserve">Basic education and </w:t>
      </w:r>
      <w:r w:rsidR="004C5FDE" w:rsidRPr="00FF5402">
        <w:rPr>
          <w:rFonts w:ascii="Times New Roman" w:hAnsi="Times New Roman" w:cs="Times New Roman"/>
          <w:sz w:val="24"/>
          <w:szCs w:val="24"/>
        </w:rPr>
        <w:t>TVET, BoMs</w:t>
      </w:r>
      <w:r w:rsidR="00FB17BE" w:rsidRPr="00FF5402">
        <w:rPr>
          <w:rFonts w:ascii="Times New Roman" w:hAnsi="Times New Roman" w:cs="Times New Roman"/>
          <w:sz w:val="24"/>
          <w:szCs w:val="24"/>
        </w:rPr>
        <w:t xml:space="preserve"> have limited autonomy as they are responsible for overseeing infrastructural development, implementation of the curriculum and employment</w:t>
      </w:r>
      <w:r w:rsidR="00AB24AC" w:rsidRPr="00FF5402">
        <w:rPr>
          <w:rFonts w:ascii="Times New Roman" w:hAnsi="Times New Roman" w:cs="Times New Roman"/>
          <w:sz w:val="24"/>
          <w:szCs w:val="24"/>
        </w:rPr>
        <w:t xml:space="preserve"> of</w:t>
      </w:r>
      <w:r w:rsidR="00FB17BE" w:rsidRPr="00FF5402">
        <w:rPr>
          <w:rFonts w:ascii="Times New Roman" w:hAnsi="Times New Roman" w:cs="Times New Roman"/>
          <w:sz w:val="24"/>
          <w:szCs w:val="24"/>
        </w:rPr>
        <w:t xml:space="preserve"> non-teaching staff. At this level, institutions do not enjoy the freedom of choosing what is to be taught, who to teach and have no powers to award qualifications. This responsibility is exercised</w:t>
      </w:r>
      <w:r w:rsidR="00F067EE" w:rsidRPr="00FF5402">
        <w:rPr>
          <w:rFonts w:ascii="Times New Roman" w:hAnsi="Times New Roman" w:cs="Times New Roman"/>
          <w:sz w:val="24"/>
          <w:szCs w:val="24"/>
        </w:rPr>
        <w:t xml:space="preserve"> either</w:t>
      </w:r>
      <w:r w:rsidR="00FB17BE" w:rsidRPr="00FF5402">
        <w:rPr>
          <w:rFonts w:ascii="Times New Roman" w:hAnsi="Times New Roman" w:cs="Times New Roman"/>
          <w:sz w:val="24"/>
          <w:szCs w:val="24"/>
        </w:rPr>
        <w:t xml:space="preserve"> by the</w:t>
      </w:r>
      <w:r w:rsidR="00F067EE" w:rsidRPr="00FF5402">
        <w:rPr>
          <w:rFonts w:ascii="Times New Roman" w:hAnsi="Times New Roman" w:cs="Times New Roman"/>
          <w:sz w:val="24"/>
          <w:szCs w:val="24"/>
        </w:rPr>
        <w:t xml:space="preserve"> county governments in the case of early childhood and vocational institutions or</w:t>
      </w:r>
      <w:r w:rsidR="00FB17BE" w:rsidRPr="00FF5402">
        <w:rPr>
          <w:rFonts w:ascii="Times New Roman" w:hAnsi="Times New Roman" w:cs="Times New Roman"/>
          <w:sz w:val="24"/>
          <w:szCs w:val="24"/>
        </w:rPr>
        <w:t xml:space="preserve"> </w:t>
      </w:r>
      <w:r w:rsidR="00F067EE" w:rsidRPr="00FF5402">
        <w:rPr>
          <w:rFonts w:ascii="Times New Roman" w:hAnsi="Times New Roman" w:cs="Times New Roman"/>
          <w:sz w:val="24"/>
          <w:szCs w:val="24"/>
        </w:rPr>
        <w:t>national for primary, secondary and TVET institutions.</w:t>
      </w:r>
    </w:p>
    <w:p w14:paraId="088413DA" w14:textId="77777777" w:rsidR="00965B2E" w:rsidRPr="00FF5402" w:rsidRDefault="006E1F84" w:rsidP="00FF5402">
      <w:pPr>
        <w:spacing w:line="360" w:lineRule="auto"/>
        <w:jc w:val="both"/>
        <w:rPr>
          <w:rFonts w:ascii="Times New Roman" w:hAnsi="Times New Roman" w:cs="Times New Roman"/>
          <w:sz w:val="24"/>
          <w:szCs w:val="24"/>
        </w:rPr>
      </w:pPr>
      <w:r w:rsidRPr="00FF5402">
        <w:rPr>
          <w:rFonts w:ascii="Times New Roman" w:hAnsi="Times New Roman" w:cs="Times New Roman"/>
          <w:sz w:val="24"/>
          <w:szCs w:val="24"/>
        </w:rPr>
        <w:t>Institutional autonomy at the university level is more visibl</w:t>
      </w:r>
      <w:r w:rsidR="00965B2E" w:rsidRPr="00FF5402">
        <w:rPr>
          <w:rFonts w:ascii="Times New Roman" w:hAnsi="Times New Roman" w:cs="Times New Roman"/>
          <w:sz w:val="24"/>
          <w:szCs w:val="24"/>
        </w:rPr>
        <w:t>e as a key tenet of university governance</w:t>
      </w:r>
      <w:r w:rsidRPr="00FF5402">
        <w:rPr>
          <w:rFonts w:ascii="Times New Roman" w:hAnsi="Times New Roman" w:cs="Times New Roman"/>
          <w:sz w:val="24"/>
          <w:szCs w:val="24"/>
        </w:rPr>
        <w:t xml:space="preserve">. </w:t>
      </w:r>
      <w:r w:rsidR="00965B2E" w:rsidRPr="00FF5402">
        <w:rPr>
          <w:rFonts w:ascii="Times New Roman" w:hAnsi="Times New Roman" w:cs="Times New Roman"/>
          <w:sz w:val="24"/>
          <w:szCs w:val="24"/>
        </w:rPr>
        <w:t xml:space="preserve">The enactment of universities Act, 2012 provided for the award of charters to universities as operational statutory </w:t>
      </w:r>
      <w:r w:rsidR="002C741D" w:rsidRPr="00FF5402">
        <w:rPr>
          <w:rFonts w:ascii="Times New Roman" w:hAnsi="Times New Roman" w:cs="Times New Roman"/>
          <w:sz w:val="24"/>
          <w:szCs w:val="24"/>
        </w:rPr>
        <w:t>instrument.  A</w:t>
      </w:r>
      <w:r w:rsidR="00965B2E" w:rsidRPr="00FF5402">
        <w:rPr>
          <w:rFonts w:ascii="Times New Roman" w:hAnsi="Times New Roman" w:cs="Times New Roman"/>
          <w:sz w:val="24"/>
          <w:szCs w:val="24"/>
        </w:rPr>
        <w:t>ward of charter</w:t>
      </w:r>
      <w:r w:rsidR="002C741D" w:rsidRPr="00FF5402">
        <w:rPr>
          <w:rFonts w:ascii="Times New Roman" w:hAnsi="Times New Roman" w:cs="Times New Roman"/>
          <w:sz w:val="24"/>
          <w:szCs w:val="24"/>
        </w:rPr>
        <w:t xml:space="preserve"> to universities signifies</w:t>
      </w:r>
      <w:r w:rsidR="00965B2E" w:rsidRPr="00FF5402">
        <w:rPr>
          <w:rFonts w:ascii="Times New Roman" w:hAnsi="Times New Roman" w:cs="Times New Roman"/>
          <w:sz w:val="24"/>
          <w:szCs w:val="24"/>
        </w:rPr>
        <w:t xml:space="preserve"> ceding of control by government over the governance of universities</w:t>
      </w:r>
      <w:r w:rsidR="002C741D" w:rsidRPr="00FF5402">
        <w:rPr>
          <w:rFonts w:ascii="Times New Roman" w:hAnsi="Times New Roman" w:cs="Times New Roman"/>
          <w:sz w:val="24"/>
          <w:szCs w:val="24"/>
        </w:rPr>
        <w:t xml:space="preserve"> hence giving them more operational autonomy</w:t>
      </w:r>
      <w:r w:rsidR="00965B2E" w:rsidRPr="00FF5402">
        <w:rPr>
          <w:rFonts w:ascii="Times New Roman" w:hAnsi="Times New Roman" w:cs="Times New Roman"/>
          <w:sz w:val="24"/>
          <w:szCs w:val="24"/>
        </w:rPr>
        <w:t xml:space="preserve">. Under the </w:t>
      </w:r>
      <w:r w:rsidR="002C741D" w:rsidRPr="00FF5402">
        <w:rPr>
          <w:rFonts w:ascii="Times New Roman" w:hAnsi="Times New Roman" w:cs="Times New Roman"/>
          <w:sz w:val="24"/>
          <w:szCs w:val="24"/>
        </w:rPr>
        <w:t xml:space="preserve">universities </w:t>
      </w:r>
      <w:r w:rsidR="00965B2E" w:rsidRPr="00FF5402">
        <w:rPr>
          <w:rFonts w:ascii="Times New Roman" w:hAnsi="Times New Roman" w:cs="Times New Roman"/>
          <w:sz w:val="24"/>
          <w:szCs w:val="24"/>
        </w:rPr>
        <w:t xml:space="preserve">Act, university councils </w:t>
      </w:r>
      <w:r w:rsidR="002C741D" w:rsidRPr="00FF5402">
        <w:rPr>
          <w:rFonts w:ascii="Times New Roman" w:hAnsi="Times New Roman" w:cs="Times New Roman"/>
          <w:sz w:val="24"/>
          <w:szCs w:val="24"/>
        </w:rPr>
        <w:t>are in</w:t>
      </w:r>
      <w:r w:rsidR="00965B2E" w:rsidRPr="00FF5402">
        <w:rPr>
          <w:rFonts w:ascii="Times New Roman" w:hAnsi="Times New Roman" w:cs="Times New Roman"/>
          <w:sz w:val="24"/>
          <w:szCs w:val="24"/>
        </w:rPr>
        <w:t xml:space="preserve"> charge of recruitment and management of staff including the Vice Chancellors.</w:t>
      </w:r>
      <w:r w:rsidR="00A22F03" w:rsidRPr="00FF5402">
        <w:rPr>
          <w:rFonts w:ascii="Times New Roman" w:hAnsi="Times New Roman" w:cs="Times New Roman"/>
          <w:sz w:val="24"/>
          <w:szCs w:val="24"/>
        </w:rPr>
        <w:t xml:space="preserve"> </w:t>
      </w:r>
      <w:r w:rsidR="00965B2E" w:rsidRPr="00FF5402">
        <w:rPr>
          <w:rFonts w:ascii="Times New Roman" w:hAnsi="Times New Roman" w:cs="Times New Roman"/>
          <w:sz w:val="24"/>
          <w:szCs w:val="24"/>
        </w:rPr>
        <w:t xml:space="preserve"> </w:t>
      </w:r>
      <w:r w:rsidR="00A22F03" w:rsidRPr="00FF5402">
        <w:rPr>
          <w:rFonts w:ascii="Times New Roman" w:hAnsi="Times New Roman" w:cs="Times New Roman"/>
          <w:sz w:val="24"/>
          <w:szCs w:val="24"/>
        </w:rPr>
        <w:t xml:space="preserve">Universities have the powers to decide; the admission criteria, what is to be taught, who to teach what to be researched and award qualifications. </w:t>
      </w:r>
      <w:r w:rsidR="002C741D" w:rsidRPr="00FF5402">
        <w:rPr>
          <w:rFonts w:ascii="Times New Roman" w:hAnsi="Times New Roman" w:cs="Times New Roman"/>
          <w:sz w:val="24"/>
          <w:szCs w:val="24"/>
        </w:rPr>
        <w:t>There is therefore minimal g</w:t>
      </w:r>
      <w:r w:rsidR="00965B2E" w:rsidRPr="00FF5402">
        <w:rPr>
          <w:rFonts w:ascii="Times New Roman" w:hAnsi="Times New Roman" w:cs="Times New Roman"/>
          <w:sz w:val="24"/>
          <w:szCs w:val="24"/>
        </w:rPr>
        <w:t xml:space="preserve">overnment control of academic activities in universities other than the oversight through Commission for University Education. </w:t>
      </w:r>
    </w:p>
    <w:p w14:paraId="4DFA4E4A" w14:textId="12D78A08" w:rsidR="007F352B" w:rsidRPr="00FF5402" w:rsidRDefault="002C741D" w:rsidP="00FF5402">
      <w:pPr>
        <w:spacing w:line="360" w:lineRule="auto"/>
        <w:jc w:val="both"/>
        <w:rPr>
          <w:rFonts w:ascii="Times New Roman" w:hAnsi="Times New Roman" w:cs="Times New Roman"/>
          <w:sz w:val="24"/>
          <w:szCs w:val="24"/>
        </w:rPr>
      </w:pPr>
      <w:r w:rsidRPr="00FF5402">
        <w:rPr>
          <w:rFonts w:ascii="Times New Roman" w:hAnsi="Times New Roman" w:cs="Times New Roman"/>
          <w:sz w:val="24"/>
          <w:szCs w:val="24"/>
        </w:rPr>
        <w:t>Institutional autonomy</w:t>
      </w:r>
      <w:r w:rsidR="00A22F03" w:rsidRPr="00FF5402">
        <w:rPr>
          <w:rFonts w:ascii="Times New Roman" w:hAnsi="Times New Roman" w:cs="Times New Roman"/>
          <w:sz w:val="24"/>
          <w:szCs w:val="24"/>
        </w:rPr>
        <w:t xml:space="preserve"> in Kenyan education institutions</w:t>
      </w:r>
      <w:r w:rsidRPr="00FF5402">
        <w:rPr>
          <w:rFonts w:ascii="Times New Roman" w:hAnsi="Times New Roman" w:cs="Times New Roman"/>
          <w:sz w:val="24"/>
          <w:szCs w:val="24"/>
        </w:rPr>
        <w:t xml:space="preserve"> is however not absolute </w:t>
      </w:r>
      <w:r w:rsidR="00A22F03" w:rsidRPr="00FF5402">
        <w:rPr>
          <w:rFonts w:ascii="Times New Roman" w:hAnsi="Times New Roman" w:cs="Times New Roman"/>
          <w:sz w:val="24"/>
          <w:szCs w:val="24"/>
        </w:rPr>
        <w:t xml:space="preserve">but is </w:t>
      </w:r>
      <w:r w:rsidRPr="00FF5402">
        <w:rPr>
          <w:rFonts w:ascii="Times New Roman" w:hAnsi="Times New Roman" w:cs="Times New Roman"/>
          <w:sz w:val="24"/>
          <w:szCs w:val="24"/>
        </w:rPr>
        <w:t>exercised as a delegated responsibility.</w:t>
      </w:r>
      <w:r w:rsidR="007F352B" w:rsidRPr="00FF5402">
        <w:rPr>
          <w:rFonts w:ascii="Times New Roman" w:hAnsi="Times New Roman" w:cs="Times New Roman"/>
          <w:sz w:val="24"/>
          <w:szCs w:val="24"/>
        </w:rPr>
        <w:t xml:space="preserve"> Universities world over are established through legal instruments which provides legal boundaries beyond which the exercise of institutional autonomy would be violated. According to Dlamini (1996), autonomy of universities is not absolute because as a right, no right is absolute. </w:t>
      </w:r>
      <w:r w:rsidR="00A22F03" w:rsidRPr="00FF5402">
        <w:rPr>
          <w:rFonts w:ascii="Times New Roman" w:hAnsi="Times New Roman" w:cs="Times New Roman"/>
          <w:sz w:val="24"/>
          <w:szCs w:val="24"/>
        </w:rPr>
        <w:t>Dlamini (1996) is of the view</w:t>
      </w:r>
      <w:r w:rsidR="007F352B" w:rsidRPr="00FF5402">
        <w:rPr>
          <w:rFonts w:ascii="Times New Roman" w:hAnsi="Times New Roman" w:cs="Times New Roman"/>
          <w:sz w:val="24"/>
          <w:szCs w:val="24"/>
        </w:rPr>
        <w:t xml:space="preserve"> that, university autonomy architecture should be that which </w:t>
      </w:r>
      <w:r w:rsidR="004C5FDE" w:rsidRPr="00FF5402">
        <w:rPr>
          <w:rFonts w:ascii="Times New Roman" w:hAnsi="Times New Roman" w:cs="Times New Roman"/>
          <w:sz w:val="24"/>
          <w:szCs w:val="24"/>
        </w:rPr>
        <w:t>unites,</w:t>
      </w:r>
      <w:r w:rsidR="007F352B" w:rsidRPr="00FF5402">
        <w:rPr>
          <w:rFonts w:ascii="Times New Roman" w:hAnsi="Times New Roman" w:cs="Times New Roman"/>
          <w:sz w:val="24"/>
          <w:szCs w:val="24"/>
        </w:rPr>
        <w:t xml:space="preserve"> the scholars, society and government. University autonomy therefore does not insulate universities</w:t>
      </w:r>
      <w:r w:rsidR="00A22F03" w:rsidRPr="00FF5402">
        <w:rPr>
          <w:rFonts w:ascii="Times New Roman" w:hAnsi="Times New Roman" w:cs="Times New Roman"/>
          <w:sz w:val="24"/>
          <w:szCs w:val="24"/>
        </w:rPr>
        <w:t xml:space="preserve"> or any other education institution in Kenya</w:t>
      </w:r>
      <w:r w:rsidR="007F352B" w:rsidRPr="00FF5402">
        <w:rPr>
          <w:rFonts w:ascii="Times New Roman" w:hAnsi="Times New Roman" w:cs="Times New Roman"/>
          <w:sz w:val="24"/>
          <w:szCs w:val="24"/>
        </w:rPr>
        <w:t xml:space="preserve"> from external influence but subsist within that environment in a shared exchange of value. Sifuna (2012) </w:t>
      </w:r>
      <w:r w:rsidR="00A22F03" w:rsidRPr="00FF5402">
        <w:rPr>
          <w:rFonts w:ascii="Times New Roman" w:hAnsi="Times New Roman" w:cs="Times New Roman"/>
          <w:sz w:val="24"/>
          <w:szCs w:val="24"/>
        </w:rPr>
        <w:t>advises</w:t>
      </w:r>
      <w:r w:rsidR="007F352B" w:rsidRPr="00FF5402">
        <w:rPr>
          <w:rFonts w:ascii="Times New Roman" w:hAnsi="Times New Roman" w:cs="Times New Roman"/>
          <w:sz w:val="24"/>
          <w:szCs w:val="24"/>
        </w:rPr>
        <w:t xml:space="preserve"> that, too much autonomy might lead to university education being unresponsive to society while too much accountability might destroy the necessary academic ethos. University autonomy thus is the institutional authority to govern and manage their processes while </w:t>
      </w:r>
      <w:r w:rsidR="007F352B" w:rsidRPr="00FF5402">
        <w:rPr>
          <w:rFonts w:ascii="Times New Roman" w:hAnsi="Times New Roman" w:cs="Times New Roman"/>
          <w:sz w:val="24"/>
          <w:szCs w:val="24"/>
        </w:rPr>
        <w:lastRenderedPageBreak/>
        <w:t xml:space="preserve">maintaining fiduciary and governance accountability to external authority, usually the government as price for protection, financial support and legitimacy. </w:t>
      </w:r>
    </w:p>
    <w:p w14:paraId="30491388" w14:textId="7FB60FD8" w:rsidR="00AE7912" w:rsidRPr="00FF5402" w:rsidRDefault="004C5FDE" w:rsidP="00FF5402">
      <w:pPr>
        <w:spacing w:line="360" w:lineRule="auto"/>
        <w:jc w:val="both"/>
        <w:rPr>
          <w:rFonts w:ascii="Times New Roman" w:hAnsi="Times New Roman" w:cs="Times New Roman"/>
          <w:b/>
          <w:bCs/>
          <w:sz w:val="24"/>
          <w:szCs w:val="24"/>
        </w:rPr>
      </w:pPr>
      <w:r w:rsidRPr="00FF5402">
        <w:rPr>
          <w:rFonts w:ascii="Times New Roman" w:hAnsi="Times New Roman" w:cs="Times New Roman"/>
          <w:b/>
          <w:bCs/>
          <w:sz w:val="24"/>
          <w:szCs w:val="24"/>
        </w:rPr>
        <w:t xml:space="preserve">1.4 </w:t>
      </w:r>
      <w:r w:rsidR="00AE7912" w:rsidRPr="00FF5402">
        <w:rPr>
          <w:rFonts w:ascii="Times New Roman" w:hAnsi="Times New Roman" w:cs="Times New Roman"/>
          <w:b/>
          <w:bCs/>
          <w:sz w:val="24"/>
          <w:szCs w:val="24"/>
        </w:rPr>
        <w:t>Impact of technology on education freedom</w:t>
      </w:r>
    </w:p>
    <w:p w14:paraId="7E7F15A7" w14:textId="77777777" w:rsidR="00AE7912" w:rsidRPr="00FF5402" w:rsidRDefault="00AE7912" w:rsidP="00FF5402">
      <w:pPr>
        <w:spacing w:line="360" w:lineRule="auto"/>
        <w:jc w:val="both"/>
        <w:rPr>
          <w:rFonts w:ascii="Times New Roman" w:hAnsi="Times New Roman" w:cs="Times New Roman"/>
          <w:sz w:val="24"/>
          <w:szCs w:val="24"/>
        </w:rPr>
      </w:pPr>
      <w:r w:rsidRPr="00FF5402">
        <w:rPr>
          <w:rFonts w:ascii="Times New Roman" w:hAnsi="Times New Roman" w:cs="Times New Roman"/>
          <w:sz w:val="24"/>
          <w:szCs w:val="24"/>
        </w:rPr>
        <w:t>Technology plays an important role in education freedom, when it is applied properly, it can be a determining factor in influencing student’s knowledge and learning (Lister, 2015) integrating technology in learning and teaching makes leering more interactive and less boring. Further, technology enable learners to access relevant knowledge without incurring a lot of expenses thereby, contributing greatly to academic freedom.</w:t>
      </w:r>
    </w:p>
    <w:p w14:paraId="169A3A49" w14:textId="13FFA33D" w:rsidR="002C741D" w:rsidRPr="00FF5402" w:rsidRDefault="000803A5" w:rsidP="00FF5402">
      <w:pPr>
        <w:spacing w:line="360" w:lineRule="auto"/>
        <w:jc w:val="both"/>
        <w:rPr>
          <w:rFonts w:ascii="Times New Roman" w:hAnsi="Times New Roman" w:cs="Times New Roman"/>
          <w:b/>
          <w:sz w:val="24"/>
          <w:szCs w:val="24"/>
        </w:rPr>
      </w:pPr>
      <w:r w:rsidRPr="00FF5402">
        <w:rPr>
          <w:rFonts w:ascii="Times New Roman" w:hAnsi="Times New Roman" w:cs="Times New Roman"/>
          <w:b/>
          <w:sz w:val="24"/>
          <w:szCs w:val="24"/>
        </w:rPr>
        <w:t>1.</w:t>
      </w:r>
      <w:r w:rsidR="004C5FDE" w:rsidRPr="00FF5402">
        <w:rPr>
          <w:rFonts w:ascii="Times New Roman" w:hAnsi="Times New Roman" w:cs="Times New Roman"/>
          <w:b/>
          <w:sz w:val="24"/>
          <w:szCs w:val="24"/>
        </w:rPr>
        <w:t>5</w:t>
      </w:r>
      <w:r w:rsidRPr="00FF5402">
        <w:rPr>
          <w:rFonts w:ascii="Times New Roman" w:hAnsi="Times New Roman" w:cs="Times New Roman"/>
          <w:b/>
          <w:sz w:val="24"/>
          <w:szCs w:val="24"/>
        </w:rPr>
        <w:t xml:space="preserve"> Financing of education, academic freedom and institutional autonomy</w:t>
      </w:r>
    </w:p>
    <w:p w14:paraId="35BACE59" w14:textId="77777777" w:rsidR="00FB17BE" w:rsidRPr="00FF5402" w:rsidRDefault="00965B2E" w:rsidP="00FF5402">
      <w:pPr>
        <w:spacing w:line="360" w:lineRule="auto"/>
        <w:jc w:val="both"/>
        <w:rPr>
          <w:rFonts w:ascii="Times New Roman" w:hAnsi="Times New Roman" w:cs="Times New Roman"/>
          <w:sz w:val="24"/>
          <w:szCs w:val="24"/>
        </w:rPr>
      </w:pPr>
      <w:r w:rsidRPr="00FF5402">
        <w:rPr>
          <w:rFonts w:ascii="Times New Roman" w:hAnsi="Times New Roman" w:cs="Times New Roman"/>
          <w:sz w:val="24"/>
          <w:szCs w:val="24"/>
        </w:rPr>
        <w:t xml:space="preserve"> </w:t>
      </w:r>
      <w:r w:rsidR="00A22F03" w:rsidRPr="00FF5402">
        <w:rPr>
          <w:rFonts w:ascii="Times New Roman" w:hAnsi="Times New Roman" w:cs="Times New Roman"/>
          <w:sz w:val="24"/>
          <w:szCs w:val="24"/>
        </w:rPr>
        <w:t xml:space="preserve">There is a very close relationship between funding, academic freedom and institutional autonomy. Learners and institutions cannot fully enjoy academic freedom and </w:t>
      </w:r>
      <w:r w:rsidR="00AB24AC" w:rsidRPr="00FF5402">
        <w:rPr>
          <w:rFonts w:ascii="Times New Roman" w:hAnsi="Times New Roman" w:cs="Times New Roman"/>
          <w:sz w:val="24"/>
          <w:szCs w:val="24"/>
        </w:rPr>
        <w:t xml:space="preserve">institutional autonomy </w:t>
      </w:r>
      <w:r w:rsidR="00387CE6" w:rsidRPr="00FF5402">
        <w:rPr>
          <w:rFonts w:ascii="Times New Roman" w:hAnsi="Times New Roman" w:cs="Times New Roman"/>
          <w:sz w:val="24"/>
          <w:szCs w:val="24"/>
        </w:rPr>
        <w:t>without sustainable</w:t>
      </w:r>
      <w:r w:rsidR="00A22F03" w:rsidRPr="00FF5402">
        <w:rPr>
          <w:rFonts w:ascii="Times New Roman" w:hAnsi="Times New Roman" w:cs="Times New Roman"/>
          <w:sz w:val="24"/>
          <w:szCs w:val="24"/>
        </w:rPr>
        <w:t xml:space="preserve"> financing by the government.</w:t>
      </w:r>
      <w:r w:rsidR="00CF2CB9" w:rsidRPr="00FF5402">
        <w:rPr>
          <w:rFonts w:ascii="Times New Roman" w:hAnsi="Times New Roman" w:cs="Times New Roman"/>
          <w:sz w:val="24"/>
          <w:szCs w:val="24"/>
        </w:rPr>
        <w:t xml:space="preserve"> </w:t>
      </w:r>
      <w:r w:rsidR="000B4AF8" w:rsidRPr="00FF5402">
        <w:rPr>
          <w:rFonts w:ascii="Times New Roman" w:hAnsi="Times New Roman" w:cs="Times New Roman"/>
          <w:sz w:val="24"/>
          <w:szCs w:val="24"/>
        </w:rPr>
        <w:t>Guruz (2021) is of the view that, for universities to exercise autonomy and academic freedom, it is the responsibility of the government to assure the financial sustainability of universities while keeping a reasonable distance from internal governance of universities. Over reliance on government funding can also lead to erosion of academic freedom and institutional autonomy. The role of governme</w:t>
      </w:r>
      <w:r w:rsidR="00AB24AC" w:rsidRPr="00FF5402">
        <w:rPr>
          <w:rFonts w:ascii="Times New Roman" w:hAnsi="Times New Roman" w:cs="Times New Roman"/>
          <w:sz w:val="24"/>
          <w:szCs w:val="24"/>
        </w:rPr>
        <w:t>nt therefore is to facilitate through</w:t>
      </w:r>
      <w:r w:rsidR="000B4AF8" w:rsidRPr="00FF5402">
        <w:rPr>
          <w:rFonts w:ascii="Times New Roman" w:hAnsi="Times New Roman" w:cs="Times New Roman"/>
          <w:sz w:val="24"/>
          <w:szCs w:val="24"/>
        </w:rPr>
        <w:t xml:space="preserve"> adoption of a sustainable financing model that guarantees universities adequate financial health to pursue their academic vision while maintain their ethos and traditions. At the basic institutions, funding approach should be that which ensures that every learner has an equal chance to pursue their dreams</w:t>
      </w:r>
      <w:r w:rsidR="00AB24AC" w:rsidRPr="00FF5402">
        <w:rPr>
          <w:rFonts w:ascii="Times New Roman" w:hAnsi="Times New Roman" w:cs="Times New Roman"/>
          <w:sz w:val="24"/>
          <w:szCs w:val="24"/>
        </w:rPr>
        <w:t xml:space="preserve"> to their fullest</w:t>
      </w:r>
      <w:r w:rsidR="000B4AF8" w:rsidRPr="00FF5402">
        <w:rPr>
          <w:rFonts w:ascii="Times New Roman" w:hAnsi="Times New Roman" w:cs="Times New Roman"/>
          <w:sz w:val="24"/>
          <w:szCs w:val="24"/>
        </w:rPr>
        <w:t>.</w:t>
      </w:r>
    </w:p>
    <w:p w14:paraId="5A8AFF47" w14:textId="46E8EDA8" w:rsidR="00FB17BE" w:rsidRDefault="000B4AF8" w:rsidP="00FF5402">
      <w:pPr>
        <w:spacing w:line="360" w:lineRule="auto"/>
        <w:jc w:val="both"/>
        <w:rPr>
          <w:rFonts w:ascii="Times New Roman" w:hAnsi="Times New Roman" w:cs="Times New Roman"/>
          <w:sz w:val="24"/>
          <w:szCs w:val="24"/>
        </w:rPr>
      </w:pPr>
      <w:r w:rsidRPr="00FF5402">
        <w:rPr>
          <w:rFonts w:ascii="Times New Roman" w:hAnsi="Times New Roman" w:cs="Times New Roman"/>
          <w:sz w:val="24"/>
          <w:szCs w:val="24"/>
        </w:rPr>
        <w:t>Kenya has made great strides in democratization of education system. The adoption of free and compulsory primary education</w:t>
      </w:r>
      <w:r w:rsidR="00AB24AC" w:rsidRPr="00FF5402">
        <w:rPr>
          <w:rFonts w:ascii="Times New Roman" w:hAnsi="Times New Roman" w:cs="Times New Roman"/>
          <w:sz w:val="24"/>
          <w:szCs w:val="24"/>
        </w:rPr>
        <w:t xml:space="preserve"> in 2003</w:t>
      </w:r>
      <w:r w:rsidRPr="00FF5402">
        <w:rPr>
          <w:rFonts w:ascii="Times New Roman" w:hAnsi="Times New Roman" w:cs="Times New Roman"/>
          <w:sz w:val="24"/>
          <w:szCs w:val="24"/>
        </w:rPr>
        <w:t xml:space="preserve"> as well as free day secondary education</w:t>
      </w:r>
      <w:r w:rsidR="00AB24AC" w:rsidRPr="00FF5402">
        <w:rPr>
          <w:rFonts w:ascii="Times New Roman" w:hAnsi="Times New Roman" w:cs="Times New Roman"/>
          <w:sz w:val="24"/>
          <w:szCs w:val="24"/>
        </w:rPr>
        <w:t xml:space="preserve"> in 2008</w:t>
      </w:r>
      <w:r w:rsidRPr="00FF5402">
        <w:rPr>
          <w:rFonts w:ascii="Times New Roman" w:hAnsi="Times New Roman" w:cs="Times New Roman"/>
          <w:sz w:val="24"/>
          <w:szCs w:val="24"/>
        </w:rPr>
        <w:t xml:space="preserve"> </w:t>
      </w:r>
      <w:r w:rsidR="00AB24AC" w:rsidRPr="00FF5402">
        <w:rPr>
          <w:rFonts w:ascii="Times New Roman" w:hAnsi="Times New Roman" w:cs="Times New Roman"/>
          <w:sz w:val="24"/>
          <w:szCs w:val="24"/>
        </w:rPr>
        <w:t>was</w:t>
      </w:r>
      <w:r w:rsidRPr="00FF5402">
        <w:rPr>
          <w:rFonts w:ascii="Times New Roman" w:hAnsi="Times New Roman" w:cs="Times New Roman"/>
          <w:sz w:val="24"/>
          <w:szCs w:val="24"/>
        </w:rPr>
        <w:t xml:space="preserve"> a major milestone </w:t>
      </w:r>
      <w:r w:rsidR="00AB24AC" w:rsidRPr="00FF5402">
        <w:rPr>
          <w:rFonts w:ascii="Times New Roman" w:hAnsi="Times New Roman" w:cs="Times New Roman"/>
          <w:sz w:val="24"/>
          <w:szCs w:val="24"/>
        </w:rPr>
        <w:t>towards</w:t>
      </w:r>
      <w:r w:rsidRPr="00FF5402">
        <w:rPr>
          <w:rFonts w:ascii="Times New Roman" w:hAnsi="Times New Roman" w:cs="Times New Roman"/>
          <w:sz w:val="24"/>
          <w:szCs w:val="24"/>
        </w:rPr>
        <w:t xml:space="preserve"> equitable and equal access to all in basic education. Financing national examinations also greatly helped to ensure that all learners have sufficient latitude to pursue education. The adoption of variable funding model in financing of universities and technical institutions</w:t>
      </w:r>
      <w:r w:rsidR="005A12A6" w:rsidRPr="00FF5402">
        <w:rPr>
          <w:rFonts w:ascii="Times New Roman" w:hAnsi="Times New Roman" w:cs="Times New Roman"/>
          <w:sz w:val="24"/>
          <w:szCs w:val="24"/>
        </w:rPr>
        <w:t xml:space="preserve"> has the potential of advancing academic freedom and institutional autonomy. The model is based on the ability of the learners to pay and real cost of </w:t>
      </w:r>
      <w:r w:rsidR="004C5FDE" w:rsidRPr="00FF5402">
        <w:rPr>
          <w:rFonts w:ascii="Times New Roman" w:hAnsi="Times New Roman" w:cs="Times New Roman"/>
          <w:sz w:val="24"/>
          <w:szCs w:val="24"/>
        </w:rPr>
        <w:t>programmed</w:t>
      </w:r>
      <w:r w:rsidR="005A12A6" w:rsidRPr="00FF5402">
        <w:rPr>
          <w:rFonts w:ascii="Times New Roman" w:hAnsi="Times New Roman" w:cs="Times New Roman"/>
          <w:sz w:val="24"/>
          <w:szCs w:val="24"/>
        </w:rPr>
        <w:t xml:space="preserve"> in universities and TVET institutions. The students from poor backgrounds are given more government scholarships and loans while the households are expected to make minimal contributions. This </w:t>
      </w:r>
      <w:r w:rsidR="005A12A6" w:rsidRPr="00FF5402">
        <w:rPr>
          <w:rFonts w:ascii="Times New Roman" w:hAnsi="Times New Roman" w:cs="Times New Roman"/>
          <w:sz w:val="24"/>
          <w:szCs w:val="24"/>
        </w:rPr>
        <w:lastRenderedPageBreak/>
        <w:t>model helps to make universities financially stable and th</w:t>
      </w:r>
      <w:r w:rsidR="00AB24AC" w:rsidRPr="00FF5402">
        <w:rPr>
          <w:rFonts w:ascii="Times New Roman" w:hAnsi="Times New Roman" w:cs="Times New Roman"/>
          <w:sz w:val="24"/>
          <w:szCs w:val="24"/>
        </w:rPr>
        <w:t>us</w:t>
      </w:r>
      <w:r w:rsidR="005A12A6" w:rsidRPr="00FF5402">
        <w:rPr>
          <w:rFonts w:ascii="Times New Roman" w:hAnsi="Times New Roman" w:cs="Times New Roman"/>
          <w:sz w:val="24"/>
          <w:szCs w:val="24"/>
        </w:rPr>
        <w:t xml:space="preserve"> able to pursue the academic and institutional operations with minimal government control.</w:t>
      </w:r>
    </w:p>
    <w:p w14:paraId="2AF96A1A" w14:textId="76B69650" w:rsidR="004C5FDE" w:rsidRPr="00FF5402" w:rsidRDefault="004C5FDE" w:rsidP="00FF5402">
      <w:pPr>
        <w:spacing w:line="360" w:lineRule="auto"/>
        <w:rPr>
          <w:rFonts w:ascii="Times New Roman" w:hAnsi="Times New Roman" w:cs="Times New Roman"/>
          <w:b/>
          <w:bCs/>
          <w:sz w:val="24"/>
          <w:szCs w:val="24"/>
        </w:rPr>
      </w:pPr>
      <w:r w:rsidRPr="00FF5402">
        <w:rPr>
          <w:rFonts w:ascii="Times New Roman" w:hAnsi="Times New Roman" w:cs="Times New Roman"/>
          <w:b/>
          <w:bCs/>
          <w:sz w:val="24"/>
          <w:szCs w:val="24"/>
        </w:rPr>
        <w:t>1.6 Main challenges to academic freedom and gaps in the legal freedom for protecting academic freedom in Kenya.</w:t>
      </w:r>
    </w:p>
    <w:p w14:paraId="3D6829C2" w14:textId="77777777" w:rsidR="004C5FDE" w:rsidRPr="00FF5402" w:rsidRDefault="004C5FDE" w:rsidP="00FF5402">
      <w:pPr>
        <w:spacing w:after="0" w:line="360" w:lineRule="auto"/>
        <w:rPr>
          <w:rFonts w:ascii="Times New Roman" w:hAnsi="Times New Roman" w:cs="Times New Roman"/>
          <w:sz w:val="24"/>
          <w:szCs w:val="24"/>
        </w:rPr>
      </w:pPr>
      <w:r w:rsidRPr="00FF5402">
        <w:rPr>
          <w:rFonts w:ascii="Times New Roman" w:hAnsi="Times New Roman" w:cs="Times New Roman"/>
          <w:sz w:val="24"/>
          <w:szCs w:val="24"/>
        </w:rPr>
        <w:t>Academic freedom is central hub to academic profession and as one of its founding values.</w:t>
      </w:r>
    </w:p>
    <w:p w14:paraId="6016C7CC" w14:textId="77777777" w:rsidR="004C5FDE" w:rsidRPr="00FF5402" w:rsidRDefault="004C5FDE" w:rsidP="00FF5402">
      <w:pPr>
        <w:spacing w:after="0" w:line="360" w:lineRule="auto"/>
        <w:rPr>
          <w:rFonts w:ascii="Times New Roman" w:hAnsi="Times New Roman" w:cs="Times New Roman"/>
          <w:sz w:val="24"/>
          <w:szCs w:val="24"/>
        </w:rPr>
      </w:pPr>
      <w:r w:rsidRPr="00FF5402">
        <w:rPr>
          <w:rFonts w:ascii="Times New Roman" w:hAnsi="Times New Roman" w:cs="Times New Roman"/>
          <w:sz w:val="24"/>
          <w:szCs w:val="24"/>
        </w:rPr>
        <w:t>Academic freedom is also considered as a key condition to achieve several goals that advances knowledge and the quality of research. Academic freedom as the freedom to do academic work are faced with challenges. Challenges confronting students in Kenya are numerous. However, the main ones include lack of money, peer pressure, stress, media, parental care, and gender issue.</w:t>
      </w:r>
    </w:p>
    <w:p w14:paraId="64FBD285" w14:textId="77777777" w:rsidR="004C5FDE" w:rsidRPr="00FF5402" w:rsidRDefault="004C5FDE" w:rsidP="00FF5402">
      <w:pPr>
        <w:spacing w:line="360" w:lineRule="auto"/>
        <w:rPr>
          <w:rFonts w:ascii="Times New Roman" w:hAnsi="Times New Roman" w:cs="Times New Roman"/>
          <w:sz w:val="24"/>
          <w:szCs w:val="24"/>
        </w:rPr>
      </w:pPr>
    </w:p>
    <w:p w14:paraId="2BC82A5C" w14:textId="77777777" w:rsidR="004C5FDE" w:rsidRPr="00FF5402" w:rsidRDefault="004C5FDE" w:rsidP="00FF5402">
      <w:pPr>
        <w:pStyle w:val="ListParagraph"/>
        <w:numPr>
          <w:ilvl w:val="0"/>
          <w:numId w:val="2"/>
        </w:numPr>
        <w:spacing w:line="360" w:lineRule="auto"/>
        <w:rPr>
          <w:rFonts w:ascii="Times New Roman" w:hAnsi="Times New Roman" w:cs="Times New Roman"/>
          <w:sz w:val="24"/>
          <w:szCs w:val="24"/>
        </w:rPr>
      </w:pPr>
      <w:r w:rsidRPr="00FF5402">
        <w:rPr>
          <w:rFonts w:ascii="Times New Roman" w:hAnsi="Times New Roman" w:cs="Times New Roman"/>
          <w:sz w:val="24"/>
          <w:szCs w:val="24"/>
        </w:rPr>
        <w:t>High-cost limit access to education by vulnerable group</w:t>
      </w:r>
    </w:p>
    <w:p w14:paraId="390DD06E" w14:textId="77777777" w:rsidR="004C5FDE" w:rsidRPr="00FF5402" w:rsidRDefault="004C5FDE" w:rsidP="00FF5402">
      <w:pPr>
        <w:pStyle w:val="ListParagraph"/>
        <w:spacing w:line="360" w:lineRule="auto"/>
        <w:rPr>
          <w:rFonts w:ascii="Times New Roman" w:hAnsi="Times New Roman" w:cs="Times New Roman"/>
          <w:sz w:val="24"/>
          <w:szCs w:val="24"/>
        </w:rPr>
      </w:pPr>
      <w:r w:rsidRPr="00FF5402">
        <w:rPr>
          <w:rFonts w:ascii="Times New Roman" w:hAnsi="Times New Roman" w:cs="Times New Roman"/>
          <w:sz w:val="24"/>
          <w:szCs w:val="24"/>
        </w:rPr>
        <w:t>Not all the students in Kenya have enough money to pay their education fees. Some are forced to go back home until they can be able to pay their fees. This means that while the others are continuing with their studies at institution, they might be doing house chores or even doing nothing at home. This will be reflected in academic low results.</w:t>
      </w:r>
    </w:p>
    <w:p w14:paraId="6201F0F6" w14:textId="77777777" w:rsidR="004C5FDE" w:rsidRPr="00FF5402" w:rsidRDefault="004C5FDE" w:rsidP="00FF5402">
      <w:pPr>
        <w:pStyle w:val="ListParagraph"/>
        <w:numPr>
          <w:ilvl w:val="0"/>
          <w:numId w:val="2"/>
        </w:numPr>
        <w:spacing w:line="360" w:lineRule="auto"/>
        <w:rPr>
          <w:rFonts w:ascii="Times New Roman" w:hAnsi="Times New Roman" w:cs="Times New Roman"/>
          <w:sz w:val="24"/>
          <w:szCs w:val="24"/>
        </w:rPr>
      </w:pPr>
      <w:r w:rsidRPr="00FF5402">
        <w:rPr>
          <w:rFonts w:ascii="Times New Roman" w:hAnsi="Times New Roman" w:cs="Times New Roman"/>
          <w:sz w:val="24"/>
          <w:szCs w:val="24"/>
        </w:rPr>
        <w:t>Peer pressure</w:t>
      </w:r>
    </w:p>
    <w:p w14:paraId="7F8607DF" w14:textId="77777777" w:rsidR="004C5FDE" w:rsidRPr="00FF5402" w:rsidRDefault="004C5FDE" w:rsidP="00FF5402">
      <w:pPr>
        <w:pStyle w:val="ListParagraph"/>
        <w:spacing w:line="360" w:lineRule="auto"/>
        <w:rPr>
          <w:rFonts w:ascii="Times New Roman" w:hAnsi="Times New Roman" w:cs="Times New Roman"/>
          <w:sz w:val="24"/>
          <w:szCs w:val="24"/>
        </w:rPr>
      </w:pPr>
      <w:r w:rsidRPr="00FF5402">
        <w:rPr>
          <w:rFonts w:ascii="Times New Roman" w:hAnsi="Times New Roman" w:cs="Times New Roman"/>
          <w:sz w:val="24"/>
          <w:szCs w:val="24"/>
        </w:rPr>
        <w:t>There are some things that students do only to please their peers without even thinking of the consequences that Such actions would have on them. Some students take harmful drugs to please their peers and end up wasting their lives with an addiction that continues to damage their bodies.</w:t>
      </w:r>
    </w:p>
    <w:p w14:paraId="53E8F58A" w14:textId="7B075844" w:rsidR="004C5FDE" w:rsidRPr="00FF5402" w:rsidRDefault="004C5FDE" w:rsidP="00FF5402">
      <w:pPr>
        <w:pStyle w:val="ListParagraph"/>
        <w:numPr>
          <w:ilvl w:val="0"/>
          <w:numId w:val="2"/>
        </w:numPr>
        <w:spacing w:line="360" w:lineRule="auto"/>
        <w:rPr>
          <w:rFonts w:ascii="Times New Roman" w:hAnsi="Times New Roman" w:cs="Times New Roman"/>
          <w:sz w:val="24"/>
          <w:szCs w:val="24"/>
        </w:rPr>
      </w:pPr>
      <w:r w:rsidRPr="00FF5402">
        <w:rPr>
          <w:rFonts w:ascii="Times New Roman" w:hAnsi="Times New Roman" w:cs="Times New Roman"/>
          <w:sz w:val="24"/>
          <w:szCs w:val="24"/>
        </w:rPr>
        <w:t>Student health and safety</w:t>
      </w:r>
      <w:r w:rsidR="00A87484">
        <w:rPr>
          <w:rFonts w:ascii="Times New Roman" w:hAnsi="Times New Roman" w:cs="Times New Roman"/>
          <w:sz w:val="24"/>
          <w:szCs w:val="24"/>
        </w:rPr>
        <w:t xml:space="preserve"> in institutions</w:t>
      </w:r>
    </w:p>
    <w:p w14:paraId="2B208EF8" w14:textId="77777777" w:rsidR="004C5FDE" w:rsidRPr="00FF5402" w:rsidRDefault="004C5FDE" w:rsidP="00FF5402">
      <w:pPr>
        <w:pStyle w:val="ListParagraph"/>
        <w:spacing w:line="360" w:lineRule="auto"/>
        <w:rPr>
          <w:rFonts w:ascii="Times New Roman" w:hAnsi="Times New Roman" w:cs="Times New Roman"/>
          <w:sz w:val="24"/>
          <w:szCs w:val="24"/>
        </w:rPr>
      </w:pPr>
      <w:r w:rsidRPr="00FF5402">
        <w:rPr>
          <w:rFonts w:ascii="Times New Roman" w:hAnsi="Times New Roman" w:cs="Times New Roman"/>
          <w:sz w:val="24"/>
          <w:szCs w:val="24"/>
        </w:rPr>
        <w:t>Many students in Kenya become absent in school or lectures and do not attend classes because they are feeling unwell. During this period, they are that they are absent, so much is taught which some teachers or lectures never repeat, this puts them a step behind of all the other students. Some students are killed and other commit suicide because of broken relationships and other cause.</w:t>
      </w:r>
    </w:p>
    <w:p w14:paraId="1B197FC9" w14:textId="77777777" w:rsidR="004C5FDE" w:rsidRPr="00FF5402" w:rsidRDefault="004C5FDE" w:rsidP="00FF5402">
      <w:pPr>
        <w:pStyle w:val="ListParagraph"/>
        <w:numPr>
          <w:ilvl w:val="0"/>
          <w:numId w:val="2"/>
        </w:numPr>
        <w:spacing w:line="360" w:lineRule="auto"/>
        <w:rPr>
          <w:rFonts w:ascii="Times New Roman" w:hAnsi="Times New Roman" w:cs="Times New Roman"/>
          <w:sz w:val="24"/>
          <w:szCs w:val="24"/>
        </w:rPr>
      </w:pPr>
      <w:r w:rsidRPr="00FF5402">
        <w:rPr>
          <w:rFonts w:ascii="Times New Roman" w:hAnsi="Times New Roman" w:cs="Times New Roman"/>
          <w:sz w:val="24"/>
          <w:szCs w:val="24"/>
        </w:rPr>
        <w:t>Media &amp; Pornography</w:t>
      </w:r>
    </w:p>
    <w:p w14:paraId="3C4804A2" w14:textId="35E9050C" w:rsidR="004C5FDE" w:rsidRPr="00FF5402" w:rsidRDefault="004C5FDE" w:rsidP="00FF5402">
      <w:pPr>
        <w:pStyle w:val="ListParagraph"/>
        <w:spacing w:line="360" w:lineRule="auto"/>
        <w:rPr>
          <w:rFonts w:ascii="Times New Roman" w:hAnsi="Times New Roman" w:cs="Times New Roman"/>
          <w:sz w:val="24"/>
          <w:szCs w:val="24"/>
        </w:rPr>
      </w:pPr>
      <w:r w:rsidRPr="00FF5402">
        <w:rPr>
          <w:rFonts w:ascii="Times New Roman" w:hAnsi="Times New Roman" w:cs="Times New Roman"/>
          <w:sz w:val="24"/>
          <w:szCs w:val="24"/>
        </w:rPr>
        <w:t xml:space="preserve">This include the television, cell phone, newspapers and magazines which inform students of what is going on in other places. Some information from the media makes students in </w:t>
      </w:r>
      <w:r w:rsidRPr="00FF5402">
        <w:rPr>
          <w:rFonts w:ascii="Times New Roman" w:hAnsi="Times New Roman" w:cs="Times New Roman"/>
          <w:sz w:val="24"/>
          <w:szCs w:val="24"/>
        </w:rPr>
        <w:lastRenderedPageBreak/>
        <w:t>school to go on strike. Cellphones also impact negatively on students especially when they engage on pornographic items.</w:t>
      </w:r>
    </w:p>
    <w:p w14:paraId="31E680B0" w14:textId="2DAD3052" w:rsidR="004C5FDE" w:rsidRPr="00FF5402" w:rsidRDefault="004C5FDE" w:rsidP="00FF5402">
      <w:pPr>
        <w:pStyle w:val="ListParagraph"/>
        <w:numPr>
          <w:ilvl w:val="0"/>
          <w:numId w:val="2"/>
        </w:numPr>
        <w:spacing w:line="360" w:lineRule="auto"/>
        <w:rPr>
          <w:rFonts w:ascii="Times New Roman" w:hAnsi="Times New Roman" w:cs="Times New Roman"/>
          <w:sz w:val="24"/>
          <w:szCs w:val="24"/>
        </w:rPr>
      </w:pPr>
      <w:r w:rsidRPr="00FF5402">
        <w:rPr>
          <w:rFonts w:ascii="Times New Roman" w:hAnsi="Times New Roman" w:cs="Times New Roman"/>
          <w:sz w:val="24"/>
          <w:szCs w:val="24"/>
        </w:rPr>
        <w:t>Lack of adequate funding in research</w:t>
      </w:r>
    </w:p>
    <w:p w14:paraId="72E39E80" w14:textId="77777777" w:rsidR="004C5FDE" w:rsidRPr="00FF5402" w:rsidRDefault="004C5FDE" w:rsidP="00FF5402">
      <w:pPr>
        <w:pStyle w:val="ListParagraph"/>
        <w:spacing w:line="360" w:lineRule="auto"/>
        <w:rPr>
          <w:rFonts w:ascii="Times New Roman" w:hAnsi="Times New Roman" w:cs="Times New Roman"/>
          <w:sz w:val="24"/>
          <w:szCs w:val="24"/>
        </w:rPr>
      </w:pPr>
      <w:r w:rsidRPr="00FF5402">
        <w:rPr>
          <w:rFonts w:ascii="Times New Roman" w:hAnsi="Times New Roman" w:cs="Times New Roman"/>
          <w:sz w:val="24"/>
          <w:szCs w:val="24"/>
        </w:rPr>
        <w:t>To carry out research particularly on scientific field is very expensive. Therefore, for an individual to participate in research work must get funding from doners and government of which it is require lengthy and difficult process.</w:t>
      </w:r>
    </w:p>
    <w:p w14:paraId="18EC03EF" w14:textId="77777777" w:rsidR="004C5FDE" w:rsidRPr="00FF5402" w:rsidRDefault="004C5FDE" w:rsidP="00FF5402">
      <w:pPr>
        <w:spacing w:line="360" w:lineRule="auto"/>
        <w:jc w:val="both"/>
        <w:rPr>
          <w:rFonts w:ascii="Times New Roman" w:hAnsi="Times New Roman" w:cs="Times New Roman"/>
          <w:sz w:val="24"/>
          <w:szCs w:val="24"/>
        </w:rPr>
      </w:pPr>
    </w:p>
    <w:p w14:paraId="2170238E" w14:textId="10EA5E75" w:rsidR="005A12A6" w:rsidRPr="00FF5402" w:rsidRDefault="005A12A6" w:rsidP="00FF5402">
      <w:pPr>
        <w:spacing w:line="360" w:lineRule="auto"/>
        <w:jc w:val="both"/>
        <w:rPr>
          <w:rFonts w:ascii="Times New Roman" w:hAnsi="Times New Roman" w:cs="Times New Roman"/>
          <w:b/>
          <w:sz w:val="24"/>
          <w:szCs w:val="24"/>
        </w:rPr>
      </w:pPr>
      <w:r w:rsidRPr="00FF5402">
        <w:rPr>
          <w:rFonts w:ascii="Times New Roman" w:hAnsi="Times New Roman" w:cs="Times New Roman"/>
          <w:b/>
          <w:sz w:val="24"/>
          <w:szCs w:val="24"/>
        </w:rPr>
        <w:t>1.</w:t>
      </w:r>
      <w:r w:rsidR="004C5FDE" w:rsidRPr="00FF5402">
        <w:rPr>
          <w:rFonts w:ascii="Times New Roman" w:hAnsi="Times New Roman" w:cs="Times New Roman"/>
          <w:b/>
          <w:sz w:val="24"/>
          <w:szCs w:val="24"/>
        </w:rPr>
        <w:t>7</w:t>
      </w:r>
      <w:r w:rsidRPr="00FF5402">
        <w:rPr>
          <w:rFonts w:ascii="Times New Roman" w:hAnsi="Times New Roman" w:cs="Times New Roman"/>
          <w:b/>
          <w:sz w:val="24"/>
          <w:szCs w:val="24"/>
        </w:rPr>
        <w:t xml:space="preserve"> Conclusion</w:t>
      </w:r>
    </w:p>
    <w:p w14:paraId="6610D37A" w14:textId="45CB4FF2" w:rsidR="003A7262" w:rsidRPr="00FF5402" w:rsidRDefault="00AB24AC" w:rsidP="00FF5402">
      <w:pPr>
        <w:spacing w:line="360" w:lineRule="auto"/>
        <w:jc w:val="both"/>
        <w:rPr>
          <w:rFonts w:ascii="Times New Roman" w:hAnsi="Times New Roman" w:cs="Times New Roman"/>
          <w:sz w:val="24"/>
          <w:szCs w:val="24"/>
        </w:rPr>
      </w:pPr>
      <w:r w:rsidRPr="00FF5402">
        <w:rPr>
          <w:rFonts w:ascii="Times New Roman" w:hAnsi="Times New Roman" w:cs="Times New Roman"/>
          <w:sz w:val="24"/>
          <w:szCs w:val="24"/>
        </w:rPr>
        <w:t>It is fair to conclude that e</w:t>
      </w:r>
      <w:r w:rsidR="005A12A6" w:rsidRPr="00FF5402">
        <w:rPr>
          <w:rFonts w:ascii="Times New Roman" w:hAnsi="Times New Roman" w:cs="Times New Roman"/>
          <w:sz w:val="24"/>
          <w:szCs w:val="24"/>
        </w:rPr>
        <w:t xml:space="preserve">ducation institutions in Kenya enjoy sufficient amount of academic and institutional autonomy. </w:t>
      </w:r>
      <w:r w:rsidR="00102A13" w:rsidRPr="00FF5402">
        <w:rPr>
          <w:rFonts w:ascii="Times New Roman" w:hAnsi="Times New Roman" w:cs="Times New Roman"/>
          <w:sz w:val="24"/>
          <w:szCs w:val="24"/>
        </w:rPr>
        <w:t>Arising from article 1(</w:t>
      </w:r>
      <w:r w:rsidR="00A8455C" w:rsidRPr="00FF5402">
        <w:rPr>
          <w:rFonts w:ascii="Times New Roman" w:hAnsi="Times New Roman" w:cs="Times New Roman"/>
          <w:sz w:val="24"/>
          <w:szCs w:val="24"/>
        </w:rPr>
        <w:t>3) academic</w:t>
      </w:r>
      <w:r w:rsidR="005A12A6" w:rsidRPr="00FF5402">
        <w:rPr>
          <w:rFonts w:ascii="Times New Roman" w:hAnsi="Times New Roman" w:cs="Times New Roman"/>
          <w:sz w:val="24"/>
          <w:szCs w:val="24"/>
        </w:rPr>
        <w:t xml:space="preserve"> and institutional autonomy is</w:t>
      </w:r>
      <w:r w:rsidRPr="00FF5402">
        <w:rPr>
          <w:rFonts w:ascii="Times New Roman" w:hAnsi="Times New Roman" w:cs="Times New Roman"/>
          <w:sz w:val="24"/>
          <w:szCs w:val="24"/>
        </w:rPr>
        <w:t xml:space="preserve"> however not absolute but</w:t>
      </w:r>
      <w:r w:rsidR="005A12A6" w:rsidRPr="00FF5402">
        <w:rPr>
          <w:rFonts w:ascii="Times New Roman" w:hAnsi="Times New Roman" w:cs="Times New Roman"/>
          <w:sz w:val="24"/>
          <w:szCs w:val="24"/>
        </w:rPr>
        <w:t xml:space="preserve"> a delegated responsibility for academic institutions to pursue their academic </w:t>
      </w:r>
      <w:r w:rsidR="00637FB8" w:rsidRPr="00FF5402">
        <w:rPr>
          <w:rFonts w:ascii="Times New Roman" w:hAnsi="Times New Roman" w:cs="Times New Roman"/>
          <w:sz w:val="24"/>
          <w:szCs w:val="24"/>
        </w:rPr>
        <w:t>goals while at the same time being accountable to society through skill development, innovation and social economic transformation as a reason for their existence and continued support by the government through public resources.</w:t>
      </w:r>
    </w:p>
    <w:p w14:paraId="68CD589F" w14:textId="77777777" w:rsidR="00F57BF8" w:rsidRPr="00FF5402" w:rsidRDefault="00F57BF8" w:rsidP="00FF5402">
      <w:pPr>
        <w:spacing w:line="360" w:lineRule="auto"/>
        <w:jc w:val="both"/>
        <w:rPr>
          <w:rFonts w:ascii="Times New Roman" w:hAnsi="Times New Roman" w:cs="Times New Roman"/>
          <w:sz w:val="24"/>
          <w:szCs w:val="24"/>
        </w:rPr>
      </w:pPr>
    </w:p>
    <w:p w14:paraId="1502A6AD" w14:textId="77777777" w:rsidR="00102A13" w:rsidRPr="00FF5402" w:rsidRDefault="00102A13" w:rsidP="00FF5402">
      <w:pPr>
        <w:spacing w:line="360" w:lineRule="auto"/>
        <w:jc w:val="both"/>
        <w:rPr>
          <w:rFonts w:ascii="Times New Roman" w:hAnsi="Times New Roman" w:cs="Times New Roman"/>
          <w:sz w:val="24"/>
          <w:szCs w:val="24"/>
        </w:rPr>
      </w:pPr>
    </w:p>
    <w:p w14:paraId="21C0F059" w14:textId="77777777" w:rsidR="00102A13" w:rsidRPr="00FF5402" w:rsidRDefault="00102A13" w:rsidP="00FF5402">
      <w:pPr>
        <w:spacing w:line="360" w:lineRule="auto"/>
        <w:jc w:val="both"/>
        <w:rPr>
          <w:rFonts w:ascii="Times New Roman" w:hAnsi="Times New Roman" w:cs="Times New Roman"/>
          <w:sz w:val="24"/>
          <w:szCs w:val="24"/>
        </w:rPr>
      </w:pPr>
    </w:p>
    <w:p w14:paraId="01D15456" w14:textId="77777777" w:rsidR="00102A13" w:rsidRPr="00FF5402" w:rsidRDefault="00102A13" w:rsidP="00FF5402">
      <w:pPr>
        <w:spacing w:line="360" w:lineRule="auto"/>
        <w:jc w:val="both"/>
        <w:rPr>
          <w:rFonts w:ascii="Times New Roman" w:hAnsi="Times New Roman" w:cs="Times New Roman"/>
          <w:sz w:val="24"/>
          <w:szCs w:val="24"/>
        </w:rPr>
      </w:pPr>
    </w:p>
    <w:p w14:paraId="569D1E17" w14:textId="77777777" w:rsidR="00102A13" w:rsidRPr="00FF5402" w:rsidRDefault="00102A13" w:rsidP="00FF5402">
      <w:pPr>
        <w:spacing w:line="360" w:lineRule="auto"/>
        <w:jc w:val="both"/>
        <w:rPr>
          <w:rFonts w:ascii="Times New Roman" w:hAnsi="Times New Roman" w:cs="Times New Roman"/>
          <w:sz w:val="24"/>
          <w:szCs w:val="24"/>
        </w:rPr>
      </w:pPr>
    </w:p>
    <w:p w14:paraId="649830B2" w14:textId="77777777" w:rsidR="00102A13" w:rsidRPr="00FF5402" w:rsidRDefault="00102A13" w:rsidP="00FF5402">
      <w:pPr>
        <w:spacing w:line="360" w:lineRule="auto"/>
        <w:jc w:val="both"/>
        <w:rPr>
          <w:rFonts w:ascii="Times New Roman" w:hAnsi="Times New Roman" w:cs="Times New Roman"/>
          <w:sz w:val="24"/>
          <w:szCs w:val="24"/>
        </w:rPr>
      </w:pPr>
    </w:p>
    <w:p w14:paraId="3D91136D" w14:textId="77777777" w:rsidR="00102A13" w:rsidRPr="00FF5402" w:rsidRDefault="00102A13" w:rsidP="00FF5402">
      <w:pPr>
        <w:spacing w:line="360" w:lineRule="auto"/>
        <w:jc w:val="both"/>
        <w:rPr>
          <w:rFonts w:ascii="Times New Roman" w:hAnsi="Times New Roman" w:cs="Times New Roman"/>
          <w:sz w:val="24"/>
          <w:szCs w:val="24"/>
        </w:rPr>
      </w:pPr>
    </w:p>
    <w:p w14:paraId="01A3129F" w14:textId="77777777" w:rsidR="00102A13" w:rsidRPr="00FF5402" w:rsidRDefault="00102A13" w:rsidP="00FF5402">
      <w:pPr>
        <w:spacing w:line="360" w:lineRule="auto"/>
        <w:jc w:val="both"/>
        <w:rPr>
          <w:rFonts w:ascii="Times New Roman" w:hAnsi="Times New Roman" w:cs="Times New Roman"/>
          <w:sz w:val="24"/>
          <w:szCs w:val="24"/>
        </w:rPr>
      </w:pPr>
    </w:p>
    <w:p w14:paraId="680DFEF4" w14:textId="77777777" w:rsidR="00102A13" w:rsidRPr="00FF5402" w:rsidRDefault="00102A13" w:rsidP="00FF5402">
      <w:pPr>
        <w:spacing w:line="360" w:lineRule="auto"/>
        <w:jc w:val="both"/>
        <w:rPr>
          <w:rFonts w:ascii="Times New Roman" w:hAnsi="Times New Roman" w:cs="Times New Roman"/>
          <w:sz w:val="24"/>
          <w:szCs w:val="24"/>
        </w:rPr>
      </w:pPr>
    </w:p>
    <w:p w14:paraId="4A05B153" w14:textId="77777777" w:rsidR="00FB3A6C" w:rsidRDefault="00A8455C" w:rsidP="00A8455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5584498" w14:textId="1BD81EDB" w:rsidR="00102A13" w:rsidRPr="00FF5402" w:rsidRDefault="00FB3A6C" w:rsidP="00A8455C">
      <w:pPr>
        <w:spacing w:line="360" w:lineRule="auto"/>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A8455C">
        <w:rPr>
          <w:rFonts w:ascii="Times New Roman" w:hAnsi="Times New Roman" w:cs="Times New Roman"/>
          <w:sz w:val="24"/>
          <w:szCs w:val="24"/>
        </w:rPr>
        <w:t xml:space="preserve">     </w:t>
      </w:r>
      <w:r w:rsidR="00102A13" w:rsidRPr="00FF5402">
        <w:rPr>
          <w:rFonts w:ascii="Times New Roman" w:hAnsi="Times New Roman" w:cs="Times New Roman"/>
          <w:b/>
          <w:sz w:val="24"/>
          <w:szCs w:val="24"/>
        </w:rPr>
        <w:t>References</w:t>
      </w:r>
    </w:p>
    <w:p w14:paraId="064C6A91" w14:textId="77777777" w:rsidR="0075331D" w:rsidRPr="00FF5402" w:rsidRDefault="0075331D" w:rsidP="00FF5402">
      <w:pPr>
        <w:spacing w:after="0" w:line="360" w:lineRule="auto"/>
        <w:jc w:val="both"/>
        <w:rPr>
          <w:rFonts w:ascii="Times New Roman" w:hAnsi="Times New Roman" w:cs="Times New Roman"/>
          <w:sz w:val="24"/>
          <w:szCs w:val="24"/>
        </w:rPr>
      </w:pPr>
      <w:r w:rsidRPr="00FF5402">
        <w:rPr>
          <w:rFonts w:ascii="Times New Roman" w:hAnsi="Times New Roman" w:cs="Times New Roman"/>
          <w:sz w:val="24"/>
          <w:szCs w:val="24"/>
        </w:rPr>
        <w:t>Adres, B. (2021) University Autonomy and Academic Freedom: Contrasting Latin America and</w:t>
      </w:r>
    </w:p>
    <w:p w14:paraId="3CA0F878" w14:textId="77777777" w:rsidR="0075331D" w:rsidRPr="00FF5402" w:rsidRDefault="0075331D" w:rsidP="00FF5402">
      <w:pPr>
        <w:spacing w:after="0" w:line="360" w:lineRule="auto"/>
        <w:jc w:val="both"/>
        <w:rPr>
          <w:rFonts w:ascii="Times New Roman" w:hAnsi="Times New Roman" w:cs="Times New Roman"/>
          <w:i/>
          <w:sz w:val="24"/>
          <w:szCs w:val="24"/>
        </w:rPr>
      </w:pPr>
      <w:r w:rsidRPr="00FF5402">
        <w:rPr>
          <w:rFonts w:ascii="Times New Roman" w:hAnsi="Times New Roman" w:cs="Times New Roman"/>
          <w:sz w:val="24"/>
          <w:szCs w:val="24"/>
        </w:rPr>
        <w:t xml:space="preserve">                   and United states Perspectives. </w:t>
      </w:r>
      <w:r w:rsidRPr="00FF5402">
        <w:rPr>
          <w:rFonts w:ascii="Times New Roman" w:hAnsi="Times New Roman" w:cs="Times New Roman"/>
          <w:i/>
          <w:sz w:val="24"/>
          <w:szCs w:val="24"/>
        </w:rPr>
        <w:t>Higher Education Governance and Policy Vol.2</w:t>
      </w:r>
    </w:p>
    <w:p w14:paraId="0668EB7D" w14:textId="77777777" w:rsidR="0075331D" w:rsidRPr="00FF5402" w:rsidRDefault="0075331D" w:rsidP="00FF5402">
      <w:pPr>
        <w:spacing w:after="0" w:line="360" w:lineRule="auto"/>
        <w:jc w:val="both"/>
        <w:rPr>
          <w:rFonts w:ascii="Times New Roman" w:hAnsi="Times New Roman" w:cs="Times New Roman"/>
          <w:i/>
          <w:sz w:val="24"/>
          <w:szCs w:val="24"/>
        </w:rPr>
      </w:pPr>
      <w:r w:rsidRPr="00FF5402">
        <w:rPr>
          <w:rFonts w:ascii="Times New Roman" w:hAnsi="Times New Roman" w:cs="Times New Roman"/>
          <w:i/>
          <w:sz w:val="24"/>
          <w:szCs w:val="24"/>
        </w:rPr>
        <w:t xml:space="preserve">                    (</w:t>
      </w:r>
      <w:proofErr w:type="gramStart"/>
      <w:r w:rsidRPr="00FF5402">
        <w:rPr>
          <w:rFonts w:ascii="Times New Roman" w:hAnsi="Times New Roman" w:cs="Times New Roman"/>
          <w:i/>
          <w:sz w:val="24"/>
          <w:szCs w:val="24"/>
        </w:rPr>
        <w:t>1)pp</w:t>
      </w:r>
      <w:proofErr w:type="gramEnd"/>
      <w:r w:rsidRPr="00FF5402">
        <w:rPr>
          <w:rFonts w:ascii="Times New Roman" w:hAnsi="Times New Roman" w:cs="Times New Roman"/>
          <w:i/>
          <w:sz w:val="24"/>
          <w:szCs w:val="24"/>
        </w:rPr>
        <w:t xml:space="preserve"> 56-67.</w:t>
      </w:r>
    </w:p>
    <w:p w14:paraId="021ED05D" w14:textId="77777777" w:rsidR="0075331D" w:rsidRPr="00FF5402" w:rsidRDefault="0075331D" w:rsidP="00FF5402">
      <w:pPr>
        <w:spacing w:after="0" w:line="360" w:lineRule="auto"/>
        <w:jc w:val="both"/>
        <w:rPr>
          <w:rFonts w:ascii="Times New Roman" w:hAnsi="Times New Roman" w:cs="Times New Roman"/>
          <w:sz w:val="24"/>
          <w:szCs w:val="24"/>
        </w:rPr>
      </w:pPr>
      <w:r w:rsidRPr="00FF5402">
        <w:rPr>
          <w:rFonts w:ascii="Times New Roman" w:hAnsi="Times New Roman" w:cs="Times New Roman"/>
          <w:sz w:val="24"/>
          <w:szCs w:val="24"/>
        </w:rPr>
        <w:t xml:space="preserve">Dlamini, C. (1996) Autonomy and Academic Freedom in South Africa: Doctoral Thesis, </w:t>
      </w:r>
    </w:p>
    <w:p w14:paraId="732C2ADE" w14:textId="77777777" w:rsidR="0075331D" w:rsidRPr="00FF5402" w:rsidRDefault="0075331D" w:rsidP="00FF5402">
      <w:pPr>
        <w:spacing w:after="0" w:line="360" w:lineRule="auto"/>
        <w:jc w:val="both"/>
        <w:rPr>
          <w:rFonts w:ascii="Times New Roman" w:hAnsi="Times New Roman" w:cs="Times New Roman"/>
          <w:sz w:val="24"/>
          <w:szCs w:val="24"/>
        </w:rPr>
      </w:pPr>
      <w:r w:rsidRPr="00FF5402">
        <w:rPr>
          <w:rFonts w:ascii="Times New Roman" w:hAnsi="Times New Roman" w:cs="Times New Roman"/>
          <w:sz w:val="24"/>
          <w:szCs w:val="24"/>
        </w:rPr>
        <w:t xml:space="preserve">               University of South Africa.</w:t>
      </w:r>
    </w:p>
    <w:p w14:paraId="00757181" w14:textId="77777777" w:rsidR="0075331D" w:rsidRPr="00FF5402" w:rsidRDefault="0075331D" w:rsidP="00FF5402">
      <w:pPr>
        <w:spacing w:after="0" w:line="360" w:lineRule="auto"/>
        <w:jc w:val="both"/>
        <w:rPr>
          <w:rFonts w:ascii="Times New Roman" w:hAnsi="Times New Roman" w:cs="Times New Roman"/>
          <w:sz w:val="24"/>
          <w:szCs w:val="24"/>
        </w:rPr>
      </w:pPr>
      <w:r w:rsidRPr="00FF5402">
        <w:rPr>
          <w:rFonts w:ascii="Times New Roman" w:hAnsi="Times New Roman" w:cs="Times New Roman"/>
          <w:sz w:val="24"/>
          <w:szCs w:val="24"/>
        </w:rPr>
        <w:t xml:space="preserve">Dlamini, C. R. M. (2002) University Autonomy and Academic Freedom in Africa: ex Africa </w:t>
      </w:r>
    </w:p>
    <w:p w14:paraId="349006CE" w14:textId="77777777" w:rsidR="0075331D" w:rsidRPr="00FF5402" w:rsidRDefault="0075331D" w:rsidP="00FF5402">
      <w:pPr>
        <w:spacing w:after="0" w:line="360" w:lineRule="auto"/>
        <w:jc w:val="both"/>
        <w:rPr>
          <w:rFonts w:ascii="Times New Roman" w:hAnsi="Times New Roman" w:cs="Times New Roman"/>
          <w:i/>
          <w:sz w:val="24"/>
          <w:szCs w:val="24"/>
        </w:rPr>
      </w:pPr>
      <w:r w:rsidRPr="00FF5402">
        <w:rPr>
          <w:rFonts w:ascii="Times New Roman" w:hAnsi="Times New Roman" w:cs="Times New Roman"/>
          <w:sz w:val="24"/>
          <w:szCs w:val="24"/>
        </w:rPr>
        <w:t xml:space="preserve">            Semper </w:t>
      </w:r>
      <w:proofErr w:type="spellStart"/>
      <w:r w:rsidRPr="00FF5402">
        <w:rPr>
          <w:rFonts w:ascii="Times New Roman" w:hAnsi="Times New Roman" w:cs="Times New Roman"/>
          <w:sz w:val="24"/>
          <w:szCs w:val="24"/>
        </w:rPr>
        <w:t>aliquid</w:t>
      </w:r>
      <w:proofErr w:type="spellEnd"/>
      <w:r w:rsidRPr="00FF5402">
        <w:rPr>
          <w:rFonts w:ascii="Times New Roman" w:hAnsi="Times New Roman" w:cs="Times New Roman"/>
          <w:sz w:val="24"/>
          <w:szCs w:val="24"/>
        </w:rPr>
        <w:t xml:space="preserve"> </w:t>
      </w:r>
      <w:proofErr w:type="spellStart"/>
      <w:r w:rsidRPr="00FF5402">
        <w:rPr>
          <w:rFonts w:ascii="Times New Roman" w:hAnsi="Times New Roman" w:cs="Times New Roman"/>
          <w:sz w:val="24"/>
          <w:szCs w:val="24"/>
        </w:rPr>
        <w:t>novi</w:t>
      </w:r>
      <w:proofErr w:type="spellEnd"/>
      <w:r w:rsidRPr="00FF5402">
        <w:rPr>
          <w:rFonts w:ascii="Times New Roman" w:hAnsi="Times New Roman" w:cs="Times New Roman"/>
          <w:sz w:val="24"/>
          <w:szCs w:val="24"/>
        </w:rPr>
        <w:t xml:space="preserve">? </w:t>
      </w:r>
      <w:r w:rsidRPr="00FF5402">
        <w:rPr>
          <w:rFonts w:ascii="Times New Roman" w:hAnsi="Times New Roman" w:cs="Times New Roman"/>
          <w:i/>
          <w:sz w:val="24"/>
          <w:szCs w:val="24"/>
        </w:rPr>
        <w:t xml:space="preserve">Comparative and international law Journal of South Africa Vol. 35 </w:t>
      </w:r>
    </w:p>
    <w:p w14:paraId="1461D55F" w14:textId="77777777" w:rsidR="0075331D" w:rsidRPr="00FF5402" w:rsidRDefault="0075331D" w:rsidP="00FF5402">
      <w:pPr>
        <w:spacing w:after="0" w:line="360" w:lineRule="auto"/>
        <w:jc w:val="both"/>
        <w:rPr>
          <w:rFonts w:ascii="Times New Roman" w:hAnsi="Times New Roman" w:cs="Times New Roman"/>
          <w:i/>
          <w:sz w:val="24"/>
          <w:szCs w:val="24"/>
        </w:rPr>
      </w:pPr>
      <w:r w:rsidRPr="00FF5402">
        <w:rPr>
          <w:rFonts w:ascii="Times New Roman" w:hAnsi="Times New Roman" w:cs="Times New Roman"/>
          <w:i/>
          <w:sz w:val="24"/>
          <w:szCs w:val="24"/>
        </w:rPr>
        <w:t xml:space="preserve">           (1)</w:t>
      </w:r>
    </w:p>
    <w:p w14:paraId="084355E6" w14:textId="77777777" w:rsidR="0075331D" w:rsidRPr="00FF5402" w:rsidRDefault="0075331D" w:rsidP="00FF5402">
      <w:pPr>
        <w:spacing w:after="0" w:line="360" w:lineRule="auto"/>
        <w:jc w:val="both"/>
        <w:rPr>
          <w:rFonts w:ascii="Times New Roman" w:hAnsi="Times New Roman" w:cs="Times New Roman"/>
          <w:sz w:val="24"/>
          <w:szCs w:val="24"/>
        </w:rPr>
      </w:pPr>
      <w:r w:rsidRPr="00FF5402">
        <w:rPr>
          <w:rFonts w:ascii="Times New Roman" w:hAnsi="Times New Roman" w:cs="Times New Roman"/>
          <w:sz w:val="24"/>
          <w:szCs w:val="24"/>
        </w:rPr>
        <w:t xml:space="preserve">Haastrup, T., Ekundayo and Adedokun, M. O. (2009). The Unresolved Issues of University </w:t>
      </w:r>
    </w:p>
    <w:p w14:paraId="1A43131D" w14:textId="77777777" w:rsidR="0075331D" w:rsidRPr="00FF5402" w:rsidRDefault="0075331D" w:rsidP="00FF5402">
      <w:pPr>
        <w:spacing w:after="0" w:line="360" w:lineRule="auto"/>
        <w:jc w:val="both"/>
        <w:rPr>
          <w:rFonts w:ascii="Times New Roman" w:hAnsi="Times New Roman" w:cs="Times New Roman"/>
          <w:i/>
          <w:sz w:val="24"/>
          <w:szCs w:val="24"/>
        </w:rPr>
      </w:pPr>
      <w:r w:rsidRPr="00FF5402">
        <w:rPr>
          <w:rFonts w:ascii="Times New Roman" w:hAnsi="Times New Roman" w:cs="Times New Roman"/>
          <w:sz w:val="24"/>
          <w:szCs w:val="24"/>
        </w:rPr>
        <w:t xml:space="preserve">                   Autonomy and Academic Freedom in Nigerian Universities. </w:t>
      </w:r>
      <w:r w:rsidRPr="00FF5402">
        <w:rPr>
          <w:rFonts w:ascii="Times New Roman" w:hAnsi="Times New Roman" w:cs="Times New Roman"/>
          <w:i/>
          <w:sz w:val="24"/>
          <w:szCs w:val="24"/>
        </w:rPr>
        <w:t>Human and Social</w:t>
      </w:r>
    </w:p>
    <w:p w14:paraId="1A41045C" w14:textId="77777777" w:rsidR="0075331D" w:rsidRPr="00FF5402" w:rsidRDefault="0075331D" w:rsidP="00FF5402">
      <w:pPr>
        <w:spacing w:after="0" w:line="360" w:lineRule="auto"/>
        <w:jc w:val="both"/>
        <w:rPr>
          <w:rFonts w:ascii="Times New Roman" w:hAnsi="Times New Roman" w:cs="Times New Roman"/>
          <w:i/>
          <w:sz w:val="24"/>
          <w:szCs w:val="24"/>
        </w:rPr>
      </w:pPr>
      <w:r w:rsidRPr="00FF5402">
        <w:rPr>
          <w:rFonts w:ascii="Times New Roman" w:hAnsi="Times New Roman" w:cs="Times New Roman"/>
          <w:i/>
          <w:sz w:val="24"/>
          <w:szCs w:val="24"/>
        </w:rPr>
        <w:t xml:space="preserve">                   sciences Journal Vol. 4(1) 61-67.</w:t>
      </w:r>
    </w:p>
    <w:p w14:paraId="4B50FDD3" w14:textId="77777777" w:rsidR="00387CE6" w:rsidRPr="00FF5402" w:rsidRDefault="00387CE6" w:rsidP="00FF5402">
      <w:pPr>
        <w:spacing w:after="0" w:line="360" w:lineRule="auto"/>
        <w:jc w:val="both"/>
        <w:rPr>
          <w:rFonts w:ascii="Times New Roman" w:hAnsi="Times New Roman" w:cs="Times New Roman"/>
          <w:sz w:val="24"/>
          <w:szCs w:val="24"/>
        </w:rPr>
      </w:pPr>
      <w:r w:rsidRPr="00FF5402">
        <w:rPr>
          <w:rFonts w:ascii="Times New Roman" w:hAnsi="Times New Roman" w:cs="Times New Roman"/>
          <w:sz w:val="24"/>
          <w:szCs w:val="24"/>
        </w:rPr>
        <w:t>Republic of Kenya (2010) The Constitution of Kenya. Government printer, Nairobi</w:t>
      </w:r>
    </w:p>
    <w:p w14:paraId="7D2652EA" w14:textId="77777777" w:rsidR="00387CE6" w:rsidRPr="00FF5402" w:rsidRDefault="00387CE6" w:rsidP="00FF5402">
      <w:pPr>
        <w:spacing w:after="0" w:line="360" w:lineRule="auto"/>
        <w:jc w:val="both"/>
        <w:rPr>
          <w:rFonts w:ascii="Times New Roman" w:hAnsi="Times New Roman" w:cs="Times New Roman"/>
          <w:sz w:val="24"/>
          <w:szCs w:val="24"/>
        </w:rPr>
      </w:pPr>
      <w:r w:rsidRPr="00FF5402">
        <w:rPr>
          <w:rFonts w:ascii="Times New Roman" w:hAnsi="Times New Roman" w:cs="Times New Roman"/>
          <w:sz w:val="24"/>
          <w:szCs w:val="24"/>
        </w:rPr>
        <w:t>Republic of Kenya (2012) The Universities Act, 2012. Government Printer, Nairobi</w:t>
      </w:r>
    </w:p>
    <w:p w14:paraId="4247D9A3" w14:textId="77777777" w:rsidR="00387CE6" w:rsidRPr="00FF5402" w:rsidRDefault="00387CE6" w:rsidP="00FF5402">
      <w:pPr>
        <w:spacing w:after="0" w:line="360" w:lineRule="auto"/>
        <w:jc w:val="both"/>
        <w:rPr>
          <w:rFonts w:ascii="Times New Roman" w:hAnsi="Times New Roman" w:cs="Times New Roman"/>
          <w:sz w:val="24"/>
          <w:szCs w:val="24"/>
        </w:rPr>
      </w:pPr>
      <w:r w:rsidRPr="00FF5402">
        <w:rPr>
          <w:rFonts w:ascii="Times New Roman" w:hAnsi="Times New Roman" w:cs="Times New Roman"/>
          <w:sz w:val="24"/>
          <w:szCs w:val="24"/>
        </w:rPr>
        <w:t>Republic of Kenya (2013) The Basic Education Act, 2013. Government Printer, Nairobi</w:t>
      </w:r>
    </w:p>
    <w:p w14:paraId="59751B27" w14:textId="77777777" w:rsidR="00387CE6" w:rsidRPr="00FF5402" w:rsidRDefault="00387CE6" w:rsidP="00FF5402">
      <w:pPr>
        <w:spacing w:after="0" w:line="360" w:lineRule="auto"/>
        <w:jc w:val="both"/>
        <w:rPr>
          <w:rFonts w:ascii="Times New Roman" w:hAnsi="Times New Roman" w:cs="Times New Roman"/>
          <w:sz w:val="24"/>
          <w:szCs w:val="24"/>
        </w:rPr>
      </w:pPr>
      <w:r w:rsidRPr="00FF5402">
        <w:rPr>
          <w:rFonts w:ascii="Times New Roman" w:hAnsi="Times New Roman" w:cs="Times New Roman"/>
          <w:sz w:val="24"/>
          <w:szCs w:val="24"/>
        </w:rPr>
        <w:t xml:space="preserve">Republic of Kenya </w:t>
      </w:r>
      <w:proofErr w:type="gramStart"/>
      <w:r w:rsidRPr="00FF5402">
        <w:rPr>
          <w:rFonts w:ascii="Times New Roman" w:hAnsi="Times New Roman" w:cs="Times New Roman"/>
          <w:sz w:val="24"/>
          <w:szCs w:val="24"/>
        </w:rPr>
        <w:t>( 2021</w:t>
      </w:r>
      <w:proofErr w:type="gramEnd"/>
      <w:r w:rsidRPr="00FF5402">
        <w:rPr>
          <w:rFonts w:ascii="Times New Roman" w:hAnsi="Times New Roman" w:cs="Times New Roman"/>
          <w:sz w:val="24"/>
          <w:szCs w:val="24"/>
        </w:rPr>
        <w:t>)The  Childhood Education Act, 2021. Government Printer, Nairobi</w:t>
      </w:r>
    </w:p>
    <w:p w14:paraId="7C9F984E" w14:textId="77777777" w:rsidR="0075331D" w:rsidRPr="00FF5402" w:rsidRDefault="0075331D" w:rsidP="00FF5402">
      <w:pPr>
        <w:spacing w:after="0" w:line="360" w:lineRule="auto"/>
        <w:jc w:val="both"/>
        <w:rPr>
          <w:rFonts w:ascii="Times New Roman" w:hAnsi="Times New Roman" w:cs="Times New Roman"/>
          <w:sz w:val="24"/>
          <w:szCs w:val="24"/>
        </w:rPr>
      </w:pPr>
      <w:r w:rsidRPr="00FF5402">
        <w:rPr>
          <w:rFonts w:ascii="Times New Roman" w:hAnsi="Times New Roman" w:cs="Times New Roman"/>
          <w:sz w:val="24"/>
          <w:szCs w:val="24"/>
        </w:rPr>
        <w:t xml:space="preserve">Sifuna, N. (2012) Leadership in Kenyan Public Universities and Academic Freedom: An </w:t>
      </w:r>
    </w:p>
    <w:p w14:paraId="11A2F32E" w14:textId="77777777" w:rsidR="0075331D" w:rsidRPr="00FF5402" w:rsidRDefault="0075331D" w:rsidP="00FF5402">
      <w:pPr>
        <w:spacing w:after="0" w:line="360" w:lineRule="auto"/>
        <w:jc w:val="both"/>
        <w:rPr>
          <w:rFonts w:ascii="Times New Roman" w:hAnsi="Times New Roman" w:cs="Times New Roman"/>
          <w:i/>
          <w:sz w:val="24"/>
          <w:szCs w:val="24"/>
        </w:rPr>
      </w:pPr>
      <w:r w:rsidRPr="00FF5402">
        <w:rPr>
          <w:rFonts w:ascii="Times New Roman" w:hAnsi="Times New Roman" w:cs="Times New Roman"/>
          <w:sz w:val="24"/>
          <w:szCs w:val="24"/>
        </w:rPr>
        <w:t xml:space="preserve">                 Overview of Trends since Independence. </w:t>
      </w:r>
      <w:r w:rsidRPr="00FF5402">
        <w:rPr>
          <w:rFonts w:ascii="Times New Roman" w:hAnsi="Times New Roman" w:cs="Times New Roman"/>
          <w:i/>
          <w:sz w:val="24"/>
          <w:szCs w:val="24"/>
        </w:rPr>
        <w:t xml:space="preserve">Journal of Higher education in Africa Vol. </w:t>
      </w:r>
    </w:p>
    <w:p w14:paraId="3357F584" w14:textId="77777777" w:rsidR="0075331D" w:rsidRPr="00FF5402" w:rsidRDefault="0075331D" w:rsidP="00FF5402">
      <w:pPr>
        <w:spacing w:after="0" w:line="360" w:lineRule="auto"/>
        <w:jc w:val="both"/>
        <w:rPr>
          <w:rFonts w:ascii="Times New Roman" w:hAnsi="Times New Roman" w:cs="Times New Roman"/>
          <w:i/>
          <w:sz w:val="24"/>
          <w:szCs w:val="24"/>
        </w:rPr>
      </w:pPr>
      <w:r w:rsidRPr="00FF5402">
        <w:rPr>
          <w:rFonts w:ascii="Times New Roman" w:hAnsi="Times New Roman" w:cs="Times New Roman"/>
          <w:i/>
          <w:sz w:val="24"/>
          <w:szCs w:val="24"/>
        </w:rPr>
        <w:t xml:space="preserve">                  10(1) pp 121- 137.</w:t>
      </w:r>
    </w:p>
    <w:p w14:paraId="50729F92" w14:textId="77777777" w:rsidR="0075331D" w:rsidRPr="00FF5402" w:rsidRDefault="0075331D" w:rsidP="00FF5402">
      <w:pPr>
        <w:spacing w:after="0" w:line="360" w:lineRule="auto"/>
        <w:jc w:val="both"/>
        <w:rPr>
          <w:rFonts w:ascii="Times New Roman" w:hAnsi="Times New Roman" w:cs="Times New Roman"/>
          <w:sz w:val="24"/>
          <w:szCs w:val="24"/>
        </w:rPr>
      </w:pPr>
    </w:p>
    <w:sectPr w:rsidR="0075331D" w:rsidRPr="00FF5402">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982AA" w14:textId="77777777" w:rsidR="00031D5F" w:rsidRDefault="00031D5F" w:rsidP="009F1010">
      <w:pPr>
        <w:spacing w:after="0" w:line="240" w:lineRule="auto"/>
      </w:pPr>
      <w:r>
        <w:separator/>
      </w:r>
    </w:p>
  </w:endnote>
  <w:endnote w:type="continuationSeparator" w:id="0">
    <w:p w14:paraId="0A3896F7" w14:textId="77777777" w:rsidR="00031D5F" w:rsidRDefault="00031D5F" w:rsidP="009F1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57808" w14:textId="77777777" w:rsidR="00031D5F" w:rsidRDefault="00031D5F" w:rsidP="009F1010">
      <w:pPr>
        <w:spacing w:after="0" w:line="240" w:lineRule="auto"/>
      </w:pPr>
      <w:r>
        <w:separator/>
      </w:r>
    </w:p>
  </w:footnote>
  <w:footnote w:type="continuationSeparator" w:id="0">
    <w:p w14:paraId="473D9C39" w14:textId="77777777" w:rsidR="00031D5F" w:rsidRDefault="00031D5F" w:rsidP="009F1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275022"/>
      <w:docPartObj>
        <w:docPartGallery w:val="Page Numbers (Top of Page)"/>
        <w:docPartUnique/>
      </w:docPartObj>
    </w:sdtPr>
    <w:sdtEndPr>
      <w:rPr>
        <w:noProof/>
      </w:rPr>
    </w:sdtEndPr>
    <w:sdtContent>
      <w:p w14:paraId="4ACE015B" w14:textId="77777777" w:rsidR="009C3FA5" w:rsidRDefault="009C3FA5">
        <w:pPr>
          <w:pStyle w:val="Header"/>
          <w:jc w:val="center"/>
        </w:pPr>
        <w:r>
          <w:fldChar w:fldCharType="begin"/>
        </w:r>
        <w:r>
          <w:instrText xml:space="preserve"> PAGE   \* MERGEFORMAT </w:instrText>
        </w:r>
        <w:r>
          <w:fldChar w:fldCharType="separate"/>
        </w:r>
        <w:r w:rsidR="00387CE6">
          <w:rPr>
            <w:noProof/>
          </w:rPr>
          <w:t>8</w:t>
        </w:r>
        <w:r>
          <w:rPr>
            <w:noProof/>
          </w:rPr>
          <w:fldChar w:fldCharType="end"/>
        </w:r>
      </w:p>
    </w:sdtContent>
  </w:sdt>
  <w:p w14:paraId="5C16CDD5" w14:textId="77777777" w:rsidR="009C3FA5" w:rsidRDefault="009C3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C2AFE"/>
    <w:multiLevelType w:val="hybridMultilevel"/>
    <w:tmpl w:val="A6C6661C"/>
    <w:lvl w:ilvl="0" w:tplc="260C1CD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C2A52D4"/>
    <w:multiLevelType w:val="hybridMultilevel"/>
    <w:tmpl w:val="1952A318"/>
    <w:lvl w:ilvl="0" w:tplc="260C1CD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267007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7462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64A"/>
    <w:rsid w:val="00031D5F"/>
    <w:rsid w:val="000760F4"/>
    <w:rsid w:val="00077A72"/>
    <w:rsid w:val="000803A5"/>
    <w:rsid w:val="000946BF"/>
    <w:rsid w:val="000969ED"/>
    <w:rsid w:val="000B4AF8"/>
    <w:rsid w:val="000C1062"/>
    <w:rsid w:val="00102A13"/>
    <w:rsid w:val="001A52CB"/>
    <w:rsid w:val="001F43A2"/>
    <w:rsid w:val="002558A7"/>
    <w:rsid w:val="00255BD0"/>
    <w:rsid w:val="002A1059"/>
    <w:rsid w:val="002C741D"/>
    <w:rsid w:val="003224D3"/>
    <w:rsid w:val="00322CC3"/>
    <w:rsid w:val="00387CE6"/>
    <w:rsid w:val="003A7262"/>
    <w:rsid w:val="003B064A"/>
    <w:rsid w:val="003E711C"/>
    <w:rsid w:val="00496873"/>
    <w:rsid w:val="004C5FDE"/>
    <w:rsid w:val="0051639C"/>
    <w:rsid w:val="005A12A6"/>
    <w:rsid w:val="005C23E0"/>
    <w:rsid w:val="005E0728"/>
    <w:rsid w:val="00637FB8"/>
    <w:rsid w:val="006A6F79"/>
    <w:rsid w:val="006B1445"/>
    <w:rsid w:val="006E1F84"/>
    <w:rsid w:val="0075331D"/>
    <w:rsid w:val="00757AD5"/>
    <w:rsid w:val="007F352B"/>
    <w:rsid w:val="00866911"/>
    <w:rsid w:val="008B504C"/>
    <w:rsid w:val="008E17DE"/>
    <w:rsid w:val="00965B2E"/>
    <w:rsid w:val="009C3FA5"/>
    <w:rsid w:val="009F1010"/>
    <w:rsid w:val="00A22F03"/>
    <w:rsid w:val="00A8455C"/>
    <w:rsid w:val="00A87484"/>
    <w:rsid w:val="00AB24AC"/>
    <w:rsid w:val="00AE30C6"/>
    <w:rsid w:val="00AE7912"/>
    <w:rsid w:val="00B20E02"/>
    <w:rsid w:val="00C20BAA"/>
    <w:rsid w:val="00C3096B"/>
    <w:rsid w:val="00C94552"/>
    <w:rsid w:val="00CD1EC7"/>
    <w:rsid w:val="00CF2CB9"/>
    <w:rsid w:val="00D930E0"/>
    <w:rsid w:val="00DB6853"/>
    <w:rsid w:val="00DC6A60"/>
    <w:rsid w:val="00DE1633"/>
    <w:rsid w:val="00DF4136"/>
    <w:rsid w:val="00DF71AE"/>
    <w:rsid w:val="00E43934"/>
    <w:rsid w:val="00E511C9"/>
    <w:rsid w:val="00E65C67"/>
    <w:rsid w:val="00E94FE9"/>
    <w:rsid w:val="00EB03FE"/>
    <w:rsid w:val="00EB67B7"/>
    <w:rsid w:val="00EE2BCD"/>
    <w:rsid w:val="00EE2FF2"/>
    <w:rsid w:val="00F067EE"/>
    <w:rsid w:val="00F5635A"/>
    <w:rsid w:val="00F57BF8"/>
    <w:rsid w:val="00F960C3"/>
    <w:rsid w:val="00F977E8"/>
    <w:rsid w:val="00FA5A62"/>
    <w:rsid w:val="00FB17BE"/>
    <w:rsid w:val="00FB3A6C"/>
    <w:rsid w:val="00FD1F32"/>
    <w:rsid w:val="00FF5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04B11"/>
  <w15:docId w15:val="{2502D9F8-8F7D-40E9-95C8-6EDBA9910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010"/>
  </w:style>
  <w:style w:type="paragraph" w:styleId="Footer">
    <w:name w:val="footer"/>
    <w:basedOn w:val="Normal"/>
    <w:link w:val="FooterChar"/>
    <w:uiPriority w:val="99"/>
    <w:unhideWhenUsed/>
    <w:rsid w:val="009F1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010"/>
  </w:style>
  <w:style w:type="paragraph" w:styleId="ListParagraph">
    <w:name w:val="List Paragraph"/>
    <w:basedOn w:val="Normal"/>
    <w:uiPriority w:val="34"/>
    <w:qFormat/>
    <w:rsid w:val="008B504C"/>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345592">
      <w:bodyDiv w:val="1"/>
      <w:marLeft w:val="0"/>
      <w:marRight w:val="0"/>
      <w:marTop w:val="0"/>
      <w:marBottom w:val="0"/>
      <w:divBdr>
        <w:top w:val="none" w:sz="0" w:space="0" w:color="auto"/>
        <w:left w:val="none" w:sz="0" w:space="0" w:color="auto"/>
        <w:bottom w:val="none" w:sz="0" w:space="0" w:color="auto"/>
        <w:right w:val="none" w:sz="0" w:space="0" w:color="auto"/>
      </w:divBdr>
    </w:div>
    <w:div w:id="858851925">
      <w:bodyDiv w:val="1"/>
      <w:marLeft w:val="0"/>
      <w:marRight w:val="0"/>
      <w:marTop w:val="0"/>
      <w:marBottom w:val="0"/>
      <w:divBdr>
        <w:top w:val="none" w:sz="0" w:space="0" w:color="auto"/>
        <w:left w:val="none" w:sz="0" w:space="0" w:color="auto"/>
        <w:bottom w:val="none" w:sz="0" w:space="0" w:color="auto"/>
        <w:right w:val="none" w:sz="0" w:space="0" w:color="auto"/>
      </w:divBdr>
    </w:div>
    <w:div w:id="1495756031">
      <w:bodyDiv w:val="1"/>
      <w:marLeft w:val="0"/>
      <w:marRight w:val="0"/>
      <w:marTop w:val="0"/>
      <w:marBottom w:val="0"/>
      <w:divBdr>
        <w:top w:val="none" w:sz="0" w:space="0" w:color="auto"/>
        <w:left w:val="none" w:sz="0" w:space="0" w:color="auto"/>
        <w:bottom w:val="none" w:sz="0" w:space="0" w:color="auto"/>
        <w:right w:val="none" w:sz="0" w:space="0" w:color="auto"/>
      </w:divBdr>
    </w:div>
    <w:div w:id="1686589858">
      <w:bodyDiv w:val="1"/>
      <w:marLeft w:val="0"/>
      <w:marRight w:val="0"/>
      <w:marTop w:val="0"/>
      <w:marBottom w:val="0"/>
      <w:divBdr>
        <w:top w:val="none" w:sz="0" w:space="0" w:color="auto"/>
        <w:left w:val="none" w:sz="0" w:space="0" w:color="auto"/>
        <w:bottom w:val="none" w:sz="0" w:space="0" w:color="auto"/>
        <w:right w:val="none" w:sz="0" w:space="0" w:color="auto"/>
      </w:divBdr>
    </w:div>
    <w:div w:id="200227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input-1</Doctype>
    <Contributor xmlns="d42e65b2-cf21-49c1-b27d-d23f90380c0e">Kenya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553056EF-B800-4494-B95C-81F8584347C8}"/>
</file>

<file path=customXml/itemProps2.xml><?xml version="1.0" encoding="utf-8"?>
<ds:datastoreItem xmlns:ds="http://schemas.openxmlformats.org/officeDocument/2006/customXml" ds:itemID="{4370030F-EB39-4A67-B157-75EE73AEC3B9}"/>
</file>

<file path=customXml/itemProps3.xml><?xml version="1.0" encoding="utf-8"?>
<ds:datastoreItem xmlns:ds="http://schemas.openxmlformats.org/officeDocument/2006/customXml" ds:itemID="{068C3E01-252C-42BA-A6F9-C0B57D015F61}"/>
</file>

<file path=docProps/app.xml><?xml version="1.0" encoding="utf-8"?>
<Properties xmlns="http://schemas.openxmlformats.org/officeDocument/2006/extended-properties" xmlns:vt="http://schemas.openxmlformats.org/officeDocument/2006/docPropsVTypes">
  <Template>Normal</Template>
  <TotalTime>561</TotalTime>
  <Pages>9</Pages>
  <Words>2923</Words>
  <Characters>16667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Korir Korir</cp:lastModifiedBy>
  <cp:revision>35</cp:revision>
  <dcterms:created xsi:type="dcterms:W3CDTF">2024-01-26T07:04:00Z</dcterms:created>
  <dcterms:modified xsi:type="dcterms:W3CDTF">2024-01-31T12:33:00Z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