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E46" w14:textId="77777777" w:rsidR="00C41ECD" w:rsidRPr="00E46C89" w:rsidRDefault="00C41ECD" w:rsidP="001D0584">
      <w:pPr>
        <w:spacing w:after="0" w:line="240" w:lineRule="auto"/>
        <w:jc w:val="right"/>
        <w:rPr>
          <w:rFonts w:ascii="Montserrat" w:eastAsia="Montserrat" w:hAnsi="Montserrat" w:cs="Montserrat"/>
          <w:b/>
          <w:color w:val="000000"/>
          <w:lang w:eastAsia="es-GT"/>
        </w:rPr>
      </w:pPr>
    </w:p>
    <w:p w14:paraId="14616417" w14:textId="7908ACAC" w:rsidR="00AB0154" w:rsidRPr="00E46C89" w:rsidRDefault="00AB0154" w:rsidP="001D0584">
      <w:pPr>
        <w:spacing w:after="0" w:line="240" w:lineRule="auto"/>
        <w:jc w:val="right"/>
        <w:rPr>
          <w:rFonts w:ascii="Montserrat" w:eastAsia="Montserrat" w:hAnsi="Montserrat" w:cs="Montserrat"/>
          <w:color w:val="000000"/>
          <w:lang w:val="en-US" w:eastAsia="es-GT"/>
        </w:rPr>
      </w:pPr>
      <w:r w:rsidRPr="00E46C89">
        <w:rPr>
          <w:rFonts w:ascii="Montserrat" w:eastAsia="Montserrat" w:hAnsi="Montserrat" w:cs="Montserrat"/>
          <w:b/>
          <w:color w:val="000000"/>
          <w:lang w:eastAsia="es-GT"/>
        </w:rPr>
        <w:t xml:space="preserve">OFICIO. REF No. </w:t>
      </w:r>
      <w:r w:rsidRPr="00E46C89">
        <w:rPr>
          <w:rFonts w:ascii="Montserrat" w:eastAsia="Montserrat" w:hAnsi="Montserrat" w:cs="Montserrat"/>
          <w:b/>
          <w:color w:val="000000"/>
          <w:lang w:val="en-US" w:eastAsia="es-GT"/>
        </w:rPr>
        <w:t>DIDEH-</w:t>
      </w:r>
      <w:r w:rsidR="00E10286">
        <w:rPr>
          <w:rFonts w:ascii="Montserrat" w:eastAsia="Montserrat" w:hAnsi="Montserrat" w:cs="Montserrat"/>
          <w:b/>
          <w:color w:val="000000"/>
          <w:lang w:val="en-US" w:eastAsia="es-GT"/>
        </w:rPr>
        <w:t>1745</w:t>
      </w:r>
      <w:r w:rsidRPr="00E46C89">
        <w:rPr>
          <w:rFonts w:ascii="Montserrat" w:eastAsia="Montserrat" w:hAnsi="Montserrat" w:cs="Montserrat"/>
          <w:b/>
          <w:color w:val="000000"/>
          <w:lang w:val="en-US" w:eastAsia="es-GT"/>
        </w:rPr>
        <w:t>-2023/COPADEH/</w:t>
      </w:r>
      <w:r w:rsidR="000F7925">
        <w:rPr>
          <w:rFonts w:ascii="Montserrat" w:eastAsia="Montserrat" w:hAnsi="Montserrat" w:cs="Montserrat"/>
          <w:b/>
          <w:color w:val="000000"/>
          <w:lang w:val="en-US" w:eastAsia="es-GT"/>
        </w:rPr>
        <w:t>WEBS/LFLL</w:t>
      </w:r>
      <w:r w:rsidRPr="00E46C89">
        <w:rPr>
          <w:rFonts w:ascii="Montserrat" w:eastAsia="Montserrat" w:hAnsi="Montserrat" w:cs="Montserrat"/>
          <w:b/>
          <w:color w:val="000000"/>
          <w:lang w:val="en-US" w:eastAsia="es-GT"/>
        </w:rPr>
        <w:t>/</w:t>
      </w:r>
      <w:proofErr w:type="spellStart"/>
      <w:r w:rsidRPr="00E46C89">
        <w:rPr>
          <w:rFonts w:ascii="Montserrat" w:eastAsia="Montserrat" w:hAnsi="Montserrat" w:cs="Montserrat"/>
          <w:b/>
          <w:color w:val="000000"/>
          <w:lang w:val="en-US" w:eastAsia="es-GT"/>
        </w:rPr>
        <w:t>af</w:t>
      </w:r>
      <w:proofErr w:type="spellEnd"/>
    </w:p>
    <w:p w14:paraId="774992EE" w14:textId="6EABD046" w:rsidR="00AB0154" w:rsidRPr="00E46C89" w:rsidRDefault="00AB0154" w:rsidP="001D0584">
      <w:pPr>
        <w:spacing w:after="0" w:line="240" w:lineRule="auto"/>
        <w:jc w:val="right"/>
        <w:rPr>
          <w:rFonts w:ascii="Montserrat" w:eastAsia="Montserrat" w:hAnsi="Montserrat" w:cs="Montserrat"/>
          <w:color w:val="000000"/>
          <w:lang w:val="es-ES"/>
        </w:rPr>
      </w:pPr>
      <w:proofErr w:type="gramStart"/>
      <w:r w:rsidRPr="00E46C89">
        <w:rPr>
          <w:rFonts w:ascii="Montserrat" w:eastAsia="Montserrat" w:hAnsi="Montserrat" w:cs="Montserrat"/>
          <w:color w:val="000000"/>
          <w:lang w:val="es-ES"/>
        </w:rPr>
        <w:t xml:space="preserve">Guatemala, </w:t>
      </w:r>
      <w:r w:rsidR="009B77D7" w:rsidRPr="00E46C89">
        <w:rPr>
          <w:rFonts w:ascii="Montserrat" w:eastAsia="Montserrat" w:hAnsi="Montserrat" w:cs="Montserrat"/>
          <w:color w:val="000000"/>
          <w:lang w:val="es-ES"/>
        </w:rPr>
        <w:t xml:space="preserve"> </w:t>
      </w:r>
      <w:r w:rsidR="00334132">
        <w:rPr>
          <w:rFonts w:ascii="Montserrat" w:eastAsia="Montserrat" w:hAnsi="Montserrat" w:cs="Montserrat"/>
          <w:color w:val="000000"/>
          <w:lang w:val="es-ES"/>
        </w:rPr>
        <w:t>6</w:t>
      </w:r>
      <w:proofErr w:type="gramEnd"/>
      <w:r w:rsidR="00334132">
        <w:rPr>
          <w:rFonts w:ascii="Montserrat" w:eastAsia="Montserrat" w:hAnsi="Montserrat" w:cs="Montserrat"/>
          <w:color w:val="000000"/>
          <w:lang w:val="es-ES"/>
        </w:rPr>
        <w:t xml:space="preserve"> de dic</w:t>
      </w:r>
      <w:r w:rsidR="009C619F">
        <w:rPr>
          <w:rFonts w:ascii="Montserrat" w:eastAsia="Montserrat" w:hAnsi="Montserrat" w:cs="Montserrat"/>
          <w:color w:val="000000"/>
          <w:lang w:val="es-ES"/>
        </w:rPr>
        <w:t>iembre</w:t>
      </w:r>
      <w:r w:rsidRPr="00E46C89">
        <w:rPr>
          <w:rFonts w:ascii="Montserrat" w:eastAsia="Montserrat" w:hAnsi="Montserrat" w:cs="Montserrat"/>
          <w:color w:val="000000"/>
          <w:lang w:val="es-ES"/>
        </w:rPr>
        <w:t xml:space="preserve"> del 2023</w:t>
      </w:r>
    </w:p>
    <w:p w14:paraId="5C96A6BA" w14:textId="77777777" w:rsidR="00AB0154" w:rsidRPr="00E46C89" w:rsidRDefault="00AB0154" w:rsidP="001D0584">
      <w:pPr>
        <w:spacing w:after="0" w:line="240" w:lineRule="auto"/>
        <w:jc w:val="right"/>
        <w:rPr>
          <w:rFonts w:ascii="Montserrat" w:eastAsia="Verdana" w:hAnsi="Montserrat" w:cs="Verdana"/>
          <w:b/>
          <w:lang w:val="es-ES"/>
        </w:rPr>
      </w:pPr>
    </w:p>
    <w:p w14:paraId="1A870790" w14:textId="77777777" w:rsidR="00AB0154" w:rsidRPr="00E46C89" w:rsidRDefault="00AB0154" w:rsidP="001D0584">
      <w:pPr>
        <w:spacing w:after="0" w:line="240" w:lineRule="auto"/>
        <w:rPr>
          <w:rFonts w:ascii="Montserrat" w:eastAsia="Verdana" w:hAnsi="Montserrat" w:cs="Verdana"/>
          <w:lang w:val="es-ES"/>
        </w:rPr>
      </w:pPr>
    </w:p>
    <w:p w14:paraId="4939D88F" w14:textId="77777777" w:rsidR="00AB0154" w:rsidRPr="00E46C89" w:rsidRDefault="00AB0154" w:rsidP="001D0584">
      <w:pPr>
        <w:spacing w:after="0" w:line="240" w:lineRule="auto"/>
        <w:rPr>
          <w:rFonts w:ascii="Montserrat" w:eastAsia="Verdana" w:hAnsi="Montserrat" w:cs="Verdana"/>
          <w:b/>
          <w:lang w:val="es-ES"/>
        </w:rPr>
      </w:pPr>
    </w:p>
    <w:p w14:paraId="4B35B719" w14:textId="77777777" w:rsidR="00AB0154" w:rsidRPr="00E46C89" w:rsidRDefault="00AB0154" w:rsidP="001D0584">
      <w:pPr>
        <w:spacing w:after="0" w:line="240" w:lineRule="auto"/>
        <w:rPr>
          <w:rFonts w:ascii="Montserrat" w:eastAsia="Verdana" w:hAnsi="Montserrat" w:cs="Verdana"/>
          <w:b/>
          <w:lang w:val="es-ES"/>
        </w:rPr>
      </w:pPr>
    </w:p>
    <w:p w14:paraId="66BE090E" w14:textId="77777777" w:rsidR="00AB0154" w:rsidRPr="00E46C89" w:rsidRDefault="00AB0154" w:rsidP="001D0584">
      <w:pPr>
        <w:spacing w:after="0" w:line="240" w:lineRule="auto"/>
        <w:rPr>
          <w:rFonts w:ascii="Montserrat" w:eastAsia="Montserrat" w:hAnsi="Montserrat" w:cs="Montserrat"/>
          <w:b/>
        </w:rPr>
      </w:pPr>
      <w:bookmarkStart w:id="0" w:name="_heading=h.gjdgxs" w:colFirst="0" w:colLast="0"/>
      <w:bookmarkEnd w:id="0"/>
      <w:r w:rsidRPr="00E46C89">
        <w:rPr>
          <w:rFonts w:ascii="Montserrat" w:eastAsia="Montserrat" w:hAnsi="Montserrat" w:cs="Montserrat"/>
          <w:b/>
        </w:rPr>
        <w:t xml:space="preserve">Señor </w:t>
      </w:r>
      <w:proofErr w:type="gramStart"/>
      <w:r w:rsidRPr="00E46C89">
        <w:rPr>
          <w:rFonts w:ascii="Montserrat" w:eastAsia="Montserrat" w:hAnsi="Montserrat" w:cs="Montserrat"/>
          <w:b/>
        </w:rPr>
        <w:t>Ministro</w:t>
      </w:r>
      <w:proofErr w:type="gramEnd"/>
    </w:p>
    <w:p w14:paraId="236E4929" w14:textId="77777777" w:rsidR="00AB0154" w:rsidRPr="00E46C89" w:rsidRDefault="00AB0154" w:rsidP="001D0584">
      <w:pPr>
        <w:spacing w:after="0" w:line="240" w:lineRule="auto"/>
        <w:rPr>
          <w:rFonts w:ascii="Montserrat" w:eastAsia="Verdana" w:hAnsi="Montserrat" w:cs="Verdana"/>
          <w:b/>
        </w:rPr>
      </w:pPr>
    </w:p>
    <w:p w14:paraId="303D85F0" w14:textId="6317426A" w:rsidR="009C619F" w:rsidRDefault="00AB0154" w:rsidP="009C619F">
      <w:pPr>
        <w:shd w:val="clear" w:color="auto" w:fill="FFFFFF"/>
        <w:spacing w:after="0" w:line="240" w:lineRule="auto"/>
        <w:jc w:val="both"/>
        <w:rPr>
          <w:rFonts w:ascii="Montserrat" w:eastAsia="Times New Roman" w:hAnsi="Montserrat" w:cs="Calibri"/>
          <w:color w:val="222222"/>
          <w:lang w:val="es-ES" w:eastAsia="es-ES"/>
        </w:rPr>
      </w:pPr>
      <w:r w:rsidRPr="00E46C89">
        <w:rPr>
          <w:rFonts w:ascii="Montserrat" w:eastAsia="Montserrat" w:hAnsi="Montserrat" w:cs="Montserrat"/>
          <w:color w:val="000000"/>
        </w:rPr>
        <w:t xml:space="preserve">Con un atento saludo, me dirijo a usted en seguimiento </w:t>
      </w:r>
      <w:r w:rsidR="00E82FFE" w:rsidRPr="00E46C89">
        <w:rPr>
          <w:rFonts w:ascii="Montserrat" w:eastAsia="Montserrat" w:hAnsi="Montserrat" w:cs="Montserrat"/>
          <w:color w:val="000000"/>
        </w:rPr>
        <w:t>al oficio i</w:t>
      </w:r>
      <w:r w:rsidR="00E82FFE" w:rsidRPr="00E46C89">
        <w:rPr>
          <w:rFonts w:ascii="Montserrat" w:hAnsi="Montserrat"/>
          <w:bCs/>
        </w:rPr>
        <w:t xml:space="preserve">dentificado como </w:t>
      </w:r>
      <w:r w:rsidR="009C619F">
        <w:rPr>
          <w:rFonts w:ascii="Montserrat" w:hAnsi="Montserrat"/>
          <w:bCs/>
        </w:rPr>
        <w:t xml:space="preserve">DIGRIME-DIRDEHU-1328-2023 de fecha 02 de noviembre del año en curso, en la cual trasladan </w:t>
      </w:r>
      <w:r w:rsidR="009C619F">
        <w:rPr>
          <w:rFonts w:ascii="Montserrat" w:eastAsia="Times New Roman" w:hAnsi="Montserrat" w:cs="Calibri"/>
          <w:color w:val="222222"/>
          <w:lang w:val="es-ES" w:eastAsia="es-ES"/>
        </w:rPr>
        <w:t xml:space="preserve">comunicación del señor Michel Fakhri, Relator Especial sobre el derecho a la alimentación, en la cual solicita al Estado contribuir con aportaciones para la elaboración de un informe temático sobre “la pesca y el derecho a la alimentación”. </w:t>
      </w:r>
    </w:p>
    <w:p w14:paraId="74BE91CE" w14:textId="43480302" w:rsidR="00AB0154" w:rsidRPr="00E46C89" w:rsidRDefault="00AB0154" w:rsidP="001D0584">
      <w:pPr>
        <w:shd w:val="clear" w:color="auto" w:fill="FFFFFF"/>
        <w:spacing w:after="0" w:line="240" w:lineRule="auto"/>
        <w:jc w:val="both"/>
        <w:rPr>
          <w:rFonts w:ascii="Montserrat" w:eastAsia="Times New Roman" w:hAnsi="Montserrat" w:cs="Calibri"/>
          <w:color w:val="222222"/>
          <w:lang w:eastAsia="es-ES"/>
        </w:rPr>
      </w:pPr>
    </w:p>
    <w:p w14:paraId="4DEC89DD" w14:textId="27620F89" w:rsidR="00AB0154" w:rsidRPr="000A3E1D" w:rsidRDefault="00AB0154" w:rsidP="001D0584">
      <w:pPr>
        <w:shd w:val="clear" w:color="auto" w:fill="FFFFFF"/>
        <w:spacing w:after="0" w:line="240" w:lineRule="auto"/>
        <w:jc w:val="both"/>
        <w:rPr>
          <w:rFonts w:ascii="Montserrat" w:eastAsia="Montserrat" w:hAnsi="Montserrat" w:cs="Montserrat"/>
          <w:b/>
          <w:lang w:val="es-ES" w:eastAsia="es-GT"/>
        </w:rPr>
      </w:pPr>
      <w:r w:rsidRPr="00E46C89">
        <w:rPr>
          <w:rFonts w:ascii="Montserrat" w:eastAsia="Times New Roman" w:hAnsi="Montserrat" w:cs="Calibri"/>
          <w:color w:val="222222"/>
          <w:lang w:val="es-ES" w:eastAsia="es-ES"/>
        </w:rPr>
        <w:t xml:space="preserve">En virtud de lo anterior, se remite el informe </w:t>
      </w:r>
      <w:r w:rsidR="008917B3" w:rsidRPr="00E46C89">
        <w:rPr>
          <w:rFonts w:ascii="Montserrat" w:eastAsia="Times New Roman" w:hAnsi="Montserrat" w:cs="Calibri"/>
          <w:color w:val="222222"/>
          <w:lang w:val="es-ES" w:eastAsia="es-ES"/>
        </w:rPr>
        <w:t xml:space="preserve">número </w:t>
      </w:r>
      <w:r w:rsidRPr="00E46C89">
        <w:rPr>
          <w:rFonts w:ascii="Montserrat" w:eastAsia="Times New Roman" w:hAnsi="Montserrat" w:cs="Calibri"/>
          <w:color w:val="222222"/>
          <w:lang w:val="es-ES" w:eastAsia="es-ES"/>
        </w:rPr>
        <w:t xml:space="preserve">de referencia </w:t>
      </w:r>
      <w:r w:rsidRPr="00E46C89">
        <w:rPr>
          <w:rFonts w:ascii="Montserrat" w:eastAsia="Montserrat" w:hAnsi="Montserrat" w:cs="Montserrat"/>
          <w:b/>
          <w:lang w:val="es-ES" w:eastAsia="es-GT"/>
        </w:rPr>
        <w:t>DIDEH-DEPCADEH-</w:t>
      </w:r>
      <w:r w:rsidR="00E10286">
        <w:rPr>
          <w:rFonts w:ascii="Montserrat" w:eastAsia="Montserrat" w:hAnsi="Montserrat" w:cs="Montserrat"/>
          <w:b/>
          <w:lang w:val="es-ES" w:eastAsia="es-GT"/>
        </w:rPr>
        <w:t>66</w:t>
      </w:r>
      <w:r w:rsidRPr="00E46C89">
        <w:rPr>
          <w:rFonts w:ascii="Montserrat" w:eastAsia="Montserrat" w:hAnsi="Montserrat" w:cs="Montserrat"/>
          <w:b/>
          <w:lang w:val="es-ES" w:eastAsia="es-GT"/>
        </w:rPr>
        <w:t>-2023/</w:t>
      </w:r>
      <w:r w:rsidR="002C5A73">
        <w:rPr>
          <w:rFonts w:ascii="Montserrat" w:eastAsia="Montserrat" w:hAnsi="Montserrat" w:cs="Montserrat"/>
          <w:b/>
          <w:lang w:val="es-ES" w:eastAsia="es-GT"/>
        </w:rPr>
        <w:t>LFLL/</w:t>
      </w:r>
      <w:proofErr w:type="spellStart"/>
      <w:r w:rsidRPr="00E46C89">
        <w:rPr>
          <w:rFonts w:ascii="Montserrat" w:eastAsia="Montserrat" w:hAnsi="Montserrat" w:cs="Montserrat"/>
          <w:b/>
          <w:lang w:val="es-ES" w:eastAsia="es-GT"/>
        </w:rPr>
        <w:t>af</w:t>
      </w:r>
      <w:proofErr w:type="spellEnd"/>
      <w:r w:rsidRPr="00E46C89">
        <w:rPr>
          <w:rFonts w:ascii="Montserrat" w:eastAsia="Times New Roman" w:hAnsi="Montserrat" w:cs="Calibri"/>
          <w:color w:val="222222"/>
          <w:lang w:val="es-ES" w:eastAsia="es-ES"/>
        </w:rPr>
        <w:t xml:space="preserve">, de fecha </w:t>
      </w:r>
      <w:r w:rsidR="00E10286">
        <w:rPr>
          <w:rFonts w:ascii="Montserrat" w:eastAsia="Times New Roman" w:hAnsi="Montserrat" w:cs="Calibri"/>
          <w:color w:val="222222"/>
          <w:lang w:val="es-ES" w:eastAsia="es-ES"/>
        </w:rPr>
        <w:t>06 de diciembre</w:t>
      </w:r>
      <w:r w:rsidRPr="00E46C89">
        <w:rPr>
          <w:rFonts w:ascii="Montserrat" w:eastAsia="Times New Roman" w:hAnsi="Montserrat" w:cs="Calibri"/>
          <w:color w:val="222222"/>
          <w:lang w:val="es-ES" w:eastAsia="es-ES"/>
        </w:rPr>
        <w:t xml:space="preserve"> del 2023, con las respuestas </w:t>
      </w:r>
      <w:r w:rsidR="00066175" w:rsidRPr="00E46C89">
        <w:rPr>
          <w:rFonts w:ascii="Montserrat" w:eastAsia="Times New Roman" w:hAnsi="Montserrat" w:cs="Calibri"/>
          <w:color w:val="222222"/>
          <w:lang w:val="es-ES" w:eastAsia="es-ES"/>
        </w:rPr>
        <w:t>de</w:t>
      </w:r>
      <w:r w:rsidR="0088602E">
        <w:rPr>
          <w:rFonts w:ascii="Montserrat" w:eastAsia="Times New Roman" w:hAnsi="Montserrat" w:cs="Calibri"/>
          <w:color w:val="222222"/>
          <w:lang w:val="es-ES" w:eastAsia="es-ES"/>
        </w:rPr>
        <w:t xml:space="preserve">l Ministerio </w:t>
      </w:r>
      <w:r w:rsidR="00E2021B">
        <w:rPr>
          <w:rFonts w:ascii="Montserrat" w:eastAsia="Times New Roman" w:hAnsi="Montserrat" w:cs="Calibri"/>
          <w:color w:val="222222"/>
          <w:lang w:val="es-ES" w:eastAsia="es-ES"/>
        </w:rPr>
        <w:t>de Agricultura, Ganadería y Alimentación</w:t>
      </w:r>
      <w:r w:rsidR="00205732" w:rsidRPr="00E46C89">
        <w:rPr>
          <w:rFonts w:ascii="Montserrat" w:eastAsia="Times New Roman" w:hAnsi="Montserrat" w:cs="Calibri"/>
          <w:color w:val="222222"/>
          <w:lang w:val="es-ES" w:eastAsia="es-ES"/>
        </w:rPr>
        <w:t>, quien es la encargada de tema</w:t>
      </w:r>
      <w:r w:rsidRPr="00E46C89">
        <w:rPr>
          <w:rFonts w:ascii="Montserrat" w:eastAsia="Times New Roman" w:hAnsi="Montserrat" w:cs="Calibri"/>
          <w:color w:val="222222"/>
          <w:lang w:val="es-ES" w:eastAsia="es-ES"/>
        </w:rPr>
        <w:t xml:space="preserve">. </w:t>
      </w:r>
    </w:p>
    <w:p w14:paraId="0671D135" w14:textId="77777777" w:rsidR="00AB0154" w:rsidRPr="00E46C89" w:rsidRDefault="00AB0154" w:rsidP="001D0584">
      <w:pPr>
        <w:shd w:val="clear" w:color="auto" w:fill="FFFFFF"/>
        <w:spacing w:after="0" w:line="240" w:lineRule="auto"/>
        <w:jc w:val="both"/>
        <w:rPr>
          <w:rFonts w:ascii="Montserrat" w:eastAsia="Montserrat" w:hAnsi="Montserrat" w:cs="Montserrat"/>
          <w:color w:val="000000"/>
          <w:lang w:val="es-ES"/>
        </w:rPr>
      </w:pPr>
    </w:p>
    <w:p w14:paraId="5773A3A3" w14:textId="77777777" w:rsidR="00AB0154" w:rsidRPr="00E46C89" w:rsidRDefault="00AB0154" w:rsidP="001D0584">
      <w:pPr>
        <w:spacing w:after="0" w:line="240" w:lineRule="auto"/>
        <w:jc w:val="both"/>
        <w:rPr>
          <w:rFonts w:ascii="Montserrat" w:eastAsia="Montserrat" w:hAnsi="Montserrat" w:cs="Montserrat"/>
          <w:color w:val="000000"/>
        </w:rPr>
      </w:pPr>
      <w:r w:rsidRPr="00E46C89">
        <w:rPr>
          <w:rFonts w:ascii="Montserrat" w:eastAsia="Montserrat" w:hAnsi="Montserrat" w:cs="Montserrat"/>
          <w:color w:val="000000"/>
        </w:rPr>
        <w:t>Sin otro particular me despido, con altas muestras de mi consideración y estima.</w:t>
      </w:r>
    </w:p>
    <w:p w14:paraId="0A5985B3" w14:textId="77777777" w:rsidR="00AB0154" w:rsidRPr="00E46C89" w:rsidRDefault="00AB0154" w:rsidP="001D0584">
      <w:pPr>
        <w:spacing w:after="0" w:line="240" w:lineRule="auto"/>
        <w:jc w:val="both"/>
        <w:rPr>
          <w:rFonts w:ascii="Montserrat" w:eastAsia="Montserrat" w:hAnsi="Montserrat" w:cs="Montserrat"/>
          <w:color w:val="000000"/>
        </w:rPr>
      </w:pPr>
    </w:p>
    <w:p w14:paraId="276AE392" w14:textId="77777777" w:rsidR="00AB0154" w:rsidRPr="00E46C89" w:rsidRDefault="00AB0154" w:rsidP="001D0584">
      <w:pPr>
        <w:spacing w:after="0" w:line="240" w:lineRule="auto"/>
        <w:jc w:val="both"/>
        <w:rPr>
          <w:rFonts w:ascii="Montserrat" w:eastAsia="Montserrat" w:hAnsi="Montserrat" w:cs="Montserrat"/>
          <w:color w:val="000000"/>
        </w:rPr>
      </w:pPr>
      <w:r w:rsidRPr="00E46C89">
        <w:rPr>
          <w:rFonts w:ascii="Montserrat" w:eastAsia="Montserrat" w:hAnsi="Montserrat" w:cs="Montserrat"/>
          <w:color w:val="000000"/>
        </w:rPr>
        <w:t xml:space="preserve">Atentamente, </w:t>
      </w:r>
    </w:p>
    <w:p w14:paraId="4AA90CB7" w14:textId="77777777" w:rsidR="00AB0154" w:rsidRPr="00E46C89" w:rsidRDefault="00AB0154" w:rsidP="001D0584">
      <w:pPr>
        <w:spacing w:after="0" w:line="240" w:lineRule="auto"/>
        <w:jc w:val="both"/>
        <w:rPr>
          <w:rFonts w:ascii="Montserrat" w:eastAsia="Verdana" w:hAnsi="Montserrat" w:cs="Verdana"/>
        </w:rPr>
      </w:pPr>
    </w:p>
    <w:p w14:paraId="5259968E" w14:textId="77777777" w:rsidR="00AB0154" w:rsidRPr="00E46C89" w:rsidRDefault="00AB0154" w:rsidP="001D0584">
      <w:pPr>
        <w:spacing w:after="0" w:line="240" w:lineRule="auto"/>
        <w:jc w:val="both"/>
        <w:rPr>
          <w:rFonts w:ascii="Montserrat" w:eastAsia="Verdana" w:hAnsi="Montserrat" w:cs="Verdana"/>
          <w:b/>
        </w:rPr>
      </w:pPr>
    </w:p>
    <w:p w14:paraId="21886ED6" w14:textId="77777777" w:rsidR="00C41ECD" w:rsidRPr="00E46C89" w:rsidRDefault="00C41ECD" w:rsidP="001D0584">
      <w:pPr>
        <w:spacing w:after="0" w:line="240" w:lineRule="auto"/>
        <w:jc w:val="both"/>
        <w:rPr>
          <w:rFonts w:ascii="Montserrat" w:eastAsia="Verdana" w:hAnsi="Montserrat" w:cs="Verdana"/>
          <w:b/>
        </w:rPr>
      </w:pPr>
    </w:p>
    <w:p w14:paraId="3F7ADE8D" w14:textId="77777777" w:rsidR="00C41ECD" w:rsidRPr="00E46C89" w:rsidRDefault="00C41ECD" w:rsidP="001D0584">
      <w:pPr>
        <w:spacing w:after="0" w:line="240" w:lineRule="auto"/>
        <w:jc w:val="both"/>
        <w:rPr>
          <w:rFonts w:ascii="Montserrat" w:eastAsia="Verdana" w:hAnsi="Montserrat" w:cs="Verdana"/>
          <w:b/>
        </w:rPr>
      </w:pPr>
    </w:p>
    <w:p w14:paraId="2ED44DD5" w14:textId="77777777" w:rsidR="00C41ECD" w:rsidRPr="00E46C89" w:rsidRDefault="00C41ECD" w:rsidP="001D0584">
      <w:pPr>
        <w:spacing w:after="0" w:line="240" w:lineRule="auto"/>
        <w:jc w:val="both"/>
        <w:rPr>
          <w:rFonts w:ascii="Montserrat" w:eastAsia="Verdana" w:hAnsi="Montserrat" w:cs="Verdana"/>
          <w:b/>
        </w:rPr>
      </w:pPr>
    </w:p>
    <w:p w14:paraId="51F1A9C4" w14:textId="77777777" w:rsidR="00AB0154" w:rsidRPr="00E46C89" w:rsidRDefault="00AB0154" w:rsidP="001D0584">
      <w:pPr>
        <w:spacing w:after="0" w:line="240" w:lineRule="auto"/>
        <w:jc w:val="both"/>
        <w:rPr>
          <w:rFonts w:ascii="Montserrat" w:eastAsia="Verdana" w:hAnsi="Montserrat" w:cs="Verdana"/>
          <w:b/>
        </w:rPr>
      </w:pPr>
    </w:p>
    <w:p w14:paraId="1486475F" w14:textId="77777777" w:rsidR="00AB0154" w:rsidRPr="00E46C89" w:rsidRDefault="00AB0154" w:rsidP="001D0584">
      <w:pPr>
        <w:spacing w:after="0" w:line="240" w:lineRule="auto"/>
        <w:jc w:val="both"/>
        <w:rPr>
          <w:rFonts w:ascii="Montserrat" w:eastAsia="Verdana" w:hAnsi="Montserrat" w:cs="Verdana"/>
          <w:b/>
        </w:rPr>
      </w:pPr>
    </w:p>
    <w:p w14:paraId="1AC93048" w14:textId="77777777" w:rsidR="00AB0154" w:rsidRPr="00E46C89" w:rsidRDefault="00AB0154" w:rsidP="001D0584">
      <w:pPr>
        <w:spacing w:after="0" w:line="240" w:lineRule="auto"/>
        <w:jc w:val="both"/>
        <w:rPr>
          <w:rFonts w:ascii="Montserrat" w:eastAsia="Montserrat" w:hAnsi="Montserrat" w:cs="Montserrat"/>
          <w:b/>
        </w:rPr>
      </w:pPr>
      <w:r w:rsidRPr="00E46C89">
        <w:rPr>
          <w:rFonts w:ascii="Montserrat" w:eastAsia="Montserrat" w:hAnsi="Montserrat" w:cs="Montserrat"/>
          <w:b/>
        </w:rPr>
        <w:t>Embajador</w:t>
      </w:r>
    </w:p>
    <w:p w14:paraId="334DF5E0" w14:textId="77777777" w:rsidR="00AB0154" w:rsidRPr="00E46C89" w:rsidRDefault="00AB0154" w:rsidP="001D0584">
      <w:pPr>
        <w:spacing w:after="0" w:line="240" w:lineRule="auto"/>
        <w:jc w:val="both"/>
        <w:rPr>
          <w:rFonts w:ascii="Montserrat" w:eastAsia="Montserrat" w:hAnsi="Montserrat" w:cs="Montserrat"/>
          <w:b/>
          <w:color w:val="000000"/>
        </w:rPr>
      </w:pPr>
      <w:r w:rsidRPr="00E46C89">
        <w:rPr>
          <w:rFonts w:ascii="Montserrat" w:eastAsia="Montserrat" w:hAnsi="Montserrat" w:cs="Montserrat"/>
          <w:b/>
          <w:color w:val="000000"/>
        </w:rPr>
        <w:t xml:space="preserve">Mario Búcaro Flores </w:t>
      </w:r>
    </w:p>
    <w:p w14:paraId="50DE634C" w14:textId="77777777" w:rsidR="00AB0154" w:rsidRPr="00E46C89" w:rsidRDefault="00AB0154" w:rsidP="001D0584">
      <w:pPr>
        <w:spacing w:after="0" w:line="240" w:lineRule="auto"/>
        <w:jc w:val="both"/>
        <w:rPr>
          <w:rFonts w:ascii="Montserrat" w:eastAsia="Montserrat" w:hAnsi="Montserrat" w:cs="Montserrat"/>
          <w:b/>
          <w:color w:val="000000"/>
        </w:rPr>
      </w:pPr>
      <w:r w:rsidRPr="00E46C89">
        <w:rPr>
          <w:rFonts w:ascii="Montserrat" w:eastAsia="Montserrat" w:hAnsi="Montserrat" w:cs="Montserrat"/>
          <w:b/>
          <w:color w:val="000000"/>
        </w:rPr>
        <w:t>Ministro de Relaciones Exteriores</w:t>
      </w:r>
    </w:p>
    <w:p w14:paraId="7E943B0A" w14:textId="77777777" w:rsidR="00AB0154" w:rsidRPr="00E46C89" w:rsidRDefault="00AB0154" w:rsidP="001D0584">
      <w:pPr>
        <w:spacing w:after="0" w:line="240" w:lineRule="auto"/>
        <w:jc w:val="both"/>
        <w:rPr>
          <w:rFonts w:ascii="Montserrat" w:eastAsia="Montserrat" w:hAnsi="Montserrat" w:cs="Montserrat"/>
          <w:b/>
          <w:color w:val="000000"/>
        </w:rPr>
      </w:pPr>
      <w:r w:rsidRPr="00E46C89">
        <w:rPr>
          <w:rFonts w:ascii="Montserrat" w:eastAsia="Montserrat" w:hAnsi="Montserrat" w:cs="Montserrat"/>
          <w:b/>
          <w:color w:val="000000"/>
        </w:rPr>
        <w:t>Su Despacho</w:t>
      </w:r>
    </w:p>
    <w:p w14:paraId="780515EF" w14:textId="77777777" w:rsidR="00E46C89" w:rsidRPr="00E46C89" w:rsidRDefault="00E46C89" w:rsidP="001D0584">
      <w:pPr>
        <w:spacing w:after="0" w:line="240" w:lineRule="auto"/>
        <w:jc w:val="right"/>
        <w:rPr>
          <w:rFonts w:ascii="Montserrat" w:eastAsia="Montserrat" w:hAnsi="Montserrat" w:cs="Montserrat"/>
          <w:b/>
          <w:lang w:val="en-US" w:eastAsia="es-GT"/>
        </w:rPr>
      </w:pPr>
    </w:p>
    <w:p w14:paraId="62BE6352" w14:textId="77777777" w:rsidR="00E46C89" w:rsidRPr="00E46C89" w:rsidRDefault="00E46C89" w:rsidP="001D0584">
      <w:pPr>
        <w:spacing w:after="0" w:line="240" w:lineRule="auto"/>
        <w:jc w:val="right"/>
        <w:rPr>
          <w:rFonts w:ascii="Montserrat" w:eastAsia="Montserrat" w:hAnsi="Montserrat" w:cs="Montserrat"/>
          <w:b/>
          <w:lang w:val="en-US" w:eastAsia="es-GT"/>
        </w:rPr>
      </w:pPr>
    </w:p>
    <w:p w14:paraId="4C4EBC4E" w14:textId="77777777" w:rsidR="002C5A73" w:rsidRDefault="002C5A73" w:rsidP="001D0584">
      <w:pPr>
        <w:spacing w:after="0" w:line="240" w:lineRule="auto"/>
        <w:jc w:val="right"/>
        <w:rPr>
          <w:rFonts w:ascii="Montserrat" w:eastAsia="Montserrat" w:hAnsi="Montserrat" w:cs="Montserrat"/>
          <w:b/>
          <w:lang w:val="en-US" w:eastAsia="es-GT"/>
        </w:rPr>
      </w:pPr>
    </w:p>
    <w:p w14:paraId="698126B4" w14:textId="77777777" w:rsidR="002C5A73" w:rsidRDefault="002C5A73" w:rsidP="001D0584">
      <w:pPr>
        <w:spacing w:after="0" w:line="240" w:lineRule="auto"/>
        <w:jc w:val="right"/>
        <w:rPr>
          <w:rFonts w:ascii="Montserrat" w:eastAsia="Montserrat" w:hAnsi="Montserrat" w:cs="Montserrat"/>
          <w:b/>
          <w:lang w:val="en-US" w:eastAsia="es-GT"/>
        </w:rPr>
      </w:pPr>
    </w:p>
    <w:p w14:paraId="6D3CD01E" w14:textId="77777777" w:rsidR="002C5A73" w:rsidRDefault="002C5A73" w:rsidP="001D0584">
      <w:pPr>
        <w:spacing w:after="0" w:line="240" w:lineRule="auto"/>
        <w:jc w:val="right"/>
        <w:rPr>
          <w:rFonts w:ascii="Montserrat" w:eastAsia="Montserrat" w:hAnsi="Montserrat" w:cs="Montserrat"/>
          <w:b/>
          <w:lang w:val="en-US" w:eastAsia="es-GT"/>
        </w:rPr>
      </w:pPr>
    </w:p>
    <w:p w14:paraId="6202BC4C" w14:textId="77777777" w:rsidR="002C5A73" w:rsidRDefault="002C5A73" w:rsidP="001D0584">
      <w:pPr>
        <w:spacing w:after="0" w:line="240" w:lineRule="auto"/>
        <w:jc w:val="right"/>
        <w:rPr>
          <w:rFonts w:ascii="Montserrat" w:eastAsia="Montserrat" w:hAnsi="Montserrat" w:cs="Montserrat"/>
          <w:b/>
          <w:lang w:val="en-US" w:eastAsia="es-GT"/>
        </w:rPr>
      </w:pPr>
    </w:p>
    <w:p w14:paraId="4A1F649C" w14:textId="77777777" w:rsidR="002C5A73" w:rsidRDefault="002C5A73" w:rsidP="001D0584">
      <w:pPr>
        <w:spacing w:after="0" w:line="240" w:lineRule="auto"/>
        <w:jc w:val="right"/>
        <w:rPr>
          <w:rFonts w:ascii="Montserrat" w:eastAsia="Montserrat" w:hAnsi="Montserrat" w:cs="Montserrat"/>
          <w:b/>
          <w:lang w:val="en-US" w:eastAsia="es-GT"/>
        </w:rPr>
      </w:pPr>
    </w:p>
    <w:p w14:paraId="7C811001" w14:textId="1DFE9178" w:rsidR="00A23CCF" w:rsidRPr="00E46C89" w:rsidRDefault="00A23CCF" w:rsidP="001D0584">
      <w:pPr>
        <w:spacing w:after="0" w:line="240" w:lineRule="auto"/>
        <w:jc w:val="right"/>
        <w:rPr>
          <w:rFonts w:ascii="Montserrat" w:eastAsia="Montserrat" w:hAnsi="Montserrat" w:cs="Montserrat"/>
          <w:b/>
          <w:lang w:val="en-US" w:eastAsia="es-GT"/>
        </w:rPr>
      </w:pPr>
      <w:r w:rsidRPr="00E46C89">
        <w:rPr>
          <w:rFonts w:ascii="Montserrat" w:eastAsia="Montserrat" w:hAnsi="Montserrat" w:cs="Montserrat"/>
          <w:b/>
          <w:lang w:val="en-US" w:eastAsia="es-GT"/>
        </w:rPr>
        <w:t>Ref. DIDEH-</w:t>
      </w:r>
      <w:r w:rsidR="00C960D3" w:rsidRPr="00E46C89">
        <w:rPr>
          <w:rFonts w:ascii="Montserrat" w:eastAsia="Montserrat" w:hAnsi="Montserrat" w:cs="Montserrat"/>
          <w:b/>
          <w:lang w:val="en-US" w:eastAsia="es-GT"/>
        </w:rPr>
        <w:t>DEPCAD</w:t>
      </w:r>
      <w:r w:rsidR="00C41ECD" w:rsidRPr="00E46C89">
        <w:rPr>
          <w:rFonts w:ascii="Montserrat" w:eastAsia="Montserrat" w:hAnsi="Montserrat" w:cs="Montserrat"/>
          <w:b/>
          <w:lang w:val="en-US" w:eastAsia="es-GT"/>
        </w:rPr>
        <w:t>E</w:t>
      </w:r>
      <w:r w:rsidR="00C960D3" w:rsidRPr="00E46C89">
        <w:rPr>
          <w:rFonts w:ascii="Montserrat" w:eastAsia="Montserrat" w:hAnsi="Montserrat" w:cs="Montserrat"/>
          <w:b/>
          <w:lang w:val="en-US" w:eastAsia="es-GT"/>
        </w:rPr>
        <w:t>H</w:t>
      </w:r>
      <w:r w:rsidR="00AC33AD" w:rsidRPr="00E46C89">
        <w:rPr>
          <w:rFonts w:ascii="Montserrat" w:eastAsia="Montserrat" w:hAnsi="Montserrat" w:cs="Montserrat"/>
          <w:b/>
          <w:lang w:val="en-US" w:eastAsia="es-GT"/>
        </w:rPr>
        <w:t>-</w:t>
      </w:r>
      <w:r w:rsidR="000F7925">
        <w:rPr>
          <w:rFonts w:ascii="Montserrat" w:eastAsia="Montserrat" w:hAnsi="Montserrat" w:cs="Montserrat"/>
          <w:b/>
          <w:lang w:val="en-US" w:eastAsia="es-GT"/>
        </w:rPr>
        <w:t>66</w:t>
      </w:r>
      <w:r w:rsidR="00CA6454" w:rsidRPr="00E46C89">
        <w:rPr>
          <w:rFonts w:ascii="Montserrat" w:eastAsia="Montserrat" w:hAnsi="Montserrat" w:cs="Montserrat"/>
          <w:b/>
          <w:lang w:val="en-US" w:eastAsia="es-GT"/>
        </w:rPr>
        <w:t>-</w:t>
      </w:r>
      <w:r w:rsidR="00461C0E" w:rsidRPr="00E46C89">
        <w:rPr>
          <w:rFonts w:ascii="Montserrat" w:eastAsia="Montserrat" w:hAnsi="Montserrat" w:cs="Montserrat"/>
          <w:b/>
          <w:lang w:val="en-US" w:eastAsia="es-GT"/>
        </w:rPr>
        <w:t>2023</w:t>
      </w:r>
      <w:r w:rsidRPr="00E46C89">
        <w:rPr>
          <w:rFonts w:ascii="Montserrat" w:eastAsia="Montserrat" w:hAnsi="Montserrat" w:cs="Montserrat"/>
          <w:b/>
          <w:lang w:val="en-US" w:eastAsia="es-GT"/>
        </w:rPr>
        <w:t>/</w:t>
      </w:r>
      <w:r w:rsidR="000F7925">
        <w:rPr>
          <w:rFonts w:ascii="Montserrat" w:eastAsia="Montserrat" w:hAnsi="Montserrat" w:cs="Montserrat"/>
          <w:b/>
          <w:lang w:val="en-US" w:eastAsia="es-GT"/>
        </w:rPr>
        <w:t>LFLL/</w:t>
      </w:r>
      <w:proofErr w:type="spellStart"/>
      <w:r w:rsidRPr="00E46C89">
        <w:rPr>
          <w:rFonts w:ascii="Montserrat" w:eastAsia="Montserrat" w:hAnsi="Montserrat" w:cs="Montserrat"/>
          <w:b/>
          <w:lang w:val="en-US" w:eastAsia="es-GT"/>
        </w:rPr>
        <w:t>af</w:t>
      </w:r>
      <w:proofErr w:type="spellEnd"/>
    </w:p>
    <w:p w14:paraId="7E500074" w14:textId="686B2EE9" w:rsidR="00A23CCF" w:rsidRPr="00E46C89" w:rsidRDefault="00A23CCF" w:rsidP="001D0584">
      <w:pPr>
        <w:spacing w:after="0" w:line="240" w:lineRule="auto"/>
        <w:jc w:val="right"/>
        <w:rPr>
          <w:rFonts w:ascii="Montserrat" w:eastAsia="Montserrat" w:hAnsi="Montserrat" w:cs="Montserrat"/>
          <w:lang w:val="es-ES_tradnl" w:eastAsia="es-GT"/>
        </w:rPr>
      </w:pPr>
      <w:r w:rsidRPr="00E46C89">
        <w:rPr>
          <w:rFonts w:ascii="Montserrat" w:eastAsia="Montserrat" w:hAnsi="Montserrat" w:cs="Montserrat"/>
          <w:lang w:val="es-ES_tradnl" w:eastAsia="es-GT"/>
        </w:rPr>
        <w:t xml:space="preserve">Guatemala, </w:t>
      </w:r>
      <w:r w:rsidR="000F7925">
        <w:rPr>
          <w:rFonts w:ascii="Montserrat" w:eastAsia="Montserrat" w:hAnsi="Montserrat" w:cs="Montserrat"/>
          <w:lang w:val="es-ES_tradnl" w:eastAsia="es-GT"/>
        </w:rPr>
        <w:t>06 de diciembre</w:t>
      </w:r>
      <w:r w:rsidRPr="00E46C89">
        <w:rPr>
          <w:rFonts w:ascii="Montserrat" w:eastAsia="Montserrat" w:hAnsi="Montserrat" w:cs="Montserrat"/>
          <w:lang w:val="es-ES_tradnl" w:eastAsia="es-GT"/>
        </w:rPr>
        <w:t xml:space="preserve"> del 2023</w:t>
      </w:r>
    </w:p>
    <w:p w14:paraId="5E2E595A" w14:textId="5E056876" w:rsidR="00A23CCF" w:rsidRPr="00E46C89" w:rsidRDefault="00A23CCF" w:rsidP="001D0584">
      <w:pPr>
        <w:spacing w:after="0" w:line="240" w:lineRule="auto"/>
        <w:jc w:val="both"/>
        <w:rPr>
          <w:rFonts w:ascii="Montserrat" w:eastAsia="Montserrat" w:hAnsi="Montserrat" w:cs="Montserrat"/>
          <w:lang w:val="es-ES_tradnl" w:eastAsia="es-GT"/>
        </w:rPr>
      </w:pPr>
    </w:p>
    <w:p w14:paraId="42079DB5" w14:textId="06374E34" w:rsidR="00712D44" w:rsidRPr="00E46C89" w:rsidRDefault="00F8385F" w:rsidP="00F8385F">
      <w:pPr>
        <w:pStyle w:val="HTMLPreformatted"/>
        <w:jc w:val="center"/>
        <w:rPr>
          <w:rStyle w:val="y2iqfc"/>
          <w:rFonts w:ascii="Montserrat" w:hAnsi="Montserrat"/>
          <w:b/>
          <w:color w:val="202124"/>
          <w:sz w:val="22"/>
          <w:szCs w:val="22"/>
          <w:lang w:val="es-ES"/>
        </w:rPr>
      </w:pPr>
      <w:r w:rsidRPr="00E46C89">
        <w:rPr>
          <w:rStyle w:val="y2iqfc"/>
          <w:rFonts w:ascii="Montserrat" w:hAnsi="Montserrat"/>
          <w:b/>
          <w:color w:val="202124"/>
          <w:sz w:val="22"/>
          <w:szCs w:val="22"/>
          <w:lang w:val="es-ES"/>
        </w:rPr>
        <w:t xml:space="preserve">Cuestionario </w:t>
      </w:r>
      <w:r w:rsidR="00677BA6">
        <w:rPr>
          <w:rStyle w:val="y2iqfc"/>
          <w:rFonts w:ascii="Montserrat" w:hAnsi="Montserrat"/>
          <w:b/>
          <w:color w:val="202124"/>
          <w:sz w:val="22"/>
          <w:szCs w:val="22"/>
          <w:lang w:val="es-ES"/>
        </w:rPr>
        <w:t xml:space="preserve">sobre </w:t>
      </w:r>
      <w:r w:rsidRPr="00E46C89">
        <w:rPr>
          <w:rStyle w:val="y2iqfc"/>
          <w:rFonts w:ascii="Montserrat" w:hAnsi="Montserrat"/>
          <w:b/>
          <w:color w:val="202124"/>
          <w:sz w:val="22"/>
          <w:szCs w:val="22"/>
          <w:lang w:val="es-ES"/>
        </w:rPr>
        <w:t>“</w:t>
      </w:r>
      <w:r w:rsidR="00677BA6" w:rsidRPr="00677BA6">
        <w:rPr>
          <w:rStyle w:val="y2iqfc"/>
          <w:rFonts w:ascii="Montserrat" w:hAnsi="Montserrat"/>
          <w:b/>
          <w:color w:val="202124"/>
          <w:sz w:val="22"/>
          <w:szCs w:val="22"/>
          <w:lang w:val="es-ES"/>
        </w:rPr>
        <w:t>la pesca y el derecho a la alimentación</w:t>
      </w:r>
      <w:r w:rsidRPr="00E46C89">
        <w:rPr>
          <w:rStyle w:val="y2iqfc"/>
          <w:rFonts w:ascii="Montserrat" w:hAnsi="Montserrat"/>
          <w:b/>
          <w:color w:val="202124"/>
          <w:sz w:val="22"/>
          <w:szCs w:val="22"/>
          <w:lang w:val="es-ES"/>
        </w:rPr>
        <w:t>”</w:t>
      </w:r>
    </w:p>
    <w:p w14:paraId="15C585E4" w14:textId="1A5E9B4B" w:rsidR="00F8385F" w:rsidRPr="00E46C89" w:rsidRDefault="00F8385F" w:rsidP="001D0584">
      <w:pPr>
        <w:pStyle w:val="HTMLPreformatted"/>
        <w:jc w:val="both"/>
        <w:rPr>
          <w:rStyle w:val="y2iqfc"/>
          <w:rFonts w:ascii="Montserrat" w:hAnsi="Montserrat"/>
          <w:b/>
          <w:color w:val="202124"/>
          <w:sz w:val="22"/>
          <w:szCs w:val="22"/>
          <w:lang w:val="es-ES"/>
        </w:rPr>
      </w:pPr>
      <w:r w:rsidRPr="00E46C89">
        <w:rPr>
          <w:rFonts w:ascii="Montserrat" w:eastAsia="Montserrat" w:hAnsi="Montserrat" w:cs="Montserrat"/>
          <w:b/>
          <w:noProof/>
          <w:color w:val="4472C4"/>
          <w:sz w:val="22"/>
          <w:szCs w:val="22"/>
          <w:lang w:val="en-US"/>
        </w:rPr>
        <w:lastRenderedPageBreak/>
        <mc:AlternateContent>
          <mc:Choice Requires="wps">
            <w:drawing>
              <wp:anchor distT="0" distB="0" distL="114300" distR="114300" simplePos="0" relativeHeight="251659264" behindDoc="0" locked="0" layoutInCell="1" allowOverlap="1" wp14:anchorId="76428AC7" wp14:editId="7044ADC2">
                <wp:simplePos x="0" y="0"/>
                <wp:positionH relativeFrom="column">
                  <wp:posOffset>-28575</wp:posOffset>
                </wp:positionH>
                <wp:positionV relativeFrom="paragraph">
                  <wp:posOffset>74295</wp:posOffset>
                </wp:positionV>
                <wp:extent cx="5905500" cy="0"/>
                <wp:effectExtent l="0" t="19050" r="19050" b="19050"/>
                <wp:wrapNone/>
                <wp:docPr id="9" name="Conector recto 9"/>
                <wp:cNvGraphicFramePr/>
                <a:graphic xmlns:a="http://schemas.openxmlformats.org/drawingml/2006/main">
                  <a:graphicData uri="http://schemas.microsoft.com/office/word/2010/wordprocessingShape">
                    <wps:wsp>
                      <wps:cNvCnPr/>
                      <wps:spPr>
                        <a:xfrm>
                          <a:off x="0" y="0"/>
                          <a:ext cx="59055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984C1"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85pt" to="46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" strokecolor="#4472c4" strokeweight="2.25pt">
                <v:stroke joinstyle="miter"/>
              </v:line>
            </w:pict>
          </mc:Fallback>
        </mc:AlternateContent>
      </w:r>
    </w:p>
    <w:p w14:paraId="4EFF362A" w14:textId="0D97CDEE" w:rsidR="00835212" w:rsidRPr="00E46C89" w:rsidRDefault="00835212" w:rsidP="00DA48DC">
      <w:pPr>
        <w:spacing w:after="0" w:line="240" w:lineRule="auto"/>
        <w:jc w:val="both"/>
        <w:rPr>
          <w:rFonts w:ascii="Montserrat" w:hAnsi="Montserrat"/>
          <w:lang w:val="es-ES"/>
        </w:rPr>
      </w:pPr>
    </w:p>
    <w:p w14:paraId="7A836B82" w14:textId="141644BA" w:rsidR="00156F09" w:rsidRPr="00514036" w:rsidRDefault="00156F09" w:rsidP="00514036">
      <w:pPr>
        <w:spacing w:after="0" w:line="0" w:lineRule="atLeast"/>
        <w:jc w:val="both"/>
        <w:rPr>
          <w:rFonts w:ascii="Montserrat" w:hAnsi="Montserrat"/>
          <w:b/>
          <w:bCs/>
          <w:lang w:val="es-ES"/>
        </w:rPr>
      </w:pPr>
      <w:r w:rsidRPr="00514036">
        <w:rPr>
          <w:rFonts w:ascii="Montserrat" w:hAnsi="Montserrat"/>
          <w:b/>
          <w:bCs/>
          <w:lang w:val="es-ES"/>
        </w:rPr>
        <w:t>PREGUNTAS</w:t>
      </w:r>
      <w:r w:rsidR="001D5764">
        <w:rPr>
          <w:rFonts w:ascii="Montserrat" w:hAnsi="Montserrat"/>
          <w:b/>
          <w:bCs/>
          <w:lang w:val="es-ES"/>
        </w:rPr>
        <w:t xml:space="preserve"> </w:t>
      </w:r>
    </w:p>
    <w:p w14:paraId="1EC0459A" w14:textId="77777777" w:rsidR="00156F09" w:rsidRPr="00514036" w:rsidRDefault="00156F09" w:rsidP="00514036">
      <w:pPr>
        <w:spacing w:after="0" w:line="0" w:lineRule="atLeast"/>
        <w:jc w:val="both"/>
        <w:rPr>
          <w:rFonts w:ascii="Montserrat" w:hAnsi="Montserrat"/>
          <w:b/>
          <w:bCs/>
          <w:lang w:val="es-ES"/>
        </w:rPr>
      </w:pPr>
    </w:p>
    <w:p w14:paraId="54E9C313" w14:textId="16B884D3" w:rsidR="00156F09" w:rsidRPr="00690CDB" w:rsidRDefault="00156F09" w:rsidP="00677BA6">
      <w:pPr>
        <w:spacing w:after="0" w:line="0" w:lineRule="atLeast"/>
        <w:jc w:val="both"/>
        <w:rPr>
          <w:rFonts w:ascii="Montserrat" w:eastAsia="Arial" w:hAnsi="Montserrat" w:cs="Arial"/>
        </w:rPr>
      </w:pPr>
      <w:r w:rsidRPr="00514036">
        <w:rPr>
          <w:rFonts w:ascii="Montserrat" w:hAnsi="Montserrat"/>
          <w:b/>
          <w:bCs/>
          <w:lang w:val="es-ES"/>
        </w:rPr>
        <w:t>1.</w:t>
      </w:r>
      <w:r w:rsidRPr="00514036">
        <w:rPr>
          <w:rFonts w:ascii="Montserrat" w:hAnsi="Montserrat"/>
          <w:b/>
          <w:bCs/>
          <w:lang w:val="es-ES"/>
        </w:rPr>
        <w:tab/>
      </w:r>
      <w:r w:rsidR="00677BA6">
        <w:rPr>
          <w:rFonts w:ascii="Montserrat" w:hAnsi="Montserrat"/>
          <w:b/>
          <w:bCs/>
          <w:lang w:val="es-ES"/>
        </w:rPr>
        <w:t>¿</w:t>
      </w:r>
      <w:r w:rsidR="00677BA6" w:rsidRPr="00677BA6">
        <w:rPr>
          <w:rFonts w:ascii="Montserrat" w:hAnsi="Montserrat"/>
          <w:b/>
          <w:bCs/>
          <w:lang w:val="es-ES"/>
        </w:rPr>
        <w:t>Cómo trabajar</w:t>
      </w:r>
      <w:r w:rsidR="00677BA6">
        <w:rPr>
          <w:rFonts w:ascii="Montserrat" w:hAnsi="Montserrat"/>
          <w:b/>
          <w:bCs/>
          <w:lang w:val="es-ES"/>
        </w:rPr>
        <w:t xml:space="preserve"> </w:t>
      </w:r>
      <w:r w:rsidR="00677BA6" w:rsidRPr="00677BA6">
        <w:rPr>
          <w:rFonts w:ascii="Montserrat" w:hAnsi="Montserrat"/>
          <w:b/>
          <w:bCs/>
          <w:lang w:val="es-ES"/>
        </w:rPr>
        <w:t>para garantizar la igualdad de</w:t>
      </w:r>
      <w:r w:rsidR="00677BA6">
        <w:rPr>
          <w:rFonts w:ascii="Montserrat" w:hAnsi="Montserrat"/>
          <w:b/>
          <w:bCs/>
          <w:lang w:val="es-ES"/>
        </w:rPr>
        <w:t xml:space="preserve"> </w:t>
      </w:r>
      <w:r w:rsidR="00677BA6" w:rsidRPr="00677BA6">
        <w:rPr>
          <w:rFonts w:ascii="Montserrat" w:hAnsi="Montserrat"/>
          <w:b/>
          <w:bCs/>
          <w:lang w:val="es-ES"/>
        </w:rPr>
        <w:t>género en el</w:t>
      </w:r>
      <w:r w:rsidR="00677BA6">
        <w:rPr>
          <w:rFonts w:ascii="Montserrat" w:hAnsi="Montserrat"/>
          <w:b/>
          <w:bCs/>
          <w:lang w:val="es-ES"/>
        </w:rPr>
        <w:t xml:space="preserve"> </w:t>
      </w:r>
      <w:r w:rsidR="00677BA6" w:rsidRPr="00677BA6">
        <w:rPr>
          <w:rFonts w:ascii="Montserrat" w:hAnsi="Montserrat"/>
          <w:b/>
          <w:bCs/>
          <w:lang w:val="es-ES"/>
        </w:rPr>
        <w:t>sector</w:t>
      </w:r>
      <w:r w:rsidR="00677BA6">
        <w:rPr>
          <w:rFonts w:ascii="Montserrat" w:hAnsi="Montserrat"/>
          <w:b/>
          <w:bCs/>
          <w:lang w:val="es-ES"/>
        </w:rPr>
        <w:t xml:space="preserve"> </w:t>
      </w:r>
      <w:r w:rsidR="00677BA6" w:rsidRPr="00677BA6">
        <w:rPr>
          <w:rFonts w:ascii="Montserrat" w:hAnsi="Montserrat"/>
          <w:b/>
          <w:bCs/>
          <w:lang w:val="es-ES"/>
        </w:rPr>
        <w:t>pesquero</w:t>
      </w:r>
      <w:r w:rsidR="00677BA6">
        <w:rPr>
          <w:rFonts w:ascii="Montserrat" w:hAnsi="Montserrat"/>
          <w:b/>
          <w:bCs/>
          <w:lang w:val="es-ES"/>
        </w:rPr>
        <w:t>?</w:t>
      </w:r>
    </w:p>
    <w:p w14:paraId="6335F565" w14:textId="3FCC4A53" w:rsidR="00156F09" w:rsidRDefault="00156F09" w:rsidP="00690CDB">
      <w:pPr>
        <w:spacing w:after="0" w:line="0" w:lineRule="atLeast"/>
        <w:jc w:val="both"/>
        <w:rPr>
          <w:rFonts w:ascii="Montserrat" w:hAnsi="Montserrat"/>
          <w:lang w:val="es-ES"/>
        </w:rPr>
      </w:pPr>
    </w:p>
    <w:p w14:paraId="3B6DF6DA" w14:textId="5147EC6D" w:rsidR="00677BA6" w:rsidRDefault="001D5764" w:rsidP="00677BA6">
      <w:pPr>
        <w:spacing w:after="0" w:line="0" w:lineRule="atLeast"/>
        <w:jc w:val="both"/>
        <w:rPr>
          <w:rFonts w:ascii="Montserrat" w:hAnsi="Montserrat"/>
          <w:lang w:val="es-ES"/>
        </w:rPr>
      </w:pPr>
      <w:r>
        <w:rPr>
          <w:rFonts w:ascii="Montserrat" w:hAnsi="Montserrat"/>
          <w:lang w:val="es-ES"/>
        </w:rPr>
        <w:t>El Estado de Guatemala a través del Ministerio de Agricultura, Ganadería y Alimentación</w:t>
      </w:r>
      <w:r w:rsidR="005A0CE2">
        <w:rPr>
          <w:rFonts w:ascii="Montserrat" w:hAnsi="Montserrat"/>
          <w:lang w:val="es-ES"/>
        </w:rPr>
        <w:t xml:space="preserve"> -MAGA-,</w:t>
      </w:r>
      <w:r>
        <w:rPr>
          <w:rFonts w:ascii="Montserrat" w:hAnsi="Montserrat"/>
          <w:lang w:val="es-ES"/>
        </w:rPr>
        <w:t xml:space="preserve"> realiza acciones </w:t>
      </w:r>
      <w:r w:rsidR="00C06380" w:rsidRPr="00C06380">
        <w:rPr>
          <w:rFonts w:ascii="Montserrat" w:hAnsi="Montserrat"/>
          <w:lang w:val="es-ES"/>
        </w:rPr>
        <w:t>que fomenta</w:t>
      </w:r>
      <w:r w:rsidR="00C06380">
        <w:rPr>
          <w:rFonts w:ascii="Montserrat" w:hAnsi="Montserrat"/>
          <w:lang w:val="es-ES"/>
        </w:rPr>
        <w:t>n</w:t>
      </w:r>
      <w:r w:rsidR="00C06380" w:rsidRPr="00C06380">
        <w:rPr>
          <w:rFonts w:ascii="Montserrat" w:hAnsi="Montserrat"/>
          <w:lang w:val="es-ES"/>
        </w:rPr>
        <w:t xml:space="preserve"> el desarrollo rural integral a través de la transformación y modernización del sector agropecuario, forestal e hidrobiológico, desarrollando capacidades productivas, organizativas y comerciales para lograr la seguridad y soberanía alimentaria y competitividad con normas y regulaciones claras para el manejo de productos en el mercado nacional e internacional, garantizando la sostenibilidad de los recursos naturales</w:t>
      </w:r>
      <w:r w:rsidR="00C06380">
        <w:rPr>
          <w:rFonts w:ascii="Montserrat" w:hAnsi="Montserrat"/>
          <w:lang w:val="es-ES"/>
        </w:rPr>
        <w:t xml:space="preserve">, en ese sentido, </w:t>
      </w:r>
      <w:r w:rsidR="00677BA6" w:rsidRPr="00677BA6">
        <w:rPr>
          <w:rFonts w:ascii="Montserrat" w:hAnsi="Montserrat"/>
          <w:lang w:val="es-ES"/>
        </w:rPr>
        <w:t>la pesca desempeña un papel crucial en la realización del derecho a la alimentación</w:t>
      </w:r>
      <w:r w:rsidR="00677BA6">
        <w:rPr>
          <w:rFonts w:ascii="Montserrat" w:hAnsi="Montserrat"/>
          <w:lang w:val="es-ES"/>
        </w:rPr>
        <w:t xml:space="preserve">, </w:t>
      </w:r>
      <w:r w:rsidR="00677BA6" w:rsidRPr="00677BA6">
        <w:rPr>
          <w:rFonts w:ascii="Montserrat" w:hAnsi="Montserrat"/>
          <w:lang w:val="es-ES"/>
        </w:rPr>
        <w:t>al tiempo que contribuyen significativamente a sostener la economía local y generar empleo. El sector pesquero en Guatemala, se divide en pesca de subsistencia, pesca artesanal, de pequeña, mediana y gran escala.</w:t>
      </w:r>
    </w:p>
    <w:p w14:paraId="15A797EE" w14:textId="77777777" w:rsidR="00677BA6" w:rsidRPr="00677BA6" w:rsidRDefault="00677BA6" w:rsidP="00677BA6">
      <w:pPr>
        <w:spacing w:after="0" w:line="0" w:lineRule="atLeast"/>
        <w:jc w:val="both"/>
        <w:rPr>
          <w:rFonts w:ascii="Montserrat" w:hAnsi="Montserrat"/>
          <w:lang w:val="es-ES"/>
        </w:rPr>
      </w:pPr>
    </w:p>
    <w:p w14:paraId="1CAE9470" w14:textId="0AB392FF" w:rsidR="00677BA6" w:rsidRDefault="00677BA6" w:rsidP="00677BA6">
      <w:pPr>
        <w:spacing w:after="0" w:line="0" w:lineRule="atLeast"/>
        <w:jc w:val="both"/>
        <w:rPr>
          <w:rFonts w:ascii="Montserrat" w:hAnsi="Montserrat"/>
          <w:lang w:val="es-ES"/>
        </w:rPr>
      </w:pPr>
      <w:r w:rsidRPr="00677BA6">
        <w:rPr>
          <w:rFonts w:ascii="Montserrat" w:hAnsi="Montserrat"/>
          <w:lang w:val="es-ES"/>
        </w:rPr>
        <w:t>Para garantizar la igualdad de género en el sector pesquero, la Dirección de Normatividad de</w:t>
      </w:r>
      <w:r>
        <w:rPr>
          <w:rFonts w:ascii="Montserrat" w:hAnsi="Montserrat"/>
          <w:lang w:val="es-ES"/>
        </w:rPr>
        <w:t xml:space="preserve"> </w:t>
      </w:r>
      <w:r w:rsidRPr="00677BA6">
        <w:rPr>
          <w:rFonts w:ascii="Montserrat" w:hAnsi="Montserrat"/>
          <w:lang w:val="es-ES"/>
        </w:rPr>
        <w:t>Pesca y Acuicultura trabaja en diversas estrategias y acciones inclusivas. En primer lugar, se reconoce la diversidad de actores en el sector pesquero, que abarca desde la pesca de subsistencia hasta la pesca a gran escala. Se implementan políticas y medidas específicas que tienen en cuenta las necesidades y desafíos particulares enfrentados por las mujeres en diferentes niveles de la cadena pesquera.</w:t>
      </w:r>
    </w:p>
    <w:p w14:paraId="261AFCCE" w14:textId="77777777" w:rsidR="00677BA6" w:rsidRPr="00677BA6" w:rsidRDefault="00677BA6" w:rsidP="00677BA6">
      <w:pPr>
        <w:spacing w:after="0" w:line="0" w:lineRule="atLeast"/>
        <w:jc w:val="both"/>
        <w:rPr>
          <w:rFonts w:ascii="Montserrat" w:hAnsi="Montserrat"/>
          <w:lang w:val="es-ES"/>
        </w:rPr>
      </w:pPr>
    </w:p>
    <w:p w14:paraId="70814D93" w14:textId="77777777" w:rsidR="00677BA6" w:rsidRPr="00677BA6" w:rsidRDefault="00677BA6" w:rsidP="00677BA6">
      <w:pPr>
        <w:spacing w:after="0" w:line="0" w:lineRule="atLeast"/>
        <w:jc w:val="both"/>
        <w:rPr>
          <w:rFonts w:ascii="Montserrat" w:hAnsi="Montserrat"/>
          <w:lang w:val="es-ES"/>
        </w:rPr>
      </w:pPr>
      <w:r w:rsidRPr="00677BA6">
        <w:rPr>
          <w:rFonts w:ascii="Montserrat" w:hAnsi="Montserrat"/>
          <w:lang w:val="es-ES"/>
        </w:rPr>
        <w:t>Además, se promueven iniciativas que buscan aumentar la participación activa de las mujeres en todas las facetas de la pesca, participando en actividades regionales corno OSPESCA, que tiene un papel corno facilitador y coordinador de ternas de pesca y Acuicultura, donde se vinculan políticas y estrategias regionales que ayudan a buscar un mejor desarrollo de género dentro de la pesca en los países vinculados a la región centroamericana.</w:t>
      </w:r>
    </w:p>
    <w:p w14:paraId="2B89E5C8" w14:textId="77777777" w:rsidR="00677BA6" w:rsidRPr="00677BA6" w:rsidRDefault="00677BA6" w:rsidP="00677BA6">
      <w:pPr>
        <w:spacing w:after="0" w:line="0" w:lineRule="atLeast"/>
        <w:jc w:val="both"/>
        <w:rPr>
          <w:rFonts w:ascii="Montserrat" w:hAnsi="Montserrat"/>
          <w:lang w:val="es-ES"/>
        </w:rPr>
      </w:pPr>
    </w:p>
    <w:p w14:paraId="1F3F0801" w14:textId="01E398BA" w:rsidR="00383DC5" w:rsidRDefault="00677BA6" w:rsidP="00383DC5">
      <w:pPr>
        <w:spacing w:after="0" w:line="0" w:lineRule="atLeast"/>
        <w:jc w:val="both"/>
        <w:rPr>
          <w:rFonts w:ascii="Montserrat" w:hAnsi="Montserrat"/>
          <w:lang w:val="es-ES"/>
        </w:rPr>
      </w:pPr>
      <w:r w:rsidRPr="00677BA6">
        <w:rPr>
          <w:rFonts w:ascii="Montserrat" w:hAnsi="Montserrat"/>
          <w:lang w:val="es-ES"/>
        </w:rPr>
        <w:t>Ta</w:t>
      </w:r>
      <w:r w:rsidR="00383DC5">
        <w:rPr>
          <w:rFonts w:ascii="Montserrat" w:hAnsi="Montserrat"/>
          <w:lang w:val="es-ES"/>
        </w:rPr>
        <w:t>m</w:t>
      </w:r>
      <w:r w:rsidRPr="00677BA6">
        <w:rPr>
          <w:rFonts w:ascii="Montserrat" w:hAnsi="Montserrat"/>
          <w:lang w:val="es-ES"/>
        </w:rPr>
        <w:t xml:space="preserve">bién se </w:t>
      </w:r>
      <w:r w:rsidR="00454521">
        <w:rPr>
          <w:rFonts w:ascii="Montserrat" w:hAnsi="Montserrat"/>
          <w:lang w:val="es-ES"/>
        </w:rPr>
        <w:t>coordina con</w:t>
      </w:r>
      <w:r w:rsidRPr="00677BA6">
        <w:rPr>
          <w:rFonts w:ascii="Montserrat" w:hAnsi="Montserrat"/>
          <w:lang w:val="es-ES"/>
        </w:rPr>
        <w:t xml:space="preserve"> la Unidad de Género del </w:t>
      </w:r>
      <w:r w:rsidR="005A0CE2">
        <w:rPr>
          <w:rFonts w:ascii="Montserrat" w:hAnsi="Montserrat"/>
          <w:lang w:val="es-ES"/>
        </w:rPr>
        <w:t>MAGA</w:t>
      </w:r>
      <w:r w:rsidRPr="00677BA6">
        <w:rPr>
          <w:rFonts w:ascii="Montserrat" w:hAnsi="Montserrat"/>
          <w:lang w:val="es-ES"/>
        </w:rPr>
        <w:t>,</w:t>
      </w:r>
      <w:r w:rsidR="005A0CE2">
        <w:rPr>
          <w:rFonts w:ascii="Montserrat" w:hAnsi="Montserrat"/>
          <w:lang w:val="es-ES"/>
        </w:rPr>
        <w:t xml:space="preserve"> ejecutando</w:t>
      </w:r>
      <w:r w:rsidRPr="00677BA6">
        <w:rPr>
          <w:rFonts w:ascii="Montserrat" w:hAnsi="Montserrat"/>
          <w:lang w:val="es-ES"/>
        </w:rPr>
        <w:t xml:space="preserve"> procesos y proyectos que incluye el acceso a recursos, la capacitación técnica, y la igualdad de oportunidades en términos de empleo y liderazgo en las comunidades pesqueras. Se fomenta la creación de espacios inclusivos </w:t>
      </w:r>
      <w:r w:rsidR="00383DC5" w:rsidRPr="00677BA6">
        <w:rPr>
          <w:rFonts w:ascii="Montserrat" w:hAnsi="Montserrat"/>
          <w:lang w:val="es-ES"/>
        </w:rPr>
        <w:t>que</w:t>
      </w:r>
      <w:r w:rsidR="00383DC5">
        <w:rPr>
          <w:rFonts w:ascii="Montserrat" w:hAnsi="Montserrat"/>
          <w:lang w:val="es-ES"/>
        </w:rPr>
        <w:t xml:space="preserve"> permitan</w:t>
      </w:r>
      <w:r w:rsidR="00383DC5" w:rsidRPr="00383DC5">
        <w:rPr>
          <w:rFonts w:ascii="Montserrat" w:hAnsi="Montserrat"/>
          <w:lang w:val="es-ES"/>
        </w:rPr>
        <w:t xml:space="preserve"> la voz y la representación equitativa de mujeres en los procesos de toma de decisiones relacionados con la pesca.</w:t>
      </w:r>
    </w:p>
    <w:p w14:paraId="2018AC3A" w14:textId="77777777" w:rsidR="00383DC5" w:rsidRPr="00383DC5" w:rsidRDefault="00383DC5" w:rsidP="00383DC5">
      <w:pPr>
        <w:spacing w:after="0" w:line="0" w:lineRule="atLeast"/>
        <w:jc w:val="both"/>
        <w:rPr>
          <w:rFonts w:ascii="Montserrat" w:hAnsi="Montserrat"/>
          <w:lang w:val="es-ES"/>
        </w:rPr>
      </w:pPr>
    </w:p>
    <w:p w14:paraId="1B4C2A6C" w14:textId="33968008" w:rsidR="00677BA6" w:rsidRDefault="00383DC5" w:rsidP="00383DC5">
      <w:pPr>
        <w:spacing w:after="0" w:line="0" w:lineRule="atLeast"/>
        <w:jc w:val="both"/>
        <w:rPr>
          <w:rFonts w:ascii="Montserrat" w:hAnsi="Montserrat"/>
          <w:lang w:val="es-ES"/>
        </w:rPr>
      </w:pPr>
      <w:r w:rsidRPr="00383DC5">
        <w:rPr>
          <w:rFonts w:ascii="Montserrat" w:hAnsi="Montserrat"/>
          <w:lang w:val="es-ES"/>
        </w:rPr>
        <w:t>La Dirección de Normatividad de la Pesca y Acuicultura -DIPESCA-, también trabaja en la</w:t>
      </w:r>
      <w:r>
        <w:rPr>
          <w:rFonts w:ascii="Montserrat" w:hAnsi="Montserrat"/>
          <w:lang w:val="es-ES"/>
        </w:rPr>
        <w:t xml:space="preserve"> </w:t>
      </w:r>
      <w:r w:rsidRPr="00383DC5">
        <w:rPr>
          <w:rFonts w:ascii="Montserrat" w:hAnsi="Montserrat"/>
          <w:lang w:val="es-ES"/>
        </w:rPr>
        <w:t>sensibilización y formación de la comunidad pesquera sobre la importancia de la igualdad de</w:t>
      </w:r>
      <w:r>
        <w:rPr>
          <w:rFonts w:ascii="Montserrat" w:hAnsi="Montserrat"/>
          <w:lang w:val="es-ES"/>
        </w:rPr>
        <w:t xml:space="preserve"> </w:t>
      </w:r>
      <w:r w:rsidRPr="00383DC5">
        <w:rPr>
          <w:rFonts w:ascii="Montserrat" w:hAnsi="Montserrat"/>
          <w:lang w:val="es-ES"/>
        </w:rPr>
        <w:t xml:space="preserve">género y los beneficios que conlleva para el desarrollo sostenible del sector. Se trabaja en conjunto con otros organismos que ayudan a propiciar la </w:t>
      </w:r>
      <w:r w:rsidRPr="00383DC5">
        <w:rPr>
          <w:rFonts w:ascii="Montserrat" w:hAnsi="Montserrat"/>
          <w:lang w:val="es-ES"/>
        </w:rPr>
        <w:lastRenderedPageBreak/>
        <w:t>igualdad de género en el sector pesquero implica la promoción de la participación activa de las mujeres, y la creación de conciencia en la comunidad pesquera.</w:t>
      </w:r>
    </w:p>
    <w:p w14:paraId="2FBA9091" w14:textId="2348E677" w:rsidR="00383DC5" w:rsidRDefault="00383DC5" w:rsidP="00383DC5">
      <w:pPr>
        <w:spacing w:after="0" w:line="0" w:lineRule="atLeast"/>
        <w:jc w:val="both"/>
        <w:rPr>
          <w:rFonts w:ascii="Montserrat" w:hAnsi="Montserrat"/>
          <w:lang w:val="es-ES"/>
        </w:rPr>
      </w:pPr>
    </w:p>
    <w:p w14:paraId="3EBE2A43" w14:textId="3D80BA14" w:rsidR="00383DC5" w:rsidRDefault="00383DC5" w:rsidP="00383DC5">
      <w:pPr>
        <w:spacing w:after="0" w:line="0" w:lineRule="atLeast"/>
        <w:jc w:val="both"/>
        <w:rPr>
          <w:rFonts w:ascii="Montserrat" w:hAnsi="Montserrat"/>
          <w:b/>
          <w:bCs/>
          <w:lang w:val="es-ES"/>
        </w:rPr>
      </w:pPr>
      <w:r w:rsidRPr="00383DC5">
        <w:rPr>
          <w:rFonts w:ascii="Montserrat" w:hAnsi="Montserrat"/>
          <w:b/>
          <w:bCs/>
          <w:lang w:val="es-ES"/>
        </w:rPr>
        <w:t xml:space="preserve">2. </w:t>
      </w:r>
      <w:r>
        <w:rPr>
          <w:rFonts w:ascii="Montserrat" w:hAnsi="Montserrat"/>
          <w:b/>
          <w:bCs/>
          <w:lang w:val="es-ES"/>
        </w:rPr>
        <w:tab/>
      </w:r>
      <w:r w:rsidRPr="00383DC5">
        <w:rPr>
          <w:rFonts w:ascii="Montserrat" w:hAnsi="Montserrat"/>
          <w:b/>
          <w:bCs/>
          <w:lang w:val="es-ES"/>
        </w:rPr>
        <w:t>¿Qué medidas se han adoptado en su país para implementar las Directrices voluntarias para lograr la sostenibilidad de la pesca en pequeña escala?</w:t>
      </w:r>
    </w:p>
    <w:p w14:paraId="0E6F784C" w14:textId="6566A5B8" w:rsidR="00383DC5" w:rsidRDefault="00383DC5" w:rsidP="00383DC5">
      <w:pPr>
        <w:spacing w:after="0" w:line="0" w:lineRule="atLeast"/>
        <w:jc w:val="both"/>
        <w:rPr>
          <w:rFonts w:ascii="Montserrat" w:hAnsi="Montserrat"/>
          <w:b/>
          <w:bCs/>
          <w:lang w:val="es-ES"/>
        </w:rPr>
      </w:pPr>
    </w:p>
    <w:p w14:paraId="3E4561A5" w14:textId="14351D4D" w:rsidR="00383DC5" w:rsidRPr="00383DC5" w:rsidRDefault="005A0CE2" w:rsidP="00383DC5">
      <w:pPr>
        <w:spacing w:after="0" w:line="0" w:lineRule="atLeast"/>
        <w:jc w:val="both"/>
        <w:rPr>
          <w:rFonts w:ascii="Montserrat" w:hAnsi="Montserrat"/>
          <w:lang w:val="es-ES"/>
        </w:rPr>
      </w:pPr>
      <w:r>
        <w:rPr>
          <w:rFonts w:ascii="Montserrat" w:hAnsi="Montserrat"/>
          <w:lang w:val="es-ES"/>
        </w:rPr>
        <w:t>El MAGA a través de las</w:t>
      </w:r>
      <w:r w:rsidR="00383DC5" w:rsidRPr="00383DC5">
        <w:rPr>
          <w:rFonts w:ascii="Montserrat" w:hAnsi="Montserrat"/>
          <w:lang w:val="es-ES"/>
        </w:rPr>
        <w:t xml:space="preserve"> Directrices Voluntarias para lograr la sostenibilidad en el contexto de la seguridad alimentaria y la erradicación de la pobreza de la pesca en pequeña escala,</w:t>
      </w:r>
      <w:r>
        <w:rPr>
          <w:rFonts w:ascii="Montserrat" w:hAnsi="Montserrat"/>
          <w:lang w:val="es-ES"/>
        </w:rPr>
        <w:t xml:space="preserve"> en</w:t>
      </w:r>
      <w:r w:rsidR="00383DC5" w:rsidRPr="00383DC5">
        <w:rPr>
          <w:rFonts w:ascii="Montserrat" w:hAnsi="Montserrat"/>
          <w:lang w:val="es-ES"/>
        </w:rPr>
        <w:t xml:space="preserve"> la Dirección de Normatividad de la Pesca y Acuicultura, ha adoptado las siguientes medidas para la pesca en pequeña escala.</w:t>
      </w:r>
    </w:p>
    <w:p w14:paraId="06BFC35F" w14:textId="77777777" w:rsidR="00383DC5" w:rsidRPr="00383DC5" w:rsidRDefault="00383DC5" w:rsidP="00383DC5">
      <w:pPr>
        <w:spacing w:after="0" w:line="0" w:lineRule="atLeast"/>
        <w:jc w:val="both"/>
        <w:rPr>
          <w:rFonts w:ascii="Montserrat" w:hAnsi="Montserrat"/>
          <w:lang w:val="es-ES"/>
        </w:rPr>
      </w:pPr>
    </w:p>
    <w:p w14:paraId="5AE5FE65" w14:textId="2295B653" w:rsidR="00383DC5" w:rsidRDefault="00383DC5" w:rsidP="00383DC5">
      <w:pPr>
        <w:pStyle w:val="ListParagraph"/>
        <w:numPr>
          <w:ilvl w:val="0"/>
          <w:numId w:val="38"/>
        </w:numPr>
        <w:spacing w:after="0" w:line="0" w:lineRule="atLeast"/>
        <w:jc w:val="both"/>
        <w:rPr>
          <w:rFonts w:ascii="Montserrat" w:hAnsi="Montserrat"/>
          <w:lang w:val="es-ES"/>
        </w:rPr>
      </w:pPr>
      <w:r w:rsidRPr="00383DC5">
        <w:rPr>
          <w:rFonts w:ascii="Montserrat" w:hAnsi="Montserrat"/>
          <w:lang w:val="es-ES"/>
        </w:rPr>
        <w:t>Programas de Seguimiento Control y Vigilancia, estas actividades se realizan con el objetivo de garantizar, el uso adecuado de las artes y equipos de pesca, por los pescadores, acciones que contribuyen a la prevención, disuasión y control dirigidos a las actividades ilícitas de la pesca ilegal no declara y no reglamentada (INDNR) un tema que tiene un efecto perjudicial sobre las poblaciones de peces de importancia económica sobre el medio ambiente en general y a nivel social en comunidades pesqueras.</w:t>
      </w:r>
    </w:p>
    <w:p w14:paraId="49A5D1C4" w14:textId="77777777" w:rsidR="00383DC5" w:rsidRDefault="00383DC5" w:rsidP="00383DC5">
      <w:pPr>
        <w:pStyle w:val="ListParagraph"/>
        <w:spacing w:after="0" w:line="0" w:lineRule="atLeast"/>
        <w:ind w:left="1065"/>
        <w:jc w:val="both"/>
        <w:rPr>
          <w:rFonts w:ascii="Montserrat" w:hAnsi="Montserrat"/>
          <w:lang w:val="es-ES"/>
        </w:rPr>
      </w:pPr>
    </w:p>
    <w:p w14:paraId="2DF060D5" w14:textId="1C26C04B" w:rsidR="00383DC5" w:rsidRDefault="00383DC5" w:rsidP="00383DC5">
      <w:pPr>
        <w:pStyle w:val="ListParagraph"/>
        <w:numPr>
          <w:ilvl w:val="0"/>
          <w:numId w:val="38"/>
        </w:numPr>
        <w:spacing w:after="0" w:line="0" w:lineRule="atLeast"/>
        <w:jc w:val="both"/>
        <w:rPr>
          <w:rFonts w:ascii="Montserrat" w:hAnsi="Montserrat"/>
          <w:lang w:val="es-ES"/>
        </w:rPr>
      </w:pPr>
      <w:r w:rsidRPr="00383DC5">
        <w:rPr>
          <w:rFonts w:ascii="Montserrat" w:hAnsi="Montserrat"/>
          <w:lang w:val="es-ES"/>
        </w:rPr>
        <w:t>Las Mesas Técnicas de Gobernanza, están constituidas por la dirección de pesca,</w:t>
      </w:r>
      <w:r>
        <w:rPr>
          <w:rFonts w:ascii="Montserrat" w:hAnsi="Montserrat"/>
          <w:lang w:val="es-ES"/>
        </w:rPr>
        <w:t xml:space="preserve"> </w:t>
      </w:r>
      <w:r w:rsidRPr="00383DC5">
        <w:rPr>
          <w:rFonts w:ascii="Montserrat" w:hAnsi="Montserrat"/>
          <w:lang w:val="es-ES"/>
        </w:rPr>
        <w:t>uno de los principales objetivos es la identificación de aspectos comunes y prioritarios con las comunidades de pescadores, garantizando la participación de las y los actores en temas estratégicos relacionados a la pesca, buscando mecanismos de manejo sostenibles para la conservación de las especies objetivo.</w:t>
      </w:r>
    </w:p>
    <w:p w14:paraId="767F3CB0" w14:textId="77777777" w:rsidR="002C5A73" w:rsidRPr="002C5A73" w:rsidRDefault="002C5A73" w:rsidP="002C5A73">
      <w:pPr>
        <w:pStyle w:val="ListParagraph"/>
        <w:rPr>
          <w:rFonts w:ascii="Montserrat" w:hAnsi="Montserrat"/>
          <w:lang w:val="es-ES"/>
        </w:rPr>
      </w:pPr>
    </w:p>
    <w:p w14:paraId="15ABAFAD" w14:textId="77777777" w:rsidR="002C5A73" w:rsidRDefault="002C5A73" w:rsidP="002C5A73">
      <w:pPr>
        <w:pStyle w:val="ListParagraph"/>
        <w:spacing w:after="0" w:line="0" w:lineRule="atLeast"/>
        <w:ind w:left="1065"/>
        <w:jc w:val="both"/>
        <w:rPr>
          <w:rFonts w:ascii="Montserrat" w:hAnsi="Montserrat"/>
          <w:lang w:val="es-ES"/>
        </w:rPr>
      </w:pPr>
    </w:p>
    <w:p w14:paraId="28934174" w14:textId="4F67B81B" w:rsidR="00383DC5" w:rsidRDefault="00383DC5" w:rsidP="00CF1578">
      <w:pPr>
        <w:spacing w:after="0" w:line="0" w:lineRule="atLeast"/>
        <w:jc w:val="both"/>
        <w:rPr>
          <w:rFonts w:ascii="Montserrat" w:hAnsi="Montserrat"/>
          <w:lang w:val="es-ES"/>
        </w:rPr>
      </w:pPr>
    </w:p>
    <w:p w14:paraId="6598B791" w14:textId="0FBCE387" w:rsidR="00CF1578" w:rsidRPr="00CF1578" w:rsidRDefault="00CF1578" w:rsidP="00CF1578">
      <w:pPr>
        <w:spacing w:after="0" w:line="0" w:lineRule="atLeast"/>
        <w:jc w:val="both"/>
        <w:rPr>
          <w:rFonts w:ascii="Montserrat" w:hAnsi="Montserrat"/>
          <w:b/>
          <w:bCs/>
          <w:lang w:val="es-ES"/>
        </w:rPr>
      </w:pPr>
      <w:r w:rsidRPr="00CF1578">
        <w:rPr>
          <w:rFonts w:ascii="Montserrat" w:hAnsi="Montserrat"/>
          <w:b/>
          <w:bCs/>
          <w:lang w:val="es-ES"/>
        </w:rPr>
        <w:t>¿Cuáles son los retos y las oportunidades para reforzar dicha implementación?</w:t>
      </w:r>
    </w:p>
    <w:p w14:paraId="590ED134" w14:textId="287C9939" w:rsidR="00CF1578" w:rsidRDefault="00CF1578" w:rsidP="00CF1578">
      <w:pPr>
        <w:spacing w:after="0" w:line="0" w:lineRule="atLeast"/>
        <w:jc w:val="both"/>
        <w:rPr>
          <w:rFonts w:ascii="Montserrat" w:hAnsi="Montserrat"/>
          <w:lang w:val="es-ES"/>
        </w:rPr>
      </w:pPr>
    </w:p>
    <w:p w14:paraId="43711866" w14:textId="77777777" w:rsidR="000E4768" w:rsidRPr="000E4768" w:rsidRDefault="0095275B" w:rsidP="005A0CE2">
      <w:pPr>
        <w:pStyle w:val="ListParagraph"/>
        <w:numPr>
          <w:ilvl w:val="0"/>
          <w:numId w:val="39"/>
        </w:numPr>
        <w:spacing w:after="0" w:line="0" w:lineRule="atLeast"/>
        <w:jc w:val="both"/>
        <w:rPr>
          <w:rFonts w:ascii="Montserrat" w:hAnsi="Montserrat"/>
          <w:lang w:val="es-ES"/>
        </w:rPr>
      </w:pPr>
      <w:r w:rsidRPr="005A0CE2">
        <w:rPr>
          <w:rFonts w:ascii="Montserrat" w:hAnsi="Montserrat"/>
          <w:color w:val="3A3B3B"/>
        </w:rPr>
        <w:t>Los</w:t>
      </w:r>
      <w:r w:rsidRPr="005A0CE2">
        <w:rPr>
          <w:rFonts w:ascii="Montserrat" w:hAnsi="Montserrat"/>
          <w:color w:val="3A3B3B"/>
          <w:spacing w:val="12"/>
        </w:rPr>
        <w:t xml:space="preserve"> </w:t>
      </w:r>
      <w:r w:rsidRPr="005A0CE2">
        <w:rPr>
          <w:rFonts w:ascii="Montserrat" w:hAnsi="Montserrat"/>
          <w:color w:val="3A3B3B"/>
        </w:rPr>
        <w:t>reto</w:t>
      </w:r>
      <w:r w:rsidRPr="005A0CE2">
        <w:rPr>
          <w:rFonts w:ascii="Montserrat" w:hAnsi="Montserrat"/>
          <w:color w:val="3A3B3B"/>
          <w:spacing w:val="4"/>
        </w:rPr>
        <w:t>s</w:t>
      </w:r>
      <w:r w:rsidR="000E4768">
        <w:rPr>
          <w:rFonts w:ascii="Montserrat" w:hAnsi="Montserrat"/>
          <w:color w:val="3A3B3B"/>
          <w:spacing w:val="4"/>
        </w:rPr>
        <w:t>:</w:t>
      </w:r>
      <w:r w:rsidRPr="005A0CE2">
        <w:rPr>
          <w:rFonts w:ascii="Montserrat" w:hAnsi="Montserrat"/>
          <w:color w:val="626466"/>
          <w:spacing w:val="-3"/>
        </w:rPr>
        <w:t xml:space="preserve"> </w:t>
      </w:r>
    </w:p>
    <w:p w14:paraId="2FD15CB0" w14:textId="2BCE9C16" w:rsidR="000E4768" w:rsidRPr="000E4768" w:rsidRDefault="00334132" w:rsidP="000E4768">
      <w:pPr>
        <w:pStyle w:val="ListParagraph"/>
        <w:numPr>
          <w:ilvl w:val="1"/>
          <w:numId w:val="39"/>
        </w:numPr>
        <w:spacing w:after="0" w:line="0" w:lineRule="atLeast"/>
        <w:jc w:val="both"/>
        <w:rPr>
          <w:rFonts w:ascii="Montserrat" w:hAnsi="Montserrat"/>
          <w:lang w:val="es-ES"/>
        </w:rPr>
      </w:pPr>
      <w:r>
        <w:rPr>
          <w:rFonts w:ascii="Montserrat" w:hAnsi="Montserrat"/>
          <w:color w:val="3A3B3B"/>
        </w:rPr>
        <w:t>C</w:t>
      </w:r>
      <w:r w:rsidR="0095275B" w:rsidRPr="005A0CE2">
        <w:rPr>
          <w:rFonts w:ascii="Montserrat" w:hAnsi="Montserrat"/>
          <w:color w:val="3A3B3B"/>
        </w:rPr>
        <w:t>ontinuar</w:t>
      </w:r>
      <w:r w:rsidR="0095275B" w:rsidRPr="005A0CE2">
        <w:rPr>
          <w:rFonts w:ascii="Montserrat" w:hAnsi="Montserrat"/>
          <w:color w:val="3A3B3B"/>
          <w:spacing w:val="24"/>
        </w:rPr>
        <w:t xml:space="preserve"> </w:t>
      </w:r>
      <w:r w:rsidR="0095275B" w:rsidRPr="005A0CE2">
        <w:rPr>
          <w:rFonts w:ascii="Montserrat" w:hAnsi="Montserrat"/>
          <w:color w:val="3A3B3B"/>
        </w:rPr>
        <w:t>trabajando</w:t>
      </w:r>
      <w:r w:rsidR="0095275B" w:rsidRPr="005A0CE2">
        <w:rPr>
          <w:rFonts w:ascii="Montserrat" w:hAnsi="Montserrat"/>
          <w:color w:val="3A3B3B"/>
          <w:spacing w:val="37"/>
        </w:rPr>
        <w:t xml:space="preserve"> </w:t>
      </w:r>
      <w:r w:rsidR="0095275B" w:rsidRPr="005A0CE2">
        <w:rPr>
          <w:rFonts w:ascii="Montserrat" w:hAnsi="Montserrat"/>
          <w:color w:val="4D4D4F"/>
        </w:rPr>
        <w:t>en</w:t>
      </w:r>
      <w:r w:rsidR="0095275B" w:rsidRPr="005A0CE2">
        <w:rPr>
          <w:rFonts w:ascii="Montserrat" w:hAnsi="Montserrat"/>
          <w:color w:val="4D4D4F"/>
          <w:spacing w:val="-2"/>
        </w:rPr>
        <w:t xml:space="preserve"> </w:t>
      </w:r>
      <w:r w:rsidR="0095275B" w:rsidRPr="005A0CE2">
        <w:rPr>
          <w:rFonts w:ascii="Montserrat" w:hAnsi="Montserrat"/>
          <w:color w:val="3A3B3B"/>
        </w:rPr>
        <w:t>la</w:t>
      </w:r>
      <w:r w:rsidR="0095275B" w:rsidRPr="005A0CE2">
        <w:rPr>
          <w:rFonts w:ascii="Montserrat" w:hAnsi="Montserrat"/>
          <w:color w:val="3A3B3B"/>
          <w:spacing w:val="14"/>
        </w:rPr>
        <w:t xml:space="preserve"> </w:t>
      </w:r>
      <w:r w:rsidR="0095275B" w:rsidRPr="005A0CE2">
        <w:rPr>
          <w:rFonts w:ascii="Montserrat" w:hAnsi="Montserrat"/>
          <w:color w:val="3A3B3B"/>
        </w:rPr>
        <w:t>ejecución</w:t>
      </w:r>
      <w:r w:rsidR="0095275B" w:rsidRPr="005A0CE2">
        <w:rPr>
          <w:rFonts w:ascii="Montserrat" w:hAnsi="Montserrat"/>
          <w:color w:val="3A3B3B"/>
          <w:spacing w:val="27"/>
        </w:rPr>
        <w:t xml:space="preserve"> </w:t>
      </w:r>
      <w:r w:rsidR="0095275B" w:rsidRPr="005A0CE2">
        <w:rPr>
          <w:rFonts w:ascii="Montserrat" w:hAnsi="Montserrat"/>
          <w:color w:val="3A3B3B"/>
        </w:rPr>
        <w:t>de</w:t>
      </w:r>
      <w:r w:rsidR="0095275B" w:rsidRPr="005A0CE2">
        <w:rPr>
          <w:rFonts w:ascii="Montserrat" w:hAnsi="Montserrat"/>
          <w:color w:val="3A3B3B"/>
          <w:spacing w:val="-1"/>
        </w:rPr>
        <w:t xml:space="preserve"> </w:t>
      </w:r>
      <w:r w:rsidR="0095275B" w:rsidRPr="005A0CE2">
        <w:rPr>
          <w:rFonts w:ascii="Montserrat" w:hAnsi="Montserrat"/>
          <w:color w:val="4D4D4F"/>
        </w:rPr>
        <w:t>los</w:t>
      </w:r>
      <w:r w:rsidR="0095275B" w:rsidRPr="005A0CE2">
        <w:rPr>
          <w:rFonts w:ascii="Montserrat" w:hAnsi="Montserrat"/>
          <w:color w:val="4D4D4F"/>
          <w:spacing w:val="1"/>
        </w:rPr>
        <w:t xml:space="preserve"> </w:t>
      </w:r>
      <w:r w:rsidR="0095275B" w:rsidRPr="005A0CE2">
        <w:rPr>
          <w:rFonts w:ascii="Montserrat" w:hAnsi="Montserrat"/>
          <w:color w:val="4D4D4F"/>
        </w:rPr>
        <w:t>programas</w:t>
      </w:r>
      <w:r w:rsidR="0095275B" w:rsidRPr="005A0CE2">
        <w:rPr>
          <w:rFonts w:ascii="Montserrat" w:hAnsi="Montserrat"/>
          <w:color w:val="4D4D4F"/>
          <w:spacing w:val="36"/>
        </w:rPr>
        <w:t xml:space="preserve"> </w:t>
      </w:r>
      <w:r w:rsidR="0095275B" w:rsidRPr="005A0CE2">
        <w:rPr>
          <w:rFonts w:ascii="Montserrat" w:hAnsi="Montserrat"/>
          <w:color w:val="4D4D4F"/>
        </w:rPr>
        <w:t>de</w:t>
      </w:r>
      <w:r w:rsidR="0095275B" w:rsidRPr="005A0CE2">
        <w:rPr>
          <w:rFonts w:ascii="Montserrat" w:hAnsi="Montserrat"/>
          <w:color w:val="4D4D4F"/>
          <w:spacing w:val="15"/>
        </w:rPr>
        <w:t xml:space="preserve"> </w:t>
      </w:r>
      <w:r w:rsidR="0095275B" w:rsidRPr="005A0CE2">
        <w:rPr>
          <w:rFonts w:ascii="Montserrat" w:hAnsi="Montserrat"/>
          <w:color w:val="4D4D4F"/>
        </w:rPr>
        <w:t>control</w:t>
      </w:r>
      <w:r w:rsidR="0095275B" w:rsidRPr="005A0CE2">
        <w:rPr>
          <w:rFonts w:ascii="Montserrat" w:hAnsi="Montserrat"/>
          <w:color w:val="4D4D4F"/>
          <w:spacing w:val="5"/>
        </w:rPr>
        <w:t xml:space="preserve"> </w:t>
      </w:r>
      <w:r w:rsidR="0095275B" w:rsidRPr="005A0CE2">
        <w:rPr>
          <w:rFonts w:ascii="Montserrat" w:eastAsia="Arial" w:hAnsi="Montserrat" w:cs="Arial"/>
          <w:color w:val="4D4D4F"/>
        </w:rPr>
        <w:t>y</w:t>
      </w:r>
      <w:r w:rsidR="0095275B" w:rsidRPr="005A0CE2">
        <w:rPr>
          <w:rFonts w:ascii="Montserrat" w:eastAsia="Arial" w:hAnsi="Montserrat" w:cs="Arial"/>
          <w:color w:val="4D4D4F"/>
          <w:w w:val="107"/>
        </w:rPr>
        <w:t xml:space="preserve"> </w:t>
      </w:r>
      <w:r w:rsidR="0095275B" w:rsidRPr="005A0CE2">
        <w:rPr>
          <w:rFonts w:ascii="Montserrat" w:hAnsi="Montserrat"/>
          <w:color w:val="3A3B3B"/>
        </w:rPr>
        <w:t>vigilancia</w:t>
      </w:r>
      <w:r w:rsidR="0095275B" w:rsidRPr="005A0CE2">
        <w:rPr>
          <w:rFonts w:ascii="Montserrat" w:hAnsi="Montserrat"/>
          <w:color w:val="3A3B3B"/>
          <w:spacing w:val="43"/>
        </w:rPr>
        <w:t xml:space="preserve"> </w:t>
      </w:r>
      <w:r w:rsidR="0095275B" w:rsidRPr="005A0CE2">
        <w:rPr>
          <w:rFonts w:ascii="Montserrat" w:hAnsi="Montserrat"/>
          <w:color w:val="3A3B3B"/>
        </w:rPr>
        <w:t>en</w:t>
      </w:r>
      <w:r w:rsidR="0095275B" w:rsidRPr="005A0CE2">
        <w:rPr>
          <w:rFonts w:ascii="Montserrat" w:hAnsi="Montserrat"/>
          <w:color w:val="3A3B3B"/>
          <w:spacing w:val="16"/>
        </w:rPr>
        <w:t xml:space="preserve"> </w:t>
      </w:r>
      <w:r w:rsidR="0095275B" w:rsidRPr="005A0CE2">
        <w:rPr>
          <w:rFonts w:ascii="Montserrat" w:hAnsi="Montserrat"/>
          <w:color w:val="3A3B3B"/>
        </w:rPr>
        <w:t>la</w:t>
      </w:r>
      <w:r w:rsidR="0095275B" w:rsidRPr="005A0CE2">
        <w:rPr>
          <w:rFonts w:ascii="Montserrat" w:hAnsi="Montserrat"/>
          <w:color w:val="3A3B3B"/>
          <w:spacing w:val="25"/>
        </w:rPr>
        <w:t xml:space="preserve"> </w:t>
      </w:r>
      <w:r w:rsidR="0095275B" w:rsidRPr="005A0CE2">
        <w:rPr>
          <w:rFonts w:ascii="Montserrat" w:hAnsi="Montserrat"/>
          <w:color w:val="3A3B3B"/>
        </w:rPr>
        <w:t>pesca</w:t>
      </w:r>
      <w:r w:rsidR="0095275B" w:rsidRPr="005A0CE2">
        <w:rPr>
          <w:rFonts w:ascii="Montserrat" w:hAnsi="Montserrat"/>
          <w:color w:val="3A3B3B"/>
          <w:spacing w:val="38"/>
        </w:rPr>
        <w:t xml:space="preserve"> </w:t>
      </w:r>
      <w:r w:rsidR="0095275B" w:rsidRPr="005A0CE2">
        <w:rPr>
          <w:rFonts w:ascii="Montserrat" w:hAnsi="Montserrat"/>
          <w:color w:val="3A3B3B"/>
        </w:rPr>
        <w:t>de</w:t>
      </w:r>
      <w:r w:rsidR="0095275B" w:rsidRPr="005A0CE2">
        <w:rPr>
          <w:rFonts w:ascii="Montserrat" w:hAnsi="Montserrat"/>
          <w:color w:val="3A3B3B"/>
          <w:spacing w:val="12"/>
        </w:rPr>
        <w:t xml:space="preserve"> </w:t>
      </w:r>
      <w:r w:rsidR="0095275B" w:rsidRPr="005A0CE2">
        <w:rPr>
          <w:rFonts w:ascii="Montserrat" w:hAnsi="Montserrat"/>
          <w:color w:val="3A3B3B"/>
        </w:rPr>
        <w:t>pequeña</w:t>
      </w:r>
      <w:r w:rsidR="0095275B" w:rsidRPr="005A0CE2">
        <w:rPr>
          <w:rFonts w:ascii="Montserrat" w:hAnsi="Montserrat"/>
          <w:color w:val="3A3B3B"/>
          <w:spacing w:val="42"/>
        </w:rPr>
        <w:t xml:space="preserve"> </w:t>
      </w:r>
      <w:r w:rsidR="0095275B" w:rsidRPr="005A0CE2">
        <w:rPr>
          <w:rFonts w:ascii="Montserrat" w:hAnsi="Montserrat"/>
          <w:color w:val="4D4D4F"/>
        </w:rPr>
        <w:t>escala</w:t>
      </w:r>
      <w:r>
        <w:rPr>
          <w:rFonts w:ascii="Montserrat" w:hAnsi="Montserrat"/>
          <w:color w:val="4D4D4F"/>
        </w:rPr>
        <w:t>;</w:t>
      </w:r>
    </w:p>
    <w:p w14:paraId="4F0EF7AC" w14:textId="0975C8C1" w:rsidR="00CF1578" w:rsidRPr="005A0CE2" w:rsidRDefault="000E4768" w:rsidP="000E4768">
      <w:pPr>
        <w:pStyle w:val="ListParagraph"/>
        <w:numPr>
          <w:ilvl w:val="1"/>
          <w:numId w:val="39"/>
        </w:numPr>
        <w:spacing w:after="0" w:line="0" w:lineRule="atLeast"/>
        <w:jc w:val="both"/>
        <w:rPr>
          <w:rFonts w:ascii="Montserrat" w:hAnsi="Montserrat"/>
          <w:lang w:val="es-ES"/>
        </w:rPr>
      </w:pPr>
      <w:r>
        <w:rPr>
          <w:rFonts w:ascii="Montserrat" w:hAnsi="Montserrat"/>
          <w:color w:val="3A3B3B"/>
        </w:rPr>
        <w:t>C</w:t>
      </w:r>
      <w:r w:rsidR="0095275B" w:rsidRPr="005A0CE2">
        <w:rPr>
          <w:rFonts w:ascii="Montserrat" w:hAnsi="Montserrat"/>
          <w:color w:val="3A3B3B"/>
        </w:rPr>
        <w:t>ontar</w:t>
      </w:r>
      <w:r w:rsidR="0095275B" w:rsidRPr="005A0CE2">
        <w:rPr>
          <w:rFonts w:ascii="Montserrat" w:hAnsi="Montserrat"/>
          <w:color w:val="3A3B3B"/>
          <w:spacing w:val="35"/>
        </w:rPr>
        <w:t xml:space="preserve"> </w:t>
      </w:r>
      <w:r w:rsidR="0095275B" w:rsidRPr="005A0CE2">
        <w:rPr>
          <w:rFonts w:ascii="Montserrat" w:hAnsi="Montserrat"/>
          <w:color w:val="3A3B3B"/>
        </w:rPr>
        <w:t>con</w:t>
      </w:r>
      <w:r w:rsidR="0095275B" w:rsidRPr="005A0CE2">
        <w:rPr>
          <w:rFonts w:ascii="Montserrat" w:hAnsi="Montserrat"/>
          <w:color w:val="3A3B3B"/>
          <w:spacing w:val="19"/>
        </w:rPr>
        <w:t xml:space="preserve"> </w:t>
      </w:r>
      <w:r w:rsidR="0095275B" w:rsidRPr="005A0CE2">
        <w:rPr>
          <w:rFonts w:ascii="Montserrat" w:hAnsi="Montserrat"/>
          <w:color w:val="4D4D4F"/>
        </w:rPr>
        <w:t>personal</w:t>
      </w:r>
      <w:r w:rsidR="0095275B" w:rsidRPr="005A0CE2">
        <w:rPr>
          <w:rFonts w:ascii="Montserrat" w:hAnsi="Montserrat"/>
          <w:color w:val="4D4D4F"/>
          <w:spacing w:val="38"/>
        </w:rPr>
        <w:t xml:space="preserve"> </w:t>
      </w:r>
      <w:r w:rsidR="0095275B" w:rsidRPr="005A0CE2">
        <w:rPr>
          <w:rFonts w:ascii="Montserrat" w:hAnsi="Montserrat"/>
          <w:color w:val="3A3B3B"/>
        </w:rPr>
        <w:t>idóneo,</w:t>
      </w:r>
      <w:r w:rsidR="0095275B" w:rsidRPr="005A0CE2">
        <w:rPr>
          <w:rFonts w:ascii="Montserrat" w:hAnsi="Montserrat"/>
          <w:color w:val="3A3B3B"/>
          <w:spacing w:val="31"/>
        </w:rPr>
        <w:t xml:space="preserve"> </w:t>
      </w:r>
      <w:r w:rsidR="0095275B" w:rsidRPr="005A0CE2">
        <w:rPr>
          <w:rFonts w:ascii="Montserrat" w:hAnsi="Montserrat"/>
          <w:color w:val="3A3B3B"/>
        </w:rPr>
        <w:t>recursos</w:t>
      </w:r>
      <w:r w:rsidR="0095275B" w:rsidRPr="005A0CE2">
        <w:rPr>
          <w:rFonts w:ascii="Montserrat" w:hAnsi="Montserrat"/>
          <w:color w:val="3A3B3B"/>
          <w:w w:val="99"/>
        </w:rPr>
        <w:t xml:space="preserve"> </w:t>
      </w:r>
      <w:r w:rsidR="0095275B" w:rsidRPr="005A0CE2">
        <w:rPr>
          <w:rFonts w:ascii="Montserrat" w:hAnsi="Montserrat"/>
          <w:color w:val="3A3B3B"/>
        </w:rPr>
        <w:t>tecnológicos,</w:t>
      </w:r>
      <w:r w:rsidR="0095275B" w:rsidRPr="005A0CE2">
        <w:rPr>
          <w:rFonts w:ascii="Montserrat" w:hAnsi="Montserrat"/>
          <w:color w:val="3A3B3B"/>
          <w:spacing w:val="-8"/>
        </w:rPr>
        <w:t xml:space="preserve"> </w:t>
      </w:r>
      <w:r w:rsidR="0095275B" w:rsidRPr="005A0CE2">
        <w:rPr>
          <w:rFonts w:ascii="Montserrat" w:hAnsi="Montserrat"/>
          <w:color w:val="3A3B3B"/>
        </w:rPr>
        <w:t>vehículos</w:t>
      </w:r>
      <w:r w:rsidR="0095275B" w:rsidRPr="005A0CE2">
        <w:rPr>
          <w:rFonts w:ascii="Montserrat" w:hAnsi="Montserrat"/>
          <w:color w:val="3A3B3B"/>
          <w:spacing w:val="-9"/>
        </w:rPr>
        <w:t xml:space="preserve"> </w:t>
      </w:r>
      <w:r w:rsidR="0095275B" w:rsidRPr="005A0CE2">
        <w:rPr>
          <w:rFonts w:ascii="Montserrat" w:hAnsi="Montserrat"/>
          <w:color w:val="3A3B3B"/>
        </w:rPr>
        <w:t>y</w:t>
      </w:r>
      <w:r w:rsidR="0095275B" w:rsidRPr="005A0CE2">
        <w:rPr>
          <w:rFonts w:ascii="Montserrat" w:hAnsi="Montserrat"/>
          <w:color w:val="3A3B3B"/>
          <w:spacing w:val="-22"/>
        </w:rPr>
        <w:t xml:space="preserve"> </w:t>
      </w:r>
      <w:r w:rsidR="0095275B" w:rsidRPr="005A0CE2">
        <w:rPr>
          <w:rFonts w:ascii="Montserrat" w:hAnsi="Montserrat"/>
          <w:color w:val="3A3B3B"/>
        </w:rPr>
        <w:t>oficinas</w:t>
      </w:r>
      <w:r w:rsidR="0095275B" w:rsidRPr="005A0CE2">
        <w:rPr>
          <w:rFonts w:ascii="Montserrat" w:hAnsi="Montserrat"/>
          <w:color w:val="3A3B3B"/>
          <w:spacing w:val="-16"/>
        </w:rPr>
        <w:t xml:space="preserve"> </w:t>
      </w:r>
      <w:r w:rsidR="0095275B" w:rsidRPr="005A0CE2">
        <w:rPr>
          <w:rFonts w:ascii="Montserrat" w:hAnsi="Montserrat"/>
          <w:color w:val="3A3B3B"/>
        </w:rPr>
        <w:t>ubicadas</w:t>
      </w:r>
      <w:r w:rsidR="0095275B" w:rsidRPr="005A0CE2">
        <w:rPr>
          <w:rFonts w:ascii="Montserrat" w:hAnsi="Montserrat"/>
          <w:color w:val="3A3B3B"/>
          <w:spacing w:val="-8"/>
        </w:rPr>
        <w:t xml:space="preserve"> </w:t>
      </w:r>
      <w:r w:rsidR="0095275B" w:rsidRPr="005A0CE2">
        <w:rPr>
          <w:rFonts w:ascii="Montserrat" w:hAnsi="Montserrat"/>
          <w:color w:val="3A3B3B"/>
        </w:rPr>
        <w:t>en</w:t>
      </w:r>
      <w:r w:rsidR="0095275B" w:rsidRPr="005A0CE2">
        <w:rPr>
          <w:rFonts w:ascii="Montserrat" w:hAnsi="Montserrat"/>
          <w:color w:val="3A3B3B"/>
          <w:spacing w:val="-27"/>
        </w:rPr>
        <w:t xml:space="preserve"> </w:t>
      </w:r>
      <w:r w:rsidR="0095275B" w:rsidRPr="005A0CE2">
        <w:rPr>
          <w:rFonts w:ascii="Montserrat" w:hAnsi="Montserrat"/>
          <w:color w:val="3A3B3B"/>
        </w:rPr>
        <w:t>las</w:t>
      </w:r>
      <w:r w:rsidR="0095275B" w:rsidRPr="005A0CE2">
        <w:rPr>
          <w:rFonts w:ascii="Montserrat" w:hAnsi="Montserrat"/>
          <w:color w:val="3A3B3B"/>
          <w:spacing w:val="-26"/>
        </w:rPr>
        <w:t xml:space="preserve"> </w:t>
      </w:r>
      <w:r w:rsidR="0095275B" w:rsidRPr="005A0CE2">
        <w:rPr>
          <w:rFonts w:ascii="Montserrat" w:hAnsi="Montserrat"/>
          <w:color w:val="3A3B3B"/>
        </w:rPr>
        <w:t>zonas</w:t>
      </w:r>
      <w:r w:rsidR="0095275B" w:rsidRPr="005A0CE2">
        <w:rPr>
          <w:rFonts w:ascii="Montserrat" w:hAnsi="Montserrat"/>
          <w:color w:val="3A3B3B"/>
          <w:spacing w:val="-11"/>
        </w:rPr>
        <w:t xml:space="preserve"> </w:t>
      </w:r>
      <w:r w:rsidR="0095275B" w:rsidRPr="005A0CE2">
        <w:rPr>
          <w:rFonts w:ascii="Montserrat" w:hAnsi="Montserrat"/>
          <w:color w:val="4D4D4F"/>
        </w:rPr>
        <w:t>costeras.</w:t>
      </w:r>
    </w:p>
    <w:p w14:paraId="3AD32F42" w14:textId="77777777" w:rsidR="000E4768" w:rsidRPr="000E4768" w:rsidRDefault="0095275B" w:rsidP="005A0CE2">
      <w:pPr>
        <w:pStyle w:val="BodyText"/>
        <w:numPr>
          <w:ilvl w:val="0"/>
          <w:numId w:val="39"/>
        </w:numPr>
        <w:tabs>
          <w:tab w:val="left" w:pos="1982"/>
        </w:tabs>
        <w:spacing w:before="69" w:line="247" w:lineRule="auto"/>
        <w:ind w:right="66"/>
        <w:jc w:val="both"/>
        <w:rPr>
          <w:rFonts w:ascii="Montserrat" w:hAnsi="Montserrat"/>
          <w:sz w:val="22"/>
          <w:szCs w:val="22"/>
          <w:lang w:val="es-GT"/>
        </w:rPr>
      </w:pPr>
      <w:r w:rsidRPr="005A0CE2">
        <w:rPr>
          <w:rFonts w:ascii="Montserrat" w:hAnsi="Montserrat"/>
          <w:color w:val="38383A"/>
          <w:sz w:val="22"/>
          <w:szCs w:val="22"/>
          <w:lang w:val="es-GT"/>
        </w:rPr>
        <w:t>Las</w:t>
      </w:r>
      <w:r w:rsidRPr="005A0CE2">
        <w:rPr>
          <w:rFonts w:ascii="Montserrat" w:hAnsi="Montserrat"/>
          <w:color w:val="38383A"/>
          <w:spacing w:val="1"/>
          <w:sz w:val="22"/>
          <w:szCs w:val="22"/>
          <w:lang w:val="es-GT"/>
        </w:rPr>
        <w:t xml:space="preserve"> </w:t>
      </w:r>
      <w:r w:rsidRPr="005A0CE2">
        <w:rPr>
          <w:rFonts w:ascii="Montserrat" w:hAnsi="Montserrat"/>
          <w:color w:val="38383A"/>
          <w:sz w:val="22"/>
          <w:szCs w:val="22"/>
          <w:lang w:val="es-GT"/>
        </w:rPr>
        <w:t>oportunidades</w:t>
      </w:r>
      <w:r w:rsidRPr="005A0CE2">
        <w:rPr>
          <w:rFonts w:ascii="Montserrat" w:hAnsi="Montserrat"/>
          <w:color w:val="38383A"/>
          <w:spacing w:val="11"/>
          <w:sz w:val="22"/>
          <w:szCs w:val="22"/>
          <w:lang w:val="es-GT"/>
        </w:rPr>
        <w:t xml:space="preserve"> </w:t>
      </w:r>
      <w:r w:rsidRPr="005A0CE2">
        <w:rPr>
          <w:rFonts w:ascii="Montserrat" w:hAnsi="Montserrat"/>
          <w:color w:val="38383A"/>
          <w:sz w:val="22"/>
          <w:szCs w:val="22"/>
          <w:lang w:val="es-GT"/>
        </w:rPr>
        <w:t>para</w:t>
      </w:r>
      <w:r w:rsidRPr="005A0CE2">
        <w:rPr>
          <w:rFonts w:ascii="Montserrat" w:hAnsi="Montserrat"/>
          <w:color w:val="38383A"/>
          <w:spacing w:val="3"/>
          <w:sz w:val="22"/>
          <w:szCs w:val="22"/>
          <w:lang w:val="es-GT"/>
        </w:rPr>
        <w:t xml:space="preserve"> </w:t>
      </w:r>
      <w:r w:rsidRPr="005A0CE2">
        <w:rPr>
          <w:rFonts w:ascii="Montserrat" w:hAnsi="Montserrat"/>
          <w:color w:val="38383A"/>
          <w:sz w:val="22"/>
          <w:szCs w:val="22"/>
          <w:lang w:val="es-GT"/>
        </w:rPr>
        <w:t>fortalecer</w:t>
      </w:r>
      <w:r w:rsidRPr="005A0CE2">
        <w:rPr>
          <w:rFonts w:ascii="Montserrat" w:hAnsi="Montserrat"/>
          <w:color w:val="38383A"/>
          <w:spacing w:val="14"/>
          <w:sz w:val="22"/>
          <w:szCs w:val="22"/>
          <w:lang w:val="es-GT"/>
        </w:rPr>
        <w:t xml:space="preserve"> </w:t>
      </w:r>
      <w:r w:rsidRPr="005A0CE2">
        <w:rPr>
          <w:rFonts w:ascii="Montserrat" w:hAnsi="Montserrat"/>
          <w:color w:val="38383A"/>
          <w:sz w:val="22"/>
          <w:szCs w:val="22"/>
          <w:lang w:val="es-GT"/>
        </w:rPr>
        <w:t>dicha</w:t>
      </w:r>
      <w:r w:rsidRPr="005A0CE2">
        <w:rPr>
          <w:rFonts w:ascii="Montserrat" w:hAnsi="Montserrat"/>
          <w:color w:val="38383A"/>
          <w:spacing w:val="11"/>
          <w:sz w:val="22"/>
          <w:szCs w:val="22"/>
          <w:lang w:val="es-GT"/>
        </w:rPr>
        <w:t xml:space="preserve"> </w:t>
      </w:r>
      <w:r w:rsidR="000E4768">
        <w:rPr>
          <w:rFonts w:ascii="Montserrat" w:hAnsi="Montserrat"/>
          <w:color w:val="38383A"/>
          <w:sz w:val="22"/>
          <w:szCs w:val="22"/>
          <w:lang w:val="es-GT"/>
        </w:rPr>
        <w:t>implementación:</w:t>
      </w:r>
      <w:r w:rsidRPr="005A0CE2">
        <w:rPr>
          <w:rFonts w:ascii="Montserrat" w:hAnsi="Montserrat"/>
          <w:color w:val="38383A"/>
          <w:spacing w:val="15"/>
          <w:sz w:val="22"/>
          <w:szCs w:val="22"/>
          <w:lang w:val="es-GT"/>
        </w:rPr>
        <w:t xml:space="preserve"> </w:t>
      </w:r>
    </w:p>
    <w:p w14:paraId="4155ABA0" w14:textId="0988DC83" w:rsidR="0095275B" w:rsidRPr="005A0CE2" w:rsidRDefault="000E4768" w:rsidP="000E4768">
      <w:pPr>
        <w:pStyle w:val="BodyText"/>
        <w:numPr>
          <w:ilvl w:val="1"/>
          <w:numId w:val="39"/>
        </w:numPr>
        <w:tabs>
          <w:tab w:val="left" w:pos="1982"/>
        </w:tabs>
        <w:spacing w:before="69" w:line="247" w:lineRule="auto"/>
        <w:ind w:right="66"/>
        <w:jc w:val="both"/>
        <w:rPr>
          <w:rFonts w:ascii="Montserrat" w:hAnsi="Montserrat"/>
          <w:sz w:val="22"/>
          <w:szCs w:val="22"/>
          <w:lang w:val="es-GT"/>
        </w:rPr>
      </w:pPr>
      <w:r>
        <w:rPr>
          <w:rFonts w:ascii="Montserrat" w:hAnsi="Montserrat"/>
          <w:color w:val="494B4B"/>
          <w:sz w:val="22"/>
          <w:szCs w:val="22"/>
          <w:lang w:val="es-GT"/>
        </w:rPr>
        <w:t xml:space="preserve">Al </w:t>
      </w:r>
      <w:r w:rsidR="0095275B" w:rsidRPr="005A0CE2">
        <w:rPr>
          <w:rFonts w:ascii="Montserrat" w:hAnsi="Montserrat"/>
          <w:color w:val="38383A"/>
          <w:sz w:val="22"/>
          <w:szCs w:val="22"/>
          <w:lang w:val="es-GT"/>
        </w:rPr>
        <w:t>contar</w:t>
      </w:r>
      <w:r w:rsidR="0095275B" w:rsidRPr="005A0CE2">
        <w:rPr>
          <w:rFonts w:ascii="Montserrat" w:hAnsi="Montserrat"/>
          <w:color w:val="38383A"/>
          <w:spacing w:val="7"/>
          <w:sz w:val="22"/>
          <w:szCs w:val="22"/>
          <w:lang w:val="es-GT"/>
        </w:rPr>
        <w:t xml:space="preserve"> </w:t>
      </w:r>
      <w:r w:rsidR="0095275B" w:rsidRPr="005A0CE2">
        <w:rPr>
          <w:rFonts w:ascii="Montserrat" w:hAnsi="Montserrat"/>
          <w:color w:val="38383A"/>
          <w:sz w:val="22"/>
          <w:szCs w:val="22"/>
          <w:lang w:val="es-GT"/>
        </w:rPr>
        <w:t>con</w:t>
      </w:r>
      <w:r w:rsidR="0095275B" w:rsidRPr="005A0CE2">
        <w:rPr>
          <w:rFonts w:ascii="Montserrat" w:hAnsi="Montserrat"/>
          <w:color w:val="38383A"/>
          <w:w w:val="101"/>
          <w:sz w:val="22"/>
          <w:szCs w:val="22"/>
          <w:lang w:val="es-GT"/>
        </w:rPr>
        <w:t xml:space="preserve"> </w:t>
      </w:r>
      <w:r w:rsidR="0095275B" w:rsidRPr="005A0CE2">
        <w:rPr>
          <w:rFonts w:ascii="Montserrat" w:hAnsi="Montserrat"/>
          <w:color w:val="38383A"/>
          <w:sz w:val="22"/>
          <w:szCs w:val="22"/>
          <w:lang w:val="es-GT"/>
        </w:rPr>
        <w:t>un</w:t>
      </w:r>
      <w:r w:rsidR="0095275B" w:rsidRPr="005A0CE2">
        <w:rPr>
          <w:rFonts w:ascii="Montserrat" w:hAnsi="Montserrat"/>
          <w:color w:val="38383A"/>
          <w:spacing w:val="1"/>
          <w:sz w:val="22"/>
          <w:szCs w:val="22"/>
          <w:lang w:val="es-GT"/>
        </w:rPr>
        <w:t xml:space="preserve"> </w:t>
      </w:r>
      <w:r w:rsidR="0095275B" w:rsidRPr="005A0CE2">
        <w:rPr>
          <w:rFonts w:ascii="Montserrat" w:hAnsi="Montserrat"/>
          <w:color w:val="38383A"/>
          <w:sz w:val="22"/>
          <w:szCs w:val="22"/>
          <w:lang w:val="es-GT"/>
        </w:rPr>
        <w:t>presupuesto</w:t>
      </w:r>
      <w:r w:rsidR="0095275B" w:rsidRPr="005A0CE2">
        <w:rPr>
          <w:rFonts w:ascii="Montserrat" w:hAnsi="Montserrat"/>
          <w:color w:val="38383A"/>
          <w:spacing w:val="33"/>
          <w:sz w:val="22"/>
          <w:szCs w:val="22"/>
          <w:lang w:val="es-GT"/>
        </w:rPr>
        <w:t xml:space="preserve"> </w:t>
      </w:r>
      <w:r w:rsidR="0095275B" w:rsidRPr="005A0CE2">
        <w:rPr>
          <w:rFonts w:ascii="Montserrat" w:hAnsi="Montserrat"/>
          <w:color w:val="494B4B"/>
          <w:sz w:val="22"/>
          <w:szCs w:val="22"/>
          <w:lang w:val="es-GT"/>
        </w:rPr>
        <w:t>específico</w:t>
      </w:r>
      <w:r w:rsidR="0095275B" w:rsidRPr="005A0CE2">
        <w:rPr>
          <w:rFonts w:ascii="Montserrat" w:hAnsi="Montserrat"/>
          <w:color w:val="494B4B"/>
          <w:spacing w:val="12"/>
          <w:sz w:val="22"/>
          <w:szCs w:val="22"/>
          <w:lang w:val="es-GT"/>
        </w:rPr>
        <w:t xml:space="preserve"> </w:t>
      </w:r>
      <w:r w:rsidR="0095275B" w:rsidRPr="005A0CE2">
        <w:rPr>
          <w:rFonts w:ascii="Montserrat" w:hAnsi="Montserrat"/>
          <w:color w:val="38383A"/>
          <w:sz w:val="22"/>
          <w:szCs w:val="22"/>
          <w:lang w:val="es-GT"/>
        </w:rPr>
        <w:t>para</w:t>
      </w:r>
      <w:r w:rsidR="0095275B" w:rsidRPr="005A0CE2">
        <w:rPr>
          <w:rFonts w:ascii="Montserrat" w:hAnsi="Montserrat"/>
          <w:color w:val="38383A"/>
          <w:spacing w:val="7"/>
          <w:sz w:val="22"/>
          <w:szCs w:val="22"/>
          <w:lang w:val="es-GT"/>
        </w:rPr>
        <w:t xml:space="preserve"> </w:t>
      </w:r>
      <w:r w:rsidR="0095275B" w:rsidRPr="005A0CE2">
        <w:rPr>
          <w:rFonts w:ascii="Montserrat" w:hAnsi="Montserrat"/>
          <w:color w:val="38383A"/>
          <w:sz w:val="22"/>
          <w:szCs w:val="22"/>
          <w:lang w:val="es-GT"/>
        </w:rPr>
        <w:t>las</w:t>
      </w:r>
      <w:r w:rsidR="0095275B" w:rsidRPr="005A0CE2">
        <w:rPr>
          <w:rFonts w:ascii="Montserrat" w:hAnsi="Montserrat"/>
          <w:color w:val="38383A"/>
          <w:spacing w:val="1"/>
          <w:sz w:val="22"/>
          <w:szCs w:val="22"/>
          <w:lang w:val="es-GT"/>
        </w:rPr>
        <w:t xml:space="preserve"> </w:t>
      </w:r>
      <w:r w:rsidR="0095275B" w:rsidRPr="005A0CE2">
        <w:rPr>
          <w:rFonts w:ascii="Montserrat" w:hAnsi="Montserrat"/>
          <w:color w:val="494B4B"/>
          <w:sz w:val="22"/>
          <w:szCs w:val="22"/>
          <w:lang w:val="es-GT"/>
        </w:rPr>
        <w:t>actividades</w:t>
      </w:r>
      <w:r w:rsidR="0095275B" w:rsidRPr="005A0CE2">
        <w:rPr>
          <w:rFonts w:ascii="Montserrat" w:hAnsi="Montserrat"/>
          <w:color w:val="494B4B"/>
          <w:spacing w:val="19"/>
          <w:sz w:val="22"/>
          <w:szCs w:val="22"/>
          <w:lang w:val="es-GT"/>
        </w:rPr>
        <w:t xml:space="preserve"> </w:t>
      </w:r>
      <w:r w:rsidR="0095275B" w:rsidRPr="005A0CE2">
        <w:rPr>
          <w:rFonts w:ascii="Montserrat" w:hAnsi="Montserrat"/>
          <w:color w:val="38383A"/>
          <w:sz w:val="22"/>
          <w:szCs w:val="22"/>
          <w:lang w:val="es-GT"/>
        </w:rPr>
        <w:t>de</w:t>
      </w:r>
      <w:r w:rsidR="0095275B" w:rsidRPr="005A0CE2">
        <w:rPr>
          <w:rFonts w:ascii="Montserrat" w:hAnsi="Montserrat"/>
          <w:color w:val="38383A"/>
          <w:spacing w:val="2"/>
          <w:sz w:val="22"/>
          <w:szCs w:val="22"/>
          <w:lang w:val="es-GT"/>
        </w:rPr>
        <w:t xml:space="preserve"> </w:t>
      </w:r>
      <w:r w:rsidR="0095275B" w:rsidRPr="005A0CE2">
        <w:rPr>
          <w:rFonts w:ascii="Montserrat" w:hAnsi="Montserrat"/>
          <w:color w:val="494B4B"/>
          <w:sz w:val="22"/>
          <w:szCs w:val="22"/>
          <w:lang w:val="es-GT"/>
        </w:rPr>
        <w:t>control y</w:t>
      </w:r>
      <w:r w:rsidR="0095275B" w:rsidRPr="005A0CE2">
        <w:rPr>
          <w:rFonts w:ascii="Montserrat" w:hAnsi="Montserrat"/>
          <w:color w:val="494B4B"/>
          <w:spacing w:val="58"/>
          <w:sz w:val="22"/>
          <w:szCs w:val="22"/>
          <w:lang w:val="es-GT"/>
        </w:rPr>
        <w:t xml:space="preserve"> </w:t>
      </w:r>
      <w:r w:rsidR="0095275B" w:rsidRPr="005A0CE2">
        <w:rPr>
          <w:rFonts w:ascii="Montserrat" w:hAnsi="Montserrat"/>
          <w:color w:val="494B4B"/>
          <w:sz w:val="22"/>
          <w:szCs w:val="22"/>
          <w:lang w:val="es-GT"/>
        </w:rPr>
        <w:t>vigilancia</w:t>
      </w:r>
      <w:r>
        <w:rPr>
          <w:rFonts w:ascii="Montserrat" w:hAnsi="Montserrat"/>
          <w:color w:val="494B4B"/>
          <w:sz w:val="22"/>
          <w:szCs w:val="22"/>
          <w:lang w:val="es-GT"/>
        </w:rPr>
        <w:t xml:space="preserve"> se puede fortalecer </w:t>
      </w:r>
      <w:r w:rsidR="0095275B" w:rsidRPr="005A0CE2">
        <w:rPr>
          <w:rFonts w:ascii="Montserrat" w:hAnsi="Montserrat"/>
          <w:color w:val="38383A"/>
          <w:sz w:val="22"/>
          <w:szCs w:val="22"/>
          <w:lang w:val="es-GT"/>
        </w:rPr>
        <w:t>de</w:t>
      </w:r>
      <w:r w:rsidR="0095275B" w:rsidRPr="005A0CE2">
        <w:rPr>
          <w:rFonts w:ascii="Montserrat" w:hAnsi="Montserrat"/>
          <w:color w:val="38383A"/>
          <w:spacing w:val="54"/>
          <w:sz w:val="22"/>
          <w:szCs w:val="22"/>
          <w:lang w:val="es-GT"/>
        </w:rPr>
        <w:t xml:space="preserve"> </w:t>
      </w:r>
      <w:r w:rsidR="0095275B" w:rsidRPr="005A0CE2">
        <w:rPr>
          <w:rFonts w:ascii="Montserrat" w:hAnsi="Montserrat"/>
          <w:color w:val="38383A"/>
          <w:sz w:val="22"/>
          <w:szCs w:val="22"/>
          <w:lang w:val="es-GT"/>
        </w:rPr>
        <w:t>la</w:t>
      </w:r>
      <w:r w:rsidR="0095275B" w:rsidRPr="005A0CE2">
        <w:rPr>
          <w:rFonts w:ascii="Montserrat" w:hAnsi="Montserrat"/>
          <w:color w:val="38383A"/>
          <w:spacing w:val="8"/>
          <w:sz w:val="22"/>
          <w:szCs w:val="22"/>
          <w:lang w:val="es-GT"/>
        </w:rPr>
        <w:t xml:space="preserve"> </w:t>
      </w:r>
      <w:r w:rsidR="0095275B" w:rsidRPr="005A0CE2">
        <w:rPr>
          <w:rFonts w:ascii="Montserrat" w:hAnsi="Montserrat"/>
          <w:color w:val="38383A"/>
          <w:sz w:val="22"/>
          <w:szCs w:val="22"/>
          <w:lang w:val="es-GT"/>
        </w:rPr>
        <w:t>dirección</w:t>
      </w:r>
      <w:r w:rsidR="0095275B" w:rsidRPr="005A0CE2">
        <w:rPr>
          <w:rFonts w:ascii="Montserrat" w:hAnsi="Montserrat"/>
          <w:color w:val="38383A"/>
          <w:spacing w:val="8"/>
          <w:sz w:val="22"/>
          <w:szCs w:val="22"/>
          <w:lang w:val="es-GT"/>
        </w:rPr>
        <w:t xml:space="preserve"> </w:t>
      </w:r>
      <w:r w:rsidR="0095275B" w:rsidRPr="005A0CE2">
        <w:rPr>
          <w:rFonts w:ascii="Montserrat" w:hAnsi="Montserrat"/>
          <w:color w:val="38383A"/>
          <w:sz w:val="22"/>
          <w:szCs w:val="22"/>
          <w:lang w:val="es-GT"/>
        </w:rPr>
        <w:t>de</w:t>
      </w:r>
      <w:r w:rsidR="0095275B" w:rsidRPr="005A0CE2">
        <w:rPr>
          <w:rFonts w:ascii="Montserrat" w:hAnsi="Montserrat"/>
          <w:color w:val="38383A"/>
          <w:spacing w:val="46"/>
          <w:sz w:val="22"/>
          <w:szCs w:val="22"/>
          <w:lang w:val="es-GT"/>
        </w:rPr>
        <w:t xml:space="preserve"> </w:t>
      </w:r>
      <w:r w:rsidR="0095275B" w:rsidRPr="005A0CE2">
        <w:rPr>
          <w:rFonts w:ascii="Montserrat" w:hAnsi="Montserrat"/>
          <w:color w:val="38383A"/>
          <w:sz w:val="22"/>
          <w:szCs w:val="22"/>
          <w:lang w:val="es-GT"/>
        </w:rPr>
        <w:t>pesca,</w:t>
      </w:r>
      <w:r w:rsidR="0095275B" w:rsidRPr="005A0CE2">
        <w:rPr>
          <w:rFonts w:ascii="Montserrat" w:hAnsi="Montserrat"/>
          <w:color w:val="38383A"/>
          <w:spacing w:val="13"/>
          <w:sz w:val="22"/>
          <w:szCs w:val="22"/>
          <w:lang w:val="es-GT"/>
        </w:rPr>
        <w:t xml:space="preserve"> </w:t>
      </w:r>
      <w:r w:rsidR="0095275B" w:rsidRPr="005A0CE2">
        <w:rPr>
          <w:rFonts w:ascii="Montserrat" w:hAnsi="Montserrat"/>
          <w:color w:val="494B4B"/>
          <w:sz w:val="22"/>
          <w:szCs w:val="22"/>
          <w:lang w:val="es-GT"/>
        </w:rPr>
        <w:t>o</w:t>
      </w:r>
      <w:r w:rsidR="00334132">
        <w:rPr>
          <w:rFonts w:ascii="Montserrat" w:hAnsi="Montserrat"/>
          <w:color w:val="494B4B"/>
          <w:spacing w:val="40"/>
          <w:sz w:val="22"/>
          <w:szCs w:val="22"/>
          <w:lang w:val="es-GT"/>
        </w:rPr>
        <w:t xml:space="preserve"> p</w:t>
      </w:r>
      <w:r>
        <w:rPr>
          <w:rFonts w:ascii="Montserrat" w:hAnsi="Montserrat"/>
          <w:color w:val="494B4B"/>
          <w:spacing w:val="40"/>
          <w:sz w:val="22"/>
          <w:szCs w:val="22"/>
          <w:lang w:val="es-GT"/>
        </w:rPr>
        <w:t>odría</w:t>
      </w:r>
      <w:r w:rsidR="00334132">
        <w:rPr>
          <w:rFonts w:ascii="Montserrat" w:hAnsi="Montserrat"/>
          <w:color w:val="494B4B"/>
          <w:spacing w:val="40"/>
          <w:sz w:val="22"/>
          <w:szCs w:val="22"/>
          <w:lang w:val="es-GT"/>
        </w:rPr>
        <w:t xml:space="preserve"> </w:t>
      </w:r>
      <w:r>
        <w:rPr>
          <w:rFonts w:ascii="Montserrat" w:hAnsi="Montserrat"/>
          <w:color w:val="494B4B"/>
          <w:spacing w:val="40"/>
          <w:sz w:val="22"/>
          <w:szCs w:val="22"/>
          <w:lang w:val="es-GT"/>
        </w:rPr>
        <w:t>llegar</w:t>
      </w:r>
      <w:r w:rsidR="00334132">
        <w:rPr>
          <w:rFonts w:ascii="Montserrat" w:hAnsi="Montserrat"/>
          <w:color w:val="494B4B"/>
          <w:spacing w:val="40"/>
          <w:sz w:val="22"/>
          <w:szCs w:val="22"/>
          <w:lang w:val="es-GT"/>
        </w:rPr>
        <w:t xml:space="preserve"> </w:t>
      </w:r>
      <w:r>
        <w:rPr>
          <w:rFonts w:ascii="Montserrat" w:hAnsi="Montserrat"/>
          <w:color w:val="494B4B"/>
          <w:spacing w:val="40"/>
          <w:sz w:val="22"/>
          <w:szCs w:val="22"/>
          <w:lang w:val="es-GT"/>
        </w:rPr>
        <w:t>a</w:t>
      </w:r>
      <w:r w:rsidR="00334132">
        <w:rPr>
          <w:rFonts w:ascii="Montserrat" w:hAnsi="Montserrat"/>
          <w:color w:val="494B4B"/>
          <w:spacing w:val="40"/>
          <w:sz w:val="22"/>
          <w:szCs w:val="22"/>
          <w:lang w:val="es-GT"/>
        </w:rPr>
        <w:t xml:space="preserve"> </w:t>
      </w:r>
      <w:r>
        <w:rPr>
          <w:rFonts w:ascii="Montserrat" w:hAnsi="Montserrat"/>
          <w:color w:val="494B4B"/>
          <w:spacing w:val="40"/>
          <w:sz w:val="22"/>
          <w:szCs w:val="22"/>
          <w:lang w:val="es-GT"/>
        </w:rPr>
        <w:t>crearse</w:t>
      </w:r>
      <w:r w:rsidR="00334132">
        <w:rPr>
          <w:rFonts w:ascii="Montserrat" w:hAnsi="Montserrat"/>
          <w:color w:val="494B4B"/>
          <w:spacing w:val="40"/>
          <w:sz w:val="22"/>
          <w:szCs w:val="22"/>
          <w:lang w:val="es-GT"/>
        </w:rPr>
        <w:t xml:space="preserve"> </w:t>
      </w:r>
      <w:r w:rsidR="0095275B" w:rsidRPr="005A0CE2">
        <w:rPr>
          <w:rFonts w:ascii="Montserrat" w:hAnsi="Montserrat"/>
          <w:color w:val="38383A"/>
          <w:sz w:val="22"/>
          <w:szCs w:val="22"/>
          <w:lang w:val="es-GT"/>
        </w:rPr>
        <w:t>un</w:t>
      </w:r>
      <w:r w:rsidR="00334132">
        <w:rPr>
          <w:rFonts w:ascii="Montserrat" w:hAnsi="Montserrat"/>
          <w:color w:val="38383A"/>
          <w:sz w:val="22"/>
          <w:szCs w:val="22"/>
          <w:lang w:val="es-GT"/>
        </w:rPr>
        <w:t xml:space="preserve"> </w:t>
      </w:r>
      <w:r w:rsidR="0095275B" w:rsidRPr="005A0CE2">
        <w:rPr>
          <w:rFonts w:ascii="Montserrat" w:hAnsi="Montserrat"/>
          <w:color w:val="494B4B"/>
          <w:sz w:val="22"/>
          <w:szCs w:val="22"/>
          <w:lang w:val="es-GT"/>
        </w:rPr>
        <w:t>Instituto</w:t>
      </w:r>
      <w:r w:rsidR="00334132">
        <w:rPr>
          <w:rFonts w:ascii="Montserrat" w:hAnsi="Montserrat"/>
          <w:color w:val="494B4B"/>
          <w:sz w:val="22"/>
          <w:szCs w:val="22"/>
          <w:lang w:val="es-GT"/>
        </w:rPr>
        <w:t xml:space="preserve"> </w:t>
      </w:r>
      <w:r w:rsidR="0095275B" w:rsidRPr="005A0CE2">
        <w:rPr>
          <w:rFonts w:ascii="Montserrat" w:hAnsi="Montserrat"/>
          <w:color w:val="494B4B"/>
          <w:sz w:val="22"/>
          <w:szCs w:val="22"/>
          <w:lang w:val="es-GT"/>
        </w:rPr>
        <w:t>para</w:t>
      </w:r>
      <w:r w:rsidR="00334132">
        <w:rPr>
          <w:rFonts w:ascii="Montserrat" w:hAnsi="Montserrat"/>
          <w:color w:val="494B4B"/>
          <w:sz w:val="22"/>
          <w:szCs w:val="22"/>
          <w:lang w:val="es-GT"/>
        </w:rPr>
        <w:t xml:space="preserve"> </w:t>
      </w:r>
      <w:r w:rsidR="0095275B" w:rsidRPr="005A0CE2">
        <w:rPr>
          <w:rFonts w:ascii="Montserrat" w:hAnsi="Montserrat"/>
          <w:color w:val="494B4B"/>
          <w:sz w:val="22"/>
          <w:szCs w:val="22"/>
          <w:lang w:val="es-GT"/>
        </w:rPr>
        <w:t>el</w:t>
      </w:r>
      <w:r w:rsidR="0095275B" w:rsidRPr="005A0CE2">
        <w:rPr>
          <w:rFonts w:ascii="Montserrat" w:hAnsi="Montserrat"/>
          <w:color w:val="494B4B"/>
          <w:w w:val="88"/>
          <w:sz w:val="22"/>
          <w:szCs w:val="22"/>
          <w:lang w:val="es-GT"/>
        </w:rPr>
        <w:t xml:space="preserve"> </w:t>
      </w:r>
      <w:r w:rsidR="0095275B" w:rsidRPr="005A0CE2">
        <w:rPr>
          <w:rFonts w:ascii="Montserrat" w:hAnsi="Montserrat"/>
          <w:color w:val="494B4B"/>
          <w:sz w:val="22"/>
          <w:szCs w:val="22"/>
          <w:lang w:val="es-GT"/>
        </w:rPr>
        <w:t>fomento</w:t>
      </w:r>
      <w:r w:rsidR="0095275B" w:rsidRPr="005A0CE2">
        <w:rPr>
          <w:rFonts w:ascii="Montserrat" w:hAnsi="Montserrat"/>
          <w:color w:val="494B4B"/>
          <w:spacing w:val="-5"/>
          <w:sz w:val="22"/>
          <w:szCs w:val="22"/>
          <w:lang w:val="es-GT"/>
        </w:rPr>
        <w:t xml:space="preserve"> </w:t>
      </w:r>
      <w:r w:rsidR="0095275B" w:rsidRPr="005A0CE2">
        <w:rPr>
          <w:rFonts w:ascii="Montserrat" w:hAnsi="Montserrat"/>
          <w:color w:val="38383A"/>
          <w:sz w:val="22"/>
          <w:szCs w:val="22"/>
          <w:lang w:val="es-GT"/>
        </w:rPr>
        <w:t>pesquero,</w:t>
      </w:r>
      <w:r w:rsidR="0095275B" w:rsidRPr="005A0CE2">
        <w:rPr>
          <w:rFonts w:ascii="Montserrat" w:hAnsi="Montserrat"/>
          <w:color w:val="38383A"/>
          <w:spacing w:val="12"/>
          <w:sz w:val="22"/>
          <w:szCs w:val="22"/>
          <w:lang w:val="es-GT"/>
        </w:rPr>
        <w:t xml:space="preserve"> </w:t>
      </w:r>
      <w:r w:rsidR="0095275B" w:rsidRPr="005A0CE2">
        <w:rPr>
          <w:rFonts w:ascii="Montserrat" w:hAnsi="Montserrat"/>
          <w:color w:val="38383A"/>
          <w:sz w:val="22"/>
          <w:szCs w:val="22"/>
          <w:lang w:val="es-GT"/>
        </w:rPr>
        <w:t>que</w:t>
      </w:r>
      <w:r w:rsidR="0095275B" w:rsidRPr="005A0CE2">
        <w:rPr>
          <w:rFonts w:ascii="Montserrat" w:hAnsi="Montserrat"/>
          <w:color w:val="38383A"/>
          <w:spacing w:val="-2"/>
          <w:sz w:val="22"/>
          <w:szCs w:val="22"/>
          <w:lang w:val="es-GT"/>
        </w:rPr>
        <w:t xml:space="preserve"> </w:t>
      </w:r>
      <w:r w:rsidR="0095275B" w:rsidRPr="005A0CE2">
        <w:rPr>
          <w:rFonts w:ascii="Montserrat" w:hAnsi="Montserrat"/>
          <w:color w:val="494B4B"/>
          <w:sz w:val="22"/>
          <w:szCs w:val="22"/>
          <w:lang w:val="es-GT"/>
        </w:rPr>
        <w:t>se</w:t>
      </w:r>
      <w:r w:rsidR="00334132">
        <w:rPr>
          <w:rFonts w:ascii="Montserrat" w:hAnsi="Montserrat"/>
          <w:color w:val="494B4B"/>
          <w:spacing w:val="-15"/>
          <w:sz w:val="22"/>
          <w:szCs w:val="22"/>
          <w:lang w:val="es-GT"/>
        </w:rPr>
        <w:t xml:space="preserve"> </w:t>
      </w:r>
      <w:r w:rsidR="0095275B" w:rsidRPr="005A0CE2">
        <w:rPr>
          <w:rFonts w:ascii="Montserrat" w:hAnsi="Montserrat"/>
          <w:color w:val="494B4B"/>
          <w:sz w:val="22"/>
          <w:szCs w:val="22"/>
          <w:lang w:val="es-GT"/>
        </w:rPr>
        <w:t>especialice</w:t>
      </w:r>
      <w:r w:rsidR="0095275B" w:rsidRPr="005A0CE2">
        <w:rPr>
          <w:rFonts w:ascii="Montserrat" w:hAnsi="Montserrat"/>
          <w:color w:val="494B4B"/>
          <w:spacing w:val="9"/>
          <w:sz w:val="22"/>
          <w:szCs w:val="22"/>
          <w:lang w:val="es-GT"/>
        </w:rPr>
        <w:t xml:space="preserve"> </w:t>
      </w:r>
      <w:r w:rsidR="0095275B" w:rsidRPr="005A0CE2">
        <w:rPr>
          <w:rFonts w:ascii="Montserrat" w:hAnsi="Montserrat"/>
          <w:color w:val="494B4B"/>
          <w:sz w:val="22"/>
          <w:szCs w:val="22"/>
          <w:lang w:val="es-GT"/>
        </w:rPr>
        <w:t>en</w:t>
      </w:r>
      <w:r w:rsidR="0095275B" w:rsidRPr="005A0CE2">
        <w:rPr>
          <w:rFonts w:ascii="Montserrat" w:hAnsi="Montserrat"/>
          <w:color w:val="494B4B"/>
          <w:spacing w:val="-12"/>
          <w:sz w:val="22"/>
          <w:szCs w:val="22"/>
          <w:lang w:val="es-GT"/>
        </w:rPr>
        <w:t xml:space="preserve"> </w:t>
      </w:r>
      <w:r w:rsidR="0095275B" w:rsidRPr="005A0CE2">
        <w:rPr>
          <w:rFonts w:ascii="Montserrat" w:hAnsi="Montserrat"/>
          <w:color w:val="38383A"/>
          <w:sz w:val="22"/>
          <w:szCs w:val="22"/>
          <w:lang w:val="es-GT"/>
        </w:rPr>
        <w:t>la</w:t>
      </w:r>
      <w:r w:rsidR="0095275B" w:rsidRPr="005A0CE2">
        <w:rPr>
          <w:rFonts w:ascii="Montserrat" w:hAnsi="Montserrat"/>
          <w:color w:val="38383A"/>
          <w:spacing w:val="-11"/>
          <w:sz w:val="22"/>
          <w:szCs w:val="22"/>
          <w:lang w:val="es-GT"/>
        </w:rPr>
        <w:t xml:space="preserve"> </w:t>
      </w:r>
      <w:r w:rsidR="0095275B" w:rsidRPr="005A0CE2">
        <w:rPr>
          <w:rFonts w:ascii="Montserrat" w:hAnsi="Montserrat"/>
          <w:color w:val="38383A"/>
          <w:sz w:val="22"/>
          <w:szCs w:val="22"/>
          <w:lang w:val="es-GT"/>
        </w:rPr>
        <w:t>investigación</w:t>
      </w:r>
      <w:r w:rsidR="0095275B" w:rsidRPr="005A0CE2">
        <w:rPr>
          <w:rFonts w:ascii="Montserrat" w:hAnsi="Montserrat"/>
          <w:color w:val="38383A"/>
          <w:spacing w:val="17"/>
          <w:sz w:val="22"/>
          <w:szCs w:val="22"/>
          <w:lang w:val="es-GT"/>
        </w:rPr>
        <w:t xml:space="preserve"> </w:t>
      </w:r>
      <w:r w:rsidR="0095275B" w:rsidRPr="005A0CE2">
        <w:rPr>
          <w:rFonts w:ascii="Montserrat" w:hAnsi="Montserrat"/>
          <w:color w:val="494B4B"/>
          <w:sz w:val="22"/>
          <w:szCs w:val="22"/>
          <w:lang w:val="es-GT"/>
        </w:rPr>
        <w:t>científica para</w:t>
      </w:r>
      <w:r w:rsidR="0095275B" w:rsidRPr="005A0CE2">
        <w:rPr>
          <w:rFonts w:ascii="Montserrat" w:hAnsi="Montserrat"/>
          <w:color w:val="494B4B"/>
          <w:spacing w:val="2"/>
          <w:sz w:val="22"/>
          <w:szCs w:val="22"/>
          <w:lang w:val="es-GT"/>
        </w:rPr>
        <w:t xml:space="preserve"> </w:t>
      </w:r>
      <w:r w:rsidR="0095275B" w:rsidRPr="005A0CE2">
        <w:rPr>
          <w:rFonts w:ascii="Montserrat" w:hAnsi="Montserrat"/>
          <w:color w:val="38383A"/>
          <w:sz w:val="22"/>
          <w:szCs w:val="22"/>
          <w:lang w:val="es-GT"/>
        </w:rPr>
        <w:t>la</w:t>
      </w:r>
      <w:r w:rsidR="0095275B" w:rsidRPr="005A0CE2">
        <w:rPr>
          <w:rFonts w:ascii="Montserrat" w:hAnsi="Montserrat"/>
          <w:color w:val="38383A"/>
          <w:spacing w:val="-11"/>
          <w:sz w:val="22"/>
          <w:szCs w:val="22"/>
          <w:lang w:val="es-GT"/>
        </w:rPr>
        <w:t xml:space="preserve"> </w:t>
      </w:r>
      <w:r w:rsidR="0095275B" w:rsidRPr="005A0CE2">
        <w:rPr>
          <w:rFonts w:ascii="Montserrat" w:hAnsi="Montserrat"/>
          <w:color w:val="494B4B"/>
          <w:sz w:val="22"/>
          <w:szCs w:val="22"/>
          <w:lang w:val="es-GT"/>
        </w:rPr>
        <w:t>pesca</w:t>
      </w:r>
      <w:r w:rsidR="0095275B" w:rsidRPr="005A0CE2">
        <w:rPr>
          <w:rFonts w:ascii="Montserrat" w:hAnsi="Montserrat"/>
          <w:color w:val="494B4B"/>
          <w:spacing w:val="11"/>
          <w:sz w:val="22"/>
          <w:szCs w:val="22"/>
          <w:lang w:val="es-GT"/>
        </w:rPr>
        <w:t xml:space="preserve"> </w:t>
      </w:r>
      <w:r w:rsidR="0095275B" w:rsidRPr="005A0CE2">
        <w:rPr>
          <w:rFonts w:ascii="Montserrat" w:hAnsi="Montserrat"/>
          <w:color w:val="494B4B"/>
          <w:sz w:val="22"/>
          <w:szCs w:val="22"/>
          <w:lang w:val="es-GT"/>
        </w:rPr>
        <w:t>y</w:t>
      </w:r>
      <w:r w:rsidR="0095275B" w:rsidRPr="005A0CE2">
        <w:rPr>
          <w:rFonts w:ascii="Montserrat" w:hAnsi="Montserrat"/>
          <w:color w:val="494B4B"/>
          <w:w w:val="102"/>
          <w:sz w:val="22"/>
          <w:szCs w:val="22"/>
          <w:lang w:val="es-GT"/>
        </w:rPr>
        <w:t xml:space="preserve"> </w:t>
      </w:r>
      <w:r w:rsidR="0095275B" w:rsidRPr="005A0CE2">
        <w:rPr>
          <w:rFonts w:ascii="Montserrat" w:hAnsi="Montserrat"/>
          <w:color w:val="38383A"/>
          <w:sz w:val="22"/>
          <w:szCs w:val="22"/>
          <w:lang w:val="es-GT"/>
        </w:rPr>
        <w:t>acuicultura,</w:t>
      </w:r>
      <w:r w:rsidR="0095275B" w:rsidRPr="005A0CE2">
        <w:rPr>
          <w:rFonts w:ascii="Montserrat" w:hAnsi="Montserrat"/>
          <w:color w:val="38383A"/>
          <w:spacing w:val="-9"/>
          <w:sz w:val="22"/>
          <w:szCs w:val="22"/>
          <w:lang w:val="es-GT"/>
        </w:rPr>
        <w:t xml:space="preserve"> </w:t>
      </w:r>
      <w:r w:rsidR="0095275B" w:rsidRPr="005A0CE2">
        <w:rPr>
          <w:rFonts w:ascii="Montserrat" w:hAnsi="Montserrat"/>
          <w:color w:val="38383A"/>
          <w:sz w:val="22"/>
          <w:szCs w:val="22"/>
          <w:lang w:val="es-GT"/>
        </w:rPr>
        <w:t>para</w:t>
      </w:r>
      <w:r w:rsidR="0095275B" w:rsidRPr="005A0CE2">
        <w:rPr>
          <w:rFonts w:ascii="Montserrat" w:hAnsi="Montserrat"/>
          <w:color w:val="38383A"/>
          <w:spacing w:val="11"/>
          <w:sz w:val="22"/>
          <w:szCs w:val="22"/>
          <w:lang w:val="es-GT"/>
        </w:rPr>
        <w:t xml:space="preserve"> </w:t>
      </w:r>
      <w:r w:rsidR="0095275B" w:rsidRPr="005A0CE2">
        <w:rPr>
          <w:rFonts w:ascii="Montserrat" w:eastAsia="Arial" w:hAnsi="Montserrat" w:cs="Arial"/>
          <w:color w:val="38383A"/>
          <w:sz w:val="22"/>
          <w:szCs w:val="22"/>
          <w:lang w:val="es-GT"/>
        </w:rPr>
        <w:t>el</w:t>
      </w:r>
      <w:r w:rsidR="0095275B" w:rsidRPr="005A0CE2">
        <w:rPr>
          <w:rFonts w:ascii="Montserrat" w:eastAsia="Arial" w:hAnsi="Montserrat" w:cs="Arial"/>
          <w:color w:val="38383A"/>
          <w:spacing w:val="-28"/>
          <w:sz w:val="22"/>
          <w:szCs w:val="22"/>
          <w:lang w:val="es-GT"/>
        </w:rPr>
        <w:t xml:space="preserve"> </w:t>
      </w:r>
      <w:r w:rsidR="0095275B" w:rsidRPr="005A0CE2">
        <w:rPr>
          <w:rFonts w:ascii="Montserrat" w:hAnsi="Montserrat"/>
          <w:color w:val="38383A"/>
          <w:sz w:val="22"/>
          <w:szCs w:val="22"/>
          <w:lang w:val="es-GT"/>
        </w:rPr>
        <w:t>apoyo</w:t>
      </w:r>
      <w:r w:rsidR="0095275B" w:rsidRPr="005A0CE2">
        <w:rPr>
          <w:rFonts w:ascii="Montserrat" w:hAnsi="Montserrat"/>
          <w:color w:val="38383A"/>
          <w:spacing w:val="6"/>
          <w:sz w:val="22"/>
          <w:szCs w:val="22"/>
          <w:lang w:val="es-GT"/>
        </w:rPr>
        <w:t xml:space="preserve"> </w:t>
      </w:r>
      <w:r w:rsidR="0095275B" w:rsidRPr="005A0CE2">
        <w:rPr>
          <w:rFonts w:ascii="Montserrat" w:hAnsi="Montserrat"/>
          <w:color w:val="494B4B"/>
          <w:sz w:val="22"/>
          <w:szCs w:val="22"/>
          <w:lang w:val="es-GT"/>
        </w:rPr>
        <w:t>a</w:t>
      </w:r>
      <w:r w:rsidR="0095275B" w:rsidRPr="005A0CE2">
        <w:rPr>
          <w:rFonts w:ascii="Montserrat" w:hAnsi="Montserrat"/>
          <w:color w:val="494B4B"/>
          <w:spacing w:val="-23"/>
          <w:sz w:val="22"/>
          <w:szCs w:val="22"/>
          <w:lang w:val="es-GT"/>
        </w:rPr>
        <w:t xml:space="preserve"> </w:t>
      </w:r>
      <w:r w:rsidR="0095275B" w:rsidRPr="005A0CE2">
        <w:rPr>
          <w:rFonts w:ascii="Montserrat" w:hAnsi="Montserrat"/>
          <w:color w:val="38383A"/>
          <w:sz w:val="22"/>
          <w:szCs w:val="22"/>
          <w:lang w:val="es-GT"/>
        </w:rPr>
        <w:t>la</w:t>
      </w:r>
      <w:r w:rsidR="0095275B" w:rsidRPr="005A0CE2">
        <w:rPr>
          <w:rFonts w:ascii="Montserrat" w:hAnsi="Montserrat"/>
          <w:color w:val="38383A"/>
          <w:spacing w:val="-4"/>
          <w:sz w:val="22"/>
          <w:szCs w:val="22"/>
          <w:lang w:val="es-GT"/>
        </w:rPr>
        <w:t xml:space="preserve"> </w:t>
      </w:r>
      <w:r w:rsidR="0095275B" w:rsidRPr="005A0CE2">
        <w:rPr>
          <w:rFonts w:ascii="Montserrat" w:hAnsi="Montserrat"/>
          <w:color w:val="494B4B"/>
          <w:sz w:val="22"/>
          <w:szCs w:val="22"/>
          <w:lang w:val="es-GT"/>
        </w:rPr>
        <w:t>seguridad</w:t>
      </w:r>
      <w:r w:rsidR="0095275B" w:rsidRPr="005A0CE2">
        <w:rPr>
          <w:rFonts w:ascii="Montserrat" w:hAnsi="Montserrat"/>
          <w:color w:val="494B4B"/>
          <w:spacing w:val="-5"/>
          <w:sz w:val="22"/>
          <w:szCs w:val="22"/>
          <w:lang w:val="es-GT"/>
        </w:rPr>
        <w:t xml:space="preserve"> </w:t>
      </w:r>
      <w:r w:rsidR="0095275B" w:rsidRPr="005A0CE2">
        <w:rPr>
          <w:rFonts w:ascii="Montserrat" w:hAnsi="Montserrat"/>
          <w:color w:val="38383A"/>
          <w:sz w:val="22"/>
          <w:szCs w:val="22"/>
          <w:lang w:val="es-GT"/>
        </w:rPr>
        <w:t>alimentaria</w:t>
      </w:r>
      <w:r w:rsidR="0095275B" w:rsidRPr="005A0CE2">
        <w:rPr>
          <w:rFonts w:ascii="Montserrat" w:hAnsi="Montserrat"/>
          <w:color w:val="38383A"/>
          <w:spacing w:val="13"/>
          <w:sz w:val="22"/>
          <w:szCs w:val="22"/>
          <w:lang w:val="es-GT"/>
        </w:rPr>
        <w:t xml:space="preserve"> </w:t>
      </w:r>
      <w:r w:rsidR="0095275B" w:rsidRPr="005A0CE2">
        <w:rPr>
          <w:rFonts w:ascii="Montserrat" w:hAnsi="Montserrat"/>
          <w:color w:val="38383A"/>
          <w:sz w:val="22"/>
          <w:szCs w:val="22"/>
          <w:lang w:val="es-GT"/>
        </w:rPr>
        <w:t>del</w:t>
      </w:r>
      <w:r w:rsidR="0095275B" w:rsidRPr="005A0CE2">
        <w:rPr>
          <w:rFonts w:ascii="Montserrat" w:hAnsi="Montserrat"/>
          <w:color w:val="38383A"/>
          <w:spacing w:val="-15"/>
          <w:sz w:val="22"/>
          <w:szCs w:val="22"/>
          <w:lang w:val="es-GT"/>
        </w:rPr>
        <w:t xml:space="preserve"> </w:t>
      </w:r>
      <w:r w:rsidR="0095275B" w:rsidRPr="005A0CE2">
        <w:rPr>
          <w:rFonts w:ascii="Montserrat" w:hAnsi="Montserrat"/>
          <w:color w:val="38383A"/>
          <w:sz w:val="22"/>
          <w:szCs w:val="22"/>
          <w:lang w:val="es-GT"/>
        </w:rPr>
        <w:t>paí</w:t>
      </w:r>
      <w:r w:rsidR="0095275B" w:rsidRPr="005A0CE2">
        <w:rPr>
          <w:rFonts w:ascii="Montserrat" w:hAnsi="Montserrat"/>
          <w:color w:val="38383A"/>
          <w:spacing w:val="6"/>
          <w:sz w:val="22"/>
          <w:szCs w:val="22"/>
          <w:lang w:val="es-GT"/>
        </w:rPr>
        <w:t>s</w:t>
      </w:r>
      <w:r w:rsidR="0095275B" w:rsidRPr="005A0CE2">
        <w:rPr>
          <w:rFonts w:ascii="Montserrat" w:hAnsi="Montserrat"/>
          <w:color w:val="161616"/>
          <w:sz w:val="22"/>
          <w:szCs w:val="22"/>
          <w:lang w:val="es-GT"/>
        </w:rPr>
        <w:t>.</w:t>
      </w:r>
    </w:p>
    <w:p w14:paraId="3777B313" w14:textId="77777777" w:rsidR="0095275B" w:rsidRDefault="0095275B" w:rsidP="0095275B">
      <w:pPr>
        <w:spacing w:after="0" w:line="0" w:lineRule="atLeast"/>
        <w:jc w:val="both"/>
        <w:rPr>
          <w:rFonts w:ascii="Montserrat" w:hAnsi="Montserrat"/>
          <w:lang w:val="es-ES"/>
        </w:rPr>
      </w:pPr>
    </w:p>
    <w:p w14:paraId="021ABA33" w14:textId="3A0D267E" w:rsidR="0095275B" w:rsidRPr="00E5709A" w:rsidRDefault="0095275B" w:rsidP="0095275B">
      <w:pPr>
        <w:spacing w:after="0" w:line="0" w:lineRule="atLeast"/>
        <w:jc w:val="both"/>
        <w:rPr>
          <w:rFonts w:ascii="Montserrat" w:hAnsi="Montserrat"/>
          <w:b/>
          <w:bCs/>
          <w:lang w:val="es-ES"/>
        </w:rPr>
      </w:pPr>
      <w:r w:rsidRPr="00E5709A">
        <w:rPr>
          <w:rFonts w:ascii="Montserrat" w:hAnsi="Montserrat"/>
          <w:b/>
          <w:bCs/>
          <w:lang w:val="es-ES"/>
        </w:rPr>
        <w:t>3.</w:t>
      </w:r>
      <w:proofErr w:type="gramStart"/>
      <w:r w:rsidRPr="00E5709A">
        <w:rPr>
          <w:rFonts w:ascii="Montserrat" w:hAnsi="Montserrat"/>
          <w:b/>
          <w:bCs/>
          <w:lang w:val="es-ES"/>
        </w:rPr>
        <w:t xml:space="preserve">   ¿</w:t>
      </w:r>
      <w:proofErr w:type="gramEnd"/>
      <w:r w:rsidRPr="00E5709A">
        <w:rPr>
          <w:rFonts w:ascii="Montserrat" w:hAnsi="Montserrat"/>
          <w:b/>
          <w:bCs/>
          <w:lang w:val="es-ES"/>
        </w:rPr>
        <w:t>Cómo afecta el cambio climático y la degradación medioambiental a la pesca y a la pesca de pequeña escala en su país?</w:t>
      </w:r>
    </w:p>
    <w:p w14:paraId="71D9BE98" w14:textId="77777777" w:rsidR="0095275B" w:rsidRPr="0095275B" w:rsidRDefault="0095275B" w:rsidP="0095275B">
      <w:pPr>
        <w:pStyle w:val="ListParagraph"/>
        <w:spacing w:after="0" w:line="0" w:lineRule="atLeast"/>
        <w:jc w:val="both"/>
        <w:rPr>
          <w:rFonts w:ascii="Montserrat" w:hAnsi="Montserrat"/>
          <w:lang w:val="es-ES"/>
        </w:rPr>
      </w:pPr>
    </w:p>
    <w:p w14:paraId="4971B9A4" w14:textId="673FA1FC" w:rsidR="0095275B" w:rsidRPr="00AF73BA" w:rsidRDefault="0095275B" w:rsidP="00AF73BA">
      <w:pPr>
        <w:pStyle w:val="ListParagraph"/>
        <w:numPr>
          <w:ilvl w:val="0"/>
          <w:numId w:val="43"/>
        </w:numPr>
        <w:spacing w:after="0" w:line="0" w:lineRule="atLeast"/>
        <w:jc w:val="both"/>
        <w:rPr>
          <w:rFonts w:ascii="Montserrat" w:hAnsi="Montserrat"/>
          <w:lang w:val="es-ES"/>
        </w:rPr>
      </w:pPr>
      <w:r w:rsidRPr="00AF73BA">
        <w:rPr>
          <w:rFonts w:ascii="Montserrat" w:hAnsi="Montserrat"/>
          <w:lang w:val="es-ES"/>
        </w:rPr>
        <w:t>El cambio climático afecta las pesquerías de Guatemala, debido al calentamiento de los océanos, las subidas repentinas y la acidificación pueden provocar la desaparición de especies y hábitats marinos, las desviaciones de las corrientes oceánicas y el calentamiento de sus aguas alteran la distribución de peces y la estructura en los ecosistemas marinos.</w:t>
      </w:r>
    </w:p>
    <w:p w14:paraId="2AEB9C20" w14:textId="77777777" w:rsidR="0095275B" w:rsidRPr="0095275B" w:rsidRDefault="0095275B" w:rsidP="0095275B">
      <w:pPr>
        <w:pStyle w:val="ListParagraph"/>
        <w:spacing w:after="0" w:line="0" w:lineRule="atLeast"/>
        <w:jc w:val="both"/>
        <w:rPr>
          <w:rFonts w:ascii="Montserrat" w:hAnsi="Montserrat"/>
          <w:lang w:val="es-ES"/>
        </w:rPr>
      </w:pPr>
    </w:p>
    <w:p w14:paraId="2BD13F68" w14:textId="77777777" w:rsidR="0095275B" w:rsidRPr="0095275B" w:rsidRDefault="0095275B" w:rsidP="00AF73BA">
      <w:pPr>
        <w:pStyle w:val="ListParagraph"/>
        <w:numPr>
          <w:ilvl w:val="0"/>
          <w:numId w:val="43"/>
        </w:numPr>
        <w:spacing w:after="0" w:line="0" w:lineRule="atLeast"/>
        <w:jc w:val="both"/>
        <w:rPr>
          <w:rFonts w:ascii="Montserrat" w:hAnsi="Montserrat"/>
          <w:lang w:val="es-ES"/>
        </w:rPr>
      </w:pPr>
      <w:r w:rsidRPr="0095275B">
        <w:rPr>
          <w:rFonts w:ascii="Montserrat" w:hAnsi="Montserrat"/>
          <w:lang w:val="es-ES"/>
        </w:rPr>
        <w:t>El cambio climático está modificando la distribución y la productividad de las especies marinas y de agua dulce. Esto tiene impacto sobre la sostenibilidad de la pesca y la acuicultura; en los medios de vida de las comunidades que dependen del sector pesquero, en tanto que los cambios en los patrones de lluvias y el uso del agua impactan la pesca y la acuicultura continentales de agua dulce.</w:t>
      </w:r>
    </w:p>
    <w:p w14:paraId="157A5313" w14:textId="77777777" w:rsidR="0095275B" w:rsidRPr="0095275B" w:rsidRDefault="0095275B" w:rsidP="0095275B">
      <w:pPr>
        <w:pStyle w:val="ListParagraph"/>
        <w:spacing w:after="0" w:line="0" w:lineRule="atLeast"/>
        <w:jc w:val="both"/>
        <w:rPr>
          <w:rFonts w:ascii="Montserrat" w:hAnsi="Montserrat"/>
          <w:lang w:val="es-ES"/>
        </w:rPr>
      </w:pPr>
    </w:p>
    <w:p w14:paraId="10D1AEA9" w14:textId="05D42608" w:rsidR="0095275B" w:rsidRDefault="0095275B" w:rsidP="00AF73BA">
      <w:pPr>
        <w:pStyle w:val="ListParagraph"/>
        <w:numPr>
          <w:ilvl w:val="0"/>
          <w:numId w:val="43"/>
        </w:numPr>
        <w:spacing w:after="0" w:line="0" w:lineRule="atLeast"/>
        <w:jc w:val="both"/>
        <w:rPr>
          <w:rFonts w:ascii="Montserrat" w:hAnsi="Montserrat"/>
          <w:lang w:val="es-ES"/>
        </w:rPr>
      </w:pPr>
      <w:r w:rsidRPr="0095275B">
        <w:rPr>
          <w:rFonts w:ascii="Montserrat" w:hAnsi="Montserrat"/>
          <w:lang w:val="es-ES"/>
        </w:rPr>
        <w:t xml:space="preserve">Afectando directamente a los pescadores alejando las especies objetivo de las costas, teniendo que ir más adentro, afectándolos </w:t>
      </w:r>
      <w:r w:rsidR="00E5709A" w:rsidRPr="0095275B">
        <w:rPr>
          <w:rFonts w:ascii="Montserrat" w:hAnsi="Montserrat"/>
          <w:lang w:val="es-ES"/>
        </w:rPr>
        <w:t>económicamente</w:t>
      </w:r>
      <w:r w:rsidRPr="0095275B">
        <w:rPr>
          <w:rFonts w:ascii="Montserrat" w:hAnsi="Montserrat"/>
          <w:lang w:val="es-ES"/>
        </w:rPr>
        <w:t>, ya que los obliga a utilizar más recursos y en ocasiones regresan con muy poco producto o incluso sin nada.</w:t>
      </w:r>
    </w:p>
    <w:p w14:paraId="0CA40883" w14:textId="77777777" w:rsidR="002C5A73" w:rsidRPr="002C5A73" w:rsidRDefault="002C5A73" w:rsidP="002C5A73">
      <w:pPr>
        <w:pStyle w:val="ListParagraph"/>
        <w:rPr>
          <w:rFonts w:ascii="Montserrat" w:hAnsi="Montserrat"/>
          <w:lang w:val="es-ES"/>
        </w:rPr>
      </w:pPr>
    </w:p>
    <w:p w14:paraId="36C3B282" w14:textId="4B20545E" w:rsidR="002C5A73" w:rsidRDefault="002C5A73" w:rsidP="002C5A73">
      <w:pPr>
        <w:pStyle w:val="ListParagraph"/>
        <w:spacing w:after="0" w:line="0" w:lineRule="atLeast"/>
        <w:jc w:val="both"/>
        <w:rPr>
          <w:rFonts w:ascii="Montserrat" w:hAnsi="Montserrat"/>
          <w:lang w:val="es-ES"/>
        </w:rPr>
      </w:pPr>
    </w:p>
    <w:p w14:paraId="3251751D" w14:textId="77777777" w:rsidR="002C5A73" w:rsidRPr="0095275B" w:rsidRDefault="002C5A73" w:rsidP="002C5A73">
      <w:pPr>
        <w:pStyle w:val="ListParagraph"/>
        <w:spacing w:after="0" w:line="0" w:lineRule="atLeast"/>
        <w:jc w:val="both"/>
        <w:rPr>
          <w:rFonts w:ascii="Montserrat" w:hAnsi="Montserrat"/>
          <w:lang w:val="es-ES"/>
        </w:rPr>
      </w:pPr>
    </w:p>
    <w:p w14:paraId="72F3F1EB" w14:textId="77777777" w:rsidR="0095275B" w:rsidRPr="0095275B" w:rsidRDefault="0095275B" w:rsidP="0095275B">
      <w:pPr>
        <w:pStyle w:val="ListParagraph"/>
        <w:spacing w:after="0" w:line="0" w:lineRule="atLeast"/>
        <w:jc w:val="both"/>
        <w:rPr>
          <w:rFonts w:ascii="Montserrat" w:hAnsi="Montserrat"/>
          <w:lang w:val="es-ES"/>
        </w:rPr>
      </w:pPr>
    </w:p>
    <w:p w14:paraId="1394C7B9" w14:textId="612D052F" w:rsidR="0095275B" w:rsidRPr="00E5709A" w:rsidRDefault="005A322B" w:rsidP="00E5709A">
      <w:pPr>
        <w:spacing w:after="0" w:line="0" w:lineRule="atLeast"/>
        <w:ind w:firstLine="360"/>
        <w:jc w:val="both"/>
        <w:rPr>
          <w:rFonts w:ascii="Montserrat" w:hAnsi="Montserrat"/>
          <w:b/>
          <w:bCs/>
          <w:lang w:val="es-ES"/>
        </w:rPr>
      </w:pPr>
      <w:r>
        <w:rPr>
          <w:rFonts w:ascii="Montserrat" w:hAnsi="Montserrat"/>
          <w:b/>
          <w:bCs/>
          <w:lang w:val="es-ES"/>
        </w:rPr>
        <w:t>4</w:t>
      </w:r>
      <w:r>
        <w:rPr>
          <w:rFonts w:ascii="Montserrat" w:hAnsi="Montserrat"/>
          <w:b/>
          <w:bCs/>
          <w:lang w:val="es-ES"/>
        </w:rPr>
        <w:tab/>
      </w:r>
      <w:r w:rsidR="00E5709A" w:rsidRPr="00E5709A">
        <w:rPr>
          <w:rFonts w:ascii="Montserrat" w:hAnsi="Montserrat"/>
          <w:b/>
          <w:bCs/>
          <w:lang w:val="es-ES"/>
        </w:rPr>
        <w:t>¿</w:t>
      </w:r>
      <w:r w:rsidR="0095275B" w:rsidRPr="00E5709A">
        <w:rPr>
          <w:rFonts w:ascii="Montserrat" w:hAnsi="Montserrat"/>
          <w:b/>
          <w:bCs/>
          <w:lang w:val="es-ES"/>
        </w:rPr>
        <w:t>Cuáles son las principales preocupaciones en relación con las condiciones de trabajo en la cadena de producción del sector pesquero?</w:t>
      </w:r>
    </w:p>
    <w:p w14:paraId="4DBEC7B8" w14:textId="77777777" w:rsidR="0095275B" w:rsidRPr="0095275B" w:rsidRDefault="0095275B" w:rsidP="0095275B">
      <w:pPr>
        <w:pStyle w:val="ListParagraph"/>
        <w:spacing w:after="0" w:line="0" w:lineRule="atLeast"/>
        <w:jc w:val="both"/>
        <w:rPr>
          <w:rFonts w:ascii="Montserrat" w:hAnsi="Montserrat"/>
          <w:lang w:val="es-ES"/>
        </w:rPr>
      </w:pPr>
    </w:p>
    <w:p w14:paraId="333E73FF" w14:textId="082B4CFE" w:rsidR="0095275B" w:rsidRPr="00AF73BA" w:rsidRDefault="00FB6501" w:rsidP="00AF73BA">
      <w:pPr>
        <w:spacing w:after="0" w:line="0" w:lineRule="atLeast"/>
        <w:jc w:val="both"/>
        <w:rPr>
          <w:rFonts w:ascii="Montserrat" w:hAnsi="Montserrat"/>
          <w:lang w:val="es-ES"/>
        </w:rPr>
      </w:pPr>
      <w:r>
        <w:rPr>
          <w:rFonts w:ascii="Montserrat" w:hAnsi="Montserrat"/>
          <w:lang w:val="es-ES"/>
        </w:rPr>
        <w:t>Dentro de las preocupaciones esta las condiciones de trabajo de los trabajadores pesqueros de pequeña escala las cuales no son las adecuadas. Así mismo</w:t>
      </w:r>
      <w:r w:rsidR="00334132">
        <w:rPr>
          <w:rFonts w:ascii="Montserrat" w:hAnsi="Montserrat"/>
          <w:lang w:val="es-ES"/>
        </w:rPr>
        <w:t>,</w:t>
      </w:r>
      <w:r>
        <w:rPr>
          <w:rFonts w:ascii="Montserrat" w:hAnsi="Montserrat"/>
          <w:lang w:val="es-ES"/>
        </w:rPr>
        <w:t xml:space="preserve"> la venta de los productos</w:t>
      </w:r>
      <w:r w:rsidR="00842A14">
        <w:rPr>
          <w:rFonts w:ascii="Montserrat" w:hAnsi="Montserrat"/>
          <w:lang w:val="es-ES"/>
        </w:rPr>
        <w:t xml:space="preserve"> d</w:t>
      </w:r>
      <w:r w:rsidR="0095275B" w:rsidRPr="00AF73BA">
        <w:rPr>
          <w:rFonts w:ascii="Montserrat" w:hAnsi="Montserrat"/>
          <w:lang w:val="es-ES"/>
        </w:rPr>
        <w:t xml:space="preserve">ebido a los intermediarios, ya que los pescadores lo venden a un bajo precio y los </w:t>
      </w:r>
      <w:r w:rsidR="00E5709A" w:rsidRPr="00AF73BA">
        <w:rPr>
          <w:rFonts w:ascii="Montserrat" w:hAnsi="Montserrat"/>
          <w:lang w:val="es-ES"/>
        </w:rPr>
        <w:t>intermediarios se</w:t>
      </w:r>
      <w:r w:rsidR="0095275B" w:rsidRPr="00AF73BA">
        <w:rPr>
          <w:rFonts w:ascii="Montserrat" w:hAnsi="Montserrat"/>
          <w:lang w:val="es-ES"/>
        </w:rPr>
        <w:t xml:space="preserve"> quedan con la mayor ganancia afectándolos económicamente.</w:t>
      </w:r>
    </w:p>
    <w:p w14:paraId="7DF4C963" w14:textId="77777777" w:rsidR="0095275B" w:rsidRPr="0095275B" w:rsidRDefault="0095275B" w:rsidP="0095275B">
      <w:pPr>
        <w:pStyle w:val="ListParagraph"/>
        <w:spacing w:after="0" w:line="0" w:lineRule="atLeast"/>
        <w:jc w:val="both"/>
        <w:rPr>
          <w:rFonts w:ascii="Montserrat" w:hAnsi="Montserrat"/>
          <w:lang w:val="es-ES"/>
        </w:rPr>
      </w:pPr>
    </w:p>
    <w:p w14:paraId="32DECD4E" w14:textId="77777777" w:rsidR="0095275B" w:rsidRPr="00E5709A" w:rsidRDefault="0095275B" w:rsidP="00E5709A">
      <w:pPr>
        <w:spacing w:after="0" w:line="0" w:lineRule="atLeast"/>
        <w:jc w:val="both"/>
        <w:rPr>
          <w:rFonts w:ascii="Montserrat" w:hAnsi="Montserrat"/>
          <w:b/>
          <w:bCs/>
          <w:lang w:val="es-ES"/>
        </w:rPr>
      </w:pPr>
      <w:r w:rsidRPr="00E5709A">
        <w:rPr>
          <w:rFonts w:ascii="Montserrat" w:hAnsi="Montserrat"/>
          <w:b/>
          <w:bCs/>
          <w:lang w:val="es-ES"/>
        </w:rPr>
        <w:t>¿Qué partes de la cadena de producción son las más peligrosas o problemáticas?</w:t>
      </w:r>
    </w:p>
    <w:p w14:paraId="0672C3EE" w14:textId="77777777" w:rsidR="0095275B" w:rsidRPr="00AF73BA" w:rsidRDefault="0095275B" w:rsidP="00AF73BA">
      <w:pPr>
        <w:spacing w:after="0" w:line="0" w:lineRule="atLeast"/>
        <w:jc w:val="both"/>
        <w:rPr>
          <w:rFonts w:ascii="Montserrat" w:hAnsi="Montserrat"/>
          <w:lang w:val="es-ES"/>
        </w:rPr>
      </w:pPr>
    </w:p>
    <w:p w14:paraId="1D668088" w14:textId="1142F195" w:rsidR="00CF1578" w:rsidRDefault="00E5709A" w:rsidP="00AF73BA">
      <w:pPr>
        <w:spacing w:after="0" w:line="0" w:lineRule="atLeast"/>
        <w:jc w:val="both"/>
        <w:rPr>
          <w:rFonts w:ascii="Montserrat" w:hAnsi="Montserrat"/>
          <w:lang w:val="es-ES"/>
        </w:rPr>
      </w:pPr>
      <w:r w:rsidRPr="00E5709A">
        <w:rPr>
          <w:rFonts w:ascii="Montserrat" w:hAnsi="Montserrat"/>
          <w:lang w:val="es-ES"/>
        </w:rPr>
        <w:t>El mayor problema en la cadena de producción de los pescadores en pequeña escala, son las lluvias copiosas, vientos fuertes, tormentas, asolvamiento de las bocabarras, pandemias y temperaturas. Fenómenos que no les permiten salir a faenar, buscando otros medios para generar otro ingreso para sus familias ejemplo trabajos de albañilería, agricultura, y corte de caña.</w:t>
      </w:r>
    </w:p>
    <w:p w14:paraId="23C055C6" w14:textId="24A742F5" w:rsidR="00CF1578" w:rsidRDefault="00CF1578" w:rsidP="00CF1578">
      <w:pPr>
        <w:spacing w:after="0" w:line="0" w:lineRule="atLeast"/>
        <w:jc w:val="both"/>
        <w:rPr>
          <w:rFonts w:ascii="Montserrat" w:hAnsi="Montserrat"/>
          <w:lang w:val="es-ES"/>
        </w:rPr>
      </w:pPr>
    </w:p>
    <w:p w14:paraId="4D1782B7" w14:textId="318C6D97" w:rsidR="001D5764" w:rsidRPr="001D5764" w:rsidRDefault="005A322B" w:rsidP="001D5764">
      <w:pPr>
        <w:spacing w:after="0" w:line="0" w:lineRule="atLeast"/>
        <w:jc w:val="both"/>
        <w:rPr>
          <w:rFonts w:ascii="Montserrat" w:hAnsi="Montserrat"/>
          <w:b/>
          <w:bCs/>
          <w:lang w:val="es-ES"/>
        </w:rPr>
      </w:pPr>
      <w:r w:rsidRPr="001D5764">
        <w:rPr>
          <w:rFonts w:ascii="Montserrat" w:hAnsi="Montserrat"/>
          <w:b/>
          <w:bCs/>
          <w:lang w:val="es-ES"/>
        </w:rPr>
        <w:t>5.</w:t>
      </w:r>
      <w:r w:rsidRPr="001D5764">
        <w:rPr>
          <w:rFonts w:ascii="Montserrat" w:hAnsi="Montserrat"/>
          <w:b/>
          <w:bCs/>
          <w:lang w:val="es-ES"/>
        </w:rPr>
        <w:tab/>
      </w:r>
      <w:r w:rsidR="001D5764" w:rsidRPr="001D5764">
        <w:rPr>
          <w:rFonts w:ascii="Montserrat" w:hAnsi="Montserrat"/>
          <w:b/>
          <w:bCs/>
          <w:lang w:val="es-ES"/>
        </w:rPr>
        <w:t>¿Cuáles son los mecanismos de rendición de cuentas establecidos para los abusos de los derechos humanos cometidos en el contexto de la industria pesquera por los pescadores de gran escala, los pescadores extranjeros ilegales y la industria extractiva?</w:t>
      </w:r>
    </w:p>
    <w:p w14:paraId="19FE959A" w14:textId="77777777" w:rsidR="001D5764" w:rsidRPr="001D5764" w:rsidRDefault="001D5764" w:rsidP="001D5764">
      <w:pPr>
        <w:spacing w:after="0" w:line="0" w:lineRule="atLeast"/>
        <w:jc w:val="both"/>
        <w:rPr>
          <w:rFonts w:ascii="Montserrat" w:hAnsi="Montserrat"/>
          <w:lang w:val="es-ES"/>
        </w:rPr>
      </w:pPr>
    </w:p>
    <w:p w14:paraId="70A4C6C9" w14:textId="74B604F1" w:rsidR="001D5764" w:rsidRDefault="001D5764" w:rsidP="001D5764">
      <w:pPr>
        <w:spacing w:after="0" w:line="0" w:lineRule="atLeast"/>
        <w:jc w:val="both"/>
        <w:rPr>
          <w:rFonts w:ascii="Montserrat" w:hAnsi="Montserrat"/>
          <w:lang w:val="es-ES"/>
        </w:rPr>
      </w:pPr>
      <w:r w:rsidRPr="001D5764">
        <w:rPr>
          <w:rFonts w:ascii="Montserrat" w:hAnsi="Montserrat"/>
          <w:lang w:val="es-ES"/>
        </w:rPr>
        <w:lastRenderedPageBreak/>
        <w:t>Los mecanismos de rendición de cuentas para los abusos de los derechos humanos en la industria pesquera, es fundamental destacar que la Dirección de Normatividad de la Pesca y Acuicultura desempeña un papel crucial como ente regulador de las actividades pesqueras y acuícolas. Su principal enfoque radica en armonizar estas actividades con los avances científicos, utilizando métodos y procedimientos apropiados para el uso racional de los recursos hidrobiológicos.</w:t>
      </w:r>
    </w:p>
    <w:p w14:paraId="05E87C67" w14:textId="77777777" w:rsidR="00842A14" w:rsidRPr="001D5764" w:rsidRDefault="00842A14" w:rsidP="001D5764">
      <w:pPr>
        <w:spacing w:after="0" w:line="0" w:lineRule="atLeast"/>
        <w:jc w:val="both"/>
        <w:rPr>
          <w:rFonts w:ascii="Montserrat" w:hAnsi="Montserrat"/>
          <w:lang w:val="es-ES"/>
        </w:rPr>
      </w:pPr>
    </w:p>
    <w:p w14:paraId="7733560D" w14:textId="2512D885" w:rsidR="00873E5F" w:rsidRDefault="001D5764" w:rsidP="001D5764">
      <w:pPr>
        <w:spacing w:after="0" w:line="0" w:lineRule="atLeast"/>
        <w:jc w:val="both"/>
        <w:rPr>
          <w:rFonts w:ascii="Montserrat" w:hAnsi="Montserrat"/>
          <w:lang w:val="es-ES"/>
        </w:rPr>
      </w:pPr>
      <w:r w:rsidRPr="001D5764">
        <w:rPr>
          <w:rFonts w:ascii="Montserrat" w:hAnsi="Montserrat"/>
          <w:lang w:val="es-ES"/>
        </w:rPr>
        <w:t xml:space="preserve">No obstante, es importante señalar que la responsabilidad directa de la rendición de cuentas sobre los abusos de los derechos humanos en el contexto de la industria pesquera no recae en la Dirección de Normatividad de la Pesca y Acuicultura. </w:t>
      </w:r>
      <w:r w:rsidR="00873E5F">
        <w:rPr>
          <w:rFonts w:ascii="Montserrat" w:hAnsi="Montserrat"/>
          <w:lang w:val="es-ES"/>
        </w:rPr>
        <w:t xml:space="preserve">La </w:t>
      </w:r>
      <w:r w:rsidRPr="001D5764">
        <w:rPr>
          <w:rFonts w:ascii="Montserrat" w:hAnsi="Montserrat"/>
          <w:lang w:val="es-ES"/>
        </w:rPr>
        <w:t xml:space="preserve">En Marina de Guatemala </w:t>
      </w:r>
      <w:r w:rsidR="00873E5F">
        <w:rPr>
          <w:rFonts w:ascii="Montserrat" w:hAnsi="Montserrat"/>
          <w:lang w:val="es-ES"/>
        </w:rPr>
        <w:t xml:space="preserve">es </w:t>
      </w:r>
      <w:r w:rsidRPr="001D5764">
        <w:rPr>
          <w:rFonts w:ascii="Montserrat" w:hAnsi="Montserrat"/>
          <w:lang w:val="es-ES"/>
        </w:rPr>
        <w:t xml:space="preserve">la entidad encargada de velar por </w:t>
      </w:r>
      <w:r w:rsidR="00873E5F">
        <w:rPr>
          <w:rFonts w:ascii="Montserrat" w:hAnsi="Montserrat"/>
          <w:lang w:val="es-ES"/>
        </w:rPr>
        <w:t xml:space="preserve">la soberanía nacional en el mar y la aplicación de las leyes guatemaltecas. </w:t>
      </w:r>
    </w:p>
    <w:p w14:paraId="5F092B53" w14:textId="7DCFF427" w:rsidR="001F73ED" w:rsidRDefault="001F73ED" w:rsidP="001D5764">
      <w:pPr>
        <w:spacing w:after="0" w:line="0" w:lineRule="atLeast"/>
        <w:jc w:val="both"/>
        <w:rPr>
          <w:rFonts w:ascii="Montserrat" w:hAnsi="Montserrat"/>
          <w:lang w:val="es-ES"/>
        </w:rPr>
      </w:pPr>
    </w:p>
    <w:p w14:paraId="2DD676AD" w14:textId="1793A417" w:rsidR="001F73ED" w:rsidRDefault="001F73ED" w:rsidP="001D5764">
      <w:pPr>
        <w:spacing w:after="0" w:line="0" w:lineRule="atLeast"/>
        <w:jc w:val="both"/>
        <w:rPr>
          <w:rFonts w:ascii="Montserrat" w:hAnsi="Montserrat"/>
          <w:lang w:val="es-ES"/>
        </w:rPr>
      </w:pPr>
    </w:p>
    <w:p w14:paraId="160AC6A6" w14:textId="36737BF0" w:rsidR="001F73ED" w:rsidRDefault="001F73ED" w:rsidP="001D5764">
      <w:pPr>
        <w:spacing w:after="0" w:line="0" w:lineRule="atLeast"/>
        <w:jc w:val="both"/>
        <w:rPr>
          <w:rFonts w:ascii="Montserrat" w:hAnsi="Montserrat"/>
          <w:lang w:val="es-ES"/>
        </w:rPr>
      </w:pPr>
    </w:p>
    <w:p w14:paraId="0766716B" w14:textId="0019D770" w:rsidR="001F73ED" w:rsidRDefault="001F73ED" w:rsidP="001D5764">
      <w:pPr>
        <w:spacing w:after="0" w:line="0" w:lineRule="atLeast"/>
        <w:jc w:val="both"/>
        <w:rPr>
          <w:rFonts w:ascii="Montserrat" w:hAnsi="Montserrat"/>
          <w:lang w:val="es-ES"/>
        </w:rPr>
      </w:pPr>
    </w:p>
    <w:p w14:paraId="7A6A94B0" w14:textId="77777777" w:rsidR="001F73ED" w:rsidRDefault="001F73ED" w:rsidP="001D5764">
      <w:pPr>
        <w:spacing w:after="0" w:line="0" w:lineRule="atLeast"/>
        <w:jc w:val="both"/>
        <w:rPr>
          <w:rFonts w:ascii="Montserrat" w:hAnsi="Montserrat"/>
          <w:lang w:val="es-ES"/>
        </w:rPr>
      </w:pPr>
    </w:p>
    <w:p w14:paraId="4B3AB52D" w14:textId="77777777" w:rsidR="00873E5F" w:rsidRDefault="00873E5F" w:rsidP="001D5764">
      <w:pPr>
        <w:spacing w:after="0" w:line="0" w:lineRule="atLeast"/>
        <w:jc w:val="both"/>
        <w:rPr>
          <w:rFonts w:ascii="Montserrat" w:hAnsi="Montserrat"/>
          <w:lang w:val="es-ES"/>
        </w:rPr>
      </w:pPr>
    </w:p>
    <w:p w14:paraId="505DAB4D" w14:textId="51FE7097" w:rsidR="001D5764" w:rsidRPr="001D5764" w:rsidRDefault="001D5764" w:rsidP="001D5764">
      <w:pPr>
        <w:spacing w:after="0" w:line="0" w:lineRule="atLeast"/>
        <w:jc w:val="both"/>
        <w:rPr>
          <w:rFonts w:ascii="Montserrat" w:hAnsi="Montserrat"/>
          <w:b/>
          <w:bCs/>
          <w:lang w:val="es-ES"/>
        </w:rPr>
      </w:pPr>
      <w:r w:rsidRPr="001D5764">
        <w:rPr>
          <w:rFonts w:ascii="Montserrat" w:hAnsi="Montserrat"/>
          <w:b/>
          <w:bCs/>
          <w:lang w:val="es-ES"/>
        </w:rPr>
        <w:t>6.</w:t>
      </w:r>
      <w:r w:rsidRPr="001D5764">
        <w:rPr>
          <w:rFonts w:ascii="Montserrat" w:hAnsi="Montserrat"/>
          <w:b/>
          <w:bCs/>
          <w:lang w:val="es-ES"/>
        </w:rPr>
        <w:tab/>
        <w:t xml:space="preserve">¿Cuál es la </w:t>
      </w:r>
      <w:r w:rsidR="00873E5F" w:rsidRPr="001D5764">
        <w:rPr>
          <w:rFonts w:ascii="Montserrat" w:hAnsi="Montserrat"/>
          <w:b/>
          <w:bCs/>
          <w:lang w:val="es-ES"/>
        </w:rPr>
        <w:t>pos</w:t>
      </w:r>
      <w:r w:rsidR="00873E5F">
        <w:rPr>
          <w:rFonts w:ascii="Montserrat" w:hAnsi="Montserrat"/>
          <w:b/>
          <w:bCs/>
          <w:lang w:val="es-ES"/>
        </w:rPr>
        <w:t>i</w:t>
      </w:r>
      <w:r w:rsidR="00873E5F" w:rsidRPr="001D5764">
        <w:rPr>
          <w:rFonts w:ascii="Montserrat" w:hAnsi="Montserrat"/>
          <w:b/>
          <w:bCs/>
          <w:lang w:val="es-ES"/>
        </w:rPr>
        <w:t>c</w:t>
      </w:r>
      <w:r w:rsidR="00873E5F">
        <w:rPr>
          <w:rFonts w:ascii="Montserrat" w:hAnsi="Montserrat"/>
          <w:b/>
          <w:bCs/>
          <w:lang w:val="es-ES"/>
        </w:rPr>
        <w:t>ió</w:t>
      </w:r>
      <w:r w:rsidR="00873E5F" w:rsidRPr="001D5764">
        <w:rPr>
          <w:rFonts w:ascii="Montserrat" w:hAnsi="Montserrat"/>
          <w:b/>
          <w:bCs/>
          <w:lang w:val="es-ES"/>
        </w:rPr>
        <w:t>n</w:t>
      </w:r>
      <w:r w:rsidRPr="001D5764">
        <w:rPr>
          <w:rFonts w:ascii="Montserrat" w:hAnsi="Montserrat"/>
          <w:b/>
          <w:bCs/>
          <w:lang w:val="es-ES"/>
        </w:rPr>
        <w:t xml:space="preserve"> de su país sobre el Acuerdo de Subvenciones Pesqueras de la OMC?</w:t>
      </w:r>
    </w:p>
    <w:p w14:paraId="34819A7D" w14:textId="77777777" w:rsidR="001D5764" w:rsidRPr="001D5764" w:rsidRDefault="001D5764" w:rsidP="001D5764">
      <w:pPr>
        <w:spacing w:after="0" w:line="0" w:lineRule="atLeast"/>
        <w:jc w:val="both"/>
        <w:rPr>
          <w:rFonts w:ascii="Montserrat" w:hAnsi="Montserrat"/>
          <w:lang w:val="es-ES"/>
        </w:rPr>
      </w:pPr>
    </w:p>
    <w:p w14:paraId="2E8A49D0" w14:textId="27F071EB" w:rsidR="001D5764" w:rsidRPr="001D5764" w:rsidRDefault="00296A75" w:rsidP="001D5764">
      <w:pPr>
        <w:spacing w:after="0" w:line="0" w:lineRule="atLeast"/>
        <w:jc w:val="both"/>
        <w:rPr>
          <w:rFonts w:ascii="Montserrat" w:hAnsi="Montserrat"/>
          <w:lang w:val="es-ES"/>
        </w:rPr>
      </w:pPr>
      <w:r>
        <w:rPr>
          <w:rFonts w:ascii="Montserrat" w:hAnsi="Montserrat"/>
          <w:lang w:val="es-ES"/>
        </w:rPr>
        <w:t xml:space="preserve">Con referencia al </w:t>
      </w:r>
      <w:r w:rsidR="001D5764" w:rsidRPr="001D5764">
        <w:rPr>
          <w:rFonts w:ascii="Montserrat" w:hAnsi="Montserrat"/>
          <w:lang w:val="es-ES"/>
        </w:rPr>
        <w:t xml:space="preserve">Acuerdo de Subvenciones Pesqueras de la OMC, </w:t>
      </w:r>
      <w:r>
        <w:rPr>
          <w:rFonts w:ascii="Montserrat" w:hAnsi="Montserrat"/>
          <w:lang w:val="es-ES"/>
        </w:rPr>
        <w:t>Guatemala</w:t>
      </w:r>
      <w:r w:rsidR="001D5764" w:rsidRPr="001D5764">
        <w:rPr>
          <w:rFonts w:ascii="Montserrat" w:hAnsi="Montserrat"/>
          <w:lang w:val="es-ES"/>
        </w:rPr>
        <w:t xml:space="preserve"> adopta una postura contraria al subsidio para los pescadores. En lugar de respaldar este tipo de incentivos económicos, </w:t>
      </w:r>
      <w:r w:rsidR="009C619F">
        <w:rPr>
          <w:rFonts w:ascii="Montserrat" w:hAnsi="Montserrat"/>
          <w:lang w:val="es-ES"/>
        </w:rPr>
        <w:t xml:space="preserve">se </w:t>
      </w:r>
      <w:r w:rsidR="001D5764" w:rsidRPr="001D5764">
        <w:rPr>
          <w:rFonts w:ascii="Montserrat" w:hAnsi="Montserrat"/>
          <w:lang w:val="es-ES"/>
        </w:rPr>
        <w:t>enfoca en impulsar otras iniciativas orientadas a fortalecer las capacidades de los pescadores de pesca artesanal y de pequeña escala.</w:t>
      </w:r>
    </w:p>
    <w:p w14:paraId="0A3E8310" w14:textId="77777777" w:rsidR="001D5764" w:rsidRPr="001D5764" w:rsidRDefault="001D5764" w:rsidP="001D5764">
      <w:pPr>
        <w:spacing w:after="0" w:line="0" w:lineRule="atLeast"/>
        <w:jc w:val="both"/>
        <w:rPr>
          <w:rFonts w:ascii="Montserrat" w:hAnsi="Montserrat"/>
          <w:lang w:val="es-ES"/>
        </w:rPr>
      </w:pPr>
    </w:p>
    <w:p w14:paraId="06B4C80B" w14:textId="3262D7B7" w:rsidR="001D5764" w:rsidRPr="001D5764" w:rsidRDefault="001D5764" w:rsidP="001D5764">
      <w:pPr>
        <w:spacing w:after="0" w:line="0" w:lineRule="atLeast"/>
        <w:jc w:val="both"/>
        <w:rPr>
          <w:rFonts w:ascii="Montserrat" w:hAnsi="Montserrat"/>
          <w:lang w:val="es-ES"/>
        </w:rPr>
      </w:pPr>
      <w:r w:rsidRPr="001D5764">
        <w:rPr>
          <w:rFonts w:ascii="Montserrat" w:hAnsi="Montserrat"/>
          <w:lang w:val="es-ES"/>
        </w:rPr>
        <w:t>Con el propósito de diversificar las fuentes de ingresos económicos para estos pescadores, se priorizan actividades como capacitaciones y talleres. Estos programas buscan no solo preservar la sostenibilidad de la pesca, sino también empoderar a las</w:t>
      </w:r>
      <w:r>
        <w:rPr>
          <w:rFonts w:ascii="Montserrat" w:hAnsi="Montserrat"/>
          <w:lang w:val="es-ES"/>
        </w:rPr>
        <w:t xml:space="preserve"> </w:t>
      </w:r>
      <w:r w:rsidRPr="001D5764">
        <w:rPr>
          <w:rFonts w:ascii="Montserrat" w:hAnsi="Montserrat"/>
          <w:lang w:val="es-ES"/>
        </w:rPr>
        <w:t>comunidades pesqueras mediante la adquisición de habilidades alternativas que les permitan generar ingresos de manera sostenible y diversificada.</w:t>
      </w:r>
    </w:p>
    <w:p w14:paraId="606AF110" w14:textId="77777777" w:rsidR="001D5764" w:rsidRPr="001D5764" w:rsidRDefault="001D5764" w:rsidP="001D5764">
      <w:pPr>
        <w:spacing w:after="0" w:line="0" w:lineRule="atLeast"/>
        <w:jc w:val="both"/>
        <w:rPr>
          <w:rFonts w:ascii="Montserrat" w:hAnsi="Montserrat"/>
          <w:lang w:val="es-ES"/>
        </w:rPr>
      </w:pPr>
    </w:p>
    <w:p w14:paraId="01AECCF5" w14:textId="5AA0B899" w:rsidR="001D5764" w:rsidRPr="001D5764" w:rsidRDefault="001D5764" w:rsidP="001D5764">
      <w:pPr>
        <w:spacing w:after="0" w:line="0" w:lineRule="atLeast"/>
        <w:jc w:val="both"/>
        <w:rPr>
          <w:rFonts w:ascii="Montserrat" w:hAnsi="Montserrat"/>
          <w:b/>
          <w:bCs/>
          <w:lang w:val="es-ES"/>
        </w:rPr>
      </w:pPr>
      <w:r w:rsidRPr="001D5764">
        <w:rPr>
          <w:rFonts w:ascii="Montserrat" w:hAnsi="Montserrat"/>
          <w:b/>
          <w:bCs/>
          <w:lang w:val="es-ES"/>
        </w:rPr>
        <w:t>7.</w:t>
      </w:r>
      <w:r w:rsidRPr="001D5764">
        <w:rPr>
          <w:rFonts w:ascii="Montserrat" w:hAnsi="Montserrat"/>
          <w:b/>
          <w:bCs/>
          <w:lang w:val="es-ES"/>
        </w:rPr>
        <w:tab/>
        <w:t>¿Cuáles son las implicaciones para los derechos humanos del nuevo Tratado sobre Alta Mar?</w:t>
      </w:r>
    </w:p>
    <w:p w14:paraId="29F973D3" w14:textId="77777777" w:rsidR="001D5764" w:rsidRPr="001D5764" w:rsidRDefault="001D5764" w:rsidP="001D5764">
      <w:pPr>
        <w:spacing w:after="0" w:line="0" w:lineRule="atLeast"/>
        <w:jc w:val="both"/>
        <w:rPr>
          <w:rFonts w:ascii="Montserrat" w:hAnsi="Montserrat"/>
          <w:lang w:val="es-ES"/>
        </w:rPr>
      </w:pPr>
    </w:p>
    <w:p w14:paraId="32F7C3F9" w14:textId="77777777" w:rsidR="009C619F" w:rsidRDefault="001D5764" w:rsidP="001D5764">
      <w:pPr>
        <w:spacing w:after="0" w:line="0" w:lineRule="atLeast"/>
        <w:jc w:val="both"/>
        <w:rPr>
          <w:rFonts w:ascii="Montserrat" w:hAnsi="Montserrat"/>
          <w:lang w:val="es-ES"/>
        </w:rPr>
      </w:pPr>
      <w:r w:rsidRPr="001D5764">
        <w:rPr>
          <w:rFonts w:ascii="Montserrat" w:hAnsi="Montserrat"/>
          <w:lang w:val="es-ES"/>
        </w:rPr>
        <w:t xml:space="preserve">Guatemala reconoce la importancia del nuevo </w:t>
      </w:r>
      <w:r w:rsidR="00E61F8F">
        <w:rPr>
          <w:rFonts w:ascii="Montserrat" w:hAnsi="Montserrat"/>
          <w:lang w:val="es-ES"/>
        </w:rPr>
        <w:t>t</w:t>
      </w:r>
      <w:r w:rsidRPr="001D5764">
        <w:rPr>
          <w:rFonts w:ascii="Montserrat" w:hAnsi="Montserrat"/>
          <w:lang w:val="es-ES"/>
        </w:rPr>
        <w:t xml:space="preserve">ratado sobre Alta Mar como un instrumento para la gestión sostenible de los recursos marinos más allá de las fronteras nacionales. </w:t>
      </w:r>
    </w:p>
    <w:p w14:paraId="5AFE32ED" w14:textId="77777777" w:rsidR="009C619F" w:rsidRDefault="009C619F" w:rsidP="001D5764">
      <w:pPr>
        <w:spacing w:after="0" w:line="0" w:lineRule="atLeast"/>
        <w:jc w:val="both"/>
        <w:rPr>
          <w:rFonts w:ascii="Montserrat" w:hAnsi="Montserrat"/>
          <w:lang w:val="es-ES"/>
        </w:rPr>
      </w:pPr>
    </w:p>
    <w:p w14:paraId="3FC07171" w14:textId="15D9B69E" w:rsidR="00CF1578" w:rsidRDefault="009C619F" w:rsidP="001D5764">
      <w:pPr>
        <w:spacing w:after="0" w:line="0" w:lineRule="atLeast"/>
        <w:jc w:val="both"/>
        <w:rPr>
          <w:rFonts w:ascii="Montserrat" w:hAnsi="Montserrat"/>
          <w:lang w:val="es-ES"/>
        </w:rPr>
      </w:pPr>
      <w:r>
        <w:rPr>
          <w:rFonts w:ascii="Montserrat" w:hAnsi="Montserrat"/>
          <w:lang w:val="es-ES"/>
        </w:rPr>
        <w:t>Se valora la</w:t>
      </w:r>
      <w:r w:rsidR="001D5764" w:rsidRPr="001D5764">
        <w:rPr>
          <w:rFonts w:ascii="Montserrat" w:hAnsi="Montserrat"/>
          <w:lang w:val="es-ES"/>
        </w:rPr>
        <w:t xml:space="preserve"> necesidad de abordar las implicaciones para los derechos humanos en este contexto y </w:t>
      </w:r>
      <w:r>
        <w:rPr>
          <w:rFonts w:ascii="Montserrat" w:hAnsi="Montserrat"/>
          <w:lang w:val="es-ES"/>
        </w:rPr>
        <w:t>comprometidos</w:t>
      </w:r>
      <w:r w:rsidR="001D5764" w:rsidRPr="001D5764">
        <w:rPr>
          <w:rFonts w:ascii="Montserrat" w:hAnsi="Montserrat"/>
          <w:lang w:val="es-ES"/>
        </w:rPr>
        <w:t xml:space="preserve"> a garantizar que la implementación del tratado se realice de manera que respete y promueva los derechos humanos.</w:t>
      </w:r>
    </w:p>
    <w:p w14:paraId="54CCDDFB" w14:textId="77777777" w:rsidR="00CF1578" w:rsidRPr="00CF1578" w:rsidRDefault="00CF1578">
      <w:pPr>
        <w:spacing w:after="0" w:line="0" w:lineRule="atLeast"/>
        <w:jc w:val="both"/>
        <w:rPr>
          <w:rFonts w:ascii="Montserrat" w:hAnsi="Montserrat"/>
          <w:b/>
          <w:bCs/>
          <w:lang w:val="es-ES"/>
        </w:rPr>
      </w:pPr>
    </w:p>
    <w:sectPr w:rsidR="00CF1578" w:rsidRPr="00CF1578" w:rsidSect="00334132">
      <w:headerReference w:type="default" r:id="rId8"/>
      <w:pgSz w:w="12240" w:h="15840"/>
      <w:pgMar w:top="2000" w:right="1300" w:bottom="1134" w:left="1660" w:header="174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B218" w14:textId="77777777" w:rsidR="007503B9" w:rsidRDefault="007503B9" w:rsidP="00A05B86">
      <w:pPr>
        <w:spacing w:after="0" w:line="240" w:lineRule="auto"/>
      </w:pPr>
      <w:r>
        <w:separator/>
      </w:r>
    </w:p>
  </w:endnote>
  <w:endnote w:type="continuationSeparator" w:id="0">
    <w:p w14:paraId="34827D61" w14:textId="77777777" w:rsidR="007503B9" w:rsidRDefault="007503B9" w:rsidP="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28AC" w14:textId="77777777" w:rsidR="007503B9" w:rsidRDefault="007503B9" w:rsidP="00A05B86">
      <w:pPr>
        <w:spacing w:after="0" w:line="240" w:lineRule="auto"/>
      </w:pPr>
      <w:r>
        <w:separator/>
      </w:r>
    </w:p>
  </w:footnote>
  <w:footnote w:type="continuationSeparator" w:id="0">
    <w:p w14:paraId="30032E7C" w14:textId="77777777" w:rsidR="007503B9" w:rsidRDefault="007503B9" w:rsidP="00A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9D97E90" w14:textId="56B294C7" w:rsidR="00E73989" w:rsidRDefault="00E73989">
        <w:pPr>
          <w:pStyle w:val="Header"/>
          <w:jc w:val="right"/>
        </w:pPr>
        <w:r>
          <w:rPr>
            <w:noProof/>
            <w:lang w:val="en-US"/>
          </w:rPr>
          <w:drawing>
            <wp:anchor distT="0" distB="0" distL="114300" distR="114300" simplePos="0" relativeHeight="251658240" behindDoc="1" locked="0" layoutInCell="1" allowOverlap="1" wp14:anchorId="21970681" wp14:editId="5A9B3F7E">
              <wp:simplePos x="0" y="0"/>
              <wp:positionH relativeFrom="page">
                <wp:align>center</wp:align>
              </wp:positionH>
              <wp:positionV relativeFrom="paragraph">
                <wp:posOffset>-1049655</wp:posOffset>
              </wp:positionV>
              <wp:extent cx="7581900" cy="1381125"/>
              <wp:effectExtent l="0" t="0" r="0" b="9525"/>
              <wp:wrapNone/>
              <wp:docPr id="146438206" name="Imagen 14643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DDDCC" w14:textId="77777777" w:rsidR="00E73989" w:rsidRDefault="00E73989">
        <w:pPr>
          <w:pStyle w:val="Header"/>
          <w:jc w:val="right"/>
        </w:pPr>
      </w:p>
      <w:p w14:paraId="40834D7F" w14:textId="72519BD2" w:rsidR="002C5987" w:rsidRDefault="002C5A73" w:rsidP="002C5A73">
        <w:pPr>
          <w:pStyle w:val="Header"/>
          <w:jc w:val="right"/>
        </w:pPr>
        <w:r>
          <w:rPr>
            <w:noProof/>
            <w:lang w:val="en-US"/>
          </w:rPr>
          <w:drawing>
            <wp:anchor distT="0" distB="0" distL="114300" distR="114300" simplePos="0" relativeHeight="251659264" behindDoc="1" locked="0" layoutInCell="1" allowOverlap="1" wp14:anchorId="4FF8AE34" wp14:editId="312475FD">
              <wp:simplePos x="0" y="0"/>
              <wp:positionH relativeFrom="page">
                <wp:align>left</wp:align>
              </wp:positionH>
              <wp:positionV relativeFrom="paragraph">
                <wp:posOffset>3698240</wp:posOffset>
              </wp:positionV>
              <wp:extent cx="7571740" cy="4666615"/>
              <wp:effectExtent l="0" t="0" r="0" b="635"/>
              <wp:wrapNone/>
              <wp:docPr id="748932942" name="Imagen 7489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4666615"/>
                      </a:xfrm>
                      <a:prstGeom prst="rect">
                        <a:avLst/>
                      </a:prstGeom>
                      <a:noFill/>
                    </pic:spPr>
                  </pic:pic>
                </a:graphicData>
              </a:graphic>
            </wp:anchor>
          </w:drawing>
        </w:r>
        <w:r w:rsidR="00E73989">
          <w:rPr>
            <w:lang w:val="es-MX"/>
          </w:rPr>
          <w:t xml:space="preserve">Página </w:t>
        </w:r>
        <w:r w:rsidR="00E73989">
          <w:rPr>
            <w:b/>
            <w:bCs/>
            <w:sz w:val="24"/>
            <w:szCs w:val="24"/>
          </w:rPr>
          <w:fldChar w:fldCharType="begin"/>
        </w:r>
        <w:r w:rsidR="00E73989">
          <w:rPr>
            <w:b/>
            <w:bCs/>
          </w:rPr>
          <w:instrText>PAGE</w:instrText>
        </w:r>
        <w:r w:rsidR="00E73989">
          <w:rPr>
            <w:b/>
            <w:bCs/>
            <w:sz w:val="24"/>
            <w:szCs w:val="24"/>
          </w:rPr>
          <w:fldChar w:fldCharType="separate"/>
        </w:r>
        <w:r w:rsidR="00DF66AD">
          <w:rPr>
            <w:b/>
            <w:bCs/>
            <w:noProof/>
          </w:rPr>
          <w:t>12</w:t>
        </w:r>
        <w:r w:rsidR="00E73989">
          <w:rPr>
            <w:b/>
            <w:bCs/>
            <w:sz w:val="24"/>
            <w:szCs w:val="24"/>
          </w:rPr>
          <w:fldChar w:fldCharType="end"/>
        </w:r>
        <w:r w:rsidR="00E73989">
          <w:rPr>
            <w:lang w:val="es-MX"/>
          </w:rPr>
          <w:t xml:space="preserve"> de </w:t>
        </w:r>
        <w:r w:rsidR="00E73989">
          <w:rPr>
            <w:b/>
            <w:bCs/>
            <w:sz w:val="24"/>
            <w:szCs w:val="24"/>
          </w:rPr>
          <w:fldChar w:fldCharType="begin"/>
        </w:r>
        <w:r w:rsidR="00E73989">
          <w:rPr>
            <w:b/>
            <w:bCs/>
          </w:rPr>
          <w:instrText>NUMPAGES</w:instrText>
        </w:r>
        <w:r w:rsidR="00E73989">
          <w:rPr>
            <w:b/>
            <w:bCs/>
            <w:sz w:val="24"/>
            <w:szCs w:val="24"/>
          </w:rPr>
          <w:fldChar w:fldCharType="separate"/>
        </w:r>
        <w:r w:rsidR="00DF66AD">
          <w:rPr>
            <w:b/>
            <w:bCs/>
            <w:noProof/>
          </w:rPr>
          <w:t>12</w:t>
        </w:r>
        <w:r w:rsidR="00E73989">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C5"/>
    <w:multiLevelType w:val="hybridMultilevel"/>
    <w:tmpl w:val="2B78EA58"/>
    <w:lvl w:ilvl="0" w:tplc="DAC41AE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12D41"/>
    <w:multiLevelType w:val="hybridMultilevel"/>
    <w:tmpl w:val="9AF2A4AE"/>
    <w:lvl w:ilvl="0" w:tplc="583EC1C4">
      <w:start w:val="1"/>
      <w:numFmt w:val="lowerLetter"/>
      <w:lvlText w:val="%1)"/>
      <w:lvlJc w:val="left"/>
      <w:pPr>
        <w:ind w:hanging="360"/>
      </w:pPr>
      <w:rPr>
        <w:rFonts w:ascii="Times New Roman" w:eastAsia="Times New Roman" w:hAnsi="Times New Roman" w:hint="default"/>
        <w:b/>
        <w:bCs/>
        <w:i/>
        <w:sz w:val="22"/>
        <w:szCs w:val="22"/>
      </w:rPr>
    </w:lvl>
    <w:lvl w:ilvl="1" w:tplc="F026610C">
      <w:start w:val="1"/>
      <w:numFmt w:val="bullet"/>
      <w:lvlText w:val="•"/>
      <w:lvlJc w:val="left"/>
      <w:rPr>
        <w:rFonts w:hint="default"/>
      </w:rPr>
    </w:lvl>
    <w:lvl w:ilvl="2" w:tplc="94E23238">
      <w:start w:val="1"/>
      <w:numFmt w:val="bullet"/>
      <w:lvlText w:val="•"/>
      <w:lvlJc w:val="left"/>
      <w:rPr>
        <w:rFonts w:hint="default"/>
      </w:rPr>
    </w:lvl>
    <w:lvl w:ilvl="3" w:tplc="DBD899F8">
      <w:start w:val="1"/>
      <w:numFmt w:val="bullet"/>
      <w:lvlText w:val="•"/>
      <w:lvlJc w:val="left"/>
      <w:rPr>
        <w:rFonts w:hint="default"/>
      </w:rPr>
    </w:lvl>
    <w:lvl w:ilvl="4" w:tplc="4914D878">
      <w:start w:val="1"/>
      <w:numFmt w:val="bullet"/>
      <w:lvlText w:val="•"/>
      <w:lvlJc w:val="left"/>
      <w:rPr>
        <w:rFonts w:hint="default"/>
      </w:rPr>
    </w:lvl>
    <w:lvl w:ilvl="5" w:tplc="F092B146">
      <w:start w:val="1"/>
      <w:numFmt w:val="bullet"/>
      <w:lvlText w:val="•"/>
      <w:lvlJc w:val="left"/>
      <w:rPr>
        <w:rFonts w:hint="default"/>
      </w:rPr>
    </w:lvl>
    <w:lvl w:ilvl="6" w:tplc="39C49196">
      <w:start w:val="1"/>
      <w:numFmt w:val="bullet"/>
      <w:lvlText w:val="•"/>
      <w:lvlJc w:val="left"/>
      <w:rPr>
        <w:rFonts w:hint="default"/>
      </w:rPr>
    </w:lvl>
    <w:lvl w:ilvl="7" w:tplc="B3542650">
      <w:start w:val="1"/>
      <w:numFmt w:val="bullet"/>
      <w:lvlText w:val="•"/>
      <w:lvlJc w:val="left"/>
      <w:rPr>
        <w:rFonts w:hint="default"/>
      </w:rPr>
    </w:lvl>
    <w:lvl w:ilvl="8" w:tplc="0EF8B106">
      <w:start w:val="1"/>
      <w:numFmt w:val="bullet"/>
      <w:lvlText w:val="•"/>
      <w:lvlJc w:val="left"/>
      <w:rPr>
        <w:rFonts w:hint="default"/>
      </w:rPr>
    </w:lvl>
  </w:abstractNum>
  <w:abstractNum w:abstractNumId="2" w15:restartNumberingAfterBreak="0">
    <w:nsid w:val="09244968"/>
    <w:multiLevelType w:val="hybridMultilevel"/>
    <w:tmpl w:val="C69C0C5C"/>
    <w:lvl w:ilvl="0" w:tplc="502AE1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B4113"/>
    <w:multiLevelType w:val="hybridMultilevel"/>
    <w:tmpl w:val="933262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F3001B"/>
    <w:multiLevelType w:val="hybridMultilevel"/>
    <w:tmpl w:val="8FC4F28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5" w15:restartNumberingAfterBreak="0">
    <w:nsid w:val="0D1E5A4B"/>
    <w:multiLevelType w:val="hybridMultilevel"/>
    <w:tmpl w:val="88F0CEC6"/>
    <w:lvl w:ilvl="0" w:tplc="2EBE872C">
      <w:start w:val="1"/>
      <w:numFmt w:val="lowerLetter"/>
      <w:lvlText w:val="%1)"/>
      <w:lvlJc w:val="left"/>
      <w:pPr>
        <w:ind w:hanging="360"/>
      </w:pPr>
      <w:rPr>
        <w:rFonts w:ascii="Times New Roman" w:eastAsia="Times New Roman" w:hAnsi="Times New Roman" w:hint="default"/>
        <w:b/>
        <w:bCs/>
        <w:i/>
        <w:sz w:val="22"/>
        <w:szCs w:val="22"/>
      </w:rPr>
    </w:lvl>
    <w:lvl w:ilvl="1" w:tplc="1A267790">
      <w:start w:val="1"/>
      <w:numFmt w:val="bullet"/>
      <w:lvlText w:val="•"/>
      <w:lvlJc w:val="left"/>
      <w:rPr>
        <w:rFonts w:hint="default"/>
      </w:rPr>
    </w:lvl>
    <w:lvl w:ilvl="2" w:tplc="5A501AD8">
      <w:start w:val="1"/>
      <w:numFmt w:val="bullet"/>
      <w:lvlText w:val="•"/>
      <w:lvlJc w:val="left"/>
      <w:rPr>
        <w:rFonts w:hint="default"/>
      </w:rPr>
    </w:lvl>
    <w:lvl w:ilvl="3" w:tplc="545E2A4E">
      <w:start w:val="1"/>
      <w:numFmt w:val="bullet"/>
      <w:lvlText w:val="•"/>
      <w:lvlJc w:val="left"/>
      <w:rPr>
        <w:rFonts w:hint="default"/>
      </w:rPr>
    </w:lvl>
    <w:lvl w:ilvl="4" w:tplc="6B9CBD04">
      <w:start w:val="1"/>
      <w:numFmt w:val="bullet"/>
      <w:lvlText w:val="•"/>
      <w:lvlJc w:val="left"/>
      <w:rPr>
        <w:rFonts w:hint="default"/>
      </w:rPr>
    </w:lvl>
    <w:lvl w:ilvl="5" w:tplc="E424B94E">
      <w:start w:val="1"/>
      <w:numFmt w:val="bullet"/>
      <w:lvlText w:val="•"/>
      <w:lvlJc w:val="left"/>
      <w:rPr>
        <w:rFonts w:hint="default"/>
      </w:rPr>
    </w:lvl>
    <w:lvl w:ilvl="6" w:tplc="8F923A9C">
      <w:start w:val="1"/>
      <w:numFmt w:val="bullet"/>
      <w:lvlText w:val="•"/>
      <w:lvlJc w:val="left"/>
      <w:rPr>
        <w:rFonts w:hint="default"/>
      </w:rPr>
    </w:lvl>
    <w:lvl w:ilvl="7" w:tplc="D6F627B0">
      <w:start w:val="1"/>
      <w:numFmt w:val="bullet"/>
      <w:lvlText w:val="•"/>
      <w:lvlJc w:val="left"/>
      <w:rPr>
        <w:rFonts w:hint="default"/>
      </w:rPr>
    </w:lvl>
    <w:lvl w:ilvl="8" w:tplc="DB0AA9E4">
      <w:start w:val="1"/>
      <w:numFmt w:val="bullet"/>
      <w:lvlText w:val="•"/>
      <w:lvlJc w:val="left"/>
      <w:rPr>
        <w:rFonts w:hint="default"/>
      </w:rPr>
    </w:lvl>
  </w:abstractNum>
  <w:abstractNum w:abstractNumId="6" w15:restartNumberingAfterBreak="0">
    <w:nsid w:val="0F362DB2"/>
    <w:multiLevelType w:val="hybridMultilevel"/>
    <w:tmpl w:val="EA94C3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177D50"/>
    <w:multiLevelType w:val="hybridMultilevel"/>
    <w:tmpl w:val="8A6A6C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81A46B8"/>
    <w:multiLevelType w:val="hybridMultilevel"/>
    <w:tmpl w:val="8176F080"/>
    <w:lvl w:ilvl="0" w:tplc="FFFFFFFF">
      <w:start w:val="1"/>
      <w:numFmt w:val="upperLetter"/>
      <w:lvlText w:val="%1."/>
      <w:lvlJc w:val="left"/>
      <w:pPr>
        <w:ind w:hanging="879"/>
      </w:pPr>
      <w:rPr>
        <w:rFonts w:ascii="Arial" w:eastAsia="Arial" w:hAnsi="Arial" w:hint="default"/>
        <w:w w:val="102"/>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9" w15:restartNumberingAfterBreak="0">
    <w:nsid w:val="1A05622F"/>
    <w:multiLevelType w:val="hybridMultilevel"/>
    <w:tmpl w:val="F3BABD3A"/>
    <w:lvl w:ilvl="0" w:tplc="E6C6FD18">
      <w:start w:val="3"/>
      <w:numFmt w:val="decimal"/>
      <w:lvlText w:val="%1."/>
      <w:lvlJc w:val="left"/>
      <w:pPr>
        <w:ind w:hanging="360"/>
      </w:pPr>
      <w:rPr>
        <w:rFonts w:ascii="Times New Roman" w:eastAsia="Times New Roman" w:hAnsi="Times New Roman" w:hint="default"/>
        <w:b/>
        <w:bCs/>
        <w:i/>
        <w:sz w:val="24"/>
        <w:szCs w:val="24"/>
      </w:rPr>
    </w:lvl>
    <w:lvl w:ilvl="1" w:tplc="06F4FF30">
      <w:start w:val="1"/>
      <w:numFmt w:val="lowerLetter"/>
      <w:lvlText w:val="%2)"/>
      <w:lvlJc w:val="left"/>
      <w:pPr>
        <w:ind w:hanging="360"/>
      </w:pPr>
      <w:rPr>
        <w:rFonts w:ascii="Times New Roman" w:eastAsia="Times New Roman" w:hAnsi="Times New Roman" w:hint="default"/>
        <w:b/>
        <w:bCs/>
        <w:i/>
        <w:sz w:val="22"/>
        <w:szCs w:val="22"/>
      </w:rPr>
    </w:lvl>
    <w:lvl w:ilvl="2" w:tplc="92707430">
      <w:start w:val="1"/>
      <w:numFmt w:val="bullet"/>
      <w:lvlText w:val="•"/>
      <w:lvlJc w:val="left"/>
      <w:rPr>
        <w:rFonts w:hint="default"/>
      </w:rPr>
    </w:lvl>
    <w:lvl w:ilvl="3" w:tplc="BC2A2E20">
      <w:start w:val="1"/>
      <w:numFmt w:val="bullet"/>
      <w:lvlText w:val="•"/>
      <w:lvlJc w:val="left"/>
      <w:rPr>
        <w:rFonts w:hint="default"/>
      </w:rPr>
    </w:lvl>
    <w:lvl w:ilvl="4" w:tplc="DB7CC40A">
      <w:start w:val="1"/>
      <w:numFmt w:val="bullet"/>
      <w:lvlText w:val="•"/>
      <w:lvlJc w:val="left"/>
      <w:rPr>
        <w:rFonts w:hint="default"/>
      </w:rPr>
    </w:lvl>
    <w:lvl w:ilvl="5" w:tplc="6E1477BC">
      <w:start w:val="1"/>
      <w:numFmt w:val="bullet"/>
      <w:lvlText w:val="•"/>
      <w:lvlJc w:val="left"/>
      <w:rPr>
        <w:rFonts w:hint="default"/>
      </w:rPr>
    </w:lvl>
    <w:lvl w:ilvl="6" w:tplc="C6600A4C">
      <w:start w:val="1"/>
      <w:numFmt w:val="bullet"/>
      <w:lvlText w:val="•"/>
      <w:lvlJc w:val="left"/>
      <w:rPr>
        <w:rFonts w:hint="default"/>
      </w:rPr>
    </w:lvl>
    <w:lvl w:ilvl="7" w:tplc="66ECDC2C">
      <w:start w:val="1"/>
      <w:numFmt w:val="bullet"/>
      <w:lvlText w:val="•"/>
      <w:lvlJc w:val="left"/>
      <w:rPr>
        <w:rFonts w:hint="default"/>
      </w:rPr>
    </w:lvl>
    <w:lvl w:ilvl="8" w:tplc="1F624B62">
      <w:start w:val="1"/>
      <w:numFmt w:val="bullet"/>
      <w:lvlText w:val="•"/>
      <w:lvlJc w:val="left"/>
      <w:rPr>
        <w:rFonts w:hint="default"/>
      </w:rPr>
    </w:lvl>
  </w:abstractNum>
  <w:abstractNum w:abstractNumId="10" w15:restartNumberingAfterBreak="0">
    <w:nsid w:val="1B540FC2"/>
    <w:multiLevelType w:val="hybridMultilevel"/>
    <w:tmpl w:val="F352539E"/>
    <w:lvl w:ilvl="0" w:tplc="55003A4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99385D"/>
    <w:multiLevelType w:val="hybridMultilevel"/>
    <w:tmpl w:val="C150D396"/>
    <w:lvl w:ilvl="0" w:tplc="CBD084CA">
      <w:start w:val="2"/>
      <w:numFmt w:val="upperLetter"/>
      <w:lvlText w:val="%1."/>
      <w:lvlJc w:val="left"/>
      <w:pPr>
        <w:ind w:hanging="850"/>
      </w:pPr>
      <w:rPr>
        <w:rFonts w:ascii="Montserrat" w:eastAsia="Arial" w:hAnsi="Montserrat" w:hint="default"/>
        <w:w w:val="96"/>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2" w15:restartNumberingAfterBreak="0">
    <w:nsid w:val="20DF4BD8"/>
    <w:multiLevelType w:val="hybridMultilevel"/>
    <w:tmpl w:val="C6C04870"/>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3" w15:restartNumberingAfterBreak="0">
    <w:nsid w:val="235E151A"/>
    <w:multiLevelType w:val="hybridMultilevel"/>
    <w:tmpl w:val="2F2E65CA"/>
    <w:lvl w:ilvl="0" w:tplc="D66EF56E">
      <w:start w:val="1"/>
      <w:numFmt w:val="upp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AF1C8D"/>
    <w:multiLevelType w:val="hybridMultilevel"/>
    <w:tmpl w:val="F26E17CC"/>
    <w:lvl w:ilvl="0" w:tplc="FFFFFFFF">
      <w:start w:val="2"/>
      <w:numFmt w:val="upperLetter"/>
      <w:lvlText w:val="%1."/>
      <w:lvlJc w:val="left"/>
      <w:pPr>
        <w:ind w:hanging="848"/>
      </w:pPr>
      <w:rPr>
        <w:rFonts w:ascii="Arial" w:eastAsia="Arial" w:hAnsi="Arial" w:hint="default"/>
        <w:w w:val="96"/>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5" w15:restartNumberingAfterBreak="0">
    <w:nsid w:val="250C69C2"/>
    <w:multiLevelType w:val="hybridMultilevel"/>
    <w:tmpl w:val="BDBA33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9856C6"/>
    <w:multiLevelType w:val="hybridMultilevel"/>
    <w:tmpl w:val="68A86C18"/>
    <w:lvl w:ilvl="0" w:tplc="FFFFFFFF">
      <w:start w:val="1"/>
      <w:numFmt w:val="upperLetter"/>
      <w:lvlText w:val="%1."/>
      <w:lvlJc w:val="left"/>
      <w:pPr>
        <w:ind w:hanging="879"/>
      </w:pPr>
      <w:rPr>
        <w:rFonts w:ascii="Arial" w:eastAsia="Arial" w:hAnsi="Arial" w:hint="default"/>
        <w:w w:val="98"/>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27FB060E"/>
    <w:multiLevelType w:val="hybridMultilevel"/>
    <w:tmpl w:val="64684984"/>
    <w:lvl w:ilvl="0" w:tplc="FFFFFFFF">
      <w:start w:val="1"/>
      <w:numFmt w:val="lowerLetter"/>
      <w:lvlText w:val="%1)"/>
      <w:lvlJc w:val="left"/>
      <w:pPr>
        <w:ind w:hanging="360"/>
      </w:pPr>
      <w:rPr>
        <w:rFonts w:ascii="Times New Roman" w:eastAsia="Times New Roman" w:hAnsi="Times New Roman" w:hint="default"/>
        <w:b/>
        <w:bCs/>
        <w:i/>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8" w15:restartNumberingAfterBreak="0">
    <w:nsid w:val="28E50CE6"/>
    <w:multiLevelType w:val="hybridMultilevel"/>
    <w:tmpl w:val="08946AE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9" w15:restartNumberingAfterBreak="0">
    <w:nsid w:val="2D206D5B"/>
    <w:multiLevelType w:val="hybridMultilevel"/>
    <w:tmpl w:val="AF7EEF9E"/>
    <w:lvl w:ilvl="0" w:tplc="FFFFFFFF">
      <w:start w:val="1"/>
      <w:numFmt w:val="lowerLetter"/>
      <w:lvlText w:val="%1."/>
      <w:lvlJc w:val="left"/>
      <w:pPr>
        <w:ind w:left="720" w:hanging="360"/>
      </w:pPr>
      <w:rPr>
        <w:rFonts w:asciiTheme="minorHAnsi" w:hAnsiTheme="minorHAnsi" w:hint="default"/>
        <w:color w:val="3A3B3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C3A03"/>
    <w:multiLevelType w:val="hybridMultilevel"/>
    <w:tmpl w:val="64F0BFCC"/>
    <w:lvl w:ilvl="0" w:tplc="7E922408">
      <w:start w:val="1"/>
      <w:numFmt w:val="bullet"/>
      <w:lvlText w:val="-"/>
      <w:lvlJc w:val="left"/>
      <w:pPr>
        <w:ind w:hanging="360"/>
      </w:pPr>
      <w:rPr>
        <w:rFonts w:ascii="Calibri" w:eastAsia="Calibri" w:hAnsi="Calibri" w:hint="default"/>
        <w:sz w:val="22"/>
        <w:szCs w:val="22"/>
      </w:rPr>
    </w:lvl>
    <w:lvl w:ilvl="1" w:tplc="AEB86D42">
      <w:start w:val="1"/>
      <w:numFmt w:val="bullet"/>
      <w:lvlText w:val="•"/>
      <w:lvlJc w:val="left"/>
      <w:rPr>
        <w:rFonts w:hint="default"/>
      </w:rPr>
    </w:lvl>
    <w:lvl w:ilvl="2" w:tplc="1C6A6FE8">
      <w:start w:val="1"/>
      <w:numFmt w:val="bullet"/>
      <w:lvlText w:val="•"/>
      <w:lvlJc w:val="left"/>
      <w:rPr>
        <w:rFonts w:hint="default"/>
      </w:rPr>
    </w:lvl>
    <w:lvl w:ilvl="3" w:tplc="771C098A">
      <w:start w:val="1"/>
      <w:numFmt w:val="bullet"/>
      <w:lvlText w:val="•"/>
      <w:lvlJc w:val="left"/>
      <w:rPr>
        <w:rFonts w:hint="default"/>
      </w:rPr>
    </w:lvl>
    <w:lvl w:ilvl="4" w:tplc="77940DDA">
      <w:start w:val="1"/>
      <w:numFmt w:val="bullet"/>
      <w:lvlText w:val="•"/>
      <w:lvlJc w:val="left"/>
      <w:rPr>
        <w:rFonts w:hint="default"/>
      </w:rPr>
    </w:lvl>
    <w:lvl w:ilvl="5" w:tplc="DA5C95CE">
      <w:start w:val="1"/>
      <w:numFmt w:val="bullet"/>
      <w:lvlText w:val="•"/>
      <w:lvlJc w:val="left"/>
      <w:rPr>
        <w:rFonts w:hint="default"/>
      </w:rPr>
    </w:lvl>
    <w:lvl w:ilvl="6" w:tplc="7E74CFD4">
      <w:start w:val="1"/>
      <w:numFmt w:val="bullet"/>
      <w:lvlText w:val="•"/>
      <w:lvlJc w:val="left"/>
      <w:rPr>
        <w:rFonts w:hint="default"/>
      </w:rPr>
    </w:lvl>
    <w:lvl w:ilvl="7" w:tplc="70CA7798">
      <w:start w:val="1"/>
      <w:numFmt w:val="bullet"/>
      <w:lvlText w:val="•"/>
      <w:lvlJc w:val="left"/>
      <w:rPr>
        <w:rFonts w:hint="default"/>
      </w:rPr>
    </w:lvl>
    <w:lvl w:ilvl="8" w:tplc="5F3034BA">
      <w:start w:val="1"/>
      <w:numFmt w:val="bullet"/>
      <w:lvlText w:val="•"/>
      <w:lvlJc w:val="left"/>
      <w:rPr>
        <w:rFonts w:hint="default"/>
      </w:rPr>
    </w:lvl>
  </w:abstractNum>
  <w:abstractNum w:abstractNumId="21" w15:restartNumberingAfterBreak="0">
    <w:nsid w:val="3262275C"/>
    <w:multiLevelType w:val="hybridMultilevel"/>
    <w:tmpl w:val="483A5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E31AA2"/>
    <w:multiLevelType w:val="hybridMultilevel"/>
    <w:tmpl w:val="E190D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8D2FBB"/>
    <w:multiLevelType w:val="hybridMultilevel"/>
    <w:tmpl w:val="A7ACEA92"/>
    <w:lvl w:ilvl="0" w:tplc="A64E77D2">
      <w:start w:val="2"/>
      <w:numFmt w:val="lowerLetter"/>
      <w:lvlText w:val="%1)"/>
      <w:lvlJc w:val="left"/>
      <w:pPr>
        <w:ind w:hanging="360"/>
      </w:pPr>
      <w:rPr>
        <w:rFonts w:ascii="Times New Roman" w:eastAsia="Times New Roman" w:hAnsi="Times New Roman" w:hint="default"/>
        <w:b/>
        <w:bCs/>
        <w:i/>
        <w:sz w:val="22"/>
        <w:szCs w:val="22"/>
      </w:rPr>
    </w:lvl>
    <w:lvl w:ilvl="1" w:tplc="5008936A">
      <w:start w:val="1"/>
      <w:numFmt w:val="bullet"/>
      <w:lvlText w:val="•"/>
      <w:lvlJc w:val="left"/>
      <w:rPr>
        <w:rFonts w:hint="default"/>
      </w:rPr>
    </w:lvl>
    <w:lvl w:ilvl="2" w:tplc="E0D4AC8E">
      <w:start w:val="1"/>
      <w:numFmt w:val="bullet"/>
      <w:lvlText w:val="•"/>
      <w:lvlJc w:val="left"/>
      <w:rPr>
        <w:rFonts w:hint="default"/>
      </w:rPr>
    </w:lvl>
    <w:lvl w:ilvl="3" w:tplc="75F84452">
      <w:start w:val="1"/>
      <w:numFmt w:val="bullet"/>
      <w:lvlText w:val="•"/>
      <w:lvlJc w:val="left"/>
      <w:rPr>
        <w:rFonts w:hint="default"/>
      </w:rPr>
    </w:lvl>
    <w:lvl w:ilvl="4" w:tplc="80908A6E">
      <w:start w:val="1"/>
      <w:numFmt w:val="bullet"/>
      <w:lvlText w:val="•"/>
      <w:lvlJc w:val="left"/>
      <w:rPr>
        <w:rFonts w:hint="default"/>
      </w:rPr>
    </w:lvl>
    <w:lvl w:ilvl="5" w:tplc="0DF6FCC6">
      <w:start w:val="1"/>
      <w:numFmt w:val="bullet"/>
      <w:lvlText w:val="•"/>
      <w:lvlJc w:val="left"/>
      <w:rPr>
        <w:rFonts w:hint="default"/>
      </w:rPr>
    </w:lvl>
    <w:lvl w:ilvl="6" w:tplc="DB560466">
      <w:start w:val="1"/>
      <w:numFmt w:val="bullet"/>
      <w:lvlText w:val="•"/>
      <w:lvlJc w:val="left"/>
      <w:rPr>
        <w:rFonts w:hint="default"/>
      </w:rPr>
    </w:lvl>
    <w:lvl w:ilvl="7" w:tplc="FE081F72">
      <w:start w:val="1"/>
      <w:numFmt w:val="bullet"/>
      <w:lvlText w:val="•"/>
      <w:lvlJc w:val="left"/>
      <w:rPr>
        <w:rFonts w:hint="default"/>
      </w:rPr>
    </w:lvl>
    <w:lvl w:ilvl="8" w:tplc="B4B8755C">
      <w:start w:val="1"/>
      <w:numFmt w:val="bullet"/>
      <w:lvlText w:val="•"/>
      <w:lvlJc w:val="left"/>
      <w:rPr>
        <w:rFonts w:hint="default"/>
      </w:rPr>
    </w:lvl>
  </w:abstractNum>
  <w:abstractNum w:abstractNumId="24" w15:restartNumberingAfterBreak="0">
    <w:nsid w:val="3CAE1108"/>
    <w:multiLevelType w:val="hybridMultilevel"/>
    <w:tmpl w:val="350A3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E40E85"/>
    <w:multiLevelType w:val="hybridMultilevel"/>
    <w:tmpl w:val="517A2546"/>
    <w:lvl w:ilvl="0" w:tplc="69789EF0">
      <w:start w:val="4"/>
      <w:numFmt w:val="decimal"/>
      <w:lvlText w:val="%1."/>
      <w:lvlJc w:val="left"/>
      <w:pPr>
        <w:ind w:hanging="360"/>
      </w:pPr>
      <w:rPr>
        <w:rFonts w:ascii="Times New Roman" w:eastAsia="Times New Roman" w:hAnsi="Times New Roman" w:hint="default"/>
        <w:b/>
        <w:bCs/>
        <w:sz w:val="24"/>
        <w:szCs w:val="24"/>
      </w:rPr>
    </w:lvl>
    <w:lvl w:ilvl="1" w:tplc="D10A1B2E">
      <w:start w:val="1"/>
      <w:numFmt w:val="lowerLetter"/>
      <w:lvlText w:val="%2)"/>
      <w:lvlJc w:val="left"/>
      <w:pPr>
        <w:ind w:hanging="360"/>
      </w:pPr>
      <w:rPr>
        <w:rFonts w:ascii="Times New Roman" w:eastAsia="Times New Roman" w:hAnsi="Times New Roman" w:hint="default"/>
        <w:b/>
        <w:bCs/>
        <w:sz w:val="22"/>
        <w:szCs w:val="22"/>
      </w:rPr>
    </w:lvl>
    <w:lvl w:ilvl="2" w:tplc="07745534">
      <w:start w:val="1"/>
      <w:numFmt w:val="bullet"/>
      <w:lvlText w:val="•"/>
      <w:lvlJc w:val="left"/>
      <w:rPr>
        <w:rFonts w:hint="default"/>
      </w:rPr>
    </w:lvl>
    <w:lvl w:ilvl="3" w:tplc="0D283C66">
      <w:start w:val="1"/>
      <w:numFmt w:val="bullet"/>
      <w:lvlText w:val="•"/>
      <w:lvlJc w:val="left"/>
      <w:rPr>
        <w:rFonts w:hint="default"/>
      </w:rPr>
    </w:lvl>
    <w:lvl w:ilvl="4" w:tplc="95520748">
      <w:start w:val="1"/>
      <w:numFmt w:val="bullet"/>
      <w:lvlText w:val="•"/>
      <w:lvlJc w:val="left"/>
      <w:rPr>
        <w:rFonts w:hint="default"/>
      </w:rPr>
    </w:lvl>
    <w:lvl w:ilvl="5" w:tplc="ACB2D8D0">
      <w:start w:val="1"/>
      <w:numFmt w:val="bullet"/>
      <w:lvlText w:val="•"/>
      <w:lvlJc w:val="left"/>
      <w:rPr>
        <w:rFonts w:hint="default"/>
      </w:rPr>
    </w:lvl>
    <w:lvl w:ilvl="6" w:tplc="41CA7072">
      <w:start w:val="1"/>
      <w:numFmt w:val="bullet"/>
      <w:lvlText w:val="•"/>
      <w:lvlJc w:val="left"/>
      <w:rPr>
        <w:rFonts w:hint="default"/>
      </w:rPr>
    </w:lvl>
    <w:lvl w:ilvl="7" w:tplc="4D82E6B4">
      <w:start w:val="1"/>
      <w:numFmt w:val="bullet"/>
      <w:lvlText w:val="•"/>
      <w:lvlJc w:val="left"/>
      <w:rPr>
        <w:rFonts w:hint="default"/>
      </w:rPr>
    </w:lvl>
    <w:lvl w:ilvl="8" w:tplc="3512843E">
      <w:start w:val="1"/>
      <w:numFmt w:val="bullet"/>
      <w:lvlText w:val="•"/>
      <w:lvlJc w:val="left"/>
      <w:rPr>
        <w:rFonts w:hint="default"/>
      </w:rPr>
    </w:lvl>
  </w:abstractNum>
  <w:abstractNum w:abstractNumId="26" w15:restartNumberingAfterBreak="0">
    <w:nsid w:val="3EDE0700"/>
    <w:multiLevelType w:val="hybridMultilevel"/>
    <w:tmpl w:val="D326F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A82503"/>
    <w:multiLevelType w:val="hybridMultilevel"/>
    <w:tmpl w:val="2C4EF4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082417"/>
    <w:multiLevelType w:val="hybridMultilevel"/>
    <w:tmpl w:val="7B32A5D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9" w15:restartNumberingAfterBreak="0">
    <w:nsid w:val="480D4F1E"/>
    <w:multiLevelType w:val="hybridMultilevel"/>
    <w:tmpl w:val="0B7A81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6206F9"/>
    <w:multiLevelType w:val="hybridMultilevel"/>
    <w:tmpl w:val="27F42F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4D0A25"/>
    <w:multiLevelType w:val="hybridMultilevel"/>
    <w:tmpl w:val="59129D5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579404F2"/>
    <w:multiLevelType w:val="hybridMultilevel"/>
    <w:tmpl w:val="3C10A32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964271"/>
    <w:multiLevelType w:val="hybridMultilevel"/>
    <w:tmpl w:val="34B21AAC"/>
    <w:lvl w:ilvl="0" w:tplc="BFAA8D8A">
      <w:start w:val="1"/>
      <w:numFmt w:val="lowerLetter"/>
      <w:lvlText w:val="%1)"/>
      <w:lvlJc w:val="left"/>
      <w:pPr>
        <w:ind w:hanging="360"/>
      </w:pPr>
      <w:rPr>
        <w:rFonts w:ascii="Times New Roman" w:eastAsia="Times New Roman" w:hAnsi="Times New Roman" w:hint="default"/>
        <w:b/>
        <w:bCs/>
        <w:i/>
        <w:sz w:val="22"/>
        <w:szCs w:val="22"/>
      </w:rPr>
    </w:lvl>
    <w:lvl w:ilvl="1" w:tplc="7184643A">
      <w:start w:val="1"/>
      <w:numFmt w:val="bullet"/>
      <w:lvlText w:val="•"/>
      <w:lvlJc w:val="left"/>
      <w:rPr>
        <w:rFonts w:hint="default"/>
      </w:rPr>
    </w:lvl>
    <w:lvl w:ilvl="2" w:tplc="839EC51C">
      <w:start w:val="1"/>
      <w:numFmt w:val="bullet"/>
      <w:lvlText w:val="•"/>
      <w:lvlJc w:val="left"/>
      <w:rPr>
        <w:rFonts w:hint="default"/>
      </w:rPr>
    </w:lvl>
    <w:lvl w:ilvl="3" w:tplc="3EB06C48">
      <w:start w:val="1"/>
      <w:numFmt w:val="bullet"/>
      <w:lvlText w:val="•"/>
      <w:lvlJc w:val="left"/>
      <w:rPr>
        <w:rFonts w:hint="default"/>
      </w:rPr>
    </w:lvl>
    <w:lvl w:ilvl="4" w:tplc="996AEC76">
      <w:start w:val="1"/>
      <w:numFmt w:val="bullet"/>
      <w:lvlText w:val="•"/>
      <w:lvlJc w:val="left"/>
      <w:rPr>
        <w:rFonts w:hint="default"/>
      </w:rPr>
    </w:lvl>
    <w:lvl w:ilvl="5" w:tplc="F1F4E62A">
      <w:start w:val="1"/>
      <w:numFmt w:val="bullet"/>
      <w:lvlText w:val="•"/>
      <w:lvlJc w:val="left"/>
      <w:rPr>
        <w:rFonts w:hint="default"/>
      </w:rPr>
    </w:lvl>
    <w:lvl w:ilvl="6" w:tplc="5E1CC6D6">
      <w:start w:val="1"/>
      <w:numFmt w:val="bullet"/>
      <w:lvlText w:val="•"/>
      <w:lvlJc w:val="left"/>
      <w:rPr>
        <w:rFonts w:hint="default"/>
      </w:rPr>
    </w:lvl>
    <w:lvl w:ilvl="7" w:tplc="9A2E3EA6">
      <w:start w:val="1"/>
      <w:numFmt w:val="bullet"/>
      <w:lvlText w:val="•"/>
      <w:lvlJc w:val="left"/>
      <w:rPr>
        <w:rFonts w:hint="default"/>
      </w:rPr>
    </w:lvl>
    <w:lvl w:ilvl="8" w:tplc="CEF2CAE4">
      <w:start w:val="1"/>
      <w:numFmt w:val="bullet"/>
      <w:lvlText w:val="•"/>
      <w:lvlJc w:val="left"/>
      <w:rPr>
        <w:rFonts w:hint="default"/>
      </w:rPr>
    </w:lvl>
  </w:abstractNum>
  <w:abstractNum w:abstractNumId="34" w15:restartNumberingAfterBreak="0">
    <w:nsid w:val="5E425480"/>
    <w:multiLevelType w:val="hybridMultilevel"/>
    <w:tmpl w:val="5D10C686"/>
    <w:lvl w:ilvl="0" w:tplc="D3DE640E">
      <w:start w:val="1"/>
      <w:numFmt w:val="lowerLetter"/>
      <w:lvlText w:val="%1."/>
      <w:lvlJc w:val="left"/>
      <w:pPr>
        <w:ind w:left="720" w:hanging="360"/>
      </w:pPr>
      <w:rPr>
        <w:rFonts w:ascii="Montserrat" w:hAnsi="Montserrat" w:hint="default"/>
        <w:color w:val="3A3B3B"/>
        <w:sz w:val="22"/>
        <w:szCs w:val="22"/>
      </w:rPr>
    </w:lvl>
    <w:lvl w:ilvl="1" w:tplc="10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9A1B17"/>
    <w:multiLevelType w:val="hybridMultilevel"/>
    <w:tmpl w:val="CF8A9D0E"/>
    <w:lvl w:ilvl="0" w:tplc="FFFFFFFF">
      <w:start w:val="12"/>
      <w:numFmt w:val="lowerLetter"/>
      <w:lvlText w:val="%1."/>
      <w:lvlJc w:val="left"/>
      <w:pPr>
        <w:ind w:hanging="683"/>
      </w:pPr>
      <w:rPr>
        <w:rFonts w:ascii="Arial" w:eastAsia="Arial" w:hAnsi="Arial" w:hint="default"/>
        <w:color w:val="363A3F"/>
        <w:w w:val="122"/>
        <w:sz w:val="23"/>
        <w:szCs w:val="23"/>
      </w:rPr>
    </w:lvl>
    <w:lvl w:ilvl="1" w:tplc="FFFFFFFF">
      <w:start w:val="1"/>
      <w:numFmt w:val="decimal"/>
      <w:lvlText w:val="%2."/>
      <w:lvlJc w:val="left"/>
      <w:pPr>
        <w:ind w:hanging="546"/>
        <w:jc w:val="right"/>
      </w:pPr>
      <w:rPr>
        <w:rFonts w:ascii="Arial" w:eastAsia="Arial" w:hAnsi="Arial" w:hint="default"/>
        <w:color w:val="363A3F"/>
        <w:w w:val="105"/>
        <w:sz w:val="24"/>
        <w:szCs w:val="24"/>
      </w:rPr>
    </w:lvl>
    <w:lvl w:ilvl="2" w:tplc="FFFFFFFF">
      <w:start w:val="1"/>
      <w:numFmt w:val="upperLetter"/>
      <w:lvlText w:val="%3."/>
      <w:lvlJc w:val="left"/>
      <w:pPr>
        <w:ind w:hanging="735"/>
      </w:pPr>
      <w:rPr>
        <w:rFonts w:ascii="Arial" w:eastAsia="Arial" w:hAnsi="Arial" w:hint="default"/>
        <w:color w:val="34363B"/>
        <w:w w:val="102"/>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6" w15:restartNumberingAfterBreak="0">
    <w:nsid w:val="672F4C7F"/>
    <w:multiLevelType w:val="hybridMultilevel"/>
    <w:tmpl w:val="E18EB5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C4D1375"/>
    <w:multiLevelType w:val="hybridMultilevel"/>
    <w:tmpl w:val="2E001A50"/>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8" w15:restartNumberingAfterBreak="0">
    <w:nsid w:val="6F864A35"/>
    <w:multiLevelType w:val="hybridMultilevel"/>
    <w:tmpl w:val="345AED40"/>
    <w:lvl w:ilvl="0" w:tplc="FFFFFFFF">
      <w:start w:val="1"/>
      <w:numFmt w:val="upperLetter"/>
      <w:lvlText w:val="%1."/>
      <w:lvlJc w:val="left"/>
      <w:pPr>
        <w:ind w:hanging="876"/>
      </w:pPr>
      <w:rPr>
        <w:rFonts w:ascii="Arial" w:eastAsia="Arial" w:hAnsi="Arial" w:hint="default"/>
        <w:color w:val="36383D"/>
        <w:w w:val="106"/>
        <w:sz w:val="23"/>
        <w:szCs w:val="23"/>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9" w15:restartNumberingAfterBreak="0">
    <w:nsid w:val="72C66B0B"/>
    <w:multiLevelType w:val="hybridMultilevel"/>
    <w:tmpl w:val="1EFE4142"/>
    <w:lvl w:ilvl="0" w:tplc="05C84368">
      <w:start w:val="5"/>
      <w:numFmt w:val="decimal"/>
      <w:lvlText w:val="%1."/>
      <w:lvlJc w:val="left"/>
      <w:pPr>
        <w:ind w:hanging="576"/>
        <w:jc w:val="right"/>
      </w:pPr>
      <w:rPr>
        <w:rFonts w:ascii="Montserrat" w:eastAsia="Arial" w:hAnsi="Montserrat" w:hint="default"/>
        <w:w w:val="99"/>
        <w:sz w:val="22"/>
        <w:szCs w:val="22"/>
      </w:rPr>
    </w:lvl>
    <w:lvl w:ilvl="1" w:tplc="FFFFFFFF">
      <w:start w:val="1"/>
      <w:numFmt w:val="bullet"/>
      <w:lvlText w:val="•"/>
      <w:lvlJc w:val="left"/>
      <w:pPr>
        <w:ind w:hanging="850"/>
      </w:pPr>
      <w:rPr>
        <w:rFonts w:ascii="Arial" w:eastAsia="Arial" w:hAnsi="Arial" w:hint="default"/>
        <w:w w:val="95"/>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0" w15:restartNumberingAfterBreak="0">
    <w:nsid w:val="7604570A"/>
    <w:multiLevelType w:val="hybridMultilevel"/>
    <w:tmpl w:val="AC3ABE94"/>
    <w:lvl w:ilvl="0" w:tplc="FFFFFFFF">
      <w:start w:val="1"/>
      <w:numFmt w:val="lowerLetter"/>
      <w:lvlText w:val="%1."/>
      <w:lvlJc w:val="left"/>
      <w:pPr>
        <w:ind w:hanging="358"/>
        <w:jc w:val="right"/>
      </w:pPr>
      <w:rPr>
        <w:rFonts w:ascii="Times New Roman" w:eastAsia="Times New Roman" w:hAnsi="Times New Roman" w:hint="default"/>
        <w:color w:val="4D4D4F"/>
        <w:w w:val="98"/>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1" w15:restartNumberingAfterBreak="0">
    <w:nsid w:val="7BB06D02"/>
    <w:multiLevelType w:val="hybridMultilevel"/>
    <w:tmpl w:val="D8E41A1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0F34A4"/>
    <w:multiLevelType w:val="hybridMultilevel"/>
    <w:tmpl w:val="64684984"/>
    <w:lvl w:ilvl="0" w:tplc="A60A8026">
      <w:start w:val="1"/>
      <w:numFmt w:val="lowerLetter"/>
      <w:lvlText w:val="%1)"/>
      <w:lvlJc w:val="left"/>
      <w:pPr>
        <w:ind w:hanging="360"/>
      </w:pPr>
      <w:rPr>
        <w:rFonts w:ascii="Times New Roman" w:eastAsia="Times New Roman" w:hAnsi="Times New Roman" w:hint="default"/>
        <w:b/>
        <w:bCs/>
        <w:i/>
        <w:sz w:val="22"/>
        <w:szCs w:val="22"/>
      </w:rPr>
    </w:lvl>
    <w:lvl w:ilvl="1" w:tplc="92A2FDF2">
      <w:start w:val="1"/>
      <w:numFmt w:val="bullet"/>
      <w:lvlText w:val="•"/>
      <w:lvlJc w:val="left"/>
      <w:rPr>
        <w:rFonts w:hint="default"/>
      </w:rPr>
    </w:lvl>
    <w:lvl w:ilvl="2" w:tplc="F9F4BEBE">
      <w:start w:val="1"/>
      <w:numFmt w:val="bullet"/>
      <w:lvlText w:val="•"/>
      <w:lvlJc w:val="left"/>
      <w:rPr>
        <w:rFonts w:hint="default"/>
      </w:rPr>
    </w:lvl>
    <w:lvl w:ilvl="3" w:tplc="3684E5EC">
      <w:start w:val="1"/>
      <w:numFmt w:val="bullet"/>
      <w:lvlText w:val="•"/>
      <w:lvlJc w:val="left"/>
      <w:rPr>
        <w:rFonts w:hint="default"/>
      </w:rPr>
    </w:lvl>
    <w:lvl w:ilvl="4" w:tplc="26029EC8">
      <w:start w:val="1"/>
      <w:numFmt w:val="bullet"/>
      <w:lvlText w:val="•"/>
      <w:lvlJc w:val="left"/>
      <w:rPr>
        <w:rFonts w:hint="default"/>
      </w:rPr>
    </w:lvl>
    <w:lvl w:ilvl="5" w:tplc="DC149684">
      <w:start w:val="1"/>
      <w:numFmt w:val="bullet"/>
      <w:lvlText w:val="•"/>
      <w:lvlJc w:val="left"/>
      <w:rPr>
        <w:rFonts w:hint="default"/>
      </w:rPr>
    </w:lvl>
    <w:lvl w:ilvl="6" w:tplc="EE745A2E">
      <w:start w:val="1"/>
      <w:numFmt w:val="bullet"/>
      <w:lvlText w:val="•"/>
      <w:lvlJc w:val="left"/>
      <w:rPr>
        <w:rFonts w:hint="default"/>
      </w:rPr>
    </w:lvl>
    <w:lvl w:ilvl="7" w:tplc="124090FC">
      <w:start w:val="1"/>
      <w:numFmt w:val="bullet"/>
      <w:lvlText w:val="•"/>
      <w:lvlJc w:val="left"/>
      <w:rPr>
        <w:rFonts w:hint="default"/>
      </w:rPr>
    </w:lvl>
    <w:lvl w:ilvl="8" w:tplc="A36606D0">
      <w:start w:val="1"/>
      <w:numFmt w:val="bullet"/>
      <w:lvlText w:val="•"/>
      <w:lvlJc w:val="left"/>
      <w:rPr>
        <w:rFonts w:hint="default"/>
      </w:rPr>
    </w:lvl>
  </w:abstractNum>
  <w:num w:numId="1" w16cid:durableId="1011223456">
    <w:abstractNumId w:val="15"/>
  </w:num>
  <w:num w:numId="2" w16cid:durableId="1035932708">
    <w:abstractNumId w:val="22"/>
  </w:num>
  <w:num w:numId="3" w16cid:durableId="1764764227">
    <w:abstractNumId w:val="29"/>
  </w:num>
  <w:num w:numId="4" w16cid:durableId="1744327247">
    <w:abstractNumId w:val="41"/>
  </w:num>
  <w:num w:numId="5" w16cid:durableId="1451164903">
    <w:abstractNumId w:val="27"/>
  </w:num>
  <w:num w:numId="6" w16cid:durableId="535511041">
    <w:abstractNumId w:val="10"/>
  </w:num>
  <w:num w:numId="7" w16cid:durableId="149252984">
    <w:abstractNumId w:val="3"/>
  </w:num>
  <w:num w:numId="8" w16cid:durableId="793642115">
    <w:abstractNumId w:val="26"/>
  </w:num>
  <w:num w:numId="9" w16cid:durableId="2058384121">
    <w:abstractNumId w:val="0"/>
  </w:num>
  <w:num w:numId="10" w16cid:durableId="963077101">
    <w:abstractNumId w:val="24"/>
  </w:num>
  <w:num w:numId="11" w16cid:durableId="575094322">
    <w:abstractNumId w:val="36"/>
  </w:num>
  <w:num w:numId="12" w16cid:durableId="1944146770">
    <w:abstractNumId w:val="7"/>
  </w:num>
  <w:num w:numId="13" w16cid:durableId="923299606">
    <w:abstractNumId w:val="28"/>
  </w:num>
  <w:num w:numId="14" w16cid:durableId="541745592">
    <w:abstractNumId w:val="37"/>
  </w:num>
  <w:num w:numId="15" w16cid:durableId="1729838230">
    <w:abstractNumId w:val="12"/>
  </w:num>
  <w:num w:numId="16" w16cid:durableId="1653832487">
    <w:abstractNumId w:val="4"/>
  </w:num>
  <w:num w:numId="17" w16cid:durableId="92289675">
    <w:abstractNumId w:val="18"/>
  </w:num>
  <w:num w:numId="18" w16cid:durableId="1173569387">
    <w:abstractNumId w:val="31"/>
  </w:num>
  <w:num w:numId="19" w16cid:durableId="595216157">
    <w:abstractNumId w:val="21"/>
  </w:num>
  <w:num w:numId="20" w16cid:durableId="2090618480">
    <w:abstractNumId w:val="5"/>
  </w:num>
  <w:num w:numId="21" w16cid:durableId="260988772">
    <w:abstractNumId w:val="1"/>
  </w:num>
  <w:num w:numId="22" w16cid:durableId="1220902795">
    <w:abstractNumId w:val="23"/>
  </w:num>
  <w:num w:numId="23" w16cid:durableId="1323434398">
    <w:abstractNumId w:val="20"/>
  </w:num>
  <w:num w:numId="24" w16cid:durableId="989289232">
    <w:abstractNumId w:val="25"/>
  </w:num>
  <w:num w:numId="25" w16cid:durableId="2118521815">
    <w:abstractNumId w:val="9"/>
  </w:num>
  <w:num w:numId="26" w16cid:durableId="1258756634">
    <w:abstractNumId w:val="33"/>
  </w:num>
  <w:num w:numId="27" w16cid:durableId="1953896125">
    <w:abstractNumId w:val="42"/>
  </w:num>
  <w:num w:numId="28" w16cid:durableId="2071340777">
    <w:abstractNumId w:val="17"/>
  </w:num>
  <w:num w:numId="29" w16cid:durableId="1394087123">
    <w:abstractNumId w:val="13"/>
  </w:num>
  <w:num w:numId="30" w16cid:durableId="532155792">
    <w:abstractNumId w:val="39"/>
  </w:num>
  <w:num w:numId="31" w16cid:durableId="1570725407">
    <w:abstractNumId w:val="35"/>
  </w:num>
  <w:num w:numId="32" w16cid:durableId="748579261">
    <w:abstractNumId w:val="16"/>
  </w:num>
  <w:num w:numId="33" w16cid:durableId="99761464">
    <w:abstractNumId w:val="8"/>
  </w:num>
  <w:num w:numId="34" w16cid:durableId="478613439">
    <w:abstractNumId w:val="14"/>
  </w:num>
  <w:num w:numId="35" w16cid:durableId="1573926058">
    <w:abstractNumId w:val="11"/>
  </w:num>
  <w:num w:numId="36" w16cid:durableId="487743456">
    <w:abstractNumId w:val="38"/>
  </w:num>
  <w:num w:numId="37" w16cid:durableId="1610157177">
    <w:abstractNumId w:val="30"/>
  </w:num>
  <w:num w:numId="38" w16cid:durableId="1753161642">
    <w:abstractNumId w:val="2"/>
  </w:num>
  <w:num w:numId="39" w16cid:durableId="1756440147">
    <w:abstractNumId w:val="34"/>
  </w:num>
  <w:num w:numId="40" w16cid:durableId="2025790618">
    <w:abstractNumId w:val="19"/>
  </w:num>
  <w:num w:numId="41" w16cid:durableId="1410809685">
    <w:abstractNumId w:val="40"/>
  </w:num>
  <w:num w:numId="42" w16cid:durableId="1272397317">
    <w:abstractNumId w:val="32"/>
  </w:num>
  <w:num w:numId="43" w16cid:durableId="1459883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86"/>
    <w:rsid w:val="00001D92"/>
    <w:rsid w:val="000042AB"/>
    <w:rsid w:val="00017D71"/>
    <w:rsid w:val="000343B7"/>
    <w:rsid w:val="0004775B"/>
    <w:rsid w:val="00050B45"/>
    <w:rsid w:val="00066175"/>
    <w:rsid w:val="000A3174"/>
    <w:rsid w:val="000A3E1D"/>
    <w:rsid w:val="000A3FA8"/>
    <w:rsid w:val="000B1113"/>
    <w:rsid w:val="000C15B0"/>
    <w:rsid w:val="000C2FFE"/>
    <w:rsid w:val="000C6D06"/>
    <w:rsid w:val="000E1959"/>
    <w:rsid w:val="000E4768"/>
    <w:rsid w:val="000E5AA3"/>
    <w:rsid w:val="000E7057"/>
    <w:rsid w:val="000E7CDB"/>
    <w:rsid w:val="000F157B"/>
    <w:rsid w:val="000F7925"/>
    <w:rsid w:val="00120706"/>
    <w:rsid w:val="00121FE2"/>
    <w:rsid w:val="00125594"/>
    <w:rsid w:val="00133E18"/>
    <w:rsid w:val="001435C6"/>
    <w:rsid w:val="0015505D"/>
    <w:rsid w:val="00156F09"/>
    <w:rsid w:val="001620AD"/>
    <w:rsid w:val="00187AFD"/>
    <w:rsid w:val="001D0584"/>
    <w:rsid w:val="001D54F3"/>
    <w:rsid w:val="001D5764"/>
    <w:rsid w:val="001E1F91"/>
    <w:rsid w:val="001F2949"/>
    <w:rsid w:val="001F3060"/>
    <w:rsid w:val="001F73ED"/>
    <w:rsid w:val="00205732"/>
    <w:rsid w:val="00221856"/>
    <w:rsid w:val="00227DB3"/>
    <w:rsid w:val="00250D45"/>
    <w:rsid w:val="002569B4"/>
    <w:rsid w:val="0025769B"/>
    <w:rsid w:val="00266E46"/>
    <w:rsid w:val="0026794D"/>
    <w:rsid w:val="002815FE"/>
    <w:rsid w:val="00290DB8"/>
    <w:rsid w:val="00296A75"/>
    <w:rsid w:val="002A1156"/>
    <w:rsid w:val="002C5987"/>
    <w:rsid w:val="002C5A73"/>
    <w:rsid w:val="002C7A16"/>
    <w:rsid w:val="002E31D6"/>
    <w:rsid w:val="002F209A"/>
    <w:rsid w:val="002F4AF3"/>
    <w:rsid w:val="00303F6D"/>
    <w:rsid w:val="003269A8"/>
    <w:rsid w:val="00327D50"/>
    <w:rsid w:val="003335E4"/>
    <w:rsid w:val="00334132"/>
    <w:rsid w:val="00342C11"/>
    <w:rsid w:val="00350B43"/>
    <w:rsid w:val="00354515"/>
    <w:rsid w:val="003672A0"/>
    <w:rsid w:val="003746E6"/>
    <w:rsid w:val="003819C1"/>
    <w:rsid w:val="00383DC5"/>
    <w:rsid w:val="00384161"/>
    <w:rsid w:val="00393D18"/>
    <w:rsid w:val="003A4243"/>
    <w:rsid w:val="003A52AB"/>
    <w:rsid w:val="003A6759"/>
    <w:rsid w:val="003C40E2"/>
    <w:rsid w:val="003E1156"/>
    <w:rsid w:val="003F7050"/>
    <w:rsid w:val="00407D3D"/>
    <w:rsid w:val="00416451"/>
    <w:rsid w:val="00417264"/>
    <w:rsid w:val="004224E9"/>
    <w:rsid w:val="00433A34"/>
    <w:rsid w:val="00444C44"/>
    <w:rsid w:val="00454521"/>
    <w:rsid w:val="00461C0E"/>
    <w:rsid w:val="00461D13"/>
    <w:rsid w:val="004722DC"/>
    <w:rsid w:val="00487597"/>
    <w:rsid w:val="00487DC5"/>
    <w:rsid w:val="0049104A"/>
    <w:rsid w:val="004A5D0D"/>
    <w:rsid w:val="004B169E"/>
    <w:rsid w:val="004D0EF5"/>
    <w:rsid w:val="004D1AB0"/>
    <w:rsid w:val="004E690B"/>
    <w:rsid w:val="004F31DC"/>
    <w:rsid w:val="0051018C"/>
    <w:rsid w:val="00511F4A"/>
    <w:rsid w:val="00514036"/>
    <w:rsid w:val="0051420E"/>
    <w:rsid w:val="00520632"/>
    <w:rsid w:val="0052188A"/>
    <w:rsid w:val="00545C9B"/>
    <w:rsid w:val="00555D2E"/>
    <w:rsid w:val="005A0CE2"/>
    <w:rsid w:val="005A190C"/>
    <w:rsid w:val="005A322B"/>
    <w:rsid w:val="005A69E7"/>
    <w:rsid w:val="005C49A6"/>
    <w:rsid w:val="005D464C"/>
    <w:rsid w:val="005E1A83"/>
    <w:rsid w:val="005E7FD7"/>
    <w:rsid w:val="00601CC9"/>
    <w:rsid w:val="00606911"/>
    <w:rsid w:val="00632919"/>
    <w:rsid w:val="00636A7F"/>
    <w:rsid w:val="00640F66"/>
    <w:rsid w:val="00646147"/>
    <w:rsid w:val="006667AF"/>
    <w:rsid w:val="00677BA6"/>
    <w:rsid w:val="0068082A"/>
    <w:rsid w:val="00684979"/>
    <w:rsid w:val="006901B3"/>
    <w:rsid w:val="00690CDB"/>
    <w:rsid w:val="006A022C"/>
    <w:rsid w:val="006A4DE3"/>
    <w:rsid w:val="006B265D"/>
    <w:rsid w:val="006C0AA9"/>
    <w:rsid w:val="006D5D8D"/>
    <w:rsid w:val="006D6085"/>
    <w:rsid w:val="006E4E2C"/>
    <w:rsid w:val="006F16EE"/>
    <w:rsid w:val="00712D44"/>
    <w:rsid w:val="00714F54"/>
    <w:rsid w:val="0071700B"/>
    <w:rsid w:val="007309F0"/>
    <w:rsid w:val="0073328A"/>
    <w:rsid w:val="00742B9C"/>
    <w:rsid w:val="007503B9"/>
    <w:rsid w:val="00757AE6"/>
    <w:rsid w:val="0076678E"/>
    <w:rsid w:val="0077443D"/>
    <w:rsid w:val="0079348E"/>
    <w:rsid w:val="007938BC"/>
    <w:rsid w:val="007A5139"/>
    <w:rsid w:val="007A714A"/>
    <w:rsid w:val="007B27D2"/>
    <w:rsid w:val="007C2DA4"/>
    <w:rsid w:val="007C4DD9"/>
    <w:rsid w:val="00816820"/>
    <w:rsid w:val="00835212"/>
    <w:rsid w:val="00842A14"/>
    <w:rsid w:val="00860041"/>
    <w:rsid w:val="0087002A"/>
    <w:rsid w:val="00870EF0"/>
    <w:rsid w:val="00872A6A"/>
    <w:rsid w:val="00873E5F"/>
    <w:rsid w:val="0088602E"/>
    <w:rsid w:val="008917B3"/>
    <w:rsid w:val="00892256"/>
    <w:rsid w:val="00896310"/>
    <w:rsid w:val="00896A08"/>
    <w:rsid w:val="008A54CA"/>
    <w:rsid w:val="008A615A"/>
    <w:rsid w:val="008B727C"/>
    <w:rsid w:val="008C0EAE"/>
    <w:rsid w:val="008C4F85"/>
    <w:rsid w:val="008C5F7A"/>
    <w:rsid w:val="008D0580"/>
    <w:rsid w:val="008D3729"/>
    <w:rsid w:val="008E075C"/>
    <w:rsid w:val="008E3785"/>
    <w:rsid w:val="008F69C9"/>
    <w:rsid w:val="0090268F"/>
    <w:rsid w:val="0095275B"/>
    <w:rsid w:val="0097301C"/>
    <w:rsid w:val="0097302E"/>
    <w:rsid w:val="009867FB"/>
    <w:rsid w:val="009B3178"/>
    <w:rsid w:val="009B701D"/>
    <w:rsid w:val="009B77D7"/>
    <w:rsid w:val="009C0344"/>
    <w:rsid w:val="009C1525"/>
    <w:rsid w:val="009C619F"/>
    <w:rsid w:val="009E2DDA"/>
    <w:rsid w:val="009E66A6"/>
    <w:rsid w:val="00A05B86"/>
    <w:rsid w:val="00A23CCF"/>
    <w:rsid w:val="00A31D8F"/>
    <w:rsid w:val="00A439BC"/>
    <w:rsid w:val="00A6041A"/>
    <w:rsid w:val="00A60F04"/>
    <w:rsid w:val="00A63FFB"/>
    <w:rsid w:val="00A7546E"/>
    <w:rsid w:val="00AA13E7"/>
    <w:rsid w:val="00AB0154"/>
    <w:rsid w:val="00AB7451"/>
    <w:rsid w:val="00AC33AD"/>
    <w:rsid w:val="00AD1D2A"/>
    <w:rsid w:val="00AE416D"/>
    <w:rsid w:val="00AF73BA"/>
    <w:rsid w:val="00B00A68"/>
    <w:rsid w:val="00B04FF3"/>
    <w:rsid w:val="00B10750"/>
    <w:rsid w:val="00B1688D"/>
    <w:rsid w:val="00B2631D"/>
    <w:rsid w:val="00B44A2A"/>
    <w:rsid w:val="00B54AE1"/>
    <w:rsid w:val="00B6205C"/>
    <w:rsid w:val="00B62F9A"/>
    <w:rsid w:val="00B64BA2"/>
    <w:rsid w:val="00B719A0"/>
    <w:rsid w:val="00B74728"/>
    <w:rsid w:val="00B76977"/>
    <w:rsid w:val="00B810A5"/>
    <w:rsid w:val="00B878D5"/>
    <w:rsid w:val="00B92536"/>
    <w:rsid w:val="00BB355B"/>
    <w:rsid w:val="00BC4258"/>
    <w:rsid w:val="00BF2970"/>
    <w:rsid w:val="00C02004"/>
    <w:rsid w:val="00C06380"/>
    <w:rsid w:val="00C16F4D"/>
    <w:rsid w:val="00C17060"/>
    <w:rsid w:val="00C20154"/>
    <w:rsid w:val="00C27625"/>
    <w:rsid w:val="00C41ECD"/>
    <w:rsid w:val="00C47875"/>
    <w:rsid w:val="00C600C7"/>
    <w:rsid w:val="00C91536"/>
    <w:rsid w:val="00C94A7A"/>
    <w:rsid w:val="00C960D3"/>
    <w:rsid w:val="00CA6454"/>
    <w:rsid w:val="00CA6F33"/>
    <w:rsid w:val="00CC166D"/>
    <w:rsid w:val="00CC7C3D"/>
    <w:rsid w:val="00CF1578"/>
    <w:rsid w:val="00D11A23"/>
    <w:rsid w:val="00D16B36"/>
    <w:rsid w:val="00D21D01"/>
    <w:rsid w:val="00D3703F"/>
    <w:rsid w:val="00D42D9D"/>
    <w:rsid w:val="00D61963"/>
    <w:rsid w:val="00D77C96"/>
    <w:rsid w:val="00D83FEF"/>
    <w:rsid w:val="00D9623F"/>
    <w:rsid w:val="00DA48DC"/>
    <w:rsid w:val="00DB196F"/>
    <w:rsid w:val="00DC166A"/>
    <w:rsid w:val="00DE5681"/>
    <w:rsid w:val="00DE5C5E"/>
    <w:rsid w:val="00DF5732"/>
    <w:rsid w:val="00DF66AD"/>
    <w:rsid w:val="00E02519"/>
    <w:rsid w:val="00E04043"/>
    <w:rsid w:val="00E0576F"/>
    <w:rsid w:val="00E10286"/>
    <w:rsid w:val="00E2021B"/>
    <w:rsid w:val="00E24A03"/>
    <w:rsid w:val="00E35DF8"/>
    <w:rsid w:val="00E444F1"/>
    <w:rsid w:val="00E465BB"/>
    <w:rsid w:val="00E46C89"/>
    <w:rsid w:val="00E5709A"/>
    <w:rsid w:val="00E61F8F"/>
    <w:rsid w:val="00E73989"/>
    <w:rsid w:val="00E82FFE"/>
    <w:rsid w:val="00EC5B26"/>
    <w:rsid w:val="00ED0F9D"/>
    <w:rsid w:val="00EF098E"/>
    <w:rsid w:val="00F115A5"/>
    <w:rsid w:val="00F1690C"/>
    <w:rsid w:val="00F21245"/>
    <w:rsid w:val="00F346E5"/>
    <w:rsid w:val="00F455A1"/>
    <w:rsid w:val="00F53556"/>
    <w:rsid w:val="00F605C7"/>
    <w:rsid w:val="00F614AF"/>
    <w:rsid w:val="00F72E15"/>
    <w:rsid w:val="00F74388"/>
    <w:rsid w:val="00F752C2"/>
    <w:rsid w:val="00F75D31"/>
    <w:rsid w:val="00F80F84"/>
    <w:rsid w:val="00F8385F"/>
    <w:rsid w:val="00F93DA1"/>
    <w:rsid w:val="00FA4133"/>
    <w:rsid w:val="00FB511F"/>
    <w:rsid w:val="00FB6501"/>
    <w:rsid w:val="00FB7B2F"/>
    <w:rsid w:val="00FC1E31"/>
    <w:rsid w:val="00FE0A97"/>
    <w:rsid w:val="00FE379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1EF08"/>
  <w15:chartTrackingRefBased/>
  <w15:docId w15:val="{EE47EF66-3B1E-4480-AF0C-9FF189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0584"/>
    <w:pPr>
      <w:widowControl w:val="0"/>
      <w:spacing w:after="0" w:line="240" w:lineRule="auto"/>
      <w:ind w:left="822" w:hanging="360"/>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B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5B86"/>
  </w:style>
  <w:style w:type="paragraph" w:styleId="Footer">
    <w:name w:val="footer"/>
    <w:basedOn w:val="Normal"/>
    <w:link w:val="FooterChar"/>
    <w:uiPriority w:val="99"/>
    <w:unhideWhenUsed/>
    <w:rsid w:val="00A05B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5B86"/>
  </w:style>
  <w:style w:type="paragraph" w:styleId="ListParagraph">
    <w:name w:val="List Paragraph"/>
    <w:aliases w:val="viñetas,Dot pt,No Spacing1,List Paragraph Char Char Char,Indicator Text,List Paragraph1,Numbered Para 1,Colorful List - Accent 11,Bullet 1,F5 List Paragraph,Bullet Points,lp1,List Paragraph2,MAIN CONTENT,Normal numbered,3,1.1normal"/>
    <w:basedOn w:val="Normal"/>
    <w:link w:val="ListParagraphChar"/>
    <w:uiPriority w:val="1"/>
    <w:qFormat/>
    <w:rsid w:val="00A23CCF"/>
    <w:pPr>
      <w:spacing w:after="200" w:line="276" w:lineRule="auto"/>
      <w:ind w:left="720"/>
      <w:contextualSpacing/>
    </w:pPr>
  </w:style>
  <w:style w:type="character" w:customStyle="1" w:styleId="ListParagraphChar">
    <w:name w:val="List Paragraph Char"/>
    <w:aliases w:val="viñetas Char,Dot pt Char,No Spacing1 Char,List Paragraph Char Char Char Char,Indicator Text Char,List Paragraph1 Char,Numbered Para 1 Char,Colorful List - Accent 11 Char,Bullet 1 Char,F5 List Paragraph Char,Bullet Points Char,3 Char"/>
    <w:link w:val="ListParagraph"/>
    <w:uiPriority w:val="34"/>
    <w:qFormat/>
    <w:locked/>
    <w:rsid w:val="00A23CCF"/>
  </w:style>
  <w:style w:type="paragraph" w:styleId="FootnoteText">
    <w:name w:val="footnote text"/>
    <w:basedOn w:val="Normal"/>
    <w:link w:val="FootnoteTextChar"/>
    <w:uiPriority w:val="99"/>
    <w:semiHidden/>
    <w:unhideWhenUsed/>
    <w:rsid w:val="00C16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4D"/>
    <w:rPr>
      <w:sz w:val="20"/>
      <w:szCs w:val="20"/>
    </w:rPr>
  </w:style>
  <w:style w:type="character" w:styleId="FootnoteReference">
    <w:name w:val="footnote reference"/>
    <w:basedOn w:val="DefaultParagraphFont"/>
    <w:uiPriority w:val="99"/>
    <w:semiHidden/>
    <w:unhideWhenUsed/>
    <w:rsid w:val="00C16F4D"/>
    <w:rPr>
      <w:vertAlign w:val="superscript"/>
    </w:rPr>
  </w:style>
  <w:style w:type="paragraph" w:styleId="NoSpacing">
    <w:name w:val="No Spacing"/>
    <w:uiPriority w:val="1"/>
    <w:qFormat/>
    <w:rsid w:val="002569B4"/>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75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PreformattedChar">
    <w:name w:val="HTML Preformatted Char"/>
    <w:basedOn w:val="DefaultParagraphFont"/>
    <w:link w:val="HTMLPreformatted"/>
    <w:uiPriority w:val="99"/>
    <w:rsid w:val="00757AE6"/>
    <w:rPr>
      <w:rFonts w:ascii="Courier New" w:eastAsia="Times New Roman" w:hAnsi="Courier New" w:cs="Courier New"/>
      <w:sz w:val="20"/>
      <w:szCs w:val="20"/>
      <w:lang w:eastAsia="es-GT"/>
    </w:rPr>
  </w:style>
  <w:style w:type="character" w:customStyle="1" w:styleId="y2iqfc">
    <w:name w:val="y2iqfc"/>
    <w:basedOn w:val="DefaultParagraphFont"/>
    <w:rsid w:val="00757AE6"/>
  </w:style>
  <w:style w:type="character" w:customStyle="1" w:styleId="Heading1Char">
    <w:name w:val="Heading 1 Char"/>
    <w:basedOn w:val="DefaultParagraphFont"/>
    <w:link w:val="Heading1"/>
    <w:uiPriority w:val="9"/>
    <w:rsid w:val="001D0584"/>
    <w:rPr>
      <w:rFonts w:ascii="Times New Roman" w:eastAsia="Times New Roman" w:hAnsi="Times New Roman"/>
      <w:b/>
      <w:bCs/>
      <w:sz w:val="24"/>
      <w:szCs w:val="24"/>
      <w:lang w:val="en-US"/>
    </w:rPr>
  </w:style>
  <w:style w:type="table" w:customStyle="1" w:styleId="TableNormal1">
    <w:name w:val="Table Normal1"/>
    <w:uiPriority w:val="2"/>
    <w:semiHidden/>
    <w:unhideWhenUsed/>
    <w:qFormat/>
    <w:rsid w:val="001D0584"/>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D0584"/>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D0584"/>
    <w:rPr>
      <w:rFonts w:ascii="Times New Roman" w:eastAsia="Times New Roman" w:hAnsi="Times New Roman"/>
      <w:sz w:val="24"/>
      <w:szCs w:val="24"/>
      <w:lang w:val="en-US"/>
    </w:rPr>
  </w:style>
  <w:style w:type="paragraph" w:customStyle="1" w:styleId="TableParagraph">
    <w:name w:val="Table Paragraph"/>
    <w:basedOn w:val="Normal"/>
    <w:uiPriority w:val="1"/>
    <w:qFormat/>
    <w:rsid w:val="001D058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Guatemala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108028C-98A9-45EB-B029-76D4E708EE53}">
  <ds:schemaRefs>
    <ds:schemaRef ds:uri="http://schemas.openxmlformats.org/officeDocument/2006/bibliography"/>
  </ds:schemaRefs>
</ds:datastoreItem>
</file>

<file path=customXml/itemProps2.xml><?xml version="1.0" encoding="utf-8"?>
<ds:datastoreItem xmlns:ds="http://schemas.openxmlformats.org/officeDocument/2006/customXml" ds:itemID="{1B8D1174-2C53-4916-A262-AAE6D51E9970}"/>
</file>

<file path=customXml/itemProps3.xml><?xml version="1.0" encoding="utf-8"?>
<ds:datastoreItem xmlns:ds="http://schemas.openxmlformats.org/officeDocument/2006/customXml" ds:itemID="{2551DC13-E8E7-46A4-8F01-4CE9FF52AFDF}"/>
</file>

<file path=customXml/itemProps4.xml><?xml version="1.0" encoding="utf-8"?>
<ds:datastoreItem xmlns:ds="http://schemas.openxmlformats.org/officeDocument/2006/customXml" ds:itemID="{E1C0D6E6-7676-414D-9C8E-B30FD2BE905A}"/>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8873</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COPADEH COPADEH</dc:creator>
  <cp:keywords/>
  <dc:description/>
  <cp:lastModifiedBy>Jamshid Gaziyev</cp:lastModifiedBy>
  <cp:revision>2</cp:revision>
  <cp:lastPrinted>2023-12-06T16:53:00Z</cp:lastPrinted>
  <dcterms:created xsi:type="dcterms:W3CDTF">2023-12-12T14:01:00Z</dcterms:created>
  <dcterms:modified xsi:type="dcterms:W3CDTF">2023-12-12T14:01:00Z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