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81E5" w14:textId="77777777" w:rsidR="002B298A" w:rsidRDefault="002B298A" w:rsidP="002B298A">
      <w:pPr>
        <w:rPr>
          <w:b/>
          <w:bCs/>
        </w:rPr>
      </w:pPr>
    </w:p>
    <w:p w14:paraId="5EDF6F81" w14:textId="77777777" w:rsidR="00FB34A3" w:rsidRPr="00F4012F" w:rsidRDefault="00FB34A3" w:rsidP="00FB34A3">
      <w:pPr>
        <w:rPr>
          <w:b/>
          <w:bCs/>
          <w:color w:val="0070C0"/>
        </w:rPr>
      </w:pPr>
      <w:proofErr w:type="spellStart"/>
      <w:r w:rsidRPr="00F4012F">
        <w:rPr>
          <w:b/>
          <w:bCs/>
          <w:color w:val="0070C0"/>
        </w:rPr>
        <w:t>Mécanisme</w:t>
      </w:r>
      <w:proofErr w:type="spellEnd"/>
      <w:r w:rsidRPr="00F4012F">
        <w:rPr>
          <w:b/>
          <w:bCs/>
          <w:color w:val="0070C0"/>
        </w:rPr>
        <w:t xml:space="preserve"> </w:t>
      </w:r>
      <w:proofErr w:type="spellStart"/>
      <w:r w:rsidRPr="00F4012F">
        <w:rPr>
          <w:b/>
          <w:bCs/>
          <w:color w:val="0070C0"/>
        </w:rPr>
        <w:t>d'experts</w:t>
      </w:r>
      <w:proofErr w:type="spellEnd"/>
      <w:r w:rsidRPr="00F4012F">
        <w:rPr>
          <w:b/>
          <w:bCs/>
          <w:color w:val="0070C0"/>
        </w:rPr>
        <w:t xml:space="preserve"> des Nations </w:t>
      </w:r>
      <w:proofErr w:type="spellStart"/>
      <w:r w:rsidRPr="00F4012F">
        <w:rPr>
          <w:b/>
          <w:bCs/>
          <w:color w:val="0070C0"/>
        </w:rPr>
        <w:t>Unies</w:t>
      </w:r>
      <w:proofErr w:type="spellEnd"/>
      <w:r w:rsidRPr="00F4012F">
        <w:rPr>
          <w:b/>
          <w:bCs/>
          <w:color w:val="0070C0"/>
        </w:rPr>
        <w:t xml:space="preserve"> sur les droits des </w:t>
      </w:r>
      <w:proofErr w:type="spellStart"/>
      <w:r w:rsidRPr="00F4012F">
        <w:rPr>
          <w:b/>
          <w:bCs/>
          <w:color w:val="0070C0"/>
        </w:rPr>
        <w:t>peuples</w:t>
      </w:r>
      <w:proofErr w:type="spellEnd"/>
      <w:r w:rsidRPr="00F4012F">
        <w:rPr>
          <w:b/>
          <w:bCs/>
          <w:color w:val="0070C0"/>
        </w:rPr>
        <w:t xml:space="preserve"> </w:t>
      </w:r>
      <w:proofErr w:type="spellStart"/>
      <w:r w:rsidRPr="00F4012F">
        <w:rPr>
          <w:b/>
          <w:bCs/>
          <w:color w:val="0070C0"/>
        </w:rPr>
        <w:t>autochtones</w:t>
      </w:r>
      <w:proofErr w:type="spellEnd"/>
    </w:p>
    <w:p w14:paraId="3CC59C4D" w14:textId="77777777" w:rsidR="00FB34A3" w:rsidRPr="00F4012F" w:rsidRDefault="00FB34A3" w:rsidP="00FB34A3">
      <w:pPr>
        <w:rPr>
          <w:b/>
          <w:bCs/>
          <w:color w:val="0070C0"/>
        </w:rPr>
      </w:pPr>
    </w:p>
    <w:p w14:paraId="040A1A28" w14:textId="77777777" w:rsidR="00FB34A3" w:rsidRPr="00F4012F" w:rsidRDefault="00FB34A3" w:rsidP="00FB34A3">
      <w:pPr>
        <w:rPr>
          <w:b/>
          <w:bCs/>
          <w:color w:val="0070C0"/>
        </w:rPr>
      </w:pPr>
      <w:r w:rsidRPr="00F4012F">
        <w:rPr>
          <w:b/>
          <w:bCs/>
          <w:color w:val="0070C0"/>
        </w:rPr>
        <w:t>17ème session</w:t>
      </w:r>
    </w:p>
    <w:p w14:paraId="129A1E64" w14:textId="77777777" w:rsidR="00FB34A3" w:rsidRPr="00F4012F" w:rsidRDefault="00FB34A3" w:rsidP="00FB34A3">
      <w:pPr>
        <w:rPr>
          <w:b/>
          <w:bCs/>
          <w:color w:val="0070C0"/>
        </w:rPr>
      </w:pPr>
      <w:r w:rsidRPr="00F4012F">
        <w:rPr>
          <w:b/>
          <w:bCs/>
          <w:color w:val="0070C0"/>
        </w:rPr>
        <w:t>Genève 8-12 juillet 2024</w:t>
      </w:r>
    </w:p>
    <w:p w14:paraId="564D46A5" w14:textId="77777777" w:rsidR="00FB34A3" w:rsidRPr="00F4012F" w:rsidRDefault="00FB34A3" w:rsidP="00FB34A3">
      <w:pPr>
        <w:rPr>
          <w:b/>
          <w:bCs/>
        </w:rPr>
      </w:pPr>
      <w:r w:rsidRPr="00F4012F">
        <w:rPr>
          <w:b/>
          <w:bCs/>
        </w:rPr>
        <w:t xml:space="preserve">Instructions pour </w:t>
      </w:r>
      <w:proofErr w:type="spellStart"/>
      <w:proofErr w:type="gramStart"/>
      <w:r w:rsidRPr="00F4012F">
        <w:rPr>
          <w:b/>
          <w:bCs/>
        </w:rPr>
        <w:t>l'inscription</w:t>
      </w:r>
      <w:proofErr w:type="spellEnd"/>
      <w:proofErr w:type="gramEnd"/>
    </w:p>
    <w:p w14:paraId="6D9C006E" w14:textId="18F10AB3" w:rsidR="00FB34A3" w:rsidRPr="00F4012F" w:rsidRDefault="00F4012F" w:rsidP="00FB34A3">
      <w:r w:rsidRPr="00F4012F">
        <w:t>Important:</w:t>
      </w:r>
    </w:p>
    <w:p w14:paraId="14C969A9" w14:textId="5CD02093" w:rsidR="00FB34A3" w:rsidRDefault="00FB34A3" w:rsidP="005629FD">
      <w:pPr>
        <w:pStyle w:val="ListParagraph"/>
        <w:numPr>
          <w:ilvl w:val="0"/>
          <w:numId w:val="3"/>
        </w:numPr>
      </w:pPr>
      <w:r>
        <w:t xml:space="preserve">Le </w:t>
      </w:r>
      <w:proofErr w:type="spellStart"/>
      <w:r>
        <w:t>système</w:t>
      </w:r>
      <w:proofErr w:type="spellEnd"/>
      <w:r>
        <w:t xml:space="preserve"> </w:t>
      </w:r>
      <w:proofErr w:type="spellStart"/>
      <w:r>
        <w:t>d'inscription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</w:t>
      </w:r>
      <w:proofErr w:type="spellStart"/>
      <w:r>
        <w:t>fonctionne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avec le </w:t>
      </w:r>
      <w:proofErr w:type="spellStart"/>
      <w:r>
        <w:t>navigateur</w:t>
      </w:r>
      <w:proofErr w:type="spellEnd"/>
      <w:r>
        <w:t xml:space="preserve"> </w:t>
      </w:r>
      <w:proofErr w:type="spellStart"/>
      <w:proofErr w:type="gramStart"/>
      <w:r>
        <w:t>suivant</w:t>
      </w:r>
      <w:proofErr w:type="spellEnd"/>
      <w:r>
        <w:t xml:space="preserve"> :</w:t>
      </w:r>
      <w:proofErr w:type="gramEnd"/>
      <w:r>
        <w:t xml:space="preserve"> Edge, Firefox, Chrome, Safari </w:t>
      </w:r>
      <w:proofErr w:type="spellStart"/>
      <w:r>
        <w:t>ou</w:t>
      </w:r>
      <w:proofErr w:type="spellEnd"/>
      <w:r>
        <w:t xml:space="preserve"> Opera.</w:t>
      </w:r>
    </w:p>
    <w:p w14:paraId="0DE728E0" w14:textId="60182F36" w:rsidR="00FB34A3" w:rsidRDefault="00FB34A3" w:rsidP="005629FD">
      <w:pPr>
        <w:pStyle w:val="ListParagraph"/>
        <w:numPr>
          <w:ilvl w:val="0"/>
          <w:numId w:val="3"/>
        </w:numPr>
      </w:pPr>
      <w:r>
        <w:t xml:space="preserve">Il </w:t>
      </w:r>
      <w:proofErr w:type="spellStart"/>
      <w:r>
        <w:t>n'est</w:t>
      </w:r>
      <w:proofErr w:type="spellEnd"/>
      <w:r>
        <w:t xml:space="preserve"> pas possible de </w:t>
      </w:r>
      <w:proofErr w:type="spellStart"/>
      <w:r>
        <w:t>s'inscrire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. </w:t>
      </w:r>
      <w:proofErr w:type="spellStart"/>
      <w:r>
        <w:t>Chaque</w:t>
      </w:r>
      <w:proofErr w:type="spellEnd"/>
      <w:r>
        <w:t xml:space="preserve"> participant doit </w:t>
      </w:r>
      <w:proofErr w:type="spellStart"/>
      <w:r>
        <w:t>s'inscrire</w:t>
      </w:r>
      <w:proofErr w:type="spellEnd"/>
      <w:r>
        <w:t xml:space="preserve"> </w:t>
      </w:r>
      <w:proofErr w:type="spellStart"/>
      <w:r>
        <w:t>individuellement</w:t>
      </w:r>
      <w:proofErr w:type="spellEnd"/>
      <w:r>
        <w:t>.</w:t>
      </w:r>
    </w:p>
    <w:p w14:paraId="7817E0DA" w14:textId="35DDF180" w:rsidR="00FB34A3" w:rsidRDefault="00FB34A3" w:rsidP="005629FD">
      <w:pPr>
        <w:pStyle w:val="ListParagraph"/>
        <w:numPr>
          <w:ilvl w:val="0"/>
          <w:numId w:val="3"/>
        </w:numPr>
      </w:pPr>
      <w:r>
        <w:t xml:space="preserve">Tous les participants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s'inscrire</w:t>
      </w:r>
      <w:proofErr w:type="spellEnd"/>
      <w:r>
        <w:t xml:space="preserve"> via la </w:t>
      </w:r>
      <w:proofErr w:type="spellStart"/>
      <w:r>
        <w:t>plateforme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ligne</w:t>
      </w:r>
      <w:proofErr w:type="spellEnd"/>
      <w:r>
        <w:t xml:space="preserve"> Indico (y </w:t>
      </w:r>
      <w:proofErr w:type="spellStart"/>
      <w:r>
        <w:t>compris</w:t>
      </w:r>
      <w:proofErr w:type="spellEnd"/>
      <w:r>
        <w:t xml:space="preserve"> les </w:t>
      </w:r>
      <w:proofErr w:type="spellStart"/>
      <w:r>
        <w:t>représentants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possession d'un laissez-passer </w:t>
      </w:r>
      <w:proofErr w:type="spellStart"/>
      <w:r>
        <w:t>délivré</w:t>
      </w:r>
      <w:proofErr w:type="spellEnd"/>
      <w:r>
        <w:t xml:space="preserve"> par la Section de la </w:t>
      </w:r>
      <w:proofErr w:type="spellStart"/>
      <w:r>
        <w:t>sécurité</w:t>
      </w:r>
      <w:proofErr w:type="spellEnd"/>
      <w:r>
        <w:t xml:space="preserve"> et de la </w:t>
      </w:r>
      <w:proofErr w:type="spellStart"/>
      <w:r>
        <w:t>sûreté</w:t>
      </w:r>
      <w:proofErr w:type="spellEnd"/>
      <w:r>
        <w:t xml:space="preserve"> de </w:t>
      </w:r>
      <w:proofErr w:type="spellStart"/>
      <w:r>
        <w:t>l'Office</w:t>
      </w:r>
      <w:proofErr w:type="spellEnd"/>
      <w:r>
        <w:t xml:space="preserve"> des Nations </w:t>
      </w:r>
      <w:proofErr w:type="spellStart"/>
      <w:r>
        <w:t>unies</w:t>
      </w:r>
      <w:proofErr w:type="spellEnd"/>
      <w:r>
        <w:t xml:space="preserve"> à Genève (ONUG) </w:t>
      </w:r>
      <w:proofErr w:type="spellStart"/>
      <w:r>
        <w:t>ou</w:t>
      </w:r>
      <w:proofErr w:type="spellEnd"/>
      <w:r>
        <w:t xml:space="preserve"> du </w:t>
      </w:r>
      <w:proofErr w:type="spellStart"/>
      <w:r>
        <w:t>Siège</w:t>
      </w:r>
      <w:proofErr w:type="spellEnd"/>
      <w:r>
        <w:t xml:space="preserve"> des Nations </w:t>
      </w:r>
      <w:proofErr w:type="spellStart"/>
      <w:r>
        <w:t>unies</w:t>
      </w:r>
      <w:proofErr w:type="spellEnd"/>
      <w:r>
        <w:t xml:space="preserve"> à New York (UNHQ)).</w:t>
      </w:r>
    </w:p>
    <w:p w14:paraId="471A1656" w14:textId="11363490" w:rsidR="00FB34A3" w:rsidRDefault="00FB34A3" w:rsidP="005629FD">
      <w:pPr>
        <w:pStyle w:val="ListParagraph"/>
        <w:numPr>
          <w:ilvl w:val="0"/>
          <w:numId w:val="3"/>
        </w:numPr>
      </w:pPr>
      <w:proofErr w:type="spellStart"/>
      <w:r>
        <w:t>L'inscription</w:t>
      </w:r>
      <w:proofErr w:type="spellEnd"/>
      <w:r>
        <w:t xml:space="preserve"> à </w:t>
      </w:r>
      <w:proofErr w:type="spellStart"/>
      <w:r>
        <w:t>l'EMRIP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gratuite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frais </w:t>
      </w:r>
      <w:proofErr w:type="spellStart"/>
      <w:r>
        <w:t>liés</w:t>
      </w:r>
      <w:proofErr w:type="spellEnd"/>
      <w:r>
        <w:t xml:space="preserve"> à </w:t>
      </w:r>
      <w:proofErr w:type="spellStart"/>
      <w:r>
        <w:t>l'organisation</w:t>
      </w:r>
      <w:proofErr w:type="spellEnd"/>
      <w:r>
        <w:t xml:space="preserve"> du voyage, y </w:t>
      </w:r>
      <w:proofErr w:type="spellStart"/>
      <w:r>
        <w:t>compris</w:t>
      </w:r>
      <w:proofErr w:type="spellEnd"/>
      <w:r>
        <w:t xml:space="preserve"> les visas, </w:t>
      </w:r>
      <w:proofErr w:type="spellStart"/>
      <w:r>
        <w:t>l'hébergement</w:t>
      </w:r>
      <w:proofErr w:type="spellEnd"/>
      <w:r>
        <w:t xml:space="preserve">, </w:t>
      </w:r>
      <w:proofErr w:type="spellStart"/>
      <w:r>
        <w:t>l'assurance</w:t>
      </w:r>
      <w:proofErr w:type="spellEnd"/>
      <w:r>
        <w:t xml:space="preserve"> et le transport, </w:t>
      </w:r>
      <w:proofErr w:type="spellStart"/>
      <w:r>
        <w:t>sont</w:t>
      </w:r>
      <w:proofErr w:type="spellEnd"/>
      <w:r>
        <w:t xml:space="preserve"> à la charge des participants.</w:t>
      </w:r>
    </w:p>
    <w:p w14:paraId="4ED7C6EB" w14:textId="305F4E8E" w:rsidR="00FB34A3" w:rsidRDefault="00FB34A3" w:rsidP="005629FD">
      <w:pPr>
        <w:pStyle w:val="ListParagraph"/>
        <w:numPr>
          <w:ilvl w:val="0"/>
          <w:numId w:val="3"/>
        </w:numPr>
      </w:pPr>
      <w:proofErr w:type="spellStart"/>
      <w:r>
        <w:t>L'inscription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 w:rsidR="0069374D">
        <w:t>obligatoire</w:t>
      </w:r>
      <w:proofErr w:type="spellEnd"/>
      <w:r w:rsidR="0069374D">
        <w:t>:</w:t>
      </w:r>
      <w:r>
        <w:t xml:space="preserve"> Pour que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</w:t>
      </w:r>
      <w:proofErr w:type="spellStart"/>
      <w:r>
        <w:t>d'inscription</w:t>
      </w:r>
      <w:proofErr w:type="spellEnd"/>
      <w:r>
        <w:t xml:space="preserve"> «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»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approuvée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compléter</w:t>
      </w:r>
      <w:proofErr w:type="spellEnd"/>
      <w:r>
        <w:t xml:space="preserve"> la section « données </w:t>
      </w:r>
      <w:proofErr w:type="spellStart"/>
      <w:r>
        <w:t>personnelles</w:t>
      </w:r>
      <w:proofErr w:type="spellEnd"/>
      <w:r>
        <w:t xml:space="preserve"> » et </w:t>
      </w:r>
      <w:proofErr w:type="spellStart"/>
      <w:r>
        <w:t>soumettre</w:t>
      </w:r>
      <w:proofErr w:type="spellEnd"/>
      <w:r>
        <w:t xml:space="preserve"> les </w:t>
      </w:r>
      <w:proofErr w:type="spellStart"/>
      <w:r>
        <w:t>informations</w:t>
      </w:r>
      <w:proofErr w:type="spellEnd"/>
      <w:r>
        <w:t xml:space="preserve"> </w:t>
      </w:r>
      <w:proofErr w:type="spellStart"/>
      <w:proofErr w:type="gramStart"/>
      <w:r>
        <w:t>suivantes</w:t>
      </w:r>
      <w:proofErr w:type="spellEnd"/>
      <w:r>
        <w:t xml:space="preserve"> :</w:t>
      </w:r>
      <w:proofErr w:type="gramEnd"/>
      <w:r>
        <w:t xml:space="preserve"> - </w:t>
      </w:r>
      <w:proofErr w:type="spellStart"/>
      <w:r>
        <w:t>Télécharger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photo </w:t>
      </w:r>
      <w:proofErr w:type="spellStart"/>
      <w:r>
        <w:t>d'identité</w:t>
      </w:r>
      <w:proofErr w:type="spellEnd"/>
      <w:r>
        <w:t xml:space="preserve"> (</w:t>
      </w:r>
      <w:proofErr w:type="spellStart"/>
      <w:r>
        <w:t>voir</w:t>
      </w:r>
      <w:proofErr w:type="spellEnd"/>
      <w:r>
        <w:t xml:space="preserve"> les </w:t>
      </w:r>
      <w:proofErr w:type="spellStart"/>
      <w:r>
        <w:t>normes</w:t>
      </w:r>
      <w:proofErr w:type="spellEnd"/>
      <w:r>
        <w:t xml:space="preserve"> relatives aux images/</w:t>
      </w:r>
      <w:proofErr w:type="spellStart"/>
      <w:r>
        <w:t>photographies</w:t>
      </w:r>
      <w:proofErr w:type="spellEnd"/>
      <w:r>
        <w:t xml:space="preserve"> dans le menu </w:t>
      </w:r>
      <w:proofErr w:type="spellStart"/>
      <w:r>
        <w:t>d'Indico</w:t>
      </w:r>
      <w:proofErr w:type="spellEnd"/>
      <w:r>
        <w:t xml:space="preserve">). Dans le </w:t>
      </w:r>
      <w:proofErr w:type="spellStart"/>
      <w:r>
        <w:t>cas</w:t>
      </w:r>
      <w:proofErr w:type="spellEnd"/>
      <w:r>
        <w:t xml:space="preserve"> contraire, un badge ne </w:t>
      </w:r>
      <w:proofErr w:type="spellStart"/>
      <w:r>
        <w:t>pourra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délivré</w:t>
      </w:r>
      <w:proofErr w:type="spellEnd"/>
      <w:r>
        <w:t xml:space="preserve"> et </w:t>
      </w:r>
      <w:proofErr w:type="spellStart"/>
      <w:r>
        <w:t>l'inscription</w:t>
      </w:r>
      <w:proofErr w:type="spellEnd"/>
      <w:r>
        <w:t xml:space="preserve"> ne sera pas </w:t>
      </w:r>
      <w:proofErr w:type="spellStart"/>
      <w:r>
        <w:t>approuvée</w:t>
      </w:r>
      <w:proofErr w:type="spellEnd"/>
      <w:r>
        <w:t>.</w:t>
      </w:r>
    </w:p>
    <w:p w14:paraId="46F711DE" w14:textId="10CDA288" w:rsidR="00FB34A3" w:rsidRDefault="00FB34A3" w:rsidP="005629FD">
      <w:pPr>
        <w:pStyle w:val="ListParagraph"/>
        <w:numPr>
          <w:ilvl w:val="0"/>
          <w:numId w:val="3"/>
        </w:numPr>
      </w:pPr>
      <w:r>
        <w:t xml:space="preserve">Badge </w:t>
      </w:r>
      <w:r w:rsidR="0069374D">
        <w:t>numérique:</w:t>
      </w:r>
      <w:r>
        <w:t xml:space="preserve"> Tous les participants et </w:t>
      </w:r>
      <w:proofErr w:type="spellStart"/>
      <w:r>
        <w:t>délégués</w:t>
      </w:r>
      <w:proofErr w:type="spellEnd"/>
      <w:r>
        <w:t xml:space="preserve"> </w:t>
      </w:r>
      <w:proofErr w:type="spellStart"/>
      <w:r>
        <w:t>inscrits</w:t>
      </w:r>
      <w:proofErr w:type="spellEnd"/>
      <w:r>
        <w:t xml:space="preserve"> et </w:t>
      </w:r>
      <w:proofErr w:type="spellStart"/>
      <w:r>
        <w:t>accrédités</w:t>
      </w:r>
      <w:proofErr w:type="spellEnd"/>
      <w:r>
        <w:t xml:space="preserve"> </w:t>
      </w:r>
      <w:proofErr w:type="spellStart"/>
      <w:r>
        <w:t>recevront</w:t>
      </w:r>
      <w:proofErr w:type="spellEnd"/>
      <w:r>
        <w:t xml:space="preserve"> un badge numérique par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. Ce badge numérique </w:t>
      </w:r>
      <w:proofErr w:type="spellStart"/>
      <w:r>
        <w:t>contient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photo, un code QR et des </w:t>
      </w:r>
      <w:proofErr w:type="spellStart"/>
      <w:proofErr w:type="gramStart"/>
      <w:r>
        <w:t>informations</w:t>
      </w:r>
      <w:proofErr w:type="spellEnd"/>
      <w:proofErr w:type="gramEnd"/>
      <w:r>
        <w:t xml:space="preserve"> sur la </w:t>
      </w:r>
      <w:proofErr w:type="spellStart"/>
      <w:r>
        <w:t>conférence</w:t>
      </w:r>
      <w:proofErr w:type="spellEnd"/>
      <w:r>
        <w:t xml:space="preserve">. Une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téléchargé</w:t>
      </w:r>
      <w:proofErr w:type="spellEnd"/>
      <w:r>
        <w:t xml:space="preserve"> sur un </w:t>
      </w:r>
      <w:proofErr w:type="spellStart"/>
      <w:r>
        <w:t>appareil</w:t>
      </w:r>
      <w:proofErr w:type="spellEnd"/>
      <w:r>
        <w:t xml:space="preserve"> mobile, il </w:t>
      </w:r>
      <w:proofErr w:type="spellStart"/>
      <w:r>
        <w:t>fonctionne</w:t>
      </w:r>
      <w:proofErr w:type="spellEnd"/>
      <w:r>
        <w:t xml:space="preserve"> de la </w:t>
      </w:r>
      <w:proofErr w:type="spellStart"/>
      <w:r>
        <w:t>même</w:t>
      </w:r>
      <w:proofErr w:type="spellEnd"/>
      <w:r>
        <w:t xml:space="preserve"> manière </w:t>
      </w:r>
      <w:proofErr w:type="spellStart"/>
      <w:r>
        <w:t>qu'une</w:t>
      </w:r>
      <w:proofErr w:type="spellEnd"/>
      <w:r>
        <w:t xml:space="preserve"> carte </w:t>
      </w:r>
      <w:proofErr w:type="spellStart"/>
      <w:r>
        <w:t>d'embarquement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, </w:t>
      </w:r>
      <w:proofErr w:type="spellStart"/>
      <w:r>
        <w:t>accélérant</w:t>
      </w:r>
      <w:proofErr w:type="spellEnd"/>
      <w:r>
        <w:t xml:space="preserve"> </w:t>
      </w:r>
      <w:proofErr w:type="spellStart"/>
      <w:r>
        <w:t>l'entrée</w:t>
      </w:r>
      <w:proofErr w:type="spellEnd"/>
      <w:r>
        <w:t xml:space="preserve"> au Palais des Nations sans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d'avoir</w:t>
      </w:r>
      <w:proofErr w:type="spellEnd"/>
      <w:r>
        <w:t xml:space="preserve"> un badge physique. Les participants qui </w:t>
      </w:r>
      <w:proofErr w:type="spellStart"/>
      <w:r>
        <w:t>n'ont</w:t>
      </w:r>
      <w:proofErr w:type="spellEnd"/>
      <w:r>
        <w:t xml:space="preserve"> pas </w:t>
      </w:r>
      <w:proofErr w:type="spellStart"/>
      <w:r>
        <w:t>d'appareil</w:t>
      </w:r>
      <w:proofErr w:type="spellEnd"/>
      <w:r>
        <w:t xml:space="preserve"> mobile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imprimer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confirmation et </w:t>
      </w:r>
      <w:proofErr w:type="spellStart"/>
      <w:r>
        <w:t>obtenir</w:t>
      </w:r>
      <w:proofErr w:type="spellEnd"/>
      <w:r>
        <w:t xml:space="preserve"> un badge papier au bureau de </w:t>
      </w:r>
      <w:proofErr w:type="spellStart"/>
      <w:r>
        <w:t>badgeage</w:t>
      </w:r>
      <w:proofErr w:type="spellEnd"/>
      <w:r>
        <w:t xml:space="preserve"> du </w:t>
      </w:r>
      <w:proofErr w:type="spellStart"/>
      <w:r>
        <w:t>Pavillon</w:t>
      </w:r>
      <w:proofErr w:type="spellEnd"/>
      <w:r>
        <w:t xml:space="preserve"> Pregny à </w:t>
      </w:r>
      <w:proofErr w:type="spellStart"/>
      <w:r>
        <w:t>l'ONUG</w:t>
      </w:r>
      <w:proofErr w:type="spellEnd"/>
      <w:r>
        <w:t xml:space="preserve">. </w:t>
      </w:r>
    </w:p>
    <w:p w14:paraId="0F754C17" w14:textId="723431A4" w:rsidR="00FB34A3" w:rsidRPr="00F4012F" w:rsidRDefault="00FB34A3" w:rsidP="00FB34A3">
      <w:pPr>
        <w:rPr>
          <w:b/>
          <w:bCs/>
        </w:rPr>
      </w:pPr>
      <w:r w:rsidRPr="00F4012F">
        <w:rPr>
          <w:b/>
          <w:bCs/>
        </w:rPr>
        <w:t xml:space="preserve">Type de </w:t>
      </w:r>
      <w:proofErr w:type="spellStart"/>
      <w:r w:rsidRPr="00F4012F">
        <w:rPr>
          <w:b/>
          <w:bCs/>
        </w:rPr>
        <w:t>représentation</w:t>
      </w:r>
      <w:proofErr w:type="spellEnd"/>
      <w:r w:rsidRPr="00F4012F">
        <w:rPr>
          <w:b/>
          <w:bCs/>
        </w:rPr>
        <w:t>:</w:t>
      </w:r>
    </w:p>
    <w:p w14:paraId="21F4CB0D" w14:textId="77777777" w:rsidR="00FB34A3" w:rsidRDefault="00FB34A3" w:rsidP="00FB34A3">
      <w:proofErr w:type="spellStart"/>
      <w:r>
        <w:t>Veuillez</w:t>
      </w:r>
      <w:proofErr w:type="spellEnd"/>
      <w:r>
        <w:t xml:space="preserve"> utiliser le type de </w:t>
      </w:r>
      <w:proofErr w:type="spellStart"/>
      <w:r>
        <w:t>représentation</w:t>
      </w:r>
      <w:proofErr w:type="spellEnd"/>
      <w:r>
        <w:t xml:space="preserve"> </w:t>
      </w:r>
      <w:proofErr w:type="spellStart"/>
      <w:r>
        <w:t>correspondant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organisation/état/ONG/institution </w:t>
      </w:r>
      <w:proofErr w:type="spellStart"/>
      <w:r>
        <w:t>académique</w:t>
      </w:r>
      <w:proofErr w:type="spellEnd"/>
      <w:r>
        <w:t xml:space="preserve">, </w:t>
      </w:r>
      <w:proofErr w:type="gramStart"/>
      <w:r>
        <w:t>etc :</w:t>
      </w:r>
      <w:proofErr w:type="gramEnd"/>
    </w:p>
    <w:p w14:paraId="471E6A25" w14:textId="2A4A0FB8" w:rsidR="00FB34A3" w:rsidRDefault="00FB34A3" w:rsidP="0069374D">
      <w:pPr>
        <w:pStyle w:val="ListParagraph"/>
        <w:numPr>
          <w:ilvl w:val="0"/>
          <w:numId w:val="5"/>
        </w:numPr>
      </w:pPr>
      <w:r>
        <w:t xml:space="preserve">État </w:t>
      </w:r>
      <w:proofErr w:type="spellStart"/>
      <w:r>
        <w:t>membre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proofErr w:type="gramStart"/>
      <w:r>
        <w:t>observateur</w:t>
      </w:r>
      <w:proofErr w:type="spellEnd"/>
      <w:r>
        <w:t xml:space="preserve"> :</w:t>
      </w:r>
      <w:proofErr w:type="gramEnd"/>
      <w:r>
        <w:t xml:space="preserve"> pour les </w:t>
      </w:r>
      <w:proofErr w:type="spellStart"/>
      <w:r>
        <w:t>représentants</w:t>
      </w:r>
      <w:proofErr w:type="spellEnd"/>
      <w:r>
        <w:t xml:space="preserve"> de pays</w:t>
      </w:r>
    </w:p>
    <w:p w14:paraId="74DADEA9" w14:textId="07E3D31C" w:rsidR="00FB34A3" w:rsidRDefault="00FB34A3" w:rsidP="0069374D">
      <w:pPr>
        <w:pStyle w:val="ListParagraph"/>
        <w:numPr>
          <w:ilvl w:val="0"/>
          <w:numId w:val="5"/>
        </w:numPr>
      </w:pPr>
      <w:r>
        <w:t xml:space="preserve">OIG (organisations </w:t>
      </w:r>
      <w:proofErr w:type="spellStart"/>
      <w:r>
        <w:t>intergouvernementales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voir</w:t>
      </w:r>
      <w:proofErr w:type="spellEnd"/>
      <w:r>
        <w:t xml:space="preserve"> https://www.un.org/en/sections/member- states/intergovernmental-and-other-organizations/index.html</w:t>
      </w:r>
    </w:p>
    <w:p w14:paraId="0B9CF5B4" w14:textId="41A9E81A" w:rsidR="00FB34A3" w:rsidRDefault="00FB34A3" w:rsidP="0069374D">
      <w:pPr>
        <w:pStyle w:val="ListParagraph"/>
        <w:numPr>
          <w:ilvl w:val="0"/>
          <w:numId w:val="5"/>
        </w:numPr>
      </w:pPr>
      <w:r>
        <w:t xml:space="preserve">Organisation </w:t>
      </w:r>
      <w:proofErr w:type="spellStart"/>
      <w:r>
        <w:t>internationale</w:t>
      </w:r>
      <w:proofErr w:type="spellEnd"/>
      <w:r>
        <w:t xml:space="preserve"> (organisations </w:t>
      </w:r>
      <w:proofErr w:type="spellStart"/>
      <w:r>
        <w:t>d'observateurs</w:t>
      </w:r>
      <w:proofErr w:type="spellEnd"/>
      <w:proofErr w:type="gramStart"/>
      <w:r>
        <w:t>) :</w:t>
      </w:r>
      <w:proofErr w:type="gramEnd"/>
      <w:r>
        <w:t xml:space="preserve">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référer</w:t>
      </w:r>
      <w:proofErr w:type="spellEnd"/>
      <w:r>
        <w:t xml:space="preserve"> au lien ci-dessus, sous «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entités</w:t>
      </w:r>
      <w:proofErr w:type="spellEnd"/>
      <w:r>
        <w:t xml:space="preserve">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reçu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invitation </w:t>
      </w:r>
      <w:proofErr w:type="spellStart"/>
      <w:r>
        <w:t>permanente</w:t>
      </w:r>
      <w:proofErr w:type="spellEnd"/>
      <w:r>
        <w:t xml:space="preserve"> à </w:t>
      </w:r>
      <w:proofErr w:type="spellStart"/>
      <w:r>
        <w:t>participer</w:t>
      </w:r>
      <w:proofErr w:type="spellEnd"/>
      <w:r>
        <w:t xml:space="preserve"> aux sessions </w:t>
      </w:r>
      <w:proofErr w:type="spellStart"/>
      <w:r>
        <w:t>en</w:t>
      </w:r>
      <w:proofErr w:type="spellEnd"/>
      <w:r>
        <w:t xml:space="preserve"> tant </w:t>
      </w:r>
      <w:proofErr w:type="spellStart"/>
      <w:r>
        <w:t>qu'observateurs</w:t>
      </w:r>
      <w:proofErr w:type="spellEnd"/>
      <w:r>
        <w:t xml:space="preserve"> ». </w:t>
      </w:r>
    </w:p>
    <w:p w14:paraId="1F8ABB0E" w14:textId="4F1578D5" w:rsidR="00FB34A3" w:rsidRDefault="00FB34A3" w:rsidP="0010542A">
      <w:pPr>
        <w:pStyle w:val="ListParagraph"/>
        <w:numPr>
          <w:ilvl w:val="0"/>
          <w:numId w:val="6"/>
        </w:numPr>
      </w:pPr>
      <w:r>
        <w:lastRenderedPageBreak/>
        <w:t xml:space="preserve">Fonds, programme </w:t>
      </w:r>
      <w:proofErr w:type="spellStart"/>
      <w:r>
        <w:t>ou</w:t>
      </w:r>
      <w:proofErr w:type="spellEnd"/>
      <w:r>
        <w:t xml:space="preserve"> </w:t>
      </w:r>
      <w:proofErr w:type="spellStart"/>
      <w:r>
        <w:t>agence</w:t>
      </w:r>
      <w:proofErr w:type="spellEnd"/>
      <w:r>
        <w:t xml:space="preserve"> des Nations </w:t>
      </w:r>
      <w:proofErr w:type="spellStart"/>
      <w:r w:rsidR="0010542A">
        <w:t>Unies</w:t>
      </w:r>
      <w:proofErr w:type="spellEnd"/>
      <w:r w:rsidR="0010542A">
        <w:t>:</w:t>
      </w:r>
      <w:r>
        <w:t xml:space="preserve">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préciser</w:t>
      </w:r>
      <w:proofErr w:type="spellEnd"/>
      <w:r>
        <w:t>.</w:t>
      </w:r>
    </w:p>
    <w:p w14:paraId="2836D890" w14:textId="3785B99A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Institution </w:t>
      </w:r>
      <w:proofErr w:type="spellStart"/>
      <w:r>
        <w:t>nationale</w:t>
      </w:r>
      <w:proofErr w:type="spellEnd"/>
      <w:r>
        <w:t xml:space="preserve"> des droits de </w:t>
      </w:r>
      <w:proofErr w:type="spellStart"/>
      <w:r>
        <w:t>l'homme</w:t>
      </w:r>
      <w:proofErr w:type="spellEnd"/>
    </w:p>
    <w:p w14:paraId="5B1EC2EF" w14:textId="792529D6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ONG (organisations non </w:t>
      </w:r>
      <w:proofErr w:type="spellStart"/>
      <w:r>
        <w:t>gouvernementales</w:t>
      </w:r>
      <w:proofErr w:type="spellEnd"/>
      <w:r w:rsidR="0010542A">
        <w:t>):</w:t>
      </w:r>
    </w:p>
    <w:p w14:paraId="4629349F" w14:textId="1DD879A4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ONG </w:t>
      </w:r>
      <w:r w:rsidR="00AD6EC9">
        <w:t>ECOSOC:</w:t>
      </w:r>
      <w:r>
        <w:t xml:space="preserve"> </w:t>
      </w:r>
      <w:proofErr w:type="spellStart"/>
      <w:r>
        <w:t>commencez</w:t>
      </w:r>
      <w:proofErr w:type="spellEnd"/>
      <w:r>
        <w:t xml:space="preserve"> à taper le nom de </w:t>
      </w:r>
      <w:proofErr w:type="spellStart"/>
      <w:r>
        <w:t>votre</w:t>
      </w:r>
      <w:proofErr w:type="spellEnd"/>
      <w:r>
        <w:t xml:space="preserve"> organisation et il </w:t>
      </w:r>
      <w:proofErr w:type="spellStart"/>
      <w:r>
        <w:t>apparaîtra</w:t>
      </w:r>
      <w:proofErr w:type="spellEnd"/>
      <w:r>
        <w:t xml:space="preserve"> </w:t>
      </w:r>
      <w:proofErr w:type="spellStart"/>
      <w:r>
        <w:t>automatiquement</w:t>
      </w:r>
      <w:proofErr w:type="spellEnd"/>
      <w:r>
        <w:t>.</w:t>
      </w:r>
    </w:p>
    <w:p w14:paraId="35D4A3E2" w14:textId="06A26326" w:rsidR="00FB34A3" w:rsidRDefault="00FB34A3" w:rsidP="0010542A">
      <w:pPr>
        <w:pStyle w:val="ListParagraph"/>
        <w:numPr>
          <w:ilvl w:val="0"/>
          <w:numId w:val="6"/>
        </w:numPr>
      </w:pPr>
      <w:r>
        <w:t>Pour les ONG NON-</w:t>
      </w:r>
      <w:r w:rsidR="009900A9">
        <w:t>ECOSOC:</w:t>
      </w:r>
      <w:r>
        <w:t xml:space="preserve"> </w:t>
      </w:r>
      <w:proofErr w:type="spellStart"/>
      <w:r>
        <w:t>écrivez</w:t>
      </w:r>
      <w:proofErr w:type="spellEnd"/>
      <w:r>
        <w:t xml:space="preserve"> le nom de </w:t>
      </w:r>
      <w:proofErr w:type="spellStart"/>
      <w:r>
        <w:t>votre</w:t>
      </w:r>
      <w:proofErr w:type="spellEnd"/>
      <w:r>
        <w:t xml:space="preserve"> organisation.</w:t>
      </w:r>
    </w:p>
    <w:p w14:paraId="399FF310" w14:textId="3F3055E6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Affiliation </w:t>
      </w:r>
      <w:proofErr w:type="spellStart"/>
      <w:proofErr w:type="gramStart"/>
      <w:r>
        <w:t>autochtone</w:t>
      </w:r>
      <w:proofErr w:type="spellEnd"/>
      <w:r>
        <w:t xml:space="preserve"> :</w:t>
      </w:r>
      <w:proofErr w:type="gramEnd"/>
      <w:r>
        <w:t xml:space="preserve"> Si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sélectionnez</w:t>
      </w:r>
      <w:proofErr w:type="spellEnd"/>
      <w:r>
        <w:t xml:space="preserve"> </w:t>
      </w:r>
      <w:proofErr w:type="spellStart"/>
      <w:r>
        <w:t>l'un</w:t>
      </w:r>
      <w:proofErr w:type="spellEnd"/>
      <w:r>
        <w:t xml:space="preserve"> des sous-types </w:t>
      </w:r>
      <w:proofErr w:type="spellStart"/>
      <w:r>
        <w:t>suivants</w:t>
      </w:r>
      <w:proofErr w:type="spellEnd"/>
      <w:r>
        <w:t xml:space="preserve"> :</w:t>
      </w:r>
    </w:p>
    <w:p w14:paraId="483C7E1C" w14:textId="0A6813D2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Organisation </w:t>
      </w:r>
      <w:proofErr w:type="spellStart"/>
      <w:r>
        <w:t>autochtone</w:t>
      </w:r>
      <w:proofErr w:type="spellEnd"/>
    </w:p>
    <w:p w14:paraId="53BED515" w14:textId="3A079BD6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Institution </w:t>
      </w:r>
      <w:proofErr w:type="spellStart"/>
      <w:r>
        <w:t>représentative</w:t>
      </w:r>
      <w:proofErr w:type="spellEnd"/>
      <w:r>
        <w:t xml:space="preserve"> </w:t>
      </w:r>
      <w:proofErr w:type="spellStart"/>
      <w:r>
        <w:t>autochtone</w:t>
      </w:r>
      <w:proofErr w:type="spellEnd"/>
    </w:p>
    <w:p w14:paraId="5B016975" w14:textId="78EEEA17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Institution </w:t>
      </w:r>
      <w:proofErr w:type="spellStart"/>
      <w:r>
        <w:t>académique</w:t>
      </w:r>
      <w:proofErr w:type="spellEnd"/>
      <w:r>
        <w:t xml:space="preserve"> </w:t>
      </w:r>
      <w:proofErr w:type="spellStart"/>
      <w:r>
        <w:t>travaillant</w:t>
      </w:r>
      <w:proofErr w:type="spellEnd"/>
      <w:r>
        <w:t xml:space="preserve"> sur les questions </w:t>
      </w:r>
      <w:proofErr w:type="spellStart"/>
      <w:r>
        <w:t>autochtones</w:t>
      </w:r>
      <w:proofErr w:type="spellEnd"/>
      <w:r>
        <w:t>.</w:t>
      </w:r>
    </w:p>
    <w:p w14:paraId="60379DBF" w14:textId="4B14FE14" w:rsidR="00FB34A3" w:rsidRDefault="00FB34A3" w:rsidP="0010542A">
      <w:pPr>
        <w:pStyle w:val="ListParagraph"/>
        <w:numPr>
          <w:ilvl w:val="0"/>
          <w:numId w:val="6"/>
        </w:numPr>
      </w:pPr>
      <w:r>
        <w:t xml:space="preserve">ONG </w:t>
      </w:r>
      <w:proofErr w:type="spellStart"/>
      <w:r>
        <w:t>travaillant</w:t>
      </w:r>
      <w:proofErr w:type="spellEnd"/>
      <w:r>
        <w:t xml:space="preserve"> sur les questions </w:t>
      </w:r>
      <w:proofErr w:type="spellStart"/>
      <w:r>
        <w:t>autochtones</w:t>
      </w:r>
      <w:proofErr w:type="spellEnd"/>
      <w:r>
        <w:t>.</w:t>
      </w:r>
    </w:p>
    <w:p w14:paraId="50AB85F9" w14:textId="3F85C662" w:rsidR="00FB34A3" w:rsidRDefault="00FB34A3" w:rsidP="0010542A">
      <w:pPr>
        <w:pStyle w:val="ListParagraph"/>
        <w:numPr>
          <w:ilvl w:val="0"/>
          <w:numId w:val="6"/>
        </w:numPr>
      </w:pPr>
      <w:r>
        <w:t>Presse/</w:t>
      </w:r>
      <w:proofErr w:type="spellStart"/>
      <w:proofErr w:type="gramStart"/>
      <w:r>
        <w:t>Médias</w:t>
      </w:r>
      <w:proofErr w:type="spellEnd"/>
      <w:r>
        <w:t xml:space="preserve"> :</w:t>
      </w:r>
      <w:proofErr w:type="gramEnd"/>
      <w:r>
        <w:t xml:space="preserve"> pour la </w:t>
      </w:r>
      <w:proofErr w:type="spellStart"/>
      <w:r>
        <w:t>presse</w:t>
      </w:r>
      <w:proofErr w:type="spellEnd"/>
      <w:r>
        <w:t xml:space="preserve"> </w:t>
      </w:r>
      <w:proofErr w:type="spellStart"/>
      <w:r>
        <w:t>uniquement</w:t>
      </w:r>
      <w:proofErr w:type="spellEnd"/>
      <w:r>
        <w:t xml:space="preserve">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indiquer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accrédité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tant que </w:t>
      </w:r>
      <w:proofErr w:type="spellStart"/>
      <w:r>
        <w:t>média</w:t>
      </w:r>
      <w:proofErr w:type="spellEnd"/>
      <w:r>
        <w:t xml:space="preserve"> par </w:t>
      </w:r>
      <w:proofErr w:type="spellStart"/>
      <w:r>
        <w:t>l'unité</w:t>
      </w:r>
      <w:proofErr w:type="spellEnd"/>
      <w:r>
        <w:t xml:space="preserve"> </w:t>
      </w:r>
      <w:proofErr w:type="spellStart"/>
      <w:r>
        <w:t>d'accréditation</w:t>
      </w:r>
      <w:proofErr w:type="spellEnd"/>
      <w:r>
        <w:t xml:space="preserve"> des </w:t>
      </w:r>
      <w:proofErr w:type="spellStart"/>
      <w:r>
        <w:t>médias</w:t>
      </w:r>
      <w:proofErr w:type="spellEnd"/>
      <w:r>
        <w:t xml:space="preserve"> de </w:t>
      </w:r>
      <w:proofErr w:type="spellStart"/>
      <w:r>
        <w:t>l'ONUG</w:t>
      </w:r>
      <w:proofErr w:type="spellEnd"/>
      <w:r>
        <w:t xml:space="preserve">. Sans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accréditation</w:t>
      </w:r>
      <w:proofErr w:type="spellEnd"/>
      <w:r>
        <w:t xml:space="preserve">, les </w:t>
      </w:r>
      <w:proofErr w:type="spellStart"/>
      <w:r>
        <w:t>médias</w:t>
      </w:r>
      <w:proofErr w:type="spellEnd"/>
      <w:r>
        <w:t xml:space="preserve"> des </w:t>
      </w:r>
      <w:proofErr w:type="spellStart"/>
      <w:r>
        <w:t>communautés</w:t>
      </w:r>
      <w:proofErr w:type="spellEnd"/>
      <w:r>
        <w:t xml:space="preserve"> </w:t>
      </w:r>
      <w:proofErr w:type="spellStart"/>
      <w:r>
        <w:t>autochtones</w:t>
      </w:r>
      <w:proofErr w:type="spellEnd"/>
      <w:r>
        <w:t xml:space="preserve"> ne </w:t>
      </w:r>
      <w:proofErr w:type="spellStart"/>
      <w:r>
        <w:t>pourront</w:t>
      </w:r>
      <w:proofErr w:type="spellEnd"/>
      <w:r>
        <w:t xml:space="preserve"> pas </w:t>
      </w:r>
      <w:proofErr w:type="spellStart"/>
      <w:r>
        <w:t>apporter</w:t>
      </w:r>
      <w:proofErr w:type="spellEnd"/>
      <w:r>
        <w:t xml:space="preserve"> de </w:t>
      </w:r>
      <w:proofErr w:type="spellStart"/>
      <w:r>
        <w:t>caméras</w:t>
      </w:r>
      <w:proofErr w:type="spellEnd"/>
      <w:r>
        <w:t xml:space="preserve"> et </w:t>
      </w:r>
      <w:proofErr w:type="spellStart"/>
      <w:r>
        <w:t>d'équipements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aux Nations </w:t>
      </w:r>
      <w:proofErr w:type="spellStart"/>
      <w:r>
        <w:t>Unies</w:t>
      </w:r>
      <w:proofErr w:type="spellEnd"/>
      <w:r>
        <w:t>.</w:t>
      </w:r>
    </w:p>
    <w:p w14:paraId="5F3F7646" w14:textId="689C70DB" w:rsidR="00FB34A3" w:rsidRDefault="00B8749F" w:rsidP="0010542A">
      <w:pPr>
        <w:pStyle w:val="ListParagraph"/>
        <w:numPr>
          <w:ilvl w:val="0"/>
          <w:numId w:val="6"/>
        </w:numPr>
      </w:pPr>
      <w:proofErr w:type="spellStart"/>
      <w:r>
        <w:t>Autre</w:t>
      </w:r>
      <w:proofErr w:type="spellEnd"/>
      <w:r>
        <w:t>:</w:t>
      </w:r>
      <w:r w:rsidR="00FB34A3">
        <w:t xml:space="preserve"> </w:t>
      </w:r>
      <w:proofErr w:type="spellStart"/>
      <w:r w:rsidR="00FB34A3">
        <w:t>sélectionnez</w:t>
      </w:r>
      <w:proofErr w:type="spellEnd"/>
      <w:r w:rsidR="00FB34A3">
        <w:t xml:space="preserve"> </w:t>
      </w:r>
      <w:proofErr w:type="spellStart"/>
      <w:r w:rsidR="00FB34A3">
        <w:t>l'un</w:t>
      </w:r>
      <w:proofErr w:type="spellEnd"/>
      <w:r w:rsidR="00FB34A3">
        <w:t xml:space="preserve"> des sous-types </w:t>
      </w:r>
      <w:proofErr w:type="spellStart"/>
      <w:proofErr w:type="gramStart"/>
      <w:r w:rsidR="00FB34A3">
        <w:t>suivants</w:t>
      </w:r>
      <w:proofErr w:type="spellEnd"/>
      <w:r w:rsidR="00FB34A3">
        <w:t xml:space="preserve"> :</w:t>
      </w:r>
      <w:proofErr w:type="gramEnd"/>
    </w:p>
    <w:p w14:paraId="20A94CF3" w14:textId="77777777" w:rsidR="00FB34A3" w:rsidRDefault="00FB34A3" w:rsidP="00103040">
      <w:pPr>
        <w:ind w:left="720" w:firstLine="720"/>
      </w:pPr>
      <w:r>
        <w:t xml:space="preserve">o </w:t>
      </w:r>
      <w:proofErr w:type="spellStart"/>
      <w:r>
        <w:t>Universités</w:t>
      </w:r>
      <w:proofErr w:type="spellEnd"/>
    </w:p>
    <w:p w14:paraId="19F9C0E0" w14:textId="77777777" w:rsidR="00FB34A3" w:rsidRDefault="00FB34A3" w:rsidP="00103040">
      <w:pPr>
        <w:ind w:left="720" w:firstLine="720"/>
      </w:pPr>
      <w:r>
        <w:t xml:space="preserve">o </w:t>
      </w:r>
      <w:proofErr w:type="spellStart"/>
      <w:r>
        <w:t>Organisme</w:t>
      </w:r>
      <w:proofErr w:type="spellEnd"/>
      <w:r>
        <w:t xml:space="preserve"> national</w:t>
      </w:r>
    </w:p>
    <w:p w14:paraId="1D690680" w14:textId="77777777" w:rsidR="00FB34A3" w:rsidRDefault="00FB34A3" w:rsidP="00103040">
      <w:pPr>
        <w:ind w:left="720" w:firstLine="720"/>
      </w:pPr>
      <w:r>
        <w:t xml:space="preserve">o </w:t>
      </w:r>
      <w:proofErr w:type="spellStart"/>
      <w:r>
        <w:t>Autre</w:t>
      </w:r>
      <w:proofErr w:type="spellEnd"/>
    </w:p>
    <w:p w14:paraId="612B2E05" w14:textId="26B7676E" w:rsidR="00FB34A3" w:rsidRPr="00103040" w:rsidRDefault="00FB34A3" w:rsidP="00FB34A3">
      <w:pPr>
        <w:rPr>
          <w:b/>
          <w:bCs/>
        </w:rPr>
      </w:pPr>
      <w:r w:rsidRPr="00103040">
        <w:rPr>
          <w:b/>
          <w:bCs/>
        </w:rPr>
        <w:t xml:space="preserve">Documents </w:t>
      </w:r>
      <w:proofErr w:type="spellStart"/>
      <w:r w:rsidRPr="00103040">
        <w:rPr>
          <w:b/>
          <w:bCs/>
        </w:rPr>
        <w:t>obligatoires</w:t>
      </w:r>
      <w:proofErr w:type="spellEnd"/>
      <w:r w:rsidRPr="00103040">
        <w:rPr>
          <w:b/>
          <w:bCs/>
        </w:rPr>
        <w:t xml:space="preserve"> pour les </w:t>
      </w:r>
      <w:r w:rsidR="005629FD" w:rsidRPr="00103040">
        <w:rPr>
          <w:b/>
          <w:bCs/>
        </w:rPr>
        <w:t>participants:</w:t>
      </w:r>
    </w:p>
    <w:p w14:paraId="64996719" w14:textId="77777777" w:rsidR="0010542A" w:rsidRDefault="00FB34A3" w:rsidP="0010542A">
      <w:r w:rsidRPr="00103040">
        <w:rPr>
          <w:color w:val="0070C0"/>
        </w:rPr>
        <w:t xml:space="preserve">Lettre </w:t>
      </w:r>
      <w:proofErr w:type="spellStart"/>
      <w:r w:rsidR="00103040" w:rsidRPr="00103040">
        <w:rPr>
          <w:color w:val="0070C0"/>
        </w:rPr>
        <w:t>d’accréditation</w:t>
      </w:r>
      <w:proofErr w:type="spellEnd"/>
      <w:r w:rsidR="00103040" w:rsidRPr="00103040">
        <w:rPr>
          <w:color w:val="0070C0"/>
        </w:rPr>
        <w:t>:</w:t>
      </w:r>
      <w:r w:rsidRPr="00103040">
        <w:rPr>
          <w:color w:val="0070C0"/>
        </w:rPr>
        <w:t xml:space="preserve"> </w:t>
      </w:r>
      <w:r>
        <w:t xml:space="preserve">Une </w:t>
      </w:r>
      <w:proofErr w:type="spellStart"/>
      <w:r>
        <w:t>lettre</w:t>
      </w:r>
      <w:proofErr w:type="spellEnd"/>
      <w:r>
        <w:t xml:space="preserve"> de nomination de </w:t>
      </w:r>
      <w:proofErr w:type="spellStart"/>
      <w:r>
        <w:t>votre</w:t>
      </w:r>
      <w:proofErr w:type="spellEnd"/>
      <w:r>
        <w:t xml:space="preserve"> organisation/</w:t>
      </w:r>
      <w:proofErr w:type="spellStart"/>
      <w:r>
        <w:t>organisme</w:t>
      </w:r>
      <w:proofErr w:type="spellEnd"/>
      <w:r>
        <w:t>/</w:t>
      </w:r>
      <w:proofErr w:type="spellStart"/>
      <w:r>
        <w:t>entité.</w:t>
      </w:r>
      <w:proofErr w:type="spellEnd"/>
    </w:p>
    <w:p w14:paraId="75418851" w14:textId="744A61DE" w:rsidR="00FB34A3" w:rsidRDefault="00FB34A3" w:rsidP="0010542A">
      <w:pPr>
        <w:pStyle w:val="ListParagraph"/>
        <w:numPr>
          <w:ilvl w:val="0"/>
          <w:numId w:val="8"/>
        </w:numPr>
      </w:pPr>
      <w:r>
        <w:t xml:space="preserve">La </w:t>
      </w:r>
      <w:proofErr w:type="spellStart"/>
      <w:r>
        <w:t>lettre</w:t>
      </w:r>
      <w:proofErr w:type="spellEnd"/>
      <w:r>
        <w:t xml:space="preserve"> doit </w:t>
      </w:r>
      <w:proofErr w:type="spellStart"/>
      <w:r>
        <w:t>contenir</w:t>
      </w:r>
      <w:proofErr w:type="spellEnd"/>
      <w:r>
        <w:t xml:space="preserve"> les </w:t>
      </w:r>
      <w:proofErr w:type="spellStart"/>
      <w:r>
        <w:t>éléments</w:t>
      </w:r>
      <w:proofErr w:type="spellEnd"/>
      <w:r>
        <w:t xml:space="preserve"> </w:t>
      </w:r>
      <w:proofErr w:type="spellStart"/>
      <w:proofErr w:type="gramStart"/>
      <w:r>
        <w:t>suivants</w:t>
      </w:r>
      <w:proofErr w:type="spellEnd"/>
      <w:r>
        <w:t xml:space="preserve"> :</w:t>
      </w:r>
      <w:proofErr w:type="gramEnd"/>
    </w:p>
    <w:p w14:paraId="6E177CCA" w14:textId="77777777" w:rsidR="00FB34A3" w:rsidRDefault="00FB34A3" w:rsidP="00D71BEB">
      <w:pPr>
        <w:ind w:left="720"/>
      </w:pPr>
      <w:r>
        <w:t xml:space="preserve">o </w:t>
      </w:r>
      <w:proofErr w:type="spellStart"/>
      <w:r>
        <w:t>Présentée</w:t>
      </w:r>
      <w:proofErr w:type="spellEnd"/>
      <w:r>
        <w:t xml:space="preserve"> sur le papier à </w:t>
      </w:r>
      <w:proofErr w:type="spellStart"/>
      <w:r>
        <w:t>en</w:t>
      </w:r>
      <w:proofErr w:type="spellEnd"/>
      <w:r>
        <w:t xml:space="preserve">-tête </w:t>
      </w:r>
      <w:proofErr w:type="spellStart"/>
      <w:r>
        <w:t>officiel</w:t>
      </w:r>
      <w:proofErr w:type="spellEnd"/>
      <w:r>
        <w:t xml:space="preserve"> de </w:t>
      </w:r>
      <w:proofErr w:type="spellStart"/>
      <w:r>
        <w:t>l'organisation</w:t>
      </w:r>
      <w:proofErr w:type="spellEnd"/>
      <w:r>
        <w:t xml:space="preserve">/de </w:t>
      </w:r>
      <w:proofErr w:type="spellStart"/>
      <w:r>
        <w:t>l'organisme</w:t>
      </w:r>
      <w:proofErr w:type="spellEnd"/>
      <w:r>
        <w:t xml:space="preserve">/de </w:t>
      </w:r>
      <w:proofErr w:type="spellStart"/>
      <w:r>
        <w:t>l'entité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portant</w:t>
      </w:r>
      <w:proofErr w:type="spellEnd"/>
      <w:r>
        <w:t xml:space="preserve"> le cachet de </w:t>
      </w:r>
      <w:proofErr w:type="spellStart"/>
      <w:r>
        <w:t>l'organisation</w:t>
      </w:r>
      <w:proofErr w:type="spellEnd"/>
      <w:r>
        <w:t xml:space="preserve">/de </w:t>
      </w:r>
      <w:proofErr w:type="spellStart"/>
      <w:r>
        <w:t>l'organisme</w:t>
      </w:r>
      <w:proofErr w:type="spellEnd"/>
      <w:r>
        <w:t xml:space="preserve">/de </w:t>
      </w:r>
      <w:proofErr w:type="spellStart"/>
      <w:r>
        <w:t>l'entité</w:t>
      </w:r>
      <w:proofErr w:type="spellEnd"/>
      <w:r>
        <w:t xml:space="preserve">. </w:t>
      </w:r>
    </w:p>
    <w:p w14:paraId="161B4AD8" w14:textId="58091B50" w:rsidR="00FB34A3" w:rsidRDefault="00FB34A3" w:rsidP="00D71BEB">
      <w:pPr>
        <w:ind w:left="720"/>
      </w:pPr>
      <w:r>
        <w:t xml:space="preserve">o </w:t>
      </w:r>
      <w:proofErr w:type="spellStart"/>
      <w:r>
        <w:t>Indiquer</w:t>
      </w:r>
      <w:proofErr w:type="spellEnd"/>
      <w:r>
        <w:t xml:space="preserve"> le titre et la durée de la session à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l'organisation</w:t>
      </w:r>
      <w:proofErr w:type="spellEnd"/>
      <w:r>
        <w:t>/</w:t>
      </w:r>
      <w:proofErr w:type="spellStart"/>
      <w:r>
        <w:t>l'organisme</w:t>
      </w:r>
      <w:proofErr w:type="spellEnd"/>
      <w:r>
        <w:t>/</w:t>
      </w:r>
      <w:proofErr w:type="spellStart"/>
      <w:r>
        <w:t>l'entité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participer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 xml:space="preserve"> « [Nom de </w:t>
      </w:r>
      <w:proofErr w:type="spellStart"/>
      <w:r>
        <w:t>l'organisation</w:t>
      </w:r>
      <w:proofErr w:type="spellEnd"/>
      <w:r>
        <w:t>/</w:t>
      </w:r>
      <w:proofErr w:type="spellStart"/>
      <w:r>
        <w:t>l'organisme</w:t>
      </w:r>
      <w:proofErr w:type="spellEnd"/>
      <w:r>
        <w:t>/</w:t>
      </w:r>
      <w:proofErr w:type="spellStart"/>
      <w:r>
        <w:t>l'entité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les </w:t>
      </w:r>
      <w:proofErr w:type="spellStart"/>
      <w:r>
        <w:t>représentants</w:t>
      </w:r>
      <w:proofErr w:type="spellEnd"/>
      <w:r>
        <w:t xml:space="preserve"> </w:t>
      </w:r>
      <w:proofErr w:type="spellStart"/>
      <w:r>
        <w:t>suivants</w:t>
      </w:r>
      <w:proofErr w:type="spellEnd"/>
      <w:r>
        <w:t xml:space="preserve"> pour assister à la 17e session de </w:t>
      </w:r>
      <w:proofErr w:type="spellStart"/>
      <w:r>
        <w:t>l'EMRIP</w:t>
      </w:r>
      <w:proofErr w:type="spellEnd"/>
      <w:r>
        <w:t xml:space="preserve"> (8-12 juillet 2024)] </w:t>
      </w:r>
      <w:r w:rsidR="00103040">
        <w:t>».</w:t>
      </w:r>
    </w:p>
    <w:p w14:paraId="301304E1" w14:textId="77777777" w:rsidR="00FB34A3" w:rsidRDefault="00FB34A3" w:rsidP="00D71BEB">
      <w:pPr>
        <w:ind w:left="720"/>
      </w:pPr>
      <w:r>
        <w:t xml:space="preserve">o </w:t>
      </w:r>
      <w:proofErr w:type="spellStart"/>
      <w:r>
        <w:t>Indiquez</w:t>
      </w:r>
      <w:proofErr w:type="spellEnd"/>
      <w:r>
        <w:t xml:space="preserve"> le(s) nom(s) (NOM DE FAMILLE, </w:t>
      </w:r>
      <w:proofErr w:type="spellStart"/>
      <w:r>
        <w:t>prénom</w:t>
      </w:r>
      <w:proofErr w:type="spellEnd"/>
      <w:r>
        <w:t xml:space="preserve">) de la/des </w:t>
      </w:r>
      <w:proofErr w:type="spellStart"/>
      <w:r>
        <w:t>personne</w:t>
      </w:r>
      <w:proofErr w:type="spellEnd"/>
      <w:r>
        <w:t xml:space="preserve">(s) qui </w:t>
      </w:r>
      <w:proofErr w:type="spellStart"/>
      <w:r>
        <w:t>représentera</w:t>
      </w:r>
      <w:proofErr w:type="spellEnd"/>
      <w:r>
        <w:t>(</w:t>
      </w:r>
      <w:proofErr w:type="spellStart"/>
      <w:r>
        <w:t>ont</w:t>
      </w:r>
      <w:proofErr w:type="spellEnd"/>
      <w:r>
        <w:t xml:space="preserve">) </w:t>
      </w:r>
      <w:proofErr w:type="spellStart"/>
      <w:r>
        <w:t>l'organisation</w:t>
      </w:r>
      <w:proofErr w:type="spellEnd"/>
      <w:r>
        <w:t>/</w:t>
      </w:r>
      <w:proofErr w:type="spellStart"/>
      <w:r>
        <w:t>l'organisme</w:t>
      </w:r>
      <w:proofErr w:type="spellEnd"/>
      <w:r>
        <w:t>/</w:t>
      </w:r>
      <w:proofErr w:type="spellStart"/>
      <w:r>
        <w:t>l'entité</w:t>
      </w:r>
      <w:proofErr w:type="spellEnd"/>
      <w:r>
        <w:t xml:space="preserve"> à </w:t>
      </w:r>
      <w:proofErr w:type="spellStart"/>
      <w:r>
        <w:t>l'EMRIP</w:t>
      </w:r>
      <w:proofErr w:type="spellEnd"/>
      <w:r>
        <w:t xml:space="preserve">. Les </w:t>
      </w:r>
      <w:proofErr w:type="spellStart"/>
      <w:r>
        <w:t>noms</w:t>
      </w:r>
      <w:proofErr w:type="spellEnd"/>
      <w:r>
        <w:t xml:space="preserve"> des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apparaître</w:t>
      </w:r>
      <w:proofErr w:type="spellEnd"/>
      <w:r>
        <w:t xml:space="preserve"> </w:t>
      </w:r>
      <w:proofErr w:type="spellStart"/>
      <w:r>
        <w:t>exactement</w:t>
      </w:r>
      <w:proofErr w:type="spellEnd"/>
      <w:r>
        <w:t xml:space="preserve"> </w:t>
      </w:r>
      <w:proofErr w:type="spellStart"/>
      <w:r>
        <w:t>tels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figurent</w:t>
      </w:r>
      <w:proofErr w:type="spellEnd"/>
      <w:r>
        <w:t xml:space="preserve"> dans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passeport</w:t>
      </w:r>
      <w:proofErr w:type="spellEnd"/>
      <w:r>
        <w:t>.</w:t>
      </w:r>
    </w:p>
    <w:p w14:paraId="64AEFF5B" w14:textId="77777777" w:rsidR="00FB34A3" w:rsidRDefault="00FB34A3" w:rsidP="00D71BEB">
      <w:pPr>
        <w:ind w:left="720"/>
      </w:pPr>
      <w:r>
        <w:t xml:space="preserve">o Si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mentionnées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déjà </w:t>
      </w:r>
      <w:proofErr w:type="spellStart"/>
      <w:r>
        <w:t>en</w:t>
      </w:r>
      <w:proofErr w:type="spellEnd"/>
      <w:r>
        <w:t xml:space="preserve"> possession d'un badge </w:t>
      </w:r>
      <w:proofErr w:type="spellStart"/>
      <w:r>
        <w:t>d'identité</w:t>
      </w:r>
      <w:proofErr w:type="spellEnd"/>
      <w:r>
        <w:t xml:space="preserve">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délivré</w:t>
      </w:r>
      <w:proofErr w:type="spellEnd"/>
      <w:r>
        <w:t xml:space="preserve"> par la Section de la </w:t>
      </w:r>
      <w:proofErr w:type="spellStart"/>
      <w:r>
        <w:t>sécurité</w:t>
      </w:r>
      <w:proofErr w:type="spellEnd"/>
      <w:r>
        <w:t xml:space="preserve"> et de la </w:t>
      </w:r>
      <w:proofErr w:type="spellStart"/>
      <w:r>
        <w:t>sûreté</w:t>
      </w:r>
      <w:proofErr w:type="spellEnd"/>
      <w:r>
        <w:t xml:space="preserve"> de </w:t>
      </w:r>
      <w:proofErr w:type="spellStart"/>
      <w:r>
        <w:t>l'ONUG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l'indiquer</w:t>
      </w:r>
      <w:proofErr w:type="spellEnd"/>
      <w:r>
        <w:t xml:space="preserve"> </w:t>
      </w:r>
      <w:proofErr w:type="spellStart"/>
      <w:r>
        <w:t>clairement</w:t>
      </w:r>
      <w:proofErr w:type="spellEnd"/>
      <w:r>
        <w:t xml:space="preserve"> dans la </w:t>
      </w:r>
      <w:proofErr w:type="spellStart"/>
      <w:r>
        <w:t>lettre</w:t>
      </w:r>
      <w:proofErr w:type="spellEnd"/>
      <w:r>
        <w:t xml:space="preserve"> et </w:t>
      </w:r>
      <w:proofErr w:type="spellStart"/>
      <w:r>
        <w:t>cocher</w:t>
      </w:r>
      <w:proofErr w:type="spellEnd"/>
      <w:r>
        <w:t xml:space="preserve"> la case </w:t>
      </w:r>
      <w:proofErr w:type="spellStart"/>
      <w:r>
        <w:t>correspondante</w:t>
      </w:r>
      <w:proofErr w:type="spellEnd"/>
      <w:r>
        <w:t xml:space="preserve"> dans le </w:t>
      </w:r>
      <w:proofErr w:type="spellStart"/>
      <w:r>
        <w:t>formulaire</w:t>
      </w:r>
      <w:proofErr w:type="spellEnd"/>
      <w:r>
        <w:t xml:space="preserve"> </w:t>
      </w:r>
      <w:proofErr w:type="spellStart"/>
      <w:r>
        <w:t>d'inscription</w:t>
      </w:r>
      <w:proofErr w:type="spellEnd"/>
      <w:r>
        <w:t>.</w:t>
      </w:r>
    </w:p>
    <w:p w14:paraId="28873B2C" w14:textId="77777777" w:rsidR="00FB34A3" w:rsidRDefault="00FB34A3" w:rsidP="00D71BEB">
      <w:pPr>
        <w:ind w:firstLine="720"/>
      </w:pPr>
      <w:r>
        <w:t xml:space="preserve">o La </w:t>
      </w:r>
      <w:proofErr w:type="spellStart"/>
      <w:r>
        <w:t>lettre</w:t>
      </w:r>
      <w:proofErr w:type="spellEnd"/>
      <w:r>
        <w:t xml:space="preserve"> doit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signée</w:t>
      </w:r>
      <w:proofErr w:type="spellEnd"/>
      <w:r>
        <w:t xml:space="preserve"> par un cadre </w:t>
      </w:r>
      <w:proofErr w:type="spellStart"/>
      <w:r>
        <w:t>supérieur</w:t>
      </w:r>
      <w:proofErr w:type="spellEnd"/>
      <w:r>
        <w:t>.</w:t>
      </w:r>
    </w:p>
    <w:p w14:paraId="66F5DD26" w14:textId="006DF560" w:rsidR="00FB34A3" w:rsidRDefault="00FB34A3" w:rsidP="00503376">
      <w:pPr>
        <w:pStyle w:val="ListParagraph"/>
        <w:numPr>
          <w:ilvl w:val="0"/>
          <w:numId w:val="8"/>
        </w:numPr>
      </w:pPr>
      <w:proofErr w:type="spellStart"/>
      <w:r>
        <w:t>Expliquez</w:t>
      </w:r>
      <w:proofErr w:type="spellEnd"/>
      <w:r>
        <w:t xml:space="preserve"> </w:t>
      </w:r>
      <w:proofErr w:type="spellStart"/>
      <w:r>
        <w:t>brièvement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quoi la participation à </w:t>
      </w:r>
      <w:proofErr w:type="spellStart"/>
      <w:r>
        <w:t>l'EMRIP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bénéfique</w:t>
      </w:r>
      <w:proofErr w:type="spellEnd"/>
      <w:r>
        <w:t xml:space="preserve"> pour le travail de </w:t>
      </w:r>
      <w:proofErr w:type="spellStart"/>
      <w:r>
        <w:t>l'organisation</w:t>
      </w:r>
      <w:proofErr w:type="spellEnd"/>
      <w:r>
        <w:t xml:space="preserve">, de </w:t>
      </w:r>
      <w:proofErr w:type="spellStart"/>
      <w:r>
        <w:t>l'organisme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l'entité</w:t>
      </w:r>
      <w:proofErr w:type="spellEnd"/>
      <w:r>
        <w:t xml:space="preserve"> (pas plus d'un </w:t>
      </w:r>
      <w:proofErr w:type="spellStart"/>
      <w:r>
        <w:t>paragraphe</w:t>
      </w:r>
      <w:proofErr w:type="spellEnd"/>
      <w:r>
        <w:t>).</w:t>
      </w:r>
    </w:p>
    <w:p w14:paraId="0131F6AA" w14:textId="77777777" w:rsidR="00FB34A3" w:rsidRDefault="00FB34A3" w:rsidP="00FB34A3">
      <w:r>
        <w:lastRenderedPageBreak/>
        <w:t xml:space="preserve">Une </w:t>
      </w:r>
      <w:proofErr w:type="spellStart"/>
      <w:r>
        <w:t>fois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inscription </w:t>
      </w:r>
      <w:proofErr w:type="spellStart"/>
      <w:r>
        <w:t>approuvée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recevrez</w:t>
      </w:r>
      <w:proofErr w:type="spellEnd"/>
      <w:r>
        <w:t xml:space="preserve"> un </w:t>
      </w:r>
      <w:proofErr w:type="spellStart"/>
      <w:r>
        <w:t>courriel</w:t>
      </w:r>
      <w:proofErr w:type="spellEnd"/>
      <w:r>
        <w:t xml:space="preserve"> de confirmation </w:t>
      </w:r>
      <w:proofErr w:type="spellStart"/>
      <w:r>
        <w:t>d'inscription</w:t>
      </w:r>
      <w:proofErr w:type="spellEnd"/>
      <w:r>
        <w:t xml:space="preserve"> avec un code QRD. Si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recevez</w:t>
      </w:r>
      <w:proofErr w:type="spellEnd"/>
      <w:r>
        <w:t xml:space="preserve"> pas </w:t>
      </w:r>
      <w:proofErr w:type="spellStart"/>
      <w:r>
        <w:t>cet</w:t>
      </w:r>
      <w:proofErr w:type="spellEnd"/>
      <w:r>
        <w:t xml:space="preserve"> e-mail,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vérifier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dossier «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indésirable</w:t>
      </w:r>
      <w:proofErr w:type="spellEnd"/>
      <w:r>
        <w:t xml:space="preserve"> » et </w:t>
      </w:r>
      <w:proofErr w:type="spellStart"/>
      <w:r>
        <w:t>si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ne le </w:t>
      </w:r>
      <w:proofErr w:type="spellStart"/>
      <w:r>
        <w:t>recevez</w:t>
      </w:r>
      <w:proofErr w:type="spellEnd"/>
      <w:r>
        <w:t xml:space="preserve"> pas,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contacter</w:t>
      </w:r>
      <w:proofErr w:type="spellEnd"/>
      <w:r>
        <w:t xml:space="preserve"> le </w:t>
      </w:r>
      <w:proofErr w:type="spellStart"/>
      <w:r>
        <w:t>secrétariat</w:t>
      </w:r>
      <w:proofErr w:type="spellEnd"/>
      <w:r>
        <w:t xml:space="preserve"> de </w:t>
      </w:r>
      <w:proofErr w:type="spellStart"/>
      <w:r>
        <w:t>l'EMRIP</w:t>
      </w:r>
      <w:proofErr w:type="spellEnd"/>
      <w:r>
        <w:t>.</w:t>
      </w:r>
    </w:p>
    <w:p w14:paraId="74D094E5" w14:textId="77777777" w:rsidR="00FB34A3" w:rsidRPr="005629FD" w:rsidRDefault="00FB34A3" w:rsidP="00FB34A3">
      <w:pPr>
        <w:rPr>
          <w:b/>
          <w:bCs/>
        </w:rPr>
      </w:pPr>
      <w:r w:rsidRPr="005629FD">
        <w:rPr>
          <w:b/>
          <w:bCs/>
        </w:rPr>
        <w:t>VISA</w:t>
      </w:r>
    </w:p>
    <w:p w14:paraId="00ED1DCB" w14:textId="77777777" w:rsidR="00FB34A3" w:rsidRDefault="00FB34A3" w:rsidP="00FB34A3">
      <w:r>
        <w:t xml:space="preserve">Une confirmation </w:t>
      </w:r>
      <w:proofErr w:type="spellStart"/>
      <w:r>
        <w:t>d'inscription</w:t>
      </w:r>
      <w:proofErr w:type="spellEnd"/>
      <w:r>
        <w:t xml:space="preserve">, </w:t>
      </w:r>
      <w:proofErr w:type="spellStart"/>
      <w:r>
        <w:t>destinée</w:t>
      </w:r>
      <w:proofErr w:type="spellEnd"/>
      <w:r>
        <w:t xml:space="preserve"> à </w:t>
      </w:r>
      <w:proofErr w:type="spellStart"/>
      <w:r>
        <w:t>accompagner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de visa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l'ambassade</w:t>
      </w:r>
      <w:proofErr w:type="spellEnd"/>
      <w:r>
        <w:t xml:space="preserve"> de Suisse dans </w:t>
      </w:r>
      <w:proofErr w:type="spellStart"/>
      <w:r>
        <w:t>votre</w:t>
      </w:r>
      <w:proofErr w:type="spellEnd"/>
      <w:r>
        <w:t xml:space="preserve"> pays, </w:t>
      </w:r>
      <w:proofErr w:type="spellStart"/>
      <w:r>
        <w:t>est</w:t>
      </w:r>
      <w:proofErr w:type="spellEnd"/>
      <w:r>
        <w:t xml:space="preserve"> </w:t>
      </w:r>
      <w:proofErr w:type="spellStart"/>
      <w:r>
        <w:t>fournie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inscription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approuvée</w:t>
      </w:r>
      <w:proofErr w:type="spellEnd"/>
      <w:r>
        <w:t>.</w:t>
      </w:r>
    </w:p>
    <w:p w14:paraId="239C927F" w14:textId="77777777" w:rsidR="00FB34A3" w:rsidRDefault="00FB34A3" w:rsidP="00FB34A3">
      <w:r>
        <w:t xml:space="preserve">Les </w:t>
      </w:r>
      <w:proofErr w:type="spellStart"/>
      <w:r>
        <w:t>candidats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besoin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lettre</w:t>
      </w:r>
      <w:proofErr w:type="spellEnd"/>
      <w:r>
        <w:t xml:space="preserve"> à </w:t>
      </w:r>
      <w:proofErr w:type="spellStart"/>
      <w:r>
        <w:t>l'appui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de visa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l'obtenir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</w:t>
      </w:r>
      <w:proofErr w:type="spellStart"/>
      <w:r>
        <w:t>l'organisation</w:t>
      </w:r>
      <w:proofErr w:type="spellEnd"/>
      <w:r>
        <w:t xml:space="preserve"> qui finance </w:t>
      </w:r>
      <w:proofErr w:type="spellStart"/>
      <w:r>
        <w:t>leur</w:t>
      </w:r>
      <w:proofErr w:type="spellEnd"/>
      <w:r>
        <w:t xml:space="preserve"> voyage et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hébergement</w:t>
      </w:r>
      <w:proofErr w:type="spellEnd"/>
      <w:r>
        <w:t>.</w:t>
      </w:r>
    </w:p>
    <w:p w14:paraId="03743146" w14:textId="3E844F45" w:rsidR="00FB34A3" w:rsidRDefault="00FB34A3" w:rsidP="00FB34A3">
      <w:r>
        <w:t xml:space="preserve">Pour </w:t>
      </w:r>
      <w:proofErr w:type="spellStart"/>
      <w:r>
        <w:t>toute</w:t>
      </w:r>
      <w:proofErr w:type="spellEnd"/>
      <w:r>
        <w:t xml:space="preserve"> question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l'inscription</w:t>
      </w:r>
      <w:proofErr w:type="spellEnd"/>
      <w:r>
        <w:t xml:space="preserve">, </w:t>
      </w:r>
      <w:proofErr w:type="spellStart"/>
      <w:r>
        <w:t>veuillez</w:t>
      </w:r>
      <w:proofErr w:type="spellEnd"/>
      <w:r>
        <w:t xml:space="preserve"> </w:t>
      </w:r>
      <w:proofErr w:type="spellStart"/>
      <w:r w:rsidR="005629FD">
        <w:t>contacter</w:t>
      </w:r>
      <w:proofErr w:type="spellEnd"/>
      <w:r w:rsidR="005629FD">
        <w:t>:</w:t>
      </w:r>
      <w:r>
        <w:t xml:space="preserve"> </w:t>
      </w:r>
      <w:hyperlink r:id="rId5" w:history="1">
        <w:r w:rsidR="005629FD" w:rsidRPr="00B871EC">
          <w:rPr>
            <w:rStyle w:val="Hyperlink"/>
          </w:rPr>
          <w:t>ohchr-expertmechanism@un.org</w:t>
        </w:r>
      </w:hyperlink>
    </w:p>
    <w:p w14:paraId="5E0AF42C" w14:textId="77777777" w:rsidR="005629FD" w:rsidRDefault="005629FD" w:rsidP="00FB34A3"/>
    <w:sectPr w:rsidR="005629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6E7"/>
    <w:multiLevelType w:val="hybridMultilevel"/>
    <w:tmpl w:val="DC38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63E7"/>
    <w:multiLevelType w:val="hybridMultilevel"/>
    <w:tmpl w:val="A5E26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4CEC"/>
    <w:multiLevelType w:val="hybridMultilevel"/>
    <w:tmpl w:val="9E02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76F3"/>
    <w:multiLevelType w:val="hybridMultilevel"/>
    <w:tmpl w:val="59C0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1802"/>
    <w:multiLevelType w:val="hybridMultilevel"/>
    <w:tmpl w:val="6A12B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100B8"/>
    <w:multiLevelType w:val="hybridMultilevel"/>
    <w:tmpl w:val="0B1A5BFE"/>
    <w:lvl w:ilvl="0" w:tplc="AF50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12CDE"/>
    <w:multiLevelType w:val="hybridMultilevel"/>
    <w:tmpl w:val="51083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86830"/>
    <w:multiLevelType w:val="hybridMultilevel"/>
    <w:tmpl w:val="64687252"/>
    <w:lvl w:ilvl="0" w:tplc="AF5007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51161">
    <w:abstractNumId w:val="0"/>
  </w:num>
  <w:num w:numId="2" w16cid:durableId="1291981680">
    <w:abstractNumId w:val="7"/>
  </w:num>
  <w:num w:numId="3" w16cid:durableId="1932154661">
    <w:abstractNumId w:val="4"/>
  </w:num>
  <w:num w:numId="4" w16cid:durableId="1296521488">
    <w:abstractNumId w:val="5"/>
  </w:num>
  <w:num w:numId="5" w16cid:durableId="1819346921">
    <w:abstractNumId w:val="2"/>
  </w:num>
  <w:num w:numId="6" w16cid:durableId="464736505">
    <w:abstractNumId w:val="1"/>
  </w:num>
  <w:num w:numId="7" w16cid:durableId="1597707079">
    <w:abstractNumId w:val="3"/>
  </w:num>
  <w:num w:numId="8" w16cid:durableId="1715615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8A"/>
    <w:rsid w:val="000369C1"/>
    <w:rsid w:val="00103040"/>
    <w:rsid w:val="0010542A"/>
    <w:rsid w:val="002B298A"/>
    <w:rsid w:val="00486F36"/>
    <w:rsid w:val="00503376"/>
    <w:rsid w:val="005629FD"/>
    <w:rsid w:val="0069374D"/>
    <w:rsid w:val="009900A9"/>
    <w:rsid w:val="00AD6EC9"/>
    <w:rsid w:val="00B8749F"/>
    <w:rsid w:val="00D71BEB"/>
    <w:rsid w:val="00F4012F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995E9"/>
  <w15:chartTrackingRefBased/>
  <w15:docId w15:val="{DD29E8C7-2AC6-41AC-8252-5B62A015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9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9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9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9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9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9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9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9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9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9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9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9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9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9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9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9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9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9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9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9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98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2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hchr-expertmechanism@un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f1b3b7b4398fed777f1f496b0f6bc9d1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a4665b6b86df49e6b06deec0a95ea6e4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Props1.xml><?xml version="1.0" encoding="utf-8"?>
<ds:datastoreItem xmlns:ds="http://schemas.openxmlformats.org/officeDocument/2006/customXml" ds:itemID="{461025D2-53CF-437B-B221-237AED2E986C}"/>
</file>

<file path=customXml/itemProps2.xml><?xml version="1.0" encoding="utf-8"?>
<ds:datastoreItem xmlns:ds="http://schemas.openxmlformats.org/officeDocument/2006/customXml" ds:itemID="{A664CD42-F44C-4480-A9DE-E8A114405049}"/>
</file>

<file path=customXml/itemProps3.xml><?xml version="1.0" encoding="utf-8"?>
<ds:datastoreItem xmlns:ds="http://schemas.openxmlformats.org/officeDocument/2006/customXml" ds:itemID="{E7456B18-F3A1-42FD-BEDF-3598BF626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822</Words>
  <Characters>4689</Characters>
  <Application>Microsoft Office Word</Application>
  <DocSecurity>0</DocSecurity>
  <Lines>39</Lines>
  <Paragraphs>10</Paragraphs>
  <ScaleCrop>false</ScaleCrop>
  <Company>OHCHR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Atina Pamei Gaare</dc:creator>
  <cp:keywords/>
  <dc:description/>
  <cp:lastModifiedBy>Atina Pamei Gaare</cp:lastModifiedBy>
  <cp:revision>2</cp:revision>
  <dcterms:created xsi:type="dcterms:W3CDTF">2024-04-25T12:24:00Z</dcterms:created>
  <dcterms:modified xsi:type="dcterms:W3CDTF">2024-04-25T12:24:00Z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0x01010012B8405D4127BD44B51716362485B4DD</vt:lpwstr>
  </property>
</Properties>
</file>