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024FE" w14:textId="77777777" w:rsidR="00F52CF3" w:rsidRPr="0048513C" w:rsidRDefault="00F52CF3" w:rsidP="00213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48513C">
        <w:rPr>
          <w:rFonts w:ascii="Times New Roman" w:hAnsi="Times New Roman" w:cs="Times New Roman"/>
          <w:b/>
          <w:sz w:val="27"/>
          <w:szCs w:val="27"/>
          <w:u w:val="single"/>
        </w:rPr>
        <w:t>Информация Российской Федерации</w:t>
      </w:r>
    </w:p>
    <w:p w14:paraId="3A4024FF" w14:textId="77777777" w:rsidR="004E0D55" w:rsidRDefault="00F52CF3" w:rsidP="001B50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48513C">
        <w:rPr>
          <w:rFonts w:ascii="Times New Roman" w:hAnsi="Times New Roman" w:cs="Times New Roman"/>
          <w:b/>
          <w:sz w:val="27"/>
          <w:szCs w:val="27"/>
          <w:u w:val="single"/>
        </w:rPr>
        <w:t>в связи с обращени</w:t>
      </w:r>
      <w:r w:rsidR="004F281A" w:rsidRPr="0048513C">
        <w:rPr>
          <w:rFonts w:ascii="Times New Roman" w:hAnsi="Times New Roman" w:cs="Times New Roman"/>
          <w:b/>
          <w:sz w:val="27"/>
          <w:szCs w:val="27"/>
          <w:u w:val="single"/>
        </w:rPr>
        <w:t>е</w:t>
      </w:r>
      <w:r w:rsidRPr="0048513C">
        <w:rPr>
          <w:rFonts w:ascii="Times New Roman" w:hAnsi="Times New Roman" w:cs="Times New Roman"/>
          <w:b/>
          <w:sz w:val="27"/>
          <w:szCs w:val="27"/>
          <w:u w:val="single"/>
        </w:rPr>
        <w:t xml:space="preserve">м </w:t>
      </w:r>
      <w:r w:rsidR="001B5097" w:rsidRPr="001B5097">
        <w:rPr>
          <w:rFonts w:ascii="Times New Roman" w:hAnsi="Times New Roman" w:cs="Times New Roman"/>
          <w:b/>
          <w:sz w:val="27"/>
          <w:szCs w:val="27"/>
          <w:u w:val="single"/>
        </w:rPr>
        <w:t xml:space="preserve">спецдокладчика Совета ООН по правам человека по вопросу о правах человека </w:t>
      </w:r>
      <w:r w:rsidR="004E0D55">
        <w:rPr>
          <w:rFonts w:ascii="Times New Roman" w:hAnsi="Times New Roman" w:cs="Times New Roman"/>
          <w:b/>
          <w:sz w:val="27"/>
          <w:szCs w:val="27"/>
          <w:u w:val="single"/>
        </w:rPr>
        <w:t>внутренне перемещенных лиц (ВПЛ)</w:t>
      </w:r>
    </w:p>
    <w:p w14:paraId="3A402500" w14:textId="77777777" w:rsidR="00F52CF3" w:rsidRPr="00A5570C" w:rsidRDefault="004E0D55" w:rsidP="001B50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относительно права ВПЛ на участие в выборах</w:t>
      </w:r>
      <w:r w:rsidR="001B5097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</w:p>
    <w:p w14:paraId="3A402501" w14:textId="77777777" w:rsidR="00F52CF3" w:rsidRPr="00A5570C" w:rsidRDefault="00F52CF3" w:rsidP="00213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A402502" w14:textId="77777777" w:rsidR="00625C38" w:rsidRPr="00A5570C" w:rsidRDefault="00625C38" w:rsidP="00CF44E0">
      <w:pPr>
        <w:pStyle w:val="ListParagraph"/>
        <w:spacing w:after="0" w:line="336" w:lineRule="auto"/>
        <w:ind w:left="0" w:firstLine="709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</w:p>
    <w:p w14:paraId="3A402503" w14:textId="77777777" w:rsidR="00FB6B73" w:rsidRPr="00FB6B73" w:rsidRDefault="00FB6B73" w:rsidP="00FB6B7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FB6B73">
        <w:rPr>
          <w:rFonts w:ascii="Times New Roman" w:hAnsi="Times New Roman" w:cs="Times New Roman"/>
          <w:spacing w:val="-4"/>
          <w:sz w:val="28"/>
          <w:szCs w:val="27"/>
        </w:rPr>
        <w:t>По определению Руководящих принципов по вопросу перемещения внутри</w:t>
      </w:r>
      <w:r w:rsidRPr="00FB6B73">
        <w:rPr>
          <w:rFonts w:ascii="Times New Roman" w:hAnsi="Times New Roman" w:cs="Times New Roman"/>
          <w:sz w:val="28"/>
          <w:szCs w:val="27"/>
        </w:rPr>
        <w:t xml:space="preserve"> страны, принятых в 1998</w:t>
      </w:r>
      <w:r>
        <w:rPr>
          <w:rFonts w:ascii="Times New Roman" w:hAnsi="Times New Roman" w:cs="Times New Roman"/>
          <w:sz w:val="28"/>
          <w:szCs w:val="27"/>
        </w:rPr>
        <w:t> </w:t>
      </w:r>
      <w:r w:rsidRPr="00FB6B73">
        <w:rPr>
          <w:rFonts w:ascii="Times New Roman" w:hAnsi="Times New Roman" w:cs="Times New Roman"/>
          <w:sz w:val="28"/>
          <w:szCs w:val="27"/>
        </w:rPr>
        <w:t xml:space="preserve">году (далее </w:t>
      </w:r>
      <w:r>
        <w:rPr>
          <w:rFonts w:ascii="Times New Roman" w:hAnsi="Times New Roman" w:cs="Times New Roman"/>
          <w:sz w:val="28"/>
          <w:szCs w:val="27"/>
        </w:rPr>
        <w:t>–</w:t>
      </w:r>
      <w:r w:rsidRPr="00FB6B73">
        <w:rPr>
          <w:rFonts w:ascii="Times New Roman" w:hAnsi="Times New Roman" w:cs="Times New Roman"/>
          <w:sz w:val="28"/>
          <w:szCs w:val="27"/>
        </w:rPr>
        <w:t xml:space="preserve"> Руководящие принципы), внутренне перемещенные лица </w:t>
      </w:r>
      <w:r>
        <w:rPr>
          <w:rFonts w:ascii="Times New Roman" w:hAnsi="Times New Roman" w:cs="Times New Roman"/>
          <w:sz w:val="28"/>
          <w:szCs w:val="27"/>
        </w:rPr>
        <w:t>–</w:t>
      </w:r>
      <w:r w:rsidRPr="00FB6B73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это </w:t>
      </w:r>
      <w:r w:rsidRPr="00FB6B73">
        <w:rPr>
          <w:rFonts w:ascii="Times New Roman" w:hAnsi="Times New Roman" w:cs="Times New Roman"/>
          <w:sz w:val="28"/>
          <w:szCs w:val="27"/>
        </w:rPr>
        <w:t xml:space="preserve">лица или группы лиц, которых </w:t>
      </w:r>
      <w:r w:rsidRPr="00FB6B73">
        <w:rPr>
          <w:rFonts w:ascii="Times New Roman" w:hAnsi="Times New Roman" w:cs="Times New Roman"/>
          <w:sz w:val="28"/>
          <w:szCs w:val="27"/>
        </w:rPr>
        <w:lastRenderedPageBreak/>
        <w:t xml:space="preserve">заставили или вынудили бросить или покинуть свои дома или места обычного проживания, в </w:t>
      </w:r>
      <w:r w:rsidRPr="00FB6B73">
        <w:rPr>
          <w:rFonts w:ascii="Times New Roman" w:hAnsi="Times New Roman" w:cs="Times New Roman"/>
          <w:spacing w:val="-4"/>
          <w:sz w:val="28"/>
          <w:szCs w:val="27"/>
        </w:rPr>
        <w:t>частности, в результате или во избежание последствий вооруженного конфликта,</w:t>
      </w:r>
      <w:r w:rsidRPr="00FB6B73">
        <w:rPr>
          <w:rFonts w:ascii="Times New Roman" w:hAnsi="Times New Roman" w:cs="Times New Roman"/>
          <w:sz w:val="28"/>
          <w:szCs w:val="27"/>
        </w:rPr>
        <w:t xml:space="preserve"> повсеместных проявлений насилия, нарушений прав человека, стихийных или антропогенных катастроф, и которые не пересекали международно признанных государственных границ.</w:t>
      </w:r>
    </w:p>
    <w:p w14:paraId="3A402504" w14:textId="77777777" w:rsidR="00FB6B73" w:rsidRPr="00FB6B73" w:rsidRDefault="00FB6B73" w:rsidP="00FB6B73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FB6B73">
        <w:rPr>
          <w:rFonts w:ascii="Times New Roman" w:hAnsi="Times New Roman" w:cs="Times New Roman"/>
          <w:sz w:val="28"/>
          <w:szCs w:val="27"/>
        </w:rPr>
        <w:t>В соответствии с Законом Российской Феде</w:t>
      </w:r>
      <w:r>
        <w:rPr>
          <w:rFonts w:ascii="Times New Roman" w:hAnsi="Times New Roman" w:cs="Times New Roman"/>
          <w:sz w:val="28"/>
          <w:szCs w:val="27"/>
        </w:rPr>
        <w:t xml:space="preserve">рации от 19 февраля 1993 года </w:t>
      </w:r>
      <w:r w:rsidRPr="00FB6B73">
        <w:rPr>
          <w:rFonts w:ascii="Times New Roman" w:hAnsi="Times New Roman" w:cs="Times New Roman"/>
          <w:spacing w:val="-6"/>
          <w:sz w:val="28"/>
          <w:szCs w:val="27"/>
        </w:rPr>
        <w:t xml:space="preserve">№ 4530-1 «О вынужденных переселенцах» вынужденным </w:t>
      </w:r>
      <w:r w:rsidRPr="00FB6B73">
        <w:rPr>
          <w:rFonts w:ascii="Times New Roman" w:hAnsi="Times New Roman" w:cs="Times New Roman"/>
          <w:spacing w:val="-6"/>
          <w:sz w:val="28"/>
          <w:szCs w:val="27"/>
        </w:rPr>
        <w:lastRenderedPageBreak/>
        <w:t>переселенцем признается</w:t>
      </w:r>
      <w:r w:rsidRPr="00FB6B73">
        <w:rPr>
          <w:rFonts w:ascii="Times New Roman" w:hAnsi="Times New Roman" w:cs="Times New Roman"/>
          <w:sz w:val="28"/>
          <w:szCs w:val="27"/>
        </w:rPr>
        <w:t xml:space="preserve"> гражданин Российской Федерации, покинувший место жительства вследствие </w:t>
      </w:r>
      <w:r w:rsidRPr="00FB6B73">
        <w:rPr>
          <w:rFonts w:ascii="Times New Roman" w:hAnsi="Times New Roman" w:cs="Times New Roman"/>
          <w:spacing w:val="-4"/>
          <w:sz w:val="28"/>
          <w:szCs w:val="27"/>
        </w:rPr>
        <w:t>совершенного в отношении его или членов его семьи насилия или преследования</w:t>
      </w:r>
      <w:r w:rsidRPr="00FB6B73">
        <w:rPr>
          <w:rFonts w:ascii="Times New Roman" w:hAnsi="Times New Roman" w:cs="Times New Roman"/>
          <w:sz w:val="28"/>
          <w:szCs w:val="27"/>
        </w:rPr>
        <w:t xml:space="preserve"> </w:t>
      </w:r>
      <w:r w:rsidRPr="00FB6B73">
        <w:rPr>
          <w:rFonts w:ascii="Times New Roman" w:hAnsi="Times New Roman" w:cs="Times New Roman"/>
          <w:spacing w:val="-6"/>
          <w:sz w:val="28"/>
          <w:szCs w:val="27"/>
        </w:rPr>
        <w:t>в иных формах либо вследствие реальной опасности подвергнуться преследованию</w:t>
      </w:r>
      <w:r w:rsidRPr="00FB6B73">
        <w:rPr>
          <w:rFonts w:ascii="Times New Roman" w:hAnsi="Times New Roman" w:cs="Times New Roman"/>
          <w:sz w:val="28"/>
          <w:szCs w:val="27"/>
        </w:rPr>
        <w:t xml:space="preserve"> по признаку расовой или национальной принадлежности, вероисповедания, языка, а также по признаку принадлежности к определенной социальной группе или политических убеждений, ставших поводами для проведения враждебных </w:t>
      </w:r>
      <w:r w:rsidRPr="00FB6B73">
        <w:rPr>
          <w:rFonts w:ascii="Times New Roman" w:hAnsi="Times New Roman" w:cs="Times New Roman"/>
          <w:spacing w:val="-4"/>
          <w:sz w:val="28"/>
          <w:szCs w:val="27"/>
        </w:rPr>
        <w:t xml:space="preserve">кампаний в отношении </w:t>
      </w:r>
      <w:r w:rsidRPr="00FB6B73">
        <w:rPr>
          <w:rFonts w:ascii="Times New Roman" w:hAnsi="Times New Roman" w:cs="Times New Roman"/>
          <w:spacing w:val="-4"/>
          <w:sz w:val="28"/>
          <w:szCs w:val="27"/>
        </w:rPr>
        <w:lastRenderedPageBreak/>
        <w:t>конкретного лица или группы лиц, массовых нарушений</w:t>
      </w:r>
      <w:r w:rsidRPr="00FB6B73">
        <w:rPr>
          <w:rFonts w:ascii="Times New Roman" w:hAnsi="Times New Roman" w:cs="Times New Roman"/>
          <w:sz w:val="28"/>
          <w:szCs w:val="27"/>
        </w:rPr>
        <w:t xml:space="preserve"> общественного порядка.</w:t>
      </w:r>
    </w:p>
    <w:p w14:paraId="3A402505" w14:textId="77777777" w:rsidR="007818E1" w:rsidRPr="007818E1" w:rsidRDefault="00FB6B73" w:rsidP="007818E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818E1">
        <w:rPr>
          <w:rFonts w:ascii="Times New Roman" w:hAnsi="Times New Roman" w:cs="Times New Roman"/>
          <w:spacing w:val="-4"/>
          <w:sz w:val="28"/>
          <w:szCs w:val="27"/>
        </w:rPr>
        <w:t>По обстоятельствам, предусмотренным указанным законом, вынужденным</w:t>
      </w:r>
      <w:r w:rsidRPr="007818E1">
        <w:rPr>
          <w:rFonts w:ascii="Times New Roman" w:hAnsi="Times New Roman" w:cs="Times New Roman"/>
          <w:sz w:val="28"/>
          <w:szCs w:val="27"/>
        </w:rPr>
        <w:t xml:space="preserve"> переселенцем признается гражданин Российской Федерации, вынужденный </w:t>
      </w:r>
      <w:r w:rsidRPr="007818E1">
        <w:rPr>
          <w:rFonts w:ascii="Times New Roman" w:hAnsi="Times New Roman" w:cs="Times New Roman"/>
          <w:spacing w:val="-6"/>
          <w:sz w:val="28"/>
          <w:szCs w:val="27"/>
        </w:rPr>
        <w:t>покинуть место жительства на территории иностранного государства и прибывший</w:t>
      </w:r>
      <w:r w:rsidRPr="007818E1">
        <w:rPr>
          <w:rFonts w:ascii="Times New Roman" w:hAnsi="Times New Roman" w:cs="Times New Roman"/>
          <w:sz w:val="28"/>
          <w:szCs w:val="27"/>
        </w:rPr>
        <w:t xml:space="preserve"> на территорию Российской Федерации либо покинувший место жительства на </w:t>
      </w:r>
      <w:r w:rsidRPr="007818E1">
        <w:rPr>
          <w:rFonts w:ascii="Times New Roman" w:hAnsi="Times New Roman" w:cs="Times New Roman"/>
          <w:spacing w:val="-4"/>
          <w:sz w:val="28"/>
          <w:szCs w:val="27"/>
        </w:rPr>
        <w:t xml:space="preserve">территории одного </w:t>
      </w:r>
      <w:r w:rsidRPr="007818E1">
        <w:rPr>
          <w:rFonts w:ascii="Times New Roman" w:hAnsi="Times New Roman" w:cs="Times New Roman"/>
          <w:spacing w:val="-4"/>
          <w:sz w:val="28"/>
          <w:szCs w:val="27"/>
        </w:rPr>
        <w:lastRenderedPageBreak/>
        <w:t xml:space="preserve">субъекта Российской Федерации </w:t>
      </w:r>
      <w:r w:rsidR="007818E1" w:rsidRPr="007818E1">
        <w:rPr>
          <w:rFonts w:ascii="Times New Roman" w:hAnsi="Times New Roman" w:cs="Times New Roman"/>
          <w:spacing w:val="-4"/>
          <w:sz w:val="28"/>
          <w:szCs w:val="27"/>
        </w:rPr>
        <w:t>и прибывший на территорию</w:t>
      </w:r>
      <w:r w:rsidR="007818E1" w:rsidRPr="007818E1">
        <w:rPr>
          <w:rFonts w:ascii="Times New Roman" w:hAnsi="Times New Roman" w:cs="Times New Roman"/>
          <w:sz w:val="28"/>
          <w:szCs w:val="27"/>
        </w:rPr>
        <w:t xml:space="preserve"> другого субъекта Российской Федерации.</w:t>
      </w:r>
    </w:p>
    <w:p w14:paraId="3A402506" w14:textId="77777777" w:rsidR="007818E1" w:rsidRPr="007818E1" w:rsidRDefault="007818E1" w:rsidP="007818E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D7CC8">
        <w:rPr>
          <w:rFonts w:ascii="Times New Roman" w:hAnsi="Times New Roman" w:cs="Times New Roman"/>
          <w:spacing w:val="-8"/>
          <w:sz w:val="28"/>
          <w:szCs w:val="27"/>
        </w:rPr>
        <w:t>Таким образом, термин «вынужденный переселенец» в Российской Федерации</w:t>
      </w:r>
      <w:r w:rsidRPr="007818E1">
        <w:rPr>
          <w:rFonts w:ascii="Times New Roman" w:hAnsi="Times New Roman" w:cs="Times New Roman"/>
          <w:sz w:val="28"/>
          <w:szCs w:val="27"/>
        </w:rPr>
        <w:t xml:space="preserve"> включает в себя, в том числе категории граждан, которые по определению Руководящих принципов отнесены к «перемещенным внутри страны лицам», в частности, покинувших в период разрешения кризиса территорию Чеченской Республики и пострадавших в результате осетино-ингушского конфликта.</w:t>
      </w:r>
    </w:p>
    <w:p w14:paraId="3A402507" w14:textId="77777777" w:rsidR="007818E1" w:rsidRPr="007818E1" w:rsidRDefault="007818E1" w:rsidP="007818E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D7CC8">
        <w:rPr>
          <w:rFonts w:ascii="Times New Roman" w:hAnsi="Times New Roman" w:cs="Times New Roman"/>
          <w:spacing w:val="-4"/>
          <w:sz w:val="28"/>
          <w:szCs w:val="27"/>
        </w:rPr>
        <w:lastRenderedPageBreak/>
        <w:t>По состоянию на 1 декабря 2021 года в территориальных органах МВД России</w:t>
      </w:r>
      <w:r w:rsidRPr="007818E1">
        <w:rPr>
          <w:rFonts w:ascii="Times New Roman" w:hAnsi="Times New Roman" w:cs="Times New Roman"/>
          <w:sz w:val="28"/>
          <w:szCs w:val="27"/>
        </w:rPr>
        <w:t xml:space="preserve"> на региональном уровне на учете в качестве вынужденных переселенцев состоял 781 гражданин, в том числе 62 гражданина, пострадавших в результате осетино-ингушского конфликта, и 137</w:t>
      </w:r>
      <w:r w:rsidR="007D7CC8">
        <w:rPr>
          <w:rFonts w:ascii="Times New Roman" w:hAnsi="Times New Roman" w:cs="Times New Roman"/>
          <w:sz w:val="28"/>
          <w:szCs w:val="27"/>
        </w:rPr>
        <w:t xml:space="preserve"> – </w:t>
      </w:r>
      <w:r w:rsidRPr="007818E1">
        <w:rPr>
          <w:rFonts w:ascii="Times New Roman" w:hAnsi="Times New Roman" w:cs="Times New Roman"/>
          <w:sz w:val="28"/>
          <w:szCs w:val="27"/>
        </w:rPr>
        <w:t>покинувших Чеченскую Республику.</w:t>
      </w:r>
    </w:p>
    <w:p w14:paraId="3A402508" w14:textId="77777777" w:rsidR="00D52711" w:rsidRDefault="007818E1" w:rsidP="007818E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D7CC8">
        <w:rPr>
          <w:rFonts w:ascii="Times New Roman" w:hAnsi="Times New Roman" w:cs="Times New Roman"/>
          <w:sz w:val="28"/>
          <w:szCs w:val="27"/>
        </w:rPr>
        <w:t xml:space="preserve">В связи со стабилизацией социально-политической обстановки на </w:t>
      </w:r>
      <w:r w:rsidRPr="007D7CC8">
        <w:rPr>
          <w:rFonts w:ascii="Times New Roman" w:hAnsi="Times New Roman" w:cs="Times New Roman"/>
          <w:spacing w:val="-4"/>
          <w:sz w:val="28"/>
          <w:szCs w:val="27"/>
        </w:rPr>
        <w:t>территории Российской Федерации и отсутствием локальных конфликтов, статус</w:t>
      </w:r>
      <w:r w:rsidRPr="007818E1">
        <w:rPr>
          <w:rFonts w:ascii="Times New Roman" w:hAnsi="Times New Roman" w:cs="Times New Roman"/>
          <w:sz w:val="28"/>
          <w:szCs w:val="27"/>
        </w:rPr>
        <w:t xml:space="preserve"> </w:t>
      </w:r>
      <w:r w:rsidRPr="007D7CC8">
        <w:rPr>
          <w:rFonts w:ascii="Times New Roman" w:hAnsi="Times New Roman" w:cs="Times New Roman"/>
          <w:spacing w:val="-4"/>
          <w:sz w:val="28"/>
          <w:szCs w:val="27"/>
        </w:rPr>
        <w:t xml:space="preserve">вынужденного переселенца гражданам, покинувшим </w:t>
      </w:r>
      <w:r w:rsidRPr="007D7CC8">
        <w:rPr>
          <w:rFonts w:ascii="Times New Roman" w:hAnsi="Times New Roman" w:cs="Times New Roman"/>
          <w:spacing w:val="-4"/>
          <w:sz w:val="28"/>
          <w:szCs w:val="27"/>
        </w:rPr>
        <w:lastRenderedPageBreak/>
        <w:t>место жительства в пределах</w:t>
      </w:r>
      <w:r w:rsidRPr="007818E1">
        <w:rPr>
          <w:rFonts w:ascii="Times New Roman" w:hAnsi="Times New Roman" w:cs="Times New Roman"/>
          <w:sz w:val="28"/>
          <w:szCs w:val="27"/>
        </w:rPr>
        <w:t xml:space="preserve"> </w:t>
      </w:r>
      <w:r w:rsidRPr="0031411D">
        <w:rPr>
          <w:rFonts w:ascii="Times New Roman" w:hAnsi="Times New Roman" w:cs="Times New Roman"/>
          <w:spacing w:val="-6"/>
          <w:sz w:val="28"/>
          <w:szCs w:val="27"/>
        </w:rPr>
        <w:t>территории Российской Федерации по обстоятельствам, предусмотренным Законом</w:t>
      </w:r>
      <w:r w:rsidR="007D7CC8">
        <w:rPr>
          <w:rFonts w:ascii="Times New Roman" w:hAnsi="Times New Roman" w:cs="Times New Roman"/>
          <w:sz w:val="28"/>
          <w:szCs w:val="27"/>
        </w:rPr>
        <w:t xml:space="preserve"> </w:t>
      </w:r>
      <w:r w:rsidR="007D7CC8" w:rsidRPr="00FB6B73">
        <w:rPr>
          <w:rFonts w:ascii="Times New Roman" w:hAnsi="Times New Roman" w:cs="Times New Roman"/>
          <w:spacing w:val="-6"/>
          <w:sz w:val="28"/>
          <w:szCs w:val="27"/>
        </w:rPr>
        <w:t>№ 4530-1</w:t>
      </w:r>
      <w:r w:rsidRPr="007818E1">
        <w:rPr>
          <w:rFonts w:ascii="Times New Roman" w:hAnsi="Times New Roman" w:cs="Times New Roman"/>
          <w:sz w:val="28"/>
          <w:szCs w:val="27"/>
        </w:rPr>
        <w:t>, с начала 2000 годов не предоставлялся.</w:t>
      </w:r>
    </w:p>
    <w:p w14:paraId="3A402509" w14:textId="77777777" w:rsidR="002E74ED" w:rsidRDefault="002E74ED" w:rsidP="002E74E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В соответствии с Конституцией Российской Федерации и действующим  законодательством ВПЛ в России </w:t>
      </w:r>
      <w:r w:rsidRPr="002E74ED">
        <w:rPr>
          <w:rFonts w:ascii="Times New Roman" w:hAnsi="Times New Roman" w:cs="Times New Roman"/>
          <w:sz w:val="28"/>
          <w:szCs w:val="27"/>
        </w:rPr>
        <w:t>облада</w:t>
      </w:r>
      <w:r>
        <w:rPr>
          <w:rFonts w:ascii="Times New Roman" w:hAnsi="Times New Roman" w:cs="Times New Roman"/>
          <w:sz w:val="28"/>
          <w:szCs w:val="27"/>
        </w:rPr>
        <w:t>ю</w:t>
      </w:r>
      <w:r w:rsidRPr="002E74ED">
        <w:rPr>
          <w:rFonts w:ascii="Times New Roman" w:hAnsi="Times New Roman" w:cs="Times New Roman"/>
          <w:sz w:val="28"/>
          <w:szCs w:val="27"/>
        </w:rPr>
        <w:t>т всеми правами и свободами и нес</w:t>
      </w:r>
      <w:r>
        <w:rPr>
          <w:rFonts w:ascii="Times New Roman" w:hAnsi="Times New Roman" w:cs="Times New Roman"/>
          <w:sz w:val="28"/>
          <w:szCs w:val="27"/>
        </w:rPr>
        <w:t>у</w:t>
      </w:r>
      <w:r w:rsidRPr="002E74ED">
        <w:rPr>
          <w:rFonts w:ascii="Times New Roman" w:hAnsi="Times New Roman" w:cs="Times New Roman"/>
          <w:sz w:val="28"/>
          <w:szCs w:val="27"/>
        </w:rPr>
        <w:t>т равные обязанности</w:t>
      </w:r>
      <w:r>
        <w:rPr>
          <w:rFonts w:ascii="Times New Roman" w:hAnsi="Times New Roman" w:cs="Times New Roman"/>
          <w:sz w:val="28"/>
          <w:szCs w:val="27"/>
        </w:rPr>
        <w:t xml:space="preserve">, в том числе </w:t>
      </w:r>
      <w:r w:rsidRPr="002E74ED">
        <w:rPr>
          <w:rFonts w:ascii="Times New Roman" w:hAnsi="Times New Roman" w:cs="Times New Roman"/>
          <w:sz w:val="28"/>
          <w:szCs w:val="27"/>
        </w:rPr>
        <w:t>имеют право участвовать в управлении делами государства как непосредственно, т</w:t>
      </w:r>
      <w:r w:rsidR="00B13E1D">
        <w:rPr>
          <w:rFonts w:ascii="Times New Roman" w:hAnsi="Times New Roman" w:cs="Times New Roman"/>
          <w:sz w:val="28"/>
          <w:szCs w:val="27"/>
        </w:rPr>
        <w:t>ак и через своих представителе</w:t>
      </w:r>
      <w:r w:rsidR="006B5BA3">
        <w:rPr>
          <w:rFonts w:ascii="Times New Roman" w:hAnsi="Times New Roman" w:cs="Times New Roman"/>
          <w:sz w:val="28"/>
          <w:szCs w:val="27"/>
        </w:rPr>
        <w:t>й</w:t>
      </w:r>
      <w:r w:rsidR="00B13E1D" w:rsidRPr="00B13E1D">
        <w:rPr>
          <w:rFonts w:ascii="Times New Roman" w:hAnsi="Times New Roman" w:cs="Times New Roman"/>
          <w:sz w:val="28"/>
          <w:szCs w:val="27"/>
        </w:rPr>
        <w:t xml:space="preserve">; </w:t>
      </w:r>
      <w:r w:rsidRPr="002E74ED">
        <w:rPr>
          <w:rFonts w:ascii="Times New Roman" w:hAnsi="Times New Roman" w:cs="Times New Roman"/>
          <w:sz w:val="28"/>
          <w:szCs w:val="27"/>
        </w:rPr>
        <w:t xml:space="preserve">имеют право </w:t>
      </w:r>
      <w:bookmarkStart w:id="0" w:name="_GoBack"/>
      <w:bookmarkEnd w:id="0"/>
      <w:r w:rsidRPr="002E74ED">
        <w:rPr>
          <w:rFonts w:ascii="Times New Roman" w:hAnsi="Times New Roman" w:cs="Times New Roman"/>
          <w:sz w:val="28"/>
          <w:szCs w:val="27"/>
        </w:rPr>
        <w:lastRenderedPageBreak/>
        <w:t xml:space="preserve">избирать и быть </w:t>
      </w:r>
      <w:r>
        <w:rPr>
          <w:rFonts w:ascii="Times New Roman" w:hAnsi="Times New Roman" w:cs="Times New Roman"/>
          <w:sz w:val="28"/>
          <w:szCs w:val="27"/>
        </w:rPr>
        <w:t>и</w:t>
      </w:r>
      <w:r w:rsidRPr="002E74ED">
        <w:rPr>
          <w:rFonts w:ascii="Times New Roman" w:hAnsi="Times New Roman" w:cs="Times New Roman"/>
          <w:sz w:val="28"/>
          <w:szCs w:val="27"/>
        </w:rPr>
        <w:t xml:space="preserve">збранными в органы </w:t>
      </w:r>
      <w:r w:rsidRPr="002E74ED">
        <w:rPr>
          <w:rFonts w:ascii="Times New Roman" w:hAnsi="Times New Roman" w:cs="Times New Roman"/>
          <w:spacing w:val="-4"/>
          <w:sz w:val="28"/>
          <w:szCs w:val="27"/>
        </w:rPr>
        <w:t>государственной власти и органы местного самоуправления, а также участвовать</w:t>
      </w:r>
      <w:r w:rsidRPr="002E74ED">
        <w:rPr>
          <w:rFonts w:ascii="Times New Roman" w:hAnsi="Times New Roman" w:cs="Times New Roman"/>
          <w:sz w:val="28"/>
          <w:szCs w:val="27"/>
        </w:rPr>
        <w:t xml:space="preserve"> в референдуме.</w:t>
      </w:r>
    </w:p>
    <w:p w14:paraId="3A40250A" w14:textId="77777777" w:rsidR="009847D1" w:rsidRDefault="009847D1" w:rsidP="0045494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A40250B" w14:textId="77777777" w:rsidR="000A7FFA" w:rsidRPr="00CF44E0" w:rsidRDefault="000A7FFA" w:rsidP="00454947">
      <w:pPr>
        <w:pStyle w:val="ListParagraph"/>
        <w:spacing w:after="0" w:line="360" w:lineRule="auto"/>
        <w:ind w:left="0" w:firstLine="709"/>
        <w:jc w:val="both"/>
        <w:rPr>
          <w:sz w:val="27"/>
          <w:szCs w:val="27"/>
        </w:rPr>
      </w:pPr>
    </w:p>
    <w:sectPr w:rsidR="000A7FFA" w:rsidRPr="00CF44E0" w:rsidSect="00FB6B73">
      <w:headerReference w:type="default" r:id="rId11"/>
      <w:pgSz w:w="11906" w:h="16838"/>
      <w:pgMar w:top="1134" w:right="851" w:bottom="1134" w:left="1418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0250E" w14:textId="77777777" w:rsidR="00661493" w:rsidRDefault="005E0C33">
      <w:pPr>
        <w:spacing w:after="0" w:line="240" w:lineRule="auto"/>
      </w:pPr>
      <w:r>
        <w:separator/>
      </w:r>
    </w:p>
  </w:endnote>
  <w:endnote w:type="continuationSeparator" w:id="0">
    <w:p w14:paraId="3A40250F" w14:textId="77777777" w:rsidR="00661493" w:rsidRDefault="005E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0250C" w14:textId="77777777" w:rsidR="00661493" w:rsidRDefault="005E0C33">
      <w:pPr>
        <w:spacing w:after="0" w:line="240" w:lineRule="auto"/>
      </w:pPr>
      <w:r>
        <w:separator/>
      </w:r>
    </w:p>
  </w:footnote>
  <w:footnote w:type="continuationSeparator" w:id="0">
    <w:p w14:paraId="3A40250D" w14:textId="77777777" w:rsidR="00661493" w:rsidRDefault="005E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030485"/>
      <w:docPartObj>
        <w:docPartGallery w:val="Page Numbers (Top of Page)"/>
        <w:docPartUnique/>
      </w:docPartObj>
    </w:sdtPr>
    <w:sdtEndPr/>
    <w:sdtContent>
      <w:p w14:paraId="3A402510" w14:textId="7A66B828" w:rsidR="00C631B9" w:rsidRDefault="00120F3D">
        <w:pPr>
          <w:pStyle w:val="Header"/>
          <w:jc w:val="right"/>
        </w:pPr>
        <w:r w:rsidRPr="00C631B9">
          <w:rPr>
            <w:rFonts w:ascii="Times New Roman" w:hAnsi="Times New Roman" w:cs="Times New Roman"/>
          </w:rPr>
          <w:fldChar w:fldCharType="begin"/>
        </w:r>
        <w:r w:rsidRPr="00C631B9">
          <w:rPr>
            <w:rFonts w:ascii="Times New Roman" w:hAnsi="Times New Roman" w:cs="Times New Roman"/>
          </w:rPr>
          <w:instrText>PAGE   \* MERGEFORMAT</w:instrText>
        </w:r>
        <w:r w:rsidRPr="00C631B9">
          <w:rPr>
            <w:rFonts w:ascii="Times New Roman" w:hAnsi="Times New Roman" w:cs="Times New Roman"/>
          </w:rPr>
          <w:fldChar w:fldCharType="separate"/>
        </w:r>
        <w:r w:rsidR="00C13236">
          <w:rPr>
            <w:rFonts w:ascii="Times New Roman" w:hAnsi="Times New Roman" w:cs="Times New Roman"/>
            <w:noProof/>
          </w:rPr>
          <w:t>2</w:t>
        </w:r>
        <w:r w:rsidRPr="00C631B9">
          <w:rPr>
            <w:rFonts w:ascii="Times New Roman" w:hAnsi="Times New Roman" w:cs="Times New Roman"/>
          </w:rPr>
          <w:fldChar w:fldCharType="end"/>
        </w:r>
      </w:p>
    </w:sdtContent>
  </w:sdt>
  <w:p w14:paraId="3A402511" w14:textId="77777777" w:rsidR="00C631B9" w:rsidRDefault="00C13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D4F27"/>
    <w:multiLevelType w:val="hybridMultilevel"/>
    <w:tmpl w:val="8F565376"/>
    <w:lvl w:ilvl="0" w:tplc="A5D6A6F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C292ECD"/>
    <w:multiLevelType w:val="hybridMultilevel"/>
    <w:tmpl w:val="4F945B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E7"/>
    <w:rsid w:val="0001001E"/>
    <w:rsid w:val="00012A3A"/>
    <w:rsid w:val="000A7FFA"/>
    <w:rsid w:val="000C2CBF"/>
    <w:rsid w:val="00107621"/>
    <w:rsid w:val="001205F3"/>
    <w:rsid w:val="00120F3D"/>
    <w:rsid w:val="001471D2"/>
    <w:rsid w:val="001B19ED"/>
    <w:rsid w:val="001B5097"/>
    <w:rsid w:val="001B528B"/>
    <w:rsid w:val="001C1DAE"/>
    <w:rsid w:val="002132FA"/>
    <w:rsid w:val="00220A93"/>
    <w:rsid w:val="00234CD4"/>
    <w:rsid w:val="00242163"/>
    <w:rsid w:val="00275904"/>
    <w:rsid w:val="00280AF1"/>
    <w:rsid w:val="002903E6"/>
    <w:rsid w:val="002A2667"/>
    <w:rsid w:val="002A638D"/>
    <w:rsid w:val="002B0AFF"/>
    <w:rsid w:val="002B27AA"/>
    <w:rsid w:val="002C49F7"/>
    <w:rsid w:val="002C6A9B"/>
    <w:rsid w:val="002D696A"/>
    <w:rsid w:val="002D6A44"/>
    <w:rsid w:val="002E74ED"/>
    <w:rsid w:val="002F3AF6"/>
    <w:rsid w:val="0031411D"/>
    <w:rsid w:val="00322637"/>
    <w:rsid w:val="00324FD9"/>
    <w:rsid w:val="003379C4"/>
    <w:rsid w:val="0034652F"/>
    <w:rsid w:val="00352756"/>
    <w:rsid w:val="003A502E"/>
    <w:rsid w:val="003B140F"/>
    <w:rsid w:val="003D241D"/>
    <w:rsid w:val="003E09E1"/>
    <w:rsid w:val="003F0172"/>
    <w:rsid w:val="003F3A7D"/>
    <w:rsid w:val="00424EFD"/>
    <w:rsid w:val="00437BB6"/>
    <w:rsid w:val="00454947"/>
    <w:rsid w:val="00465008"/>
    <w:rsid w:val="0048078E"/>
    <w:rsid w:val="0048513C"/>
    <w:rsid w:val="004A5CD1"/>
    <w:rsid w:val="004C3D6A"/>
    <w:rsid w:val="004C5F60"/>
    <w:rsid w:val="004D02FF"/>
    <w:rsid w:val="004D2BB1"/>
    <w:rsid w:val="004D55CD"/>
    <w:rsid w:val="004E0D55"/>
    <w:rsid w:val="004F281A"/>
    <w:rsid w:val="00502F79"/>
    <w:rsid w:val="00535578"/>
    <w:rsid w:val="00545E8E"/>
    <w:rsid w:val="00545FA0"/>
    <w:rsid w:val="005476D0"/>
    <w:rsid w:val="00565C0B"/>
    <w:rsid w:val="00597F52"/>
    <w:rsid w:val="005A21FA"/>
    <w:rsid w:val="005E0C33"/>
    <w:rsid w:val="00607AF3"/>
    <w:rsid w:val="00611410"/>
    <w:rsid w:val="00616126"/>
    <w:rsid w:val="006179DE"/>
    <w:rsid w:val="00622B29"/>
    <w:rsid w:val="00625C38"/>
    <w:rsid w:val="00636A04"/>
    <w:rsid w:val="00661493"/>
    <w:rsid w:val="00662B16"/>
    <w:rsid w:val="00674759"/>
    <w:rsid w:val="00697890"/>
    <w:rsid w:val="006A6E9A"/>
    <w:rsid w:val="006A798E"/>
    <w:rsid w:val="006B5BA3"/>
    <w:rsid w:val="006D74DB"/>
    <w:rsid w:val="00705704"/>
    <w:rsid w:val="00706AF1"/>
    <w:rsid w:val="00713465"/>
    <w:rsid w:val="00740560"/>
    <w:rsid w:val="00744745"/>
    <w:rsid w:val="00751204"/>
    <w:rsid w:val="007602A1"/>
    <w:rsid w:val="007818E1"/>
    <w:rsid w:val="00790AA4"/>
    <w:rsid w:val="007A55B5"/>
    <w:rsid w:val="007D7CC8"/>
    <w:rsid w:val="007F58FA"/>
    <w:rsid w:val="00851332"/>
    <w:rsid w:val="008E3574"/>
    <w:rsid w:val="0094199B"/>
    <w:rsid w:val="00944B91"/>
    <w:rsid w:val="009847D1"/>
    <w:rsid w:val="00996360"/>
    <w:rsid w:val="009B1DB3"/>
    <w:rsid w:val="009C72F7"/>
    <w:rsid w:val="009D2F0C"/>
    <w:rsid w:val="009F34CF"/>
    <w:rsid w:val="009F3CC1"/>
    <w:rsid w:val="00A21934"/>
    <w:rsid w:val="00A25EA5"/>
    <w:rsid w:val="00A27141"/>
    <w:rsid w:val="00A45915"/>
    <w:rsid w:val="00A53C49"/>
    <w:rsid w:val="00A5570C"/>
    <w:rsid w:val="00AB70D2"/>
    <w:rsid w:val="00AE24EF"/>
    <w:rsid w:val="00B004E8"/>
    <w:rsid w:val="00B10BB0"/>
    <w:rsid w:val="00B13E1D"/>
    <w:rsid w:val="00B265A7"/>
    <w:rsid w:val="00B331BB"/>
    <w:rsid w:val="00B37357"/>
    <w:rsid w:val="00BA2619"/>
    <w:rsid w:val="00BB7241"/>
    <w:rsid w:val="00BC53C6"/>
    <w:rsid w:val="00BC6C54"/>
    <w:rsid w:val="00BD27E7"/>
    <w:rsid w:val="00BD49AE"/>
    <w:rsid w:val="00BE63E3"/>
    <w:rsid w:val="00C13236"/>
    <w:rsid w:val="00C23608"/>
    <w:rsid w:val="00C544B9"/>
    <w:rsid w:val="00C6017A"/>
    <w:rsid w:val="00C615BD"/>
    <w:rsid w:val="00C70E29"/>
    <w:rsid w:val="00CC10EA"/>
    <w:rsid w:val="00CC65DC"/>
    <w:rsid w:val="00CD35AD"/>
    <w:rsid w:val="00CF44E0"/>
    <w:rsid w:val="00D118B4"/>
    <w:rsid w:val="00D17577"/>
    <w:rsid w:val="00D17FA8"/>
    <w:rsid w:val="00D52711"/>
    <w:rsid w:val="00D5652A"/>
    <w:rsid w:val="00D70869"/>
    <w:rsid w:val="00D96CF6"/>
    <w:rsid w:val="00DA28A6"/>
    <w:rsid w:val="00DA782C"/>
    <w:rsid w:val="00DB07B0"/>
    <w:rsid w:val="00DD70F4"/>
    <w:rsid w:val="00DF284E"/>
    <w:rsid w:val="00E05C7D"/>
    <w:rsid w:val="00E55EE6"/>
    <w:rsid w:val="00E70660"/>
    <w:rsid w:val="00EA409B"/>
    <w:rsid w:val="00EC6C59"/>
    <w:rsid w:val="00F2709C"/>
    <w:rsid w:val="00F37E88"/>
    <w:rsid w:val="00F52CF3"/>
    <w:rsid w:val="00F5370B"/>
    <w:rsid w:val="00F57939"/>
    <w:rsid w:val="00FB6B73"/>
    <w:rsid w:val="00F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024FE"/>
  <w15:docId w15:val="{91DD0C98-C869-40D4-8688-C3C7416C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CF3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3"/>
    <w:rsid w:val="00F52CF3"/>
    <w:rPr>
      <w:rFonts w:eastAsia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"/>
    <w:rsid w:val="00F52CF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Normal"/>
    <w:link w:val="a"/>
    <w:rsid w:val="00F52CF3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F52C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F3"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TableNormal"/>
    <w:next w:val="TableGrid"/>
    <w:uiPriority w:val="59"/>
    <w:rsid w:val="00F52CF3"/>
    <w:pPr>
      <w:widowControl w:val="0"/>
      <w:spacing w:line="240" w:lineRule="auto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52C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47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0839adf525329c207d0185407258f8e4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6913f13e118f69bf38046e4865675079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74651-41F2-4FD3-94DA-BCD80CEBFCCD}"/>
</file>

<file path=customXml/itemProps2.xml><?xml version="1.0" encoding="utf-8"?>
<ds:datastoreItem xmlns:ds="http://schemas.openxmlformats.org/officeDocument/2006/customXml" ds:itemID="{132592AB-DF23-429D-8AFD-C401BBC578C2}"/>
</file>

<file path=customXml/itemProps3.xml><?xml version="1.0" encoding="utf-8"?>
<ds:datastoreItem xmlns:ds="http://schemas.openxmlformats.org/officeDocument/2006/customXml" ds:itemID="{8638BDA2-180D-434C-955E-8A25DA27599A}"/>
</file>

<file path=customXml/itemProps4.xml><?xml version="1.0" encoding="utf-8"?>
<ds:datastoreItem xmlns:ds="http://schemas.openxmlformats.org/officeDocument/2006/customXml" ds:itemID="{0B14B206-8A60-430E-8430-4C3DAC35BA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MID RF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Natalia Ferreira De Castro</cp:lastModifiedBy>
  <cp:revision>2</cp:revision>
  <dcterms:created xsi:type="dcterms:W3CDTF">2022-01-12T08:45:00Z</dcterms:created>
  <dcterms:modified xsi:type="dcterms:W3CDTF">2022-01-12T08:45:00Z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