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8B1BC" w14:textId="21AE3290" w:rsidR="00AF277E" w:rsidRPr="00455B0B" w:rsidRDefault="00AF277E" w:rsidP="006E1AB0">
      <w:pPr>
        <w:pStyle w:val="berschrift2"/>
        <w:jc w:val="both"/>
        <w:rPr>
          <w:b w:val="0"/>
          <w:bCs w:val="0"/>
          <w:sz w:val="28"/>
          <w:szCs w:val="28"/>
          <w:lang w:val="en-US"/>
        </w:rPr>
      </w:pPr>
      <w:r w:rsidRPr="004B245C">
        <w:rPr>
          <w:sz w:val="28"/>
          <w:szCs w:val="28"/>
          <w:lang w:val="en-US"/>
        </w:rPr>
        <w:t>“Decriminalization of Homelessness and Extreme Poverty”</w:t>
      </w:r>
      <w:r w:rsidR="006454CE">
        <w:rPr>
          <w:sz w:val="28"/>
          <w:szCs w:val="28"/>
          <w:lang w:val="en-US"/>
        </w:rPr>
        <w:t xml:space="preserve"> Input made by </w:t>
      </w:r>
      <w:hyperlink r:id="rId8" w:history="1">
        <w:r w:rsidR="006454CE" w:rsidRPr="006454CE">
          <w:rPr>
            <w:rStyle w:val="Hyperlink"/>
            <w:sz w:val="28"/>
            <w:szCs w:val="28"/>
            <w:lang w:val="en-US"/>
          </w:rPr>
          <w:t xml:space="preserve">the </w:t>
        </w:r>
        <w:proofErr w:type="spellStart"/>
        <w:r w:rsidR="006454CE" w:rsidRPr="006454CE">
          <w:rPr>
            <w:rStyle w:val="Hyperlink"/>
            <w:sz w:val="28"/>
            <w:szCs w:val="28"/>
            <w:lang w:val="en-US"/>
          </w:rPr>
          <w:t>Freiheitsfonds</w:t>
        </w:r>
        <w:proofErr w:type="spellEnd"/>
      </w:hyperlink>
      <w:r w:rsidR="006E1AB0" w:rsidRPr="004B245C">
        <w:rPr>
          <w:sz w:val="28"/>
          <w:szCs w:val="28"/>
          <w:lang w:val="en-US"/>
        </w:rPr>
        <w:t>.</w:t>
      </w:r>
      <w:r w:rsidR="006E1AB0">
        <w:rPr>
          <w:b w:val="0"/>
          <w:bCs w:val="0"/>
          <w:sz w:val="28"/>
          <w:szCs w:val="28"/>
          <w:lang w:val="en-US"/>
        </w:rPr>
        <w:t xml:space="preserve"> </w:t>
      </w:r>
      <w:r w:rsidR="004B245C">
        <w:rPr>
          <w:b w:val="0"/>
          <w:bCs w:val="0"/>
          <w:sz w:val="28"/>
          <w:szCs w:val="28"/>
          <w:lang w:val="en-US"/>
        </w:rPr>
        <w:tab/>
      </w:r>
      <w:r w:rsidR="004B245C">
        <w:rPr>
          <w:b w:val="0"/>
          <w:bCs w:val="0"/>
          <w:sz w:val="28"/>
          <w:szCs w:val="28"/>
          <w:lang w:val="en-US"/>
        </w:rPr>
        <w:br/>
      </w:r>
      <w:r w:rsidR="006E1AB0">
        <w:rPr>
          <w:b w:val="0"/>
          <w:bCs w:val="0"/>
          <w:sz w:val="28"/>
          <w:szCs w:val="28"/>
          <w:lang w:val="en-US"/>
        </w:rPr>
        <w:tab/>
      </w:r>
      <w:r w:rsidR="006E1AB0">
        <w:rPr>
          <w:b w:val="0"/>
          <w:bCs w:val="0"/>
          <w:sz w:val="28"/>
          <w:szCs w:val="28"/>
          <w:lang w:val="en-US"/>
        </w:rPr>
        <w:br/>
      </w:r>
      <w:r w:rsidR="006E1AB0" w:rsidRPr="006E1AB0">
        <w:rPr>
          <w:b w:val="0"/>
          <w:bCs w:val="0"/>
          <w:sz w:val="24"/>
          <w:szCs w:val="24"/>
          <w:lang w:val="en-US"/>
        </w:rPr>
        <w:t xml:space="preserve">Please note: this input mainly treats </w:t>
      </w:r>
      <w:r w:rsidR="006454CE">
        <w:rPr>
          <w:b w:val="0"/>
          <w:bCs w:val="0"/>
          <w:sz w:val="24"/>
          <w:szCs w:val="24"/>
          <w:lang w:val="en-US"/>
        </w:rPr>
        <w:t>Germany’s</w:t>
      </w:r>
      <w:r w:rsidR="006E1AB0" w:rsidRPr="006E1AB0">
        <w:rPr>
          <w:b w:val="0"/>
          <w:bCs w:val="0"/>
          <w:sz w:val="24"/>
          <w:szCs w:val="24"/>
          <w:lang w:val="en-US"/>
        </w:rPr>
        <w:t xml:space="preserve"> criminalization of using public transport without a ticket and </w:t>
      </w:r>
      <w:r w:rsidR="00633ED3">
        <w:rPr>
          <w:b w:val="0"/>
          <w:bCs w:val="0"/>
          <w:sz w:val="24"/>
          <w:szCs w:val="24"/>
          <w:lang w:val="en-US"/>
        </w:rPr>
        <w:t>serving prison sentences for being unable</w:t>
      </w:r>
      <w:r w:rsidR="004B245C">
        <w:rPr>
          <w:b w:val="0"/>
          <w:bCs w:val="0"/>
          <w:sz w:val="24"/>
          <w:szCs w:val="24"/>
          <w:lang w:val="en-US"/>
        </w:rPr>
        <w:t xml:space="preserve"> to pay fines. For further criminalization of homeless people and respective activities of begging, encampment, etc. cf. the </w:t>
      </w:r>
      <w:hyperlink r:id="rId9" w:history="1">
        <w:r w:rsidR="004B245C" w:rsidRPr="004B245C">
          <w:rPr>
            <w:rStyle w:val="Hyperlink"/>
            <w:b w:val="0"/>
            <w:bCs w:val="0"/>
            <w:sz w:val="24"/>
            <w:szCs w:val="24"/>
            <w:lang w:val="en-US"/>
          </w:rPr>
          <w:t>excellent report of the National Federation for the Homeless in Germany</w:t>
        </w:r>
      </w:hyperlink>
      <w:r w:rsidR="004B245C">
        <w:rPr>
          <w:b w:val="0"/>
          <w:bCs w:val="0"/>
          <w:sz w:val="24"/>
          <w:szCs w:val="24"/>
          <w:lang w:val="en-US"/>
        </w:rPr>
        <w:t xml:space="preserve"> from 2021.</w:t>
      </w:r>
      <w:r w:rsidR="006E1AB0">
        <w:rPr>
          <w:b w:val="0"/>
          <w:bCs w:val="0"/>
          <w:sz w:val="28"/>
          <w:szCs w:val="28"/>
          <w:lang w:val="en-US"/>
        </w:rPr>
        <w:t xml:space="preserve"> </w:t>
      </w:r>
    </w:p>
    <w:p w14:paraId="5431EF04" w14:textId="336051C3" w:rsidR="00AF277E" w:rsidRPr="00455B0B" w:rsidRDefault="00AF277E" w:rsidP="00A377A9">
      <w:pPr>
        <w:shd w:val="clear" w:color="auto" w:fill="FFFFFF"/>
        <w:spacing w:before="120" w:after="120" w:line="276" w:lineRule="auto"/>
        <w:ind w:left="426"/>
        <w:jc w:val="both"/>
        <w:rPr>
          <w:rFonts w:ascii="Times New Roman" w:hAnsi="Times New Roman" w:cs="Times New Roman"/>
          <w:color w:val="000000"/>
          <w:sz w:val="28"/>
          <w:szCs w:val="28"/>
          <w:u w:val="single"/>
          <w:lang w:val="en-US" w:eastAsia="en-GB"/>
        </w:rPr>
      </w:pPr>
      <w:r w:rsidRPr="00455B0B">
        <w:rPr>
          <w:rFonts w:ascii="Times New Roman" w:hAnsi="Times New Roman" w:cs="Times New Roman"/>
          <w:color w:val="000000"/>
          <w:sz w:val="28"/>
          <w:szCs w:val="28"/>
          <w:u w:val="single"/>
          <w:lang w:val="en-US" w:eastAsia="en-GB"/>
        </w:rPr>
        <w:t>Point #2: Laws or regulations that allow the detention or imprisonment of individuals who are unable to pay the fine imposed for petty offences:</w:t>
      </w:r>
    </w:p>
    <w:p w14:paraId="112D6468" w14:textId="77777777" w:rsidR="005E1050" w:rsidRPr="00455B0B" w:rsidRDefault="005E1050" w:rsidP="00A377A9">
      <w:pPr>
        <w:shd w:val="clear" w:color="auto" w:fill="FFFFFF"/>
        <w:spacing w:before="120" w:after="120" w:line="360" w:lineRule="auto"/>
        <w:ind w:left="426"/>
        <w:jc w:val="both"/>
        <w:rPr>
          <w:rFonts w:ascii="Times New Roman" w:hAnsi="Times New Roman" w:cs="Times New Roman"/>
          <w:color w:val="000000"/>
          <w:sz w:val="24"/>
          <w:szCs w:val="24"/>
          <w:lang w:val="en-US" w:eastAsia="en-GB"/>
        </w:rPr>
      </w:pPr>
    </w:p>
    <w:p w14:paraId="0792872F" w14:textId="3B241688" w:rsidR="005E1050" w:rsidRPr="00455B0B" w:rsidRDefault="005E1050" w:rsidP="00A377A9">
      <w:pPr>
        <w:spacing w:line="360" w:lineRule="auto"/>
        <w:jc w:val="both"/>
        <w:rPr>
          <w:rFonts w:ascii="Times New Roman" w:hAnsi="Times New Roman" w:cs="Times New Roman"/>
          <w:b/>
          <w:bCs/>
          <w:sz w:val="28"/>
          <w:szCs w:val="28"/>
          <w:lang w:val="en-US"/>
        </w:rPr>
      </w:pPr>
      <w:r w:rsidRPr="00455B0B">
        <w:rPr>
          <w:rFonts w:ascii="Times New Roman" w:hAnsi="Times New Roman" w:cs="Times New Roman"/>
          <w:b/>
          <w:bCs/>
          <w:sz w:val="28"/>
          <w:szCs w:val="28"/>
          <w:lang w:val="en-US"/>
        </w:rPr>
        <w:t>German Criminal Code Section 265a “Fraudulent Use of Services”:</w:t>
      </w:r>
      <w:r w:rsidR="00A377A9" w:rsidRPr="00455B0B">
        <w:rPr>
          <w:rFonts w:ascii="Times New Roman" w:hAnsi="Times New Roman" w:cs="Times New Roman"/>
          <w:b/>
          <w:bCs/>
          <w:sz w:val="28"/>
          <w:szCs w:val="28"/>
          <w:lang w:val="en-US"/>
        </w:rPr>
        <w:t xml:space="preserve"> </w:t>
      </w:r>
      <w:r w:rsidRPr="00455B0B">
        <w:rPr>
          <w:rFonts w:ascii="Times New Roman" w:hAnsi="Times New Roman" w:cs="Times New Roman"/>
          <w:b/>
          <w:bCs/>
          <w:sz w:val="28"/>
          <w:szCs w:val="28"/>
          <w:lang w:val="en-US"/>
        </w:rPr>
        <w:t xml:space="preserve">The </w:t>
      </w:r>
      <w:r w:rsidR="00AF277E" w:rsidRPr="00455B0B">
        <w:rPr>
          <w:rFonts w:ascii="Times New Roman" w:hAnsi="Times New Roman" w:cs="Times New Roman"/>
          <w:b/>
          <w:bCs/>
          <w:sz w:val="28"/>
          <w:szCs w:val="28"/>
          <w:lang w:val="en-US"/>
        </w:rPr>
        <w:t>Criminalization of People Unable to Afford a Ticket for Public Transport</w:t>
      </w:r>
    </w:p>
    <w:p w14:paraId="2DB819A5" w14:textId="360678EE" w:rsidR="00D8171A" w:rsidRDefault="00680090" w:rsidP="00A377A9">
      <w:pPr>
        <w:spacing w:line="360" w:lineRule="auto"/>
        <w:jc w:val="both"/>
        <w:rPr>
          <w:rFonts w:ascii="Times New Roman" w:hAnsi="Times New Roman" w:cs="Times New Roman"/>
          <w:sz w:val="24"/>
          <w:szCs w:val="24"/>
          <w:lang w:val="en-US"/>
        </w:rPr>
      </w:pPr>
      <w:r w:rsidRPr="00455B0B">
        <w:rPr>
          <w:rFonts w:ascii="Times New Roman" w:hAnsi="Times New Roman" w:cs="Times New Roman"/>
          <w:sz w:val="24"/>
          <w:szCs w:val="24"/>
          <w:lang w:val="en-US"/>
        </w:rPr>
        <w:t>Using public transport</w:t>
      </w:r>
      <w:r w:rsidR="00D8171A" w:rsidRPr="00455B0B">
        <w:rPr>
          <w:rFonts w:ascii="Times New Roman" w:hAnsi="Times New Roman" w:cs="Times New Roman"/>
          <w:sz w:val="24"/>
          <w:szCs w:val="24"/>
          <w:lang w:val="en-US"/>
        </w:rPr>
        <w:t xml:space="preserve"> without a ticket is severely punished in Germany - in the worst case, with a prison sentence. Every year, </w:t>
      </w:r>
      <w:hyperlink r:id="rId10" w:history="1">
        <w:r w:rsidR="00D8171A" w:rsidRPr="00455B0B">
          <w:rPr>
            <w:rStyle w:val="Hyperlink"/>
            <w:rFonts w:ascii="Times New Roman" w:hAnsi="Times New Roman" w:cs="Times New Roman"/>
            <w:sz w:val="24"/>
            <w:szCs w:val="24"/>
            <w:lang w:val="en-US"/>
          </w:rPr>
          <w:t xml:space="preserve">up to 10,000 people </w:t>
        </w:r>
        <w:r w:rsidR="009670F8" w:rsidRPr="00455B0B">
          <w:rPr>
            <w:rStyle w:val="Hyperlink"/>
            <w:rFonts w:ascii="Times New Roman" w:hAnsi="Times New Roman" w:cs="Times New Roman"/>
            <w:sz w:val="24"/>
            <w:szCs w:val="24"/>
            <w:lang w:val="en-US"/>
          </w:rPr>
          <w:t xml:space="preserve">have to </w:t>
        </w:r>
        <w:r w:rsidR="00D8171A" w:rsidRPr="00455B0B">
          <w:rPr>
            <w:rStyle w:val="Hyperlink"/>
            <w:rFonts w:ascii="Times New Roman" w:hAnsi="Times New Roman" w:cs="Times New Roman"/>
            <w:sz w:val="24"/>
            <w:szCs w:val="24"/>
            <w:lang w:val="en-US"/>
          </w:rPr>
          <w:t xml:space="preserve">go to </w:t>
        </w:r>
        <w:r w:rsidR="009670F8" w:rsidRPr="00455B0B">
          <w:rPr>
            <w:rStyle w:val="Hyperlink"/>
            <w:rFonts w:ascii="Times New Roman" w:hAnsi="Times New Roman" w:cs="Times New Roman"/>
            <w:sz w:val="24"/>
            <w:szCs w:val="24"/>
            <w:lang w:val="en-US"/>
          </w:rPr>
          <w:t>prison</w:t>
        </w:r>
      </w:hyperlink>
      <w:r w:rsidR="00D8171A" w:rsidRPr="00455B0B">
        <w:rPr>
          <w:rFonts w:ascii="Times New Roman" w:hAnsi="Times New Roman" w:cs="Times New Roman"/>
          <w:sz w:val="24"/>
          <w:szCs w:val="24"/>
          <w:lang w:val="en-US"/>
        </w:rPr>
        <w:t xml:space="preserve"> because they can </w:t>
      </w:r>
      <w:r w:rsidR="00405E40" w:rsidRPr="00455B0B">
        <w:rPr>
          <w:rFonts w:ascii="Times New Roman" w:hAnsi="Times New Roman" w:cs="Times New Roman"/>
          <w:sz w:val="24"/>
          <w:szCs w:val="24"/>
          <w:lang w:val="en-US"/>
        </w:rPr>
        <w:t>afford</w:t>
      </w:r>
      <w:r w:rsidR="00D8171A" w:rsidRPr="00455B0B">
        <w:rPr>
          <w:rFonts w:ascii="Times New Roman" w:hAnsi="Times New Roman" w:cs="Times New Roman"/>
          <w:sz w:val="24"/>
          <w:szCs w:val="24"/>
          <w:lang w:val="en-US"/>
        </w:rPr>
        <w:t xml:space="preserve"> </w:t>
      </w:r>
      <w:r w:rsidR="00405E40" w:rsidRPr="00455B0B">
        <w:rPr>
          <w:rFonts w:ascii="Times New Roman" w:hAnsi="Times New Roman" w:cs="Times New Roman"/>
          <w:sz w:val="24"/>
          <w:szCs w:val="24"/>
          <w:lang w:val="en-US"/>
        </w:rPr>
        <w:t>neither the</w:t>
      </w:r>
      <w:r w:rsidR="00D8171A" w:rsidRPr="00455B0B">
        <w:rPr>
          <w:rFonts w:ascii="Times New Roman" w:hAnsi="Times New Roman" w:cs="Times New Roman"/>
          <w:sz w:val="24"/>
          <w:szCs w:val="24"/>
          <w:lang w:val="en-US"/>
        </w:rPr>
        <w:t xml:space="preserve"> ticket </w:t>
      </w:r>
      <w:r w:rsidR="00405E40" w:rsidRPr="00455B0B">
        <w:rPr>
          <w:rFonts w:ascii="Times New Roman" w:hAnsi="Times New Roman" w:cs="Times New Roman"/>
          <w:sz w:val="24"/>
          <w:szCs w:val="24"/>
          <w:lang w:val="en-US"/>
        </w:rPr>
        <w:t>n</w:t>
      </w:r>
      <w:r w:rsidR="00D8171A" w:rsidRPr="00455B0B">
        <w:rPr>
          <w:rFonts w:ascii="Times New Roman" w:hAnsi="Times New Roman" w:cs="Times New Roman"/>
          <w:sz w:val="24"/>
          <w:szCs w:val="24"/>
          <w:lang w:val="en-US"/>
        </w:rPr>
        <w:t xml:space="preserve">or </w:t>
      </w:r>
      <w:r w:rsidR="00405E40" w:rsidRPr="00455B0B">
        <w:rPr>
          <w:rFonts w:ascii="Times New Roman" w:hAnsi="Times New Roman" w:cs="Times New Roman"/>
          <w:sz w:val="24"/>
          <w:szCs w:val="24"/>
          <w:lang w:val="en-US"/>
        </w:rPr>
        <w:t xml:space="preserve">the </w:t>
      </w:r>
      <w:r w:rsidR="00D8171A" w:rsidRPr="00455B0B">
        <w:rPr>
          <w:rFonts w:ascii="Times New Roman" w:hAnsi="Times New Roman" w:cs="Times New Roman"/>
          <w:sz w:val="24"/>
          <w:szCs w:val="24"/>
          <w:lang w:val="en-US"/>
        </w:rPr>
        <w:t xml:space="preserve">fines for </w:t>
      </w:r>
      <w:r w:rsidR="009670F8" w:rsidRPr="00455B0B">
        <w:rPr>
          <w:rFonts w:ascii="Times New Roman" w:hAnsi="Times New Roman" w:cs="Times New Roman"/>
          <w:sz w:val="24"/>
          <w:szCs w:val="24"/>
          <w:lang w:val="en-US"/>
        </w:rPr>
        <w:t>using public transport</w:t>
      </w:r>
      <w:r w:rsidR="00405E40" w:rsidRPr="00455B0B">
        <w:rPr>
          <w:rFonts w:ascii="Times New Roman" w:hAnsi="Times New Roman" w:cs="Times New Roman"/>
          <w:sz w:val="24"/>
          <w:szCs w:val="24"/>
          <w:lang w:val="en-US"/>
        </w:rPr>
        <w:t xml:space="preserve"> </w:t>
      </w:r>
      <w:r w:rsidR="00D8171A" w:rsidRPr="00455B0B">
        <w:rPr>
          <w:rFonts w:ascii="Times New Roman" w:hAnsi="Times New Roman" w:cs="Times New Roman"/>
          <w:sz w:val="24"/>
          <w:szCs w:val="24"/>
          <w:lang w:val="en-US"/>
        </w:rPr>
        <w:t xml:space="preserve">without </w:t>
      </w:r>
      <w:r w:rsidR="00405E40" w:rsidRPr="00455B0B">
        <w:rPr>
          <w:rFonts w:ascii="Times New Roman" w:hAnsi="Times New Roman" w:cs="Times New Roman"/>
          <w:sz w:val="24"/>
          <w:szCs w:val="24"/>
          <w:lang w:val="en-US"/>
        </w:rPr>
        <w:t>one</w:t>
      </w:r>
      <w:r w:rsidR="00D8171A" w:rsidRPr="00455B0B">
        <w:rPr>
          <w:rFonts w:ascii="Times New Roman" w:hAnsi="Times New Roman" w:cs="Times New Roman"/>
          <w:sz w:val="24"/>
          <w:szCs w:val="24"/>
          <w:lang w:val="en-US"/>
        </w:rPr>
        <w:t xml:space="preserve">. Since the transport companies regularly file charges in </w:t>
      </w:r>
      <w:r w:rsidR="009670F8" w:rsidRPr="00455B0B">
        <w:rPr>
          <w:rFonts w:ascii="Times New Roman" w:hAnsi="Times New Roman" w:cs="Times New Roman"/>
          <w:sz w:val="24"/>
          <w:szCs w:val="24"/>
          <w:lang w:val="en-US"/>
        </w:rPr>
        <w:t>such</w:t>
      </w:r>
      <w:r w:rsidR="00D8171A" w:rsidRPr="00455B0B">
        <w:rPr>
          <w:rFonts w:ascii="Times New Roman" w:hAnsi="Times New Roman" w:cs="Times New Roman"/>
          <w:sz w:val="24"/>
          <w:szCs w:val="24"/>
          <w:lang w:val="en-US"/>
        </w:rPr>
        <w:t xml:space="preserve"> cases, </w:t>
      </w:r>
      <w:hyperlink r:id="rId11" w:history="1">
        <w:r w:rsidR="00633ED3" w:rsidRPr="00455B0B">
          <w:rPr>
            <w:rStyle w:val="Hyperlink"/>
            <w:rFonts w:ascii="Times New Roman" w:hAnsi="Times New Roman" w:cs="Times New Roman"/>
            <w:sz w:val="24"/>
            <w:szCs w:val="24"/>
            <w:lang w:val="en-US"/>
          </w:rPr>
          <w:t>section 265a of the German Criminal Code</w:t>
        </w:r>
      </w:hyperlink>
      <w:r w:rsidR="00D8171A" w:rsidRPr="00455B0B">
        <w:rPr>
          <w:rFonts w:ascii="Times New Roman" w:hAnsi="Times New Roman" w:cs="Times New Roman"/>
          <w:sz w:val="24"/>
          <w:szCs w:val="24"/>
          <w:lang w:val="en-US"/>
        </w:rPr>
        <w:t xml:space="preserve"> (</w:t>
      </w:r>
      <w:proofErr w:type="spellStart"/>
      <w:r w:rsidR="00D8171A" w:rsidRPr="00455B0B">
        <w:rPr>
          <w:rFonts w:ascii="Times New Roman" w:hAnsi="Times New Roman" w:cs="Times New Roman"/>
          <w:sz w:val="24"/>
          <w:szCs w:val="24"/>
          <w:lang w:val="en-US"/>
        </w:rPr>
        <w:t>StGB</w:t>
      </w:r>
      <w:proofErr w:type="spellEnd"/>
      <w:r w:rsidR="00D8171A" w:rsidRPr="00455B0B">
        <w:rPr>
          <w:rFonts w:ascii="Times New Roman" w:hAnsi="Times New Roman" w:cs="Times New Roman"/>
          <w:sz w:val="24"/>
          <w:szCs w:val="24"/>
          <w:lang w:val="en-US"/>
        </w:rPr>
        <w:t>)</w:t>
      </w:r>
      <w:r w:rsidR="00405E40" w:rsidRPr="00455B0B">
        <w:rPr>
          <w:rFonts w:ascii="Times New Roman" w:hAnsi="Times New Roman" w:cs="Times New Roman"/>
          <w:sz w:val="24"/>
          <w:szCs w:val="24"/>
          <w:lang w:val="en-US"/>
        </w:rPr>
        <w:t xml:space="preserve"> comes into play</w:t>
      </w:r>
      <w:r w:rsidR="00D8171A" w:rsidRPr="00455B0B">
        <w:rPr>
          <w:rFonts w:ascii="Times New Roman" w:hAnsi="Times New Roman" w:cs="Times New Roman"/>
          <w:sz w:val="24"/>
          <w:szCs w:val="24"/>
          <w:lang w:val="en-US"/>
        </w:rPr>
        <w:t>, enacted under National Socialism in 1935. This</w:t>
      </w:r>
      <w:r w:rsidR="00405E40" w:rsidRPr="00455B0B">
        <w:rPr>
          <w:rFonts w:ascii="Times New Roman" w:hAnsi="Times New Roman" w:cs="Times New Roman"/>
          <w:sz w:val="24"/>
          <w:szCs w:val="24"/>
          <w:lang w:val="en-US"/>
        </w:rPr>
        <w:t xml:space="preserve"> law</w:t>
      </w:r>
      <w:r w:rsidR="00D8171A" w:rsidRPr="00455B0B">
        <w:rPr>
          <w:rFonts w:ascii="Times New Roman" w:hAnsi="Times New Roman" w:cs="Times New Roman"/>
          <w:sz w:val="24"/>
          <w:szCs w:val="24"/>
          <w:lang w:val="en-US"/>
        </w:rPr>
        <w:t xml:space="preserve"> made so-called "fraudulent use of services" a criminal offense. </w:t>
      </w:r>
      <w:r w:rsidR="005E1050" w:rsidRPr="00455B0B">
        <w:rPr>
          <w:rFonts w:ascii="Times New Roman" w:hAnsi="Times New Roman" w:cs="Times New Roman"/>
          <w:sz w:val="24"/>
          <w:szCs w:val="24"/>
          <w:lang w:val="en-US"/>
        </w:rPr>
        <w:t>Using public transport</w:t>
      </w:r>
      <w:r w:rsidR="00D8171A" w:rsidRPr="00455B0B">
        <w:rPr>
          <w:rFonts w:ascii="Times New Roman" w:hAnsi="Times New Roman" w:cs="Times New Roman"/>
          <w:sz w:val="24"/>
          <w:szCs w:val="24"/>
          <w:lang w:val="en-US"/>
        </w:rPr>
        <w:t xml:space="preserve"> without a ticket is punishable by a fine or up to one year</w:t>
      </w:r>
      <w:r w:rsidR="00405E40" w:rsidRPr="00455B0B">
        <w:rPr>
          <w:rFonts w:ascii="Times New Roman" w:hAnsi="Times New Roman" w:cs="Times New Roman"/>
          <w:sz w:val="24"/>
          <w:szCs w:val="24"/>
          <w:lang w:val="en-US"/>
        </w:rPr>
        <w:t xml:space="preserve"> of</w:t>
      </w:r>
      <w:r w:rsidR="00D8171A" w:rsidRPr="00455B0B">
        <w:rPr>
          <w:rFonts w:ascii="Times New Roman" w:hAnsi="Times New Roman" w:cs="Times New Roman"/>
          <w:sz w:val="24"/>
          <w:szCs w:val="24"/>
          <w:lang w:val="en-US"/>
        </w:rPr>
        <w:t xml:space="preserve"> imprisonment. </w:t>
      </w:r>
      <w:r w:rsidR="00D8171A" w:rsidRPr="00455B0B">
        <w:rPr>
          <w:rFonts w:ascii="Times New Roman" w:hAnsi="Times New Roman" w:cs="Times New Roman"/>
          <w:sz w:val="24"/>
          <w:szCs w:val="24"/>
          <w:lang w:val="en-US"/>
        </w:rPr>
        <w:tab/>
      </w:r>
    </w:p>
    <w:p w14:paraId="02774E2A" w14:textId="3B50809C" w:rsidR="006B78A2" w:rsidRPr="00455B0B" w:rsidRDefault="006B78A2" w:rsidP="00A377A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someone gets caught using public transport without a ticket the transport companies first charge a </w:t>
      </w:r>
      <w:r w:rsidR="00633ED3">
        <w:rPr>
          <w:rFonts w:ascii="Times New Roman" w:hAnsi="Times New Roman" w:cs="Times New Roman"/>
          <w:sz w:val="24"/>
          <w:szCs w:val="24"/>
          <w:lang w:val="en-US"/>
        </w:rPr>
        <w:t>so-called</w:t>
      </w:r>
      <w:r>
        <w:rPr>
          <w:rFonts w:ascii="Times New Roman" w:hAnsi="Times New Roman" w:cs="Times New Roman"/>
          <w:sz w:val="24"/>
          <w:szCs w:val="24"/>
          <w:lang w:val="en-US"/>
        </w:rPr>
        <w:t xml:space="preserve"> increased transport fee of usually 60 Euro. People who do</w:t>
      </w:r>
      <w:r w:rsidR="00E7417E">
        <w:rPr>
          <w:rFonts w:ascii="Times New Roman" w:hAnsi="Times New Roman" w:cs="Times New Roman"/>
          <w:sz w:val="24"/>
          <w:szCs w:val="24"/>
          <w:lang w:val="en-US"/>
        </w:rPr>
        <w:t xml:space="preserve"> not</w:t>
      </w:r>
      <w:r>
        <w:rPr>
          <w:rFonts w:ascii="Times New Roman" w:hAnsi="Times New Roman" w:cs="Times New Roman"/>
          <w:sz w:val="24"/>
          <w:szCs w:val="24"/>
          <w:lang w:val="en-US"/>
        </w:rPr>
        <w:t xml:space="preserve"> pay that fee repeatedly (because they can</w:t>
      </w:r>
      <w:r w:rsidR="00E7417E">
        <w:rPr>
          <w:rFonts w:ascii="Times New Roman" w:hAnsi="Times New Roman" w:cs="Times New Roman"/>
          <w:sz w:val="24"/>
          <w:szCs w:val="24"/>
          <w:lang w:val="en-US"/>
        </w:rPr>
        <w:t>not),</w:t>
      </w:r>
      <w:r>
        <w:rPr>
          <w:rFonts w:ascii="Times New Roman" w:hAnsi="Times New Roman" w:cs="Times New Roman"/>
          <w:sz w:val="24"/>
          <w:szCs w:val="24"/>
          <w:lang w:val="en-US"/>
        </w:rPr>
        <w:t xml:space="preserve"> will be reported to the authorities. </w:t>
      </w:r>
      <w:r w:rsidR="00E911E5">
        <w:rPr>
          <w:rFonts w:ascii="Times New Roman" w:hAnsi="Times New Roman" w:cs="Times New Roman"/>
          <w:sz w:val="24"/>
          <w:szCs w:val="24"/>
          <w:lang w:val="en-US"/>
        </w:rPr>
        <w:t xml:space="preserve">The courts then routinely issue judicial fines for riding without a ticket which are significantly higher than the increased transport fee. </w:t>
      </w:r>
      <w:r w:rsidR="005F05F0">
        <w:rPr>
          <w:rFonts w:ascii="Times New Roman" w:hAnsi="Times New Roman" w:cs="Times New Roman"/>
          <w:sz w:val="24"/>
          <w:szCs w:val="24"/>
          <w:lang w:val="en-US"/>
        </w:rPr>
        <w:t>Those who could not manage to pay the increased transport fee</w:t>
      </w:r>
      <w:r w:rsidR="00E7417E">
        <w:rPr>
          <w:rFonts w:ascii="Times New Roman" w:hAnsi="Times New Roman" w:cs="Times New Roman"/>
          <w:sz w:val="24"/>
          <w:szCs w:val="24"/>
          <w:lang w:val="en-US"/>
        </w:rPr>
        <w:t>,</w:t>
      </w:r>
      <w:r w:rsidR="005F05F0">
        <w:rPr>
          <w:rFonts w:ascii="Times New Roman" w:hAnsi="Times New Roman" w:cs="Times New Roman"/>
          <w:sz w:val="24"/>
          <w:szCs w:val="24"/>
          <w:lang w:val="en-US"/>
        </w:rPr>
        <w:t xml:space="preserve"> naturally also struggle with paying the judicial fines.</w:t>
      </w:r>
      <w:r w:rsidR="00E911E5">
        <w:rPr>
          <w:rFonts w:ascii="Times New Roman" w:hAnsi="Times New Roman" w:cs="Times New Roman"/>
          <w:sz w:val="24"/>
          <w:szCs w:val="24"/>
          <w:lang w:val="en-US"/>
        </w:rPr>
        <w:t xml:space="preserve"> </w:t>
      </w:r>
      <w:r w:rsidR="005F05F0">
        <w:rPr>
          <w:rFonts w:ascii="Times New Roman" w:hAnsi="Times New Roman" w:cs="Times New Roman"/>
          <w:sz w:val="24"/>
          <w:szCs w:val="24"/>
          <w:lang w:val="en-US"/>
        </w:rPr>
        <w:t xml:space="preserve">Under the current </w:t>
      </w:r>
      <w:r w:rsidR="00633ED3">
        <w:rPr>
          <w:rFonts w:ascii="Times New Roman" w:hAnsi="Times New Roman" w:cs="Times New Roman"/>
          <w:sz w:val="24"/>
          <w:szCs w:val="24"/>
          <w:lang w:val="en-US"/>
        </w:rPr>
        <w:t>G</w:t>
      </w:r>
      <w:r w:rsidR="005F05F0">
        <w:rPr>
          <w:rFonts w:ascii="Times New Roman" w:hAnsi="Times New Roman" w:cs="Times New Roman"/>
          <w:sz w:val="24"/>
          <w:szCs w:val="24"/>
          <w:lang w:val="en-US"/>
        </w:rPr>
        <w:t>erman criminal law</w:t>
      </w:r>
      <w:r w:rsidR="00633ED3">
        <w:rPr>
          <w:rFonts w:ascii="Times New Roman" w:hAnsi="Times New Roman" w:cs="Times New Roman"/>
          <w:sz w:val="24"/>
          <w:szCs w:val="24"/>
          <w:lang w:val="en-US"/>
        </w:rPr>
        <w:t>,</w:t>
      </w:r>
      <w:r w:rsidR="005F05F0">
        <w:rPr>
          <w:rFonts w:ascii="Times New Roman" w:hAnsi="Times New Roman" w:cs="Times New Roman"/>
          <w:sz w:val="24"/>
          <w:szCs w:val="24"/>
          <w:lang w:val="en-US"/>
        </w:rPr>
        <w:t xml:space="preserve"> these </w:t>
      </w:r>
      <w:r w:rsidR="00E911E5">
        <w:rPr>
          <w:rFonts w:ascii="Times New Roman" w:hAnsi="Times New Roman" w:cs="Times New Roman"/>
          <w:sz w:val="24"/>
          <w:szCs w:val="24"/>
          <w:lang w:val="en-US"/>
        </w:rPr>
        <w:t xml:space="preserve">judicial fines eventually get translated into a </w:t>
      </w:r>
      <w:r w:rsidR="00633ED3">
        <w:rPr>
          <w:rFonts w:ascii="Times New Roman" w:hAnsi="Times New Roman" w:cs="Times New Roman"/>
          <w:sz w:val="24"/>
          <w:szCs w:val="24"/>
          <w:lang w:val="en-US"/>
        </w:rPr>
        <w:t>so-called</w:t>
      </w:r>
      <w:r w:rsidR="00E911E5">
        <w:rPr>
          <w:rFonts w:ascii="Times New Roman" w:hAnsi="Times New Roman" w:cs="Times New Roman"/>
          <w:sz w:val="24"/>
          <w:szCs w:val="24"/>
          <w:lang w:val="en-US"/>
        </w:rPr>
        <w:t xml:space="preserve"> “</w:t>
      </w:r>
      <w:proofErr w:type="spellStart"/>
      <w:r w:rsidR="00E911E5">
        <w:rPr>
          <w:rFonts w:ascii="Times New Roman" w:hAnsi="Times New Roman" w:cs="Times New Roman"/>
          <w:sz w:val="24"/>
          <w:szCs w:val="24"/>
          <w:lang w:val="en-US"/>
        </w:rPr>
        <w:t>Ersatzfreiheitsstrafe</w:t>
      </w:r>
      <w:proofErr w:type="spellEnd"/>
      <w:r w:rsidR="00E911E5">
        <w:rPr>
          <w:rFonts w:ascii="Times New Roman" w:hAnsi="Times New Roman" w:cs="Times New Roman"/>
          <w:sz w:val="24"/>
          <w:szCs w:val="24"/>
          <w:lang w:val="en-US"/>
        </w:rPr>
        <w:t>” (substitute prison sentence</w:t>
      </w:r>
      <w:r w:rsidR="00E7417E">
        <w:rPr>
          <w:rFonts w:ascii="Times New Roman" w:hAnsi="Times New Roman" w:cs="Times New Roman"/>
          <w:sz w:val="24"/>
          <w:szCs w:val="24"/>
          <w:lang w:val="en-US"/>
        </w:rPr>
        <w:t xml:space="preserve"> cf. the section below</w:t>
      </w:r>
      <w:r w:rsidR="00E911E5">
        <w:rPr>
          <w:rFonts w:ascii="Times New Roman" w:hAnsi="Times New Roman" w:cs="Times New Roman"/>
          <w:sz w:val="24"/>
          <w:szCs w:val="24"/>
          <w:lang w:val="en-US"/>
        </w:rPr>
        <w:t xml:space="preserve">). </w:t>
      </w:r>
    </w:p>
    <w:p w14:paraId="234CFDCD" w14:textId="4A185F8F" w:rsidR="00BC1A13" w:rsidRPr="00455B0B" w:rsidRDefault="00D8171A" w:rsidP="00A377A9">
      <w:pPr>
        <w:spacing w:line="360" w:lineRule="auto"/>
        <w:jc w:val="both"/>
        <w:rPr>
          <w:rFonts w:ascii="Times New Roman" w:hAnsi="Times New Roman" w:cs="Times New Roman"/>
          <w:sz w:val="24"/>
          <w:szCs w:val="24"/>
          <w:lang w:val="en-US"/>
        </w:rPr>
      </w:pPr>
      <w:r w:rsidRPr="00455B0B">
        <w:rPr>
          <w:rFonts w:ascii="Times New Roman" w:hAnsi="Times New Roman" w:cs="Times New Roman"/>
          <w:sz w:val="24"/>
          <w:szCs w:val="24"/>
          <w:lang w:val="en-US"/>
        </w:rPr>
        <w:t>Most of those affected</w:t>
      </w:r>
      <w:r w:rsidR="00E7417E">
        <w:rPr>
          <w:rFonts w:ascii="Times New Roman" w:hAnsi="Times New Roman" w:cs="Times New Roman"/>
          <w:sz w:val="24"/>
          <w:szCs w:val="24"/>
          <w:lang w:val="en-US"/>
        </w:rPr>
        <w:t xml:space="preserve"> by this,</w:t>
      </w:r>
      <w:r w:rsidRPr="00455B0B">
        <w:rPr>
          <w:rFonts w:ascii="Times New Roman" w:hAnsi="Times New Roman" w:cs="Times New Roman"/>
          <w:sz w:val="24"/>
          <w:szCs w:val="24"/>
          <w:lang w:val="en-US"/>
        </w:rPr>
        <w:t xml:space="preserve"> are unemployed (</w:t>
      </w:r>
      <w:r w:rsidR="0056351B">
        <w:rPr>
          <w:rFonts w:ascii="Times New Roman" w:hAnsi="Times New Roman" w:cs="Times New Roman"/>
          <w:sz w:val="24"/>
          <w:szCs w:val="24"/>
          <w:lang w:val="en-US"/>
        </w:rPr>
        <w:t>7</w:t>
      </w:r>
      <w:r w:rsidRPr="00455B0B">
        <w:rPr>
          <w:rFonts w:ascii="Times New Roman" w:hAnsi="Times New Roman" w:cs="Times New Roman"/>
          <w:sz w:val="24"/>
          <w:szCs w:val="24"/>
          <w:lang w:val="en-US"/>
        </w:rPr>
        <w:t>7%), without a permanent address (</w:t>
      </w:r>
      <w:r w:rsidR="0056351B">
        <w:rPr>
          <w:rFonts w:ascii="Times New Roman" w:hAnsi="Times New Roman" w:cs="Times New Roman"/>
          <w:sz w:val="24"/>
          <w:szCs w:val="24"/>
          <w:lang w:val="en-US"/>
        </w:rPr>
        <w:t>21</w:t>
      </w:r>
      <w:r w:rsidRPr="00455B0B">
        <w:rPr>
          <w:rFonts w:ascii="Times New Roman" w:hAnsi="Times New Roman" w:cs="Times New Roman"/>
          <w:sz w:val="24"/>
          <w:szCs w:val="24"/>
          <w:lang w:val="en-US"/>
        </w:rPr>
        <w:t>%)</w:t>
      </w:r>
      <w:r w:rsidR="0056351B">
        <w:rPr>
          <w:rFonts w:ascii="Times New Roman" w:hAnsi="Times New Roman" w:cs="Times New Roman"/>
          <w:sz w:val="24"/>
          <w:szCs w:val="24"/>
          <w:lang w:val="en-US"/>
        </w:rPr>
        <w:t>,</w:t>
      </w:r>
      <w:r w:rsidRPr="00455B0B">
        <w:rPr>
          <w:rFonts w:ascii="Times New Roman" w:hAnsi="Times New Roman" w:cs="Times New Roman"/>
          <w:sz w:val="24"/>
          <w:szCs w:val="24"/>
          <w:lang w:val="en-US"/>
        </w:rPr>
        <w:t xml:space="preserve"> suicidal (1</w:t>
      </w:r>
      <w:r w:rsidR="0056351B">
        <w:rPr>
          <w:rFonts w:ascii="Times New Roman" w:hAnsi="Times New Roman" w:cs="Times New Roman"/>
          <w:sz w:val="24"/>
          <w:szCs w:val="24"/>
          <w:lang w:val="en-US"/>
        </w:rPr>
        <w:t>7%</w:t>
      </w:r>
      <w:r w:rsidRPr="00455B0B">
        <w:rPr>
          <w:rFonts w:ascii="Times New Roman" w:hAnsi="Times New Roman" w:cs="Times New Roman"/>
          <w:sz w:val="24"/>
          <w:szCs w:val="24"/>
          <w:lang w:val="en-US"/>
        </w:rPr>
        <w:t xml:space="preserve">), </w:t>
      </w:r>
      <w:r w:rsidR="00E7417E">
        <w:rPr>
          <w:rFonts w:ascii="Times New Roman" w:hAnsi="Times New Roman" w:cs="Times New Roman"/>
          <w:sz w:val="24"/>
          <w:szCs w:val="24"/>
          <w:lang w:val="en-US"/>
        </w:rPr>
        <w:t xml:space="preserve">and </w:t>
      </w:r>
      <w:r w:rsidR="0056351B">
        <w:rPr>
          <w:rFonts w:ascii="Times New Roman" w:hAnsi="Times New Roman" w:cs="Times New Roman"/>
          <w:sz w:val="24"/>
          <w:szCs w:val="24"/>
          <w:lang w:val="en-US"/>
        </w:rPr>
        <w:t>suffer from drug addiction (32%) (</w:t>
      </w:r>
      <w:hyperlink r:id="rId12" w:anchor="%5B%7B%22num%22%3A54%2C%22gen%22%3A0%7D%2C%7B%22name%22%3A%22XYZ%22%7D%2C68%2C756%2C0%5D" w:history="1">
        <w:r w:rsidR="0056351B" w:rsidRPr="0056351B">
          <w:rPr>
            <w:rStyle w:val="Hyperlink"/>
            <w:rFonts w:ascii="Times New Roman" w:hAnsi="Times New Roman" w:cs="Times New Roman"/>
            <w:sz w:val="24"/>
            <w:szCs w:val="24"/>
            <w:lang w:val="en-US"/>
          </w:rPr>
          <w:t xml:space="preserve">cf. </w:t>
        </w:r>
        <w:proofErr w:type="spellStart"/>
        <w:r w:rsidR="0056351B" w:rsidRPr="0056351B">
          <w:rPr>
            <w:rStyle w:val="Hyperlink"/>
            <w:rFonts w:ascii="Times New Roman" w:hAnsi="Times New Roman" w:cs="Times New Roman"/>
            <w:sz w:val="24"/>
            <w:szCs w:val="24"/>
            <w:lang w:val="en-US"/>
          </w:rPr>
          <w:t>Lobitz</w:t>
        </w:r>
        <w:proofErr w:type="spellEnd"/>
        <w:r w:rsidR="0056351B" w:rsidRPr="0056351B">
          <w:rPr>
            <w:rStyle w:val="Hyperlink"/>
            <w:rFonts w:ascii="Times New Roman" w:hAnsi="Times New Roman" w:cs="Times New Roman"/>
            <w:sz w:val="24"/>
            <w:szCs w:val="24"/>
            <w:lang w:val="en-US"/>
          </w:rPr>
          <w:t xml:space="preserve"> &amp; Wirth’s study of 2018 for the federal state of North Rhine-Westphalia p.23</w:t>
        </w:r>
      </w:hyperlink>
      <w:r w:rsidR="0056351B">
        <w:rPr>
          <w:rFonts w:ascii="Times New Roman" w:hAnsi="Times New Roman" w:cs="Times New Roman"/>
          <w:sz w:val="24"/>
          <w:szCs w:val="24"/>
          <w:lang w:val="en-US"/>
        </w:rPr>
        <w:t>)</w:t>
      </w:r>
      <w:r w:rsidRPr="00455B0B">
        <w:rPr>
          <w:rFonts w:ascii="Times New Roman" w:hAnsi="Times New Roman" w:cs="Times New Roman"/>
          <w:sz w:val="24"/>
          <w:szCs w:val="24"/>
          <w:lang w:val="en-US"/>
        </w:rPr>
        <w:t xml:space="preserve">. </w:t>
      </w:r>
      <w:r w:rsidR="009670F8" w:rsidRPr="00455B0B">
        <w:rPr>
          <w:rFonts w:ascii="Times New Roman" w:hAnsi="Times New Roman" w:cs="Times New Roman"/>
          <w:sz w:val="24"/>
          <w:szCs w:val="24"/>
          <w:lang w:val="en-US"/>
        </w:rPr>
        <w:t>Such criminalization and</w:t>
      </w:r>
      <w:r w:rsidRPr="00455B0B">
        <w:rPr>
          <w:rFonts w:ascii="Times New Roman" w:hAnsi="Times New Roman" w:cs="Times New Roman"/>
          <w:sz w:val="24"/>
          <w:szCs w:val="24"/>
          <w:lang w:val="en-US"/>
        </w:rPr>
        <w:t xml:space="preserve"> punishment of poor people in particular is degrading, disproportionate, and senseless. Those affected have to go to </w:t>
      </w:r>
      <w:r w:rsidR="009670F8" w:rsidRPr="00455B0B">
        <w:rPr>
          <w:rFonts w:ascii="Times New Roman" w:hAnsi="Times New Roman" w:cs="Times New Roman"/>
          <w:sz w:val="24"/>
          <w:szCs w:val="24"/>
          <w:lang w:val="en-US"/>
        </w:rPr>
        <w:t xml:space="preserve">prison </w:t>
      </w:r>
      <w:r w:rsidRPr="00455B0B">
        <w:rPr>
          <w:rFonts w:ascii="Times New Roman" w:hAnsi="Times New Roman" w:cs="Times New Roman"/>
          <w:sz w:val="24"/>
          <w:szCs w:val="24"/>
          <w:lang w:val="en-US"/>
        </w:rPr>
        <w:t xml:space="preserve">because </w:t>
      </w:r>
      <w:r w:rsidR="009670F8" w:rsidRPr="00455B0B">
        <w:rPr>
          <w:rFonts w:ascii="Times New Roman" w:hAnsi="Times New Roman" w:cs="Times New Roman"/>
          <w:sz w:val="24"/>
          <w:szCs w:val="24"/>
          <w:lang w:val="en-US"/>
        </w:rPr>
        <w:t xml:space="preserve">societal participation forces them to use </w:t>
      </w:r>
      <w:r w:rsidRPr="00455B0B">
        <w:rPr>
          <w:rFonts w:ascii="Times New Roman" w:hAnsi="Times New Roman" w:cs="Times New Roman"/>
          <w:sz w:val="24"/>
          <w:szCs w:val="24"/>
          <w:lang w:val="en-US"/>
        </w:rPr>
        <w:t>public transport</w:t>
      </w:r>
      <w:r w:rsidR="009670F8" w:rsidRPr="00455B0B">
        <w:rPr>
          <w:rFonts w:ascii="Times New Roman" w:hAnsi="Times New Roman" w:cs="Times New Roman"/>
          <w:sz w:val="24"/>
          <w:szCs w:val="24"/>
          <w:lang w:val="en-US"/>
        </w:rPr>
        <w:t>, while at the same time,</w:t>
      </w:r>
      <w:r w:rsidRPr="00455B0B">
        <w:rPr>
          <w:rFonts w:ascii="Times New Roman" w:hAnsi="Times New Roman" w:cs="Times New Roman"/>
          <w:sz w:val="24"/>
          <w:szCs w:val="24"/>
          <w:lang w:val="en-US"/>
        </w:rPr>
        <w:t xml:space="preserve"> many cities do not provide enough social tickets. All this is not only inhumane but also a </w:t>
      </w:r>
      <w:r w:rsidRPr="00455B0B">
        <w:rPr>
          <w:rFonts w:ascii="Times New Roman" w:hAnsi="Times New Roman" w:cs="Times New Roman"/>
          <w:sz w:val="24"/>
          <w:szCs w:val="24"/>
          <w:lang w:val="en-US"/>
        </w:rPr>
        <w:lastRenderedPageBreak/>
        <w:t>huge waste of money</w:t>
      </w:r>
      <w:r w:rsidR="005E1050" w:rsidRPr="00455B0B">
        <w:rPr>
          <w:rFonts w:ascii="Times New Roman" w:hAnsi="Times New Roman" w:cs="Times New Roman"/>
          <w:sz w:val="24"/>
          <w:szCs w:val="24"/>
          <w:lang w:val="en-US"/>
        </w:rPr>
        <w:t xml:space="preserve">, as </w:t>
      </w:r>
      <w:hyperlink r:id="rId13" w:history="1">
        <w:r w:rsidR="005E1050" w:rsidRPr="00455B0B">
          <w:rPr>
            <w:rStyle w:val="Hyperlink"/>
            <w:rFonts w:ascii="Times New Roman" w:hAnsi="Times New Roman" w:cs="Times New Roman"/>
            <w:sz w:val="24"/>
            <w:szCs w:val="24"/>
            <w:lang w:val="en-US"/>
          </w:rPr>
          <w:t xml:space="preserve">experts estimate the </w:t>
        </w:r>
        <w:r w:rsidRPr="00455B0B">
          <w:rPr>
            <w:rStyle w:val="Hyperlink"/>
            <w:rFonts w:ascii="Times New Roman" w:hAnsi="Times New Roman" w:cs="Times New Roman"/>
            <w:sz w:val="24"/>
            <w:szCs w:val="24"/>
            <w:lang w:val="en-US"/>
          </w:rPr>
          <w:t xml:space="preserve">costs </w:t>
        </w:r>
        <w:r w:rsidR="005E1050" w:rsidRPr="00455B0B">
          <w:rPr>
            <w:rStyle w:val="Hyperlink"/>
            <w:rFonts w:ascii="Times New Roman" w:hAnsi="Times New Roman" w:cs="Times New Roman"/>
            <w:sz w:val="24"/>
            <w:szCs w:val="24"/>
            <w:lang w:val="en-US"/>
          </w:rPr>
          <w:t xml:space="preserve">for </w:t>
        </w:r>
        <w:r w:rsidRPr="00455B0B">
          <w:rPr>
            <w:rStyle w:val="Hyperlink"/>
            <w:rFonts w:ascii="Times New Roman" w:hAnsi="Times New Roman" w:cs="Times New Roman"/>
            <w:sz w:val="24"/>
            <w:szCs w:val="24"/>
            <w:lang w:val="en-US"/>
          </w:rPr>
          <w:t xml:space="preserve">the state </w:t>
        </w:r>
        <w:r w:rsidR="005E1050" w:rsidRPr="00455B0B">
          <w:rPr>
            <w:rStyle w:val="Hyperlink"/>
            <w:rFonts w:ascii="Times New Roman" w:hAnsi="Times New Roman" w:cs="Times New Roman"/>
            <w:sz w:val="24"/>
            <w:szCs w:val="24"/>
            <w:lang w:val="en-US"/>
          </w:rPr>
          <w:t xml:space="preserve">at </w:t>
        </w:r>
        <w:r w:rsidRPr="00455B0B">
          <w:rPr>
            <w:rStyle w:val="Hyperlink"/>
            <w:rFonts w:ascii="Times New Roman" w:hAnsi="Times New Roman" w:cs="Times New Roman"/>
            <w:sz w:val="24"/>
            <w:szCs w:val="24"/>
            <w:lang w:val="en-US"/>
          </w:rPr>
          <w:t xml:space="preserve">200 million </w:t>
        </w:r>
        <w:r w:rsidR="005E1050" w:rsidRPr="00455B0B">
          <w:rPr>
            <w:rStyle w:val="Hyperlink"/>
            <w:rFonts w:ascii="Times New Roman" w:hAnsi="Times New Roman" w:cs="Times New Roman"/>
            <w:sz w:val="24"/>
            <w:szCs w:val="24"/>
            <w:lang w:val="en-US"/>
          </w:rPr>
          <w:t>€</w:t>
        </w:r>
      </w:hyperlink>
      <w:r w:rsidR="005E1050" w:rsidRPr="00455B0B">
        <w:rPr>
          <w:rFonts w:ascii="Times New Roman" w:hAnsi="Times New Roman" w:cs="Times New Roman"/>
          <w:sz w:val="24"/>
          <w:szCs w:val="24"/>
          <w:lang w:val="en-US"/>
        </w:rPr>
        <w:t xml:space="preserve"> per</w:t>
      </w:r>
      <w:r w:rsidRPr="00455B0B">
        <w:rPr>
          <w:rFonts w:ascii="Times New Roman" w:hAnsi="Times New Roman" w:cs="Times New Roman"/>
          <w:sz w:val="24"/>
          <w:szCs w:val="24"/>
          <w:lang w:val="en-US"/>
        </w:rPr>
        <w:t xml:space="preserve"> year for the court proceedings</w:t>
      </w:r>
      <w:r w:rsidR="006D0266" w:rsidRPr="00455B0B">
        <w:rPr>
          <w:rFonts w:ascii="Times New Roman" w:hAnsi="Times New Roman" w:cs="Times New Roman"/>
          <w:sz w:val="24"/>
          <w:szCs w:val="24"/>
          <w:lang w:val="en-US"/>
        </w:rPr>
        <w:t>, police operations,</w:t>
      </w:r>
      <w:r w:rsidRPr="00455B0B">
        <w:rPr>
          <w:rFonts w:ascii="Times New Roman" w:hAnsi="Times New Roman" w:cs="Times New Roman"/>
          <w:sz w:val="24"/>
          <w:szCs w:val="24"/>
          <w:lang w:val="en-US"/>
        </w:rPr>
        <w:t xml:space="preserve"> and the prison sentences themselves. Th</w:t>
      </w:r>
      <w:r w:rsidR="005E1050" w:rsidRPr="00455B0B">
        <w:rPr>
          <w:rFonts w:ascii="Times New Roman" w:hAnsi="Times New Roman" w:cs="Times New Roman"/>
          <w:sz w:val="24"/>
          <w:szCs w:val="24"/>
          <w:lang w:val="en-US"/>
        </w:rPr>
        <w:t>ese</w:t>
      </w:r>
      <w:r w:rsidRPr="00455B0B">
        <w:rPr>
          <w:rFonts w:ascii="Times New Roman" w:hAnsi="Times New Roman" w:cs="Times New Roman"/>
          <w:sz w:val="24"/>
          <w:szCs w:val="24"/>
          <w:lang w:val="en-US"/>
        </w:rPr>
        <w:t xml:space="preserve"> </w:t>
      </w:r>
      <w:r w:rsidR="005E1050" w:rsidRPr="00455B0B">
        <w:rPr>
          <w:rFonts w:ascii="Times New Roman" w:hAnsi="Times New Roman" w:cs="Times New Roman"/>
          <w:sz w:val="24"/>
          <w:szCs w:val="24"/>
          <w:lang w:val="en-US"/>
        </w:rPr>
        <w:t xml:space="preserve">enormous </w:t>
      </w:r>
      <w:r w:rsidRPr="00455B0B">
        <w:rPr>
          <w:rFonts w:ascii="Times New Roman" w:hAnsi="Times New Roman" w:cs="Times New Roman"/>
          <w:sz w:val="24"/>
          <w:szCs w:val="24"/>
          <w:lang w:val="en-US"/>
        </w:rPr>
        <w:t>expense</w:t>
      </w:r>
      <w:r w:rsidR="005E1050" w:rsidRPr="00455B0B">
        <w:rPr>
          <w:rFonts w:ascii="Times New Roman" w:hAnsi="Times New Roman" w:cs="Times New Roman"/>
          <w:sz w:val="24"/>
          <w:szCs w:val="24"/>
          <w:lang w:val="en-US"/>
        </w:rPr>
        <w:t>s</w:t>
      </w:r>
      <w:r w:rsidRPr="00455B0B">
        <w:rPr>
          <w:rFonts w:ascii="Times New Roman" w:hAnsi="Times New Roman" w:cs="Times New Roman"/>
          <w:sz w:val="24"/>
          <w:szCs w:val="24"/>
          <w:lang w:val="en-US"/>
        </w:rPr>
        <w:t xml:space="preserve"> </w:t>
      </w:r>
      <w:r w:rsidR="005E1050" w:rsidRPr="00455B0B">
        <w:rPr>
          <w:rFonts w:ascii="Times New Roman" w:hAnsi="Times New Roman" w:cs="Times New Roman"/>
          <w:sz w:val="24"/>
          <w:szCs w:val="24"/>
          <w:lang w:val="en-US"/>
        </w:rPr>
        <w:t>are</w:t>
      </w:r>
      <w:r w:rsidRPr="00455B0B">
        <w:rPr>
          <w:rFonts w:ascii="Times New Roman" w:hAnsi="Times New Roman" w:cs="Times New Roman"/>
          <w:sz w:val="24"/>
          <w:szCs w:val="24"/>
          <w:lang w:val="en-US"/>
        </w:rPr>
        <w:t xml:space="preserve"> completely disproportionate </w:t>
      </w:r>
      <w:r w:rsidR="005E1050" w:rsidRPr="00455B0B">
        <w:rPr>
          <w:rFonts w:ascii="Times New Roman" w:hAnsi="Times New Roman" w:cs="Times New Roman"/>
          <w:sz w:val="24"/>
          <w:szCs w:val="24"/>
          <w:lang w:val="en-US"/>
        </w:rPr>
        <w:t>to</w:t>
      </w:r>
      <w:r w:rsidRPr="00455B0B">
        <w:rPr>
          <w:rFonts w:ascii="Times New Roman" w:hAnsi="Times New Roman" w:cs="Times New Roman"/>
          <w:sz w:val="24"/>
          <w:szCs w:val="24"/>
          <w:lang w:val="en-US"/>
        </w:rPr>
        <w:t xml:space="preserve"> </w:t>
      </w:r>
      <w:r w:rsidR="005E1050" w:rsidRPr="00455B0B">
        <w:rPr>
          <w:rFonts w:ascii="Times New Roman" w:hAnsi="Times New Roman" w:cs="Times New Roman"/>
          <w:sz w:val="24"/>
          <w:szCs w:val="24"/>
          <w:lang w:val="en-US"/>
        </w:rPr>
        <w:t xml:space="preserve">the </w:t>
      </w:r>
      <w:r w:rsidRPr="00455B0B">
        <w:rPr>
          <w:rFonts w:ascii="Times New Roman" w:hAnsi="Times New Roman" w:cs="Times New Roman"/>
          <w:sz w:val="24"/>
          <w:szCs w:val="24"/>
          <w:lang w:val="en-US"/>
        </w:rPr>
        <w:t>damages that amount to a few euros in</w:t>
      </w:r>
      <w:r w:rsidR="009670F8" w:rsidRPr="00455B0B">
        <w:rPr>
          <w:rFonts w:ascii="Times New Roman" w:hAnsi="Times New Roman" w:cs="Times New Roman"/>
          <w:sz w:val="24"/>
          <w:szCs w:val="24"/>
          <w:lang w:val="en-US"/>
        </w:rPr>
        <w:t xml:space="preserve"> each</w:t>
      </w:r>
      <w:r w:rsidRPr="00455B0B">
        <w:rPr>
          <w:rFonts w:ascii="Times New Roman" w:hAnsi="Times New Roman" w:cs="Times New Roman"/>
          <w:sz w:val="24"/>
          <w:szCs w:val="24"/>
          <w:lang w:val="en-US"/>
        </w:rPr>
        <w:t xml:space="preserve"> individual case</w:t>
      </w:r>
      <w:r w:rsidR="005E1050" w:rsidRPr="00455B0B">
        <w:rPr>
          <w:rFonts w:ascii="Times New Roman" w:hAnsi="Times New Roman" w:cs="Times New Roman"/>
          <w:sz w:val="24"/>
          <w:szCs w:val="24"/>
          <w:lang w:val="en-US"/>
        </w:rPr>
        <w:t>. The money</w:t>
      </w:r>
      <w:r w:rsidRPr="00455B0B">
        <w:rPr>
          <w:rFonts w:ascii="Times New Roman" w:hAnsi="Times New Roman" w:cs="Times New Roman"/>
          <w:sz w:val="24"/>
          <w:szCs w:val="24"/>
          <w:lang w:val="en-US"/>
        </w:rPr>
        <w:t xml:space="preserve"> would be better invested in cheaper local transport and social services (</w:t>
      </w:r>
      <w:proofErr w:type="gramStart"/>
      <w:r w:rsidRPr="00455B0B">
        <w:rPr>
          <w:rFonts w:ascii="Times New Roman" w:hAnsi="Times New Roman" w:cs="Times New Roman"/>
          <w:sz w:val="24"/>
          <w:szCs w:val="24"/>
          <w:lang w:val="en-US"/>
        </w:rPr>
        <w:t>e.g.</w:t>
      </w:r>
      <w:proofErr w:type="gramEnd"/>
      <w:r w:rsidRPr="00455B0B">
        <w:rPr>
          <w:rFonts w:ascii="Times New Roman" w:hAnsi="Times New Roman" w:cs="Times New Roman"/>
          <w:sz w:val="24"/>
          <w:szCs w:val="24"/>
          <w:lang w:val="en-US"/>
        </w:rPr>
        <w:t xml:space="preserve"> social tickets</w:t>
      </w:r>
      <w:r w:rsidR="005E1050" w:rsidRPr="00455B0B">
        <w:rPr>
          <w:rFonts w:ascii="Times New Roman" w:hAnsi="Times New Roman" w:cs="Times New Roman"/>
          <w:sz w:val="24"/>
          <w:szCs w:val="24"/>
          <w:lang w:val="en-US"/>
        </w:rPr>
        <w:t>, more social workers, support structures, etc.</w:t>
      </w:r>
      <w:r w:rsidRPr="00455B0B">
        <w:rPr>
          <w:rFonts w:ascii="Times New Roman" w:hAnsi="Times New Roman" w:cs="Times New Roman"/>
          <w:sz w:val="24"/>
          <w:szCs w:val="24"/>
          <w:lang w:val="en-US"/>
        </w:rPr>
        <w:t>).</w:t>
      </w:r>
    </w:p>
    <w:p w14:paraId="4B8771CD" w14:textId="186BC4B2" w:rsidR="00866301" w:rsidRPr="00455B0B" w:rsidRDefault="00866301" w:rsidP="00A377A9">
      <w:pPr>
        <w:spacing w:line="360" w:lineRule="auto"/>
        <w:jc w:val="both"/>
        <w:rPr>
          <w:rFonts w:ascii="Times New Roman" w:hAnsi="Times New Roman" w:cs="Times New Roman"/>
          <w:sz w:val="24"/>
          <w:szCs w:val="24"/>
          <w:lang w:val="en-US"/>
        </w:rPr>
      </w:pPr>
      <w:r w:rsidRPr="00455B0B">
        <w:rPr>
          <w:rFonts w:ascii="Times New Roman" w:hAnsi="Times New Roman" w:cs="Times New Roman"/>
          <w:sz w:val="24"/>
          <w:szCs w:val="24"/>
          <w:lang w:val="en-US"/>
        </w:rPr>
        <w:t xml:space="preserve">The unlawfulness of traveling without a ticket is negligible </w:t>
      </w:r>
      <w:r w:rsidR="00680090" w:rsidRPr="00455B0B">
        <w:rPr>
          <w:rFonts w:ascii="Times New Roman" w:hAnsi="Times New Roman" w:cs="Times New Roman"/>
          <w:sz w:val="24"/>
          <w:szCs w:val="24"/>
          <w:lang w:val="en-US"/>
        </w:rPr>
        <w:t>–</w:t>
      </w:r>
      <w:r w:rsidRPr="00455B0B">
        <w:rPr>
          <w:rFonts w:ascii="Times New Roman" w:hAnsi="Times New Roman" w:cs="Times New Roman"/>
          <w:sz w:val="24"/>
          <w:szCs w:val="24"/>
          <w:lang w:val="en-US"/>
        </w:rPr>
        <w:t xml:space="preserve"> it </w:t>
      </w:r>
      <w:r w:rsidR="009670F8" w:rsidRPr="00455B0B">
        <w:rPr>
          <w:rFonts w:ascii="Times New Roman" w:hAnsi="Times New Roman" w:cs="Times New Roman"/>
          <w:sz w:val="24"/>
          <w:szCs w:val="24"/>
          <w:lang w:val="en-US"/>
        </w:rPr>
        <w:t>is categorically different from</w:t>
      </w:r>
      <w:r w:rsidRPr="00455B0B">
        <w:rPr>
          <w:rFonts w:ascii="Times New Roman" w:hAnsi="Times New Roman" w:cs="Times New Roman"/>
          <w:sz w:val="24"/>
          <w:szCs w:val="24"/>
          <w:lang w:val="en-US"/>
        </w:rPr>
        <w:t xml:space="preserve"> other criminal offenses</w:t>
      </w:r>
      <w:r w:rsidR="009670F8" w:rsidRPr="00455B0B">
        <w:rPr>
          <w:rFonts w:ascii="Times New Roman" w:hAnsi="Times New Roman" w:cs="Times New Roman"/>
          <w:sz w:val="24"/>
          <w:szCs w:val="24"/>
          <w:lang w:val="en-US"/>
        </w:rPr>
        <w:t xml:space="preserve"> and should be part of civil instead of penal law</w:t>
      </w:r>
      <w:r w:rsidRPr="00455B0B">
        <w:rPr>
          <w:rFonts w:ascii="Times New Roman" w:hAnsi="Times New Roman" w:cs="Times New Roman"/>
          <w:sz w:val="24"/>
          <w:szCs w:val="24"/>
          <w:lang w:val="en-US"/>
        </w:rPr>
        <w:t>. There is no reason for the state to intervene with criminal law to ensure that people pay their debts to transport companies. Decriminalization</w:t>
      </w:r>
      <w:r w:rsidR="009670F8" w:rsidRPr="00455B0B">
        <w:rPr>
          <w:rFonts w:ascii="Times New Roman" w:hAnsi="Times New Roman" w:cs="Times New Roman"/>
          <w:sz w:val="24"/>
          <w:szCs w:val="24"/>
          <w:lang w:val="en-US"/>
        </w:rPr>
        <w:t xml:space="preserve"> of such petty </w:t>
      </w:r>
      <w:r w:rsidR="00E7417E">
        <w:rPr>
          <w:rFonts w:ascii="Times New Roman" w:hAnsi="Times New Roman" w:cs="Times New Roman"/>
          <w:sz w:val="24"/>
          <w:szCs w:val="24"/>
          <w:lang w:val="en-US"/>
        </w:rPr>
        <w:t>crimes</w:t>
      </w:r>
      <w:r w:rsidR="009670F8" w:rsidRPr="00455B0B">
        <w:rPr>
          <w:rFonts w:ascii="Times New Roman" w:hAnsi="Times New Roman" w:cs="Times New Roman"/>
          <w:sz w:val="24"/>
          <w:szCs w:val="24"/>
          <w:lang w:val="en-US"/>
        </w:rPr>
        <w:t xml:space="preserve"> most often committed out of poverty</w:t>
      </w:r>
      <w:r w:rsidRPr="00455B0B">
        <w:rPr>
          <w:rFonts w:ascii="Times New Roman" w:hAnsi="Times New Roman" w:cs="Times New Roman"/>
          <w:sz w:val="24"/>
          <w:szCs w:val="24"/>
          <w:lang w:val="en-US"/>
        </w:rPr>
        <w:t xml:space="preserve"> is long overdue. </w:t>
      </w:r>
    </w:p>
    <w:p w14:paraId="2244FD2F" w14:textId="30C10418" w:rsidR="00866301" w:rsidRPr="00455B0B" w:rsidRDefault="00866301" w:rsidP="00A377A9">
      <w:pPr>
        <w:spacing w:line="360" w:lineRule="auto"/>
        <w:jc w:val="both"/>
        <w:rPr>
          <w:rFonts w:ascii="Times New Roman" w:hAnsi="Times New Roman" w:cs="Times New Roman"/>
          <w:sz w:val="24"/>
          <w:szCs w:val="24"/>
          <w:lang w:val="en-US"/>
        </w:rPr>
      </w:pPr>
      <w:r w:rsidRPr="00455B0B">
        <w:rPr>
          <w:rFonts w:ascii="Times New Roman" w:hAnsi="Times New Roman" w:cs="Times New Roman"/>
          <w:sz w:val="24"/>
          <w:szCs w:val="24"/>
          <w:lang w:val="en-US"/>
        </w:rPr>
        <w:t>A large part of the</w:t>
      </w:r>
      <w:r w:rsidR="009670F8" w:rsidRPr="00455B0B">
        <w:rPr>
          <w:rFonts w:ascii="Times New Roman" w:hAnsi="Times New Roman" w:cs="Times New Roman"/>
          <w:sz w:val="24"/>
          <w:szCs w:val="24"/>
          <w:lang w:val="en-US"/>
        </w:rPr>
        <w:t xml:space="preserve"> German</w:t>
      </w:r>
      <w:r w:rsidRPr="00455B0B">
        <w:rPr>
          <w:rFonts w:ascii="Times New Roman" w:hAnsi="Times New Roman" w:cs="Times New Roman"/>
          <w:sz w:val="24"/>
          <w:szCs w:val="24"/>
          <w:lang w:val="en-US"/>
        </w:rPr>
        <w:t xml:space="preserve"> population also </w:t>
      </w:r>
      <w:r w:rsidR="00680090" w:rsidRPr="00455B0B">
        <w:rPr>
          <w:rFonts w:ascii="Times New Roman" w:hAnsi="Times New Roman" w:cs="Times New Roman"/>
          <w:sz w:val="24"/>
          <w:szCs w:val="24"/>
          <w:lang w:val="en-US"/>
        </w:rPr>
        <w:t>agrees</w:t>
      </w:r>
      <w:r w:rsidRPr="00455B0B">
        <w:rPr>
          <w:rFonts w:ascii="Times New Roman" w:hAnsi="Times New Roman" w:cs="Times New Roman"/>
          <w:sz w:val="24"/>
          <w:szCs w:val="24"/>
          <w:lang w:val="en-US"/>
        </w:rPr>
        <w:t xml:space="preserve">: according to a representative survey by </w:t>
      </w:r>
      <w:proofErr w:type="spellStart"/>
      <w:r w:rsidRPr="00455B0B">
        <w:rPr>
          <w:rFonts w:ascii="Times New Roman" w:hAnsi="Times New Roman" w:cs="Times New Roman"/>
          <w:sz w:val="24"/>
          <w:szCs w:val="24"/>
          <w:lang w:val="en-US"/>
        </w:rPr>
        <w:t>Infratest</w:t>
      </w:r>
      <w:proofErr w:type="spellEnd"/>
      <w:r w:rsidRPr="00455B0B">
        <w:rPr>
          <w:rFonts w:ascii="Times New Roman" w:hAnsi="Times New Roman" w:cs="Times New Roman"/>
          <w:sz w:val="24"/>
          <w:szCs w:val="24"/>
          <w:lang w:val="en-US"/>
        </w:rPr>
        <w:t xml:space="preserve"> </w:t>
      </w:r>
      <w:proofErr w:type="spellStart"/>
      <w:r w:rsidRPr="00455B0B">
        <w:rPr>
          <w:rFonts w:ascii="Times New Roman" w:hAnsi="Times New Roman" w:cs="Times New Roman"/>
          <w:sz w:val="24"/>
          <w:szCs w:val="24"/>
          <w:lang w:val="en-US"/>
        </w:rPr>
        <w:t>Dimap</w:t>
      </w:r>
      <w:proofErr w:type="spellEnd"/>
      <w:r w:rsidRPr="00455B0B">
        <w:rPr>
          <w:rFonts w:ascii="Times New Roman" w:hAnsi="Times New Roman" w:cs="Times New Roman"/>
          <w:sz w:val="24"/>
          <w:szCs w:val="24"/>
          <w:lang w:val="en-US"/>
        </w:rPr>
        <w:t xml:space="preserve"> published on April 12, 2023, </w:t>
      </w:r>
      <w:hyperlink r:id="rId14" w:history="1">
        <w:r w:rsidRPr="00455B0B">
          <w:rPr>
            <w:rStyle w:val="Hyperlink"/>
            <w:rFonts w:ascii="Times New Roman" w:hAnsi="Times New Roman" w:cs="Times New Roman"/>
            <w:sz w:val="24"/>
            <w:szCs w:val="24"/>
            <w:lang w:val="en-US"/>
          </w:rPr>
          <w:t xml:space="preserve">more than two-thirds of Germans (69%) are in favor of decriminalizing </w:t>
        </w:r>
        <w:r w:rsidR="00680090" w:rsidRPr="00455B0B">
          <w:rPr>
            <w:rStyle w:val="Hyperlink"/>
            <w:rFonts w:ascii="Times New Roman" w:hAnsi="Times New Roman" w:cs="Times New Roman"/>
            <w:sz w:val="24"/>
            <w:szCs w:val="24"/>
            <w:lang w:val="en-US"/>
          </w:rPr>
          <w:t>traveling</w:t>
        </w:r>
        <w:r w:rsidRPr="00455B0B">
          <w:rPr>
            <w:rStyle w:val="Hyperlink"/>
            <w:rFonts w:ascii="Times New Roman" w:hAnsi="Times New Roman" w:cs="Times New Roman"/>
            <w:sz w:val="24"/>
            <w:szCs w:val="24"/>
            <w:lang w:val="en-US"/>
          </w:rPr>
          <w:t xml:space="preserve"> without a ticket</w:t>
        </w:r>
      </w:hyperlink>
      <w:r w:rsidRPr="00455B0B">
        <w:rPr>
          <w:rFonts w:ascii="Times New Roman" w:hAnsi="Times New Roman" w:cs="Times New Roman"/>
          <w:sz w:val="24"/>
          <w:szCs w:val="24"/>
          <w:lang w:val="en-US"/>
        </w:rPr>
        <w:t xml:space="preserve">. There is support for such a plan across all party lines. Supporters from the Greens to the SPD, FDP, and CDU are clearly in favor of </w:t>
      </w:r>
      <w:r w:rsidR="009670F8" w:rsidRPr="00455B0B">
        <w:rPr>
          <w:rFonts w:ascii="Times New Roman" w:hAnsi="Times New Roman" w:cs="Times New Roman"/>
          <w:sz w:val="24"/>
          <w:szCs w:val="24"/>
          <w:lang w:val="en-US"/>
        </w:rPr>
        <w:t>erasing</w:t>
      </w:r>
      <w:r w:rsidRPr="00455B0B">
        <w:rPr>
          <w:rFonts w:ascii="Times New Roman" w:hAnsi="Times New Roman" w:cs="Times New Roman"/>
          <w:sz w:val="24"/>
          <w:szCs w:val="24"/>
          <w:lang w:val="en-US"/>
        </w:rPr>
        <w:t xml:space="preserve"> traveling without a ticket from the criminal code. In all age groups, at all levels of education, and among all income groups, as well as in both East and West Germany, a clear majority is in favor of decriminalization.</w:t>
      </w:r>
    </w:p>
    <w:p w14:paraId="7F453161" w14:textId="3F663E02" w:rsidR="006D0266" w:rsidRPr="00455B0B" w:rsidRDefault="00024CC3" w:rsidP="00A377A9">
      <w:pPr>
        <w:spacing w:line="360" w:lineRule="auto"/>
        <w:jc w:val="both"/>
        <w:rPr>
          <w:rFonts w:ascii="Times New Roman" w:hAnsi="Times New Roman" w:cs="Times New Roman"/>
          <w:i/>
          <w:iCs/>
          <w:sz w:val="24"/>
          <w:szCs w:val="24"/>
          <w:lang w:val="en-US"/>
        </w:rPr>
      </w:pPr>
      <w:hyperlink r:id="rId15" w:history="1">
        <w:r w:rsidR="00866301" w:rsidRPr="00455B0B">
          <w:rPr>
            <w:rStyle w:val="Hyperlink"/>
            <w:rFonts w:ascii="Times New Roman" w:hAnsi="Times New Roman" w:cs="Times New Roman"/>
            <w:sz w:val="24"/>
            <w:szCs w:val="24"/>
            <w:lang w:val="en-US"/>
          </w:rPr>
          <w:t xml:space="preserve">At its fall 2022 conference, the Conference of </w:t>
        </w:r>
        <w:r w:rsidR="00680090" w:rsidRPr="00455B0B">
          <w:rPr>
            <w:rStyle w:val="Hyperlink"/>
            <w:rFonts w:ascii="Times New Roman" w:hAnsi="Times New Roman" w:cs="Times New Roman"/>
            <w:sz w:val="24"/>
            <w:szCs w:val="24"/>
            <w:lang w:val="en-US"/>
          </w:rPr>
          <w:t xml:space="preserve">the </w:t>
        </w:r>
        <w:r w:rsidR="009670F8" w:rsidRPr="00455B0B">
          <w:rPr>
            <w:rStyle w:val="Hyperlink"/>
            <w:rFonts w:ascii="Times New Roman" w:hAnsi="Times New Roman" w:cs="Times New Roman"/>
            <w:sz w:val="24"/>
            <w:szCs w:val="24"/>
            <w:lang w:val="en-US"/>
          </w:rPr>
          <w:t xml:space="preserve">federal </w:t>
        </w:r>
        <w:r w:rsidR="00866301" w:rsidRPr="00455B0B">
          <w:rPr>
            <w:rStyle w:val="Hyperlink"/>
            <w:rFonts w:ascii="Times New Roman" w:hAnsi="Times New Roman" w:cs="Times New Roman"/>
            <w:sz w:val="24"/>
            <w:szCs w:val="24"/>
            <w:lang w:val="en-US"/>
          </w:rPr>
          <w:t>Ministers</w:t>
        </w:r>
        <w:r w:rsidR="00680090" w:rsidRPr="00455B0B">
          <w:rPr>
            <w:rStyle w:val="Hyperlink"/>
            <w:rFonts w:ascii="Times New Roman" w:hAnsi="Times New Roman" w:cs="Times New Roman"/>
            <w:sz w:val="24"/>
            <w:szCs w:val="24"/>
            <w:lang w:val="en-US"/>
          </w:rPr>
          <w:t xml:space="preserve"> of Justice</w:t>
        </w:r>
      </w:hyperlink>
      <w:r w:rsidR="00866301" w:rsidRPr="00455B0B">
        <w:rPr>
          <w:rFonts w:ascii="Times New Roman" w:hAnsi="Times New Roman" w:cs="Times New Roman"/>
          <w:sz w:val="24"/>
          <w:szCs w:val="24"/>
          <w:lang w:val="en-US"/>
        </w:rPr>
        <w:t xml:space="preserve"> also called for </w:t>
      </w:r>
      <w:r w:rsidR="009670F8" w:rsidRPr="00455B0B">
        <w:rPr>
          <w:rFonts w:ascii="Times New Roman" w:hAnsi="Times New Roman" w:cs="Times New Roman"/>
          <w:sz w:val="24"/>
          <w:szCs w:val="24"/>
          <w:lang w:val="en-US"/>
        </w:rPr>
        <w:t>abolishing the</w:t>
      </w:r>
      <w:r w:rsidR="00866301" w:rsidRPr="00455B0B">
        <w:rPr>
          <w:rFonts w:ascii="Times New Roman" w:hAnsi="Times New Roman" w:cs="Times New Roman"/>
          <w:sz w:val="24"/>
          <w:szCs w:val="24"/>
          <w:lang w:val="en-US"/>
        </w:rPr>
        <w:t xml:space="preserve"> criminalization of </w:t>
      </w:r>
      <w:r w:rsidR="00680090" w:rsidRPr="00455B0B">
        <w:rPr>
          <w:rFonts w:ascii="Times New Roman" w:hAnsi="Times New Roman" w:cs="Times New Roman"/>
          <w:sz w:val="24"/>
          <w:szCs w:val="24"/>
          <w:lang w:val="en-US"/>
        </w:rPr>
        <w:t>using public transport</w:t>
      </w:r>
      <w:r w:rsidR="00866301" w:rsidRPr="00455B0B">
        <w:rPr>
          <w:rFonts w:ascii="Times New Roman" w:hAnsi="Times New Roman" w:cs="Times New Roman"/>
          <w:sz w:val="24"/>
          <w:szCs w:val="24"/>
          <w:lang w:val="en-US"/>
        </w:rPr>
        <w:t xml:space="preserve"> without a ticket. The justice ministers</w:t>
      </w:r>
      <w:r w:rsidR="00866301" w:rsidRPr="00455B0B">
        <w:rPr>
          <w:rFonts w:ascii="Times New Roman" w:hAnsi="Times New Roman" w:cs="Times New Roman"/>
          <w:i/>
          <w:iCs/>
          <w:sz w:val="24"/>
          <w:szCs w:val="24"/>
          <w:lang w:val="en-US"/>
        </w:rPr>
        <w:t xml:space="preserve"> "agree that the legal situation can be sustainably and fundamentally improved in the future solely by abolishing the </w:t>
      </w:r>
      <w:proofErr w:type="spellStart"/>
      <w:r w:rsidR="00866301" w:rsidRPr="00455B0B">
        <w:rPr>
          <w:rFonts w:ascii="Times New Roman" w:hAnsi="Times New Roman" w:cs="Times New Roman"/>
          <w:i/>
          <w:iCs/>
          <w:sz w:val="24"/>
          <w:szCs w:val="24"/>
          <w:lang w:val="en-US"/>
        </w:rPr>
        <w:t>punishability</w:t>
      </w:r>
      <w:proofErr w:type="spellEnd"/>
      <w:r w:rsidR="00866301" w:rsidRPr="00455B0B">
        <w:rPr>
          <w:rFonts w:ascii="Times New Roman" w:hAnsi="Times New Roman" w:cs="Times New Roman"/>
          <w:i/>
          <w:iCs/>
          <w:sz w:val="24"/>
          <w:szCs w:val="24"/>
          <w:lang w:val="en-US"/>
        </w:rPr>
        <w:t xml:space="preserve"> of </w:t>
      </w:r>
      <w:r w:rsidR="00680090" w:rsidRPr="00455B0B">
        <w:rPr>
          <w:rFonts w:ascii="Times New Roman" w:hAnsi="Times New Roman" w:cs="Times New Roman"/>
          <w:i/>
          <w:iCs/>
          <w:sz w:val="24"/>
          <w:szCs w:val="24"/>
          <w:lang w:val="en-US"/>
        </w:rPr>
        <w:t>using public transport</w:t>
      </w:r>
      <w:r w:rsidR="00866301" w:rsidRPr="00455B0B">
        <w:rPr>
          <w:rFonts w:ascii="Times New Roman" w:hAnsi="Times New Roman" w:cs="Times New Roman"/>
          <w:i/>
          <w:iCs/>
          <w:sz w:val="24"/>
          <w:szCs w:val="24"/>
          <w:lang w:val="en-US"/>
        </w:rPr>
        <w:t xml:space="preserve"> without a ticket."</w:t>
      </w:r>
    </w:p>
    <w:p w14:paraId="38D04C74" w14:textId="6179A2B3" w:rsidR="000F7248" w:rsidRPr="00455B0B" w:rsidRDefault="000F7248" w:rsidP="00A377A9">
      <w:pPr>
        <w:spacing w:line="360" w:lineRule="auto"/>
        <w:jc w:val="both"/>
        <w:rPr>
          <w:rStyle w:val="Fett"/>
          <w:rFonts w:ascii="Times New Roman" w:hAnsi="Times New Roman" w:cs="Times New Roman"/>
          <w:b w:val="0"/>
          <w:bCs w:val="0"/>
          <w:sz w:val="24"/>
          <w:szCs w:val="24"/>
          <w:lang w:val="en-US"/>
        </w:rPr>
      </w:pPr>
      <w:r w:rsidRPr="00455B0B">
        <w:rPr>
          <w:rStyle w:val="Fett"/>
          <w:rFonts w:ascii="Times New Roman" w:hAnsi="Times New Roman" w:cs="Times New Roman"/>
          <w:sz w:val="28"/>
          <w:szCs w:val="28"/>
          <w:lang w:val="en-US"/>
        </w:rPr>
        <w:t>“</w:t>
      </w:r>
      <w:proofErr w:type="spellStart"/>
      <w:r w:rsidR="006D0266" w:rsidRPr="00455B0B">
        <w:rPr>
          <w:rStyle w:val="Fett"/>
          <w:rFonts w:ascii="Times New Roman" w:hAnsi="Times New Roman" w:cs="Times New Roman"/>
          <w:sz w:val="28"/>
          <w:szCs w:val="28"/>
          <w:lang w:val="en-US"/>
        </w:rPr>
        <w:t>Ersatzfreiheitsstrafen</w:t>
      </w:r>
      <w:proofErr w:type="spellEnd"/>
      <w:r w:rsidRPr="00455B0B">
        <w:rPr>
          <w:rStyle w:val="Fett"/>
          <w:rFonts w:ascii="Times New Roman" w:hAnsi="Times New Roman" w:cs="Times New Roman"/>
          <w:sz w:val="28"/>
          <w:szCs w:val="28"/>
          <w:lang w:val="en-US"/>
        </w:rPr>
        <w:t>”</w:t>
      </w:r>
      <w:r w:rsidR="006D0266" w:rsidRPr="00455B0B">
        <w:rPr>
          <w:rStyle w:val="Fett"/>
          <w:rFonts w:ascii="Times New Roman" w:hAnsi="Times New Roman" w:cs="Times New Roman"/>
          <w:sz w:val="28"/>
          <w:szCs w:val="28"/>
          <w:lang w:val="en-US"/>
        </w:rPr>
        <w:t xml:space="preserve"> (Substitute Prison Sentences)</w:t>
      </w:r>
      <w:r w:rsidR="00A377A9" w:rsidRPr="00455B0B">
        <w:rPr>
          <w:rStyle w:val="Fett"/>
          <w:rFonts w:ascii="Times New Roman" w:hAnsi="Times New Roman" w:cs="Times New Roman"/>
          <w:sz w:val="28"/>
          <w:szCs w:val="28"/>
          <w:lang w:val="en-US"/>
        </w:rPr>
        <w:tab/>
      </w:r>
      <w:r w:rsidR="006D0266" w:rsidRPr="00455B0B">
        <w:rPr>
          <w:rFonts w:ascii="Times New Roman" w:hAnsi="Times New Roman" w:cs="Times New Roman"/>
          <w:b/>
          <w:bCs/>
          <w:sz w:val="28"/>
          <w:szCs w:val="28"/>
          <w:lang w:val="en-US"/>
        </w:rPr>
        <w:br/>
      </w:r>
      <w:r w:rsidRPr="00455B0B">
        <w:rPr>
          <w:rStyle w:val="Fett"/>
          <w:rFonts w:ascii="Times New Roman" w:hAnsi="Times New Roman" w:cs="Times New Roman"/>
          <w:b w:val="0"/>
          <w:bCs w:val="0"/>
          <w:sz w:val="24"/>
          <w:szCs w:val="24"/>
          <w:lang w:val="en-US"/>
        </w:rPr>
        <w:t>In case the convicted people cannot pay their fines, the “</w:t>
      </w:r>
      <w:proofErr w:type="spellStart"/>
      <w:r w:rsidRPr="00455B0B">
        <w:rPr>
          <w:rStyle w:val="Fett"/>
          <w:rFonts w:ascii="Times New Roman" w:hAnsi="Times New Roman" w:cs="Times New Roman"/>
          <w:b w:val="0"/>
          <w:bCs w:val="0"/>
          <w:sz w:val="24"/>
          <w:szCs w:val="24"/>
          <w:lang w:val="en-US"/>
        </w:rPr>
        <w:t>Ersatzfreiheitsstrafe</w:t>
      </w:r>
      <w:proofErr w:type="spellEnd"/>
      <w:r w:rsidRPr="00455B0B">
        <w:rPr>
          <w:rStyle w:val="Fett"/>
          <w:rFonts w:ascii="Times New Roman" w:hAnsi="Times New Roman" w:cs="Times New Roman"/>
          <w:b w:val="0"/>
          <w:bCs w:val="0"/>
          <w:sz w:val="24"/>
          <w:szCs w:val="24"/>
          <w:lang w:val="en-US"/>
        </w:rPr>
        <w:t>” comes into play</w:t>
      </w:r>
      <w:r w:rsidR="009670F8" w:rsidRPr="00455B0B">
        <w:rPr>
          <w:rStyle w:val="Fett"/>
          <w:rFonts w:ascii="Times New Roman" w:hAnsi="Times New Roman" w:cs="Times New Roman"/>
          <w:b w:val="0"/>
          <w:bCs w:val="0"/>
          <w:sz w:val="24"/>
          <w:szCs w:val="24"/>
          <w:lang w:val="en-US"/>
        </w:rPr>
        <w:t xml:space="preserve"> (</w:t>
      </w:r>
      <w:hyperlink r:id="rId16" w:history="1">
        <w:r w:rsidR="009670F8" w:rsidRPr="00455B0B">
          <w:rPr>
            <w:rStyle w:val="Hyperlink"/>
            <w:rFonts w:ascii="Times New Roman" w:hAnsi="Times New Roman" w:cs="Times New Roman"/>
            <w:sz w:val="24"/>
            <w:szCs w:val="24"/>
            <w:lang w:val="en-US"/>
          </w:rPr>
          <w:t>cf. German Criminal Code / StGB section 43</w:t>
        </w:r>
      </w:hyperlink>
      <w:r w:rsidR="009670F8" w:rsidRPr="00455B0B">
        <w:rPr>
          <w:rStyle w:val="Fett"/>
          <w:rFonts w:ascii="Times New Roman" w:hAnsi="Times New Roman" w:cs="Times New Roman"/>
          <w:b w:val="0"/>
          <w:bCs w:val="0"/>
          <w:sz w:val="24"/>
          <w:szCs w:val="24"/>
          <w:lang w:val="en-US"/>
        </w:rPr>
        <w:t>)</w:t>
      </w:r>
      <w:r w:rsidRPr="00455B0B">
        <w:rPr>
          <w:rStyle w:val="Fett"/>
          <w:rFonts w:ascii="Times New Roman" w:hAnsi="Times New Roman" w:cs="Times New Roman"/>
          <w:b w:val="0"/>
          <w:bCs w:val="0"/>
          <w:sz w:val="24"/>
          <w:szCs w:val="24"/>
          <w:lang w:val="en-US"/>
        </w:rPr>
        <w:t>, which</w:t>
      </w:r>
      <w:r w:rsidR="001962A8">
        <w:rPr>
          <w:rStyle w:val="Fett"/>
          <w:rFonts w:ascii="Times New Roman" w:hAnsi="Times New Roman" w:cs="Times New Roman"/>
          <w:b w:val="0"/>
          <w:bCs w:val="0"/>
          <w:sz w:val="24"/>
          <w:szCs w:val="24"/>
          <w:lang w:val="en-US"/>
        </w:rPr>
        <w:t xml:space="preserve"> </w:t>
      </w:r>
      <w:r w:rsidR="004C57E8">
        <w:rPr>
          <w:rStyle w:val="Fett"/>
          <w:rFonts w:ascii="Times New Roman" w:hAnsi="Times New Roman" w:cs="Times New Roman"/>
          <w:b w:val="0"/>
          <w:bCs w:val="0"/>
          <w:sz w:val="24"/>
          <w:szCs w:val="24"/>
          <w:lang w:val="en-US"/>
        </w:rPr>
        <w:t>puts</w:t>
      </w:r>
      <w:r w:rsidRPr="00455B0B">
        <w:rPr>
          <w:rStyle w:val="Fett"/>
          <w:rFonts w:ascii="Times New Roman" w:hAnsi="Times New Roman" w:cs="Times New Roman"/>
          <w:b w:val="0"/>
          <w:bCs w:val="0"/>
          <w:sz w:val="24"/>
          <w:szCs w:val="24"/>
          <w:lang w:val="en-US"/>
        </w:rPr>
        <w:t xml:space="preserve"> poor people </w:t>
      </w:r>
      <w:r w:rsidR="004C57E8">
        <w:rPr>
          <w:rStyle w:val="Fett"/>
          <w:rFonts w:ascii="Times New Roman" w:hAnsi="Times New Roman" w:cs="Times New Roman"/>
          <w:b w:val="0"/>
          <w:bCs w:val="0"/>
          <w:sz w:val="24"/>
          <w:szCs w:val="24"/>
          <w:lang w:val="en-US"/>
        </w:rPr>
        <w:t xml:space="preserve">in prison </w:t>
      </w:r>
      <w:r w:rsidRPr="00455B0B">
        <w:rPr>
          <w:rStyle w:val="Fett"/>
          <w:rFonts w:ascii="Times New Roman" w:hAnsi="Times New Roman" w:cs="Times New Roman"/>
          <w:b w:val="0"/>
          <w:bCs w:val="0"/>
          <w:sz w:val="24"/>
          <w:szCs w:val="24"/>
          <w:lang w:val="en-US"/>
        </w:rPr>
        <w:t>for a vast array of petty crimes (using public transportation without a ticket</w:t>
      </w:r>
      <w:r w:rsidR="009670F8" w:rsidRPr="00455B0B">
        <w:rPr>
          <w:rStyle w:val="Fett"/>
          <w:rFonts w:ascii="Times New Roman" w:hAnsi="Times New Roman" w:cs="Times New Roman"/>
          <w:b w:val="0"/>
          <w:bCs w:val="0"/>
          <w:sz w:val="24"/>
          <w:szCs w:val="24"/>
          <w:lang w:val="en-US"/>
        </w:rPr>
        <w:t xml:space="preserve"> accounting for about a fourth of these</w:t>
      </w:r>
      <w:r w:rsidRPr="00455B0B">
        <w:rPr>
          <w:rStyle w:val="Fett"/>
          <w:rFonts w:ascii="Times New Roman" w:hAnsi="Times New Roman" w:cs="Times New Roman"/>
          <w:b w:val="0"/>
          <w:bCs w:val="0"/>
          <w:sz w:val="24"/>
          <w:szCs w:val="24"/>
          <w:lang w:val="en-US"/>
        </w:rPr>
        <w:t>).</w:t>
      </w:r>
      <w:r w:rsidR="009670F8" w:rsidRPr="00455B0B">
        <w:rPr>
          <w:rStyle w:val="Fett"/>
          <w:rFonts w:ascii="Times New Roman" w:hAnsi="Times New Roman" w:cs="Times New Roman"/>
          <w:b w:val="0"/>
          <w:bCs w:val="0"/>
          <w:sz w:val="24"/>
          <w:szCs w:val="24"/>
          <w:lang w:val="en-US"/>
        </w:rPr>
        <w:t xml:space="preserve"> Every year, </w:t>
      </w:r>
      <w:r w:rsidR="00F377B2">
        <w:rPr>
          <w:rStyle w:val="Fett"/>
          <w:rFonts w:ascii="Times New Roman" w:hAnsi="Times New Roman" w:cs="Times New Roman"/>
          <w:b w:val="0"/>
          <w:bCs w:val="0"/>
          <w:sz w:val="24"/>
          <w:szCs w:val="24"/>
          <w:lang w:val="en-US"/>
        </w:rPr>
        <w:t xml:space="preserve">more than </w:t>
      </w:r>
      <w:r w:rsidR="009670F8" w:rsidRPr="00455B0B">
        <w:rPr>
          <w:rStyle w:val="Fett"/>
          <w:rFonts w:ascii="Times New Roman" w:hAnsi="Times New Roman" w:cs="Times New Roman"/>
          <w:b w:val="0"/>
          <w:bCs w:val="0"/>
          <w:sz w:val="24"/>
          <w:szCs w:val="24"/>
          <w:lang w:val="en-US"/>
        </w:rPr>
        <w:t>50,000 people go to German prisons, because they – most often – cannot afford to pay their fines</w:t>
      </w:r>
      <w:r w:rsidR="00F377B2">
        <w:rPr>
          <w:rStyle w:val="Fett"/>
          <w:rFonts w:ascii="Times New Roman" w:hAnsi="Times New Roman" w:cs="Times New Roman"/>
          <w:b w:val="0"/>
          <w:bCs w:val="0"/>
          <w:sz w:val="24"/>
          <w:szCs w:val="24"/>
          <w:lang w:val="en-US"/>
        </w:rPr>
        <w:t>, and it has become Germany’s most common prison sentence</w:t>
      </w:r>
      <w:r w:rsidR="009670F8" w:rsidRPr="00455B0B">
        <w:rPr>
          <w:rStyle w:val="Fett"/>
          <w:rFonts w:ascii="Times New Roman" w:hAnsi="Times New Roman" w:cs="Times New Roman"/>
          <w:b w:val="0"/>
          <w:bCs w:val="0"/>
          <w:sz w:val="24"/>
          <w:szCs w:val="24"/>
          <w:lang w:val="en-US"/>
        </w:rPr>
        <w:t xml:space="preserve"> (cf. </w:t>
      </w:r>
      <w:hyperlink r:id="rId17" w:history="1">
        <w:r w:rsidR="009670F8" w:rsidRPr="00455B0B">
          <w:rPr>
            <w:rStyle w:val="Hyperlink"/>
            <w:rFonts w:ascii="Times New Roman" w:hAnsi="Times New Roman" w:cs="Times New Roman"/>
            <w:sz w:val="24"/>
            <w:szCs w:val="24"/>
            <w:lang w:val="en-US"/>
          </w:rPr>
          <w:t>https://ersatzfreiheitsstrafe.de/</w:t>
        </w:r>
      </w:hyperlink>
      <w:r w:rsidR="009670F8" w:rsidRPr="00455B0B">
        <w:rPr>
          <w:rStyle w:val="Fett"/>
          <w:rFonts w:ascii="Times New Roman" w:hAnsi="Times New Roman" w:cs="Times New Roman"/>
          <w:b w:val="0"/>
          <w:bCs w:val="0"/>
          <w:sz w:val="24"/>
          <w:szCs w:val="24"/>
          <w:lang w:val="en-US"/>
        </w:rPr>
        <w:t>)</w:t>
      </w:r>
      <w:r w:rsidR="00BD1241">
        <w:rPr>
          <w:rStyle w:val="Fett"/>
          <w:rFonts w:ascii="Times New Roman" w:hAnsi="Times New Roman" w:cs="Times New Roman"/>
          <w:b w:val="0"/>
          <w:bCs w:val="0"/>
          <w:sz w:val="24"/>
          <w:szCs w:val="24"/>
          <w:lang w:val="en-US"/>
        </w:rPr>
        <w:t xml:space="preserve">. The </w:t>
      </w:r>
      <w:r w:rsidR="00F377B2">
        <w:rPr>
          <w:rStyle w:val="Fett"/>
          <w:rFonts w:ascii="Times New Roman" w:hAnsi="Times New Roman" w:cs="Times New Roman"/>
          <w:b w:val="0"/>
          <w:bCs w:val="0"/>
          <w:sz w:val="24"/>
          <w:szCs w:val="24"/>
          <w:lang w:val="en-US"/>
        </w:rPr>
        <w:t xml:space="preserve">number of </w:t>
      </w:r>
      <w:r w:rsidR="00BD1241">
        <w:rPr>
          <w:rStyle w:val="Fett"/>
          <w:rFonts w:ascii="Times New Roman" w:hAnsi="Times New Roman" w:cs="Times New Roman"/>
          <w:b w:val="0"/>
          <w:bCs w:val="0"/>
          <w:sz w:val="24"/>
          <w:szCs w:val="24"/>
          <w:lang w:val="en-US"/>
        </w:rPr>
        <w:t xml:space="preserve">people imprisoned for not being able to pay their fines has vastly grown in the last two decades. An </w:t>
      </w:r>
      <w:hyperlink r:id="rId18" w:history="1">
        <w:r w:rsidR="00BD1241" w:rsidRPr="000B7AC0">
          <w:rPr>
            <w:rStyle w:val="Hyperlink"/>
            <w:rFonts w:ascii="Times New Roman" w:hAnsi="Times New Roman" w:cs="Times New Roman"/>
            <w:sz w:val="24"/>
            <w:szCs w:val="24"/>
            <w:lang w:val="en-US"/>
          </w:rPr>
          <w:t xml:space="preserve">exemplary </w:t>
        </w:r>
        <w:r w:rsidR="000B7AC0" w:rsidRPr="000B7AC0">
          <w:rPr>
            <w:rStyle w:val="Hyperlink"/>
            <w:rFonts w:ascii="Times New Roman" w:hAnsi="Times New Roman" w:cs="Times New Roman"/>
            <w:sz w:val="24"/>
            <w:szCs w:val="24"/>
            <w:lang w:val="en-US"/>
          </w:rPr>
          <w:t xml:space="preserve">case </w:t>
        </w:r>
        <w:r w:rsidR="00BD1241" w:rsidRPr="000B7AC0">
          <w:rPr>
            <w:rStyle w:val="Hyperlink"/>
            <w:rFonts w:ascii="Times New Roman" w:hAnsi="Times New Roman" w:cs="Times New Roman"/>
            <w:sz w:val="24"/>
            <w:szCs w:val="24"/>
            <w:lang w:val="en-US"/>
          </w:rPr>
          <w:t xml:space="preserve">study of the </w:t>
        </w:r>
        <w:r w:rsidR="000B7AC0" w:rsidRPr="000B7AC0">
          <w:rPr>
            <w:rStyle w:val="Hyperlink"/>
            <w:rFonts w:ascii="Times New Roman" w:hAnsi="Times New Roman" w:cs="Times New Roman"/>
            <w:sz w:val="24"/>
            <w:szCs w:val="24"/>
            <w:lang w:val="en-US"/>
          </w:rPr>
          <w:t xml:space="preserve">federal state of </w:t>
        </w:r>
        <w:r w:rsidR="000B7AC0">
          <w:rPr>
            <w:rStyle w:val="Hyperlink"/>
            <w:rFonts w:ascii="Times New Roman" w:hAnsi="Times New Roman" w:cs="Times New Roman"/>
            <w:sz w:val="24"/>
            <w:szCs w:val="24"/>
            <w:lang w:val="en-US"/>
          </w:rPr>
          <w:t>North Rhine-</w:t>
        </w:r>
        <w:r w:rsidR="00BD1241" w:rsidRPr="000B7AC0">
          <w:rPr>
            <w:rStyle w:val="Hyperlink"/>
            <w:rFonts w:ascii="Times New Roman" w:hAnsi="Times New Roman" w:cs="Times New Roman"/>
            <w:sz w:val="24"/>
            <w:szCs w:val="24"/>
            <w:lang w:val="en-US"/>
          </w:rPr>
          <w:t>Westphalia</w:t>
        </w:r>
      </w:hyperlink>
      <w:r w:rsidR="00BD1241">
        <w:rPr>
          <w:rStyle w:val="Fett"/>
          <w:rFonts w:ascii="Times New Roman" w:hAnsi="Times New Roman" w:cs="Times New Roman"/>
          <w:b w:val="0"/>
          <w:bCs w:val="0"/>
          <w:sz w:val="24"/>
          <w:szCs w:val="24"/>
          <w:lang w:val="en-US"/>
        </w:rPr>
        <w:t xml:space="preserve"> shows how between 2003 and 2017 the </w:t>
      </w:r>
      <w:r w:rsidR="000B7AC0">
        <w:rPr>
          <w:rStyle w:val="Fett"/>
          <w:rFonts w:ascii="Times New Roman" w:hAnsi="Times New Roman" w:cs="Times New Roman"/>
          <w:b w:val="0"/>
          <w:bCs w:val="0"/>
          <w:sz w:val="24"/>
          <w:szCs w:val="24"/>
          <w:lang w:val="en-US"/>
        </w:rPr>
        <w:t xml:space="preserve">number of inmates serving such a sentence has almost doubled. In the same state, every fifth person serving such </w:t>
      </w:r>
      <w:r w:rsidR="008605AD">
        <w:rPr>
          <w:rStyle w:val="Fett"/>
          <w:rFonts w:ascii="Times New Roman" w:hAnsi="Times New Roman" w:cs="Times New Roman"/>
          <w:b w:val="0"/>
          <w:bCs w:val="0"/>
          <w:sz w:val="24"/>
          <w:szCs w:val="24"/>
          <w:lang w:val="en-US"/>
        </w:rPr>
        <w:t>an</w:t>
      </w:r>
      <w:r w:rsidR="000B7AC0">
        <w:rPr>
          <w:rStyle w:val="Fett"/>
          <w:rFonts w:ascii="Times New Roman" w:hAnsi="Times New Roman" w:cs="Times New Roman"/>
          <w:b w:val="0"/>
          <w:bCs w:val="0"/>
          <w:sz w:val="24"/>
          <w:szCs w:val="24"/>
          <w:lang w:val="en-US"/>
        </w:rPr>
        <w:t xml:space="preserve"> “</w:t>
      </w:r>
      <w:proofErr w:type="spellStart"/>
      <w:r w:rsidR="000B7AC0">
        <w:rPr>
          <w:rStyle w:val="Fett"/>
          <w:rFonts w:ascii="Times New Roman" w:hAnsi="Times New Roman" w:cs="Times New Roman"/>
          <w:b w:val="0"/>
          <w:bCs w:val="0"/>
          <w:sz w:val="24"/>
          <w:szCs w:val="24"/>
          <w:lang w:val="en-US"/>
        </w:rPr>
        <w:t>Ersatzfreiheitsstrafe</w:t>
      </w:r>
      <w:proofErr w:type="spellEnd"/>
      <w:r w:rsidR="000B7AC0">
        <w:rPr>
          <w:rStyle w:val="Fett"/>
          <w:rFonts w:ascii="Times New Roman" w:hAnsi="Times New Roman" w:cs="Times New Roman"/>
          <w:b w:val="0"/>
          <w:bCs w:val="0"/>
          <w:sz w:val="24"/>
          <w:szCs w:val="24"/>
          <w:lang w:val="en-US"/>
        </w:rPr>
        <w:t>” reports being homeless.</w:t>
      </w:r>
      <w:r w:rsidR="000B7AC0">
        <w:rPr>
          <w:rStyle w:val="Fett"/>
          <w:rFonts w:ascii="Times New Roman" w:hAnsi="Times New Roman" w:cs="Times New Roman"/>
          <w:b w:val="0"/>
          <w:bCs w:val="0"/>
          <w:sz w:val="24"/>
          <w:szCs w:val="24"/>
          <w:lang w:val="en-US"/>
        </w:rPr>
        <w:tab/>
      </w:r>
      <w:r w:rsidR="008605AD">
        <w:rPr>
          <w:rStyle w:val="Fett"/>
          <w:rFonts w:ascii="Times New Roman" w:hAnsi="Times New Roman" w:cs="Times New Roman"/>
          <w:b w:val="0"/>
          <w:bCs w:val="0"/>
          <w:sz w:val="24"/>
          <w:szCs w:val="24"/>
          <w:lang w:val="en-US"/>
        </w:rPr>
        <w:br/>
      </w:r>
      <w:r w:rsidR="008605AD">
        <w:rPr>
          <w:rStyle w:val="Fett"/>
          <w:rFonts w:ascii="Times New Roman" w:hAnsi="Times New Roman" w:cs="Times New Roman"/>
          <w:b w:val="0"/>
          <w:bCs w:val="0"/>
          <w:sz w:val="24"/>
          <w:szCs w:val="24"/>
          <w:lang w:val="en-US"/>
        </w:rPr>
        <w:lastRenderedPageBreak/>
        <w:t xml:space="preserve">Many times, the issuing of a penal order and the ensuing </w:t>
      </w:r>
      <w:proofErr w:type="spellStart"/>
      <w:r w:rsidR="008605AD">
        <w:rPr>
          <w:rStyle w:val="Fett"/>
          <w:rFonts w:ascii="Times New Roman" w:hAnsi="Times New Roman" w:cs="Times New Roman"/>
          <w:b w:val="0"/>
          <w:bCs w:val="0"/>
          <w:sz w:val="24"/>
          <w:szCs w:val="24"/>
          <w:lang w:val="en-US"/>
        </w:rPr>
        <w:t>Ersatzfreiheitsstrafe</w:t>
      </w:r>
      <w:proofErr w:type="spellEnd"/>
      <w:r w:rsidR="008605AD">
        <w:rPr>
          <w:rStyle w:val="Fett"/>
          <w:rFonts w:ascii="Times New Roman" w:hAnsi="Times New Roman" w:cs="Times New Roman"/>
          <w:b w:val="0"/>
          <w:bCs w:val="0"/>
          <w:sz w:val="24"/>
          <w:szCs w:val="24"/>
          <w:lang w:val="en-US"/>
        </w:rPr>
        <w:t xml:space="preserve"> lead to the fact that people are sentenced to prison without a formal hearing – especially if the affected person has no permanent residence (cf. </w:t>
      </w:r>
      <w:hyperlink r:id="rId19" w:history="1">
        <w:r w:rsidR="008605AD" w:rsidRPr="008605AD">
          <w:rPr>
            <w:rStyle w:val="Hyperlink"/>
            <w:rFonts w:ascii="Times New Roman" w:hAnsi="Times New Roman" w:cs="Times New Roman"/>
            <w:sz w:val="24"/>
            <w:szCs w:val="24"/>
            <w:lang w:val="en-US"/>
          </w:rPr>
          <w:t xml:space="preserve">Blessing and </w:t>
        </w:r>
        <w:proofErr w:type="spellStart"/>
        <w:r w:rsidR="008605AD" w:rsidRPr="008605AD">
          <w:rPr>
            <w:rStyle w:val="Hyperlink"/>
            <w:rFonts w:ascii="Times New Roman" w:hAnsi="Times New Roman" w:cs="Times New Roman"/>
            <w:sz w:val="24"/>
            <w:szCs w:val="24"/>
            <w:lang w:val="en-US"/>
          </w:rPr>
          <w:t>Daiqui</w:t>
        </w:r>
        <w:proofErr w:type="spellEnd"/>
        <w:r w:rsidR="008605AD" w:rsidRPr="008605AD">
          <w:rPr>
            <w:rStyle w:val="Hyperlink"/>
            <w:rFonts w:ascii="Times New Roman" w:hAnsi="Times New Roman" w:cs="Times New Roman"/>
            <w:sz w:val="24"/>
            <w:szCs w:val="24"/>
            <w:lang w:val="en-US"/>
          </w:rPr>
          <w:t xml:space="preserve"> 2022</w:t>
        </w:r>
      </w:hyperlink>
      <w:r w:rsidR="008605AD">
        <w:rPr>
          <w:rStyle w:val="Fett"/>
          <w:rFonts w:ascii="Times New Roman" w:hAnsi="Times New Roman" w:cs="Times New Roman"/>
          <w:b w:val="0"/>
          <w:bCs w:val="0"/>
          <w:sz w:val="24"/>
          <w:szCs w:val="24"/>
          <w:lang w:val="en-US"/>
        </w:rPr>
        <w:t xml:space="preserve">). </w:t>
      </w:r>
      <w:r w:rsidR="008605AD">
        <w:rPr>
          <w:rStyle w:val="Fett"/>
          <w:rFonts w:ascii="Times New Roman" w:hAnsi="Times New Roman" w:cs="Times New Roman"/>
          <w:b w:val="0"/>
          <w:bCs w:val="0"/>
          <w:sz w:val="24"/>
          <w:szCs w:val="24"/>
          <w:lang w:val="en-US"/>
        </w:rPr>
        <w:tab/>
      </w:r>
      <w:r w:rsidR="000B7AC0">
        <w:rPr>
          <w:rStyle w:val="Fett"/>
          <w:rFonts w:ascii="Times New Roman" w:hAnsi="Times New Roman" w:cs="Times New Roman"/>
          <w:b w:val="0"/>
          <w:bCs w:val="0"/>
          <w:sz w:val="24"/>
          <w:szCs w:val="24"/>
          <w:lang w:val="en-US"/>
        </w:rPr>
        <w:br/>
      </w:r>
      <w:r w:rsidRPr="00455B0B">
        <w:rPr>
          <w:rStyle w:val="Fett"/>
          <w:rFonts w:ascii="Times New Roman" w:hAnsi="Times New Roman" w:cs="Times New Roman"/>
          <w:b w:val="0"/>
          <w:bCs w:val="0"/>
          <w:sz w:val="24"/>
          <w:szCs w:val="24"/>
          <w:lang w:val="en-US"/>
        </w:rPr>
        <w:t>This year, the FDP-led Ministry of Justice has already decided to halve these substitute prison sentences</w:t>
      </w:r>
      <w:r w:rsidR="00480006">
        <w:rPr>
          <w:rStyle w:val="Fett"/>
          <w:rFonts w:ascii="Times New Roman" w:hAnsi="Times New Roman" w:cs="Times New Roman"/>
          <w:b w:val="0"/>
          <w:bCs w:val="0"/>
          <w:sz w:val="24"/>
          <w:szCs w:val="24"/>
          <w:lang w:val="en-US"/>
        </w:rPr>
        <w:t xml:space="preserve"> (cf. </w:t>
      </w:r>
      <w:hyperlink r:id="rId20" w:history="1">
        <w:r w:rsidRPr="00455B0B">
          <w:rPr>
            <w:rStyle w:val="Hyperlink"/>
            <w:rFonts w:ascii="Times New Roman" w:hAnsi="Times New Roman" w:cs="Times New Roman"/>
            <w:sz w:val="24"/>
            <w:szCs w:val="24"/>
            <w:lang w:val="en-US"/>
          </w:rPr>
          <w:t>the law here</w:t>
        </w:r>
      </w:hyperlink>
      <w:r w:rsidRPr="00455B0B">
        <w:rPr>
          <w:rStyle w:val="Fett"/>
          <w:rFonts w:ascii="Times New Roman" w:hAnsi="Times New Roman" w:cs="Times New Roman"/>
          <w:b w:val="0"/>
          <w:bCs w:val="0"/>
          <w:sz w:val="24"/>
          <w:szCs w:val="24"/>
          <w:lang w:val="en-US"/>
        </w:rPr>
        <w:t xml:space="preserve">). </w:t>
      </w:r>
      <w:r w:rsidR="009670F8" w:rsidRPr="00455B0B">
        <w:rPr>
          <w:rStyle w:val="Fett"/>
          <w:rFonts w:ascii="Times New Roman" w:hAnsi="Times New Roman" w:cs="Times New Roman"/>
          <w:b w:val="0"/>
          <w:bCs w:val="0"/>
          <w:sz w:val="24"/>
          <w:szCs w:val="24"/>
          <w:lang w:val="en-US"/>
        </w:rPr>
        <w:t>While t</w:t>
      </w:r>
      <w:r w:rsidRPr="00455B0B">
        <w:rPr>
          <w:rStyle w:val="Fett"/>
          <w:rFonts w:ascii="Times New Roman" w:hAnsi="Times New Roman" w:cs="Times New Roman"/>
          <w:b w:val="0"/>
          <w:bCs w:val="0"/>
          <w:sz w:val="24"/>
          <w:szCs w:val="24"/>
          <w:lang w:val="en-US"/>
        </w:rPr>
        <w:t>his is a step in the right direction</w:t>
      </w:r>
      <w:r w:rsidR="009670F8" w:rsidRPr="00455B0B">
        <w:rPr>
          <w:rStyle w:val="Fett"/>
          <w:rFonts w:ascii="Times New Roman" w:hAnsi="Times New Roman" w:cs="Times New Roman"/>
          <w:b w:val="0"/>
          <w:bCs w:val="0"/>
          <w:sz w:val="24"/>
          <w:szCs w:val="24"/>
          <w:lang w:val="en-US"/>
        </w:rPr>
        <w:t>, many experts see this as</w:t>
      </w:r>
      <w:r w:rsidRPr="00455B0B">
        <w:rPr>
          <w:rStyle w:val="Fett"/>
          <w:rFonts w:ascii="Times New Roman" w:hAnsi="Times New Roman" w:cs="Times New Roman"/>
          <w:b w:val="0"/>
          <w:bCs w:val="0"/>
          <w:sz w:val="24"/>
          <w:szCs w:val="24"/>
          <w:lang w:val="en-US"/>
        </w:rPr>
        <w:t xml:space="preserve"> not enough</w:t>
      </w:r>
      <w:r w:rsidR="009670F8" w:rsidRPr="00455B0B">
        <w:rPr>
          <w:rStyle w:val="Fett"/>
          <w:rFonts w:ascii="Times New Roman" w:hAnsi="Times New Roman" w:cs="Times New Roman"/>
          <w:b w:val="0"/>
          <w:bCs w:val="0"/>
          <w:sz w:val="24"/>
          <w:szCs w:val="24"/>
          <w:lang w:val="en-US"/>
        </w:rPr>
        <w:t>, since it does not resolve the original problem of</w:t>
      </w:r>
      <w:r w:rsidRPr="00455B0B">
        <w:rPr>
          <w:rStyle w:val="Fett"/>
          <w:rFonts w:ascii="Times New Roman" w:hAnsi="Times New Roman" w:cs="Times New Roman"/>
          <w:b w:val="0"/>
          <w:bCs w:val="0"/>
          <w:sz w:val="24"/>
          <w:szCs w:val="24"/>
          <w:lang w:val="en-US"/>
        </w:rPr>
        <w:t xml:space="preserve"> the criminalization of poor people and the</w:t>
      </w:r>
      <w:r w:rsidR="009670F8" w:rsidRPr="00455B0B">
        <w:rPr>
          <w:rStyle w:val="Fett"/>
          <w:rFonts w:ascii="Times New Roman" w:hAnsi="Times New Roman" w:cs="Times New Roman"/>
          <w:b w:val="0"/>
          <w:bCs w:val="0"/>
          <w:sz w:val="24"/>
          <w:szCs w:val="24"/>
          <w:lang w:val="en-US"/>
        </w:rPr>
        <w:t>ir</w:t>
      </w:r>
      <w:r w:rsidRPr="00455B0B">
        <w:rPr>
          <w:rStyle w:val="Fett"/>
          <w:rFonts w:ascii="Times New Roman" w:hAnsi="Times New Roman" w:cs="Times New Roman"/>
          <w:b w:val="0"/>
          <w:bCs w:val="0"/>
          <w:sz w:val="24"/>
          <w:szCs w:val="24"/>
          <w:lang w:val="en-US"/>
        </w:rPr>
        <w:t xml:space="preserve"> "desocialization" ensuing imprisonment (</w:t>
      </w:r>
      <w:r w:rsidR="00480006">
        <w:rPr>
          <w:rStyle w:val="Fett"/>
          <w:rFonts w:ascii="Times New Roman" w:hAnsi="Times New Roman" w:cs="Times New Roman"/>
          <w:b w:val="0"/>
          <w:bCs w:val="0"/>
          <w:sz w:val="24"/>
          <w:szCs w:val="24"/>
          <w:lang w:val="en-US"/>
        </w:rPr>
        <w:t xml:space="preserve">cf. </w:t>
      </w:r>
      <w:hyperlink r:id="rId21" w:history="1">
        <w:r w:rsidRPr="00455B0B">
          <w:rPr>
            <w:rStyle w:val="Hyperlink"/>
            <w:rFonts w:ascii="Times New Roman" w:hAnsi="Times New Roman" w:cs="Times New Roman"/>
            <w:sz w:val="24"/>
            <w:szCs w:val="24"/>
            <w:lang w:val="en-US"/>
          </w:rPr>
          <w:t xml:space="preserve">the statement of German Lawyers Association / </w:t>
        </w:r>
        <w:proofErr w:type="spellStart"/>
        <w:r w:rsidRPr="00455B0B">
          <w:rPr>
            <w:rStyle w:val="Hyperlink"/>
            <w:rFonts w:ascii="Times New Roman" w:hAnsi="Times New Roman" w:cs="Times New Roman"/>
            <w:sz w:val="24"/>
            <w:szCs w:val="24"/>
            <w:lang w:val="en-US"/>
          </w:rPr>
          <w:t>Deutscher</w:t>
        </w:r>
        <w:proofErr w:type="spellEnd"/>
        <w:r w:rsidRPr="00455B0B">
          <w:rPr>
            <w:rStyle w:val="Hyperlink"/>
            <w:rFonts w:ascii="Times New Roman" w:hAnsi="Times New Roman" w:cs="Times New Roman"/>
            <w:sz w:val="24"/>
            <w:szCs w:val="24"/>
            <w:lang w:val="en-US"/>
          </w:rPr>
          <w:t xml:space="preserve"> </w:t>
        </w:r>
        <w:proofErr w:type="spellStart"/>
        <w:r w:rsidRPr="00455B0B">
          <w:rPr>
            <w:rStyle w:val="Hyperlink"/>
            <w:rFonts w:ascii="Times New Roman" w:hAnsi="Times New Roman" w:cs="Times New Roman"/>
            <w:sz w:val="24"/>
            <w:szCs w:val="24"/>
            <w:lang w:val="en-US"/>
          </w:rPr>
          <w:t>Anwaltsverein</w:t>
        </w:r>
        <w:proofErr w:type="spellEnd"/>
      </w:hyperlink>
      <w:r w:rsidR="00AB31FA">
        <w:rPr>
          <w:rStyle w:val="Fett"/>
          <w:rFonts w:ascii="Times New Roman" w:hAnsi="Times New Roman" w:cs="Times New Roman"/>
          <w:b w:val="0"/>
          <w:bCs w:val="0"/>
          <w:sz w:val="24"/>
          <w:szCs w:val="24"/>
          <w:lang w:val="en-US"/>
        </w:rPr>
        <w:t xml:space="preserve">, as well as </w:t>
      </w:r>
      <w:hyperlink r:id="rId22" w:history="1">
        <w:proofErr w:type="spellStart"/>
        <w:r w:rsidR="00AB31FA" w:rsidRPr="00AB31FA">
          <w:rPr>
            <w:rStyle w:val="Hyperlink"/>
            <w:rFonts w:ascii="Times New Roman" w:hAnsi="Times New Roman" w:cs="Times New Roman"/>
            <w:sz w:val="24"/>
            <w:szCs w:val="24"/>
            <w:lang w:val="en-US"/>
          </w:rPr>
          <w:t>Semsrott</w:t>
        </w:r>
        <w:proofErr w:type="spellEnd"/>
        <w:r w:rsidR="00AB31FA" w:rsidRPr="00AB31FA">
          <w:rPr>
            <w:rStyle w:val="Hyperlink"/>
            <w:rFonts w:ascii="Times New Roman" w:hAnsi="Times New Roman" w:cs="Times New Roman"/>
            <w:sz w:val="24"/>
            <w:szCs w:val="24"/>
            <w:lang w:val="en-US"/>
          </w:rPr>
          <w:t xml:space="preserve"> 2023</w:t>
        </w:r>
      </w:hyperlink>
      <w:r w:rsidR="00AB31FA">
        <w:rPr>
          <w:rStyle w:val="Fett"/>
          <w:rFonts w:ascii="Times New Roman" w:hAnsi="Times New Roman" w:cs="Times New Roman"/>
          <w:b w:val="0"/>
          <w:bCs w:val="0"/>
          <w:sz w:val="24"/>
          <w:szCs w:val="24"/>
          <w:lang w:val="en-US"/>
        </w:rPr>
        <w:t xml:space="preserve">). </w:t>
      </w:r>
      <w:r w:rsidR="00066C6D" w:rsidRPr="00455B0B">
        <w:rPr>
          <w:rStyle w:val="Fett"/>
          <w:rFonts w:ascii="Times New Roman" w:hAnsi="Times New Roman" w:cs="Times New Roman"/>
          <w:b w:val="0"/>
          <w:bCs w:val="0"/>
          <w:sz w:val="24"/>
          <w:szCs w:val="24"/>
          <w:lang w:val="en-US"/>
        </w:rPr>
        <w:t xml:space="preserve">There will not be less effected substitute prison sentences, but just shorter ones. </w:t>
      </w:r>
      <w:r w:rsidRPr="00455B0B">
        <w:rPr>
          <w:rStyle w:val="Fett"/>
          <w:rFonts w:ascii="Times New Roman" w:hAnsi="Times New Roman" w:cs="Times New Roman"/>
          <w:b w:val="0"/>
          <w:bCs w:val="0"/>
          <w:sz w:val="24"/>
          <w:szCs w:val="24"/>
          <w:lang w:val="en-US"/>
        </w:rPr>
        <w:t xml:space="preserve">Many of the criminalized </w:t>
      </w:r>
      <w:r w:rsidR="00066C6D" w:rsidRPr="00455B0B">
        <w:rPr>
          <w:rStyle w:val="Fett"/>
          <w:rFonts w:ascii="Times New Roman" w:hAnsi="Times New Roman" w:cs="Times New Roman"/>
          <w:b w:val="0"/>
          <w:bCs w:val="0"/>
          <w:sz w:val="24"/>
          <w:szCs w:val="24"/>
          <w:lang w:val="en-US"/>
        </w:rPr>
        <w:t xml:space="preserve">poor </w:t>
      </w:r>
      <w:r w:rsidRPr="00455B0B">
        <w:rPr>
          <w:rStyle w:val="Fett"/>
          <w:rFonts w:ascii="Times New Roman" w:hAnsi="Times New Roman" w:cs="Times New Roman"/>
          <w:b w:val="0"/>
          <w:bCs w:val="0"/>
          <w:sz w:val="24"/>
          <w:szCs w:val="24"/>
          <w:lang w:val="en-US"/>
        </w:rPr>
        <w:t>people</w:t>
      </w:r>
      <w:r w:rsidR="00066C6D" w:rsidRPr="00455B0B">
        <w:rPr>
          <w:rStyle w:val="Fett"/>
          <w:rFonts w:ascii="Times New Roman" w:hAnsi="Times New Roman" w:cs="Times New Roman"/>
          <w:b w:val="0"/>
          <w:bCs w:val="0"/>
          <w:sz w:val="24"/>
          <w:szCs w:val="24"/>
          <w:lang w:val="en-US"/>
        </w:rPr>
        <w:t xml:space="preserve"> thus</w:t>
      </w:r>
      <w:r w:rsidRPr="00455B0B">
        <w:rPr>
          <w:rStyle w:val="Fett"/>
          <w:rFonts w:ascii="Times New Roman" w:hAnsi="Times New Roman" w:cs="Times New Roman"/>
          <w:b w:val="0"/>
          <w:bCs w:val="0"/>
          <w:sz w:val="24"/>
          <w:szCs w:val="24"/>
          <w:lang w:val="en-US"/>
        </w:rPr>
        <w:t xml:space="preserve"> condemned are already undergoing deep crises in their lives. Going to prison, they in turn often lose their apartment, employment,</w:t>
      </w:r>
      <w:r w:rsidR="00A377A9" w:rsidRPr="00455B0B">
        <w:rPr>
          <w:rStyle w:val="Fett"/>
          <w:rFonts w:ascii="Times New Roman" w:hAnsi="Times New Roman" w:cs="Times New Roman"/>
          <w:b w:val="0"/>
          <w:bCs w:val="0"/>
          <w:sz w:val="24"/>
          <w:szCs w:val="24"/>
          <w:lang w:val="en-US"/>
        </w:rPr>
        <w:t xml:space="preserve"> their </w:t>
      </w:r>
      <w:r w:rsidRPr="00455B0B">
        <w:rPr>
          <w:rStyle w:val="Fett"/>
          <w:rFonts w:ascii="Times New Roman" w:hAnsi="Times New Roman" w:cs="Times New Roman"/>
          <w:b w:val="0"/>
          <w:bCs w:val="0"/>
          <w:sz w:val="24"/>
          <w:szCs w:val="24"/>
          <w:lang w:val="en-US"/>
        </w:rPr>
        <w:t xml:space="preserve">social network, </w:t>
      </w:r>
      <w:r w:rsidR="00A377A9" w:rsidRPr="00455B0B">
        <w:rPr>
          <w:rStyle w:val="Fett"/>
          <w:rFonts w:ascii="Times New Roman" w:hAnsi="Times New Roman" w:cs="Times New Roman"/>
          <w:b w:val="0"/>
          <w:bCs w:val="0"/>
          <w:sz w:val="24"/>
          <w:szCs w:val="24"/>
          <w:lang w:val="en-US"/>
        </w:rPr>
        <w:t xml:space="preserve">as well as </w:t>
      </w:r>
      <w:r w:rsidRPr="00455B0B">
        <w:rPr>
          <w:rStyle w:val="Fett"/>
          <w:rFonts w:ascii="Times New Roman" w:hAnsi="Times New Roman" w:cs="Times New Roman"/>
          <w:b w:val="0"/>
          <w:bCs w:val="0"/>
          <w:sz w:val="24"/>
          <w:szCs w:val="24"/>
          <w:lang w:val="en-US"/>
        </w:rPr>
        <w:t>their place in therapy programs</w:t>
      </w:r>
      <w:r w:rsidR="009670F8" w:rsidRPr="00455B0B">
        <w:rPr>
          <w:rStyle w:val="Fett"/>
          <w:rFonts w:ascii="Times New Roman" w:hAnsi="Times New Roman" w:cs="Times New Roman"/>
          <w:b w:val="0"/>
          <w:bCs w:val="0"/>
          <w:sz w:val="24"/>
          <w:szCs w:val="24"/>
          <w:lang w:val="en-US"/>
        </w:rPr>
        <w:t xml:space="preserve"> and support structures</w:t>
      </w:r>
      <w:r w:rsidR="00066C6D" w:rsidRPr="00455B0B">
        <w:rPr>
          <w:rStyle w:val="Fett"/>
          <w:rFonts w:ascii="Times New Roman" w:hAnsi="Times New Roman" w:cs="Times New Roman"/>
          <w:b w:val="0"/>
          <w:bCs w:val="0"/>
          <w:sz w:val="24"/>
          <w:szCs w:val="24"/>
          <w:lang w:val="en-US"/>
        </w:rPr>
        <w:t>, and endanger their livelihood</w:t>
      </w:r>
      <w:r w:rsidR="009670F8" w:rsidRPr="00455B0B">
        <w:rPr>
          <w:rStyle w:val="Funotenzeichen"/>
          <w:rFonts w:ascii="Times New Roman" w:hAnsi="Times New Roman" w:cs="Times New Roman"/>
          <w:sz w:val="24"/>
          <w:szCs w:val="24"/>
          <w:lang w:val="en-US"/>
        </w:rPr>
        <w:footnoteReference w:id="1"/>
      </w:r>
      <w:r w:rsidR="00066C6D" w:rsidRPr="00455B0B">
        <w:rPr>
          <w:rStyle w:val="Fett"/>
          <w:rFonts w:ascii="Times New Roman" w:hAnsi="Times New Roman" w:cs="Times New Roman"/>
          <w:b w:val="0"/>
          <w:bCs w:val="0"/>
          <w:sz w:val="24"/>
          <w:szCs w:val="24"/>
          <w:lang w:val="en-US"/>
        </w:rPr>
        <w:t>.</w:t>
      </w:r>
      <w:r w:rsidR="009670F8" w:rsidRPr="00455B0B">
        <w:rPr>
          <w:rStyle w:val="Fett"/>
          <w:rFonts w:ascii="Times New Roman" w:hAnsi="Times New Roman" w:cs="Times New Roman"/>
          <w:b w:val="0"/>
          <w:bCs w:val="0"/>
          <w:sz w:val="24"/>
          <w:szCs w:val="24"/>
          <w:lang w:val="en-US"/>
        </w:rPr>
        <w:tab/>
      </w:r>
      <w:r w:rsidRPr="00455B0B">
        <w:rPr>
          <w:rStyle w:val="Fett"/>
          <w:rFonts w:ascii="Times New Roman" w:hAnsi="Times New Roman" w:cs="Times New Roman"/>
          <w:b w:val="0"/>
          <w:bCs w:val="0"/>
          <w:sz w:val="24"/>
          <w:szCs w:val="24"/>
          <w:lang w:val="en-US"/>
        </w:rPr>
        <w:br/>
        <w:t xml:space="preserve">The ministry’s original plan was to </w:t>
      </w:r>
      <w:proofErr w:type="gramStart"/>
      <w:r w:rsidRPr="00455B0B">
        <w:rPr>
          <w:rStyle w:val="Fett"/>
          <w:rFonts w:ascii="Times New Roman" w:hAnsi="Times New Roman" w:cs="Times New Roman"/>
          <w:b w:val="0"/>
          <w:bCs w:val="0"/>
          <w:sz w:val="24"/>
          <w:szCs w:val="24"/>
          <w:lang w:val="en-US"/>
        </w:rPr>
        <w:t>effect</w:t>
      </w:r>
      <w:proofErr w:type="gramEnd"/>
      <w:r w:rsidRPr="00455B0B">
        <w:rPr>
          <w:rStyle w:val="Fett"/>
          <w:rFonts w:ascii="Times New Roman" w:hAnsi="Times New Roman" w:cs="Times New Roman"/>
          <w:b w:val="0"/>
          <w:bCs w:val="0"/>
          <w:sz w:val="24"/>
          <w:szCs w:val="24"/>
          <w:lang w:val="en-US"/>
        </w:rPr>
        <w:t xml:space="preserve"> the halving of the prison sentence on 10/1/2023. Instead, </w:t>
      </w:r>
      <w:hyperlink r:id="rId23" w:history="1">
        <w:r w:rsidR="00E7417E" w:rsidRPr="00455B0B">
          <w:rPr>
            <w:rStyle w:val="Hyperlink"/>
            <w:rFonts w:ascii="Times New Roman" w:hAnsi="Times New Roman" w:cs="Times New Roman"/>
            <w:sz w:val="24"/>
            <w:szCs w:val="24"/>
            <w:lang w:val="en-US"/>
          </w:rPr>
          <w:t>the amendment law</w:t>
        </w:r>
      </w:hyperlink>
      <w:r w:rsidR="00E7417E" w:rsidRPr="00455B0B">
        <w:rPr>
          <w:rStyle w:val="Hyperlink"/>
          <w:rFonts w:ascii="Times New Roman" w:hAnsi="Times New Roman" w:cs="Times New Roman"/>
          <w:sz w:val="24"/>
          <w:szCs w:val="24"/>
          <w:lang w:val="en-US"/>
        </w:rPr>
        <w:t>’s</w:t>
      </w:r>
      <w:r w:rsidRPr="00455B0B">
        <w:rPr>
          <w:rStyle w:val="Fett"/>
          <w:rFonts w:ascii="Times New Roman" w:hAnsi="Times New Roman" w:cs="Times New Roman"/>
          <w:b w:val="0"/>
          <w:bCs w:val="0"/>
          <w:sz w:val="24"/>
          <w:szCs w:val="24"/>
          <w:lang w:val="en-US"/>
        </w:rPr>
        <w:t xml:space="preserve"> </w:t>
      </w:r>
      <w:r w:rsidR="00066C6D" w:rsidRPr="00455B0B">
        <w:rPr>
          <w:rStyle w:val="Fett"/>
          <w:rFonts w:ascii="Times New Roman" w:hAnsi="Times New Roman" w:cs="Times New Roman"/>
          <w:b w:val="0"/>
          <w:bCs w:val="0"/>
          <w:sz w:val="24"/>
          <w:szCs w:val="24"/>
          <w:lang w:val="en-US"/>
        </w:rPr>
        <w:t xml:space="preserve">operative effect </w:t>
      </w:r>
      <w:r w:rsidRPr="00455B0B">
        <w:rPr>
          <w:rStyle w:val="Fett"/>
          <w:rFonts w:ascii="Times New Roman" w:hAnsi="Times New Roman" w:cs="Times New Roman"/>
          <w:b w:val="0"/>
          <w:bCs w:val="0"/>
          <w:sz w:val="24"/>
          <w:szCs w:val="24"/>
          <w:lang w:val="en-US"/>
        </w:rPr>
        <w:t xml:space="preserve">now </w:t>
      </w:r>
      <w:r w:rsidR="00066C6D" w:rsidRPr="00455B0B">
        <w:rPr>
          <w:rStyle w:val="Fett"/>
          <w:rFonts w:ascii="Times New Roman" w:hAnsi="Times New Roman" w:cs="Times New Roman"/>
          <w:b w:val="0"/>
          <w:bCs w:val="0"/>
          <w:sz w:val="24"/>
          <w:szCs w:val="24"/>
          <w:lang w:val="en-US"/>
        </w:rPr>
        <w:t>has been postponed to the</w:t>
      </w:r>
      <w:r w:rsidRPr="00455B0B">
        <w:rPr>
          <w:rStyle w:val="Fett"/>
          <w:rFonts w:ascii="Times New Roman" w:hAnsi="Times New Roman" w:cs="Times New Roman"/>
          <w:b w:val="0"/>
          <w:bCs w:val="0"/>
          <w:sz w:val="24"/>
          <w:szCs w:val="24"/>
          <w:lang w:val="en-US"/>
        </w:rPr>
        <w:t xml:space="preserve"> 2/1/2024. The stated reason for this delay given by the federal states is that they require more time to adjust their IT systems. It cannot be that poor people receive double the punishment because the IT departments of </w:t>
      </w:r>
      <w:r w:rsidR="00066C6D" w:rsidRPr="00455B0B">
        <w:rPr>
          <w:rStyle w:val="Fett"/>
          <w:rFonts w:ascii="Times New Roman" w:hAnsi="Times New Roman" w:cs="Times New Roman"/>
          <w:b w:val="0"/>
          <w:bCs w:val="0"/>
          <w:sz w:val="24"/>
          <w:szCs w:val="24"/>
          <w:lang w:val="en-US"/>
        </w:rPr>
        <w:t xml:space="preserve">some of </w:t>
      </w:r>
      <w:r w:rsidRPr="00455B0B">
        <w:rPr>
          <w:rStyle w:val="Fett"/>
          <w:rFonts w:ascii="Times New Roman" w:hAnsi="Times New Roman" w:cs="Times New Roman"/>
          <w:b w:val="0"/>
          <w:bCs w:val="0"/>
          <w:sz w:val="24"/>
          <w:szCs w:val="24"/>
          <w:lang w:val="en-US"/>
        </w:rPr>
        <w:t xml:space="preserve">Germany’s federal states are not able to </w:t>
      </w:r>
      <w:r w:rsidR="00066C6D" w:rsidRPr="00455B0B">
        <w:rPr>
          <w:rStyle w:val="Fett"/>
          <w:rFonts w:ascii="Times New Roman" w:hAnsi="Times New Roman" w:cs="Times New Roman"/>
          <w:b w:val="0"/>
          <w:bCs w:val="0"/>
          <w:sz w:val="24"/>
          <w:szCs w:val="24"/>
          <w:lang w:val="en-US"/>
        </w:rPr>
        <w:t>properly assume their responsibilities</w:t>
      </w:r>
      <w:r w:rsidRPr="00455B0B">
        <w:rPr>
          <w:rStyle w:val="Fett"/>
          <w:rFonts w:ascii="Times New Roman" w:hAnsi="Times New Roman" w:cs="Times New Roman"/>
          <w:b w:val="0"/>
          <w:bCs w:val="0"/>
          <w:sz w:val="24"/>
          <w:szCs w:val="24"/>
          <w:lang w:val="en-US"/>
        </w:rPr>
        <w:t>. The “coalition for the abolishment of the ‘</w:t>
      </w:r>
      <w:proofErr w:type="spellStart"/>
      <w:r w:rsidRPr="00455B0B">
        <w:rPr>
          <w:rStyle w:val="Fett"/>
          <w:rFonts w:ascii="Times New Roman" w:hAnsi="Times New Roman" w:cs="Times New Roman"/>
          <w:b w:val="0"/>
          <w:bCs w:val="0"/>
          <w:sz w:val="24"/>
          <w:szCs w:val="24"/>
          <w:lang w:val="en-US"/>
        </w:rPr>
        <w:t>Ersatzfreiheitsstrafe</w:t>
      </w:r>
      <w:proofErr w:type="spellEnd"/>
      <w:r w:rsidRPr="00455B0B">
        <w:rPr>
          <w:rStyle w:val="Fett"/>
          <w:rFonts w:ascii="Times New Roman" w:hAnsi="Times New Roman" w:cs="Times New Roman"/>
          <w:b w:val="0"/>
          <w:bCs w:val="0"/>
          <w:sz w:val="24"/>
          <w:szCs w:val="24"/>
          <w:lang w:val="en-US"/>
        </w:rPr>
        <w:t>’” now demands to immediately stop the application of the substitute prison sentence, as well as the collective pardoning of all people currently serving such a sentence, and the full abolishment of the “</w:t>
      </w:r>
      <w:proofErr w:type="spellStart"/>
      <w:r w:rsidRPr="00455B0B">
        <w:rPr>
          <w:rStyle w:val="Fett"/>
          <w:rFonts w:ascii="Times New Roman" w:hAnsi="Times New Roman" w:cs="Times New Roman"/>
          <w:b w:val="0"/>
          <w:bCs w:val="0"/>
          <w:sz w:val="24"/>
          <w:szCs w:val="24"/>
          <w:lang w:val="en-US"/>
        </w:rPr>
        <w:t>Ersatzfreiheitsstrafe</w:t>
      </w:r>
      <w:proofErr w:type="spellEnd"/>
      <w:r w:rsidRPr="00455B0B">
        <w:rPr>
          <w:rStyle w:val="Fett"/>
          <w:rFonts w:ascii="Times New Roman" w:hAnsi="Times New Roman" w:cs="Times New Roman"/>
          <w:b w:val="0"/>
          <w:bCs w:val="0"/>
          <w:sz w:val="24"/>
          <w:szCs w:val="24"/>
          <w:lang w:val="en-US"/>
        </w:rPr>
        <w:t>” (</w:t>
      </w:r>
      <w:hyperlink r:id="rId24" w:history="1">
        <w:r w:rsidRPr="00455B0B">
          <w:rPr>
            <w:rStyle w:val="Hyperlink"/>
            <w:rFonts w:ascii="Times New Roman" w:hAnsi="Times New Roman" w:cs="Times New Roman"/>
            <w:sz w:val="24"/>
            <w:szCs w:val="24"/>
            <w:lang w:val="en-US"/>
          </w:rPr>
          <w:t>cf. their latest statement</w:t>
        </w:r>
      </w:hyperlink>
      <w:r w:rsidRPr="00455B0B">
        <w:rPr>
          <w:rStyle w:val="Fett"/>
          <w:rFonts w:ascii="Times New Roman" w:hAnsi="Times New Roman" w:cs="Times New Roman"/>
          <w:b w:val="0"/>
          <w:bCs w:val="0"/>
          <w:sz w:val="24"/>
          <w:szCs w:val="24"/>
          <w:lang w:val="en-US"/>
        </w:rPr>
        <w:t>).</w:t>
      </w:r>
    </w:p>
    <w:p w14:paraId="0A9FFDF6" w14:textId="6935FF71" w:rsidR="000F7248" w:rsidRPr="00455B0B" w:rsidRDefault="000F7248" w:rsidP="00A377A9">
      <w:pPr>
        <w:spacing w:line="360" w:lineRule="auto"/>
        <w:jc w:val="both"/>
        <w:rPr>
          <w:rStyle w:val="Fett"/>
          <w:rFonts w:ascii="Times New Roman" w:hAnsi="Times New Roman" w:cs="Times New Roman"/>
          <w:b w:val="0"/>
          <w:bCs w:val="0"/>
          <w:sz w:val="24"/>
          <w:szCs w:val="24"/>
          <w:lang w:val="en-US"/>
        </w:rPr>
      </w:pPr>
      <w:r w:rsidRPr="00455B0B">
        <w:rPr>
          <w:rStyle w:val="Fett"/>
          <w:rFonts w:ascii="Times New Roman" w:hAnsi="Times New Roman" w:cs="Times New Roman"/>
          <w:b w:val="0"/>
          <w:bCs w:val="0"/>
          <w:sz w:val="24"/>
          <w:szCs w:val="24"/>
          <w:lang w:val="en-US"/>
        </w:rPr>
        <w:t>Leading legal experts such as the “</w:t>
      </w:r>
      <w:proofErr w:type="spellStart"/>
      <w:r w:rsidRPr="00455B0B">
        <w:rPr>
          <w:rStyle w:val="Fett"/>
          <w:rFonts w:ascii="Times New Roman" w:hAnsi="Times New Roman" w:cs="Times New Roman"/>
          <w:b w:val="0"/>
          <w:bCs w:val="0"/>
          <w:sz w:val="24"/>
          <w:szCs w:val="24"/>
          <w:lang w:val="en-US"/>
        </w:rPr>
        <w:t>Deutscher</w:t>
      </w:r>
      <w:proofErr w:type="spellEnd"/>
      <w:r w:rsidRPr="00455B0B">
        <w:rPr>
          <w:rStyle w:val="Fett"/>
          <w:rFonts w:ascii="Times New Roman" w:hAnsi="Times New Roman" w:cs="Times New Roman"/>
          <w:b w:val="0"/>
          <w:bCs w:val="0"/>
          <w:sz w:val="24"/>
          <w:szCs w:val="24"/>
          <w:lang w:val="en-US"/>
        </w:rPr>
        <w:t xml:space="preserve"> </w:t>
      </w:r>
      <w:proofErr w:type="spellStart"/>
      <w:r w:rsidRPr="00455B0B">
        <w:rPr>
          <w:rStyle w:val="Fett"/>
          <w:rFonts w:ascii="Times New Roman" w:hAnsi="Times New Roman" w:cs="Times New Roman"/>
          <w:b w:val="0"/>
          <w:bCs w:val="0"/>
          <w:sz w:val="24"/>
          <w:szCs w:val="24"/>
          <w:lang w:val="en-US"/>
        </w:rPr>
        <w:t>Anwaltsverein</w:t>
      </w:r>
      <w:proofErr w:type="spellEnd"/>
      <w:r w:rsidRPr="00455B0B">
        <w:rPr>
          <w:rStyle w:val="Fett"/>
          <w:rFonts w:ascii="Times New Roman" w:hAnsi="Times New Roman" w:cs="Times New Roman"/>
          <w:b w:val="0"/>
          <w:bCs w:val="0"/>
          <w:sz w:val="24"/>
          <w:szCs w:val="24"/>
          <w:lang w:val="en-US"/>
        </w:rPr>
        <w:t xml:space="preserve">” (German Lawyer Association) also demand an abolishing of the system of </w:t>
      </w:r>
      <w:proofErr w:type="spellStart"/>
      <w:r w:rsidRPr="00455B0B">
        <w:rPr>
          <w:rStyle w:val="Fett"/>
          <w:rFonts w:ascii="Times New Roman" w:hAnsi="Times New Roman" w:cs="Times New Roman"/>
          <w:b w:val="0"/>
          <w:bCs w:val="0"/>
          <w:sz w:val="24"/>
          <w:szCs w:val="24"/>
          <w:lang w:val="en-US"/>
        </w:rPr>
        <w:t>Ersatzfreiheitsstrafen</w:t>
      </w:r>
      <w:proofErr w:type="spellEnd"/>
      <w:r w:rsidRPr="00455B0B">
        <w:rPr>
          <w:rStyle w:val="Fett"/>
          <w:rFonts w:ascii="Times New Roman" w:hAnsi="Times New Roman" w:cs="Times New Roman"/>
          <w:b w:val="0"/>
          <w:bCs w:val="0"/>
          <w:sz w:val="24"/>
          <w:szCs w:val="24"/>
          <w:lang w:val="en-US"/>
        </w:rPr>
        <w:t xml:space="preserve"> (substitute prison sentences for failing), which in Berlin alone accounts for almost a third of all imprisoned people. </w:t>
      </w:r>
      <w:r w:rsidR="00A377A9" w:rsidRPr="00455B0B">
        <w:rPr>
          <w:rStyle w:val="Fett"/>
          <w:rFonts w:ascii="Times New Roman" w:hAnsi="Times New Roman" w:cs="Times New Roman"/>
          <w:b w:val="0"/>
          <w:bCs w:val="0"/>
          <w:sz w:val="24"/>
          <w:szCs w:val="24"/>
          <w:lang w:val="en-US"/>
        </w:rPr>
        <w:t>At 226€ for a day in prison, t</w:t>
      </w:r>
      <w:r w:rsidRPr="00455B0B">
        <w:rPr>
          <w:rStyle w:val="Fett"/>
          <w:rFonts w:ascii="Times New Roman" w:hAnsi="Times New Roman" w:cs="Times New Roman"/>
          <w:b w:val="0"/>
          <w:bCs w:val="0"/>
          <w:sz w:val="24"/>
          <w:szCs w:val="24"/>
          <w:lang w:val="en-US"/>
        </w:rPr>
        <w:t xml:space="preserve">he cost of imprisoning about 14,000 people unable to pay their fines in the last five years in Berlin alone amounts to more than 3 million € </w:t>
      </w:r>
      <w:r w:rsidR="00A377A9" w:rsidRPr="00455B0B">
        <w:rPr>
          <w:rStyle w:val="Fett"/>
          <w:rFonts w:ascii="Times New Roman" w:hAnsi="Times New Roman" w:cs="Times New Roman"/>
          <w:b w:val="0"/>
          <w:bCs w:val="0"/>
          <w:sz w:val="24"/>
          <w:szCs w:val="24"/>
          <w:lang w:val="en-US"/>
        </w:rPr>
        <w:t>(</w:t>
      </w:r>
      <w:hyperlink r:id="rId25" w:history="1">
        <w:r w:rsidR="00A377A9" w:rsidRPr="00455B0B">
          <w:rPr>
            <w:rStyle w:val="Hyperlink"/>
            <w:rFonts w:ascii="Times New Roman" w:hAnsi="Times New Roman" w:cs="Times New Roman"/>
            <w:sz w:val="24"/>
            <w:szCs w:val="24"/>
            <w:lang w:val="en-US"/>
          </w:rPr>
          <w:t>cf. the</w:t>
        </w:r>
        <w:r w:rsidR="00F377B2">
          <w:rPr>
            <w:rStyle w:val="Hyperlink"/>
            <w:rFonts w:ascii="Times New Roman" w:hAnsi="Times New Roman" w:cs="Times New Roman"/>
            <w:sz w:val="24"/>
            <w:szCs w:val="24"/>
            <w:lang w:val="en-US"/>
          </w:rPr>
          <w:t xml:space="preserve"> statement of the</w:t>
        </w:r>
        <w:r w:rsidR="00A377A9" w:rsidRPr="00455B0B">
          <w:rPr>
            <w:rStyle w:val="Hyperlink"/>
            <w:rFonts w:ascii="Times New Roman" w:hAnsi="Times New Roman" w:cs="Times New Roman"/>
            <w:sz w:val="24"/>
            <w:szCs w:val="24"/>
            <w:lang w:val="en-US"/>
          </w:rPr>
          <w:t xml:space="preserve"> German Lawyer Association’s website</w:t>
        </w:r>
      </w:hyperlink>
      <w:r w:rsidR="00066C6D" w:rsidRPr="00455B0B">
        <w:rPr>
          <w:rStyle w:val="Fett"/>
          <w:rFonts w:ascii="Times New Roman" w:hAnsi="Times New Roman" w:cs="Times New Roman"/>
          <w:b w:val="0"/>
          <w:bCs w:val="0"/>
          <w:sz w:val="24"/>
          <w:szCs w:val="24"/>
          <w:lang w:val="en-US"/>
        </w:rPr>
        <w:t>).</w:t>
      </w:r>
      <w:r w:rsidRPr="00455B0B">
        <w:rPr>
          <w:rStyle w:val="Fett"/>
          <w:rFonts w:ascii="Times New Roman" w:hAnsi="Times New Roman" w:cs="Times New Roman"/>
          <w:b w:val="0"/>
          <w:bCs w:val="0"/>
          <w:sz w:val="24"/>
          <w:szCs w:val="24"/>
          <w:lang w:val="en-US"/>
        </w:rPr>
        <w:t xml:space="preserve"> This money would be more wisely spent on preventive and supportive means for the impoverished victims to ensure their basic human rights and social participation).</w:t>
      </w:r>
    </w:p>
    <w:p w14:paraId="5CCECD35" w14:textId="77777777" w:rsidR="000F7248" w:rsidRPr="00455B0B" w:rsidRDefault="000F7248" w:rsidP="00A377A9">
      <w:pPr>
        <w:spacing w:line="360" w:lineRule="auto"/>
        <w:jc w:val="both"/>
        <w:rPr>
          <w:rStyle w:val="Fett"/>
          <w:rFonts w:ascii="Times New Roman" w:hAnsi="Times New Roman" w:cs="Times New Roman"/>
          <w:lang w:val="en-US"/>
        </w:rPr>
      </w:pPr>
    </w:p>
    <w:p w14:paraId="3161FEA9" w14:textId="26927CFF" w:rsidR="005E1050" w:rsidRPr="00455B0B" w:rsidRDefault="005E1050" w:rsidP="00A377A9">
      <w:pPr>
        <w:spacing w:line="276" w:lineRule="auto"/>
        <w:jc w:val="both"/>
        <w:rPr>
          <w:rFonts w:ascii="Times New Roman" w:hAnsi="Times New Roman" w:cs="Times New Roman"/>
          <w:color w:val="000000"/>
          <w:sz w:val="28"/>
          <w:szCs w:val="28"/>
          <w:u w:val="single"/>
          <w:lang w:val="en-US" w:eastAsia="en-GB"/>
        </w:rPr>
      </w:pPr>
      <w:r w:rsidRPr="00455B0B">
        <w:rPr>
          <w:rFonts w:ascii="Times New Roman" w:hAnsi="Times New Roman" w:cs="Times New Roman"/>
          <w:sz w:val="28"/>
          <w:szCs w:val="28"/>
          <w:u w:val="single"/>
          <w:lang w:val="en-US"/>
        </w:rPr>
        <w:lastRenderedPageBreak/>
        <w:t xml:space="preserve">Point #4 </w:t>
      </w:r>
      <w:r w:rsidRPr="00455B0B">
        <w:rPr>
          <w:rFonts w:ascii="Times New Roman" w:hAnsi="Times New Roman" w:cs="Times New Roman"/>
          <w:color w:val="000000"/>
          <w:sz w:val="28"/>
          <w:szCs w:val="28"/>
          <w:u w:val="single"/>
          <w:lang w:val="en-US" w:eastAsia="en-GB"/>
        </w:rPr>
        <w:t>Information concerning initiatives to change the response of law enforcement officials and of the criminal justice system from penalization, punishment or detention, towards facilitating social inclusion of persons living in poverty or experiencing homelessness.</w:t>
      </w:r>
      <w:r w:rsidR="006D0266" w:rsidRPr="00455B0B">
        <w:rPr>
          <w:rFonts w:ascii="Times New Roman" w:hAnsi="Times New Roman" w:cs="Times New Roman"/>
          <w:color w:val="000000"/>
          <w:sz w:val="28"/>
          <w:szCs w:val="28"/>
          <w:lang w:val="en-US" w:eastAsia="en-GB"/>
        </w:rPr>
        <w:tab/>
      </w:r>
      <w:r w:rsidR="006D0266" w:rsidRPr="00455B0B">
        <w:rPr>
          <w:rFonts w:ascii="Times New Roman" w:hAnsi="Times New Roman" w:cs="Times New Roman"/>
          <w:color w:val="000000"/>
          <w:sz w:val="28"/>
          <w:szCs w:val="28"/>
          <w:u w:val="single"/>
          <w:lang w:val="en-US" w:eastAsia="en-GB"/>
        </w:rPr>
        <w:br/>
      </w:r>
    </w:p>
    <w:p w14:paraId="5CD1F91C" w14:textId="1CC10E76" w:rsidR="00A377A9" w:rsidRPr="00455B0B" w:rsidRDefault="004760F3" w:rsidP="00A377A9">
      <w:pPr>
        <w:spacing w:line="276" w:lineRule="auto"/>
        <w:jc w:val="both"/>
        <w:rPr>
          <w:rFonts w:ascii="Times New Roman" w:hAnsi="Times New Roman" w:cs="Times New Roman"/>
          <w:b/>
          <w:bCs/>
          <w:color w:val="000000"/>
          <w:sz w:val="28"/>
          <w:szCs w:val="28"/>
          <w:lang w:val="en-US" w:eastAsia="en-GB"/>
        </w:rPr>
      </w:pPr>
      <w:r w:rsidRPr="00455B0B">
        <w:rPr>
          <w:rFonts w:ascii="Times New Roman" w:hAnsi="Times New Roman" w:cs="Times New Roman"/>
          <w:b/>
          <w:bCs/>
          <w:color w:val="000000"/>
          <w:sz w:val="28"/>
          <w:szCs w:val="28"/>
          <w:lang w:val="en-US" w:eastAsia="en-GB"/>
        </w:rPr>
        <w:t xml:space="preserve">The </w:t>
      </w:r>
      <w:proofErr w:type="spellStart"/>
      <w:r w:rsidR="00A377A9" w:rsidRPr="00455B0B">
        <w:rPr>
          <w:rFonts w:ascii="Times New Roman" w:hAnsi="Times New Roman" w:cs="Times New Roman"/>
          <w:b/>
          <w:bCs/>
          <w:color w:val="000000"/>
          <w:sz w:val="28"/>
          <w:szCs w:val="28"/>
          <w:lang w:val="en-US" w:eastAsia="en-GB"/>
        </w:rPr>
        <w:t>Freiheitsfonds</w:t>
      </w:r>
      <w:proofErr w:type="spellEnd"/>
      <w:r w:rsidR="00A377A9" w:rsidRPr="00455B0B">
        <w:rPr>
          <w:rFonts w:ascii="Times New Roman" w:hAnsi="Times New Roman" w:cs="Times New Roman"/>
          <w:b/>
          <w:bCs/>
          <w:color w:val="000000"/>
          <w:sz w:val="28"/>
          <w:szCs w:val="28"/>
          <w:lang w:val="en-US" w:eastAsia="en-GB"/>
        </w:rPr>
        <w:t xml:space="preserve"> (Freedom Fund)</w:t>
      </w:r>
    </w:p>
    <w:p w14:paraId="3E280412" w14:textId="6148B537" w:rsidR="006D0266" w:rsidRPr="00455B0B" w:rsidRDefault="00024CC3" w:rsidP="00A377A9">
      <w:pPr>
        <w:spacing w:line="360" w:lineRule="auto"/>
        <w:jc w:val="both"/>
        <w:rPr>
          <w:rFonts w:ascii="Times New Roman" w:hAnsi="Times New Roman" w:cs="Times New Roman"/>
          <w:sz w:val="24"/>
          <w:szCs w:val="24"/>
          <w:lang w:val="en-US"/>
        </w:rPr>
      </w:pPr>
      <w:hyperlink r:id="rId26" w:history="1">
        <w:r w:rsidR="006D0266" w:rsidRPr="00455B0B">
          <w:rPr>
            <w:rStyle w:val="Hyperlink"/>
            <w:rFonts w:ascii="Times New Roman" w:hAnsi="Times New Roman" w:cs="Times New Roman"/>
            <w:sz w:val="24"/>
            <w:szCs w:val="24"/>
            <w:lang w:val="en-US"/>
          </w:rPr>
          <w:t xml:space="preserve">The </w:t>
        </w:r>
        <w:proofErr w:type="spellStart"/>
        <w:r w:rsidR="006D0266" w:rsidRPr="00455B0B">
          <w:rPr>
            <w:rStyle w:val="Hyperlink"/>
            <w:rFonts w:ascii="Times New Roman" w:hAnsi="Times New Roman" w:cs="Times New Roman"/>
            <w:sz w:val="24"/>
            <w:szCs w:val="24"/>
            <w:lang w:val="en-US"/>
          </w:rPr>
          <w:t>Freiheitsfonds</w:t>
        </w:r>
        <w:proofErr w:type="spellEnd"/>
      </w:hyperlink>
      <w:r w:rsidR="006D0266" w:rsidRPr="00455B0B">
        <w:rPr>
          <w:rFonts w:ascii="Times New Roman" w:hAnsi="Times New Roman" w:cs="Times New Roman"/>
          <w:sz w:val="24"/>
          <w:szCs w:val="24"/>
          <w:lang w:val="en-US"/>
        </w:rPr>
        <w:t xml:space="preserve"> is a volunteer and don</w:t>
      </w:r>
      <w:r w:rsidR="00F211DE" w:rsidRPr="00455B0B">
        <w:rPr>
          <w:rFonts w:ascii="Times New Roman" w:hAnsi="Times New Roman" w:cs="Times New Roman"/>
          <w:sz w:val="24"/>
          <w:szCs w:val="24"/>
          <w:lang w:val="en-US"/>
        </w:rPr>
        <w:t>ation-based</w:t>
      </w:r>
      <w:r w:rsidR="006D0266" w:rsidRPr="00455B0B">
        <w:rPr>
          <w:rFonts w:ascii="Times New Roman" w:hAnsi="Times New Roman" w:cs="Times New Roman"/>
          <w:sz w:val="24"/>
          <w:szCs w:val="24"/>
          <w:lang w:val="en-US"/>
        </w:rPr>
        <w:t xml:space="preserve"> initiative founded in 2021 to buy people out of jail who are serving substitute prison sentences (“</w:t>
      </w:r>
      <w:proofErr w:type="spellStart"/>
      <w:r w:rsidR="006D0266" w:rsidRPr="00455B0B">
        <w:rPr>
          <w:rFonts w:ascii="Times New Roman" w:hAnsi="Times New Roman" w:cs="Times New Roman"/>
          <w:sz w:val="24"/>
          <w:szCs w:val="24"/>
          <w:lang w:val="en-US"/>
        </w:rPr>
        <w:t>Ersatzfreiheitsstrafen</w:t>
      </w:r>
      <w:proofErr w:type="spellEnd"/>
      <w:r w:rsidR="00455B0B">
        <w:rPr>
          <w:rFonts w:ascii="Times New Roman" w:hAnsi="Times New Roman" w:cs="Times New Roman"/>
          <w:sz w:val="24"/>
          <w:szCs w:val="24"/>
          <w:lang w:val="en-US"/>
        </w:rPr>
        <w:t>”</w:t>
      </w:r>
      <w:r w:rsidR="006D0266" w:rsidRPr="00455B0B">
        <w:rPr>
          <w:rFonts w:ascii="Times New Roman" w:hAnsi="Times New Roman" w:cs="Times New Roman"/>
          <w:sz w:val="24"/>
          <w:szCs w:val="24"/>
          <w:lang w:val="en-US"/>
        </w:rPr>
        <w:t>) for using public transport without a ticket. Since December 2021, the initiative has bought a total of 838 imprisoned people out of jail and collectively eliminated 156 years of incarceration. The resulting reduction in incarceration costs has saved the state treasury 12.1 million €.</w:t>
      </w:r>
      <w:r w:rsidR="00066C6D" w:rsidRPr="00455B0B">
        <w:rPr>
          <w:rFonts w:ascii="Times New Roman" w:hAnsi="Times New Roman" w:cs="Times New Roman"/>
          <w:sz w:val="24"/>
          <w:szCs w:val="24"/>
          <w:lang w:val="en-US"/>
        </w:rPr>
        <w:t xml:space="preserve"> At the same time, the initiative publicly scandalizes the unjust workings of the German penal law and works towards more just laws and practices</w:t>
      </w:r>
      <w:r w:rsidR="00455B0B">
        <w:rPr>
          <w:rFonts w:ascii="Times New Roman" w:hAnsi="Times New Roman" w:cs="Times New Roman"/>
          <w:sz w:val="24"/>
          <w:szCs w:val="24"/>
          <w:lang w:val="en-US"/>
        </w:rPr>
        <w:t xml:space="preserve">, in particular a complete decriminalization of traveling without a ticket by erasing the relevant phrase of section 265a referencing the </w:t>
      </w:r>
    </w:p>
    <w:p w14:paraId="20310986" w14:textId="4B29152C" w:rsidR="006D0266" w:rsidRPr="00455B0B" w:rsidRDefault="00066C6D" w:rsidP="00A377A9">
      <w:pPr>
        <w:spacing w:line="360" w:lineRule="auto"/>
        <w:jc w:val="both"/>
        <w:rPr>
          <w:rFonts w:ascii="Times New Roman" w:hAnsi="Times New Roman" w:cs="Times New Roman"/>
          <w:sz w:val="24"/>
          <w:szCs w:val="24"/>
          <w:lang w:val="en-US"/>
        </w:rPr>
      </w:pPr>
      <w:r w:rsidRPr="00455B0B">
        <w:rPr>
          <w:rFonts w:ascii="Times New Roman" w:hAnsi="Times New Roman" w:cs="Times New Roman"/>
          <w:sz w:val="24"/>
          <w:szCs w:val="24"/>
          <w:lang w:val="en-US"/>
        </w:rPr>
        <w:t>Today</w:t>
      </w:r>
      <w:r w:rsidR="006D0266" w:rsidRPr="00455B0B">
        <w:rPr>
          <w:rFonts w:ascii="Times New Roman" w:hAnsi="Times New Roman" w:cs="Times New Roman"/>
          <w:sz w:val="24"/>
          <w:szCs w:val="24"/>
          <w:lang w:val="en-US"/>
        </w:rPr>
        <w:t xml:space="preserve">, the majority of the average 100 applications per month to the </w:t>
      </w:r>
      <w:proofErr w:type="spellStart"/>
      <w:r w:rsidR="006D0266" w:rsidRPr="00455B0B">
        <w:rPr>
          <w:rFonts w:ascii="Times New Roman" w:hAnsi="Times New Roman" w:cs="Times New Roman"/>
          <w:sz w:val="24"/>
          <w:szCs w:val="24"/>
          <w:lang w:val="en-US"/>
        </w:rPr>
        <w:t>Freiheitsfonds</w:t>
      </w:r>
      <w:proofErr w:type="spellEnd"/>
      <w:r w:rsidR="006D0266" w:rsidRPr="00455B0B">
        <w:rPr>
          <w:rFonts w:ascii="Times New Roman" w:hAnsi="Times New Roman" w:cs="Times New Roman"/>
          <w:sz w:val="24"/>
          <w:szCs w:val="24"/>
          <w:lang w:val="en-US"/>
        </w:rPr>
        <w:t xml:space="preserve"> </w:t>
      </w:r>
      <w:r w:rsidR="008848B0">
        <w:rPr>
          <w:rFonts w:ascii="Times New Roman" w:hAnsi="Times New Roman" w:cs="Times New Roman"/>
          <w:sz w:val="24"/>
          <w:szCs w:val="24"/>
          <w:lang w:val="en-US"/>
        </w:rPr>
        <w:t>are not submitted by</w:t>
      </w:r>
      <w:r w:rsidR="006D0266" w:rsidRPr="00455B0B">
        <w:rPr>
          <w:rFonts w:ascii="Times New Roman" w:hAnsi="Times New Roman" w:cs="Times New Roman"/>
          <w:sz w:val="24"/>
          <w:szCs w:val="24"/>
          <w:lang w:val="en-US"/>
        </w:rPr>
        <w:t xml:space="preserve"> the prisoners themselves, but</w:t>
      </w:r>
      <w:r w:rsidR="008848B0">
        <w:rPr>
          <w:rFonts w:ascii="Times New Roman" w:hAnsi="Times New Roman" w:cs="Times New Roman"/>
          <w:sz w:val="24"/>
          <w:szCs w:val="24"/>
          <w:lang w:val="en-US"/>
        </w:rPr>
        <w:t xml:space="preserve"> by</w:t>
      </w:r>
      <w:r w:rsidR="006D0266" w:rsidRPr="00455B0B">
        <w:rPr>
          <w:rFonts w:ascii="Times New Roman" w:hAnsi="Times New Roman" w:cs="Times New Roman"/>
          <w:sz w:val="24"/>
          <w:szCs w:val="24"/>
          <w:lang w:val="en-US"/>
        </w:rPr>
        <w:t xml:space="preserve"> state institutions. Prison employees in particular, but also court staff and police officers, turn to the </w:t>
      </w:r>
      <w:proofErr w:type="spellStart"/>
      <w:r w:rsidR="006D0266" w:rsidRPr="00455B0B">
        <w:rPr>
          <w:rFonts w:ascii="Times New Roman" w:hAnsi="Times New Roman" w:cs="Times New Roman"/>
          <w:sz w:val="24"/>
          <w:szCs w:val="24"/>
          <w:lang w:val="en-US"/>
        </w:rPr>
        <w:t>Freiheitsfonds</w:t>
      </w:r>
      <w:proofErr w:type="spellEnd"/>
      <w:r w:rsidR="006D0266" w:rsidRPr="00455B0B">
        <w:rPr>
          <w:rFonts w:ascii="Times New Roman" w:hAnsi="Times New Roman" w:cs="Times New Roman"/>
          <w:sz w:val="24"/>
          <w:szCs w:val="24"/>
          <w:lang w:val="en-US"/>
        </w:rPr>
        <w:t xml:space="preserve"> for help in getting those affected released. In some prisons, officials </w:t>
      </w:r>
      <w:r w:rsidRPr="00455B0B">
        <w:rPr>
          <w:rFonts w:ascii="Times New Roman" w:hAnsi="Times New Roman" w:cs="Times New Roman"/>
          <w:sz w:val="24"/>
          <w:szCs w:val="24"/>
          <w:lang w:val="en-US"/>
        </w:rPr>
        <w:t>provide</w:t>
      </w:r>
      <w:r w:rsidR="006D0266" w:rsidRPr="00455B0B">
        <w:rPr>
          <w:rFonts w:ascii="Times New Roman" w:hAnsi="Times New Roman" w:cs="Times New Roman"/>
          <w:sz w:val="24"/>
          <w:szCs w:val="24"/>
          <w:lang w:val="en-US"/>
        </w:rPr>
        <w:t xml:space="preserve"> </w:t>
      </w:r>
      <w:proofErr w:type="spellStart"/>
      <w:r w:rsidR="006D0266" w:rsidRPr="00455B0B">
        <w:rPr>
          <w:rFonts w:ascii="Times New Roman" w:hAnsi="Times New Roman" w:cs="Times New Roman"/>
          <w:sz w:val="24"/>
          <w:szCs w:val="24"/>
          <w:lang w:val="en-US"/>
        </w:rPr>
        <w:t>Freiheitsfonds</w:t>
      </w:r>
      <w:proofErr w:type="spellEnd"/>
      <w:r w:rsidR="006D0266" w:rsidRPr="00455B0B">
        <w:rPr>
          <w:rFonts w:ascii="Times New Roman" w:hAnsi="Times New Roman" w:cs="Times New Roman"/>
          <w:sz w:val="24"/>
          <w:szCs w:val="24"/>
          <w:lang w:val="en-US"/>
        </w:rPr>
        <w:t xml:space="preserve"> forms at the entrance during registration.</w:t>
      </w:r>
    </w:p>
    <w:p w14:paraId="5C6B9CFB" w14:textId="3D14F871" w:rsidR="006D0266" w:rsidRPr="00455B0B" w:rsidRDefault="006D0266" w:rsidP="00A377A9">
      <w:pPr>
        <w:spacing w:line="360" w:lineRule="auto"/>
        <w:jc w:val="both"/>
        <w:rPr>
          <w:rFonts w:ascii="Times New Roman" w:hAnsi="Times New Roman" w:cs="Times New Roman"/>
          <w:sz w:val="24"/>
          <w:szCs w:val="24"/>
          <w:lang w:val="en-US"/>
        </w:rPr>
      </w:pPr>
      <w:r w:rsidRPr="00455B0B">
        <w:rPr>
          <w:rFonts w:ascii="Times New Roman" w:hAnsi="Times New Roman" w:cs="Times New Roman"/>
          <w:sz w:val="24"/>
          <w:szCs w:val="24"/>
          <w:lang w:val="en-US"/>
        </w:rPr>
        <w:t xml:space="preserve">This shows that it has long been recognized, even by the state, that </w:t>
      </w:r>
      <w:r w:rsidR="00066C6D" w:rsidRPr="00455B0B">
        <w:rPr>
          <w:rFonts w:ascii="Times New Roman" w:hAnsi="Times New Roman" w:cs="Times New Roman"/>
          <w:sz w:val="24"/>
          <w:szCs w:val="24"/>
          <w:lang w:val="en-US"/>
        </w:rPr>
        <w:t xml:space="preserve">the German Criminal Code Sections 265a and 43 unjustly criminalize poor people undergoing severe crises – which are further exacerbated. </w:t>
      </w:r>
      <w:r w:rsidRPr="00455B0B">
        <w:rPr>
          <w:rFonts w:ascii="Times New Roman" w:hAnsi="Times New Roman" w:cs="Times New Roman"/>
          <w:sz w:val="24"/>
          <w:szCs w:val="24"/>
          <w:lang w:val="en-US"/>
        </w:rPr>
        <w:t xml:space="preserve">However, it should not be the task of a voluntary initiative such as the </w:t>
      </w:r>
      <w:proofErr w:type="spellStart"/>
      <w:r w:rsidRPr="00455B0B">
        <w:rPr>
          <w:rFonts w:ascii="Times New Roman" w:hAnsi="Times New Roman" w:cs="Times New Roman"/>
          <w:sz w:val="24"/>
          <w:szCs w:val="24"/>
          <w:lang w:val="en-US"/>
        </w:rPr>
        <w:t>Freiheitsfonds</w:t>
      </w:r>
      <w:proofErr w:type="spellEnd"/>
      <w:r w:rsidRPr="00455B0B">
        <w:rPr>
          <w:rFonts w:ascii="Times New Roman" w:hAnsi="Times New Roman" w:cs="Times New Roman"/>
          <w:sz w:val="24"/>
          <w:szCs w:val="24"/>
          <w:lang w:val="en-US"/>
        </w:rPr>
        <w:t xml:space="preserve"> to ensure poor people’s freedom and to prevent disproportionately severe punishments. This must be the task of the state.</w:t>
      </w:r>
    </w:p>
    <w:p w14:paraId="6226F998" w14:textId="11FF3FDA" w:rsidR="00066C6D" w:rsidRPr="00455B0B" w:rsidRDefault="006D0266" w:rsidP="00A377A9">
      <w:pPr>
        <w:spacing w:line="360" w:lineRule="auto"/>
        <w:jc w:val="both"/>
        <w:rPr>
          <w:rFonts w:ascii="Times New Roman" w:hAnsi="Times New Roman" w:cs="Times New Roman"/>
          <w:sz w:val="24"/>
          <w:szCs w:val="24"/>
          <w:lang w:val="en-US"/>
        </w:rPr>
      </w:pPr>
      <w:r w:rsidRPr="00455B0B">
        <w:rPr>
          <w:rFonts w:ascii="Times New Roman" w:hAnsi="Times New Roman" w:cs="Times New Roman"/>
          <w:sz w:val="24"/>
          <w:szCs w:val="24"/>
          <w:lang w:val="en-US"/>
        </w:rPr>
        <w:t xml:space="preserve">Through the work of the </w:t>
      </w:r>
      <w:proofErr w:type="spellStart"/>
      <w:r w:rsidRPr="00455B0B">
        <w:rPr>
          <w:rFonts w:ascii="Times New Roman" w:hAnsi="Times New Roman" w:cs="Times New Roman"/>
          <w:sz w:val="24"/>
          <w:szCs w:val="24"/>
          <w:lang w:val="en-US"/>
        </w:rPr>
        <w:t>Freiheitsfonds</w:t>
      </w:r>
      <w:proofErr w:type="spellEnd"/>
      <w:r w:rsidRPr="00455B0B">
        <w:rPr>
          <w:rFonts w:ascii="Times New Roman" w:hAnsi="Times New Roman" w:cs="Times New Roman"/>
          <w:sz w:val="24"/>
          <w:szCs w:val="24"/>
          <w:lang w:val="en-US"/>
        </w:rPr>
        <w:t xml:space="preserve">, it becomes clear in which case people have to serve a substitute prison sentence in particular. What all of them have in common is that the people concerned live through severe long-term crises, which are significantly aggravated by imprisonment. Those affected lose their jobs, their place </w:t>
      </w:r>
      <w:r w:rsidR="00066C6D" w:rsidRPr="00455B0B">
        <w:rPr>
          <w:rFonts w:ascii="Times New Roman" w:hAnsi="Times New Roman" w:cs="Times New Roman"/>
          <w:sz w:val="24"/>
          <w:szCs w:val="24"/>
          <w:lang w:val="en-US"/>
        </w:rPr>
        <w:t>i</w:t>
      </w:r>
      <w:r w:rsidRPr="00455B0B">
        <w:rPr>
          <w:rFonts w:ascii="Times New Roman" w:hAnsi="Times New Roman" w:cs="Times New Roman"/>
          <w:sz w:val="24"/>
          <w:szCs w:val="24"/>
          <w:lang w:val="en-US"/>
        </w:rPr>
        <w:t>n a treatment/therapy program, or their residence as a result of imprisonment.</w:t>
      </w:r>
      <w:r w:rsidR="000F7248" w:rsidRPr="00455B0B">
        <w:rPr>
          <w:rFonts w:ascii="Times New Roman" w:hAnsi="Times New Roman" w:cs="Times New Roman"/>
          <w:sz w:val="24"/>
          <w:szCs w:val="24"/>
          <w:lang w:val="en-US"/>
        </w:rPr>
        <w:t xml:space="preserve"> </w:t>
      </w:r>
      <w:r w:rsidRPr="00455B0B">
        <w:rPr>
          <w:rFonts w:ascii="Times New Roman" w:hAnsi="Times New Roman" w:cs="Times New Roman"/>
          <w:sz w:val="24"/>
          <w:szCs w:val="24"/>
          <w:lang w:val="en-US"/>
        </w:rPr>
        <w:t xml:space="preserve">The </w:t>
      </w:r>
      <w:proofErr w:type="spellStart"/>
      <w:r w:rsidR="00D525EE" w:rsidRPr="00455B0B">
        <w:rPr>
          <w:rFonts w:ascii="Times New Roman" w:hAnsi="Times New Roman" w:cs="Times New Roman"/>
          <w:sz w:val="24"/>
          <w:szCs w:val="24"/>
          <w:lang w:val="en-US"/>
        </w:rPr>
        <w:t>Freiheitsfonds</w:t>
      </w:r>
      <w:proofErr w:type="spellEnd"/>
      <w:r w:rsidRPr="00455B0B">
        <w:rPr>
          <w:rFonts w:ascii="Times New Roman" w:hAnsi="Times New Roman" w:cs="Times New Roman"/>
          <w:sz w:val="24"/>
          <w:szCs w:val="24"/>
          <w:lang w:val="en-US"/>
        </w:rPr>
        <w:t xml:space="preserve"> regularly receives letters in which victims report that they would have committed suicide in prison if they had not been released by the initiative.</w:t>
      </w:r>
      <w:r w:rsidR="00066C6D" w:rsidRPr="00455B0B">
        <w:rPr>
          <w:rFonts w:ascii="Times New Roman" w:hAnsi="Times New Roman" w:cs="Times New Roman"/>
          <w:sz w:val="24"/>
          <w:szCs w:val="24"/>
          <w:lang w:val="en-US"/>
        </w:rPr>
        <w:t xml:space="preserve"> The following selection of individual cases from the </w:t>
      </w:r>
      <w:proofErr w:type="spellStart"/>
      <w:r w:rsidR="00066C6D" w:rsidRPr="00455B0B">
        <w:rPr>
          <w:rFonts w:ascii="Times New Roman" w:hAnsi="Times New Roman" w:cs="Times New Roman"/>
          <w:sz w:val="24"/>
          <w:szCs w:val="24"/>
          <w:lang w:val="en-US"/>
        </w:rPr>
        <w:t>Freiheitsfonds</w:t>
      </w:r>
      <w:proofErr w:type="spellEnd"/>
      <w:r w:rsidR="00066C6D" w:rsidRPr="00455B0B">
        <w:rPr>
          <w:rFonts w:ascii="Times New Roman" w:hAnsi="Times New Roman" w:cs="Times New Roman"/>
          <w:sz w:val="24"/>
          <w:szCs w:val="24"/>
          <w:lang w:val="en-US"/>
        </w:rPr>
        <w:t xml:space="preserve"> </w:t>
      </w:r>
      <w:r w:rsidR="00066C6D" w:rsidRPr="00455B0B">
        <w:rPr>
          <w:rFonts w:ascii="Times New Roman" w:hAnsi="Times New Roman" w:cs="Times New Roman"/>
          <w:sz w:val="24"/>
          <w:szCs w:val="24"/>
          <w:lang w:val="en-US"/>
        </w:rPr>
        <w:lastRenderedPageBreak/>
        <w:t>shall further illustrate how the affected people’s lives are vastly deteriorated by their imprisonment:</w:t>
      </w:r>
    </w:p>
    <w:p w14:paraId="450BCC78" w14:textId="77777777" w:rsidR="00066C6D" w:rsidRPr="00417D47" w:rsidRDefault="00066C6D" w:rsidP="00066C6D">
      <w:pPr>
        <w:spacing w:line="360" w:lineRule="auto"/>
        <w:jc w:val="both"/>
        <w:rPr>
          <w:rFonts w:ascii="Times New Roman" w:hAnsi="Times New Roman" w:cs="Times New Roman"/>
          <w:i/>
          <w:iCs/>
          <w:sz w:val="24"/>
          <w:szCs w:val="24"/>
          <w:lang w:val="en-US"/>
        </w:rPr>
      </w:pPr>
      <w:r w:rsidRPr="00417D47">
        <w:rPr>
          <w:rFonts w:ascii="Times New Roman" w:hAnsi="Times New Roman" w:cs="Times New Roman"/>
          <w:i/>
          <w:iCs/>
          <w:sz w:val="24"/>
          <w:szCs w:val="24"/>
          <w:lang w:val="en-US"/>
        </w:rPr>
        <w:t xml:space="preserve">- A young mother in a mother-child </w:t>
      </w:r>
      <w:proofErr w:type="spellStart"/>
      <w:r w:rsidRPr="00417D47">
        <w:rPr>
          <w:rFonts w:ascii="Times New Roman" w:hAnsi="Times New Roman" w:cs="Times New Roman"/>
          <w:i/>
          <w:iCs/>
          <w:sz w:val="24"/>
          <w:szCs w:val="24"/>
          <w:lang w:val="en-US"/>
        </w:rPr>
        <w:t>flatshare</w:t>
      </w:r>
      <w:proofErr w:type="spellEnd"/>
      <w:r w:rsidRPr="00417D47">
        <w:rPr>
          <w:rFonts w:ascii="Times New Roman" w:hAnsi="Times New Roman" w:cs="Times New Roman"/>
          <w:i/>
          <w:iCs/>
          <w:sz w:val="24"/>
          <w:szCs w:val="24"/>
          <w:lang w:val="en-US"/>
        </w:rPr>
        <w:t xml:space="preserve"> in Saxony, who is facing a substitute prison sentence for travelling without a ticket from 2019. There is an open warrant for her arrest. She is not able to pay the fine, an installment payment was refused, and community service is not possible because of her being on maternity leave. She is supposed to hand over her 10-week-old baby to the Youth Welfare Office in order to start the imprisonment.</w:t>
      </w:r>
    </w:p>
    <w:p w14:paraId="70AFEB6D" w14:textId="77777777" w:rsidR="00066C6D" w:rsidRPr="00417D47" w:rsidRDefault="00066C6D" w:rsidP="00066C6D">
      <w:pPr>
        <w:spacing w:line="360" w:lineRule="auto"/>
        <w:jc w:val="both"/>
        <w:rPr>
          <w:rFonts w:ascii="Times New Roman" w:hAnsi="Times New Roman" w:cs="Times New Roman"/>
          <w:i/>
          <w:iCs/>
          <w:sz w:val="24"/>
          <w:szCs w:val="24"/>
          <w:lang w:val="en-US"/>
        </w:rPr>
      </w:pPr>
      <w:r w:rsidRPr="00417D47">
        <w:rPr>
          <w:rFonts w:ascii="Times New Roman" w:hAnsi="Times New Roman" w:cs="Times New Roman"/>
          <w:i/>
          <w:iCs/>
          <w:sz w:val="24"/>
          <w:szCs w:val="24"/>
          <w:lang w:val="en-US"/>
        </w:rPr>
        <w:t>- A woman in a women's shelter in the state of Hessen, who fled from her violent ex-partner together with her child. The facility convinces the mother to file a complaint with the police against the ex-partner. In the process, it becomes apparent that there is still an open warrant for her arrest for driving without a ticket. The mother is taken into custody, the child has to stay in the women's shelter.</w:t>
      </w:r>
    </w:p>
    <w:p w14:paraId="27E7AF55" w14:textId="77777777" w:rsidR="00066C6D" w:rsidRPr="00417D47" w:rsidRDefault="00066C6D" w:rsidP="00066C6D">
      <w:pPr>
        <w:spacing w:line="360" w:lineRule="auto"/>
        <w:jc w:val="both"/>
        <w:rPr>
          <w:rFonts w:ascii="Times New Roman" w:hAnsi="Times New Roman" w:cs="Times New Roman"/>
          <w:i/>
          <w:iCs/>
          <w:sz w:val="24"/>
          <w:szCs w:val="24"/>
          <w:lang w:val="en-US"/>
        </w:rPr>
      </w:pPr>
      <w:r w:rsidRPr="00417D47">
        <w:rPr>
          <w:rFonts w:ascii="Times New Roman" w:hAnsi="Times New Roman" w:cs="Times New Roman"/>
          <w:i/>
          <w:iCs/>
          <w:sz w:val="24"/>
          <w:szCs w:val="24"/>
          <w:lang w:val="en-US"/>
        </w:rPr>
        <w:t>- A man in Lower Saxony, whose father and sister have died and who alone cares for his demented mother. Because he has made several trips to a social institution, he was imprisoned as he was unable to afford a bus ticket and then the fine. In a letter to the Freedom Fund, he asks to be freed so he can care for his mother again.</w:t>
      </w:r>
    </w:p>
    <w:p w14:paraId="2E605220" w14:textId="401F3D35" w:rsidR="00066C6D" w:rsidRPr="00417D47" w:rsidRDefault="00066C6D" w:rsidP="00066C6D">
      <w:pPr>
        <w:spacing w:line="360" w:lineRule="auto"/>
        <w:jc w:val="both"/>
        <w:rPr>
          <w:rFonts w:ascii="Times New Roman" w:hAnsi="Times New Roman" w:cs="Times New Roman"/>
          <w:i/>
          <w:iCs/>
          <w:sz w:val="24"/>
          <w:szCs w:val="24"/>
          <w:lang w:val="en-US"/>
        </w:rPr>
      </w:pPr>
      <w:r w:rsidRPr="00417D47">
        <w:rPr>
          <w:rFonts w:ascii="Times New Roman" w:hAnsi="Times New Roman" w:cs="Times New Roman"/>
          <w:i/>
          <w:iCs/>
          <w:sz w:val="24"/>
          <w:szCs w:val="24"/>
          <w:lang w:val="en-US"/>
        </w:rPr>
        <w:t>- A hearing-impaired man in Baden-Württemberg, Germany, was imprisoned for two months for traveling without a ticket. He was unaware that he was entitled to free local transportation because of his disability.</w:t>
      </w:r>
      <w:r w:rsidRPr="00417D47">
        <w:rPr>
          <w:rFonts w:ascii="Times New Roman" w:hAnsi="Times New Roman" w:cs="Times New Roman"/>
          <w:i/>
          <w:iCs/>
          <w:lang w:val="en-US"/>
        </w:rPr>
        <w:t xml:space="preserve"> </w:t>
      </w:r>
      <w:r w:rsidRPr="00417D47">
        <w:rPr>
          <w:rFonts w:ascii="Times New Roman" w:hAnsi="Times New Roman" w:cs="Times New Roman"/>
          <w:i/>
          <w:iCs/>
          <w:sz w:val="24"/>
          <w:szCs w:val="24"/>
          <w:lang w:val="en-US"/>
        </w:rPr>
        <w:t xml:space="preserve">The prison is not prepared to deal with people with hearing impairments and repeatedly asked the </w:t>
      </w:r>
      <w:proofErr w:type="spellStart"/>
      <w:r w:rsidRPr="00417D47">
        <w:rPr>
          <w:rFonts w:ascii="Times New Roman" w:hAnsi="Times New Roman" w:cs="Times New Roman"/>
          <w:i/>
          <w:iCs/>
          <w:sz w:val="24"/>
          <w:szCs w:val="24"/>
          <w:lang w:val="en-US"/>
        </w:rPr>
        <w:t>Freiheitsfonds</w:t>
      </w:r>
      <w:proofErr w:type="spellEnd"/>
      <w:r w:rsidRPr="00417D47">
        <w:rPr>
          <w:rFonts w:ascii="Times New Roman" w:hAnsi="Times New Roman" w:cs="Times New Roman"/>
          <w:i/>
          <w:iCs/>
          <w:sz w:val="24"/>
          <w:szCs w:val="24"/>
          <w:lang w:val="en-US"/>
        </w:rPr>
        <w:t xml:space="preserve"> to release the man.</w:t>
      </w:r>
    </w:p>
    <w:p w14:paraId="08413AEF" w14:textId="5A0D4557" w:rsidR="00066C6D" w:rsidRPr="00417D47" w:rsidRDefault="00066C6D" w:rsidP="00066C6D">
      <w:pPr>
        <w:spacing w:line="360" w:lineRule="auto"/>
        <w:jc w:val="both"/>
        <w:rPr>
          <w:rFonts w:ascii="Times New Roman" w:hAnsi="Times New Roman" w:cs="Times New Roman"/>
          <w:i/>
          <w:iCs/>
          <w:sz w:val="24"/>
          <w:szCs w:val="24"/>
          <w:lang w:val="en-US"/>
        </w:rPr>
      </w:pPr>
      <w:r w:rsidRPr="00417D47">
        <w:rPr>
          <w:rFonts w:ascii="Times New Roman" w:hAnsi="Times New Roman" w:cs="Times New Roman"/>
          <w:i/>
          <w:iCs/>
          <w:sz w:val="24"/>
          <w:szCs w:val="24"/>
          <w:lang w:val="en-US"/>
        </w:rPr>
        <w:t xml:space="preserve">- A severely ill man in North Rhine-Westphalia who was bought out by the </w:t>
      </w:r>
      <w:proofErr w:type="spellStart"/>
      <w:r w:rsidRPr="00417D47">
        <w:rPr>
          <w:rFonts w:ascii="Times New Roman" w:hAnsi="Times New Roman" w:cs="Times New Roman"/>
          <w:i/>
          <w:iCs/>
          <w:sz w:val="24"/>
          <w:szCs w:val="24"/>
          <w:lang w:val="en-US"/>
        </w:rPr>
        <w:t>Freiheitsfonds</w:t>
      </w:r>
      <w:proofErr w:type="spellEnd"/>
      <w:r w:rsidRPr="00417D47">
        <w:rPr>
          <w:rFonts w:ascii="Times New Roman" w:hAnsi="Times New Roman" w:cs="Times New Roman"/>
          <w:i/>
          <w:iCs/>
          <w:sz w:val="24"/>
          <w:szCs w:val="24"/>
          <w:lang w:val="en-US"/>
        </w:rPr>
        <w:t xml:space="preserve"> in 2022 and died a few months later. According to a relative, he was not fit for detention, but their applications to suspend the substitute prison sentence for traveling without a ticket were unsuccessful. By paying for his fine and thus his release, he was at least able to die in freedom.</w:t>
      </w:r>
    </w:p>
    <w:p w14:paraId="4C02B030" w14:textId="77777777" w:rsidR="00455B0B" w:rsidRDefault="00455B0B" w:rsidP="00455B0B">
      <w:pPr>
        <w:spacing w:line="360" w:lineRule="auto"/>
        <w:jc w:val="both"/>
        <w:rPr>
          <w:rFonts w:ascii="Times New Roman" w:hAnsi="Times New Roman" w:cs="Times New Roman"/>
          <w:sz w:val="24"/>
          <w:szCs w:val="24"/>
          <w:lang w:val="en-US"/>
        </w:rPr>
      </w:pPr>
      <w:r w:rsidRPr="00455B0B">
        <w:rPr>
          <w:rFonts w:ascii="Times New Roman" w:hAnsi="Times New Roman" w:cs="Times New Roman"/>
          <w:sz w:val="24"/>
          <w:szCs w:val="24"/>
          <w:lang w:val="en-US"/>
        </w:rPr>
        <w:t xml:space="preserve">These cases from the work of the </w:t>
      </w:r>
      <w:proofErr w:type="spellStart"/>
      <w:r>
        <w:rPr>
          <w:rFonts w:ascii="Times New Roman" w:hAnsi="Times New Roman" w:cs="Times New Roman"/>
          <w:sz w:val="24"/>
          <w:szCs w:val="24"/>
          <w:lang w:val="en-US"/>
        </w:rPr>
        <w:t>Freiheitsfonds</w:t>
      </w:r>
      <w:proofErr w:type="spellEnd"/>
      <w:r w:rsidRPr="00455B0B">
        <w:rPr>
          <w:rFonts w:ascii="Times New Roman" w:hAnsi="Times New Roman" w:cs="Times New Roman"/>
          <w:sz w:val="24"/>
          <w:szCs w:val="24"/>
          <w:lang w:val="en-US"/>
        </w:rPr>
        <w:t xml:space="preserve"> are only a small sample of the day-to-day work in this area. In all these cases, a substitute prison sentence neither had a preventive character nor led to resocialization. On the contrary, those affected were severely </w:t>
      </w:r>
      <w:proofErr w:type="spellStart"/>
      <w:r w:rsidRPr="00455B0B">
        <w:rPr>
          <w:rFonts w:ascii="Times New Roman" w:hAnsi="Times New Roman" w:cs="Times New Roman"/>
          <w:sz w:val="24"/>
          <w:szCs w:val="24"/>
          <w:lang w:val="en-US"/>
        </w:rPr>
        <w:t>traumatised</w:t>
      </w:r>
      <w:proofErr w:type="spellEnd"/>
      <w:r w:rsidRPr="00455B0B">
        <w:rPr>
          <w:rFonts w:ascii="Times New Roman" w:hAnsi="Times New Roman" w:cs="Times New Roman"/>
          <w:sz w:val="24"/>
          <w:szCs w:val="24"/>
          <w:lang w:val="en-US"/>
        </w:rPr>
        <w:t xml:space="preserve"> by the threat</w:t>
      </w:r>
      <w:r>
        <w:rPr>
          <w:rFonts w:ascii="Times New Roman" w:hAnsi="Times New Roman" w:cs="Times New Roman"/>
          <w:sz w:val="24"/>
          <w:szCs w:val="24"/>
          <w:lang w:val="en-US"/>
        </w:rPr>
        <w:t>, or execution of</w:t>
      </w:r>
      <w:r w:rsidRPr="00455B0B">
        <w:rPr>
          <w:rFonts w:ascii="Times New Roman" w:hAnsi="Times New Roman" w:cs="Times New Roman"/>
          <w:sz w:val="24"/>
          <w:szCs w:val="24"/>
          <w:lang w:val="en-US"/>
        </w:rPr>
        <w:t xml:space="preserve"> imprisonment alone</w:t>
      </w:r>
      <w:r>
        <w:rPr>
          <w:rFonts w:ascii="Times New Roman" w:hAnsi="Times New Roman" w:cs="Times New Roman"/>
          <w:sz w:val="24"/>
          <w:szCs w:val="24"/>
          <w:lang w:val="en-US"/>
        </w:rPr>
        <w:t>. T</w:t>
      </w:r>
      <w:r w:rsidRPr="00455B0B">
        <w:rPr>
          <w:rFonts w:ascii="Times New Roman" w:hAnsi="Times New Roman" w:cs="Times New Roman"/>
          <w:sz w:val="24"/>
          <w:szCs w:val="24"/>
          <w:lang w:val="en-US"/>
        </w:rPr>
        <w:t>hey were taken away from their social environment and often faced with homelessness after their imprisonmen</w:t>
      </w:r>
      <w:r>
        <w:rPr>
          <w:rFonts w:ascii="Times New Roman" w:hAnsi="Times New Roman" w:cs="Times New Roman"/>
          <w:sz w:val="24"/>
          <w:szCs w:val="24"/>
          <w:lang w:val="en-US"/>
        </w:rPr>
        <w:t>t.</w:t>
      </w:r>
    </w:p>
    <w:p w14:paraId="37BAC8B8" w14:textId="78A7A3DF" w:rsidR="00C177E6" w:rsidRDefault="00455B0B" w:rsidP="00455B0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proofErr w:type="spellStart"/>
      <w:r>
        <w:rPr>
          <w:rFonts w:ascii="Times New Roman" w:hAnsi="Times New Roman" w:cs="Times New Roman"/>
          <w:sz w:val="24"/>
          <w:szCs w:val="24"/>
          <w:lang w:val="en-US"/>
        </w:rPr>
        <w:t>Freiheitsfonds</w:t>
      </w:r>
      <w:proofErr w:type="spellEnd"/>
      <w:r>
        <w:rPr>
          <w:rFonts w:ascii="Times New Roman" w:hAnsi="Times New Roman" w:cs="Times New Roman"/>
          <w:sz w:val="24"/>
          <w:szCs w:val="24"/>
          <w:lang w:val="en-US"/>
        </w:rPr>
        <w:t xml:space="preserve"> regularly receives letters by affected people who report that they would have committed suicide in prison – had they not been bought out by the initiative</w:t>
      </w:r>
      <w:r w:rsidR="00C177E6">
        <w:rPr>
          <w:rFonts w:ascii="Times New Roman" w:hAnsi="Times New Roman" w:cs="Times New Roman"/>
          <w:sz w:val="24"/>
          <w:szCs w:val="24"/>
          <w:lang w:val="en-US"/>
        </w:rPr>
        <w:t xml:space="preserve"> (</w:t>
      </w:r>
      <w:hyperlink r:id="rId27" w:history="1">
        <w:r w:rsidR="001F760B" w:rsidRPr="001F760B">
          <w:rPr>
            <w:rStyle w:val="Hyperlink"/>
            <w:rFonts w:ascii="Times New Roman" w:hAnsi="Times New Roman" w:cs="Times New Roman"/>
            <w:sz w:val="24"/>
            <w:szCs w:val="24"/>
            <w:lang w:val="en-US"/>
          </w:rPr>
          <w:t>c</w:t>
        </w:r>
        <w:r w:rsidR="00C177E6" w:rsidRPr="005C2F7F">
          <w:rPr>
            <w:rStyle w:val="Hyperlink"/>
            <w:rFonts w:ascii="Times New Roman" w:hAnsi="Times New Roman" w:cs="Times New Roman"/>
            <w:sz w:val="24"/>
            <w:szCs w:val="24"/>
            <w:lang w:val="en-US"/>
          </w:rPr>
          <w:t xml:space="preserve">f. the </w:t>
        </w:r>
        <w:proofErr w:type="spellStart"/>
        <w:r w:rsidR="00C177E6" w:rsidRPr="005C2F7F">
          <w:rPr>
            <w:rStyle w:val="Hyperlink"/>
            <w:rFonts w:ascii="Times New Roman" w:hAnsi="Times New Roman" w:cs="Times New Roman"/>
            <w:sz w:val="24"/>
            <w:szCs w:val="24"/>
            <w:lang w:val="en-US"/>
          </w:rPr>
          <w:lastRenderedPageBreak/>
          <w:t>Freiheitsfond’s</w:t>
        </w:r>
        <w:proofErr w:type="spellEnd"/>
        <w:r w:rsidR="00C177E6" w:rsidRPr="005C2F7F">
          <w:rPr>
            <w:rStyle w:val="Hyperlink"/>
            <w:rFonts w:ascii="Times New Roman" w:hAnsi="Times New Roman" w:cs="Times New Roman"/>
            <w:sz w:val="24"/>
            <w:szCs w:val="24"/>
            <w:lang w:val="en-US"/>
          </w:rPr>
          <w:t xml:space="preserve"> statement concerning </w:t>
        </w:r>
        <w:r w:rsidR="005C2F7F" w:rsidRPr="005C2F7F">
          <w:rPr>
            <w:rStyle w:val="Hyperlink"/>
            <w:rFonts w:ascii="Times New Roman" w:hAnsi="Times New Roman" w:cs="Times New Roman"/>
            <w:sz w:val="24"/>
            <w:szCs w:val="24"/>
            <w:lang w:val="en-US"/>
          </w:rPr>
          <w:t>the reform of the substitute prison sentence</w:t>
        </w:r>
      </w:hyperlink>
      <w:r w:rsidR="005C2F7F">
        <w:rPr>
          <w:rFonts w:ascii="Times New Roman" w:hAnsi="Times New Roman" w:cs="Times New Roman"/>
          <w:sz w:val="24"/>
          <w:szCs w:val="24"/>
          <w:lang w:val="en-US"/>
        </w:rPr>
        <w:t xml:space="preserve">). </w:t>
      </w:r>
      <w:r w:rsidR="005C2F7F">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Pr>
          <w:rFonts w:ascii="Times New Roman" w:hAnsi="Times New Roman" w:cs="Times New Roman"/>
          <w:sz w:val="24"/>
          <w:szCs w:val="24"/>
          <w:lang w:val="en-US"/>
        </w:rPr>
        <w:br/>
      </w:r>
    </w:p>
    <w:p w14:paraId="529A5AAB" w14:textId="59FF2C88" w:rsidR="00C177E6" w:rsidRPr="008C75ED" w:rsidRDefault="00C177E6" w:rsidP="00C177E6">
      <w:pPr>
        <w:spacing w:line="360" w:lineRule="auto"/>
        <w:jc w:val="both"/>
        <w:rPr>
          <w:rFonts w:ascii="Times New Roman" w:hAnsi="Times New Roman" w:cs="Times New Roman"/>
          <w:b/>
          <w:bCs/>
          <w:sz w:val="28"/>
          <w:szCs w:val="28"/>
          <w:lang w:val="en-US"/>
        </w:rPr>
      </w:pPr>
      <w:r w:rsidRPr="008C75ED">
        <w:rPr>
          <w:rFonts w:ascii="Times New Roman" w:hAnsi="Times New Roman" w:cs="Times New Roman"/>
          <w:b/>
          <w:bCs/>
          <w:sz w:val="28"/>
          <w:szCs w:val="28"/>
          <w:lang w:val="en-US"/>
        </w:rPr>
        <w:t>Decriminalization of Traveling without a Ticket</w:t>
      </w:r>
    </w:p>
    <w:p w14:paraId="22BEB9CF" w14:textId="0871AB0B" w:rsidR="00C177E6" w:rsidRPr="00C177E6" w:rsidRDefault="00C177E6" w:rsidP="00C177E6">
      <w:pPr>
        <w:spacing w:line="360" w:lineRule="auto"/>
        <w:jc w:val="both"/>
        <w:rPr>
          <w:rFonts w:ascii="Times New Roman" w:hAnsi="Times New Roman" w:cs="Times New Roman"/>
          <w:sz w:val="24"/>
          <w:szCs w:val="24"/>
          <w:lang w:val="en-US"/>
        </w:rPr>
      </w:pPr>
      <w:r w:rsidRPr="00C177E6">
        <w:rPr>
          <w:rFonts w:ascii="Times New Roman" w:hAnsi="Times New Roman" w:cs="Times New Roman"/>
          <w:sz w:val="24"/>
          <w:szCs w:val="24"/>
          <w:lang w:val="en-US"/>
        </w:rPr>
        <w:t>The most effective means of actually reducing the enforcement of substitute prison sentences is to decriminalize petty offenses</w:t>
      </w:r>
      <w:r w:rsidR="00B579E6">
        <w:rPr>
          <w:rFonts w:ascii="Times New Roman" w:hAnsi="Times New Roman" w:cs="Times New Roman"/>
          <w:sz w:val="24"/>
          <w:szCs w:val="24"/>
          <w:lang w:val="en-US"/>
        </w:rPr>
        <w:t>, such as the traveling without a ticket</w:t>
      </w:r>
      <w:r w:rsidRPr="00C177E6">
        <w:rPr>
          <w:rFonts w:ascii="Times New Roman" w:hAnsi="Times New Roman" w:cs="Times New Roman"/>
          <w:sz w:val="24"/>
          <w:szCs w:val="24"/>
          <w:lang w:val="en-US"/>
        </w:rPr>
        <w:t>. There is widespread consensus that no one should serve a prison sentence just because, for example, they have taken a bus or train a few times</w:t>
      </w:r>
      <w:r w:rsidR="00B579E6">
        <w:rPr>
          <w:rFonts w:ascii="Times New Roman" w:hAnsi="Times New Roman" w:cs="Times New Roman"/>
          <w:sz w:val="24"/>
          <w:szCs w:val="24"/>
          <w:lang w:val="en-US"/>
        </w:rPr>
        <w:t xml:space="preserve"> and not being able to pay for the ticket</w:t>
      </w:r>
      <w:r w:rsidRPr="00C177E6">
        <w:rPr>
          <w:rFonts w:ascii="Times New Roman" w:hAnsi="Times New Roman" w:cs="Times New Roman"/>
          <w:sz w:val="24"/>
          <w:szCs w:val="24"/>
          <w:lang w:val="en-US"/>
        </w:rPr>
        <w:t xml:space="preserve">. </w:t>
      </w:r>
      <w:r w:rsidR="00B579E6">
        <w:rPr>
          <w:rFonts w:ascii="Times New Roman" w:hAnsi="Times New Roman" w:cs="Times New Roman"/>
          <w:sz w:val="24"/>
          <w:szCs w:val="24"/>
          <w:lang w:val="en-US"/>
        </w:rPr>
        <w:t xml:space="preserve">Treating this </w:t>
      </w:r>
      <w:r w:rsidRPr="00C177E6">
        <w:rPr>
          <w:rFonts w:ascii="Times New Roman" w:hAnsi="Times New Roman" w:cs="Times New Roman"/>
          <w:sz w:val="24"/>
          <w:szCs w:val="24"/>
          <w:lang w:val="en-US"/>
        </w:rPr>
        <w:t>as a criminal offense is disproportionate. Therefore, in particular the fraudulent use of services</w:t>
      </w:r>
      <w:r w:rsidR="00B579E6">
        <w:rPr>
          <w:rFonts w:ascii="Times New Roman" w:hAnsi="Times New Roman" w:cs="Times New Roman"/>
          <w:sz w:val="24"/>
          <w:szCs w:val="24"/>
          <w:lang w:val="en-US"/>
        </w:rPr>
        <w:t xml:space="preserve"> </w:t>
      </w:r>
      <w:r w:rsidRPr="00C177E6">
        <w:rPr>
          <w:rFonts w:ascii="Times New Roman" w:hAnsi="Times New Roman" w:cs="Times New Roman"/>
          <w:sz w:val="24"/>
          <w:szCs w:val="24"/>
          <w:lang w:val="en-US"/>
        </w:rPr>
        <w:t>under Section 265a of the German Criminal Code should be decriminalized.</w:t>
      </w:r>
    </w:p>
    <w:p w14:paraId="5277B960" w14:textId="2E9CC91F" w:rsidR="008605AD" w:rsidRDefault="00C177E6" w:rsidP="00C177E6">
      <w:pPr>
        <w:spacing w:line="360" w:lineRule="auto"/>
        <w:jc w:val="both"/>
        <w:rPr>
          <w:rFonts w:ascii="Times New Roman" w:hAnsi="Times New Roman" w:cs="Times New Roman"/>
          <w:sz w:val="24"/>
          <w:szCs w:val="24"/>
          <w:lang w:val="en-US"/>
        </w:rPr>
      </w:pPr>
      <w:r w:rsidRPr="00C177E6">
        <w:rPr>
          <w:rFonts w:ascii="Times New Roman" w:hAnsi="Times New Roman" w:cs="Times New Roman"/>
          <w:sz w:val="24"/>
          <w:szCs w:val="24"/>
          <w:lang w:val="en-US"/>
        </w:rPr>
        <w:t xml:space="preserve">This alone could reduce the number of </w:t>
      </w:r>
      <w:r w:rsidR="00B579E6">
        <w:rPr>
          <w:rFonts w:ascii="Times New Roman" w:hAnsi="Times New Roman" w:cs="Times New Roman"/>
          <w:sz w:val="24"/>
          <w:szCs w:val="24"/>
          <w:lang w:val="en-US"/>
        </w:rPr>
        <w:t>substitute prison</w:t>
      </w:r>
      <w:r w:rsidRPr="00C177E6">
        <w:rPr>
          <w:rFonts w:ascii="Times New Roman" w:hAnsi="Times New Roman" w:cs="Times New Roman"/>
          <w:sz w:val="24"/>
          <w:szCs w:val="24"/>
          <w:lang w:val="en-US"/>
        </w:rPr>
        <w:t xml:space="preserve"> sentences by a quarter.</w:t>
      </w:r>
      <w:r w:rsidR="00B579E6">
        <w:rPr>
          <w:rFonts w:ascii="Times New Roman" w:hAnsi="Times New Roman" w:cs="Times New Roman"/>
          <w:sz w:val="24"/>
          <w:szCs w:val="24"/>
          <w:lang w:val="en-US"/>
        </w:rPr>
        <w:t xml:space="preserve"> This decriminalization </w:t>
      </w:r>
      <w:r w:rsidR="008C75ED">
        <w:rPr>
          <w:rFonts w:ascii="Times New Roman" w:hAnsi="Times New Roman" w:cs="Times New Roman"/>
          <w:sz w:val="24"/>
          <w:szCs w:val="24"/>
          <w:lang w:val="en-US"/>
        </w:rPr>
        <w:t>w</w:t>
      </w:r>
      <w:r w:rsidR="00B579E6">
        <w:rPr>
          <w:rFonts w:ascii="Times New Roman" w:hAnsi="Times New Roman" w:cs="Times New Roman"/>
          <w:sz w:val="24"/>
          <w:szCs w:val="24"/>
          <w:lang w:val="en-US"/>
        </w:rPr>
        <w:t xml:space="preserve">ould save the state at least 200 million € per year in costs for the incarceration, as well as the judiciary and prosecution procedures. </w:t>
      </w:r>
      <w:r w:rsidR="00417D47">
        <w:rPr>
          <w:rFonts w:ascii="Times New Roman" w:hAnsi="Times New Roman" w:cs="Times New Roman"/>
          <w:sz w:val="24"/>
          <w:szCs w:val="24"/>
          <w:lang w:val="en-US"/>
        </w:rPr>
        <w:t xml:space="preserve">This money would then be more wisely spent. </w:t>
      </w:r>
      <w:r w:rsidR="008848B0">
        <w:rPr>
          <w:rFonts w:ascii="Times New Roman" w:hAnsi="Times New Roman" w:cs="Times New Roman"/>
          <w:sz w:val="24"/>
          <w:szCs w:val="24"/>
          <w:lang w:val="en-US"/>
        </w:rPr>
        <w:t>Decriminalizing</w:t>
      </w:r>
      <w:r w:rsidR="008C75ED">
        <w:rPr>
          <w:rFonts w:ascii="Times New Roman" w:hAnsi="Times New Roman" w:cs="Times New Roman"/>
          <w:sz w:val="24"/>
          <w:szCs w:val="24"/>
          <w:lang w:val="en-US"/>
        </w:rPr>
        <w:t xml:space="preserve"> traveling without a ticket is not only an international</w:t>
      </w:r>
      <w:r w:rsidR="006E1AB0">
        <w:rPr>
          <w:rFonts w:ascii="Times New Roman" w:hAnsi="Times New Roman" w:cs="Times New Roman"/>
          <w:sz w:val="24"/>
          <w:szCs w:val="24"/>
          <w:lang w:val="en-US"/>
        </w:rPr>
        <w:t xml:space="preserve"> </w:t>
      </w:r>
      <w:r w:rsidR="008C75ED">
        <w:rPr>
          <w:rFonts w:ascii="Times New Roman" w:hAnsi="Times New Roman" w:cs="Times New Roman"/>
          <w:sz w:val="24"/>
          <w:szCs w:val="24"/>
          <w:lang w:val="en-US"/>
        </w:rPr>
        <w:t xml:space="preserve">standard, it is also shared by </w:t>
      </w:r>
      <w:hyperlink r:id="rId28" w:history="1">
        <w:r w:rsidR="008C75ED" w:rsidRPr="00106F17">
          <w:rPr>
            <w:rStyle w:val="Hyperlink"/>
            <w:rFonts w:ascii="Times New Roman" w:hAnsi="Times New Roman" w:cs="Times New Roman"/>
            <w:sz w:val="24"/>
            <w:szCs w:val="24"/>
            <w:lang w:val="en-US"/>
          </w:rPr>
          <w:t>the conference of justice ministers</w:t>
        </w:r>
      </w:hyperlink>
      <w:r w:rsidR="008C75ED">
        <w:rPr>
          <w:rFonts w:ascii="Times New Roman" w:hAnsi="Times New Roman" w:cs="Times New Roman"/>
          <w:sz w:val="24"/>
          <w:szCs w:val="24"/>
          <w:lang w:val="en-US"/>
        </w:rPr>
        <w:t xml:space="preserve">, by a vast array of </w:t>
      </w:r>
      <w:hyperlink r:id="rId29" w:anchor="buendnis" w:history="1">
        <w:r w:rsidR="008C75ED" w:rsidRPr="00106F17">
          <w:rPr>
            <w:rStyle w:val="Hyperlink"/>
            <w:rFonts w:ascii="Times New Roman" w:hAnsi="Times New Roman" w:cs="Times New Roman"/>
            <w:sz w:val="24"/>
            <w:szCs w:val="24"/>
            <w:lang w:val="en-US"/>
          </w:rPr>
          <w:t>civil society initiatives</w:t>
        </w:r>
      </w:hyperlink>
      <w:r w:rsidR="00106F17">
        <w:rPr>
          <w:rFonts w:ascii="Times New Roman" w:hAnsi="Times New Roman" w:cs="Times New Roman"/>
          <w:sz w:val="24"/>
          <w:szCs w:val="24"/>
          <w:lang w:val="en-US"/>
        </w:rPr>
        <w:t xml:space="preserve">, the </w:t>
      </w:r>
      <w:hyperlink r:id="rId30" w:history="1">
        <w:r w:rsidR="00106F17" w:rsidRPr="00106F17">
          <w:rPr>
            <w:rStyle w:val="Hyperlink"/>
            <w:rFonts w:ascii="Times New Roman" w:hAnsi="Times New Roman" w:cs="Times New Roman"/>
            <w:sz w:val="24"/>
            <w:szCs w:val="24"/>
            <w:lang w:val="en-US"/>
          </w:rPr>
          <w:t>German lawyers association</w:t>
        </w:r>
      </w:hyperlink>
      <w:r w:rsidR="00106F17">
        <w:rPr>
          <w:rFonts w:ascii="Times New Roman" w:hAnsi="Times New Roman" w:cs="Times New Roman"/>
          <w:sz w:val="24"/>
          <w:szCs w:val="24"/>
          <w:lang w:val="en-US"/>
        </w:rPr>
        <w:t xml:space="preserve">, </w:t>
      </w:r>
      <w:r w:rsidR="008605AD">
        <w:rPr>
          <w:rFonts w:ascii="Times New Roman" w:hAnsi="Times New Roman" w:cs="Times New Roman"/>
          <w:sz w:val="24"/>
          <w:szCs w:val="24"/>
          <w:lang w:val="en-US"/>
        </w:rPr>
        <w:t xml:space="preserve">and </w:t>
      </w:r>
      <w:r w:rsidR="00106F17">
        <w:rPr>
          <w:rFonts w:ascii="Times New Roman" w:hAnsi="Times New Roman" w:cs="Times New Roman"/>
          <w:sz w:val="24"/>
          <w:szCs w:val="24"/>
          <w:lang w:val="en-US"/>
        </w:rPr>
        <w:t>experts</w:t>
      </w:r>
      <w:r w:rsidR="008605AD">
        <w:rPr>
          <w:rFonts w:ascii="Times New Roman" w:hAnsi="Times New Roman" w:cs="Times New Roman"/>
          <w:sz w:val="24"/>
          <w:szCs w:val="24"/>
          <w:lang w:val="en-US"/>
        </w:rPr>
        <w:t xml:space="preserve"> in this legal field</w:t>
      </w:r>
      <w:r w:rsidR="00AB31FA">
        <w:rPr>
          <w:rFonts w:ascii="Times New Roman" w:hAnsi="Times New Roman" w:cs="Times New Roman"/>
          <w:sz w:val="24"/>
          <w:szCs w:val="24"/>
          <w:lang w:val="en-US"/>
        </w:rPr>
        <w:t xml:space="preserve"> (cf. </w:t>
      </w:r>
      <w:hyperlink r:id="rId31" w:history="1">
        <w:r w:rsidR="00AB31FA" w:rsidRPr="00AB31FA">
          <w:rPr>
            <w:rStyle w:val="Hyperlink"/>
            <w:rFonts w:ascii="Times New Roman" w:hAnsi="Times New Roman" w:cs="Times New Roman"/>
            <w:sz w:val="24"/>
            <w:szCs w:val="24"/>
            <w:lang w:val="en-US"/>
          </w:rPr>
          <w:t>Ronen Steinke</w:t>
        </w:r>
      </w:hyperlink>
      <w:r w:rsidR="00AB31FA">
        <w:rPr>
          <w:rFonts w:ascii="Times New Roman" w:hAnsi="Times New Roman" w:cs="Times New Roman"/>
          <w:sz w:val="24"/>
          <w:szCs w:val="24"/>
          <w:lang w:val="en-US"/>
        </w:rPr>
        <w:t xml:space="preserve">, </w:t>
      </w:r>
      <w:hyperlink r:id="rId32" w:history="1">
        <w:proofErr w:type="spellStart"/>
        <w:r w:rsidR="008F7604" w:rsidRPr="008F7604">
          <w:rPr>
            <w:rStyle w:val="Hyperlink"/>
            <w:rFonts w:ascii="Times New Roman" w:hAnsi="Times New Roman" w:cs="Times New Roman"/>
            <w:sz w:val="24"/>
            <w:szCs w:val="24"/>
            <w:lang w:val="en-US"/>
          </w:rPr>
          <w:t>Mitali</w:t>
        </w:r>
        <w:proofErr w:type="spellEnd"/>
        <w:r w:rsidR="008F7604" w:rsidRPr="008F7604">
          <w:rPr>
            <w:rStyle w:val="Hyperlink"/>
            <w:rFonts w:ascii="Times New Roman" w:hAnsi="Times New Roman" w:cs="Times New Roman"/>
            <w:sz w:val="24"/>
            <w:szCs w:val="24"/>
            <w:lang w:val="en-US"/>
          </w:rPr>
          <w:t xml:space="preserve"> </w:t>
        </w:r>
        <w:proofErr w:type="spellStart"/>
        <w:r w:rsidR="008F7604" w:rsidRPr="008F7604">
          <w:rPr>
            <w:rStyle w:val="Hyperlink"/>
            <w:rFonts w:ascii="Times New Roman" w:hAnsi="Times New Roman" w:cs="Times New Roman"/>
            <w:sz w:val="24"/>
            <w:szCs w:val="24"/>
            <w:lang w:val="en-US"/>
          </w:rPr>
          <w:t>Nagrecha</w:t>
        </w:r>
        <w:proofErr w:type="spellEnd"/>
      </w:hyperlink>
      <w:r w:rsidR="001F760B">
        <w:rPr>
          <w:rStyle w:val="Hyperlink"/>
          <w:rFonts w:ascii="Times New Roman" w:hAnsi="Times New Roman" w:cs="Times New Roman"/>
          <w:sz w:val="24"/>
          <w:szCs w:val="24"/>
          <w:lang w:val="en-US"/>
        </w:rPr>
        <w:t xml:space="preserve"> / the Justice Collective 2023</w:t>
      </w:r>
      <w:r w:rsidR="00AB31FA">
        <w:rPr>
          <w:rFonts w:ascii="Times New Roman" w:hAnsi="Times New Roman" w:cs="Times New Roman"/>
          <w:sz w:val="24"/>
          <w:szCs w:val="24"/>
          <w:lang w:val="en-US"/>
        </w:rPr>
        <w:t>)</w:t>
      </w:r>
      <w:r w:rsidR="006E1AB0">
        <w:rPr>
          <w:rFonts w:ascii="Times New Roman" w:hAnsi="Times New Roman" w:cs="Times New Roman"/>
          <w:sz w:val="24"/>
          <w:szCs w:val="24"/>
          <w:lang w:val="en-US"/>
        </w:rPr>
        <w:t xml:space="preserve">. On top of this it aligns with the most recent </w:t>
      </w:r>
      <w:r w:rsidR="006E1AB0" w:rsidRPr="006E1AB0">
        <w:rPr>
          <w:rFonts w:ascii="Times New Roman" w:hAnsi="Times New Roman" w:cs="Times New Roman"/>
          <w:sz w:val="24"/>
          <w:szCs w:val="24"/>
          <w:lang w:val="en-US"/>
        </w:rPr>
        <w:t>Guiding Principles on Extreme Poverty and Human Rights (</w:t>
      </w:r>
      <w:hyperlink r:id="rId33" w:history="1">
        <w:r w:rsidR="006E1AB0" w:rsidRPr="006E1AB0">
          <w:rPr>
            <w:rStyle w:val="Hyperlink"/>
            <w:rFonts w:ascii="Times New Roman" w:hAnsi="Times New Roman" w:cs="Times New Roman"/>
            <w:sz w:val="24"/>
            <w:szCs w:val="24"/>
            <w:lang w:val="en-US"/>
          </w:rPr>
          <w:t>A/HRC/21/39</w:t>
        </w:r>
      </w:hyperlink>
      <w:r w:rsidR="006E1AB0" w:rsidRPr="006E1AB0">
        <w:rPr>
          <w:rFonts w:ascii="Times New Roman" w:hAnsi="Times New Roman" w:cs="Times New Roman"/>
          <w:sz w:val="24"/>
          <w:szCs w:val="24"/>
          <w:lang w:val="en-US"/>
        </w:rPr>
        <w:t>), adopted by Human Rights Council resolution 21/11 in September 2012</w:t>
      </w:r>
      <w:r w:rsidR="006E1AB0">
        <w:rPr>
          <w:rFonts w:ascii="Times New Roman" w:hAnsi="Times New Roman" w:cs="Times New Roman"/>
          <w:sz w:val="24"/>
          <w:szCs w:val="24"/>
          <w:lang w:val="en-US"/>
        </w:rPr>
        <w:t xml:space="preserve"> – as states should </w:t>
      </w:r>
      <w:r w:rsidR="006E1AB0" w:rsidRPr="006E1AB0">
        <w:rPr>
          <w:rFonts w:ascii="Times New Roman" w:hAnsi="Times New Roman" w:cs="Times New Roman"/>
          <w:i/>
          <w:iCs/>
          <w:sz w:val="24"/>
          <w:szCs w:val="24"/>
          <w:lang w:val="en-US"/>
        </w:rPr>
        <w:t>"review sanctions procedures that require the payment of disproportionate fines by persons living in poverty, […] and consider abolishing prison sentences for non-payment of fines for those unable to pay</w:t>
      </w:r>
      <w:r w:rsidR="006E1AB0" w:rsidRPr="00AB31FA">
        <w:rPr>
          <w:rFonts w:ascii="Times New Roman" w:hAnsi="Times New Roman" w:cs="Times New Roman"/>
          <w:sz w:val="24"/>
          <w:szCs w:val="24"/>
          <w:lang w:val="en-US"/>
        </w:rPr>
        <w:t>".</w:t>
      </w:r>
      <w:r w:rsidR="00AB31FA" w:rsidRPr="00AB31FA">
        <w:rPr>
          <w:rFonts w:ascii="Times New Roman" w:hAnsi="Times New Roman" w:cs="Times New Roman"/>
          <w:sz w:val="24"/>
          <w:szCs w:val="24"/>
          <w:lang w:val="en-US"/>
        </w:rPr>
        <w:t xml:space="preserve"> If a penalty is more socially harmful than the crime / petty offense it is supposed to penalize, it should be eliminated (cf. </w:t>
      </w:r>
      <w:hyperlink r:id="rId34" w:history="1">
        <w:proofErr w:type="spellStart"/>
        <w:r w:rsidR="00AB31FA" w:rsidRPr="00AB31FA">
          <w:rPr>
            <w:rStyle w:val="Hyperlink"/>
            <w:rFonts w:ascii="Times New Roman" w:hAnsi="Times New Roman" w:cs="Times New Roman"/>
            <w:sz w:val="24"/>
            <w:szCs w:val="24"/>
            <w:lang w:val="en-US"/>
          </w:rPr>
          <w:t>Kube</w:t>
        </w:r>
        <w:proofErr w:type="spellEnd"/>
        <w:r w:rsidR="00AB31FA" w:rsidRPr="00AB31FA">
          <w:rPr>
            <w:rStyle w:val="Hyperlink"/>
            <w:rFonts w:ascii="Times New Roman" w:hAnsi="Times New Roman" w:cs="Times New Roman"/>
            <w:sz w:val="24"/>
            <w:szCs w:val="24"/>
            <w:lang w:val="en-US"/>
          </w:rPr>
          <w:t xml:space="preserve"> / Vos 2023</w:t>
        </w:r>
      </w:hyperlink>
      <w:r w:rsidR="00AB31FA" w:rsidRPr="00AB31FA">
        <w:rPr>
          <w:rFonts w:ascii="Times New Roman" w:hAnsi="Times New Roman" w:cs="Times New Roman"/>
          <w:sz w:val="24"/>
          <w:szCs w:val="24"/>
          <w:lang w:val="en-US"/>
        </w:rPr>
        <w:t>). Professor for commercial criminal law and criminology</w:t>
      </w:r>
      <w:r w:rsidR="0028602E">
        <w:rPr>
          <w:rFonts w:ascii="Times New Roman" w:hAnsi="Times New Roman" w:cs="Times New Roman"/>
          <w:sz w:val="24"/>
          <w:szCs w:val="24"/>
          <w:lang w:val="en-US"/>
        </w:rPr>
        <w:t xml:space="preserve"> </w:t>
      </w:r>
      <w:proofErr w:type="spellStart"/>
      <w:r w:rsidR="0028602E">
        <w:rPr>
          <w:rFonts w:ascii="Times New Roman" w:hAnsi="Times New Roman" w:cs="Times New Roman"/>
          <w:sz w:val="24"/>
          <w:szCs w:val="24"/>
          <w:lang w:val="en-US"/>
        </w:rPr>
        <w:t>Hefendehl</w:t>
      </w:r>
      <w:proofErr w:type="spellEnd"/>
      <w:r w:rsidR="0028602E">
        <w:rPr>
          <w:rFonts w:ascii="Times New Roman" w:hAnsi="Times New Roman" w:cs="Times New Roman"/>
          <w:sz w:val="24"/>
          <w:szCs w:val="24"/>
          <w:lang w:val="en-US"/>
        </w:rPr>
        <w:t xml:space="preserve"> </w:t>
      </w:r>
      <w:r w:rsidR="001F760B">
        <w:rPr>
          <w:rFonts w:ascii="Times New Roman" w:hAnsi="Times New Roman" w:cs="Times New Roman"/>
          <w:sz w:val="24"/>
          <w:szCs w:val="24"/>
          <w:lang w:val="en-US"/>
        </w:rPr>
        <w:t xml:space="preserve">(cf. </w:t>
      </w:r>
      <w:hyperlink r:id="rId35" w:history="1">
        <w:r w:rsidR="001F760B" w:rsidRPr="008F7604">
          <w:rPr>
            <w:rStyle w:val="Hyperlink"/>
            <w:rFonts w:ascii="Times New Roman" w:hAnsi="Times New Roman" w:cs="Times New Roman"/>
            <w:sz w:val="24"/>
            <w:szCs w:val="24"/>
            <w:lang w:val="en-US"/>
          </w:rPr>
          <w:t>his statement on a proposed reform from 2023</w:t>
        </w:r>
      </w:hyperlink>
      <w:r w:rsidR="001F760B">
        <w:rPr>
          <w:rFonts w:ascii="Times New Roman" w:hAnsi="Times New Roman" w:cs="Times New Roman"/>
          <w:sz w:val="24"/>
          <w:szCs w:val="24"/>
          <w:lang w:val="en-US"/>
        </w:rPr>
        <w:t xml:space="preserve">) </w:t>
      </w:r>
      <w:r w:rsidR="0028602E">
        <w:rPr>
          <w:rFonts w:ascii="Times New Roman" w:hAnsi="Times New Roman" w:cs="Times New Roman"/>
          <w:sz w:val="24"/>
          <w:szCs w:val="24"/>
          <w:lang w:val="en-US"/>
        </w:rPr>
        <w:t>sees section 265a not only as causing more harm than the penalized crime</w:t>
      </w:r>
      <w:r w:rsidR="008F7604">
        <w:rPr>
          <w:rFonts w:ascii="Times New Roman" w:hAnsi="Times New Roman" w:cs="Times New Roman"/>
          <w:sz w:val="24"/>
          <w:szCs w:val="24"/>
          <w:lang w:val="en-US"/>
        </w:rPr>
        <w:t>. In</w:t>
      </w:r>
      <w:r w:rsidR="0028602E">
        <w:rPr>
          <w:rFonts w:ascii="Times New Roman" w:hAnsi="Times New Roman" w:cs="Times New Roman"/>
          <w:sz w:val="24"/>
          <w:szCs w:val="24"/>
          <w:lang w:val="en-US"/>
        </w:rPr>
        <w:t xml:space="preserve"> light of the principle of proportionality and </w:t>
      </w:r>
      <w:r w:rsidR="008F7604">
        <w:rPr>
          <w:rFonts w:ascii="Times New Roman" w:hAnsi="Times New Roman" w:cs="Times New Roman"/>
          <w:sz w:val="24"/>
          <w:szCs w:val="24"/>
          <w:lang w:val="en-US"/>
        </w:rPr>
        <w:t xml:space="preserve">judging penal law as ultima ratio he sees it as constitutionally imperative to decriminalize traveling without a ticket by erasing the respective parts of </w:t>
      </w:r>
      <w:r w:rsidR="008F7604" w:rsidRPr="008F7604">
        <w:rPr>
          <w:rFonts w:ascii="Times New Roman" w:hAnsi="Times New Roman" w:cs="Times New Roman"/>
          <w:sz w:val="24"/>
          <w:szCs w:val="24"/>
          <w:lang w:val="en-US"/>
        </w:rPr>
        <w:t>German Criminal Code Section 265a</w:t>
      </w:r>
      <w:r w:rsidR="008F7604">
        <w:rPr>
          <w:rFonts w:ascii="Times New Roman" w:hAnsi="Times New Roman" w:cs="Times New Roman"/>
          <w:sz w:val="24"/>
          <w:szCs w:val="24"/>
          <w:lang w:val="en-US"/>
        </w:rPr>
        <w:t xml:space="preserve">. </w:t>
      </w:r>
      <w:r w:rsidR="00DC6B9C">
        <w:rPr>
          <w:rFonts w:ascii="Times New Roman" w:hAnsi="Times New Roman" w:cs="Times New Roman"/>
          <w:sz w:val="24"/>
          <w:szCs w:val="24"/>
          <w:lang w:val="en-US"/>
        </w:rPr>
        <w:t xml:space="preserve">Since the Ministry of Justice under FDP-politician Marco </w:t>
      </w:r>
      <w:proofErr w:type="spellStart"/>
      <w:r w:rsidR="00DC6B9C">
        <w:rPr>
          <w:rFonts w:ascii="Times New Roman" w:hAnsi="Times New Roman" w:cs="Times New Roman"/>
          <w:sz w:val="24"/>
          <w:szCs w:val="24"/>
          <w:lang w:val="en-US"/>
        </w:rPr>
        <w:t>Buschmann</w:t>
      </w:r>
      <w:proofErr w:type="spellEnd"/>
      <w:r w:rsidR="00DC6B9C">
        <w:rPr>
          <w:rFonts w:ascii="Times New Roman" w:hAnsi="Times New Roman" w:cs="Times New Roman"/>
          <w:sz w:val="24"/>
          <w:szCs w:val="24"/>
          <w:lang w:val="en-US"/>
        </w:rPr>
        <w:t xml:space="preserve"> has announced reviewing and reforming this </w:t>
      </w:r>
      <w:r w:rsidR="001720E1">
        <w:rPr>
          <w:rFonts w:ascii="Times New Roman" w:hAnsi="Times New Roman" w:cs="Times New Roman"/>
          <w:sz w:val="24"/>
          <w:szCs w:val="24"/>
          <w:lang w:val="en-US"/>
        </w:rPr>
        <w:t>section</w:t>
      </w:r>
      <w:r w:rsidR="00DC6B9C">
        <w:rPr>
          <w:rFonts w:ascii="Times New Roman" w:hAnsi="Times New Roman" w:cs="Times New Roman"/>
          <w:sz w:val="24"/>
          <w:szCs w:val="24"/>
          <w:lang w:val="en-US"/>
        </w:rPr>
        <w:t xml:space="preserve"> </w:t>
      </w:r>
      <w:r w:rsidR="001720E1">
        <w:rPr>
          <w:rFonts w:ascii="Times New Roman" w:hAnsi="Times New Roman" w:cs="Times New Roman"/>
          <w:sz w:val="24"/>
          <w:szCs w:val="24"/>
          <w:lang w:val="en-US"/>
        </w:rPr>
        <w:t>in</w:t>
      </w:r>
      <w:r w:rsidR="00DC6B9C">
        <w:rPr>
          <w:rFonts w:ascii="Times New Roman" w:hAnsi="Times New Roman" w:cs="Times New Roman"/>
          <w:sz w:val="24"/>
          <w:szCs w:val="24"/>
          <w:lang w:val="en-US"/>
        </w:rPr>
        <w:t xml:space="preserve"> 2023, it is </w:t>
      </w:r>
      <w:r w:rsidR="001720E1">
        <w:rPr>
          <w:rFonts w:ascii="Times New Roman" w:hAnsi="Times New Roman" w:cs="Times New Roman"/>
          <w:sz w:val="24"/>
          <w:szCs w:val="24"/>
          <w:lang w:val="en-US"/>
        </w:rPr>
        <w:t xml:space="preserve">high </w:t>
      </w:r>
      <w:r w:rsidR="00DC6B9C">
        <w:rPr>
          <w:rFonts w:ascii="Times New Roman" w:hAnsi="Times New Roman" w:cs="Times New Roman"/>
          <w:sz w:val="24"/>
          <w:szCs w:val="24"/>
          <w:lang w:val="en-US"/>
        </w:rPr>
        <w:t xml:space="preserve">time to decriminalize the petty offense of traveling without a ticket and the so called “fraudulent use” </w:t>
      </w:r>
      <w:r w:rsidR="001720E1">
        <w:rPr>
          <w:rFonts w:ascii="Times New Roman" w:hAnsi="Times New Roman" w:cs="Times New Roman"/>
          <w:sz w:val="24"/>
          <w:szCs w:val="24"/>
          <w:lang w:val="en-US"/>
        </w:rPr>
        <w:t xml:space="preserve">of </w:t>
      </w:r>
      <w:r w:rsidR="00DC6B9C">
        <w:rPr>
          <w:rFonts w:ascii="Times New Roman" w:hAnsi="Times New Roman" w:cs="Times New Roman"/>
          <w:sz w:val="24"/>
          <w:szCs w:val="24"/>
          <w:lang w:val="en-US"/>
        </w:rPr>
        <w:t>public transport</w:t>
      </w:r>
      <w:r w:rsidR="001720E1">
        <w:rPr>
          <w:rFonts w:ascii="Times New Roman" w:hAnsi="Times New Roman" w:cs="Times New Roman"/>
          <w:sz w:val="24"/>
          <w:szCs w:val="24"/>
          <w:lang w:val="en-US"/>
        </w:rPr>
        <w:t xml:space="preserve"> and instead enable societal participation for the poor and homeless.</w:t>
      </w:r>
    </w:p>
    <w:sectPr w:rsidR="008605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94079" w14:textId="77777777" w:rsidR="00024CC3" w:rsidRDefault="00024CC3" w:rsidP="00AF277E">
      <w:pPr>
        <w:spacing w:after="0" w:line="240" w:lineRule="auto"/>
      </w:pPr>
      <w:r>
        <w:separator/>
      </w:r>
    </w:p>
  </w:endnote>
  <w:endnote w:type="continuationSeparator" w:id="0">
    <w:p w14:paraId="6CE6EAA2" w14:textId="77777777" w:rsidR="00024CC3" w:rsidRDefault="00024CC3" w:rsidP="00AF2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C4C6B" w14:textId="77777777" w:rsidR="00024CC3" w:rsidRDefault="00024CC3" w:rsidP="00AF277E">
      <w:pPr>
        <w:spacing w:after="0" w:line="240" w:lineRule="auto"/>
      </w:pPr>
      <w:r>
        <w:separator/>
      </w:r>
    </w:p>
  </w:footnote>
  <w:footnote w:type="continuationSeparator" w:id="0">
    <w:p w14:paraId="78A07511" w14:textId="77777777" w:rsidR="00024CC3" w:rsidRDefault="00024CC3" w:rsidP="00AF277E">
      <w:pPr>
        <w:spacing w:after="0" w:line="240" w:lineRule="auto"/>
      </w:pPr>
      <w:r>
        <w:continuationSeparator/>
      </w:r>
    </w:p>
  </w:footnote>
  <w:footnote w:id="1">
    <w:p w14:paraId="07BE208C" w14:textId="2FE98876" w:rsidR="009670F8" w:rsidRPr="009670F8" w:rsidRDefault="009670F8">
      <w:pPr>
        <w:pStyle w:val="Funotentext"/>
        <w:rPr>
          <w:lang w:val="en-US"/>
        </w:rPr>
      </w:pPr>
      <w:r>
        <w:rPr>
          <w:rStyle w:val="Funotenzeichen"/>
        </w:rPr>
        <w:footnoteRef/>
      </w:r>
      <w:r w:rsidRPr="009670F8">
        <w:rPr>
          <w:lang w:val="en-US"/>
        </w:rPr>
        <w:t xml:space="preserve"> </w:t>
      </w:r>
      <w:r>
        <w:rPr>
          <w:rStyle w:val="Fett"/>
          <w:rFonts w:ascii="Times New Roman" w:hAnsi="Times New Roman" w:cs="Times New Roman"/>
          <w:b w:val="0"/>
          <w:bCs w:val="0"/>
          <w:lang w:val="en-US"/>
        </w:rPr>
        <w:t>At times, imprisonment for people under such severe circumstances can aggravate their crises and correlates with suicide – as people in prison are 8 times more likely to commit suicide than the general population (cf.</w:t>
      </w:r>
      <w:r w:rsidR="001F760B">
        <w:rPr>
          <w:rStyle w:val="Fett"/>
          <w:rFonts w:ascii="Times New Roman" w:hAnsi="Times New Roman" w:cs="Times New Roman"/>
          <w:b w:val="0"/>
          <w:bCs w:val="0"/>
          <w:lang w:val="en-US"/>
        </w:rPr>
        <w:t xml:space="preserve"> </w:t>
      </w:r>
      <w:hyperlink r:id="rId1" w:history="1">
        <w:r w:rsidR="001F760B" w:rsidRPr="001F760B">
          <w:rPr>
            <w:rStyle w:val="Hyperlink"/>
            <w:rFonts w:ascii="Times New Roman" w:hAnsi="Times New Roman" w:cs="Times New Roman"/>
            <w:lang w:val="en-US"/>
          </w:rPr>
          <w:t>Nagrecha / the Justice Collective’s report 2023 p.3</w:t>
        </w:r>
      </w:hyperlink>
      <w:r w:rsidR="001F760B">
        <w:rPr>
          <w:rStyle w:val="Fett"/>
          <w:rFonts w:ascii="Times New Roman" w:hAnsi="Times New Roman" w:cs="Times New Roman"/>
          <w:b w:val="0"/>
          <w:bCs w:val="0"/>
          <w:lang w:val="en-US"/>
        </w:rPr>
        <w:t>)</w:t>
      </w:r>
      <w:r>
        <w:rPr>
          <w:rStyle w:val="Fett"/>
          <w:rFonts w:ascii="Times New Roman" w:hAnsi="Times New Roman" w:cs="Times New Roman"/>
          <w:b w:val="0"/>
          <w:bCs w:val="0"/>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F533E"/>
    <w:multiLevelType w:val="multilevel"/>
    <w:tmpl w:val="A1585E24"/>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1NzAwNDU2NTU1NjNQ0lEKTi0uzszPAykwrQUAmV6MPiwAAAA="/>
  </w:docVars>
  <w:rsids>
    <w:rsidRoot w:val="00D8171A"/>
    <w:rsid w:val="00024CC3"/>
    <w:rsid w:val="00066C6D"/>
    <w:rsid w:val="000B7AC0"/>
    <w:rsid w:val="000F7248"/>
    <w:rsid w:val="00106F17"/>
    <w:rsid w:val="001415AB"/>
    <w:rsid w:val="00151361"/>
    <w:rsid w:val="001720E1"/>
    <w:rsid w:val="001962A8"/>
    <w:rsid w:val="001F760B"/>
    <w:rsid w:val="0028602E"/>
    <w:rsid w:val="002A3D70"/>
    <w:rsid w:val="003A18DD"/>
    <w:rsid w:val="003D7BA2"/>
    <w:rsid w:val="00405E40"/>
    <w:rsid w:val="00417D47"/>
    <w:rsid w:val="00455B0B"/>
    <w:rsid w:val="004576D2"/>
    <w:rsid w:val="004760F3"/>
    <w:rsid w:val="00480006"/>
    <w:rsid w:val="004B245C"/>
    <w:rsid w:val="004C57E8"/>
    <w:rsid w:val="004F7A0F"/>
    <w:rsid w:val="00532547"/>
    <w:rsid w:val="00541FB8"/>
    <w:rsid w:val="00552A92"/>
    <w:rsid w:val="0056351B"/>
    <w:rsid w:val="005C2F7F"/>
    <w:rsid w:val="005E1050"/>
    <w:rsid w:val="005E69D7"/>
    <w:rsid w:val="005F05F0"/>
    <w:rsid w:val="00633ED3"/>
    <w:rsid w:val="006454CE"/>
    <w:rsid w:val="00680090"/>
    <w:rsid w:val="006B78A2"/>
    <w:rsid w:val="006D0266"/>
    <w:rsid w:val="006E1AB0"/>
    <w:rsid w:val="00721B74"/>
    <w:rsid w:val="008605AD"/>
    <w:rsid w:val="00866301"/>
    <w:rsid w:val="008848B0"/>
    <w:rsid w:val="008C75ED"/>
    <w:rsid w:val="008F7604"/>
    <w:rsid w:val="009670F8"/>
    <w:rsid w:val="00A377A9"/>
    <w:rsid w:val="00A92834"/>
    <w:rsid w:val="00AB31FA"/>
    <w:rsid w:val="00AD2BD6"/>
    <w:rsid w:val="00AF277E"/>
    <w:rsid w:val="00B579E6"/>
    <w:rsid w:val="00BC1A13"/>
    <w:rsid w:val="00BD1241"/>
    <w:rsid w:val="00C177E6"/>
    <w:rsid w:val="00C50F3C"/>
    <w:rsid w:val="00CE1B19"/>
    <w:rsid w:val="00D525EE"/>
    <w:rsid w:val="00D8171A"/>
    <w:rsid w:val="00DC6B9C"/>
    <w:rsid w:val="00E7417E"/>
    <w:rsid w:val="00E911E5"/>
    <w:rsid w:val="00F211DE"/>
    <w:rsid w:val="00F377B2"/>
    <w:rsid w:val="00F75A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8160C"/>
  <w15:chartTrackingRefBased/>
  <w15:docId w15:val="{9FF78454-10BD-4ED9-BBA3-F4004C2A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F27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AF277E"/>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D8171A"/>
    <w:rPr>
      <w:sz w:val="16"/>
      <w:szCs w:val="16"/>
    </w:rPr>
  </w:style>
  <w:style w:type="paragraph" w:styleId="Kommentartext">
    <w:name w:val="annotation text"/>
    <w:basedOn w:val="Standard"/>
    <w:link w:val="KommentartextZchn"/>
    <w:uiPriority w:val="99"/>
    <w:semiHidden/>
    <w:unhideWhenUsed/>
    <w:rsid w:val="00D8171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8171A"/>
    <w:rPr>
      <w:sz w:val="20"/>
      <w:szCs w:val="20"/>
    </w:rPr>
  </w:style>
  <w:style w:type="paragraph" w:styleId="Kommentarthema">
    <w:name w:val="annotation subject"/>
    <w:basedOn w:val="Kommentartext"/>
    <w:next w:val="Kommentartext"/>
    <w:link w:val="KommentarthemaZchn"/>
    <w:uiPriority w:val="99"/>
    <w:semiHidden/>
    <w:unhideWhenUsed/>
    <w:rsid w:val="00D8171A"/>
    <w:rPr>
      <w:b/>
      <w:bCs/>
    </w:rPr>
  </w:style>
  <w:style w:type="character" w:customStyle="1" w:styleId="KommentarthemaZchn">
    <w:name w:val="Kommentarthema Zchn"/>
    <w:basedOn w:val="KommentartextZchn"/>
    <w:link w:val="Kommentarthema"/>
    <w:uiPriority w:val="99"/>
    <w:semiHidden/>
    <w:rsid w:val="00D8171A"/>
    <w:rPr>
      <w:b/>
      <w:bCs/>
      <w:sz w:val="20"/>
      <w:szCs w:val="20"/>
    </w:rPr>
  </w:style>
  <w:style w:type="character" w:customStyle="1" w:styleId="berschrift2Zchn">
    <w:name w:val="Überschrift 2 Zchn"/>
    <w:basedOn w:val="Absatz-Standardschriftart"/>
    <w:link w:val="berschrift2"/>
    <w:uiPriority w:val="9"/>
    <w:rsid w:val="00AF277E"/>
    <w:rPr>
      <w:rFonts w:ascii="Times New Roman" w:eastAsia="Times New Roman" w:hAnsi="Times New Roman" w:cs="Times New Roman"/>
      <w:b/>
      <w:bCs/>
      <w:sz w:val="36"/>
      <w:szCs w:val="36"/>
      <w:lang w:eastAsia="de-DE"/>
    </w:rPr>
  </w:style>
  <w:style w:type="paragraph" w:styleId="Funotentext">
    <w:name w:val="footnote text"/>
    <w:basedOn w:val="Standard"/>
    <w:link w:val="FunotentextZchn"/>
    <w:uiPriority w:val="99"/>
    <w:semiHidden/>
    <w:unhideWhenUsed/>
    <w:rsid w:val="00AF277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F277E"/>
    <w:rPr>
      <w:sz w:val="20"/>
      <w:szCs w:val="20"/>
    </w:rPr>
  </w:style>
  <w:style w:type="character" w:styleId="Funotenzeichen">
    <w:name w:val="footnote reference"/>
    <w:basedOn w:val="Absatz-Standardschriftart"/>
    <w:uiPriority w:val="99"/>
    <w:semiHidden/>
    <w:unhideWhenUsed/>
    <w:rsid w:val="00AF277E"/>
    <w:rPr>
      <w:vertAlign w:val="superscript"/>
    </w:rPr>
  </w:style>
  <w:style w:type="character" w:customStyle="1" w:styleId="berschrift1Zchn">
    <w:name w:val="Überschrift 1 Zchn"/>
    <w:basedOn w:val="Absatz-Standardschriftart"/>
    <w:link w:val="berschrift1"/>
    <w:uiPriority w:val="9"/>
    <w:rsid w:val="00AF277E"/>
    <w:rPr>
      <w:rFonts w:asciiTheme="majorHAnsi" w:eastAsiaTheme="majorEastAsia" w:hAnsiTheme="majorHAnsi" w:cstheme="majorBidi"/>
      <w:color w:val="2F5496" w:themeColor="accent1" w:themeShade="BF"/>
      <w:sz w:val="32"/>
      <w:szCs w:val="32"/>
    </w:rPr>
  </w:style>
  <w:style w:type="character" w:customStyle="1" w:styleId="jnenbez">
    <w:name w:val="jnenbez"/>
    <w:basedOn w:val="Absatz-Standardschriftart"/>
    <w:rsid w:val="00AF277E"/>
  </w:style>
  <w:style w:type="character" w:customStyle="1" w:styleId="jnentitel">
    <w:name w:val="jnentitel"/>
    <w:basedOn w:val="Absatz-Standardschriftart"/>
    <w:rsid w:val="00AF277E"/>
  </w:style>
  <w:style w:type="paragraph" w:styleId="Listenabsatz">
    <w:name w:val="List Paragraph"/>
    <w:basedOn w:val="Standard"/>
    <w:uiPriority w:val="34"/>
    <w:qFormat/>
    <w:rsid w:val="00AF277E"/>
    <w:pPr>
      <w:ind w:left="720"/>
      <w:contextualSpacing/>
    </w:pPr>
  </w:style>
  <w:style w:type="character" w:styleId="Hyperlink">
    <w:name w:val="Hyperlink"/>
    <w:basedOn w:val="Absatz-Standardschriftart"/>
    <w:uiPriority w:val="99"/>
    <w:unhideWhenUsed/>
    <w:rsid w:val="005E1050"/>
    <w:rPr>
      <w:color w:val="0563C1" w:themeColor="hyperlink"/>
      <w:u w:val="single"/>
    </w:rPr>
  </w:style>
  <w:style w:type="character" w:styleId="NichtaufgelsteErwhnung">
    <w:name w:val="Unresolved Mention"/>
    <w:basedOn w:val="Absatz-Standardschriftart"/>
    <w:uiPriority w:val="99"/>
    <w:semiHidden/>
    <w:unhideWhenUsed/>
    <w:rsid w:val="005E1050"/>
    <w:rPr>
      <w:color w:val="605E5C"/>
      <w:shd w:val="clear" w:color="auto" w:fill="E1DFDD"/>
    </w:rPr>
  </w:style>
  <w:style w:type="character" w:styleId="Fett">
    <w:name w:val="Strong"/>
    <w:basedOn w:val="Absatz-Standardschriftart"/>
    <w:uiPriority w:val="22"/>
    <w:qFormat/>
    <w:rsid w:val="006D0266"/>
    <w:rPr>
      <w:b/>
      <w:bCs/>
    </w:rPr>
  </w:style>
  <w:style w:type="character" w:styleId="BesuchterLink">
    <w:name w:val="FollowedHyperlink"/>
    <w:basedOn w:val="Absatz-Standardschriftart"/>
    <w:uiPriority w:val="99"/>
    <w:semiHidden/>
    <w:unhideWhenUsed/>
    <w:rsid w:val="00455B0B"/>
    <w:rPr>
      <w:color w:val="954F72" w:themeColor="followedHyperlink"/>
      <w:u w:val="single"/>
    </w:rPr>
  </w:style>
  <w:style w:type="paragraph" w:styleId="berarbeitung">
    <w:name w:val="Revision"/>
    <w:hidden/>
    <w:uiPriority w:val="99"/>
    <w:semiHidden/>
    <w:rsid w:val="001962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936629">
      <w:bodyDiv w:val="1"/>
      <w:marLeft w:val="0"/>
      <w:marRight w:val="0"/>
      <w:marTop w:val="0"/>
      <w:marBottom w:val="0"/>
      <w:divBdr>
        <w:top w:val="none" w:sz="0" w:space="0" w:color="auto"/>
        <w:left w:val="none" w:sz="0" w:space="0" w:color="auto"/>
        <w:bottom w:val="none" w:sz="0" w:space="0" w:color="auto"/>
        <w:right w:val="none" w:sz="0" w:space="0" w:color="auto"/>
      </w:divBdr>
      <w:divsChild>
        <w:div w:id="1692143400">
          <w:marLeft w:val="0"/>
          <w:marRight w:val="0"/>
          <w:marTop w:val="0"/>
          <w:marBottom w:val="0"/>
          <w:divBdr>
            <w:top w:val="none" w:sz="0" w:space="0" w:color="auto"/>
            <w:left w:val="none" w:sz="0" w:space="0" w:color="auto"/>
            <w:bottom w:val="none" w:sz="0" w:space="0" w:color="auto"/>
            <w:right w:val="none" w:sz="0" w:space="0" w:color="auto"/>
          </w:divBdr>
        </w:div>
        <w:div w:id="1482191377">
          <w:marLeft w:val="0"/>
          <w:marRight w:val="0"/>
          <w:marTop w:val="0"/>
          <w:marBottom w:val="0"/>
          <w:divBdr>
            <w:top w:val="none" w:sz="0" w:space="0" w:color="auto"/>
            <w:left w:val="none" w:sz="0" w:space="0" w:color="auto"/>
            <w:bottom w:val="none" w:sz="0" w:space="0" w:color="auto"/>
            <w:right w:val="none" w:sz="0" w:space="0" w:color="auto"/>
          </w:divBdr>
          <w:divsChild>
            <w:div w:id="1256402309">
              <w:marLeft w:val="0"/>
              <w:marRight w:val="0"/>
              <w:marTop w:val="0"/>
              <w:marBottom w:val="0"/>
              <w:divBdr>
                <w:top w:val="none" w:sz="0" w:space="0" w:color="auto"/>
                <w:left w:val="none" w:sz="0" w:space="0" w:color="auto"/>
                <w:bottom w:val="none" w:sz="0" w:space="0" w:color="auto"/>
                <w:right w:val="none" w:sz="0" w:space="0" w:color="auto"/>
              </w:divBdr>
              <w:divsChild>
                <w:div w:id="213465030">
                  <w:marLeft w:val="0"/>
                  <w:marRight w:val="0"/>
                  <w:marTop w:val="0"/>
                  <w:marBottom w:val="0"/>
                  <w:divBdr>
                    <w:top w:val="none" w:sz="0" w:space="0" w:color="auto"/>
                    <w:left w:val="none" w:sz="0" w:space="0" w:color="auto"/>
                    <w:bottom w:val="none" w:sz="0" w:space="0" w:color="auto"/>
                    <w:right w:val="none" w:sz="0" w:space="0" w:color="auto"/>
                  </w:divBdr>
                  <w:divsChild>
                    <w:div w:id="80685144">
                      <w:marLeft w:val="0"/>
                      <w:marRight w:val="0"/>
                      <w:marTop w:val="0"/>
                      <w:marBottom w:val="0"/>
                      <w:divBdr>
                        <w:top w:val="none" w:sz="0" w:space="0" w:color="auto"/>
                        <w:left w:val="none" w:sz="0" w:space="0" w:color="auto"/>
                        <w:bottom w:val="none" w:sz="0" w:space="0" w:color="auto"/>
                        <w:right w:val="none" w:sz="0" w:space="0" w:color="auto"/>
                      </w:divBdr>
                    </w:div>
                    <w:div w:id="1032146087">
                      <w:marLeft w:val="0"/>
                      <w:marRight w:val="0"/>
                      <w:marTop w:val="0"/>
                      <w:marBottom w:val="0"/>
                      <w:divBdr>
                        <w:top w:val="none" w:sz="0" w:space="0" w:color="auto"/>
                        <w:left w:val="none" w:sz="0" w:space="0" w:color="auto"/>
                        <w:bottom w:val="none" w:sz="0" w:space="0" w:color="auto"/>
                        <w:right w:val="none" w:sz="0" w:space="0" w:color="auto"/>
                      </w:divBdr>
                    </w:div>
                    <w:div w:id="10731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998941">
      <w:bodyDiv w:val="1"/>
      <w:marLeft w:val="0"/>
      <w:marRight w:val="0"/>
      <w:marTop w:val="0"/>
      <w:marBottom w:val="0"/>
      <w:divBdr>
        <w:top w:val="none" w:sz="0" w:space="0" w:color="auto"/>
        <w:left w:val="none" w:sz="0" w:space="0" w:color="auto"/>
        <w:bottom w:val="none" w:sz="0" w:space="0" w:color="auto"/>
        <w:right w:val="none" w:sz="0" w:space="0" w:color="auto"/>
      </w:divBdr>
    </w:div>
    <w:div w:id="1520853579">
      <w:bodyDiv w:val="1"/>
      <w:marLeft w:val="0"/>
      <w:marRight w:val="0"/>
      <w:marTop w:val="0"/>
      <w:marBottom w:val="0"/>
      <w:divBdr>
        <w:top w:val="none" w:sz="0" w:space="0" w:color="auto"/>
        <w:left w:val="none" w:sz="0" w:space="0" w:color="auto"/>
        <w:bottom w:val="none" w:sz="0" w:space="0" w:color="auto"/>
        <w:right w:val="none" w:sz="0" w:space="0" w:color="auto"/>
      </w:divBdr>
    </w:div>
    <w:div w:id="1545022005">
      <w:bodyDiv w:val="1"/>
      <w:marLeft w:val="0"/>
      <w:marRight w:val="0"/>
      <w:marTop w:val="0"/>
      <w:marBottom w:val="0"/>
      <w:divBdr>
        <w:top w:val="none" w:sz="0" w:space="0" w:color="auto"/>
        <w:left w:val="none" w:sz="0" w:space="0" w:color="auto"/>
        <w:bottom w:val="none" w:sz="0" w:space="0" w:color="auto"/>
        <w:right w:val="none" w:sz="0" w:space="0" w:color="auto"/>
      </w:divBdr>
    </w:div>
    <w:div w:id="1703823511">
      <w:bodyDiv w:val="1"/>
      <w:marLeft w:val="0"/>
      <w:marRight w:val="0"/>
      <w:marTop w:val="0"/>
      <w:marBottom w:val="0"/>
      <w:divBdr>
        <w:top w:val="none" w:sz="0" w:space="0" w:color="auto"/>
        <w:left w:val="none" w:sz="0" w:space="0" w:color="auto"/>
        <w:bottom w:val="none" w:sz="0" w:space="0" w:color="auto"/>
        <w:right w:val="none" w:sz="0" w:space="0" w:color="auto"/>
      </w:divBdr>
    </w:div>
    <w:div w:id="212711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nwaltverein.de/de/newsroom/fahren-ohne-fahrschein-endlich-entkriminalisieren" TargetMode="External"/><Relationship Id="rId18" Type="http://schemas.openxmlformats.org/officeDocument/2006/relationships/hyperlink" Target="https://fragdenstaat.de/dokumente/142091-evaluation-ersatzfreiheitsstrafe-nrw/" TargetMode="External"/><Relationship Id="rId26" Type="http://schemas.openxmlformats.org/officeDocument/2006/relationships/hyperlink" Target="https://www.freiheitsfonds.de/" TargetMode="External"/><Relationship Id="rId39" Type="http://schemas.openxmlformats.org/officeDocument/2006/relationships/customXml" Target="../customXml/item3.xml"/><Relationship Id="rId21" Type="http://schemas.openxmlformats.org/officeDocument/2006/relationships/hyperlink" Target="https://anwaltverein.de/de/newsroom/ersatzfreiheitsstrafe-abschaffen-wegsperren-hilft-nicht-gegen-armutskriminalitaet" TargetMode="External"/><Relationship Id="rId34" Type="http://schemas.openxmlformats.org/officeDocument/2006/relationships/hyperlink" Target="https://verfassungsblog.de/wenn-das-gesetz-sozialschadlicher-ist-als-die-straftat/" TargetMode="External"/><Relationship Id="rId7" Type="http://schemas.openxmlformats.org/officeDocument/2006/relationships/endnotes" Target="endnotes.xml"/><Relationship Id="rId12" Type="http://schemas.openxmlformats.org/officeDocument/2006/relationships/hyperlink" Target="https://fragdenstaat.de/dokumente/142091-evaluation-ersatzfreiheitsstrafe-nrw/" TargetMode="External"/><Relationship Id="rId17" Type="http://schemas.openxmlformats.org/officeDocument/2006/relationships/hyperlink" Target="https://ersatzfreiheitsstrafe.de/" TargetMode="External"/><Relationship Id="rId25" Type="http://schemas.openxmlformats.org/officeDocument/2006/relationships/hyperlink" Target="https://anwaltverein.de/de/newsroom/ersatzfreiheitsstrafe-abschaffen-wegsperren-hilft-nicht-gegen-armutskriminalitaet" TargetMode="External"/><Relationship Id="rId33" Type="http://schemas.openxmlformats.org/officeDocument/2006/relationships/hyperlink" Target="https://www.undocs.org/Home/Mobile?FinalSymbol=A%2FHRC%2F21%2F39&amp;Language=E&amp;DeviceType=Desktop&amp;LangRequested=False" TargetMode="Externa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gesetze-im-internet.de/stgb/__43.html" TargetMode="External"/><Relationship Id="rId20" Type="http://schemas.openxmlformats.org/officeDocument/2006/relationships/hyperlink" Target="https://www.recht.bund.de/bgbl/1/2023/203/VO.html" TargetMode="External"/><Relationship Id="rId29" Type="http://schemas.openxmlformats.org/officeDocument/2006/relationships/hyperlink" Target="https://ersatzfreiheitsstrafe.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setze-im-internet.de/stgb/__265a.html" TargetMode="External"/><Relationship Id="rId24" Type="http://schemas.openxmlformats.org/officeDocument/2006/relationships/hyperlink" Target="https://www.justice-collective.org/de/justice-collective-blog/it-versagen-der-regierungen-darf-nicht-zu-lasten-der-gefangenen-fallen" TargetMode="External"/><Relationship Id="rId32" Type="http://schemas.openxmlformats.org/officeDocument/2006/relationships/hyperlink" Target="https://www.bundestag.de/resource/blob/942600/4a993597eb02394617a014d0b721558d/Stellungnahme-Nagrecha_Justice-Collective-data.pdf" TargetMode="Externa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justiz.nrw.de/JM/jumiko/beschluesse/2022/Herbstkonferenz_2022/TOP-II_19---Aufhebung-der-Strafbarkeit-des-Fahrens-ohne-Fahrschein.pdf" TargetMode="External"/><Relationship Id="rId23" Type="http://schemas.openxmlformats.org/officeDocument/2006/relationships/hyperlink" Target="https://www.recht.bund.de/bgbl/1/2023/218/VO.html" TargetMode="External"/><Relationship Id="rId28" Type="http://schemas.openxmlformats.org/officeDocument/2006/relationships/hyperlink" Target="https://www.justiz.nrw.de/JM/jumiko/beschluesse/2022/Herbstkonferenz_2022/TOP-II_19---Aufhebung-der-Strafbarkeit-des-Fahrens-ohne-Fahrschein.pdf" TargetMode="External"/><Relationship Id="rId36" Type="http://schemas.openxmlformats.org/officeDocument/2006/relationships/fontTable" Target="fontTable.xml"/><Relationship Id="rId10" Type="http://schemas.openxmlformats.org/officeDocument/2006/relationships/hyperlink" Target="https://www.zdf.de/nachrichten/panorama/fahren-ohne-fahrschein-schwarzfahren-freiheitsfonds-100.html" TargetMode="External"/><Relationship Id="rId19" Type="http://schemas.openxmlformats.org/officeDocument/2006/relationships/hyperlink" Target="https://verfassungsblog.de/ohne-anhorung-ins-gefangnis/" TargetMode="External"/><Relationship Id="rId31" Type="http://schemas.openxmlformats.org/officeDocument/2006/relationships/hyperlink" Target="https://www.sueddeutsche.de/projekte/artikel/gesellschaft/justiz-wer-nicht-zahlt-muss-in-haft-e330313/?reduced=true" TargetMode="External"/><Relationship Id="rId4" Type="http://schemas.openxmlformats.org/officeDocument/2006/relationships/settings" Target="settings.xml"/><Relationship Id="rId9" Type="http://schemas.openxmlformats.org/officeDocument/2006/relationships/hyperlink" Target="https://view.officeapps.live.com/op/view.aspx?src=https%3A%2F%2Fwww.ohchr.org%2Fsites%2Fdefault%2Ffiles%2F2022-03%2FBundesarbeitsgemeinschaftWohnungslosenhilfe.docx&amp;wdOrigin=BROWSELINK" TargetMode="External"/><Relationship Id="rId14" Type="http://schemas.openxmlformats.org/officeDocument/2006/relationships/hyperlink" Target="https://fragdenstaat.de/blog/2023/04/12/mehr-als-zwei-drittel-der-deutschen-fur-entkriminalisierung-von-fahren-ohne-fahrschein/" TargetMode="External"/><Relationship Id="rId22" Type="http://schemas.openxmlformats.org/officeDocument/2006/relationships/hyperlink" Target="https://www.bundestag.de/resource/blob/942566/d34caf20447680e02b57ac56601ddc2c/Stellungnahme-Semsrott_ofkn-data.pdf" TargetMode="External"/><Relationship Id="rId27" Type="http://schemas.openxmlformats.org/officeDocument/2006/relationships/hyperlink" Target="https://www.bundestag.de/resource/blob/942566/d34caf20447680e02b57ac56601ddc2c/Stellungnahme-Semsrott_ofkn-data.pdf" TargetMode="External"/><Relationship Id="rId30" Type="http://schemas.openxmlformats.org/officeDocument/2006/relationships/hyperlink" Target="https://anwaltverein.de/de/newsroom/ersatzfreiheitsstrafe-abschaffen-wegsperren-hilft-nicht-gegen-armutskriminalitaet" TargetMode="External"/><Relationship Id="rId35" Type="http://schemas.openxmlformats.org/officeDocument/2006/relationships/hyperlink" Target="https://www.bundestag.de/resource/blob/953596/81d31a2e8f081772d2156d3b40a46bc8/Stellungnahme-Hefendehl-data.pdf" TargetMode="External"/><Relationship Id="rId8" Type="http://schemas.openxmlformats.org/officeDocument/2006/relationships/hyperlink" Target="https://www.freiheitsfonds.de/"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bundestag.de/resource/blob/942600/4a993597eb02394617a014d0b721558d/Stellungnahme-Nagrecha_Justice-Collective-data.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Freiheitsfonds / Germany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BE7E1D6C-4E59-4497-BFED-BDF9BB977AFC}">
  <ds:schemaRefs>
    <ds:schemaRef ds:uri="http://schemas.openxmlformats.org/officeDocument/2006/bibliography"/>
  </ds:schemaRefs>
</ds:datastoreItem>
</file>

<file path=customXml/itemProps2.xml><?xml version="1.0" encoding="utf-8"?>
<ds:datastoreItem xmlns:ds="http://schemas.openxmlformats.org/officeDocument/2006/customXml" ds:itemID="{0B9CCAB5-316C-4278-94A8-D36462DB01A6}"/>
</file>

<file path=customXml/itemProps3.xml><?xml version="1.0" encoding="utf-8"?>
<ds:datastoreItem xmlns:ds="http://schemas.openxmlformats.org/officeDocument/2006/customXml" ds:itemID="{270FB49A-0636-4D48-8377-3A4A28F225BE}"/>
</file>

<file path=customXml/itemProps4.xml><?xml version="1.0" encoding="utf-8"?>
<ds:datastoreItem xmlns:ds="http://schemas.openxmlformats.org/officeDocument/2006/customXml" ds:itemID="{26CA8402-D503-49C1-AB98-94D35DF80BD8}"/>
</file>

<file path=docProps/app.xml><?xml version="1.0" encoding="utf-8"?>
<Properties xmlns="http://schemas.openxmlformats.org/officeDocument/2006/extended-properties" xmlns:vt="http://schemas.openxmlformats.org/officeDocument/2006/docPropsVTypes">
  <Template>Normal</Template>
  <TotalTime>0</TotalTime>
  <Pages>6</Pages>
  <Words>2810</Words>
  <Characters>16020</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PHDFlow</dc:creator>
  <cp:keywords/>
  <dc:description/>
  <cp:lastModifiedBy>PHDFlow</cp:lastModifiedBy>
  <cp:revision>3</cp:revision>
  <dcterms:created xsi:type="dcterms:W3CDTF">2023-09-15T14:16:00Z</dcterms:created>
  <dcterms:modified xsi:type="dcterms:W3CDTF">2023-09-15T14:21:00Z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a9bd5a95-359a-4442-8fcc-9b1d16f7678e</vt:lpwstr>
  </property>
  <property fmtid="{D5CDD505-2E9C-101B-9397-08002B2CF9AE}" pid="3" name="ContentTypeId">
    <vt:lpwstr>0x0101009D953D6983EF5F4EB0B6A5354F975E96</vt:lpwstr>
  </property>
</Properties>
</file>