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20AE0" w14:textId="77777777" w:rsidR="00EA4216" w:rsidRPr="000C007E" w:rsidRDefault="00EA4216" w:rsidP="00EA4216">
      <w:pPr>
        <w:spacing w:after="0" w:line="276" w:lineRule="auto"/>
        <w:jc w:val="center"/>
        <w:rPr>
          <w:rFonts w:ascii="Times New Roman" w:hAnsi="Times New Roman" w:cs="Times New Roman"/>
          <w:b/>
          <w:bCs/>
          <w:lang w:val="es-ES_tradnl"/>
        </w:rPr>
      </w:pPr>
    </w:p>
    <w:p w14:paraId="3A27F3BD" w14:textId="77777777" w:rsidR="00B87EE5" w:rsidRPr="000C007E" w:rsidRDefault="00DD510B">
      <w:pPr>
        <w:spacing w:after="0" w:line="276" w:lineRule="auto"/>
        <w:jc w:val="center"/>
        <w:rPr>
          <w:rFonts w:ascii="Times New Roman" w:hAnsi="Times New Roman" w:cs="Times New Roman"/>
          <w:b/>
          <w:bCs/>
          <w:lang w:val="es-ES_tradnl"/>
        </w:rPr>
      </w:pPr>
      <w:r w:rsidRPr="000C007E">
        <w:rPr>
          <w:rFonts w:ascii="Times New Roman" w:hAnsi="Times New Roman" w:cs="Times New Roman"/>
          <w:b/>
          <w:bCs/>
          <w:lang w:val="es-ES_tradnl"/>
        </w:rPr>
        <w:t xml:space="preserve">Conclusiones y recomendaciones preliminares de la Experta Independiente de las Naciones Unidas sobre el disfrute de todos los derechos humanos por </w:t>
      </w:r>
      <w:r w:rsidR="00EC436E" w:rsidRPr="000C007E">
        <w:rPr>
          <w:rFonts w:ascii="Times New Roman" w:hAnsi="Times New Roman" w:cs="Times New Roman"/>
          <w:b/>
          <w:bCs/>
          <w:lang w:val="es-ES_tradnl"/>
        </w:rPr>
        <w:t xml:space="preserve">parte de </w:t>
      </w:r>
      <w:r w:rsidRPr="000C007E">
        <w:rPr>
          <w:rFonts w:ascii="Times New Roman" w:hAnsi="Times New Roman" w:cs="Times New Roman"/>
          <w:b/>
          <w:bCs/>
          <w:lang w:val="es-ES_tradnl"/>
        </w:rPr>
        <w:t>las personas mayores, Dra. Claudia Mahler, al término de su visita oficial a</w:t>
      </w:r>
      <w:r w:rsidR="00EC436E" w:rsidRPr="000C007E">
        <w:rPr>
          <w:rFonts w:ascii="Times New Roman" w:hAnsi="Times New Roman" w:cs="Times New Roman"/>
          <w:b/>
          <w:bCs/>
          <w:lang w:val="es-ES_tradnl"/>
        </w:rPr>
        <w:t>l</w:t>
      </w:r>
      <w:r w:rsidRPr="000C007E">
        <w:rPr>
          <w:rFonts w:ascii="Times New Roman" w:hAnsi="Times New Roman" w:cs="Times New Roman"/>
          <w:b/>
          <w:bCs/>
          <w:lang w:val="es-ES_tradnl"/>
        </w:rPr>
        <w:t xml:space="preserve"> Perú</w:t>
      </w:r>
    </w:p>
    <w:p w14:paraId="29BE74A0" w14:textId="77777777" w:rsidR="00EA4216" w:rsidRPr="000C007E" w:rsidRDefault="00EA4216" w:rsidP="00EA4216">
      <w:pPr>
        <w:spacing w:after="0"/>
        <w:jc w:val="both"/>
        <w:rPr>
          <w:rFonts w:ascii="Times New Roman" w:hAnsi="Times New Roman" w:cs="Times New Roman"/>
          <w:lang w:val="es-ES_tradnl"/>
        </w:rPr>
      </w:pPr>
    </w:p>
    <w:p w14:paraId="0A8CE53C" w14:textId="77777777" w:rsidR="00B87EE5" w:rsidRPr="000C007E" w:rsidRDefault="00DD510B">
      <w:pPr>
        <w:spacing w:after="0"/>
        <w:jc w:val="both"/>
        <w:rPr>
          <w:rFonts w:ascii="Times New Roman" w:hAnsi="Times New Roman" w:cs="Times New Roman"/>
          <w:lang w:val="es-ES_tradnl"/>
        </w:rPr>
      </w:pPr>
      <w:r w:rsidRPr="000C007E">
        <w:rPr>
          <w:rFonts w:ascii="Times New Roman" w:hAnsi="Times New Roman" w:cs="Times New Roman"/>
          <w:lang w:val="es-ES_tradnl"/>
        </w:rPr>
        <w:t>Lima, 22 de marz</w:t>
      </w:r>
      <w:r w:rsidRPr="000C007E">
        <w:rPr>
          <w:rFonts w:ascii="Times New Roman" w:hAnsi="Times New Roman" w:cs="Times New Roman"/>
          <w:lang w:val="es-ES_tradnl"/>
        </w:rPr>
        <w:t>o de</w:t>
      </w:r>
      <w:r w:rsidR="00914652" w:rsidRPr="000C007E">
        <w:rPr>
          <w:rFonts w:ascii="Times New Roman" w:hAnsi="Times New Roman" w:cs="Times New Roman"/>
          <w:lang w:val="es-ES_tradnl"/>
        </w:rPr>
        <w:t>l</w:t>
      </w:r>
      <w:r w:rsidRPr="000C007E">
        <w:rPr>
          <w:rFonts w:ascii="Times New Roman" w:hAnsi="Times New Roman" w:cs="Times New Roman"/>
          <w:lang w:val="es-ES_tradnl"/>
        </w:rPr>
        <w:t xml:space="preserve"> 2024</w:t>
      </w:r>
    </w:p>
    <w:p w14:paraId="5A42F0BC" w14:textId="77777777" w:rsidR="00EA4216" w:rsidRPr="000C007E" w:rsidRDefault="00EA4216" w:rsidP="00EA4216">
      <w:pPr>
        <w:spacing w:after="0" w:line="276" w:lineRule="auto"/>
        <w:jc w:val="both"/>
        <w:rPr>
          <w:rFonts w:ascii="Times New Roman" w:hAnsi="Times New Roman" w:cs="Times New Roman"/>
          <w:lang w:val="es-ES_tradnl"/>
        </w:rPr>
      </w:pPr>
    </w:p>
    <w:p w14:paraId="551A3024" w14:textId="77777777" w:rsidR="00B87EE5" w:rsidRPr="000C007E" w:rsidRDefault="00DD510B">
      <w:pPr>
        <w:spacing w:after="0" w:line="276" w:lineRule="auto"/>
        <w:jc w:val="both"/>
        <w:rPr>
          <w:rFonts w:ascii="Times New Roman" w:hAnsi="Times New Roman" w:cs="Times New Roman"/>
          <w:lang w:val="es-ES_tradnl"/>
        </w:rPr>
      </w:pPr>
      <w:r w:rsidRPr="000C007E">
        <w:rPr>
          <w:rFonts w:ascii="Times New Roman" w:hAnsi="Times New Roman" w:cs="Times New Roman"/>
          <w:lang w:val="es-ES_tradnl"/>
        </w:rPr>
        <w:t>En mi calidad de Expert</w:t>
      </w:r>
      <w:r w:rsidR="00136E52" w:rsidRPr="000C007E">
        <w:rPr>
          <w:rFonts w:ascii="Times New Roman" w:hAnsi="Times New Roman" w:cs="Times New Roman"/>
          <w:lang w:val="es-ES_tradnl"/>
        </w:rPr>
        <w:t>a</w:t>
      </w:r>
      <w:r w:rsidRPr="000C007E">
        <w:rPr>
          <w:rFonts w:ascii="Times New Roman" w:hAnsi="Times New Roman" w:cs="Times New Roman"/>
          <w:lang w:val="es-ES_tradnl"/>
        </w:rPr>
        <w:t xml:space="preserve"> Independiente de las Naciones Unidas sobre el disfrute de todos los derechos humanos por las personas </w:t>
      </w:r>
      <w:r w:rsidR="00136E52" w:rsidRPr="000C007E">
        <w:rPr>
          <w:rFonts w:ascii="Times New Roman" w:hAnsi="Times New Roman" w:cs="Times New Roman"/>
          <w:lang w:val="es-ES_tradnl"/>
        </w:rPr>
        <w:t>mayores</w:t>
      </w:r>
      <w:r w:rsidRPr="000C007E">
        <w:rPr>
          <w:rFonts w:ascii="Times New Roman" w:hAnsi="Times New Roman" w:cs="Times New Roman"/>
          <w:lang w:val="es-ES_tradnl"/>
        </w:rPr>
        <w:t xml:space="preserve">, hoy </w:t>
      </w:r>
      <w:r w:rsidR="00BC6150" w:rsidRPr="000C007E">
        <w:rPr>
          <w:rFonts w:ascii="Times New Roman" w:hAnsi="Times New Roman" w:cs="Times New Roman"/>
          <w:lang w:val="es-ES_tradnl"/>
        </w:rPr>
        <w:t xml:space="preserve">concluyo </w:t>
      </w:r>
      <w:r w:rsidRPr="000C007E">
        <w:rPr>
          <w:rFonts w:ascii="Times New Roman" w:hAnsi="Times New Roman" w:cs="Times New Roman"/>
          <w:lang w:val="es-ES_tradnl"/>
        </w:rPr>
        <w:t>mi visita oficial a</w:t>
      </w:r>
      <w:r w:rsidR="00EC436E" w:rsidRPr="000C007E">
        <w:rPr>
          <w:rFonts w:ascii="Times New Roman" w:hAnsi="Times New Roman" w:cs="Times New Roman"/>
          <w:lang w:val="es-ES_tradnl"/>
        </w:rPr>
        <w:t>l</w:t>
      </w:r>
      <w:r w:rsidRPr="000C007E">
        <w:rPr>
          <w:rFonts w:ascii="Times New Roman" w:hAnsi="Times New Roman" w:cs="Times New Roman"/>
          <w:lang w:val="es-ES_tradnl"/>
        </w:rPr>
        <w:t xml:space="preserve"> Perú</w:t>
      </w:r>
      <w:r w:rsidR="00136E52" w:rsidRPr="000C007E">
        <w:rPr>
          <w:rFonts w:ascii="Times New Roman" w:hAnsi="Times New Roman" w:cs="Times New Roman"/>
          <w:lang w:val="es-ES_tradnl"/>
        </w:rPr>
        <w:t>,</w:t>
      </w:r>
      <w:r w:rsidRPr="000C007E">
        <w:rPr>
          <w:rFonts w:ascii="Times New Roman" w:hAnsi="Times New Roman" w:cs="Times New Roman"/>
          <w:lang w:val="es-ES_tradnl"/>
        </w:rPr>
        <w:t xml:space="preserve"> </w:t>
      </w:r>
      <w:r w:rsidR="00BC6150" w:rsidRPr="000C007E">
        <w:rPr>
          <w:rFonts w:ascii="Times New Roman" w:hAnsi="Times New Roman" w:cs="Times New Roman"/>
          <w:lang w:val="es-ES_tradnl"/>
        </w:rPr>
        <w:t>la cual</w:t>
      </w:r>
      <w:r w:rsidRPr="000C007E">
        <w:rPr>
          <w:rFonts w:ascii="Times New Roman" w:hAnsi="Times New Roman" w:cs="Times New Roman"/>
          <w:lang w:val="es-ES_tradnl"/>
        </w:rPr>
        <w:t xml:space="preserve"> tuvo lugar del 11 al 22 de marzo de</w:t>
      </w:r>
      <w:r w:rsidR="00914652" w:rsidRPr="000C007E">
        <w:rPr>
          <w:rFonts w:ascii="Times New Roman" w:hAnsi="Times New Roman" w:cs="Times New Roman"/>
          <w:lang w:val="es-ES_tradnl"/>
        </w:rPr>
        <w:t>l</w:t>
      </w:r>
      <w:r w:rsidRPr="000C007E">
        <w:rPr>
          <w:rFonts w:ascii="Times New Roman" w:hAnsi="Times New Roman" w:cs="Times New Roman"/>
          <w:lang w:val="es-ES_tradnl"/>
        </w:rPr>
        <w:t xml:space="preserve"> 2024, por invitación del Gobierno. El Consejo de Derechos Humanos de las Naciones Unidas me ha encomendado informar y asesorar sobre los </w:t>
      </w:r>
      <w:r w:rsidR="00BC6150" w:rsidRPr="000C007E">
        <w:rPr>
          <w:rFonts w:ascii="Times New Roman" w:hAnsi="Times New Roman" w:cs="Times New Roman"/>
          <w:lang w:val="es-ES_tradnl"/>
        </w:rPr>
        <w:t>avances</w:t>
      </w:r>
      <w:r w:rsidRPr="000C007E">
        <w:rPr>
          <w:rFonts w:ascii="Times New Roman" w:hAnsi="Times New Roman" w:cs="Times New Roman"/>
          <w:lang w:val="es-ES_tradnl"/>
        </w:rPr>
        <w:t xml:space="preserve">, las oportunidades y los desafíos en </w:t>
      </w:r>
      <w:r w:rsidR="00BC6150" w:rsidRPr="000C007E">
        <w:rPr>
          <w:rFonts w:ascii="Times New Roman" w:hAnsi="Times New Roman" w:cs="Times New Roman"/>
          <w:lang w:val="es-ES_tradnl"/>
        </w:rPr>
        <w:t xml:space="preserve">el cumplimiento </w:t>
      </w:r>
      <w:r w:rsidRPr="000C007E">
        <w:rPr>
          <w:rFonts w:ascii="Times New Roman" w:hAnsi="Times New Roman" w:cs="Times New Roman"/>
          <w:lang w:val="es-ES_tradnl"/>
        </w:rPr>
        <w:t>de los derechos huma</w:t>
      </w:r>
      <w:r w:rsidRPr="000C007E">
        <w:rPr>
          <w:rFonts w:ascii="Times New Roman" w:hAnsi="Times New Roman" w:cs="Times New Roman"/>
          <w:lang w:val="es-ES_tradnl"/>
        </w:rPr>
        <w:t xml:space="preserve">nos de las personas </w:t>
      </w:r>
      <w:r w:rsidR="00136E52" w:rsidRPr="000C007E">
        <w:rPr>
          <w:rFonts w:ascii="Times New Roman" w:hAnsi="Times New Roman" w:cs="Times New Roman"/>
          <w:lang w:val="es-ES_tradnl"/>
        </w:rPr>
        <w:t>mayores</w:t>
      </w:r>
      <w:r w:rsidRPr="000C007E">
        <w:rPr>
          <w:rFonts w:ascii="Times New Roman" w:hAnsi="Times New Roman" w:cs="Times New Roman"/>
          <w:lang w:val="es-ES_tradnl"/>
        </w:rPr>
        <w:t xml:space="preserve"> en todo el mundo.</w:t>
      </w:r>
    </w:p>
    <w:p w14:paraId="68B5B8BB" w14:textId="77777777" w:rsidR="00EA4216" w:rsidRPr="000C007E" w:rsidRDefault="00EA4216" w:rsidP="00EA4216">
      <w:pPr>
        <w:spacing w:after="0" w:line="276" w:lineRule="auto"/>
        <w:jc w:val="both"/>
        <w:rPr>
          <w:rFonts w:ascii="Times New Roman" w:hAnsi="Times New Roman" w:cs="Times New Roman"/>
          <w:lang w:val="es-ES_tradnl"/>
        </w:rPr>
      </w:pPr>
    </w:p>
    <w:p w14:paraId="1E7CCE1B" w14:textId="77777777" w:rsidR="00B87EE5" w:rsidRPr="000C007E" w:rsidRDefault="00BC6150">
      <w:pPr>
        <w:spacing w:after="0" w:line="276" w:lineRule="auto"/>
        <w:jc w:val="both"/>
        <w:rPr>
          <w:rFonts w:ascii="Times New Roman" w:hAnsi="Times New Roman" w:cs="Times New Roman"/>
          <w:lang w:val="es-ES_tradnl"/>
        </w:rPr>
      </w:pPr>
      <w:r w:rsidRPr="000C007E">
        <w:rPr>
          <w:rFonts w:ascii="Times New Roman" w:hAnsi="Times New Roman" w:cs="Times New Roman"/>
          <w:lang w:val="es-ES_tradnl"/>
        </w:rPr>
        <w:t>Primero, quisiera expresar mi sincero aprecio y gratitud al Gobierno de</w:t>
      </w:r>
      <w:r w:rsidR="00136E52" w:rsidRPr="000C007E">
        <w:rPr>
          <w:rFonts w:ascii="Times New Roman" w:hAnsi="Times New Roman" w:cs="Times New Roman"/>
          <w:lang w:val="es-ES_tradnl"/>
        </w:rPr>
        <w:t>l</w:t>
      </w:r>
      <w:r w:rsidRPr="000C007E">
        <w:rPr>
          <w:rFonts w:ascii="Times New Roman" w:hAnsi="Times New Roman" w:cs="Times New Roman"/>
          <w:lang w:val="es-ES_tradnl"/>
        </w:rPr>
        <w:t xml:space="preserve"> Perú por invitarme a esta visita para evaluar el nivel de disfrute de todos los derechos humanos por parte de las personas mayores de acuerdo con las leyes y normas internacionales de derechos humanos, así como las necesidades y desafíos existentes que este grupo experimenta dentro del país.</w:t>
      </w:r>
    </w:p>
    <w:p w14:paraId="34FB9210" w14:textId="77777777" w:rsidR="00EA4216" w:rsidRPr="000C007E" w:rsidRDefault="00EA4216" w:rsidP="00EA4216">
      <w:pPr>
        <w:spacing w:after="0" w:line="276" w:lineRule="auto"/>
        <w:jc w:val="both"/>
        <w:rPr>
          <w:rFonts w:ascii="Times New Roman" w:hAnsi="Times New Roman" w:cs="Times New Roman"/>
          <w:lang w:val="es-ES_tradnl"/>
        </w:rPr>
      </w:pPr>
    </w:p>
    <w:p w14:paraId="321F48C1" w14:textId="77777777" w:rsidR="00B87EE5" w:rsidRPr="000C007E" w:rsidRDefault="002D1189">
      <w:pPr>
        <w:spacing w:after="0" w:line="276" w:lineRule="auto"/>
        <w:jc w:val="both"/>
        <w:rPr>
          <w:rFonts w:ascii="Times New Roman" w:hAnsi="Times New Roman" w:cs="Times New Roman"/>
          <w:lang w:val="es-ES_tradnl"/>
        </w:rPr>
      </w:pPr>
      <w:r w:rsidRPr="000C007E">
        <w:rPr>
          <w:rFonts w:ascii="Times New Roman" w:hAnsi="Times New Roman" w:cs="Times New Roman"/>
          <w:lang w:val="es-ES_tradnl"/>
        </w:rPr>
        <w:t xml:space="preserve">En los últimos </w:t>
      </w:r>
      <w:r w:rsidR="007F75F7" w:rsidRPr="000C007E">
        <w:rPr>
          <w:rFonts w:ascii="Times New Roman" w:hAnsi="Times New Roman" w:cs="Times New Roman"/>
          <w:lang w:val="es-ES_tradnl"/>
        </w:rPr>
        <w:t xml:space="preserve">12 </w:t>
      </w:r>
      <w:r w:rsidRPr="000C007E">
        <w:rPr>
          <w:rFonts w:ascii="Times New Roman" w:hAnsi="Times New Roman" w:cs="Times New Roman"/>
          <w:lang w:val="es-ES_tradnl"/>
        </w:rPr>
        <w:t xml:space="preserve">días, visité Lima y las </w:t>
      </w:r>
      <w:r w:rsidR="007F75F7" w:rsidRPr="000C007E">
        <w:rPr>
          <w:rFonts w:ascii="Times New Roman" w:hAnsi="Times New Roman" w:cs="Times New Roman"/>
          <w:lang w:val="es-ES_tradnl"/>
        </w:rPr>
        <w:t xml:space="preserve">regiones </w:t>
      </w:r>
      <w:r w:rsidRPr="000C007E">
        <w:rPr>
          <w:rFonts w:ascii="Times New Roman" w:hAnsi="Times New Roman" w:cs="Times New Roman"/>
          <w:lang w:val="es-ES_tradnl"/>
        </w:rPr>
        <w:t>de</w:t>
      </w:r>
      <w:bookmarkStart w:id="0" w:name="_Hlk161875783"/>
      <w:r w:rsidRPr="000C007E">
        <w:rPr>
          <w:rFonts w:ascii="Times New Roman" w:hAnsi="Times New Roman" w:cs="Times New Roman"/>
          <w:lang w:val="es-ES_tradnl"/>
        </w:rPr>
        <w:t xml:space="preserve"> Loreto, Ayacucho y Lambayeque</w:t>
      </w:r>
      <w:bookmarkEnd w:id="0"/>
      <w:r w:rsidRPr="000C007E">
        <w:rPr>
          <w:rFonts w:ascii="Times New Roman" w:hAnsi="Times New Roman" w:cs="Times New Roman"/>
          <w:lang w:val="es-ES_tradnl"/>
        </w:rPr>
        <w:t xml:space="preserve">. Me reuní con los </w:t>
      </w:r>
      <w:r w:rsidR="00232AF5" w:rsidRPr="000C007E">
        <w:rPr>
          <w:rFonts w:ascii="Times New Roman" w:hAnsi="Times New Roman" w:cs="Times New Roman"/>
          <w:lang w:val="es-ES_tradnl"/>
        </w:rPr>
        <w:t>viceministros</w:t>
      </w:r>
      <w:r w:rsidRPr="000C007E">
        <w:rPr>
          <w:rFonts w:ascii="Times New Roman" w:hAnsi="Times New Roman" w:cs="Times New Roman"/>
          <w:lang w:val="es-ES_tradnl"/>
        </w:rPr>
        <w:t xml:space="preserve"> del Ministerio de Relaciones Exteriores, el Ministerio de la Mujer y Poblaciones Vulnerables y el Ministerio de Justicia y Derechos Humanos</w:t>
      </w:r>
      <w:r w:rsidR="00322291" w:rsidRPr="000C007E">
        <w:rPr>
          <w:rFonts w:ascii="Times New Roman" w:hAnsi="Times New Roman" w:cs="Times New Roman"/>
          <w:lang w:val="es-ES_tradnl"/>
        </w:rPr>
        <w:t xml:space="preserve">, </w:t>
      </w:r>
      <w:r w:rsidR="00510E88" w:rsidRPr="000C007E">
        <w:rPr>
          <w:rFonts w:ascii="Times New Roman" w:hAnsi="Times New Roman" w:cs="Times New Roman"/>
          <w:lang w:val="es-ES_tradnl"/>
        </w:rPr>
        <w:t>así como</w:t>
      </w:r>
      <w:r w:rsidR="00322291" w:rsidRPr="000C007E">
        <w:rPr>
          <w:rFonts w:ascii="Times New Roman" w:hAnsi="Times New Roman" w:cs="Times New Roman"/>
          <w:lang w:val="es-ES_tradnl"/>
        </w:rPr>
        <w:t xml:space="preserve"> con funcionarios </w:t>
      </w:r>
      <w:r w:rsidR="00841D77" w:rsidRPr="000C007E">
        <w:rPr>
          <w:rFonts w:ascii="Times New Roman" w:hAnsi="Times New Roman" w:cs="Times New Roman"/>
          <w:lang w:val="es-ES_tradnl"/>
        </w:rPr>
        <w:t>de</w:t>
      </w:r>
      <w:r w:rsidR="00232AF5">
        <w:rPr>
          <w:rFonts w:ascii="Times New Roman" w:hAnsi="Times New Roman" w:cs="Times New Roman"/>
          <w:lang w:val="es-ES_tradnl"/>
        </w:rPr>
        <w:t xml:space="preserve"> </w:t>
      </w:r>
      <w:r w:rsidR="00BA0E89" w:rsidRPr="000C007E">
        <w:rPr>
          <w:rFonts w:ascii="Times New Roman" w:hAnsi="Times New Roman" w:cs="Times New Roman"/>
          <w:lang w:val="es-ES_tradnl"/>
        </w:rPr>
        <w:t xml:space="preserve">otros departamentos gubernamentales </w:t>
      </w:r>
      <w:r w:rsidR="00232AF5">
        <w:rPr>
          <w:rFonts w:ascii="Times New Roman" w:hAnsi="Times New Roman" w:cs="Times New Roman"/>
          <w:lang w:val="es-ES_tradnl"/>
        </w:rPr>
        <w:t>relevantes</w:t>
      </w:r>
      <w:r w:rsidR="00BA0E89" w:rsidRPr="000C007E">
        <w:rPr>
          <w:rFonts w:ascii="Times New Roman" w:hAnsi="Times New Roman" w:cs="Times New Roman"/>
          <w:lang w:val="es-ES_tradnl"/>
        </w:rPr>
        <w:t xml:space="preserve">. </w:t>
      </w:r>
      <w:r w:rsidR="008D69FC" w:rsidRPr="000C007E">
        <w:rPr>
          <w:rFonts w:ascii="Times New Roman" w:hAnsi="Times New Roman" w:cs="Times New Roman"/>
          <w:lang w:val="es-ES_tradnl"/>
        </w:rPr>
        <w:t xml:space="preserve">También me reuní con </w:t>
      </w:r>
      <w:r w:rsidR="00FA6410" w:rsidRPr="000C007E">
        <w:rPr>
          <w:rFonts w:ascii="Times New Roman" w:hAnsi="Times New Roman" w:cs="Times New Roman"/>
          <w:lang w:val="es-ES_tradnl"/>
        </w:rPr>
        <w:t>el</w:t>
      </w:r>
      <w:r w:rsidR="008D69FC" w:rsidRPr="000C007E">
        <w:rPr>
          <w:rFonts w:ascii="Times New Roman" w:hAnsi="Times New Roman" w:cs="Times New Roman"/>
          <w:lang w:val="es-ES_tradnl"/>
        </w:rPr>
        <w:t xml:space="preserve"> </w:t>
      </w:r>
      <w:r w:rsidR="006D3853" w:rsidRPr="000C007E">
        <w:rPr>
          <w:rFonts w:ascii="Times New Roman" w:hAnsi="Times New Roman" w:cs="Times New Roman"/>
          <w:lang w:val="es-ES_tradnl"/>
        </w:rPr>
        <w:t>Defensor del Pueblo, el Equipo País de la ONU, líderes comunitarios</w:t>
      </w:r>
      <w:r w:rsidR="003F0352" w:rsidRPr="000C007E">
        <w:rPr>
          <w:rFonts w:ascii="Times New Roman" w:hAnsi="Times New Roman" w:cs="Times New Roman"/>
          <w:lang w:val="es-ES_tradnl"/>
        </w:rPr>
        <w:t xml:space="preserve">, incluyendo representantes de asociaciones de personas mayores a nivel distrital, </w:t>
      </w:r>
      <w:r w:rsidR="00B91BAA" w:rsidRPr="000C007E">
        <w:rPr>
          <w:rFonts w:ascii="Times New Roman" w:hAnsi="Times New Roman" w:cs="Times New Roman"/>
          <w:lang w:val="es-ES_tradnl"/>
        </w:rPr>
        <w:t xml:space="preserve">organizaciones de la sociedad civil, académicos </w:t>
      </w:r>
      <w:r w:rsidR="00944681" w:rsidRPr="000C007E">
        <w:rPr>
          <w:rFonts w:ascii="Times New Roman" w:hAnsi="Times New Roman" w:cs="Times New Roman"/>
          <w:lang w:val="es-ES_tradnl"/>
        </w:rPr>
        <w:t>y personas mayores de diversos orígenes</w:t>
      </w:r>
      <w:r w:rsidR="00232AF5">
        <w:rPr>
          <w:rFonts w:ascii="Times New Roman" w:hAnsi="Times New Roman" w:cs="Times New Roman"/>
          <w:lang w:val="es-ES_tradnl"/>
        </w:rPr>
        <w:t xml:space="preserve">. </w:t>
      </w:r>
      <w:r w:rsidR="006C636A" w:rsidRPr="000C007E">
        <w:rPr>
          <w:rFonts w:ascii="Times New Roman" w:hAnsi="Times New Roman" w:cs="Times New Roman"/>
          <w:lang w:val="es-ES_tradnl"/>
        </w:rPr>
        <w:t xml:space="preserve">Visité centros residenciales y </w:t>
      </w:r>
      <w:r w:rsidR="00BE32B1" w:rsidRPr="000C007E">
        <w:rPr>
          <w:rFonts w:ascii="Times New Roman" w:hAnsi="Times New Roman" w:cs="Times New Roman"/>
          <w:lang w:val="es-ES_tradnl"/>
        </w:rPr>
        <w:t>centros</w:t>
      </w:r>
      <w:r w:rsidR="006C636A" w:rsidRPr="000C007E">
        <w:rPr>
          <w:rFonts w:ascii="Times New Roman" w:hAnsi="Times New Roman" w:cs="Times New Roman"/>
          <w:lang w:val="es-ES_tradnl"/>
        </w:rPr>
        <w:t xml:space="preserve"> </w:t>
      </w:r>
      <w:r w:rsidR="00BE32B1" w:rsidRPr="000C007E">
        <w:rPr>
          <w:rFonts w:ascii="Times New Roman" w:hAnsi="Times New Roman" w:cs="Times New Roman"/>
          <w:lang w:val="es-ES_tradnl"/>
        </w:rPr>
        <w:t xml:space="preserve">de día </w:t>
      </w:r>
      <w:r w:rsidR="006C636A" w:rsidRPr="000C007E">
        <w:rPr>
          <w:rFonts w:ascii="Times New Roman" w:hAnsi="Times New Roman" w:cs="Times New Roman"/>
          <w:lang w:val="es-ES_tradnl"/>
        </w:rPr>
        <w:t xml:space="preserve">para personas mayores, así como una institución penitenciaria. </w:t>
      </w:r>
    </w:p>
    <w:p w14:paraId="7536DEE4" w14:textId="77777777" w:rsidR="00EA4216" w:rsidRPr="000C007E" w:rsidRDefault="00EA4216" w:rsidP="00EA4216">
      <w:pPr>
        <w:spacing w:after="0" w:line="276" w:lineRule="auto"/>
        <w:jc w:val="both"/>
        <w:rPr>
          <w:rFonts w:ascii="Times New Roman" w:hAnsi="Times New Roman" w:cs="Times New Roman"/>
          <w:lang w:val="es-ES_tradnl"/>
        </w:rPr>
      </w:pPr>
    </w:p>
    <w:p w14:paraId="5511B54E" w14:textId="77777777" w:rsidR="00B87EE5" w:rsidRPr="000C007E" w:rsidRDefault="00DD510B">
      <w:pPr>
        <w:spacing w:after="0" w:line="276" w:lineRule="auto"/>
        <w:jc w:val="both"/>
        <w:rPr>
          <w:rFonts w:ascii="Times New Roman" w:hAnsi="Times New Roman" w:cs="Times New Roman"/>
          <w:lang w:val="es-ES_tradnl"/>
        </w:rPr>
      </w:pPr>
      <w:r w:rsidRPr="000C007E">
        <w:rPr>
          <w:rFonts w:ascii="Times New Roman" w:hAnsi="Times New Roman" w:cs="Times New Roman"/>
          <w:lang w:val="es-ES_tradnl"/>
        </w:rPr>
        <w:t>Quisiera agradecer e</w:t>
      </w:r>
      <w:r w:rsidR="00BE32B1" w:rsidRPr="000C007E">
        <w:rPr>
          <w:rFonts w:ascii="Times New Roman" w:hAnsi="Times New Roman" w:cs="Times New Roman"/>
          <w:lang w:val="es-ES_tradnl"/>
        </w:rPr>
        <w:t xml:space="preserve">specialmente </w:t>
      </w:r>
      <w:r w:rsidRPr="000C007E">
        <w:rPr>
          <w:rFonts w:ascii="Times New Roman" w:hAnsi="Times New Roman" w:cs="Times New Roman"/>
          <w:lang w:val="es-ES_tradnl"/>
        </w:rPr>
        <w:t>al Ministerio de Relaciones Exteriores y al Ministerio de Justicia y Derechos Humanos por sus considerables esfuerzos en la organización de esta visita y por facilitar mis reuniones con autoridades nacionales, regionales y locales, así como a la Oficina de</w:t>
      </w:r>
      <w:r w:rsidRPr="000C007E">
        <w:rPr>
          <w:rFonts w:ascii="Times New Roman" w:hAnsi="Times New Roman" w:cs="Times New Roman"/>
          <w:lang w:val="es-ES_tradnl"/>
        </w:rPr>
        <w:t xml:space="preserve">l Coordinador Residente de las Naciones Unidas y a la Misión Técnica de la Oficina del Alto Comisionado de las Naciones Unidas para los Derechos Humanos en el Perú por su valiosa orientación </w:t>
      </w:r>
      <w:r w:rsidR="00BE32B1" w:rsidRPr="000C007E">
        <w:rPr>
          <w:rFonts w:ascii="Times New Roman" w:hAnsi="Times New Roman" w:cs="Times New Roman"/>
          <w:lang w:val="es-ES_tradnl"/>
        </w:rPr>
        <w:t>y conocimientos</w:t>
      </w:r>
      <w:r w:rsidRPr="000C007E">
        <w:rPr>
          <w:rFonts w:ascii="Times New Roman" w:hAnsi="Times New Roman" w:cs="Times New Roman"/>
          <w:lang w:val="es-ES_tradnl"/>
        </w:rPr>
        <w:t xml:space="preserve">. También quisiera expresar mi </w:t>
      </w:r>
      <w:r w:rsidR="00633778" w:rsidRPr="000C007E">
        <w:rPr>
          <w:rFonts w:ascii="Times New Roman" w:hAnsi="Times New Roman" w:cs="Times New Roman"/>
          <w:lang w:val="es-ES_tradnl"/>
        </w:rPr>
        <w:t>profundo</w:t>
      </w:r>
      <w:r w:rsidRPr="000C007E">
        <w:rPr>
          <w:rFonts w:ascii="Times New Roman" w:hAnsi="Times New Roman" w:cs="Times New Roman"/>
          <w:lang w:val="es-ES_tradnl"/>
        </w:rPr>
        <w:t xml:space="preserve"> agradecimi</w:t>
      </w:r>
      <w:r w:rsidRPr="000C007E">
        <w:rPr>
          <w:rFonts w:ascii="Times New Roman" w:hAnsi="Times New Roman" w:cs="Times New Roman"/>
          <w:lang w:val="es-ES_tradnl"/>
        </w:rPr>
        <w:t xml:space="preserve">ento a la Oficina del Alto Comisionado para los Derechos Humanos en Ginebra por el apoyo </w:t>
      </w:r>
      <w:r w:rsidR="00633778" w:rsidRPr="000C007E">
        <w:rPr>
          <w:rFonts w:ascii="Times New Roman" w:hAnsi="Times New Roman" w:cs="Times New Roman"/>
          <w:lang w:val="es-ES_tradnl"/>
        </w:rPr>
        <w:t xml:space="preserve">significativo </w:t>
      </w:r>
      <w:r w:rsidRPr="000C007E">
        <w:rPr>
          <w:rFonts w:ascii="Times New Roman" w:hAnsi="Times New Roman" w:cs="Times New Roman"/>
          <w:lang w:val="es-ES_tradnl"/>
        </w:rPr>
        <w:t xml:space="preserve">prestado a mi mandato en la organización de esta visita, y al Programa de las Naciones Unidas para el Desarrollo en </w:t>
      </w:r>
      <w:r w:rsidR="00EC436E" w:rsidRPr="000C007E">
        <w:rPr>
          <w:rFonts w:ascii="Times New Roman" w:hAnsi="Times New Roman" w:cs="Times New Roman"/>
          <w:lang w:val="es-ES_tradnl"/>
        </w:rPr>
        <w:t xml:space="preserve">el </w:t>
      </w:r>
      <w:r w:rsidRPr="000C007E">
        <w:rPr>
          <w:rFonts w:ascii="Times New Roman" w:hAnsi="Times New Roman" w:cs="Times New Roman"/>
          <w:lang w:val="es-ES_tradnl"/>
        </w:rPr>
        <w:t>Perú por facilitar los aspectos lo</w:t>
      </w:r>
      <w:r w:rsidRPr="000C007E">
        <w:rPr>
          <w:rFonts w:ascii="Times New Roman" w:hAnsi="Times New Roman" w:cs="Times New Roman"/>
          <w:lang w:val="es-ES_tradnl"/>
        </w:rPr>
        <w:t xml:space="preserve">gísticos de mi visita. Sobre todo, agradezco a las personas mayores y a sus defensores por tomarse </w:t>
      </w:r>
      <w:r w:rsidR="00633778" w:rsidRPr="000C007E">
        <w:rPr>
          <w:rFonts w:ascii="Times New Roman" w:hAnsi="Times New Roman" w:cs="Times New Roman"/>
          <w:lang w:val="es-ES_tradnl"/>
        </w:rPr>
        <w:t>un</w:t>
      </w:r>
      <w:r w:rsidRPr="000C007E">
        <w:rPr>
          <w:rFonts w:ascii="Times New Roman" w:hAnsi="Times New Roman" w:cs="Times New Roman"/>
          <w:lang w:val="es-ES_tradnl"/>
        </w:rPr>
        <w:t xml:space="preserve"> tiempo para reunirse conmigo y compartir </w:t>
      </w:r>
      <w:r w:rsidR="00633778" w:rsidRPr="000C007E">
        <w:rPr>
          <w:rFonts w:ascii="Times New Roman" w:hAnsi="Times New Roman" w:cs="Times New Roman"/>
          <w:lang w:val="es-ES_tradnl"/>
        </w:rPr>
        <w:t>la</w:t>
      </w:r>
      <w:r w:rsidRPr="000C007E">
        <w:rPr>
          <w:rFonts w:ascii="Times New Roman" w:hAnsi="Times New Roman" w:cs="Times New Roman"/>
          <w:lang w:val="es-ES_tradnl"/>
        </w:rPr>
        <w:t xml:space="preserve"> realidad</w:t>
      </w:r>
      <w:r w:rsidR="00633778" w:rsidRPr="000C007E">
        <w:rPr>
          <w:rFonts w:ascii="Times New Roman" w:hAnsi="Times New Roman" w:cs="Times New Roman"/>
          <w:lang w:val="es-ES_tradnl"/>
        </w:rPr>
        <w:t xml:space="preserve"> que</w:t>
      </w:r>
      <w:r w:rsidRPr="000C007E">
        <w:rPr>
          <w:rFonts w:ascii="Times New Roman" w:hAnsi="Times New Roman" w:cs="Times New Roman"/>
          <w:lang w:val="es-ES_tradnl"/>
        </w:rPr>
        <w:t xml:space="preserve"> viv</w:t>
      </w:r>
      <w:r w:rsidR="00633778" w:rsidRPr="000C007E">
        <w:rPr>
          <w:rFonts w:ascii="Times New Roman" w:hAnsi="Times New Roman" w:cs="Times New Roman"/>
          <w:lang w:val="es-ES_tradnl"/>
        </w:rPr>
        <w:t>en</w:t>
      </w:r>
      <w:r w:rsidRPr="000C007E">
        <w:rPr>
          <w:rFonts w:ascii="Times New Roman" w:hAnsi="Times New Roman" w:cs="Times New Roman"/>
          <w:lang w:val="es-ES_tradnl"/>
        </w:rPr>
        <w:t>, y a las organizaciones de la sociedad civil por sus contribuciones antes y durante mi visi</w:t>
      </w:r>
      <w:r w:rsidRPr="000C007E">
        <w:rPr>
          <w:rFonts w:ascii="Times New Roman" w:hAnsi="Times New Roman" w:cs="Times New Roman"/>
          <w:lang w:val="es-ES_tradnl"/>
        </w:rPr>
        <w:t xml:space="preserve">ta. </w:t>
      </w:r>
    </w:p>
    <w:p w14:paraId="23656181" w14:textId="77777777" w:rsidR="00EA4216" w:rsidRPr="000C007E" w:rsidRDefault="00EA4216" w:rsidP="00EA4216">
      <w:pPr>
        <w:spacing w:after="0" w:line="276" w:lineRule="auto"/>
        <w:jc w:val="both"/>
        <w:rPr>
          <w:rFonts w:ascii="Times New Roman" w:hAnsi="Times New Roman" w:cs="Times New Roman"/>
          <w:lang w:val="es-ES_tradnl"/>
        </w:rPr>
      </w:pPr>
    </w:p>
    <w:p w14:paraId="035A687C" w14:textId="77777777" w:rsidR="00B87EE5" w:rsidRPr="000C007E" w:rsidRDefault="000F4DC8">
      <w:pPr>
        <w:spacing w:after="0" w:line="276" w:lineRule="auto"/>
        <w:jc w:val="both"/>
        <w:rPr>
          <w:rFonts w:ascii="Times New Roman" w:hAnsi="Times New Roman" w:cs="Times New Roman"/>
          <w:lang w:val="es-ES_tradnl"/>
        </w:rPr>
      </w:pPr>
      <w:r w:rsidRPr="000C007E">
        <w:rPr>
          <w:rFonts w:ascii="Times New Roman" w:hAnsi="Times New Roman" w:cs="Times New Roman"/>
          <w:lang w:val="es-ES_tradnl"/>
        </w:rPr>
        <w:t xml:space="preserve">El día de hoy, me gustaría compartir con ustedes algunas conclusiones preliminares y no exhaustivas. Por favor, tengan en cuenta que estas </w:t>
      </w:r>
      <w:r w:rsidR="003E76CE" w:rsidRPr="000C007E">
        <w:rPr>
          <w:rFonts w:ascii="Times New Roman" w:hAnsi="Times New Roman" w:cs="Times New Roman"/>
          <w:lang w:val="es-ES_tradnl"/>
        </w:rPr>
        <w:t>conclusiones,</w:t>
      </w:r>
      <w:r w:rsidRPr="000C007E">
        <w:rPr>
          <w:rFonts w:ascii="Times New Roman" w:hAnsi="Times New Roman" w:cs="Times New Roman"/>
          <w:lang w:val="es-ES_tradnl"/>
        </w:rPr>
        <w:t xml:space="preserve"> entre otras, se abordarán más a fondo en un informe completo que se presentará a</w:t>
      </w:r>
      <w:r w:rsidR="009C7732" w:rsidRPr="000C007E">
        <w:rPr>
          <w:rFonts w:ascii="Times New Roman" w:hAnsi="Times New Roman" w:cs="Times New Roman"/>
          <w:lang w:val="es-ES_tradnl"/>
        </w:rPr>
        <w:t>nte</w:t>
      </w:r>
      <w:r w:rsidRPr="000C007E">
        <w:rPr>
          <w:rFonts w:ascii="Times New Roman" w:hAnsi="Times New Roman" w:cs="Times New Roman"/>
          <w:lang w:val="es-ES_tradnl"/>
        </w:rPr>
        <w:t xml:space="preserve"> el Consejo de Derechos Humanos en setiembre de</w:t>
      </w:r>
      <w:r w:rsidR="00914652" w:rsidRPr="000C007E">
        <w:rPr>
          <w:rFonts w:ascii="Times New Roman" w:hAnsi="Times New Roman" w:cs="Times New Roman"/>
          <w:lang w:val="es-ES_tradnl"/>
        </w:rPr>
        <w:t>l</w:t>
      </w:r>
      <w:r w:rsidRPr="000C007E">
        <w:rPr>
          <w:rFonts w:ascii="Times New Roman" w:hAnsi="Times New Roman" w:cs="Times New Roman"/>
          <w:lang w:val="es-ES_tradnl"/>
        </w:rPr>
        <w:t xml:space="preserve"> 2024. </w:t>
      </w:r>
    </w:p>
    <w:p w14:paraId="3E670FA0" w14:textId="77777777" w:rsidR="00EA4216" w:rsidRPr="000C007E" w:rsidRDefault="00EA4216" w:rsidP="00EA4216">
      <w:pPr>
        <w:spacing w:after="0" w:line="276" w:lineRule="auto"/>
        <w:jc w:val="both"/>
        <w:rPr>
          <w:rFonts w:ascii="Times New Roman" w:hAnsi="Times New Roman" w:cs="Times New Roman"/>
          <w:lang w:val="es-ES_tradnl"/>
        </w:rPr>
      </w:pPr>
    </w:p>
    <w:p w14:paraId="12CF37E8" w14:textId="77777777" w:rsidR="00B87EE5" w:rsidRPr="000C007E" w:rsidRDefault="00DD510B">
      <w:pPr>
        <w:spacing w:after="0"/>
        <w:jc w:val="both"/>
        <w:rPr>
          <w:rFonts w:ascii="Times New Roman" w:hAnsi="Times New Roman" w:cs="Times New Roman"/>
          <w:b/>
          <w:lang w:val="es-ES_tradnl"/>
        </w:rPr>
      </w:pPr>
      <w:r w:rsidRPr="000C007E">
        <w:rPr>
          <w:rFonts w:ascii="Times New Roman" w:hAnsi="Times New Roman" w:cs="Times New Roman"/>
          <w:b/>
          <w:lang w:val="es-ES_tradnl"/>
        </w:rPr>
        <w:t>Contexto</w:t>
      </w:r>
    </w:p>
    <w:p w14:paraId="32A07D66" w14:textId="77777777" w:rsidR="00EA4216" w:rsidRPr="000C007E" w:rsidRDefault="00EA4216" w:rsidP="00EA4216">
      <w:pPr>
        <w:spacing w:after="0"/>
        <w:jc w:val="both"/>
        <w:rPr>
          <w:rFonts w:ascii="Times New Roman" w:hAnsi="Times New Roman" w:cs="Times New Roman"/>
          <w:lang w:val="es-ES_tradnl"/>
        </w:rPr>
      </w:pPr>
    </w:p>
    <w:p w14:paraId="51F77BC9" w14:textId="77777777" w:rsidR="00B87EE5" w:rsidRPr="000C007E" w:rsidRDefault="00DD510B">
      <w:pPr>
        <w:spacing w:after="0"/>
        <w:jc w:val="both"/>
        <w:rPr>
          <w:rFonts w:ascii="Times New Roman" w:hAnsi="Times New Roman" w:cs="Times New Roman"/>
          <w:lang w:val="es-ES_tradnl"/>
        </w:rPr>
      </w:pPr>
      <w:r w:rsidRPr="000C007E">
        <w:rPr>
          <w:rFonts w:ascii="Times New Roman" w:hAnsi="Times New Roman" w:cs="Times New Roman"/>
          <w:lang w:val="es-ES_tradnl"/>
        </w:rPr>
        <w:lastRenderedPageBreak/>
        <w:t xml:space="preserve">Como la mayoría de países, Perú es una sociedad que envejece y se ve afectada por una transición demográfica hacia una sociedad </w:t>
      </w:r>
      <w:r w:rsidR="00C44D40" w:rsidRPr="000C007E">
        <w:rPr>
          <w:rFonts w:ascii="Times New Roman" w:hAnsi="Times New Roman" w:cs="Times New Roman"/>
          <w:lang w:val="es-ES_tradnl"/>
        </w:rPr>
        <w:t>mayor</w:t>
      </w:r>
      <w:r w:rsidRPr="000C007E">
        <w:rPr>
          <w:rFonts w:ascii="Times New Roman" w:hAnsi="Times New Roman" w:cs="Times New Roman"/>
          <w:lang w:val="es-ES_tradnl"/>
        </w:rPr>
        <w:t>. Se calcula que en 1950 el 5</w:t>
      </w:r>
      <w:r w:rsidR="00C44D40" w:rsidRPr="000C007E">
        <w:rPr>
          <w:rFonts w:ascii="Times New Roman" w:hAnsi="Times New Roman" w:cs="Times New Roman"/>
          <w:lang w:val="es-ES_tradnl"/>
        </w:rPr>
        <w:t>.</w:t>
      </w:r>
      <w:r w:rsidRPr="000C007E">
        <w:rPr>
          <w:rFonts w:ascii="Times New Roman" w:hAnsi="Times New Roman" w:cs="Times New Roman"/>
          <w:lang w:val="es-ES_tradnl"/>
        </w:rPr>
        <w:t>7% de la población tenía 60 años o más. Este porcentaje se ha más que duplicado. En la actual</w:t>
      </w:r>
      <w:r w:rsidRPr="000C007E">
        <w:rPr>
          <w:rFonts w:ascii="Times New Roman" w:hAnsi="Times New Roman" w:cs="Times New Roman"/>
          <w:lang w:val="es-ES_tradnl"/>
        </w:rPr>
        <w:t>idad, alrededor de 5</w:t>
      </w:r>
      <w:r w:rsidR="00C44D40" w:rsidRPr="000C007E">
        <w:rPr>
          <w:rFonts w:ascii="Times New Roman" w:hAnsi="Times New Roman" w:cs="Times New Roman"/>
          <w:lang w:val="es-ES_tradnl"/>
        </w:rPr>
        <w:t>.</w:t>
      </w:r>
      <w:r w:rsidRPr="000C007E">
        <w:rPr>
          <w:rFonts w:ascii="Times New Roman" w:hAnsi="Times New Roman" w:cs="Times New Roman"/>
          <w:lang w:val="es-ES_tradnl"/>
        </w:rPr>
        <w:t xml:space="preserve">3 millones de peruanos o el 13% de la población son personas mayores, definidas en </w:t>
      </w:r>
      <w:r w:rsidR="00EC436E" w:rsidRPr="000C007E">
        <w:rPr>
          <w:rFonts w:ascii="Times New Roman" w:hAnsi="Times New Roman" w:cs="Times New Roman"/>
          <w:lang w:val="es-ES_tradnl"/>
        </w:rPr>
        <w:t xml:space="preserve">el </w:t>
      </w:r>
      <w:r w:rsidRPr="000C007E">
        <w:rPr>
          <w:rFonts w:ascii="Times New Roman" w:hAnsi="Times New Roman" w:cs="Times New Roman"/>
          <w:lang w:val="es-ES_tradnl"/>
        </w:rPr>
        <w:t xml:space="preserve">Perú como personas </w:t>
      </w:r>
      <w:r w:rsidR="00C44D40" w:rsidRPr="000C007E">
        <w:rPr>
          <w:rFonts w:ascii="Times New Roman" w:hAnsi="Times New Roman" w:cs="Times New Roman"/>
          <w:lang w:val="es-ES_tradnl"/>
        </w:rPr>
        <w:t>de más</w:t>
      </w:r>
      <w:r w:rsidRPr="000C007E">
        <w:rPr>
          <w:rFonts w:ascii="Times New Roman" w:hAnsi="Times New Roman" w:cs="Times New Roman"/>
          <w:lang w:val="es-ES_tradnl"/>
        </w:rPr>
        <w:t xml:space="preserve"> de 60 años. Para </w:t>
      </w:r>
      <w:r w:rsidR="00C44D40" w:rsidRPr="000C007E">
        <w:rPr>
          <w:rFonts w:ascii="Times New Roman" w:hAnsi="Times New Roman" w:cs="Times New Roman"/>
          <w:lang w:val="es-ES_tradnl"/>
        </w:rPr>
        <w:t xml:space="preserve">el </w:t>
      </w:r>
      <w:r w:rsidRPr="000C007E">
        <w:rPr>
          <w:rFonts w:ascii="Times New Roman" w:hAnsi="Times New Roman" w:cs="Times New Roman"/>
          <w:lang w:val="es-ES_tradnl"/>
        </w:rPr>
        <w:t xml:space="preserve">2050, se espera que esta población se duplique, </w:t>
      </w:r>
      <w:r w:rsidR="00412FB8" w:rsidRPr="000C007E">
        <w:rPr>
          <w:rFonts w:ascii="Times New Roman" w:hAnsi="Times New Roman" w:cs="Times New Roman"/>
          <w:lang w:val="es-ES_tradnl"/>
        </w:rPr>
        <w:t>teniendo</w:t>
      </w:r>
      <w:r w:rsidRPr="000C007E">
        <w:rPr>
          <w:rFonts w:ascii="Times New Roman" w:hAnsi="Times New Roman" w:cs="Times New Roman"/>
          <w:lang w:val="es-ES_tradnl"/>
        </w:rPr>
        <w:t xml:space="preserve"> una cuarta parte de la población 60 años o más</w:t>
      </w:r>
      <w:r w:rsidRPr="000C007E">
        <w:rPr>
          <w:rFonts w:ascii="Times New Roman" w:hAnsi="Times New Roman" w:cs="Times New Roman"/>
          <w:lang w:val="es-ES_tradnl"/>
        </w:rPr>
        <w:t>.</w:t>
      </w:r>
    </w:p>
    <w:p w14:paraId="1E549DAC" w14:textId="77777777" w:rsidR="009B05A8" w:rsidRPr="000C007E" w:rsidRDefault="009B05A8" w:rsidP="00D72EB6">
      <w:pPr>
        <w:spacing w:after="0" w:line="276" w:lineRule="auto"/>
        <w:jc w:val="both"/>
        <w:rPr>
          <w:rFonts w:ascii="Times New Roman" w:hAnsi="Times New Roman" w:cs="Times New Roman"/>
          <w:lang w:val="es-ES_tradnl"/>
        </w:rPr>
      </w:pPr>
    </w:p>
    <w:p w14:paraId="2F31862F" w14:textId="77777777" w:rsidR="00B87EE5" w:rsidRPr="000C007E" w:rsidRDefault="00DD510B">
      <w:pPr>
        <w:spacing w:after="0"/>
        <w:jc w:val="both"/>
        <w:rPr>
          <w:rFonts w:ascii="Times New Roman" w:hAnsi="Times New Roman" w:cs="Times New Roman"/>
          <w:b/>
          <w:bCs/>
          <w:lang w:val="es-ES_tradnl"/>
        </w:rPr>
      </w:pPr>
      <w:r w:rsidRPr="000C007E">
        <w:rPr>
          <w:rFonts w:ascii="Times New Roman" w:hAnsi="Times New Roman" w:cs="Times New Roman"/>
          <w:b/>
          <w:bCs/>
          <w:lang w:val="es-ES_tradnl"/>
        </w:rPr>
        <w:t xml:space="preserve">Marco jurídico, político e institucional </w:t>
      </w:r>
    </w:p>
    <w:p w14:paraId="19F5837B" w14:textId="77777777" w:rsidR="00EA4216" w:rsidRPr="000C007E" w:rsidRDefault="00EA4216" w:rsidP="00EA4216">
      <w:pPr>
        <w:spacing w:after="0"/>
        <w:jc w:val="both"/>
        <w:rPr>
          <w:rFonts w:ascii="Times New Roman" w:hAnsi="Times New Roman" w:cs="Times New Roman"/>
          <w:lang w:val="es-ES_tradnl"/>
        </w:rPr>
      </w:pPr>
    </w:p>
    <w:p w14:paraId="7AC1C751" w14:textId="77777777" w:rsidR="00B87EE5" w:rsidRPr="000C007E" w:rsidRDefault="00DD510B">
      <w:pPr>
        <w:spacing w:after="0"/>
        <w:jc w:val="both"/>
        <w:rPr>
          <w:rFonts w:ascii="Times New Roman" w:hAnsi="Times New Roman" w:cs="Times New Roman"/>
          <w:lang w:val="es-ES_tradnl"/>
        </w:rPr>
      </w:pPr>
      <w:r w:rsidRPr="000C007E">
        <w:rPr>
          <w:rFonts w:ascii="Times New Roman" w:hAnsi="Times New Roman" w:cs="Times New Roman"/>
          <w:lang w:val="es-ES_tradnl"/>
        </w:rPr>
        <w:t>En primer lugar, felicito a</w:t>
      </w:r>
      <w:r w:rsidR="00EC436E" w:rsidRPr="000C007E">
        <w:rPr>
          <w:rFonts w:ascii="Times New Roman" w:hAnsi="Times New Roman" w:cs="Times New Roman"/>
          <w:lang w:val="es-ES_tradnl"/>
        </w:rPr>
        <w:t>l</w:t>
      </w:r>
      <w:r w:rsidRPr="000C007E">
        <w:rPr>
          <w:rFonts w:ascii="Times New Roman" w:hAnsi="Times New Roman" w:cs="Times New Roman"/>
          <w:lang w:val="es-ES_tradnl"/>
        </w:rPr>
        <w:t xml:space="preserve"> Perú por haber dado pasos importantes para fortalecer el marco </w:t>
      </w:r>
      <w:r w:rsidR="00BF5C89" w:rsidRPr="000C007E">
        <w:rPr>
          <w:rFonts w:ascii="Times New Roman" w:hAnsi="Times New Roman" w:cs="Times New Roman"/>
          <w:lang w:val="es-ES_tradnl"/>
        </w:rPr>
        <w:t>jurídico</w:t>
      </w:r>
      <w:r w:rsidRPr="000C007E">
        <w:rPr>
          <w:rFonts w:ascii="Times New Roman" w:hAnsi="Times New Roman" w:cs="Times New Roman"/>
          <w:lang w:val="es-ES_tradnl"/>
        </w:rPr>
        <w:t xml:space="preserve"> </w:t>
      </w:r>
      <w:r w:rsidR="00EC436E" w:rsidRPr="000C007E">
        <w:rPr>
          <w:rFonts w:ascii="Times New Roman" w:hAnsi="Times New Roman" w:cs="Times New Roman"/>
          <w:lang w:val="es-ES_tradnl"/>
        </w:rPr>
        <w:t>para la</w:t>
      </w:r>
      <w:r w:rsidRPr="000C007E">
        <w:rPr>
          <w:rFonts w:ascii="Times New Roman" w:hAnsi="Times New Roman" w:cs="Times New Roman"/>
          <w:lang w:val="es-ES_tradnl"/>
        </w:rPr>
        <w:t xml:space="preserve"> protección de las personas mayores. La Constitución Política del Perú garantiza la igualdad de todas </w:t>
      </w:r>
      <w:r w:rsidRPr="000C007E">
        <w:rPr>
          <w:rFonts w:ascii="Times New Roman" w:hAnsi="Times New Roman" w:cs="Times New Roman"/>
          <w:lang w:val="es-ES_tradnl"/>
        </w:rPr>
        <w:t xml:space="preserve">las personas ante la ley y prohíbe la discriminación por cualquier condición en </w:t>
      </w:r>
      <w:r w:rsidR="00914652" w:rsidRPr="000C007E">
        <w:rPr>
          <w:rFonts w:ascii="Times New Roman" w:hAnsi="Times New Roman" w:cs="Times New Roman"/>
          <w:lang w:val="es-ES_tradnl"/>
        </w:rPr>
        <w:t>el A</w:t>
      </w:r>
      <w:r w:rsidRPr="000C007E">
        <w:rPr>
          <w:rFonts w:ascii="Times New Roman" w:hAnsi="Times New Roman" w:cs="Times New Roman"/>
          <w:lang w:val="es-ES_tradnl"/>
        </w:rPr>
        <w:t xml:space="preserve">rtículo 2 y reconoce la obligación del Estado y de la comunidad de brindar protección </w:t>
      </w:r>
      <w:r w:rsidR="00914652" w:rsidRPr="000C007E">
        <w:rPr>
          <w:rFonts w:ascii="Times New Roman" w:hAnsi="Times New Roman" w:cs="Times New Roman"/>
          <w:lang w:val="es-ES_tradnl"/>
        </w:rPr>
        <w:t xml:space="preserve">especial </w:t>
      </w:r>
      <w:r w:rsidRPr="000C007E">
        <w:rPr>
          <w:rFonts w:ascii="Times New Roman" w:hAnsi="Times New Roman" w:cs="Times New Roman"/>
          <w:lang w:val="es-ES_tradnl"/>
        </w:rPr>
        <w:t>a las personas mayores en situación de abandono.</w:t>
      </w:r>
    </w:p>
    <w:p w14:paraId="7708731F" w14:textId="77777777" w:rsidR="00EA4216" w:rsidRPr="000C007E" w:rsidRDefault="00EA4216" w:rsidP="00EA4216">
      <w:pPr>
        <w:spacing w:after="0"/>
        <w:jc w:val="both"/>
        <w:rPr>
          <w:rFonts w:ascii="Times New Roman" w:hAnsi="Times New Roman" w:cs="Times New Roman"/>
          <w:lang w:val="es-ES_tradnl"/>
        </w:rPr>
      </w:pPr>
    </w:p>
    <w:p w14:paraId="1A35607A" w14:textId="77777777" w:rsidR="00B87EE5" w:rsidRPr="000C007E" w:rsidRDefault="00DD510B">
      <w:pPr>
        <w:spacing w:after="0"/>
        <w:jc w:val="both"/>
        <w:rPr>
          <w:rFonts w:ascii="Times New Roman" w:hAnsi="Times New Roman" w:cs="Times New Roman"/>
          <w:lang w:val="es-ES_tradnl"/>
        </w:rPr>
      </w:pPr>
      <w:r w:rsidRPr="000C007E">
        <w:rPr>
          <w:rFonts w:ascii="Times New Roman" w:hAnsi="Times New Roman" w:cs="Times New Roman"/>
          <w:lang w:val="es-ES_tradnl"/>
        </w:rPr>
        <w:t xml:space="preserve">El Plan Nacional de </w:t>
      </w:r>
      <w:r w:rsidRPr="000C007E">
        <w:rPr>
          <w:rFonts w:ascii="Times New Roman" w:hAnsi="Times New Roman" w:cs="Times New Roman"/>
          <w:lang w:val="es-ES_tradnl"/>
        </w:rPr>
        <w:t>Derechos Humanos</w:t>
      </w:r>
      <w:r w:rsidR="005C3246" w:rsidRPr="000C007E">
        <w:rPr>
          <w:rFonts w:ascii="Times New Roman" w:hAnsi="Times New Roman" w:cs="Times New Roman"/>
          <w:lang w:val="es-ES_tradnl"/>
        </w:rPr>
        <w:t>,</w:t>
      </w:r>
      <w:r w:rsidRPr="000C007E">
        <w:rPr>
          <w:rFonts w:ascii="Times New Roman" w:hAnsi="Times New Roman" w:cs="Times New Roman"/>
          <w:lang w:val="es-ES_tradnl"/>
        </w:rPr>
        <w:t xml:space="preserve"> vigente de</w:t>
      </w:r>
      <w:r w:rsidR="00914652" w:rsidRPr="000C007E">
        <w:rPr>
          <w:rFonts w:ascii="Times New Roman" w:hAnsi="Times New Roman" w:cs="Times New Roman"/>
          <w:lang w:val="es-ES_tradnl"/>
        </w:rPr>
        <w:t>l</w:t>
      </w:r>
      <w:r w:rsidRPr="000C007E">
        <w:rPr>
          <w:rFonts w:ascii="Times New Roman" w:hAnsi="Times New Roman" w:cs="Times New Roman"/>
          <w:lang w:val="es-ES_tradnl"/>
        </w:rPr>
        <w:t xml:space="preserve"> 2018 a</w:t>
      </w:r>
      <w:r w:rsidR="00914652" w:rsidRPr="000C007E">
        <w:rPr>
          <w:rFonts w:ascii="Times New Roman" w:hAnsi="Times New Roman" w:cs="Times New Roman"/>
          <w:lang w:val="es-ES_tradnl"/>
        </w:rPr>
        <w:t>l</w:t>
      </w:r>
      <w:r w:rsidRPr="000C007E">
        <w:rPr>
          <w:rFonts w:ascii="Times New Roman" w:hAnsi="Times New Roman" w:cs="Times New Roman"/>
          <w:lang w:val="es-ES_tradnl"/>
        </w:rPr>
        <w:t xml:space="preserve"> 2021</w:t>
      </w:r>
      <w:r w:rsidR="005C3246" w:rsidRPr="000C007E">
        <w:rPr>
          <w:rFonts w:ascii="Times New Roman" w:hAnsi="Times New Roman" w:cs="Times New Roman"/>
          <w:lang w:val="es-ES_tradnl"/>
        </w:rPr>
        <w:t>,</w:t>
      </w:r>
      <w:r w:rsidRPr="000C007E">
        <w:rPr>
          <w:rFonts w:ascii="Times New Roman" w:hAnsi="Times New Roman" w:cs="Times New Roman"/>
          <w:lang w:val="es-ES_tradnl"/>
        </w:rPr>
        <w:t xml:space="preserve"> identifica a las personas mayores como </w:t>
      </w:r>
      <w:r w:rsidR="00232AF5">
        <w:rPr>
          <w:rFonts w:ascii="Times New Roman" w:hAnsi="Times New Roman" w:cs="Times New Roman"/>
          <w:lang w:val="es-ES_tradnl"/>
        </w:rPr>
        <w:t>un</w:t>
      </w:r>
      <w:r w:rsidRPr="000C007E">
        <w:rPr>
          <w:rFonts w:ascii="Times New Roman" w:hAnsi="Times New Roman" w:cs="Times New Roman"/>
          <w:lang w:val="es-ES_tradnl"/>
        </w:rPr>
        <w:t xml:space="preserve"> grupo prioritario </w:t>
      </w:r>
      <w:r w:rsidR="00232AF5">
        <w:rPr>
          <w:rFonts w:ascii="Times New Roman" w:hAnsi="Times New Roman" w:cs="Times New Roman"/>
          <w:lang w:val="es-ES_tradnl"/>
        </w:rPr>
        <w:t xml:space="preserve">y establece medidas importantes para ampliar la promoción de sus derechos, así como aumentar su acceso a servicios básicos y la seguridad económica. </w:t>
      </w:r>
      <w:r w:rsidR="004B7919" w:rsidRPr="000C007E">
        <w:rPr>
          <w:rFonts w:ascii="Times New Roman" w:hAnsi="Times New Roman" w:cs="Times New Roman"/>
          <w:lang w:val="es-ES_tradnl"/>
        </w:rPr>
        <w:t>Entiendo que</w:t>
      </w:r>
      <w:r w:rsidR="004B1C87">
        <w:rPr>
          <w:rFonts w:ascii="Times New Roman" w:hAnsi="Times New Roman" w:cs="Times New Roman"/>
          <w:lang w:val="es-ES_tradnl"/>
        </w:rPr>
        <w:t>,</w:t>
      </w:r>
      <w:r w:rsidR="004B7919" w:rsidRPr="000C007E">
        <w:rPr>
          <w:rFonts w:ascii="Times New Roman" w:hAnsi="Times New Roman" w:cs="Times New Roman"/>
          <w:lang w:val="es-ES_tradnl"/>
        </w:rPr>
        <w:t xml:space="preserve"> </w:t>
      </w:r>
      <w:r w:rsidR="00680E12" w:rsidRPr="000C007E">
        <w:rPr>
          <w:rFonts w:ascii="Times New Roman" w:hAnsi="Times New Roman" w:cs="Times New Roman"/>
          <w:lang w:val="es-ES_tradnl"/>
        </w:rPr>
        <w:t>en la actualidad</w:t>
      </w:r>
      <w:r w:rsidR="004B1C87">
        <w:rPr>
          <w:rFonts w:ascii="Times New Roman" w:hAnsi="Times New Roman" w:cs="Times New Roman"/>
          <w:lang w:val="es-ES_tradnl"/>
        </w:rPr>
        <w:t>,</w:t>
      </w:r>
      <w:r w:rsidR="00680E12" w:rsidRPr="000C007E">
        <w:rPr>
          <w:rFonts w:ascii="Times New Roman" w:hAnsi="Times New Roman" w:cs="Times New Roman"/>
          <w:lang w:val="es-ES_tradnl"/>
        </w:rPr>
        <w:t xml:space="preserve"> se está desarrollando </w:t>
      </w:r>
      <w:r w:rsidR="004B7919" w:rsidRPr="000C007E">
        <w:rPr>
          <w:rFonts w:ascii="Times New Roman" w:hAnsi="Times New Roman" w:cs="Times New Roman"/>
          <w:lang w:val="es-ES_tradnl"/>
        </w:rPr>
        <w:t xml:space="preserve">una sucesora de esta política, </w:t>
      </w:r>
      <w:r w:rsidR="00A21374" w:rsidRPr="000C007E">
        <w:rPr>
          <w:rFonts w:ascii="Times New Roman" w:hAnsi="Times New Roman" w:cs="Times New Roman"/>
          <w:lang w:val="es-ES_tradnl"/>
        </w:rPr>
        <w:t xml:space="preserve">la </w:t>
      </w:r>
      <w:r w:rsidR="00E62BFD" w:rsidRPr="000C007E">
        <w:rPr>
          <w:rFonts w:ascii="Times New Roman" w:hAnsi="Times New Roman" w:cs="Times New Roman"/>
          <w:lang w:val="es-ES_tradnl"/>
        </w:rPr>
        <w:t>Política</w:t>
      </w:r>
      <w:r w:rsidR="00A21374" w:rsidRPr="000C007E">
        <w:rPr>
          <w:rFonts w:ascii="Times New Roman" w:hAnsi="Times New Roman" w:cs="Times New Roman"/>
          <w:lang w:val="es-ES_tradnl"/>
        </w:rPr>
        <w:t xml:space="preserve"> Nacional Multisectorial de Derechos Humanos</w:t>
      </w:r>
      <w:r w:rsidR="00680E12" w:rsidRPr="000C007E">
        <w:rPr>
          <w:rFonts w:ascii="Times New Roman" w:hAnsi="Times New Roman" w:cs="Times New Roman"/>
          <w:lang w:val="es-ES_tradnl"/>
        </w:rPr>
        <w:t>,</w:t>
      </w:r>
      <w:r w:rsidR="00A21374" w:rsidRPr="000C007E">
        <w:rPr>
          <w:rFonts w:ascii="Times New Roman" w:hAnsi="Times New Roman" w:cs="Times New Roman"/>
          <w:lang w:val="es-ES_tradnl"/>
        </w:rPr>
        <w:t xml:space="preserve"> </w:t>
      </w:r>
      <w:r w:rsidR="00E62BFD" w:rsidRPr="000C007E">
        <w:rPr>
          <w:rFonts w:ascii="Times New Roman" w:hAnsi="Times New Roman" w:cs="Times New Roman"/>
          <w:lang w:val="es-ES_tradnl"/>
        </w:rPr>
        <w:t xml:space="preserve">para abordar la desigualdad en el ejercicio de los derechos humanos y la discriminación estructural </w:t>
      </w:r>
      <w:r w:rsidR="00680E12" w:rsidRPr="000C007E">
        <w:rPr>
          <w:rFonts w:ascii="Times New Roman" w:hAnsi="Times New Roman" w:cs="Times New Roman"/>
          <w:lang w:val="es-ES_tradnl"/>
        </w:rPr>
        <w:t>al</w:t>
      </w:r>
      <w:r w:rsidR="00237F27" w:rsidRPr="000C007E">
        <w:rPr>
          <w:rFonts w:ascii="Times New Roman" w:hAnsi="Times New Roman" w:cs="Times New Roman"/>
          <w:lang w:val="es-ES_tradnl"/>
        </w:rPr>
        <w:t xml:space="preserve"> </w:t>
      </w:r>
      <w:r w:rsidR="00E62BFD" w:rsidRPr="000C007E">
        <w:rPr>
          <w:rFonts w:ascii="Times New Roman" w:hAnsi="Times New Roman" w:cs="Times New Roman"/>
          <w:lang w:val="es-ES_tradnl"/>
        </w:rPr>
        <w:t xml:space="preserve">2030, y </w:t>
      </w:r>
      <w:r w:rsidR="3FFB5C1C" w:rsidRPr="000C007E">
        <w:rPr>
          <w:rFonts w:ascii="Times New Roman" w:hAnsi="Times New Roman" w:cs="Times New Roman"/>
          <w:lang w:val="es-ES_tradnl"/>
        </w:rPr>
        <w:t xml:space="preserve">reitero </w:t>
      </w:r>
      <w:r w:rsidR="00E62BFD" w:rsidRPr="000C007E">
        <w:rPr>
          <w:rFonts w:ascii="Times New Roman" w:hAnsi="Times New Roman" w:cs="Times New Roman"/>
          <w:lang w:val="es-ES_tradnl"/>
        </w:rPr>
        <w:t xml:space="preserve">que las personas mayores </w:t>
      </w:r>
      <w:r w:rsidR="6374AE29" w:rsidRPr="000C007E">
        <w:rPr>
          <w:rFonts w:ascii="Times New Roman" w:hAnsi="Times New Roman" w:cs="Times New Roman"/>
          <w:lang w:val="es-ES_tradnl"/>
        </w:rPr>
        <w:t xml:space="preserve">deben </w:t>
      </w:r>
      <w:r w:rsidR="00E62BFD" w:rsidRPr="000C007E">
        <w:rPr>
          <w:rFonts w:ascii="Times New Roman" w:hAnsi="Times New Roman" w:cs="Times New Roman"/>
          <w:lang w:val="es-ES_tradnl"/>
        </w:rPr>
        <w:t xml:space="preserve">seguir </w:t>
      </w:r>
      <w:r w:rsidR="6C43F4CE" w:rsidRPr="000C007E">
        <w:rPr>
          <w:rFonts w:ascii="Times New Roman" w:hAnsi="Times New Roman" w:cs="Times New Roman"/>
          <w:lang w:val="es-ES_tradnl"/>
        </w:rPr>
        <w:t xml:space="preserve">siendo </w:t>
      </w:r>
      <w:r w:rsidR="00E62BFD" w:rsidRPr="000C007E">
        <w:rPr>
          <w:rFonts w:ascii="Times New Roman" w:hAnsi="Times New Roman" w:cs="Times New Roman"/>
          <w:lang w:val="es-ES_tradnl"/>
        </w:rPr>
        <w:t xml:space="preserve">un grupo prioritario. </w:t>
      </w:r>
    </w:p>
    <w:p w14:paraId="0CC2F7AC" w14:textId="77777777" w:rsidR="00EA4216" w:rsidRPr="000C007E" w:rsidRDefault="00EA4216" w:rsidP="00EA4216">
      <w:pPr>
        <w:spacing w:after="0"/>
        <w:jc w:val="both"/>
        <w:rPr>
          <w:rFonts w:ascii="Times New Roman" w:hAnsi="Times New Roman" w:cs="Times New Roman"/>
          <w:lang w:val="es-ES_tradnl"/>
        </w:rPr>
      </w:pPr>
      <w:r w:rsidRPr="000C007E">
        <w:rPr>
          <w:rFonts w:ascii="Times New Roman" w:hAnsi="Times New Roman" w:cs="Times New Roman"/>
          <w:lang w:val="es-ES_tradnl"/>
        </w:rPr>
        <w:t xml:space="preserve"> </w:t>
      </w:r>
    </w:p>
    <w:p w14:paraId="2EA442AC" w14:textId="77777777" w:rsidR="00B87EE5" w:rsidRPr="000C007E" w:rsidRDefault="00DD510B">
      <w:pPr>
        <w:spacing w:after="0"/>
        <w:jc w:val="both"/>
        <w:rPr>
          <w:rFonts w:ascii="Times New Roman" w:hAnsi="Times New Roman" w:cs="Times New Roman"/>
          <w:lang w:val="es-ES_tradnl"/>
        </w:rPr>
      </w:pPr>
      <w:r w:rsidRPr="000C007E">
        <w:rPr>
          <w:rFonts w:ascii="Times New Roman" w:hAnsi="Times New Roman" w:cs="Times New Roman"/>
          <w:lang w:val="es-ES_tradnl"/>
        </w:rPr>
        <w:t xml:space="preserve">Asimismo, felicito al </w:t>
      </w:r>
      <w:r w:rsidR="00EA4216" w:rsidRPr="000C007E">
        <w:rPr>
          <w:rFonts w:ascii="Times New Roman" w:hAnsi="Times New Roman" w:cs="Times New Roman"/>
          <w:lang w:val="es-ES_tradnl"/>
        </w:rPr>
        <w:t xml:space="preserve">Perú </w:t>
      </w:r>
      <w:r w:rsidRPr="000C007E">
        <w:rPr>
          <w:rFonts w:ascii="Times New Roman" w:hAnsi="Times New Roman" w:cs="Times New Roman"/>
          <w:lang w:val="es-ES_tradnl"/>
        </w:rPr>
        <w:t xml:space="preserve">por </w:t>
      </w:r>
      <w:r w:rsidR="00680E12" w:rsidRPr="000C007E">
        <w:rPr>
          <w:rFonts w:ascii="Times New Roman" w:hAnsi="Times New Roman" w:cs="Times New Roman"/>
          <w:lang w:val="es-ES_tradnl"/>
        </w:rPr>
        <w:t>ratificar</w:t>
      </w:r>
      <w:r w:rsidRPr="000C007E">
        <w:rPr>
          <w:rFonts w:ascii="Times New Roman" w:hAnsi="Times New Roman" w:cs="Times New Roman"/>
          <w:lang w:val="es-ES_tradnl"/>
        </w:rPr>
        <w:t xml:space="preserve"> la </w:t>
      </w:r>
      <w:r w:rsidR="00EA4216" w:rsidRPr="000C007E">
        <w:rPr>
          <w:rFonts w:ascii="Times New Roman" w:hAnsi="Times New Roman" w:cs="Times New Roman"/>
          <w:lang w:val="es-ES_tradnl"/>
        </w:rPr>
        <w:t xml:space="preserve">Convención Interamericana sobre la Protección de los Derechos Humanos de las </w:t>
      </w:r>
      <w:r w:rsidRPr="000C007E">
        <w:rPr>
          <w:rFonts w:ascii="Times New Roman" w:hAnsi="Times New Roman" w:cs="Times New Roman"/>
          <w:lang w:val="es-ES_tradnl"/>
        </w:rPr>
        <w:t>Personas Mayores</w:t>
      </w:r>
      <w:r w:rsidR="0068020D" w:rsidRPr="000C007E">
        <w:rPr>
          <w:rFonts w:ascii="Times New Roman" w:hAnsi="Times New Roman" w:cs="Times New Roman"/>
          <w:lang w:val="es-ES_tradnl"/>
        </w:rPr>
        <w:t xml:space="preserve"> el </w:t>
      </w:r>
      <w:r w:rsidRPr="000C007E">
        <w:rPr>
          <w:rFonts w:ascii="Times New Roman" w:hAnsi="Times New Roman" w:cs="Times New Roman"/>
          <w:lang w:val="es-ES_tradnl"/>
        </w:rPr>
        <w:t>1 de marzo de</w:t>
      </w:r>
      <w:r w:rsidR="00680E12" w:rsidRPr="000C007E">
        <w:rPr>
          <w:rFonts w:ascii="Times New Roman" w:hAnsi="Times New Roman" w:cs="Times New Roman"/>
          <w:lang w:val="es-ES_tradnl"/>
        </w:rPr>
        <w:t>l</w:t>
      </w:r>
      <w:r w:rsidRPr="000C007E">
        <w:rPr>
          <w:rFonts w:ascii="Times New Roman" w:hAnsi="Times New Roman" w:cs="Times New Roman"/>
          <w:lang w:val="es-ES_tradnl"/>
        </w:rPr>
        <w:t xml:space="preserve"> 2021</w:t>
      </w:r>
      <w:r w:rsidR="00680E12" w:rsidRPr="000C007E">
        <w:rPr>
          <w:rFonts w:ascii="Times New Roman" w:hAnsi="Times New Roman" w:cs="Times New Roman"/>
          <w:lang w:val="es-ES_tradnl"/>
        </w:rPr>
        <w:t xml:space="preserve"> por medio </w:t>
      </w:r>
      <w:r w:rsidR="005240B3" w:rsidRPr="000C007E">
        <w:rPr>
          <w:rFonts w:ascii="Times New Roman" w:hAnsi="Times New Roman" w:cs="Times New Roman"/>
          <w:lang w:val="es-ES_tradnl"/>
        </w:rPr>
        <w:t xml:space="preserve">del Decreto Supremo </w:t>
      </w:r>
      <w:proofErr w:type="spellStart"/>
      <w:r w:rsidR="005240B3" w:rsidRPr="000C007E">
        <w:rPr>
          <w:rFonts w:ascii="Times New Roman" w:hAnsi="Times New Roman" w:cs="Times New Roman"/>
          <w:lang w:val="es-ES_tradnl"/>
        </w:rPr>
        <w:t>Nº</w:t>
      </w:r>
      <w:proofErr w:type="spellEnd"/>
      <w:r w:rsidR="005240B3" w:rsidRPr="000C007E">
        <w:rPr>
          <w:rFonts w:ascii="Times New Roman" w:hAnsi="Times New Roman" w:cs="Times New Roman"/>
          <w:lang w:val="es-ES_tradnl"/>
        </w:rPr>
        <w:t xml:space="preserve"> 044-2020-RE</w:t>
      </w:r>
      <w:r w:rsidRPr="000C007E">
        <w:rPr>
          <w:rFonts w:ascii="Times New Roman" w:hAnsi="Times New Roman" w:cs="Times New Roman"/>
          <w:lang w:val="es-ES_tradnl"/>
        </w:rPr>
        <w:t xml:space="preserve">. La implementación del tratado es un hito adicional para fortalecer los derechos humanos de las personas mayores. </w:t>
      </w:r>
      <w:r w:rsidR="00140E32" w:rsidRPr="000C007E">
        <w:rPr>
          <w:rFonts w:ascii="Times New Roman" w:hAnsi="Times New Roman" w:cs="Times New Roman"/>
          <w:lang w:val="es-ES_tradnl"/>
        </w:rPr>
        <w:t xml:space="preserve">El tratado </w:t>
      </w:r>
      <w:r w:rsidR="00FA7A2F" w:rsidRPr="000C007E">
        <w:rPr>
          <w:rFonts w:ascii="Times New Roman" w:hAnsi="Times New Roman" w:cs="Times New Roman"/>
          <w:lang w:val="es-ES_tradnl"/>
        </w:rPr>
        <w:t xml:space="preserve">prohíbe la discriminación por motivos de edad </w:t>
      </w:r>
      <w:r w:rsidR="0086507C" w:rsidRPr="000C007E">
        <w:rPr>
          <w:rFonts w:ascii="Times New Roman" w:hAnsi="Times New Roman" w:cs="Times New Roman"/>
          <w:lang w:val="es-ES_tradnl"/>
        </w:rPr>
        <w:t>y garantiza a las personas mayores</w:t>
      </w:r>
      <w:r w:rsidR="00484A43" w:rsidRPr="000C007E">
        <w:rPr>
          <w:rFonts w:ascii="Times New Roman" w:hAnsi="Times New Roman" w:cs="Times New Roman"/>
          <w:lang w:val="es-ES_tradnl"/>
        </w:rPr>
        <w:t xml:space="preserve">, entre otras cosas, </w:t>
      </w:r>
      <w:r w:rsidR="00680E12" w:rsidRPr="000C007E">
        <w:rPr>
          <w:rFonts w:ascii="Times New Roman" w:hAnsi="Times New Roman" w:cs="Times New Roman"/>
          <w:lang w:val="es-ES_tradnl"/>
        </w:rPr>
        <w:t>vivir</w:t>
      </w:r>
      <w:r w:rsidR="00536927" w:rsidRPr="000C007E">
        <w:rPr>
          <w:rFonts w:ascii="Times New Roman" w:hAnsi="Times New Roman" w:cs="Times New Roman"/>
          <w:lang w:val="es-ES_tradnl"/>
        </w:rPr>
        <w:t xml:space="preserve"> </w:t>
      </w:r>
      <w:r w:rsidR="00680E12" w:rsidRPr="000C007E">
        <w:rPr>
          <w:rFonts w:ascii="Times New Roman" w:hAnsi="Times New Roman" w:cs="Times New Roman"/>
          <w:lang w:val="es-ES_tradnl"/>
        </w:rPr>
        <w:t>sin</w:t>
      </w:r>
      <w:r w:rsidR="00BD2041" w:rsidRPr="000C007E">
        <w:rPr>
          <w:rFonts w:ascii="Times New Roman" w:hAnsi="Times New Roman" w:cs="Times New Roman"/>
          <w:lang w:val="es-ES_tradnl"/>
        </w:rPr>
        <w:t xml:space="preserve"> violencia, </w:t>
      </w:r>
      <w:r w:rsidR="00DD1241" w:rsidRPr="000C007E">
        <w:rPr>
          <w:rFonts w:ascii="Times New Roman" w:hAnsi="Times New Roman" w:cs="Times New Roman"/>
          <w:lang w:val="es-ES_tradnl"/>
        </w:rPr>
        <w:t>el derecho a</w:t>
      </w:r>
      <w:r w:rsidR="00CE11DC">
        <w:rPr>
          <w:rFonts w:ascii="Times New Roman" w:hAnsi="Times New Roman" w:cs="Times New Roman"/>
          <w:lang w:val="es-ES_tradnl"/>
        </w:rPr>
        <w:t xml:space="preserve">l seguro </w:t>
      </w:r>
      <w:r w:rsidR="00DD1241" w:rsidRPr="000C007E">
        <w:rPr>
          <w:rFonts w:ascii="Times New Roman" w:hAnsi="Times New Roman" w:cs="Times New Roman"/>
          <w:lang w:val="es-ES_tradnl"/>
        </w:rPr>
        <w:t xml:space="preserve">social, el </w:t>
      </w:r>
      <w:r w:rsidR="00B00096" w:rsidRPr="000C007E">
        <w:rPr>
          <w:rFonts w:ascii="Times New Roman" w:hAnsi="Times New Roman" w:cs="Times New Roman"/>
          <w:lang w:val="es-ES_tradnl"/>
        </w:rPr>
        <w:t xml:space="preserve">derecho a la salud y a los servicios </w:t>
      </w:r>
      <w:r w:rsidR="00536927" w:rsidRPr="000C007E">
        <w:rPr>
          <w:rFonts w:ascii="Times New Roman" w:hAnsi="Times New Roman" w:cs="Times New Roman"/>
          <w:lang w:val="es-ES_tradnl"/>
        </w:rPr>
        <w:t>de salud</w:t>
      </w:r>
      <w:r w:rsidR="00B00096" w:rsidRPr="000C007E">
        <w:rPr>
          <w:rFonts w:ascii="Times New Roman" w:hAnsi="Times New Roman" w:cs="Times New Roman"/>
          <w:lang w:val="es-ES_tradnl"/>
        </w:rPr>
        <w:t xml:space="preserve">, y </w:t>
      </w:r>
      <w:r w:rsidR="000B0573" w:rsidRPr="000C007E">
        <w:rPr>
          <w:rFonts w:ascii="Times New Roman" w:hAnsi="Times New Roman" w:cs="Times New Roman"/>
          <w:lang w:val="es-ES_tradnl"/>
        </w:rPr>
        <w:t xml:space="preserve">el derecho a </w:t>
      </w:r>
      <w:r w:rsidR="00680E12" w:rsidRPr="000C007E">
        <w:rPr>
          <w:rFonts w:ascii="Times New Roman" w:hAnsi="Times New Roman" w:cs="Times New Roman"/>
          <w:lang w:val="es-ES_tradnl"/>
        </w:rPr>
        <w:t>una</w:t>
      </w:r>
      <w:r w:rsidR="000B0573" w:rsidRPr="000C007E">
        <w:rPr>
          <w:rFonts w:ascii="Times New Roman" w:hAnsi="Times New Roman" w:cs="Times New Roman"/>
          <w:lang w:val="es-ES_tradnl"/>
        </w:rPr>
        <w:t xml:space="preserve"> vivienda. </w:t>
      </w:r>
      <w:r w:rsidR="00C763EB" w:rsidRPr="000C007E">
        <w:rPr>
          <w:rFonts w:ascii="Times New Roman" w:hAnsi="Times New Roman" w:cs="Times New Roman"/>
          <w:lang w:val="es-ES_tradnl"/>
        </w:rPr>
        <w:t xml:space="preserve">Perú </w:t>
      </w:r>
      <w:r w:rsidR="00B830CA" w:rsidRPr="000C007E">
        <w:rPr>
          <w:rFonts w:ascii="Times New Roman" w:hAnsi="Times New Roman" w:cs="Times New Roman"/>
          <w:lang w:val="es-ES_tradnl"/>
        </w:rPr>
        <w:t xml:space="preserve">debe </w:t>
      </w:r>
      <w:r w:rsidR="004B1C87">
        <w:rPr>
          <w:rFonts w:ascii="Times New Roman" w:hAnsi="Times New Roman" w:cs="Times New Roman"/>
          <w:lang w:val="es-ES_tradnl"/>
        </w:rPr>
        <w:t xml:space="preserve">seguir garantizando que </w:t>
      </w:r>
      <w:r w:rsidR="00B830CA" w:rsidRPr="000C007E">
        <w:rPr>
          <w:rFonts w:ascii="Times New Roman" w:hAnsi="Times New Roman" w:cs="Times New Roman"/>
          <w:lang w:val="es-ES_tradnl"/>
        </w:rPr>
        <w:t xml:space="preserve">su </w:t>
      </w:r>
      <w:r w:rsidR="006E63F4" w:rsidRPr="000C007E">
        <w:rPr>
          <w:rFonts w:ascii="Times New Roman" w:hAnsi="Times New Roman" w:cs="Times New Roman"/>
          <w:lang w:val="es-ES_tradnl"/>
        </w:rPr>
        <w:t xml:space="preserve">legislación nacional </w:t>
      </w:r>
      <w:r w:rsidR="004B1C87">
        <w:rPr>
          <w:rFonts w:ascii="Times New Roman" w:hAnsi="Times New Roman" w:cs="Times New Roman"/>
          <w:lang w:val="es-ES_tradnl"/>
        </w:rPr>
        <w:t>se alinee a</w:t>
      </w:r>
      <w:r w:rsidR="001531DC" w:rsidRPr="000C007E">
        <w:rPr>
          <w:rFonts w:ascii="Times New Roman" w:hAnsi="Times New Roman" w:cs="Times New Roman"/>
          <w:lang w:val="es-ES_tradnl"/>
        </w:rPr>
        <w:t xml:space="preserve"> </w:t>
      </w:r>
      <w:r w:rsidR="004B1C87">
        <w:rPr>
          <w:rFonts w:ascii="Times New Roman" w:hAnsi="Times New Roman" w:cs="Times New Roman"/>
          <w:lang w:val="es-ES_tradnl"/>
        </w:rPr>
        <w:t xml:space="preserve">todos los compromisos en virtud de </w:t>
      </w:r>
      <w:r w:rsidR="001531DC" w:rsidRPr="000C007E">
        <w:rPr>
          <w:rFonts w:ascii="Times New Roman" w:hAnsi="Times New Roman" w:cs="Times New Roman"/>
          <w:lang w:val="es-ES_tradnl"/>
        </w:rPr>
        <w:t>la Convención Interamericana</w:t>
      </w:r>
      <w:r w:rsidR="004B1C87">
        <w:rPr>
          <w:rFonts w:ascii="Times New Roman" w:hAnsi="Times New Roman" w:cs="Times New Roman"/>
          <w:lang w:val="es-ES_tradnl"/>
        </w:rPr>
        <w:t>, conforme al Artículo 55 de la Constitución Política del Perú.</w:t>
      </w:r>
    </w:p>
    <w:p w14:paraId="6E9E9B5F" w14:textId="77777777" w:rsidR="00C464EE" w:rsidRPr="000C007E" w:rsidRDefault="00C464EE" w:rsidP="00EA4216">
      <w:pPr>
        <w:spacing w:after="0"/>
        <w:jc w:val="both"/>
        <w:rPr>
          <w:rFonts w:ascii="Times New Roman" w:hAnsi="Times New Roman" w:cs="Times New Roman"/>
          <w:lang w:val="es-ES_tradnl"/>
        </w:rPr>
      </w:pPr>
    </w:p>
    <w:p w14:paraId="55BB7203" w14:textId="77777777" w:rsidR="00EA4216" w:rsidRPr="000C007E" w:rsidRDefault="00DD510B" w:rsidP="00EA4216">
      <w:pPr>
        <w:spacing w:after="0"/>
        <w:jc w:val="both"/>
        <w:rPr>
          <w:rFonts w:ascii="Times New Roman" w:hAnsi="Times New Roman" w:cs="Times New Roman"/>
          <w:lang w:val="es-ES_tradnl"/>
        </w:rPr>
      </w:pPr>
      <w:r w:rsidRPr="000C007E">
        <w:rPr>
          <w:rFonts w:ascii="Times New Roman" w:hAnsi="Times New Roman" w:cs="Times New Roman"/>
          <w:lang w:val="es-ES_tradnl"/>
        </w:rPr>
        <w:t xml:space="preserve">La </w:t>
      </w:r>
      <w:r w:rsidRPr="000C007E">
        <w:rPr>
          <w:rFonts w:ascii="Times New Roman" w:hAnsi="Times New Roman" w:cs="Times New Roman"/>
          <w:iCs/>
          <w:lang w:val="es-ES_tradnl"/>
        </w:rPr>
        <w:t>Ley de la persona adulta mayor</w:t>
      </w:r>
      <w:r w:rsidRPr="000C007E">
        <w:rPr>
          <w:rFonts w:ascii="Times New Roman" w:hAnsi="Times New Roman" w:cs="Times New Roman"/>
          <w:i/>
          <w:lang w:val="es-ES_tradnl"/>
        </w:rPr>
        <w:t xml:space="preserve"> </w:t>
      </w:r>
      <w:r w:rsidRPr="000C007E">
        <w:rPr>
          <w:rFonts w:ascii="Times New Roman" w:hAnsi="Times New Roman" w:cs="Times New Roman"/>
          <w:lang w:val="es-ES_tradnl"/>
        </w:rPr>
        <w:t>(</w:t>
      </w:r>
      <w:proofErr w:type="spellStart"/>
      <w:r w:rsidR="00CE3418" w:rsidRPr="000C007E">
        <w:rPr>
          <w:rFonts w:ascii="Times New Roman" w:hAnsi="Times New Roman" w:cs="Times New Roman"/>
          <w:lang w:val="es-ES_tradnl"/>
        </w:rPr>
        <w:t>Nº</w:t>
      </w:r>
      <w:proofErr w:type="spellEnd"/>
      <w:r w:rsidR="00CE3418" w:rsidRPr="000C007E">
        <w:rPr>
          <w:rFonts w:ascii="Times New Roman" w:hAnsi="Times New Roman" w:cs="Times New Roman"/>
          <w:lang w:val="es-ES_tradnl"/>
        </w:rPr>
        <w:t xml:space="preserve"> </w:t>
      </w:r>
      <w:r w:rsidRPr="000C007E">
        <w:rPr>
          <w:rFonts w:ascii="Times New Roman" w:hAnsi="Times New Roman" w:cs="Times New Roman"/>
          <w:lang w:val="es-ES_tradnl"/>
        </w:rPr>
        <w:t>30490) entró en vig</w:t>
      </w:r>
      <w:r w:rsidR="00475026" w:rsidRPr="000C007E">
        <w:rPr>
          <w:rFonts w:ascii="Times New Roman" w:hAnsi="Times New Roman" w:cs="Times New Roman"/>
          <w:lang w:val="es-ES_tradnl"/>
        </w:rPr>
        <w:t>encia</w:t>
      </w:r>
      <w:r w:rsidRPr="000C007E">
        <w:rPr>
          <w:rFonts w:ascii="Times New Roman" w:hAnsi="Times New Roman" w:cs="Times New Roman"/>
          <w:lang w:val="es-ES_tradnl"/>
        </w:rPr>
        <w:t xml:space="preserve"> </w:t>
      </w:r>
      <w:r w:rsidR="000B1A54" w:rsidRPr="000C007E">
        <w:rPr>
          <w:rFonts w:ascii="Times New Roman" w:hAnsi="Times New Roman" w:cs="Times New Roman"/>
          <w:lang w:val="es-ES_tradnl"/>
        </w:rPr>
        <w:t xml:space="preserve">en </w:t>
      </w:r>
      <w:r w:rsidR="000B695F" w:rsidRPr="000C007E">
        <w:rPr>
          <w:rFonts w:ascii="Times New Roman" w:hAnsi="Times New Roman" w:cs="Times New Roman"/>
          <w:lang w:val="es-ES_tradnl"/>
        </w:rPr>
        <w:t xml:space="preserve">el </w:t>
      </w:r>
      <w:r w:rsidR="000904DF" w:rsidRPr="000C007E">
        <w:rPr>
          <w:rFonts w:ascii="Times New Roman" w:hAnsi="Times New Roman" w:cs="Times New Roman"/>
          <w:lang w:val="es-ES_tradnl"/>
        </w:rPr>
        <w:t>2016</w:t>
      </w:r>
      <w:r w:rsidRPr="000C007E">
        <w:rPr>
          <w:rFonts w:ascii="Times New Roman" w:hAnsi="Times New Roman" w:cs="Times New Roman"/>
          <w:lang w:val="es-ES_tradnl"/>
        </w:rPr>
        <w:t xml:space="preserve">. </w:t>
      </w:r>
      <w:r w:rsidR="00CD2716" w:rsidRPr="000C007E">
        <w:rPr>
          <w:rFonts w:ascii="Times New Roman" w:hAnsi="Times New Roman" w:cs="Times New Roman"/>
          <w:lang w:val="es-ES_tradnl"/>
        </w:rPr>
        <w:t xml:space="preserve">En </w:t>
      </w:r>
      <w:r w:rsidR="00221B93" w:rsidRPr="000C007E">
        <w:rPr>
          <w:rFonts w:ascii="Times New Roman" w:hAnsi="Times New Roman" w:cs="Times New Roman"/>
          <w:lang w:val="es-ES_tradnl"/>
        </w:rPr>
        <w:t>su</w:t>
      </w:r>
      <w:r w:rsidR="00CD2716" w:rsidRPr="000C007E">
        <w:rPr>
          <w:rFonts w:ascii="Times New Roman" w:hAnsi="Times New Roman" w:cs="Times New Roman"/>
          <w:lang w:val="es-ES_tradnl"/>
        </w:rPr>
        <w:t xml:space="preserve"> </w:t>
      </w:r>
      <w:r w:rsidR="000B695F" w:rsidRPr="000C007E">
        <w:rPr>
          <w:rFonts w:ascii="Times New Roman" w:hAnsi="Times New Roman" w:cs="Times New Roman"/>
          <w:lang w:val="es-ES_tradnl"/>
        </w:rPr>
        <w:t>A</w:t>
      </w:r>
      <w:r w:rsidR="00CD2716" w:rsidRPr="000C007E">
        <w:rPr>
          <w:rFonts w:ascii="Times New Roman" w:hAnsi="Times New Roman" w:cs="Times New Roman"/>
          <w:lang w:val="es-ES_tradnl"/>
        </w:rPr>
        <w:t xml:space="preserve">rtículo 2, define a las personas mayores </w:t>
      </w:r>
      <w:r w:rsidRPr="000C007E">
        <w:rPr>
          <w:rFonts w:ascii="Times New Roman" w:hAnsi="Times New Roman" w:cs="Times New Roman"/>
          <w:lang w:val="es-ES_tradnl"/>
        </w:rPr>
        <w:t xml:space="preserve">como personas de 60 años o más. </w:t>
      </w:r>
      <w:r w:rsidR="00F95244" w:rsidRPr="000C007E">
        <w:rPr>
          <w:rFonts w:ascii="Times New Roman" w:hAnsi="Times New Roman" w:cs="Times New Roman"/>
          <w:lang w:val="es-ES_tradnl"/>
        </w:rPr>
        <w:t xml:space="preserve">La ley </w:t>
      </w:r>
      <w:r w:rsidR="00911B38" w:rsidRPr="000C007E">
        <w:rPr>
          <w:rFonts w:ascii="Times New Roman" w:hAnsi="Times New Roman" w:cs="Times New Roman"/>
          <w:lang w:val="es-ES_tradnl"/>
        </w:rPr>
        <w:t xml:space="preserve">pretende establecer </w:t>
      </w:r>
      <w:r w:rsidR="003B00D3" w:rsidRPr="000C007E">
        <w:rPr>
          <w:rFonts w:ascii="Times New Roman" w:hAnsi="Times New Roman" w:cs="Times New Roman"/>
          <w:lang w:val="es-ES_tradnl"/>
        </w:rPr>
        <w:t>un marco para garantizar los derechos de las personas mayores</w:t>
      </w:r>
      <w:r w:rsidR="00EE348E" w:rsidRPr="000C007E">
        <w:rPr>
          <w:rFonts w:ascii="Times New Roman" w:hAnsi="Times New Roman" w:cs="Times New Roman"/>
          <w:lang w:val="es-ES_tradnl"/>
        </w:rPr>
        <w:t xml:space="preserve">. </w:t>
      </w:r>
      <w:r w:rsidR="00DD297E" w:rsidRPr="000C007E">
        <w:rPr>
          <w:rFonts w:ascii="Times New Roman" w:hAnsi="Times New Roman" w:cs="Times New Roman"/>
          <w:lang w:val="es-ES_tradnl"/>
        </w:rPr>
        <w:t xml:space="preserve">Establece </w:t>
      </w:r>
      <w:r w:rsidR="00C81113" w:rsidRPr="000C007E">
        <w:rPr>
          <w:rFonts w:ascii="Times New Roman" w:hAnsi="Times New Roman" w:cs="Times New Roman"/>
          <w:lang w:val="es-ES_tradnl"/>
        </w:rPr>
        <w:t>derechos humanos básicos</w:t>
      </w:r>
      <w:r w:rsidR="000B695F" w:rsidRPr="000C007E">
        <w:rPr>
          <w:rFonts w:ascii="Times New Roman" w:hAnsi="Times New Roman" w:cs="Times New Roman"/>
          <w:lang w:val="es-ES_tradnl"/>
        </w:rPr>
        <w:t xml:space="preserve"> que son </w:t>
      </w:r>
      <w:r w:rsidR="00C81113" w:rsidRPr="000C007E">
        <w:rPr>
          <w:rFonts w:ascii="Times New Roman" w:hAnsi="Times New Roman" w:cs="Times New Roman"/>
          <w:lang w:val="es-ES_tradnl"/>
        </w:rPr>
        <w:t xml:space="preserve">específicos </w:t>
      </w:r>
      <w:r w:rsidR="000B695F" w:rsidRPr="000C007E">
        <w:rPr>
          <w:rFonts w:ascii="Times New Roman" w:hAnsi="Times New Roman" w:cs="Times New Roman"/>
          <w:lang w:val="es-ES_tradnl"/>
        </w:rPr>
        <w:t>de</w:t>
      </w:r>
      <w:r w:rsidR="00C81113" w:rsidRPr="000C007E">
        <w:rPr>
          <w:rFonts w:ascii="Times New Roman" w:hAnsi="Times New Roman" w:cs="Times New Roman"/>
          <w:lang w:val="es-ES_tradnl"/>
        </w:rPr>
        <w:t xml:space="preserve"> las personas mayores</w:t>
      </w:r>
      <w:r w:rsidR="000B695F" w:rsidRPr="000C007E">
        <w:rPr>
          <w:rFonts w:ascii="Times New Roman" w:hAnsi="Times New Roman" w:cs="Times New Roman"/>
          <w:lang w:val="es-ES_tradnl"/>
        </w:rPr>
        <w:t xml:space="preserve"> como</w:t>
      </w:r>
      <w:r w:rsidR="00C81113" w:rsidRPr="000C007E">
        <w:rPr>
          <w:rFonts w:ascii="Times New Roman" w:hAnsi="Times New Roman" w:cs="Times New Roman"/>
          <w:lang w:val="es-ES_tradnl"/>
        </w:rPr>
        <w:t xml:space="preserve">, por </w:t>
      </w:r>
      <w:r w:rsidR="006B10A1" w:rsidRPr="000C007E">
        <w:rPr>
          <w:rFonts w:ascii="Times New Roman" w:hAnsi="Times New Roman" w:cs="Times New Roman"/>
          <w:lang w:val="es-ES_tradnl"/>
        </w:rPr>
        <w:t>ejemplo,</w:t>
      </w:r>
      <w:r w:rsidR="00C81113" w:rsidRPr="000C007E">
        <w:rPr>
          <w:rFonts w:ascii="Times New Roman" w:hAnsi="Times New Roman" w:cs="Times New Roman"/>
          <w:lang w:val="es-ES_tradnl"/>
        </w:rPr>
        <w:t xml:space="preserve"> </w:t>
      </w:r>
      <w:r w:rsidR="00A1772F">
        <w:rPr>
          <w:rFonts w:ascii="Times New Roman" w:hAnsi="Times New Roman" w:cs="Times New Roman"/>
          <w:lang w:val="es-ES_tradnl"/>
        </w:rPr>
        <w:t>prohibir la</w:t>
      </w:r>
      <w:r w:rsidR="00001783" w:rsidRPr="000C007E">
        <w:rPr>
          <w:rFonts w:ascii="Times New Roman" w:hAnsi="Times New Roman" w:cs="Times New Roman"/>
          <w:lang w:val="es-ES_tradnl"/>
        </w:rPr>
        <w:t xml:space="preserve"> discriminación por motivos de edad,</w:t>
      </w:r>
      <w:r w:rsidR="00A1772F">
        <w:rPr>
          <w:rFonts w:ascii="Times New Roman" w:hAnsi="Times New Roman" w:cs="Times New Roman"/>
          <w:lang w:val="es-ES_tradnl"/>
        </w:rPr>
        <w:t xml:space="preserve"> vivir de forma </w:t>
      </w:r>
      <w:r w:rsidR="0003200B" w:rsidRPr="000C007E">
        <w:rPr>
          <w:rFonts w:ascii="Times New Roman" w:hAnsi="Times New Roman" w:cs="Times New Roman"/>
          <w:lang w:val="es-ES_tradnl"/>
        </w:rPr>
        <w:t>independiente</w:t>
      </w:r>
      <w:r w:rsidR="00CF44AF" w:rsidRPr="000C007E">
        <w:rPr>
          <w:rFonts w:ascii="Times New Roman" w:hAnsi="Times New Roman" w:cs="Times New Roman"/>
          <w:lang w:val="es-ES_tradnl"/>
        </w:rPr>
        <w:t>,</w:t>
      </w:r>
      <w:r w:rsidR="00A1772F">
        <w:rPr>
          <w:rFonts w:ascii="Times New Roman" w:hAnsi="Times New Roman" w:cs="Times New Roman"/>
          <w:lang w:val="es-ES_tradnl"/>
        </w:rPr>
        <w:t xml:space="preserve"> acceder a</w:t>
      </w:r>
      <w:r w:rsidR="00CF44AF" w:rsidRPr="000C007E">
        <w:rPr>
          <w:rFonts w:ascii="Times New Roman" w:hAnsi="Times New Roman" w:cs="Times New Roman"/>
          <w:lang w:val="es-ES_tradnl"/>
        </w:rPr>
        <w:t xml:space="preserve"> la justicia </w:t>
      </w:r>
      <w:r w:rsidR="009A7D8E" w:rsidRPr="000C007E">
        <w:rPr>
          <w:rFonts w:ascii="Times New Roman" w:hAnsi="Times New Roman" w:cs="Times New Roman"/>
          <w:lang w:val="es-ES_tradnl"/>
        </w:rPr>
        <w:t xml:space="preserve">y </w:t>
      </w:r>
      <w:r w:rsidR="00A1772F">
        <w:rPr>
          <w:rFonts w:ascii="Times New Roman" w:hAnsi="Times New Roman" w:cs="Times New Roman"/>
          <w:lang w:val="es-ES_tradnl"/>
        </w:rPr>
        <w:t>tener</w:t>
      </w:r>
      <w:r w:rsidR="009A7D8E" w:rsidRPr="000C007E">
        <w:rPr>
          <w:rFonts w:ascii="Times New Roman" w:hAnsi="Times New Roman" w:cs="Times New Roman"/>
          <w:lang w:val="es-ES_tradnl"/>
        </w:rPr>
        <w:t xml:space="preserve"> igualdad de oportunidades</w:t>
      </w:r>
      <w:r w:rsidR="00E6696E" w:rsidRPr="000C007E">
        <w:rPr>
          <w:rFonts w:ascii="Times New Roman" w:hAnsi="Times New Roman" w:cs="Times New Roman"/>
          <w:lang w:val="es-ES_tradnl"/>
        </w:rPr>
        <w:t xml:space="preserve">, y </w:t>
      </w:r>
      <w:r w:rsidR="00505AD2">
        <w:rPr>
          <w:rFonts w:ascii="Times New Roman" w:hAnsi="Times New Roman" w:cs="Times New Roman"/>
          <w:lang w:val="es-ES_tradnl"/>
        </w:rPr>
        <w:t>establece un marco para</w:t>
      </w:r>
      <w:r w:rsidR="00A928C0" w:rsidRPr="000C007E">
        <w:rPr>
          <w:rFonts w:ascii="Times New Roman" w:hAnsi="Times New Roman" w:cs="Times New Roman"/>
          <w:lang w:val="es-ES_tradnl"/>
        </w:rPr>
        <w:t xml:space="preserve"> los servicios, la atención </w:t>
      </w:r>
      <w:r w:rsidR="00027BE2" w:rsidRPr="000C007E">
        <w:rPr>
          <w:rFonts w:ascii="Times New Roman" w:hAnsi="Times New Roman" w:cs="Times New Roman"/>
          <w:lang w:val="es-ES_tradnl"/>
        </w:rPr>
        <w:t xml:space="preserve">y el tratamiento de y para las personas mayores. </w:t>
      </w:r>
      <w:r w:rsidR="00444AEB" w:rsidRPr="000C007E">
        <w:rPr>
          <w:rFonts w:ascii="Times New Roman" w:hAnsi="Times New Roman" w:cs="Times New Roman"/>
          <w:lang w:val="es-ES_tradnl"/>
        </w:rPr>
        <w:t xml:space="preserve">La </w:t>
      </w:r>
      <w:r w:rsidR="008C350B" w:rsidRPr="000C007E">
        <w:rPr>
          <w:rFonts w:ascii="Times New Roman" w:hAnsi="Times New Roman" w:cs="Times New Roman"/>
          <w:iCs/>
          <w:lang w:val="es-ES_tradnl"/>
        </w:rPr>
        <w:t>Política Nacional Multisectorial para las Personas Adultas Mayores</w:t>
      </w:r>
      <w:r w:rsidR="008C350B" w:rsidRPr="000C007E">
        <w:rPr>
          <w:rFonts w:ascii="Times New Roman" w:hAnsi="Times New Roman" w:cs="Times New Roman"/>
          <w:i/>
          <w:lang w:val="es-ES_tradnl"/>
        </w:rPr>
        <w:t xml:space="preserve"> </w:t>
      </w:r>
      <w:r w:rsidR="008C350B" w:rsidRPr="000C007E">
        <w:rPr>
          <w:rFonts w:ascii="Times New Roman" w:hAnsi="Times New Roman" w:cs="Times New Roman"/>
          <w:lang w:val="es-ES_tradnl"/>
        </w:rPr>
        <w:t>(</w:t>
      </w:r>
      <w:r w:rsidR="00444AEB" w:rsidRPr="000C007E">
        <w:rPr>
          <w:rFonts w:ascii="Times New Roman" w:hAnsi="Times New Roman" w:cs="Times New Roman"/>
          <w:lang w:val="es-ES_tradnl"/>
        </w:rPr>
        <w:t xml:space="preserve">PNMPAM) </w:t>
      </w:r>
      <w:r w:rsidR="00BE5F88" w:rsidRPr="000C007E">
        <w:rPr>
          <w:rFonts w:ascii="Times New Roman" w:hAnsi="Times New Roman" w:cs="Times New Roman"/>
          <w:lang w:val="es-ES_tradnl"/>
        </w:rPr>
        <w:t xml:space="preserve">se adoptó en </w:t>
      </w:r>
      <w:r w:rsidR="00A1772F">
        <w:rPr>
          <w:rFonts w:ascii="Times New Roman" w:hAnsi="Times New Roman" w:cs="Times New Roman"/>
          <w:lang w:val="es-ES_tradnl"/>
        </w:rPr>
        <w:t xml:space="preserve">el </w:t>
      </w:r>
      <w:r w:rsidR="00BE5F88" w:rsidRPr="000C007E">
        <w:rPr>
          <w:rFonts w:ascii="Times New Roman" w:hAnsi="Times New Roman" w:cs="Times New Roman"/>
          <w:lang w:val="es-ES_tradnl"/>
        </w:rPr>
        <w:t xml:space="preserve">2021. </w:t>
      </w:r>
      <w:r w:rsidR="00530B28" w:rsidRPr="000C007E">
        <w:rPr>
          <w:rFonts w:ascii="Times New Roman" w:hAnsi="Times New Roman" w:cs="Times New Roman"/>
          <w:lang w:val="es-ES_tradnl"/>
        </w:rPr>
        <w:t>Esta r</w:t>
      </w:r>
      <w:r w:rsidR="00854A5F" w:rsidRPr="000C007E">
        <w:rPr>
          <w:rFonts w:ascii="Times New Roman" w:hAnsi="Times New Roman" w:cs="Times New Roman"/>
          <w:lang w:val="es-ES_tradnl"/>
        </w:rPr>
        <w:t xml:space="preserve">econoce la discriminación por edad como un problema estructural en </w:t>
      </w:r>
      <w:r w:rsidR="006B10A1" w:rsidRPr="000C007E">
        <w:rPr>
          <w:rFonts w:ascii="Times New Roman" w:hAnsi="Times New Roman" w:cs="Times New Roman"/>
          <w:lang w:val="es-ES_tradnl"/>
        </w:rPr>
        <w:t xml:space="preserve">el </w:t>
      </w:r>
      <w:r w:rsidR="00854A5F" w:rsidRPr="000C007E">
        <w:rPr>
          <w:rFonts w:ascii="Times New Roman" w:hAnsi="Times New Roman" w:cs="Times New Roman"/>
          <w:lang w:val="es-ES_tradnl"/>
        </w:rPr>
        <w:t xml:space="preserve">Perú y se </w:t>
      </w:r>
      <w:r w:rsidR="006A173C" w:rsidRPr="000C007E">
        <w:rPr>
          <w:rFonts w:ascii="Times New Roman" w:hAnsi="Times New Roman" w:cs="Times New Roman"/>
          <w:lang w:val="es-ES_tradnl"/>
        </w:rPr>
        <w:t xml:space="preserve">centra en los </w:t>
      </w:r>
      <w:r w:rsidR="009F4BD6" w:rsidRPr="000C007E">
        <w:rPr>
          <w:rFonts w:ascii="Times New Roman" w:hAnsi="Times New Roman" w:cs="Times New Roman"/>
          <w:lang w:val="es-ES_tradnl"/>
        </w:rPr>
        <w:t xml:space="preserve">derechos de las personas mayores a la salud, la atención, </w:t>
      </w:r>
      <w:r w:rsidR="00CE11DC">
        <w:rPr>
          <w:rFonts w:ascii="Times New Roman" w:hAnsi="Times New Roman" w:cs="Times New Roman"/>
          <w:lang w:val="es-ES_tradnl"/>
        </w:rPr>
        <w:t xml:space="preserve">el seguro </w:t>
      </w:r>
      <w:r w:rsidR="009F4BD6" w:rsidRPr="000C007E">
        <w:rPr>
          <w:rFonts w:ascii="Times New Roman" w:hAnsi="Times New Roman" w:cs="Times New Roman"/>
          <w:lang w:val="es-ES_tradnl"/>
        </w:rPr>
        <w:t>social, la participación</w:t>
      </w:r>
      <w:r w:rsidR="00A1772F">
        <w:rPr>
          <w:rFonts w:ascii="Times New Roman" w:hAnsi="Times New Roman" w:cs="Times New Roman"/>
          <w:lang w:val="es-ES_tradnl"/>
        </w:rPr>
        <w:t xml:space="preserve"> y</w:t>
      </w:r>
      <w:r w:rsidR="00D0072E" w:rsidRPr="000C007E">
        <w:rPr>
          <w:rFonts w:ascii="Times New Roman" w:hAnsi="Times New Roman" w:cs="Times New Roman"/>
          <w:lang w:val="es-ES_tradnl"/>
        </w:rPr>
        <w:t xml:space="preserve"> la </w:t>
      </w:r>
      <w:r w:rsidR="003203A6" w:rsidRPr="000C007E">
        <w:rPr>
          <w:rFonts w:ascii="Times New Roman" w:hAnsi="Times New Roman" w:cs="Times New Roman"/>
          <w:lang w:val="es-ES_tradnl"/>
        </w:rPr>
        <w:t>educación</w:t>
      </w:r>
      <w:r w:rsidR="000C0C59" w:rsidRPr="000C007E">
        <w:rPr>
          <w:rFonts w:ascii="Times New Roman" w:hAnsi="Times New Roman" w:cs="Times New Roman"/>
          <w:lang w:val="es-ES_tradnl"/>
        </w:rPr>
        <w:t xml:space="preserve">. </w:t>
      </w:r>
      <w:r w:rsidR="001234CB" w:rsidRPr="000C007E">
        <w:rPr>
          <w:rFonts w:ascii="Times New Roman" w:hAnsi="Times New Roman" w:cs="Times New Roman"/>
          <w:lang w:val="es-ES_tradnl"/>
        </w:rPr>
        <w:t xml:space="preserve">También describe las funciones específicas de varios </w:t>
      </w:r>
      <w:r w:rsidR="00530B28" w:rsidRPr="000C007E">
        <w:rPr>
          <w:rFonts w:ascii="Times New Roman" w:hAnsi="Times New Roman" w:cs="Times New Roman"/>
          <w:lang w:val="es-ES_tradnl"/>
        </w:rPr>
        <w:t>M</w:t>
      </w:r>
      <w:r w:rsidR="001234CB" w:rsidRPr="000C007E">
        <w:rPr>
          <w:rFonts w:ascii="Times New Roman" w:hAnsi="Times New Roman" w:cs="Times New Roman"/>
          <w:lang w:val="es-ES_tradnl"/>
        </w:rPr>
        <w:t xml:space="preserve">inisterios </w:t>
      </w:r>
      <w:r w:rsidR="00530B28" w:rsidRPr="000C007E">
        <w:rPr>
          <w:rFonts w:ascii="Times New Roman" w:hAnsi="Times New Roman" w:cs="Times New Roman"/>
          <w:lang w:val="es-ES_tradnl"/>
        </w:rPr>
        <w:t>a la hora de abordar</w:t>
      </w:r>
      <w:r w:rsidR="001234CB" w:rsidRPr="000C007E">
        <w:rPr>
          <w:rFonts w:ascii="Times New Roman" w:hAnsi="Times New Roman" w:cs="Times New Roman"/>
          <w:lang w:val="es-ES_tradnl"/>
        </w:rPr>
        <w:t xml:space="preserve"> las necesidades de las personas mayores. </w:t>
      </w:r>
    </w:p>
    <w:p w14:paraId="1311C984" w14:textId="77777777" w:rsidR="00EA4216" w:rsidRPr="000C007E" w:rsidRDefault="00EA4216" w:rsidP="00EA4216">
      <w:pPr>
        <w:spacing w:after="0"/>
        <w:jc w:val="both"/>
        <w:rPr>
          <w:rFonts w:ascii="Times New Roman" w:hAnsi="Times New Roman" w:cs="Times New Roman"/>
          <w:lang w:val="es-ES_tradnl"/>
        </w:rPr>
      </w:pPr>
    </w:p>
    <w:p w14:paraId="2C6C7A10" w14:textId="77777777" w:rsidR="00B87EE5" w:rsidRPr="000C007E" w:rsidRDefault="00667B6E">
      <w:pPr>
        <w:spacing w:after="0"/>
        <w:jc w:val="both"/>
        <w:rPr>
          <w:rFonts w:ascii="Times New Roman" w:hAnsi="Times New Roman" w:cs="Times New Roman"/>
          <w:lang w:val="es-ES_tradnl"/>
        </w:rPr>
      </w:pPr>
      <w:r w:rsidRPr="000C007E">
        <w:rPr>
          <w:rFonts w:ascii="Times New Roman" w:hAnsi="Times New Roman" w:cs="Times New Roman"/>
          <w:lang w:val="es-ES_tradnl"/>
        </w:rPr>
        <w:t>Si bien el robusto marco jurídico e institucional de</w:t>
      </w:r>
      <w:r w:rsidR="006B10A1" w:rsidRPr="000C007E">
        <w:rPr>
          <w:rFonts w:ascii="Times New Roman" w:hAnsi="Times New Roman" w:cs="Times New Roman"/>
          <w:lang w:val="es-ES_tradnl"/>
        </w:rPr>
        <w:t>l</w:t>
      </w:r>
      <w:r w:rsidRPr="000C007E">
        <w:rPr>
          <w:rFonts w:ascii="Times New Roman" w:hAnsi="Times New Roman" w:cs="Times New Roman"/>
          <w:lang w:val="es-ES_tradnl"/>
        </w:rPr>
        <w:t xml:space="preserve"> Perú para proteger a las personas mayores es encomiable, es necesario adoptar más medidas y destinar más recursos para cumplir plenamente los compromisos del Estado con sus ciudadanos </w:t>
      </w:r>
      <w:r w:rsidR="00A07120" w:rsidRPr="000C007E">
        <w:rPr>
          <w:rFonts w:ascii="Times New Roman" w:hAnsi="Times New Roman" w:cs="Times New Roman"/>
          <w:lang w:val="es-ES_tradnl"/>
        </w:rPr>
        <w:t>mayores</w:t>
      </w:r>
      <w:r w:rsidRPr="000C007E">
        <w:rPr>
          <w:rFonts w:ascii="Times New Roman" w:hAnsi="Times New Roman" w:cs="Times New Roman"/>
          <w:lang w:val="es-ES_tradnl"/>
        </w:rPr>
        <w:t xml:space="preserve">. </w:t>
      </w:r>
      <w:r w:rsidR="005E1E9F" w:rsidRPr="000C007E">
        <w:rPr>
          <w:rFonts w:ascii="Times New Roman" w:hAnsi="Times New Roman" w:cs="Times New Roman"/>
          <w:lang w:val="es-ES_tradnl"/>
        </w:rPr>
        <w:t xml:space="preserve">Además, </w:t>
      </w:r>
      <w:r w:rsidR="00A1772F">
        <w:rPr>
          <w:rFonts w:ascii="Times New Roman" w:hAnsi="Times New Roman" w:cs="Times New Roman"/>
          <w:lang w:val="es-ES_tradnl"/>
        </w:rPr>
        <w:t xml:space="preserve">una </w:t>
      </w:r>
      <w:r w:rsidR="004D6383" w:rsidRPr="000C007E">
        <w:rPr>
          <w:rFonts w:ascii="Times New Roman" w:hAnsi="Times New Roman" w:cs="Times New Roman"/>
          <w:lang w:val="es-ES_tradnl"/>
        </w:rPr>
        <w:t xml:space="preserve">coordinación </w:t>
      </w:r>
      <w:r w:rsidR="00A1772F">
        <w:rPr>
          <w:rFonts w:ascii="Times New Roman" w:hAnsi="Times New Roman" w:cs="Times New Roman"/>
          <w:lang w:val="es-ES_tradnl"/>
        </w:rPr>
        <w:t xml:space="preserve">ineficaz </w:t>
      </w:r>
      <w:r w:rsidR="00FE59BD" w:rsidRPr="000C007E">
        <w:rPr>
          <w:rFonts w:ascii="Times New Roman" w:hAnsi="Times New Roman" w:cs="Times New Roman"/>
          <w:lang w:val="es-ES_tradnl"/>
        </w:rPr>
        <w:t xml:space="preserve">impide </w:t>
      </w:r>
      <w:r w:rsidR="00A1772F">
        <w:rPr>
          <w:rFonts w:ascii="Times New Roman" w:hAnsi="Times New Roman" w:cs="Times New Roman"/>
          <w:lang w:val="es-ES_tradnl"/>
        </w:rPr>
        <w:t>l</w:t>
      </w:r>
      <w:r w:rsidRPr="000C007E">
        <w:rPr>
          <w:rFonts w:ascii="Times New Roman" w:hAnsi="Times New Roman" w:cs="Times New Roman"/>
          <w:lang w:val="es-ES_tradnl"/>
        </w:rPr>
        <w:t xml:space="preserve">a implementación </w:t>
      </w:r>
      <w:r w:rsidR="00FE59BD" w:rsidRPr="000C007E">
        <w:rPr>
          <w:rFonts w:ascii="Times New Roman" w:hAnsi="Times New Roman" w:cs="Times New Roman"/>
          <w:lang w:val="es-ES_tradnl"/>
        </w:rPr>
        <w:t xml:space="preserve">plena </w:t>
      </w:r>
      <w:r w:rsidR="0038319A" w:rsidRPr="000C007E">
        <w:rPr>
          <w:rFonts w:ascii="Times New Roman" w:hAnsi="Times New Roman" w:cs="Times New Roman"/>
          <w:lang w:val="es-ES_tradnl"/>
        </w:rPr>
        <w:t xml:space="preserve">y efectiva </w:t>
      </w:r>
      <w:r w:rsidR="00FE59BD" w:rsidRPr="000C007E">
        <w:rPr>
          <w:rFonts w:ascii="Times New Roman" w:hAnsi="Times New Roman" w:cs="Times New Roman"/>
          <w:lang w:val="es-ES_tradnl"/>
        </w:rPr>
        <w:t xml:space="preserve">de los </w:t>
      </w:r>
      <w:r w:rsidR="0038319A" w:rsidRPr="000C007E">
        <w:rPr>
          <w:rFonts w:ascii="Times New Roman" w:hAnsi="Times New Roman" w:cs="Times New Roman"/>
          <w:lang w:val="es-ES_tradnl"/>
        </w:rPr>
        <w:t>marcos políticos pertinentes</w:t>
      </w:r>
      <w:r w:rsidR="00C04926" w:rsidRPr="000C007E">
        <w:rPr>
          <w:rFonts w:ascii="Times New Roman" w:hAnsi="Times New Roman" w:cs="Times New Roman"/>
          <w:lang w:val="es-ES_tradnl"/>
        </w:rPr>
        <w:t>.</w:t>
      </w:r>
      <w:r w:rsidR="004D6383" w:rsidRPr="000C007E">
        <w:rPr>
          <w:rFonts w:ascii="Times New Roman" w:hAnsi="Times New Roman" w:cs="Times New Roman"/>
          <w:lang w:val="es-ES_tradnl"/>
        </w:rPr>
        <w:t xml:space="preserve"> </w:t>
      </w:r>
      <w:r w:rsidR="00A1772F">
        <w:rPr>
          <w:rFonts w:ascii="Times New Roman" w:hAnsi="Times New Roman" w:cs="Times New Roman"/>
          <w:lang w:val="es-ES_tradnl"/>
        </w:rPr>
        <w:t xml:space="preserve">Si bien el Ministerio de la Mujer y Poblaciones Vulnerables tiene bajo su cargo la coordinación general de esta política entre los organismos gubernamentales, muchos actores resaltaron la fragmentación y duplicidad de esfuerzos, y </w:t>
      </w:r>
      <w:r w:rsidR="00A1772F">
        <w:rPr>
          <w:rFonts w:ascii="Times New Roman" w:hAnsi="Times New Roman" w:cs="Times New Roman"/>
          <w:lang w:val="es-ES_tradnl"/>
        </w:rPr>
        <w:lastRenderedPageBreak/>
        <w:t xml:space="preserve">la implementación de políticas varía significativamente en diferentes geografías debido a la diferentes prioridades y recursos a nivel local. </w:t>
      </w:r>
    </w:p>
    <w:p w14:paraId="589378A0" w14:textId="77777777" w:rsidR="006C626B" w:rsidRPr="000C007E" w:rsidRDefault="006C626B" w:rsidP="00EA4216">
      <w:pPr>
        <w:spacing w:after="0"/>
        <w:jc w:val="both"/>
        <w:rPr>
          <w:rFonts w:ascii="Times New Roman" w:hAnsi="Times New Roman" w:cs="Times New Roman"/>
          <w:lang w:val="es-ES_tradnl"/>
        </w:rPr>
      </w:pPr>
    </w:p>
    <w:p w14:paraId="2C877089" w14:textId="77777777" w:rsidR="00B87EE5" w:rsidRPr="000C007E" w:rsidRDefault="00DD510B">
      <w:pPr>
        <w:spacing w:after="0"/>
        <w:jc w:val="both"/>
        <w:rPr>
          <w:rFonts w:ascii="Times New Roman" w:hAnsi="Times New Roman" w:cs="Times New Roman"/>
          <w:lang w:val="es-ES_tradnl"/>
        </w:rPr>
      </w:pPr>
      <w:r w:rsidRPr="000C007E">
        <w:rPr>
          <w:rFonts w:ascii="Times New Roman" w:hAnsi="Times New Roman" w:cs="Times New Roman"/>
          <w:lang w:val="es-ES_tradnl"/>
        </w:rPr>
        <w:t xml:space="preserve">A </w:t>
      </w:r>
      <w:r w:rsidR="00C04926" w:rsidRPr="000C007E">
        <w:rPr>
          <w:rFonts w:ascii="Times New Roman" w:hAnsi="Times New Roman" w:cs="Times New Roman"/>
          <w:lang w:val="es-ES_tradnl"/>
        </w:rPr>
        <w:t>continuación,</w:t>
      </w:r>
      <w:r w:rsidRPr="000C007E">
        <w:rPr>
          <w:rFonts w:ascii="Times New Roman" w:hAnsi="Times New Roman" w:cs="Times New Roman"/>
          <w:lang w:val="es-ES_tradnl"/>
        </w:rPr>
        <w:t xml:space="preserve"> destacaré algunos de los retos a este respecto que observé durante mi </w:t>
      </w:r>
      <w:r w:rsidRPr="000C007E">
        <w:rPr>
          <w:rFonts w:ascii="Times New Roman" w:hAnsi="Times New Roman" w:cs="Times New Roman"/>
          <w:lang w:val="es-ES_tradnl"/>
        </w:rPr>
        <w:t xml:space="preserve">visita. </w:t>
      </w:r>
    </w:p>
    <w:p w14:paraId="62F50C83" w14:textId="77777777" w:rsidR="00EA4216" w:rsidRPr="000C007E" w:rsidRDefault="00EA4216" w:rsidP="00EA4216">
      <w:pPr>
        <w:spacing w:after="0"/>
        <w:jc w:val="both"/>
        <w:rPr>
          <w:rFonts w:ascii="Times New Roman" w:hAnsi="Times New Roman" w:cs="Times New Roman"/>
          <w:lang w:val="es-ES_tradnl"/>
        </w:rPr>
      </w:pPr>
    </w:p>
    <w:p w14:paraId="6DEDE823" w14:textId="77777777" w:rsidR="00B87EE5" w:rsidRPr="000C007E" w:rsidRDefault="00DD510B">
      <w:pPr>
        <w:spacing w:after="0"/>
        <w:jc w:val="both"/>
        <w:rPr>
          <w:rFonts w:ascii="Times New Roman" w:hAnsi="Times New Roman" w:cs="Times New Roman"/>
          <w:b/>
          <w:bCs/>
          <w:lang w:val="es-ES_tradnl"/>
        </w:rPr>
      </w:pPr>
      <w:r w:rsidRPr="000C007E">
        <w:rPr>
          <w:rFonts w:ascii="Times New Roman" w:hAnsi="Times New Roman" w:cs="Times New Roman"/>
          <w:b/>
          <w:bCs/>
          <w:lang w:val="es-ES_tradnl"/>
        </w:rPr>
        <w:t xml:space="preserve">Edadismo y discriminación por motivos de edad </w:t>
      </w:r>
    </w:p>
    <w:p w14:paraId="5AEF6BCB" w14:textId="77777777" w:rsidR="00EA4216" w:rsidRPr="000C007E" w:rsidRDefault="00EA4216" w:rsidP="00EA4216">
      <w:pPr>
        <w:spacing w:after="0"/>
        <w:jc w:val="both"/>
        <w:rPr>
          <w:rFonts w:ascii="Times New Roman" w:eastAsia="Calibri" w:hAnsi="Times New Roman" w:cs="Times New Roman"/>
          <w:lang w:val="es-ES_tradnl"/>
        </w:rPr>
      </w:pPr>
    </w:p>
    <w:p w14:paraId="2E0725EF" w14:textId="77777777" w:rsidR="00B87EE5" w:rsidRPr="000C007E" w:rsidRDefault="00DD510B">
      <w:pPr>
        <w:spacing w:after="0"/>
        <w:jc w:val="both"/>
        <w:rPr>
          <w:rFonts w:ascii="Times New Roman" w:hAnsi="Times New Roman" w:cs="Times New Roman"/>
          <w:lang w:val="es-ES_tradnl"/>
        </w:rPr>
      </w:pPr>
      <w:r w:rsidRPr="000C007E">
        <w:rPr>
          <w:rFonts w:ascii="Times New Roman" w:hAnsi="Times New Roman" w:cs="Times New Roman"/>
          <w:lang w:val="es-ES_tradnl"/>
        </w:rPr>
        <w:t xml:space="preserve">Aunque las leyes y políticas peruanas reconocen </w:t>
      </w:r>
      <w:r w:rsidR="00667B6E" w:rsidRPr="000C007E">
        <w:rPr>
          <w:rFonts w:ascii="Times New Roman" w:hAnsi="Times New Roman" w:cs="Times New Roman"/>
          <w:lang w:val="es-ES_tradnl"/>
        </w:rPr>
        <w:t>que</w:t>
      </w:r>
      <w:r w:rsidRPr="000C007E">
        <w:rPr>
          <w:rFonts w:ascii="Times New Roman" w:hAnsi="Times New Roman" w:cs="Times New Roman"/>
          <w:lang w:val="es-ES_tradnl"/>
        </w:rPr>
        <w:t xml:space="preserve"> las personas mayores </w:t>
      </w:r>
      <w:r w:rsidR="00667B6E" w:rsidRPr="000C007E">
        <w:rPr>
          <w:rFonts w:ascii="Times New Roman" w:hAnsi="Times New Roman" w:cs="Times New Roman"/>
          <w:lang w:val="es-ES_tradnl"/>
        </w:rPr>
        <w:t>gozan</w:t>
      </w:r>
      <w:r w:rsidRPr="000C007E">
        <w:rPr>
          <w:rFonts w:ascii="Times New Roman" w:hAnsi="Times New Roman" w:cs="Times New Roman"/>
          <w:lang w:val="es-ES_tradnl"/>
        </w:rPr>
        <w:t xml:space="preserve"> de derechos </w:t>
      </w:r>
      <w:r w:rsidR="00667B6E" w:rsidRPr="000C007E">
        <w:rPr>
          <w:rFonts w:ascii="Times New Roman" w:hAnsi="Times New Roman" w:cs="Times New Roman"/>
          <w:lang w:val="es-ES_tradnl"/>
        </w:rPr>
        <w:t>y tienen el</w:t>
      </w:r>
      <w:r w:rsidRPr="000C007E">
        <w:rPr>
          <w:rFonts w:ascii="Times New Roman" w:hAnsi="Times New Roman" w:cs="Times New Roman"/>
          <w:lang w:val="es-ES_tradnl"/>
        </w:rPr>
        <w:t xml:space="preserve"> potencial para </w:t>
      </w:r>
      <w:r w:rsidR="00667B6E" w:rsidRPr="000C007E">
        <w:rPr>
          <w:rFonts w:ascii="Times New Roman" w:hAnsi="Times New Roman" w:cs="Times New Roman"/>
          <w:lang w:val="es-ES_tradnl"/>
        </w:rPr>
        <w:t>contribuir</w:t>
      </w:r>
      <w:r w:rsidRPr="000C007E">
        <w:rPr>
          <w:rFonts w:ascii="Times New Roman" w:hAnsi="Times New Roman" w:cs="Times New Roman"/>
          <w:lang w:val="es-ES_tradnl"/>
        </w:rPr>
        <w:t xml:space="preserve"> </w:t>
      </w:r>
      <w:r w:rsidR="00667B6E" w:rsidRPr="000C007E">
        <w:rPr>
          <w:rFonts w:ascii="Times New Roman" w:hAnsi="Times New Roman" w:cs="Times New Roman"/>
          <w:lang w:val="es-ES_tradnl"/>
        </w:rPr>
        <w:t>con</w:t>
      </w:r>
      <w:r w:rsidRPr="000C007E">
        <w:rPr>
          <w:rFonts w:ascii="Times New Roman" w:hAnsi="Times New Roman" w:cs="Times New Roman"/>
          <w:lang w:val="es-ES_tradnl"/>
        </w:rPr>
        <w:t xml:space="preserve"> la sociedad</w:t>
      </w:r>
      <w:r w:rsidR="00667B6E" w:rsidRPr="000C007E">
        <w:rPr>
          <w:rFonts w:ascii="Times New Roman" w:hAnsi="Times New Roman" w:cs="Times New Roman"/>
          <w:lang w:val="es-ES_tradnl"/>
        </w:rPr>
        <w:t xml:space="preserve"> de manera importante</w:t>
      </w:r>
      <w:r w:rsidRPr="000C007E">
        <w:rPr>
          <w:rFonts w:ascii="Times New Roman" w:hAnsi="Times New Roman" w:cs="Times New Roman"/>
          <w:lang w:val="es-ES_tradnl"/>
        </w:rPr>
        <w:t>, en la práctica</w:t>
      </w:r>
      <w:r w:rsidR="00667B6E" w:rsidRPr="000C007E">
        <w:rPr>
          <w:rFonts w:ascii="Times New Roman" w:hAnsi="Times New Roman" w:cs="Times New Roman"/>
          <w:lang w:val="es-ES_tradnl"/>
        </w:rPr>
        <w:t>,</w:t>
      </w:r>
      <w:r w:rsidRPr="000C007E">
        <w:rPr>
          <w:rFonts w:ascii="Times New Roman" w:hAnsi="Times New Roman" w:cs="Times New Roman"/>
          <w:lang w:val="es-ES_tradnl"/>
        </w:rPr>
        <w:t xml:space="preserve"> </w:t>
      </w:r>
      <w:r w:rsidR="00667B6E" w:rsidRPr="000C007E">
        <w:rPr>
          <w:rFonts w:ascii="Times New Roman" w:hAnsi="Times New Roman" w:cs="Times New Roman"/>
          <w:lang w:val="es-ES_tradnl"/>
        </w:rPr>
        <w:t xml:space="preserve">el edadismo, </w:t>
      </w:r>
      <w:r w:rsidRPr="000C007E">
        <w:rPr>
          <w:rFonts w:ascii="Times New Roman" w:hAnsi="Times New Roman" w:cs="Times New Roman"/>
          <w:lang w:val="es-ES_tradnl"/>
        </w:rPr>
        <w:t>la discriminación por motivos de edad y los estereotipos negativos sobre las personas mayores</w:t>
      </w:r>
      <w:r w:rsidR="00667B6E" w:rsidRPr="000C007E">
        <w:rPr>
          <w:rFonts w:ascii="Times New Roman" w:hAnsi="Times New Roman" w:cs="Times New Roman"/>
          <w:lang w:val="es-ES_tradnl"/>
        </w:rPr>
        <w:t xml:space="preserve"> persisten en muchos sectores</w:t>
      </w:r>
      <w:r w:rsidRPr="000C007E">
        <w:rPr>
          <w:rFonts w:ascii="Times New Roman" w:hAnsi="Times New Roman" w:cs="Times New Roman"/>
          <w:lang w:val="es-ES_tradnl"/>
        </w:rPr>
        <w:t xml:space="preserve">. En el seno de la familia, estos estereotipos suelen estar condicionados por el género. Los hombres mayores </w:t>
      </w:r>
      <w:r w:rsidR="00515FDA" w:rsidRPr="000C007E">
        <w:rPr>
          <w:rFonts w:ascii="Times New Roman" w:hAnsi="Times New Roman" w:cs="Times New Roman"/>
          <w:lang w:val="es-ES_tradnl"/>
        </w:rPr>
        <w:t>suelen estar</w:t>
      </w:r>
      <w:r w:rsidRPr="000C007E">
        <w:rPr>
          <w:rFonts w:ascii="Times New Roman" w:hAnsi="Times New Roman" w:cs="Times New Roman"/>
          <w:lang w:val="es-ES_tradnl"/>
        </w:rPr>
        <w:t xml:space="preserve"> más representados entre las personas mayores en situación de abandono o sin hogar</w:t>
      </w:r>
      <w:r w:rsidR="006C20D8" w:rsidRPr="000C007E">
        <w:rPr>
          <w:rFonts w:ascii="Times New Roman" w:hAnsi="Times New Roman" w:cs="Times New Roman"/>
          <w:lang w:val="es-ES_tradnl"/>
        </w:rPr>
        <w:t xml:space="preserve">; esto </w:t>
      </w:r>
      <w:r w:rsidR="00515FDA" w:rsidRPr="000C007E">
        <w:rPr>
          <w:rFonts w:ascii="Times New Roman" w:hAnsi="Times New Roman" w:cs="Times New Roman"/>
          <w:lang w:val="es-ES_tradnl"/>
        </w:rPr>
        <w:t xml:space="preserve">supuestamente </w:t>
      </w:r>
      <w:r w:rsidR="006C20D8" w:rsidRPr="000C007E">
        <w:rPr>
          <w:rFonts w:ascii="Times New Roman" w:hAnsi="Times New Roman" w:cs="Times New Roman"/>
          <w:lang w:val="es-ES_tradnl"/>
        </w:rPr>
        <w:t>se debe</w:t>
      </w:r>
      <w:r w:rsidR="00515FDA" w:rsidRPr="000C007E">
        <w:rPr>
          <w:rFonts w:ascii="Times New Roman" w:hAnsi="Times New Roman" w:cs="Times New Roman"/>
          <w:lang w:val="es-ES_tradnl"/>
        </w:rPr>
        <w:t xml:space="preserve"> </w:t>
      </w:r>
      <w:r w:rsidR="006C20D8" w:rsidRPr="000C007E">
        <w:rPr>
          <w:rFonts w:ascii="Times New Roman" w:hAnsi="Times New Roman" w:cs="Times New Roman"/>
          <w:lang w:val="es-ES_tradnl"/>
        </w:rPr>
        <w:t xml:space="preserve">a que no se les </w:t>
      </w:r>
      <w:r w:rsidR="00515FDA" w:rsidRPr="000C007E">
        <w:rPr>
          <w:rFonts w:ascii="Times New Roman" w:hAnsi="Times New Roman" w:cs="Times New Roman"/>
          <w:lang w:val="es-ES_tradnl"/>
        </w:rPr>
        <w:t>ve como</w:t>
      </w:r>
      <w:r w:rsidR="00472C3A" w:rsidRPr="000C007E">
        <w:rPr>
          <w:rFonts w:ascii="Times New Roman" w:hAnsi="Times New Roman" w:cs="Times New Roman"/>
          <w:lang w:val="es-ES_tradnl"/>
        </w:rPr>
        <w:t xml:space="preserve"> miembros que contribuyan al </w:t>
      </w:r>
      <w:r w:rsidR="00ED2143" w:rsidRPr="000C007E">
        <w:rPr>
          <w:rFonts w:ascii="Times New Roman" w:hAnsi="Times New Roman" w:cs="Times New Roman"/>
          <w:lang w:val="es-ES_tradnl"/>
        </w:rPr>
        <w:t xml:space="preserve">hogar </w:t>
      </w:r>
      <w:r w:rsidR="00472C3A" w:rsidRPr="000C007E">
        <w:rPr>
          <w:rFonts w:ascii="Times New Roman" w:hAnsi="Times New Roman" w:cs="Times New Roman"/>
          <w:lang w:val="es-ES_tradnl"/>
        </w:rPr>
        <w:t xml:space="preserve">una vez superada la edad de jubilación. </w:t>
      </w:r>
      <w:r w:rsidR="00515FDA" w:rsidRPr="000C007E">
        <w:rPr>
          <w:rFonts w:ascii="Times New Roman" w:hAnsi="Times New Roman" w:cs="Times New Roman"/>
          <w:lang w:val="es-ES_tradnl"/>
        </w:rPr>
        <w:t>Si bien</w:t>
      </w:r>
      <w:r w:rsidR="00472C3A" w:rsidRPr="000C007E">
        <w:rPr>
          <w:rFonts w:ascii="Times New Roman" w:hAnsi="Times New Roman" w:cs="Times New Roman"/>
          <w:lang w:val="es-ES_tradnl"/>
        </w:rPr>
        <w:t xml:space="preserve"> las mujeres mayores pueden permanecer con sus familias, a menudo lo hacen en circunstancias en las que se </w:t>
      </w:r>
      <w:r w:rsidR="00E05266" w:rsidRPr="000C007E">
        <w:rPr>
          <w:rFonts w:ascii="Times New Roman" w:hAnsi="Times New Roman" w:cs="Times New Roman"/>
          <w:lang w:val="es-ES_tradnl"/>
        </w:rPr>
        <w:t xml:space="preserve">espera que realicen tareas domésticas no remuneradas para sus familias, como cocinar, limpiar y cuidar de los nietos. </w:t>
      </w:r>
    </w:p>
    <w:p w14:paraId="63471DD6" w14:textId="77777777" w:rsidR="00EA4216" w:rsidRPr="000C007E" w:rsidRDefault="00EA4216" w:rsidP="00EA4216">
      <w:pPr>
        <w:spacing w:after="0"/>
        <w:jc w:val="both"/>
        <w:rPr>
          <w:rFonts w:ascii="Times New Roman" w:hAnsi="Times New Roman" w:cs="Times New Roman"/>
          <w:lang w:val="es-ES_tradnl"/>
        </w:rPr>
      </w:pPr>
    </w:p>
    <w:p w14:paraId="3A5076AE" w14:textId="77777777" w:rsidR="00B87EE5" w:rsidRPr="000C007E" w:rsidRDefault="00DD510B">
      <w:pPr>
        <w:spacing w:after="0"/>
        <w:jc w:val="both"/>
        <w:rPr>
          <w:rFonts w:ascii="Times New Roman" w:hAnsi="Times New Roman" w:cs="Times New Roman"/>
          <w:lang w:val="es-ES_tradnl"/>
        </w:rPr>
      </w:pPr>
      <w:r w:rsidRPr="000C007E">
        <w:rPr>
          <w:rFonts w:ascii="Times New Roman" w:hAnsi="Times New Roman" w:cs="Times New Roman"/>
          <w:lang w:val="es-ES_tradnl"/>
        </w:rPr>
        <w:t>Las personas mayores denuncia</w:t>
      </w:r>
      <w:r w:rsidRPr="000C007E">
        <w:rPr>
          <w:rFonts w:ascii="Times New Roman" w:hAnsi="Times New Roman" w:cs="Times New Roman"/>
          <w:lang w:val="es-ES_tradnl"/>
        </w:rPr>
        <w:t xml:space="preserve">n diversas manifestaciones de discriminación por motivos de edad a la hora de acceder a servicios básicos como la </w:t>
      </w:r>
      <w:r w:rsidR="003734DB" w:rsidRPr="000C007E">
        <w:rPr>
          <w:rFonts w:ascii="Times New Roman" w:hAnsi="Times New Roman" w:cs="Times New Roman"/>
          <w:lang w:val="es-ES_tradnl"/>
        </w:rPr>
        <w:t>salud</w:t>
      </w:r>
      <w:r w:rsidRPr="000C007E">
        <w:rPr>
          <w:rFonts w:ascii="Times New Roman" w:hAnsi="Times New Roman" w:cs="Times New Roman"/>
          <w:lang w:val="es-ES_tradnl"/>
        </w:rPr>
        <w:t xml:space="preserve">, los servicios sociales y los servicios financieros. Las manifestaciones van desde la falta de adaptaciones razonables </w:t>
      </w:r>
      <w:r w:rsidR="003734DB" w:rsidRPr="000C007E">
        <w:rPr>
          <w:rFonts w:ascii="Times New Roman" w:hAnsi="Times New Roman" w:cs="Times New Roman"/>
          <w:lang w:val="es-ES_tradnl"/>
        </w:rPr>
        <w:t xml:space="preserve">para las personas mayores </w:t>
      </w:r>
      <w:r w:rsidRPr="000C007E">
        <w:rPr>
          <w:rFonts w:ascii="Times New Roman" w:hAnsi="Times New Roman" w:cs="Times New Roman"/>
          <w:lang w:val="es-ES_tradnl"/>
        </w:rPr>
        <w:t xml:space="preserve">hasta </w:t>
      </w:r>
      <w:r w:rsidR="003734DB" w:rsidRPr="000C007E">
        <w:rPr>
          <w:rFonts w:ascii="Times New Roman" w:hAnsi="Times New Roman" w:cs="Times New Roman"/>
          <w:lang w:val="es-ES_tradnl"/>
        </w:rPr>
        <w:t>un</w:t>
      </w:r>
      <w:r w:rsidRPr="000C007E">
        <w:rPr>
          <w:rFonts w:ascii="Times New Roman" w:hAnsi="Times New Roman" w:cs="Times New Roman"/>
          <w:lang w:val="es-ES_tradnl"/>
        </w:rPr>
        <w:t xml:space="preserve">a discriminación </w:t>
      </w:r>
      <w:r w:rsidR="003734DB" w:rsidRPr="000C007E">
        <w:rPr>
          <w:rFonts w:ascii="Times New Roman" w:hAnsi="Times New Roman" w:cs="Times New Roman"/>
          <w:lang w:val="es-ES_tradnl"/>
        </w:rPr>
        <w:t xml:space="preserve">total </w:t>
      </w:r>
      <w:r w:rsidRPr="000C007E">
        <w:rPr>
          <w:rFonts w:ascii="Times New Roman" w:hAnsi="Times New Roman" w:cs="Times New Roman"/>
          <w:lang w:val="es-ES_tradnl"/>
        </w:rPr>
        <w:t xml:space="preserve">por motivos de edad. </w:t>
      </w:r>
      <w:r w:rsidR="003734DB" w:rsidRPr="000C007E">
        <w:rPr>
          <w:rFonts w:ascii="Times New Roman" w:hAnsi="Times New Roman" w:cs="Times New Roman"/>
          <w:lang w:val="es-ES_tradnl"/>
        </w:rPr>
        <w:t xml:space="preserve">El alfabetismo </w:t>
      </w:r>
      <w:r w:rsidRPr="000C007E">
        <w:rPr>
          <w:rFonts w:ascii="Times New Roman" w:hAnsi="Times New Roman" w:cs="Times New Roman"/>
          <w:lang w:val="es-ES_tradnl"/>
        </w:rPr>
        <w:t xml:space="preserve">digital es un problema general, ya que cada vez se proporciona </w:t>
      </w:r>
      <w:r w:rsidR="003734DB" w:rsidRPr="000C007E">
        <w:rPr>
          <w:rFonts w:ascii="Times New Roman" w:hAnsi="Times New Roman" w:cs="Times New Roman"/>
          <w:lang w:val="es-ES_tradnl"/>
        </w:rPr>
        <w:t xml:space="preserve">más información sobre estos servicios </w:t>
      </w:r>
      <w:r w:rsidRPr="000C007E">
        <w:rPr>
          <w:rFonts w:ascii="Times New Roman" w:hAnsi="Times New Roman" w:cs="Times New Roman"/>
          <w:lang w:val="es-ES_tradnl"/>
        </w:rPr>
        <w:t xml:space="preserve">por correo electrónico o mediante aplicaciones de teléfonos inteligentes, y no </w:t>
      </w:r>
      <w:r w:rsidRPr="000C007E">
        <w:rPr>
          <w:rFonts w:ascii="Times New Roman" w:hAnsi="Times New Roman" w:cs="Times New Roman"/>
          <w:lang w:val="es-ES_tradnl"/>
        </w:rPr>
        <w:t xml:space="preserve">todas las personas mayores tienen las habilidades digitales para navegar por estos procesos. </w:t>
      </w:r>
      <w:r w:rsidR="00B250C0" w:rsidRPr="000C007E">
        <w:rPr>
          <w:rFonts w:ascii="Times New Roman" w:hAnsi="Times New Roman" w:cs="Times New Roman"/>
          <w:lang w:val="es-ES_tradnl"/>
        </w:rPr>
        <w:t xml:space="preserve">Sus antecedentes educativos y sociales también tienen un gran impacto y agravan las desigualdades. </w:t>
      </w:r>
      <w:r w:rsidR="009405AC" w:rsidRPr="000C007E">
        <w:rPr>
          <w:rFonts w:ascii="Times New Roman" w:hAnsi="Times New Roman" w:cs="Times New Roman"/>
          <w:lang w:val="es-ES_tradnl"/>
        </w:rPr>
        <w:t xml:space="preserve">El Ministerio de la Mujer y Poblaciones Vulnerables me informó que el 15% de la población adulta mayor es </w:t>
      </w:r>
      <w:r w:rsidR="005666BC" w:rsidRPr="000C007E">
        <w:rPr>
          <w:rFonts w:ascii="Times New Roman" w:hAnsi="Times New Roman" w:cs="Times New Roman"/>
          <w:lang w:val="es-ES_tradnl"/>
        </w:rPr>
        <w:t xml:space="preserve">analfabeta, </w:t>
      </w:r>
      <w:r w:rsidR="00DE31A4" w:rsidRPr="000C007E">
        <w:rPr>
          <w:rFonts w:ascii="Times New Roman" w:hAnsi="Times New Roman" w:cs="Times New Roman"/>
          <w:lang w:val="es-ES_tradnl"/>
        </w:rPr>
        <w:t xml:space="preserve">y estas tasas parecen ser más altas entre ciertos grupos, </w:t>
      </w:r>
      <w:r w:rsidR="003734DB" w:rsidRPr="000C007E">
        <w:rPr>
          <w:rFonts w:ascii="Times New Roman" w:hAnsi="Times New Roman" w:cs="Times New Roman"/>
          <w:lang w:val="es-ES_tradnl"/>
        </w:rPr>
        <w:t>incluyendo</w:t>
      </w:r>
      <w:r w:rsidR="00DE31A4" w:rsidRPr="000C007E">
        <w:rPr>
          <w:rFonts w:ascii="Times New Roman" w:hAnsi="Times New Roman" w:cs="Times New Roman"/>
          <w:lang w:val="es-ES_tradnl"/>
        </w:rPr>
        <w:t xml:space="preserve"> las </w:t>
      </w:r>
      <w:r w:rsidR="00F449F5" w:rsidRPr="000C007E">
        <w:rPr>
          <w:rFonts w:ascii="Times New Roman" w:hAnsi="Times New Roman" w:cs="Times New Roman"/>
          <w:lang w:val="es-ES_tradnl"/>
        </w:rPr>
        <w:t xml:space="preserve">mujeres mayores, las </w:t>
      </w:r>
      <w:r w:rsidR="004504D2" w:rsidRPr="000C007E">
        <w:rPr>
          <w:rFonts w:ascii="Times New Roman" w:hAnsi="Times New Roman" w:cs="Times New Roman"/>
          <w:lang w:val="es-ES_tradnl"/>
        </w:rPr>
        <w:t>comunidades indígenas</w:t>
      </w:r>
      <w:r w:rsidR="00BA2D2F" w:rsidRPr="000C007E">
        <w:rPr>
          <w:rFonts w:ascii="Times New Roman" w:hAnsi="Times New Roman" w:cs="Times New Roman"/>
          <w:lang w:val="es-ES_tradnl"/>
        </w:rPr>
        <w:t xml:space="preserve">, los campesinos </w:t>
      </w:r>
      <w:r w:rsidR="004504D2" w:rsidRPr="000C007E">
        <w:rPr>
          <w:rFonts w:ascii="Times New Roman" w:hAnsi="Times New Roman" w:cs="Times New Roman"/>
          <w:lang w:val="es-ES_tradnl"/>
        </w:rPr>
        <w:t xml:space="preserve">y </w:t>
      </w:r>
      <w:r w:rsidR="00E53855" w:rsidRPr="000C007E">
        <w:rPr>
          <w:rFonts w:ascii="Times New Roman" w:hAnsi="Times New Roman" w:cs="Times New Roman"/>
          <w:lang w:val="es-ES_tradnl"/>
        </w:rPr>
        <w:t xml:space="preserve">las poblaciones </w:t>
      </w:r>
      <w:r w:rsidR="004504D2" w:rsidRPr="000C007E">
        <w:rPr>
          <w:rFonts w:ascii="Times New Roman" w:hAnsi="Times New Roman" w:cs="Times New Roman"/>
          <w:lang w:val="es-ES_tradnl"/>
        </w:rPr>
        <w:t>rurales</w:t>
      </w:r>
      <w:r w:rsidR="00E53855" w:rsidRPr="000C007E">
        <w:rPr>
          <w:rFonts w:ascii="Times New Roman" w:hAnsi="Times New Roman" w:cs="Times New Roman"/>
          <w:lang w:val="es-ES_tradnl"/>
        </w:rPr>
        <w:t xml:space="preserve">. Las </w:t>
      </w:r>
      <w:r w:rsidRPr="000C007E">
        <w:rPr>
          <w:rFonts w:ascii="Times New Roman" w:hAnsi="Times New Roman" w:cs="Times New Roman"/>
          <w:lang w:val="es-ES_tradnl"/>
        </w:rPr>
        <w:t xml:space="preserve">personas mayores no reciben </w:t>
      </w:r>
      <w:r w:rsidR="003734DB" w:rsidRPr="000C007E">
        <w:rPr>
          <w:rFonts w:ascii="Times New Roman" w:hAnsi="Times New Roman" w:cs="Times New Roman"/>
          <w:lang w:val="es-ES_tradnl"/>
        </w:rPr>
        <w:t xml:space="preserve">una </w:t>
      </w:r>
      <w:r w:rsidRPr="000C007E">
        <w:rPr>
          <w:rFonts w:ascii="Times New Roman" w:hAnsi="Times New Roman" w:cs="Times New Roman"/>
          <w:lang w:val="es-ES_tradnl"/>
        </w:rPr>
        <w:t xml:space="preserve">atención prioritaria </w:t>
      </w:r>
      <w:r w:rsidR="003734DB" w:rsidRPr="000C007E">
        <w:rPr>
          <w:rFonts w:ascii="Times New Roman" w:hAnsi="Times New Roman" w:cs="Times New Roman"/>
          <w:lang w:val="es-ES_tradnl"/>
        </w:rPr>
        <w:t xml:space="preserve">de forma sistemática </w:t>
      </w:r>
      <w:r w:rsidRPr="000C007E">
        <w:rPr>
          <w:rFonts w:ascii="Times New Roman" w:hAnsi="Times New Roman" w:cs="Times New Roman"/>
          <w:lang w:val="es-ES_tradnl"/>
        </w:rPr>
        <w:t xml:space="preserve">cuando acceden a los servicios, y experimentan largos tiempos de </w:t>
      </w:r>
      <w:r w:rsidR="14C33968" w:rsidRPr="000C007E">
        <w:rPr>
          <w:rFonts w:ascii="Times New Roman" w:hAnsi="Times New Roman" w:cs="Times New Roman"/>
          <w:lang w:val="es-ES_tradnl"/>
        </w:rPr>
        <w:t xml:space="preserve">espera </w:t>
      </w:r>
      <w:r w:rsidRPr="000C007E">
        <w:rPr>
          <w:rFonts w:ascii="Times New Roman" w:hAnsi="Times New Roman" w:cs="Times New Roman"/>
          <w:lang w:val="es-ES_tradnl"/>
        </w:rPr>
        <w:t xml:space="preserve">que pueden resultar incómodos para </w:t>
      </w:r>
      <w:r w:rsidR="003734DB" w:rsidRPr="000C007E">
        <w:rPr>
          <w:rFonts w:ascii="Times New Roman" w:hAnsi="Times New Roman" w:cs="Times New Roman"/>
          <w:lang w:val="es-ES_tradnl"/>
        </w:rPr>
        <w:t>aquellos que tienen alguna condición de salud</w:t>
      </w:r>
      <w:r w:rsidRPr="000C007E">
        <w:rPr>
          <w:rFonts w:ascii="Times New Roman" w:hAnsi="Times New Roman" w:cs="Times New Roman"/>
          <w:lang w:val="es-ES_tradnl"/>
        </w:rPr>
        <w:t xml:space="preserve"> o discapacidad. </w:t>
      </w:r>
    </w:p>
    <w:p w14:paraId="3BE5C62E" w14:textId="77777777" w:rsidR="009E311B" w:rsidRPr="000C007E" w:rsidRDefault="009E311B" w:rsidP="00EA4216">
      <w:pPr>
        <w:spacing w:after="0"/>
        <w:jc w:val="both"/>
        <w:rPr>
          <w:lang w:val="es-ES_tradnl"/>
        </w:rPr>
      </w:pPr>
    </w:p>
    <w:p w14:paraId="78F0ABCC" w14:textId="77777777" w:rsidR="00CD05FB" w:rsidRDefault="00DD510B">
      <w:pPr>
        <w:spacing w:after="0"/>
        <w:jc w:val="both"/>
        <w:rPr>
          <w:rFonts w:ascii="Times New Roman" w:hAnsi="Times New Roman" w:cs="Times New Roman"/>
          <w:lang w:val="es-ES_tradnl"/>
        </w:rPr>
      </w:pPr>
      <w:r w:rsidRPr="000C007E">
        <w:rPr>
          <w:rFonts w:ascii="Times New Roman" w:hAnsi="Times New Roman" w:cs="Times New Roman"/>
          <w:lang w:val="es-ES_tradnl"/>
        </w:rPr>
        <w:t>Muchas pers</w:t>
      </w:r>
      <w:r w:rsidRPr="000C007E">
        <w:rPr>
          <w:rFonts w:ascii="Times New Roman" w:hAnsi="Times New Roman" w:cs="Times New Roman"/>
          <w:lang w:val="es-ES_tradnl"/>
        </w:rPr>
        <w:t xml:space="preserve">onas mayores me informaron que los proveedores de </w:t>
      </w:r>
      <w:r w:rsidR="00E83090" w:rsidRPr="000C007E">
        <w:rPr>
          <w:rFonts w:ascii="Times New Roman" w:hAnsi="Times New Roman" w:cs="Times New Roman"/>
          <w:lang w:val="es-ES_tradnl"/>
        </w:rPr>
        <w:t>servicios</w:t>
      </w:r>
      <w:r w:rsidR="00292FE8">
        <w:rPr>
          <w:rFonts w:ascii="Times New Roman" w:hAnsi="Times New Roman" w:cs="Times New Roman"/>
          <w:lang w:val="es-ES_tradnl"/>
        </w:rPr>
        <w:t xml:space="preserve"> </w:t>
      </w:r>
      <w:r w:rsidRPr="000C007E">
        <w:rPr>
          <w:rFonts w:ascii="Times New Roman" w:hAnsi="Times New Roman" w:cs="Times New Roman"/>
          <w:lang w:val="es-ES_tradnl"/>
        </w:rPr>
        <w:t>no siempre respetan su capacidad y competencia</w:t>
      </w:r>
      <w:r w:rsidR="00292FE8">
        <w:rPr>
          <w:rFonts w:ascii="Times New Roman" w:hAnsi="Times New Roman" w:cs="Times New Roman"/>
          <w:lang w:val="es-ES_tradnl"/>
        </w:rPr>
        <w:t>. A</w:t>
      </w:r>
      <w:r w:rsidR="001C04E2" w:rsidRPr="000C007E">
        <w:rPr>
          <w:rFonts w:ascii="Times New Roman" w:hAnsi="Times New Roman" w:cs="Times New Roman"/>
          <w:lang w:val="es-ES_tradnl"/>
        </w:rPr>
        <w:t>lgunos proveedores</w:t>
      </w:r>
      <w:r w:rsidR="00CD05FB">
        <w:rPr>
          <w:rFonts w:ascii="Times New Roman" w:hAnsi="Times New Roman" w:cs="Times New Roman"/>
          <w:lang w:val="es-ES_tradnl"/>
        </w:rPr>
        <w:t xml:space="preserve"> les</w:t>
      </w:r>
      <w:r w:rsidR="001C04E2" w:rsidRPr="000C007E">
        <w:rPr>
          <w:rFonts w:ascii="Times New Roman" w:hAnsi="Times New Roman" w:cs="Times New Roman"/>
          <w:lang w:val="es-ES_tradnl"/>
        </w:rPr>
        <w:t xml:space="preserve"> exigen que vayan acompañados </w:t>
      </w:r>
      <w:r w:rsidR="00822D04" w:rsidRPr="000C007E">
        <w:rPr>
          <w:rFonts w:ascii="Times New Roman" w:hAnsi="Times New Roman" w:cs="Times New Roman"/>
          <w:lang w:val="es-ES_tradnl"/>
        </w:rPr>
        <w:t xml:space="preserve">por una persona más joven. </w:t>
      </w:r>
      <w:r w:rsidR="000B7AFD" w:rsidRPr="000C007E">
        <w:rPr>
          <w:rFonts w:ascii="Times New Roman" w:hAnsi="Times New Roman" w:cs="Times New Roman"/>
          <w:lang w:val="es-ES_tradnl"/>
        </w:rPr>
        <w:t>Cuando las personas mayores están acompañadas</w:t>
      </w:r>
      <w:r w:rsidRPr="000C007E">
        <w:rPr>
          <w:rFonts w:ascii="Times New Roman" w:hAnsi="Times New Roman" w:cs="Times New Roman"/>
          <w:lang w:val="es-ES_tradnl"/>
        </w:rPr>
        <w:t xml:space="preserve">, los proveedores de </w:t>
      </w:r>
      <w:r w:rsidR="000B7AFD" w:rsidRPr="000C007E">
        <w:rPr>
          <w:rFonts w:ascii="Times New Roman" w:hAnsi="Times New Roman" w:cs="Times New Roman"/>
          <w:lang w:val="es-ES_tradnl"/>
        </w:rPr>
        <w:t xml:space="preserve">servicios </w:t>
      </w:r>
      <w:r w:rsidRPr="000C007E">
        <w:rPr>
          <w:rFonts w:ascii="Times New Roman" w:hAnsi="Times New Roman" w:cs="Times New Roman"/>
          <w:lang w:val="es-ES_tradnl"/>
        </w:rPr>
        <w:t xml:space="preserve">pueden dirigir su atención a la persona acompañante y tratarla como responsable de las </w:t>
      </w:r>
      <w:r w:rsidR="000B7AFD" w:rsidRPr="000C007E">
        <w:rPr>
          <w:rFonts w:ascii="Times New Roman" w:hAnsi="Times New Roman" w:cs="Times New Roman"/>
          <w:lang w:val="es-ES_tradnl"/>
        </w:rPr>
        <w:t>decisiones importantes, inclu</w:t>
      </w:r>
      <w:r w:rsidR="00E83090" w:rsidRPr="000C007E">
        <w:rPr>
          <w:rFonts w:ascii="Times New Roman" w:hAnsi="Times New Roman" w:cs="Times New Roman"/>
          <w:lang w:val="es-ES_tradnl"/>
        </w:rPr>
        <w:t>yendo</w:t>
      </w:r>
      <w:r w:rsidR="000B7AFD" w:rsidRPr="000C007E">
        <w:rPr>
          <w:rFonts w:ascii="Times New Roman" w:hAnsi="Times New Roman" w:cs="Times New Roman"/>
          <w:lang w:val="es-ES_tradnl"/>
        </w:rPr>
        <w:t xml:space="preserve"> </w:t>
      </w:r>
      <w:r w:rsidR="00CD05FB">
        <w:rPr>
          <w:rFonts w:ascii="Times New Roman" w:hAnsi="Times New Roman" w:cs="Times New Roman"/>
          <w:lang w:val="es-ES_tradnl"/>
        </w:rPr>
        <w:t xml:space="preserve">aquellas relacionadas </w:t>
      </w:r>
      <w:r w:rsidRPr="000C007E">
        <w:rPr>
          <w:rFonts w:ascii="Times New Roman" w:hAnsi="Times New Roman" w:cs="Times New Roman"/>
          <w:lang w:val="es-ES_tradnl"/>
        </w:rPr>
        <w:t xml:space="preserve">a la </w:t>
      </w:r>
      <w:r w:rsidR="00647E97" w:rsidRPr="000C007E">
        <w:rPr>
          <w:rFonts w:ascii="Times New Roman" w:hAnsi="Times New Roman" w:cs="Times New Roman"/>
          <w:lang w:val="es-ES_tradnl"/>
        </w:rPr>
        <w:t>salud</w:t>
      </w:r>
      <w:r w:rsidR="000B7AFD" w:rsidRPr="000C007E">
        <w:rPr>
          <w:rFonts w:ascii="Times New Roman" w:hAnsi="Times New Roman" w:cs="Times New Roman"/>
          <w:lang w:val="es-ES_tradnl"/>
        </w:rPr>
        <w:t xml:space="preserve">, </w:t>
      </w:r>
      <w:r w:rsidRPr="000C007E">
        <w:rPr>
          <w:rFonts w:ascii="Times New Roman" w:hAnsi="Times New Roman" w:cs="Times New Roman"/>
          <w:lang w:val="es-ES_tradnl"/>
        </w:rPr>
        <w:t>en lugar de a</w:t>
      </w:r>
      <w:r w:rsidR="00CD05FB">
        <w:rPr>
          <w:rFonts w:ascii="Times New Roman" w:hAnsi="Times New Roman" w:cs="Times New Roman"/>
          <w:lang w:val="es-ES_tradnl"/>
        </w:rPr>
        <w:t xml:space="preserve"> la persona </w:t>
      </w:r>
      <w:r w:rsidRPr="000C007E">
        <w:rPr>
          <w:rFonts w:ascii="Times New Roman" w:hAnsi="Times New Roman" w:cs="Times New Roman"/>
          <w:lang w:val="es-ES_tradnl"/>
        </w:rPr>
        <w:t>mayor</w:t>
      </w:r>
      <w:r w:rsidR="000B7AFD" w:rsidRPr="000C007E">
        <w:rPr>
          <w:rFonts w:ascii="Times New Roman" w:hAnsi="Times New Roman" w:cs="Times New Roman"/>
          <w:lang w:val="es-ES_tradnl"/>
        </w:rPr>
        <w:t xml:space="preserve">. </w:t>
      </w:r>
      <w:r w:rsidR="007A4539" w:rsidRPr="000C007E">
        <w:rPr>
          <w:rFonts w:ascii="Times New Roman" w:hAnsi="Times New Roman" w:cs="Times New Roman"/>
          <w:lang w:val="es-ES_tradnl"/>
        </w:rPr>
        <w:t xml:space="preserve">En los centros de </w:t>
      </w:r>
      <w:r w:rsidR="00647E97" w:rsidRPr="000C007E">
        <w:rPr>
          <w:rFonts w:ascii="Times New Roman" w:hAnsi="Times New Roman" w:cs="Times New Roman"/>
          <w:lang w:val="es-ES_tradnl"/>
        </w:rPr>
        <w:t>salud</w:t>
      </w:r>
      <w:r w:rsidR="004E5B3D" w:rsidRPr="000C007E">
        <w:rPr>
          <w:rFonts w:ascii="Times New Roman" w:hAnsi="Times New Roman" w:cs="Times New Roman"/>
          <w:lang w:val="es-ES_tradnl"/>
        </w:rPr>
        <w:t xml:space="preserve">, </w:t>
      </w:r>
      <w:r w:rsidR="00D0324B" w:rsidRPr="000C007E">
        <w:rPr>
          <w:rFonts w:ascii="Times New Roman" w:hAnsi="Times New Roman" w:cs="Times New Roman"/>
          <w:lang w:val="es-ES_tradnl"/>
        </w:rPr>
        <w:t xml:space="preserve">se puede desestimar </w:t>
      </w:r>
      <w:r w:rsidR="004E5B3D" w:rsidRPr="000C007E">
        <w:rPr>
          <w:rFonts w:ascii="Times New Roman" w:hAnsi="Times New Roman" w:cs="Times New Roman"/>
          <w:lang w:val="es-ES_tradnl"/>
        </w:rPr>
        <w:t xml:space="preserve">las </w:t>
      </w:r>
      <w:r w:rsidRPr="000C007E">
        <w:rPr>
          <w:rFonts w:ascii="Times New Roman" w:hAnsi="Times New Roman" w:cs="Times New Roman"/>
          <w:lang w:val="es-ES_tradnl"/>
        </w:rPr>
        <w:t xml:space="preserve">quejas y peticiones </w:t>
      </w:r>
      <w:r w:rsidR="00D0324B" w:rsidRPr="000C007E">
        <w:rPr>
          <w:rFonts w:ascii="Times New Roman" w:hAnsi="Times New Roman" w:cs="Times New Roman"/>
          <w:lang w:val="es-ES_tradnl"/>
        </w:rPr>
        <w:t>de las personas mayores con respecto</w:t>
      </w:r>
      <w:r w:rsidRPr="000C007E">
        <w:rPr>
          <w:rFonts w:ascii="Times New Roman" w:hAnsi="Times New Roman" w:cs="Times New Roman"/>
          <w:lang w:val="es-ES_tradnl"/>
        </w:rPr>
        <w:t xml:space="preserve"> </w:t>
      </w:r>
      <w:r w:rsidR="00D0324B" w:rsidRPr="000C007E">
        <w:rPr>
          <w:rFonts w:ascii="Times New Roman" w:hAnsi="Times New Roman" w:cs="Times New Roman"/>
          <w:lang w:val="es-ES_tradnl"/>
        </w:rPr>
        <w:t>a ciertos</w:t>
      </w:r>
      <w:r w:rsidRPr="000C007E">
        <w:rPr>
          <w:rFonts w:ascii="Times New Roman" w:hAnsi="Times New Roman" w:cs="Times New Roman"/>
          <w:lang w:val="es-ES_tradnl"/>
        </w:rPr>
        <w:t xml:space="preserve"> tipos de tratamiento sin la debida consideración. </w:t>
      </w:r>
      <w:r w:rsidR="0BDE847E" w:rsidRPr="000C007E">
        <w:rPr>
          <w:rFonts w:ascii="Times New Roman" w:hAnsi="Times New Roman" w:cs="Times New Roman"/>
          <w:lang w:val="es-ES_tradnl"/>
        </w:rPr>
        <w:t xml:space="preserve">En </w:t>
      </w:r>
      <w:r w:rsidRPr="000C007E">
        <w:rPr>
          <w:rFonts w:ascii="Times New Roman" w:hAnsi="Times New Roman" w:cs="Times New Roman"/>
          <w:lang w:val="es-ES_tradnl"/>
        </w:rPr>
        <w:t xml:space="preserve">periodos de gran afluencia, a veces se </w:t>
      </w:r>
      <w:r w:rsidR="00F91DC3" w:rsidRPr="000C007E">
        <w:rPr>
          <w:rFonts w:ascii="Times New Roman" w:hAnsi="Times New Roman" w:cs="Times New Roman"/>
          <w:lang w:val="es-ES_tradnl"/>
        </w:rPr>
        <w:t xml:space="preserve">les </w:t>
      </w:r>
      <w:r w:rsidRPr="000C007E">
        <w:rPr>
          <w:rFonts w:ascii="Times New Roman" w:hAnsi="Times New Roman" w:cs="Times New Roman"/>
          <w:lang w:val="es-ES_tradnl"/>
        </w:rPr>
        <w:t>dice a las personas mayores</w:t>
      </w:r>
      <w:r w:rsidR="00CD05FB">
        <w:rPr>
          <w:rFonts w:ascii="Times New Roman" w:hAnsi="Times New Roman" w:cs="Times New Roman"/>
          <w:lang w:val="es-ES_tradnl"/>
        </w:rPr>
        <w:t>,</w:t>
      </w:r>
      <w:r w:rsidRPr="000C007E">
        <w:rPr>
          <w:rFonts w:ascii="Times New Roman" w:hAnsi="Times New Roman" w:cs="Times New Roman"/>
          <w:lang w:val="es-ES_tradnl"/>
        </w:rPr>
        <w:t xml:space="preserve"> qu</w:t>
      </w:r>
      <w:r w:rsidR="00CD05FB">
        <w:rPr>
          <w:rFonts w:ascii="Times New Roman" w:hAnsi="Times New Roman" w:cs="Times New Roman"/>
          <w:lang w:val="es-ES_tradnl"/>
        </w:rPr>
        <w:t>e</w:t>
      </w:r>
      <w:r w:rsidRPr="000C007E">
        <w:rPr>
          <w:rFonts w:ascii="Times New Roman" w:hAnsi="Times New Roman" w:cs="Times New Roman"/>
          <w:lang w:val="es-ES_tradnl"/>
        </w:rPr>
        <w:t xml:space="preserve"> se mueven más despacio o necesitan más tiempo pa</w:t>
      </w:r>
      <w:r w:rsidRPr="000C007E">
        <w:rPr>
          <w:rFonts w:ascii="Times New Roman" w:hAnsi="Times New Roman" w:cs="Times New Roman"/>
          <w:lang w:val="es-ES_tradnl"/>
        </w:rPr>
        <w:t xml:space="preserve">ra </w:t>
      </w:r>
      <w:r w:rsidR="00CD05FB">
        <w:rPr>
          <w:rFonts w:ascii="Times New Roman" w:hAnsi="Times New Roman" w:cs="Times New Roman"/>
          <w:lang w:val="es-ES_tradnl"/>
        </w:rPr>
        <w:t>completar un</w:t>
      </w:r>
      <w:r w:rsidRPr="000C007E">
        <w:rPr>
          <w:rFonts w:ascii="Times New Roman" w:hAnsi="Times New Roman" w:cs="Times New Roman"/>
          <w:lang w:val="es-ES_tradnl"/>
        </w:rPr>
        <w:t xml:space="preserve"> </w:t>
      </w:r>
      <w:r w:rsidR="00BD77FB">
        <w:rPr>
          <w:rFonts w:ascii="Times New Roman" w:hAnsi="Times New Roman" w:cs="Times New Roman"/>
          <w:lang w:val="es-ES_tradnl"/>
        </w:rPr>
        <w:t>trámite</w:t>
      </w:r>
      <w:r w:rsidR="00F91DC3" w:rsidRPr="000C007E">
        <w:rPr>
          <w:rFonts w:ascii="Times New Roman" w:hAnsi="Times New Roman" w:cs="Times New Roman"/>
          <w:lang w:val="es-ES_tradnl"/>
        </w:rPr>
        <w:t>,</w:t>
      </w:r>
      <w:r w:rsidRPr="000C007E">
        <w:rPr>
          <w:rFonts w:ascii="Times New Roman" w:hAnsi="Times New Roman" w:cs="Times New Roman"/>
          <w:lang w:val="es-ES_tradnl"/>
        </w:rPr>
        <w:t xml:space="preserve"> que vuelvan en otro momento para </w:t>
      </w:r>
      <w:r w:rsidR="00515EE6" w:rsidRPr="000C007E">
        <w:rPr>
          <w:rFonts w:ascii="Times New Roman" w:hAnsi="Times New Roman" w:cs="Times New Roman"/>
          <w:lang w:val="es-ES_tradnl"/>
        </w:rPr>
        <w:t xml:space="preserve">permitir </w:t>
      </w:r>
      <w:r w:rsidRPr="000C007E">
        <w:rPr>
          <w:rFonts w:ascii="Times New Roman" w:hAnsi="Times New Roman" w:cs="Times New Roman"/>
          <w:lang w:val="es-ES_tradnl"/>
        </w:rPr>
        <w:t xml:space="preserve">que los </w:t>
      </w:r>
      <w:r w:rsidR="00CD05FB">
        <w:rPr>
          <w:rFonts w:ascii="Times New Roman" w:hAnsi="Times New Roman" w:cs="Times New Roman"/>
          <w:lang w:val="es-ES_tradnl"/>
        </w:rPr>
        <w:t xml:space="preserve">proveedores </w:t>
      </w:r>
      <w:r w:rsidR="00515EE6" w:rsidRPr="000C007E">
        <w:rPr>
          <w:rFonts w:ascii="Times New Roman" w:hAnsi="Times New Roman" w:cs="Times New Roman"/>
          <w:lang w:val="es-ES_tradnl"/>
        </w:rPr>
        <w:t>atiendan</w:t>
      </w:r>
      <w:r w:rsidRPr="000C007E">
        <w:rPr>
          <w:rFonts w:ascii="Times New Roman" w:hAnsi="Times New Roman" w:cs="Times New Roman"/>
          <w:lang w:val="es-ES_tradnl"/>
        </w:rPr>
        <w:t xml:space="preserve"> a un mayor número de </w:t>
      </w:r>
      <w:r w:rsidR="00F9519A" w:rsidRPr="000C007E">
        <w:rPr>
          <w:rFonts w:ascii="Times New Roman" w:hAnsi="Times New Roman" w:cs="Times New Roman"/>
          <w:lang w:val="es-ES_tradnl"/>
        </w:rPr>
        <w:t>clientes</w:t>
      </w:r>
      <w:r w:rsidRPr="000C007E">
        <w:rPr>
          <w:rFonts w:ascii="Times New Roman" w:hAnsi="Times New Roman" w:cs="Times New Roman"/>
          <w:lang w:val="es-ES_tradnl"/>
        </w:rPr>
        <w:t>.</w:t>
      </w:r>
    </w:p>
    <w:p w14:paraId="43FBB030" w14:textId="77777777" w:rsidR="00CD05FB" w:rsidRDefault="00CD05FB">
      <w:pPr>
        <w:spacing w:after="0"/>
        <w:jc w:val="both"/>
        <w:rPr>
          <w:rFonts w:ascii="Times New Roman" w:hAnsi="Times New Roman" w:cs="Times New Roman"/>
          <w:lang w:val="es-ES_tradnl"/>
        </w:rPr>
      </w:pPr>
    </w:p>
    <w:p w14:paraId="29A2FDAD" w14:textId="77777777" w:rsidR="00B87EE5" w:rsidRPr="000C007E" w:rsidRDefault="00DD510B">
      <w:pPr>
        <w:spacing w:after="0"/>
        <w:jc w:val="both"/>
        <w:rPr>
          <w:rFonts w:ascii="Times New Roman" w:hAnsi="Times New Roman" w:cs="Times New Roman"/>
          <w:lang w:val="es-ES_tradnl"/>
        </w:rPr>
      </w:pPr>
      <w:r w:rsidRPr="000C007E">
        <w:rPr>
          <w:rFonts w:ascii="Times New Roman" w:hAnsi="Times New Roman" w:cs="Times New Roman"/>
          <w:lang w:val="es-ES_tradnl"/>
        </w:rPr>
        <w:t>Y lo que es más atroz</w:t>
      </w:r>
      <w:r w:rsidR="00515EE6" w:rsidRPr="000C007E">
        <w:rPr>
          <w:rFonts w:ascii="Times New Roman" w:hAnsi="Times New Roman" w:cs="Times New Roman"/>
          <w:lang w:val="es-ES_tradnl"/>
        </w:rPr>
        <w:t xml:space="preserve"> es que</w:t>
      </w:r>
      <w:r w:rsidRPr="000C007E">
        <w:rPr>
          <w:rFonts w:ascii="Times New Roman" w:hAnsi="Times New Roman" w:cs="Times New Roman"/>
          <w:lang w:val="es-ES_tradnl"/>
        </w:rPr>
        <w:t xml:space="preserve"> </w:t>
      </w:r>
      <w:r w:rsidR="00344F85">
        <w:rPr>
          <w:rFonts w:ascii="Times New Roman" w:hAnsi="Times New Roman" w:cs="Times New Roman"/>
          <w:lang w:val="es-ES_tradnl"/>
        </w:rPr>
        <w:t xml:space="preserve">recibí </w:t>
      </w:r>
      <w:r w:rsidRPr="000C007E">
        <w:rPr>
          <w:rFonts w:ascii="Times New Roman" w:hAnsi="Times New Roman" w:cs="Times New Roman"/>
          <w:lang w:val="es-ES_tradnl"/>
        </w:rPr>
        <w:t>informes inquietantes de que</w:t>
      </w:r>
      <w:r w:rsidR="00515EE6" w:rsidRPr="000C007E">
        <w:rPr>
          <w:rFonts w:ascii="Times New Roman" w:hAnsi="Times New Roman" w:cs="Times New Roman"/>
          <w:lang w:val="es-ES_tradnl"/>
        </w:rPr>
        <w:t>,</w:t>
      </w:r>
      <w:r w:rsidRPr="000C007E">
        <w:rPr>
          <w:rFonts w:ascii="Times New Roman" w:hAnsi="Times New Roman" w:cs="Times New Roman"/>
          <w:lang w:val="es-ES_tradnl"/>
        </w:rPr>
        <w:t xml:space="preserve"> durante la pandemia de COVID-19, cuando escaseaban </w:t>
      </w:r>
      <w:r w:rsidR="00344F85">
        <w:rPr>
          <w:rFonts w:ascii="Times New Roman" w:hAnsi="Times New Roman" w:cs="Times New Roman"/>
          <w:lang w:val="es-ES_tradnl"/>
        </w:rPr>
        <w:t xml:space="preserve">medicinas </w:t>
      </w:r>
      <w:r w:rsidRPr="000C007E">
        <w:rPr>
          <w:rFonts w:ascii="Times New Roman" w:hAnsi="Times New Roman" w:cs="Times New Roman"/>
          <w:lang w:val="es-ES_tradnl"/>
        </w:rPr>
        <w:t xml:space="preserve">y suministros </w:t>
      </w:r>
      <w:r w:rsidR="00F91DC3" w:rsidRPr="000C007E">
        <w:rPr>
          <w:rFonts w:ascii="Times New Roman" w:hAnsi="Times New Roman" w:cs="Times New Roman"/>
          <w:lang w:val="es-ES_tradnl"/>
        </w:rPr>
        <w:t>médicos</w:t>
      </w:r>
      <w:r w:rsidR="00344F85">
        <w:rPr>
          <w:rFonts w:ascii="Times New Roman" w:hAnsi="Times New Roman" w:cs="Times New Roman"/>
          <w:lang w:val="es-ES_tradnl"/>
        </w:rPr>
        <w:t xml:space="preserve"> </w:t>
      </w:r>
      <w:r w:rsidR="00344F85" w:rsidRPr="000C007E">
        <w:rPr>
          <w:rFonts w:ascii="Times New Roman" w:hAnsi="Times New Roman" w:cs="Times New Roman"/>
          <w:lang w:val="es-ES_tradnl"/>
        </w:rPr>
        <w:t>esenciales</w:t>
      </w:r>
      <w:r w:rsidRPr="000C007E">
        <w:rPr>
          <w:rFonts w:ascii="Times New Roman" w:hAnsi="Times New Roman" w:cs="Times New Roman"/>
          <w:lang w:val="es-ES_tradnl"/>
        </w:rPr>
        <w:t xml:space="preserve">, los </w:t>
      </w:r>
      <w:r w:rsidR="00F91DC3" w:rsidRPr="000C007E">
        <w:rPr>
          <w:rFonts w:ascii="Times New Roman" w:hAnsi="Times New Roman" w:cs="Times New Roman"/>
          <w:lang w:val="es-ES_tradnl"/>
        </w:rPr>
        <w:t xml:space="preserve">profesionales de la salud </w:t>
      </w:r>
      <w:r w:rsidR="00344F85">
        <w:rPr>
          <w:rFonts w:ascii="Times New Roman" w:hAnsi="Times New Roman" w:cs="Times New Roman"/>
          <w:lang w:val="es-ES_tradnl"/>
        </w:rPr>
        <w:t xml:space="preserve">les </w:t>
      </w:r>
      <w:r w:rsidRPr="000C007E">
        <w:rPr>
          <w:rFonts w:ascii="Times New Roman" w:hAnsi="Times New Roman" w:cs="Times New Roman"/>
          <w:lang w:val="es-ES_tradnl"/>
        </w:rPr>
        <w:t xml:space="preserve">quitaron </w:t>
      </w:r>
      <w:r w:rsidR="00344F85">
        <w:rPr>
          <w:rFonts w:ascii="Times New Roman" w:hAnsi="Times New Roman" w:cs="Times New Roman"/>
          <w:lang w:val="es-ES_tradnl"/>
        </w:rPr>
        <w:t>categórica</w:t>
      </w:r>
      <w:r w:rsidRPr="000C007E">
        <w:rPr>
          <w:rFonts w:ascii="Times New Roman" w:hAnsi="Times New Roman" w:cs="Times New Roman"/>
          <w:lang w:val="es-ES_tradnl"/>
        </w:rPr>
        <w:t xml:space="preserve">mente </w:t>
      </w:r>
      <w:r w:rsidR="00344F85">
        <w:rPr>
          <w:rFonts w:ascii="Times New Roman" w:hAnsi="Times New Roman" w:cs="Times New Roman"/>
          <w:lang w:val="es-ES_tradnl"/>
        </w:rPr>
        <w:t xml:space="preserve">la </w:t>
      </w:r>
      <w:r w:rsidRPr="000C007E">
        <w:rPr>
          <w:rFonts w:ascii="Times New Roman" w:hAnsi="Times New Roman" w:cs="Times New Roman"/>
          <w:lang w:val="es-ES_tradnl"/>
        </w:rPr>
        <w:t>prioridad a las personas mayores en favor de las más jóvenes, basándose en sus años de vida restan</w:t>
      </w:r>
      <w:r w:rsidRPr="000C007E">
        <w:rPr>
          <w:rFonts w:ascii="Times New Roman" w:hAnsi="Times New Roman" w:cs="Times New Roman"/>
          <w:lang w:val="es-ES_tradnl"/>
        </w:rPr>
        <w:t xml:space="preserve">tes previstos. La </w:t>
      </w:r>
      <w:r w:rsidR="0DD3C213" w:rsidRPr="000C007E">
        <w:rPr>
          <w:rFonts w:ascii="Times New Roman" w:hAnsi="Times New Roman" w:cs="Times New Roman"/>
          <w:lang w:val="es-ES_tradnl"/>
        </w:rPr>
        <w:t xml:space="preserve">vida de </w:t>
      </w:r>
      <w:r w:rsidR="006424A8" w:rsidRPr="000C007E">
        <w:rPr>
          <w:rFonts w:ascii="Times New Roman" w:hAnsi="Times New Roman" w:cs="Times New Roman"/>
          <w:lang w:val="es-ES_tradnl"/>
        </w:rPr>
        <w:t xml:space="preserve">las personas </w:t>
      </w:r>
      <w:r w:rsidR="0DD3C213" w:rsidRPr="000C007E">
        <w:rPr>
          <w:rFonts w:ascii="Times New Roman" w:hAnsi="Times New Roman" w:cs="Times New Roman"/>
          <w:lang w:val="es-ES_tradnl"/>
        </w:rPr>
        <w:t>mayores debe valorarse por igual</w:t>
      </w:r>
      <w:r w:rsidR="00344F85">
        <w:rPr>
          <w:rFonts w:ascii="Times New Roman" w:hAnsi="Times New Roman" w:cs="Times New Roman"/>
          <w:lang w:val="es-ES_tradnl"/>
        </w:rPr>
        <w:t>, y se debe priorizar sus necesidades de atención y asistencia médica en línea con el marco legal. R</w:t>
      </w:r>
      <w:r w:rsidR="00973A3F" w:rsidRPr="000C007E">
        <w:rPr>
          <w:rFonts w:ascii="Times New Roman" w:hAnsi="Times New Roman" w:cs="Times New Roman"/>
          <w:lang w:val="es-ES_tradnl"/>
        </w:rPr>
        <w:t xml:space="preserve">ecomiendo </w:t>
      </w:r>
      <w:r w:rsidR="003B5A28">
        <w:rPr>
          <w:rFonts w:ascii="Times New Roman" w:hAnsi="Times New Roman" w:cs="Times New Roman"/>
          <w:lang w:val="es-ES_tradnl"/>
        </w:rPr>
        <w:t xml:space="preserve">capacitar a los proveedores de servicios </w:t>
      </w:r>
      <w:r w:rsidR="00141653">
        <w:rPr>
          <w:rFonts w:ascii="Times New Roman" w:hAnsi="Times New Roman" w:cs="Times New Roman"/>
          <w:lang w:val="es-ES_tradnl"/>
        </w:rPr>
        <w:t xml:space="preserve">en sensibilidad </w:t>
      </w:r>
      <w:r w:rsidR="003B5A28">
        <w:rPr>
          <w:rFonts w:ascii="Times New Roman" w:hAnsi="Times New Roman" w:cs="Times New Roman"/>
          <w:lang w:val="es-ES_tradnl"/>
        </w:rPr>
        <w:t>para así erradicar la discriminación y garantizar que las personas mayores tengan la prioridad de forma sistemática, así como áreas de espera cómodas cuando va</w:t>
      </w:r>
      <w:r w:rsidR="00141653">
        <w:rPr>
          <w:rFonts w:ascii="Times New Roman" w:hAnsi="Times New Roman" w:cs="Times New Roman"/>
          <w:lang w:val="es-ES_tradnl"/>
        </w:rPr>
        <w:t>ya</w:t>
      </w:r>
      <w:r w:rsidR="003B5A28">
        <w:rPr>
          <w:rFonts w:ascii="Times New Roman" w:hAnsi="Times New Roman" w:cs="Times New Roman"/>
          <w:lang w:val="es-ES_tradnl"/>
        </w:rPr>
        <w:t>n en busca de</w:t>
      </w:r>
      <w:r w:rsidR="00DA1045" w:rsidRPr="000C007E">
        <w:rPr>
          <w:rFonts w:ascii="Times New Roman" w:hAnsi="Times New Roman" w:cs="Times New Roman"/>
          <w:lang w:val="es-ES_tradnl"/>
        </w:rPr>
        <w:t xml:space="preserve"> </w:t>
      </w:r>
      <w:r w:rsidR="00141653">
        <w:rPr>
          <w:rFonts w:ascii="Times New Roman" w:hAnsi="Times New Roman" w:cs="Times New Roman"/>
          <w:lang w:val="es-ES_tradnl"/>
        </w:rPr>
        <w:t xml:space="preserve">estos </w:t>
      </w:r>
      <w:r w:rsidR="00DA1045" w:rsidRPr="000C007E">
        <w:rPr>
          <w:rFonts w:ascii="Times New Roman" w:hAnsi="Times New Roman" w:cs="Times New Roman"/>
          <w:lang w:val="es-ES_tradnl"/>
        </w:rPr>
        <w:t>servicios</w:t>
      </w:r>
      <w:r w:rsidR="00973A3F" w:rsidRPr="000C007E">
        <w:rPr>
          <w:rFonts w:ascii="Times New Roman" w:hAnsi="Times New Roman" w:cs="Times New Roman"/>
          <w:lang w:val="es-ES_tradnl"/>
        </w:rPr>
        <w:t xml:space="preserve">. </w:t>
      </w:r>
    </w:p>
    <w:p w14:paraId="6CEAA053" w14:textId="77777777" w:rsidR="003A61E0" w:rsidRPr="000C007E" w:rsidRDefault="003A61E0" w:rsidP="00EA4216">
      <w:pPr>
        <w:spacing w:after="0"/>
        <w:jc w:val="both"/>
        <w:rPr>
          <w:rFonts w:ascii="Times New Roman" w:hAnsi="Times New Roman" w:cs="Times New Roman"/>
          <w:lang w:val="es-ES_tradnl"/>
        </w:rPr>
      </w:pPr>
    </w:p>
    <w:p w14:paraId="00157F20" w14:textId="77777777" w:rsidR="00B87EE5" w:rsidRPr="000C007E" w:rsidRDefault="00DD510B">
      <w:pPr>
        <w:spacing w:after="0"/>
        <w:jc w:val="both"/>
        <w:rPr>
          <w:rFonts w:ascii="Times New Roman" w:hAnsi="Times New Roman" w:cs="Times New Roman"/>
          <w:lang w:val="es-ES_tradnl"/>
        </w:rPr>
      </w:pPr>
      <w:r w:rsidRPr="000C007E">
        <w:rPr>
          <w:rFonts w:ascii="Times New Roman" w:hAnsi="Times New Roman" w:cs="Times New Roman"/>
          <w:lang w:val="es-ES_tradnl"/>
        </w:rPr>
        <w:lastRenderedPageBreak/>
        <w:t>Las p</w:t>
      </w:r>
      <w:r w:rsidRPr="000C007E">
        <w:rPr>
          <w:rFonts w:ascii="Times New Roman" w:hAnsi="Times New Roman" w:cs="Times New Roman"/>
          <w:lang w:val="es-ES_tradnl"/>
        </w:rPr>
        <w:t xml:space="preserve">ersonas mayores también sufren discriminación en el mercado laboral. Los empleados privados pueden </w:t>
      </w:r>
      <w:r w:rsidR="00F75D64" w:rsidRPr="000C007E">
        <w:rPr>
          <w:rFonts w:ascii="Times New Roman" w:hAnsi="Times New Roman" w:cs="Times New Roman"/>
          <w:lang w:val="es-ES_tradnl"/>
        </w:rPr>
        <w:t xml:space="preserve">ser </w:t>
      </w:r>
      <w:r w:rsidRPr="000C007E">
        <w:rPr>
          <w:rFonts w:ascii="Times New Roman" w:hAnsi="Times New Roman" w:cs="Times New Roman"/>
          <w:lang w:val="es-ES_tradnl"/>
        </w:rPr>
        <w:t xml:space="preserve">despedidos legalmente en función de su edad una vez que alcanzan los 70 años, mientras que la </w:t>
      </w:r>
      <w:r w:rsidR="00224C06" w:rsidRPr="000C007E">
        <w:rPr>
          <w:rFonts w:ascii="Times New Roman" w:hAnsi="Times New Roman" w:cs="Times New Roman"/>
          <w:lang w:val="es-ES_tradnl"/>
        </w:rPr>
        <w:t xml:space="preserve">mayoría de los empleados públicos están obligados a dejar el cargo </w:t>
      </w:r>
      <w:r w:rsidR="00334280">
        <w:rPr>
          <w:rFonts w:ascii="Times New Roman" w:hAnsi="Times New Roman" w:cs="Times New Roman"/>
          <w:lang w:val="es-ES_tradnl"/>
        </w:rPr>
        <w:t>a esa</w:t>
      </w:r>
      <w:r w:rsidR="00F75D64" w:rsidRPr="000C007E">
        <w:rPr>
          <w:rFonts w:ascii="Times New Roman" w:hAnsi="Times New Roman" w:cs="Times New Roman"/>
          <w:lang w:val="es-ES_tradnl"/>
        </w:rPr>
        <w:t xml:space="preserve"> misma edad. Esto es lamentable, dado que los retos estructurales del </w:t>
      </w:r>
      <w:r w:rsidR="00124D7A" w:rsidRPr="000C007E">
        <w:rPr>
          <w:rFonts w:ascii="Times New Roman" w:hAnsi="Times New Roman" w:cs="Times New Roman"/>
          <w:lang w:val="es-ES_tradnl"/>
        </w:rPr>
        <w:t xml:space="preserve">sistema de </w:t>
      </w:r>
      <w:r w:rsidR="00CE11DC">
        <w:rPr>
          <w:rFonts w:ascii="Times New Roman" w:hAnsi="Times New Roman" w:cs="Times New Roman"/>
          <w:lang w:val="es-ES_tradnl"/>
        </w:rPr>
        <w:t>seguro</w:t>
      </w:r>
      <w:r w:rsidR="00124D7A" w:rsidRPr="000C007E">
        <w:rPr>
          <w:rFonts w:ascii="Times New Roman" w:hAnsi="Times New Roman" w:cs="Times New Roman"/>
          <w:lang w:val="es-ES_tradnl"/>
        </w:rPr>
        <w:t xml:space="preserve"> social </w:t>
      </w:r>
      <w:r w:rsidR="00F75D64" w:rsidRPr="000C007E">
        <w:rPr>
          <w:rFonts w:ascii="Times New Roman" w:hAnsi="Times New Roman" w:cs="Times New Roman"/>
          <w:lang w:val="es-ES_tradnl"/>
        </w:rPr>
        <w:t>de</w:t>
      </w:r>
      <w:r w:rsidR="004D4594" w:rsidRPr="000C007E">
        <w:rPr>
          <w:rFonts w:ascii="Times New Roman" w:hAnsi="Times New Roman" w:cs="Times New Roman"/>
          <w:lang w:val="es-ES_tradnl"/>
        </w:rPr>
        <w:t>l</w:t>
      </w:r>
      <w:r w:rsidR="00F75D64" w:rsidRPr="000C007E">
        <w:rPr>
          <w:rFonts w:ascii="Times New Roman" w:hAnsi="Times New Roman" w:cs="Times New Roman"/>
          <w:lang w:val="es-ES_tradnl"/>
        </w:rPr>
        <w:t xml:space="preserve"> Perú </w:t>
      </w:r>
      <w:r w:rsidR="00124D7A" w:rsidRPr="000C007E">
        <w:rPr>
          <w:rFonts w:ascii="Times New Roman" w:hAnsi="Times New Roman" w:cs="Times New Roman"/>
          <w:lang w:val="es-ES_tradnl"/>
        </w:rPr>
        <w:t>exigen que muchas personas sigan trabajando mucho después de la edad oficial de jubilación</w:t>
      </w:r>
      <w:r w:rsidR="00DC3C9D" w:rsidRPr="000C007E">
        <w:rPr>
          <w:rFonts w:ascii="Times New Roman" w:hAnsi="Times New Roman" w:cs="Times New Roman"/>
          <w:lang w:val="es-ES_tradnl"/>
        </w:rPr>
        <w:t xml:space="preserve">. </w:t>
      </w:r>
      <w:r w:rsidR="00F17931" w:rsidRPr="000C007E">
        <w:rPr>
          <w:rFonts w:ascii="Times New Roman" w:hAnsi="Times New Roman" w:cs="Times New Roman"/>
          <w:lang w:val="es-ES_tradnl"/>
        </w:rPr>
        <w:t xml:space="preserve">Muchas personas mayores también denuncian discriminación </w:t>
      </w:r>
      <w:r w:rsidR="008A0292" w:rsidRPr="000C007E">
        <w:rPr>
          <w:rFonts w:ascii="Times New Roman" w:hAnsi="Times New Roman" w:cs="Times New Roman"/>
          <w:lang w:val="es-ES_tradnl"/>
        </w:rPr>
        <w:t xml:space="preserve">tanto abierta como tácita en el </w:t>
      </w:r>
      <w:r w:rsidR="00F17931" w:rsidRPr="000C007E">
        <w:rPr>
          <w:rFonts w:ascii="Times New Roman" w:hAnsi="Times New Roman" w:cs="Times New Roman"/>
          <w:lang w:val="es-ES_tradnl"/>
        </w:rPr>
        <w:t xml:space="preserve">lugar de trabajo, </w:t>
      </w:r>
      <w:r w:rsidR="00226E64">
        <w:rPr>
          <w:rFonts w:ascii="Times New Roman" w:hAnsi="Times New Roman" w:cs="Times New Roman"/>
          <w:lang w:val="es-ES_tradnl"/>
        </w:rPr>
        <w:t xml:space="preserve">incluyendo </w:t>
      </w:r>
      <w:r w:rsidR="00F17931" w:rsidRPr="000C007E">
        <w:rPr>
          <w:rFonts w:ascii="Times New Roman" w:hAnsi="Times New Roman" w:cs="Times New Roman"/>
          <w:lang w:val="es-ES_tradnl"/>
        </w:rPr>
        <w:t>no se</w:t>
      </w:r>
      <w:r w:rsidR="00226E64">
        <w:rPr>
          <w:rFonts w:ascii="Times New Roman" w:hAnsi="Times New Roman" w:cs="Times New Roman"/>
          <w:lang w:val="es-ES_tradnl"/>
        </w:rPr>
        <w:t xml:space="preserve">r tomado </w:t>
      </w:r>
      <w:r w:rsidR="00F17931" w:rsidRPr="000C007E">
        <w:rPr>
          <w:rFonts w:ascii="Times New Roman" w:hAnsi="Times New Roman" w:cs="Times New Roman"/>
          <w:lang w:val="es-ES_tradnl"/>
        </w:rPr>
        <w:t>en cuenta para ascensos y determinados tipos de funciones</w:t>
      </w:r>
      <w:r w:rsidR="00226E64">
        <w:rPr>
          <w:rFonts w:ascii="Times New Roman" w:hAnsi="Times New Roman" w:cs="Times New Roman"/>
          <w:lang w:val="es-ES_tradnl"/>
        </w:rPr>
        <w:t xml:space="preserve">. </w:t>
      </w:r>
      <w:r w:rsidR="007303E0" w:rsidRPr="000C007E">
        <w:rPr>
          <w:rFonts w:ascii="Times New Roman" w:hAnsi="Times New Roman" w:cs="Times New Roman"/>
          <w:lang w:val="es-ES_tradnl"/>
        </w:rPr>
        <w:t xml:space="preserve">Los </w:t>
      </w:r>
      <w:r w:rsidR="004D4594" w:rsidRPr="000C007E">
        <w:rPr>
          <w:rFonts w:ascii="Times New Roman" w:hAnsi="Times New Roman" w:cs="Times New Roman"/>
          <w:lang w:val="es-ES_tradnl"/>
        </w:rPr>
        <w:t>emprendedores</w:t>
      </w:r>
      <w:r w:rsidR="008579C8" w:rsidRPr="000C007E">
        <w:rPr>
          <w:rFonts w:ascii="Times New Roman" w:hAnsi="Times New Roman" w:cs="Times New Roman"/>
          <w:lang w:val="es-ES_tradnl"/>
        </w:rPr>
        <w:t xml:space="preserve"> </w:t>
      </w:r>
      <w:r w:rsidR="004D4594" w:rsidRPr="000C007E">
        <w:rPr>
          <w:rFonts w:ascii="Times New Roman" w:hAnsi="Times New Roman" w:cs="Times New Roman"/>
          <w:lang w:val="es-ES_tradnl"/>
        </w:rPr>
        <w:t>mayores</w:t>
      </w:r>
      <w:r w:rsidR="008579C8" w:rsidRPr="000C007E">
        <w:rPr>
          <w:rFonts w:ascii="Times New Roman" w:hAnsi="Times New Roman" w:cs="Times New Roman"/>
          <w:lang w:val="es-ES_tradnl"/>
        </w:rPr>
        <w:t xml:space="preserve"> señalan dificultades para acceder a los servicios de apoyo empresarial</w:t>
      </w:r>
      <w:r w:rsidR="008870F7" w:rsidRPr="000C007E">
        <w:rPr>
          <w:rFonts w:ascii="Times New Roman" w:hAnsi="Times New Roman" w:cs="Times New Roman"/>
          <w:lang w:val="es-ES_tradnl"/>
        </w:rPr>
        <w:t>.</w:t>
      </w:r>
      <w:r w:rsidR="005228AD">
        <w:rPr>
          <w:rFonts w:ascii="Times New Roman" w:hAnsi="Times New Roman" w:cs="Times New Roman"/>
          <w:lang w:val="es-ES_tradnl"/>
        </w:rPr>
        <w:t xml:space="preserve"> Algo </w:t>
      </w:r>
      <w:r w:rsidR="008870F7" w:rsidRPr="000C007E">
        <w:rPr>
          <w:rFonts w:ascii="Times New Roman" w:hAnsi="Times New Roman" w:cs="Times New Roman"/>
          <w:lang w:val="es-ES_tradnl"/>
        </w:rPr>
        <w:t>positivo</w:t>
      </w:r>
      <w:r w:rsidR="005228AD">
        <w:rPr>
          <w:rFonts w:ascii="Times New Roman" w:hAnsi="Times New Roman" w:cs="Times New Roman"/>
          <w:lang w:val="es-ES_tradnl"/>
        </w:rPr>
        <w:t xml:space="preserve"> es que </w:t>
      </w:r>
      <w:r w:rsidR="002E5D91" w:rsidRPr="000C007E">
        <w:rPr>
          <w:rFonts w:ascii="Times New Roman" w:hAnsi="Times New Roman" w:cs="Times New Roman"/>
          <w:lang w:val="es-ES_tradnl"/>
        </w:rPr>
        <w:t xml:space="preserve">el </w:t>
      </w:r>
      <w:r w:rsidR="007303E0" w:rsidRPr="000C007E">
        <w:rPr>
          <w:rFonts w:ascii="Times New Roman" w:hAnsi="Times New Roman" w:cs="Times New Roman"/>
          <w:lang w:val="es-ES_tradnl"/>
        </w:rPr>
        <w:t xml:space="preserve">Gobierno ha </w:t>
      </w:r>
      <w:r w:rsidR="005228AD">
        <w:rPr>
          <w:rFonts w:ascii="Times New Roman" w:hAnsi="Times New Roman" w:cs="Times New Roman"/>
          <w:lang w:val="es-ES_tradnl"/>
        </w:rPr>
        <w:t>implementado</w:t>
      </w:r>
      <w:r w:rsidR="007303E0" w:rsidRPr="000C007E">
        <w:rPr>
          <w:rFonts w:ascii="Times New Roman" w:hAnsi="Times New Roman" w:cs="Times New Roman"/>
          <w:lang w:val="es-ES_tradnl"/>
        </w:rPr>
        <w:t xml:space="preserve"> </w:t>
      </w:r>
      <w:r w:rsidR="00392C97" w:rsidRPr="000C007E">
        <w:rPr>
          <w:rFonts w:ascii="Times New Roman" w:hAnsi="Times New Roman" w:cs="Times New Roman"/>
          <w:lang w:val="es-ES_tradnl"/>
        </w:rPr>
        <w:t xml:space="preserve">algunos </w:t>
      </w:r>
      <w:r w:rsidR="007303E0" w:rsidRPr="000C007E">
        <w:rPr>
          <w:rFonts w:ascii="Times New Roman" w:hAnsi="Times New Roman" w:cs="Times New Roman"/>
          <w:lang w:val="es-ES_tradnl"/>
        </w:rPr>
        <w:t xml:space="preserve">programas para </w:t>
      </w:r>
      <w:r w:rsidR="00392C97" w:rsidRPr="000C007E">
        <w:rPr>
          <w:rFonts w:ascii="Times New Roman" w:hAnsi="Times New Roman" w:cs="Times New Roman"/>
          <w:lang w:val="es-ES_tradnl"/>
        </w:rPr>
        <w:t xml:space="preserve">combatir las percepciones discriminatorias de las personas mayores, como el </w:t>
      </w:r>
      <w:r w:rsidR="001D6C4E" w:rsidRPr="000C007E">
        <w:rPr>
          <w:rFonts w:ascii="Times New Roman" w:hAnsi="Times New Roman" w:cs="Times New Roman"/>
          <w:lang w:val="es-ES_tradnl"/>
        </w:rPr>
        <w:t xml:space="preserve">programa </w:t>
      </w:r>
      <w:r w:rsidR="00392C97" w:rsidRPr="000C007E">
        <w:rPr>
          <w:rFonts w:ascii="Times New Roman" w:hAnsi="Times New Roman" w:cs="Times New Roman"/>
          <w:lang w:val="es-ES_tradnl"/>
        </w:rPr>
        <w:t>Saberes Productivos</w:t>
      </w:r>
      <w:r w:rsidR="001D6C4E" w:rsidRPr="000C007E">
        <w:rPr>
          <w:rFonts w:ascii="Times New Roman" w:hAnsi="Times New Roman" w:cs="Times New Roman"/>
          <w:lang w:val="es-ES_tradnl"/>
        </w:rPr>
        <w:t xml:space="preserve">, </w:t>
      </w:r>
      <w:r w:rsidR="005228AD">
        <w:rPr>
          <w:rFonts w:ascii="Times New Roman" w:hAnsi="Times New Roman" w:cs="Times New Roman"/>
          <w:lang w:val="es-ES_tradnl"/>
        </w:rPr>
        <w:t>el cual</w:t>
      </w:r>
      <w:r w:rsidR="001D6C4E" w:rsidRPr="000C007E">
        <w:rPr>
          <w:rFonts w:ascii="Times New Roman" w:hAnsi="Times New Roman" w:cs="Times New Roman"/>
          <w:lang w:val="es-ES_tradnl"/>
        </w:rPr>
        <w:t xml:space="preserve"> </w:t>
      </w:r>
      <w:r w:rsidR="005228AD">
        <w:rPr>
          <w:rFonts w:ascii="Times New Roman" w:hAnsi="Times New Roman" w:cs="Times New Roman"/>
          <w:lang w:val="es-ES_tradnl"/>
        </w:rPr>
        <w:t>apunta a</w:t>
      </w:r>
      <w:r w:rsidR="001D6C4E" w:rsidRPr="000C007E">
        <w:rPr>
          <w:rFonts w:ascii="Times New Roman" w:hAnsi="Times New Roman" w:cs="Times New Roman"/>
          <w:lang w:val="es-ES_tradnl"/>
        </w:rPr>
        <w:t xml:space="preserve"> destacar el valor de las habilidades y conocimientos tradicionales que poseen muchas personas mayores. </w:t>
      </w:r>
      <w:r w:rsidR="005228AD">
        <w:rPr>
          <w:rFonts w:ascii="Times New Roman" w:hAnsi="Times New Roman" w:cs="Times New Roman"/>
          <w:lang w:val="es-ES_tradnl"/>
        </w:rPr>
        <w:t>Sin embargo, recomendaría que se hagan esfuerzos por identificar y abordar la discriminación en el centro laboral de forma más sistemática.</w:t>
      </w:r>
      <w:r w:rsidR="00D95610" w:rsidRPr="000C007E">
        <w:rPr>
          <w:rFonts w:ascii="Times New Roman" w:hAnsi="Times New Roman" w:cs="Times New Roman"/>
          <w:lang w:val="es-ES_tradnl"/>
        </w:rPr>
        <w:t xml:space="preserve"> </w:t>
      </w:r>
    </w:p>
    <w:p w14:paraId="53BAA28D" w14:textId="77777777" w:rsidR="00EA4216" w:rsidRPr="000C007E" w:rsidRDefault="00EA4216" w:rsidP="00EA4216">
      <w:pPr>
        <w:spacing w:after="0"/>
        <w:jc w:val="both"/>
        <w:rPr>
          <w:rFonts w:ascii="Times New Roman" w:hAnsi="Times New Roman" w:cs="Times New Roman"/>
          <w:lang w:val="es-ES_tradnl"/>
        </w:rPr>
      </w:pPr>
    </w:p>
    <w:p w14:paraId="39FAD058" w14:textId="77777777" w:rsidR="00B87EE5" w:rsidRPr="000C007E" w:rsidRDefault="00B012C9">
      <w:pPr>
        <w:spacing w:after="0"/>
        <w:jc w:val="both"/>
        <w:rPr>
          <w:rFonts w:ascii="Times New Roman" w:hAnsi="Times New Roman" w:cs="Times New Roman"/>
          <w:lang w:val="es-ES_tradnl"/>
        </w:rPr>
      </w:pPr>
      <w:r>
        <w:rPr>
          <w:rFonts w:ascii="Times New Roman" w:hAnsi="Times New Roman" w:cs="Times New Roman"/>
          <w:lang w:val="es-ES_tradnl"/>
        </w:rPr>
        <w:t>E</w:t>
      </w:r>
      <w:r w:rsidRPr="000C007E">
        <w:rPr>
          <w:rFonts w:ascii="Times New Roman" w:hAnsi="Times New Roman" w:cs="Times New Roman"/>
          <w:lang w:val="es-ES_tradnl"/>
        </w:rPr>
        <w:t xml:space="preserve">l edadismo </w:t>
      </w:r>
      <w:r w:rsidR="0088240A">
        <w:rPr>
          <w:rFonts w:ascii="Times New Roman" w:hAnsi="Times New Roman" w:cs="Times New Roman"/>
          <w:lang w:val="es-ES_tradnl"/>
        </w:rPr>
        <w:t xml:space="preserve">también </w:t>
      </w:r>
      <w:r w:rsidRPr="000C007E">
        <w:rPr>
          <w:rFonts w:ascii="Times New Roman" w:hAnsi="Times New Roman" w:cs="Times New Roman"/>
          <w:lang w:val="es-ES_tradnl"/>
        </w:rPr>
        <w:t>parece haber sido instrumentalizado en algun</w:t>
      </w:r>
      <w:r w:rsidR="0088240A">
        <w:rPr>
          <w:rFonts w:ascii="Times New Roman" w:hAnsi="Times New Roman" w:cs="Times New Roman"/>
          <w:lang w:val="es-ES_tradnl"/>
        </w:rPr>
        <w:t>a</w:t>
      </w:r>
      <w:r w:rsidRPr="000C007E">
        <w:rPr>
          <w:rFonts w:ascii="Times New Roman" w:hAnsi="Times New Roman" w:cs="Times New Roman"/>
          <w:lang w:val="es-ES_tradnl"/>
        </w:rPr>
        <w:t xml:space="preserve">s </w:t>
      </w:r>
      <w:r w:rsidR="0088240A">
        <w:rPr>
          <w:rFonts w:ascii="Times New Roman" w:hAnsi="Times New Roman" w:cs="Times New Roman"/>
          <w:lang w:val="es-ES_tradnl"/>
        </w:rPr>
        <w:t>instancias</w:t>
      </w:r>
      <w:r w:rsidR="00FC7733">
        <w:rPr>
          <w:rFonts w:ascii="Times New Roman" w:hAnsi="Times New Roman" w:cs="Times New Roman"/>
          <w:lang w:val="es-ES_tradnl"/>
        </w:rPr>
        <w:t xml:space="preserve"> de </w:t>
      </w:r>
      <w:r w:rsidR="00FC7733" w:rsidRPr="000C007E">
        <w:rPr>
          <w:rFonts w:ascii="Times New Roman" w:hAnsi="Times New Roman" w:cs="Times New Roman"/>
          <w:lang w:val="es-ES_tradnl"/>
        </w:rPr>
        <w:t>la esfera política</w:t>
      </w:r>
      <w:r w:rsidRPr="000C007E">
        <w:rPr>
          <w:rFonts w:ascii="Times New Roman" w:hAnsi="Times New Roman" w:cs="Times New Roman"/>
          <w:lang w:val="es-ES_tradnl"/>
        </w:rPr>
        <w:t xml:space="preserve">. Me </w:t>
      </w:r>
      <w:r w:rsidR="00FC7733">
        <w:rPr>
          <w:rFonts w:ascii="Times New Roman" w:hAnsi="Times New Roman" w:cs="Times New Roman"/>
          <w:lang w:val="es-ES_tradnl"/>
        </w:rPr>
        <w:t>sentí decepcionada al enterarme</w:t>
      </w:r>
      <w:r w:rsidRPr="000C007E">
        <w:rPr>
          <w:rFonts w:ascii="Times New Roman" w:hAnsi="Times New Roman" w:cs="Times New Roman"/>
          <w:lang w:val="es-ES_tradnl"/>
        </w:rPr>
        <w:t xml:space="preserve"> de incidentes recientes en los que personas mayores fueron apartadas de cargos públicos antes del final de sus mandatos por haber sobrepasado </w:t>
      </w:r>
      <w:r w:rsidR="00FC7733">
        <w:rPr>
          <w:rFonts w:ascii="Times New Roman" w:hAnsi="Times New Roman" w:cs="Times New Roman"/>
          <w:lang w:val="es-ES_tradnl"/>
        </w:rPr>
        <w:t>el rango de</w:t>
      </w:r>
      <w:r w:rsidRPr="000C007E">
        <w:rPr>
          <w:rFonts w:ascii="Times New Roman" w:hAnsi="Times New Roman" w:cs="Times New Roman"/>
          <w:lang w:val="es-ES_tradnl"/>
        </w:rPr>
        <w:t xml:space="preserve"> edad prescrit</w:t>
      </w:r>
      <w:r w:rsidR="00FC7733">
        <w:rPr>
          <w:rFonts w:ascii="Times New Roman" w:hAnsi="Times New Roman" w:cs="Times New Roman"/>
          <w:lang w:val="es-ES_tradnl"/>
        </w:rPr>
        <w:t>o</w:t>
      </w:r>
      <w:r w:rsidRPr="000C007E">
        <w:rPr>
          <w:rFonts w:ascii="Times New Roman" w:hAnsi="Times New Roman" w:cs="Times New Roman"/>
          <w:lang w:val="es-ES_tradnl"/>
        </w:rPr>
        <w:t xml:space="preserve"> por la Constitución para dichos cargos. </w:t>
      </w:r>
      <w:r w:rsidR="001C305A" w:rsidRPr="000C007E">
        <w:rPr>
          <w:rFonts w:ascii="Times New Roman" w:hAnsi="Times New Roman" w:cs="Times New Roman"/>
          <w:lang w:val="es-ES_tradnl"/>
        </w:rPr>
        <w:t xml:space="preserve">En algunos casos, </w:t>
      </w:r>
      <w:r w:rsidR="00FC7733">
        <w:rPr>
          <w:rFonts w:ascii="Times New Roman" w:hAnsi="Times New Roman" w:cs="Times New Roman"/>
          <w:lang w:val="es-ES_tradnl"/>
        </w:rPr>
        <w:t>los</w:t>
      </w:r>
      <w:r w:rsidR="001C305A" w:rsidRPr="000C007E">
        <w:rPr>
          <w:rFonts w:ascii="Times New Roman" w:hAnsi="Times New Roman" w:cs="Times New Roman"/>
          <w:lang w:val="es-ES_tradnl"/>
        </w:rPr>
        <w:t xml:space="preserve"> </w:t>
      </w:r>
      <w:r w:rsidR="00D6483E" w:rsidRPr="000C007E">
        <w:rPr>
          <w:rFonts w:ascii="Times New Roman" w:hAnsi="Times New Roman" w:cs="Times New Roman"/>
          <w:lang w:val="es-ES_tradnl"/>
        </w:rPr>
        <w:t xml:space="preserve">argumentos relacionados con la edad </w:t>
      </w:r>
      <w:r w:rsidR="00BA46B2" w:rsidRPr="000C007E">
        <w:rPr>
          <w:rFonts w:ascii="Times New Roman" w:hAnsi="Times New Roman" w:cs="Times New Roman"/>
          <w:lang w:val="es-ES_tradnl"/>
        </w:rPr>
        <w:t xml:space="preserve">para socavar la legitimidad de los titulares de cargos públicos </w:t>
      </w:r>
      <w:r w:rsidR="00FC7733">
        <w:rPr>
          <w:rFonts w:ascii="Times New Roman" w:hAnsi="Times New Roman" w:cs="Times New Roman"/>
          <w:lang w:val="es-ES_tradnl"/>
        </w:rPr>
        <w:t>fueron utilizados luego</w:t>
      </w:r>
      <w:r w:rsidR="0037418B" w:rsidRPr="000C007E">
        <w:rPr>
          <w:rFonts w:ascii="Times New Roman" w:hAnsi="Times New Roman" w:cs="Times New Roman"/>
          <w:lang w:val="es-ES_tradnl"/>
        </w:rPr>
        <w:t xml:space="preserve"> </w:t>
      </w:r>
      <w:r w:rsidR="00FC7733">
        <w:rPr>
          <w:rFonts w:ascii="Times New Roman" w:hAnsi="Times New Roman" w:cs="Times New Roman"/>
          <w:lang w:val="es-ES_tradnl"/>
        </w:rPr>
        <w:t xml:space="preserve">para intentar </w:t>
      </w:r>
      <w:r w:rsidR="0037418B" w:rsidRPr="000C007E">
        <w:rPr>
          <w:rFonts w:ascii="Times New Roman" w:hAnsi="Times New Roman" w:cs="Times New Roman"/>
          <w:lang w:val="es-ES_tradnl"/>
        </w:rPr>
        <w:t>deslegitimar a los mismos funcionarios públicos por otros motivos</w:t>
      </w:r>
      <w:r w:rsidR="0072389B" w:rsidRPr="000C007E">
        <w:rPr>
          <w:rFonts w:ascii="Times New Roman" w:hAnsi="Times New Roman" w:cs="Times New Roman"/>
          <w:lang w:val="es-ES_tradnl"/>
        </w:rPr>
        <w:t xml:space="preserve">. </w:t>
      </w:r>
    </w:p>
    <w:p w14:paraId="66178E44" w14:textId="77777777" w:rsidR="00FA2D83" w:rsidRPr="000C007E" w:rsidRDefault="00FA2D83" w:rsidP="00EA4216">
      <w:pPr>
        <w:spacing w:after="0"/>
        <w:jc w:val="both"/>
        <w:rPr>
          <w:rFonts w:ascii="Times New Roman" w:hAnsi="Times New Roman" w:cs="Times New Roman"/>
          <w:lang w:val="es-ES_tradnl"/>
        </w:rPr>
      </w:pPr>
    </w:p>
    <w:p w14:paraId="30B9BFCA" w14:textId="77777777" w:rsidR="00B87EE5" w:rsidRPr="000C007E" w:rsidRDefault="00DD510B">
      <w:pPr>
        <w:spacing w:after="0"/>
        <w:jc w:val="both"/>
        <w:rPr>
          <w:rFonts w:ascii="Times New Roman" w:hAnsi="Times New Roman" w:cs="Times New Roman"/>
          <w:lang w:val="es-ES_tradnl"/>
        </w:rPr>
      </w:pPr>
      <w:r w:rsidRPr="000C007E">
        <w:rPr>
          <w:rFonts w:ascii="Times New Roman" w:hAnsi="Times New Roman" w:cs="Times New Roman"/>
          <w:lang w:val="es-ES_tradnl"/>
        </w:rPr>
        <w:t xml:space="preserve">Si se pretende </w:t>
      </w:r>
      <w:r w:rsidR="00FC7733">
        <w:rPr>
          <w:rFonts w:ascii="Times New Roman" w:hAnsi="Times New Roman" w:cs="Times New Roman"/>
          <w:lang w:val="es-ES_tradnl"/>
        </w:rPr>
        <w:t>aplicar</w:t>
      </w:r>
      <w:r w:rsidRPr="000C007E">
        <w:rPr>
          <w:rFonts w:ascii="Times New Roman" w:hAnsi="Times New Roman" w:cs="Times New Roman"/>
          <w:lang w:val="es-ES_tradnl"/>
        </w:rPr>
        <w:t xml:space="preserve"> un límite de edad para </w:t>
      </w:r>
      <w:r w:rsidR="00FC7733">
        <w:rPr>
          <w:rFonts w:ascii="Times New Roman" w:hAnsi="Times New Roman" w:cs="Times New Roman"/>
          <w:lang w:val="es-ES_tradnl"/>
        </w:rPr>
        <w:t>postular</w:t>
      </w:r>
      <w:r w:rsidRPr="000C007E">
        <w:rPr>
          <w:rFonts w:ascii="Times New Roman" w:hAnsi="Times New Roman" w:cs="Times New Roman"/>
          <w:lang w:val="es-ES_tradnl"/>
        </w:rPr>
        <w:t xml:space="preserve"> a un cargo público como límite de edad para ocupar </w:t>
      </w:r>
      <w:r w:rsidR="00FC7733">
        <w:rPr>
          <w:rFonts w:ascii="Times New Roman" w:hAnsi="Times New Roman" w:cs="Times New Roman"/>
          <w:lang w:val="es-ES_tradnl"/>
        </w:rPr>
        <w:t>el mismo</w:t>
      </w:r>
      <w:r w:rsidRPr="000C007E">
        <w:rPr>
          <w:rFonts w:ascii="Times New Roman" w:hAnsi="Times New Roman" w:cs="Times New Roman"/>
          <w:lang w:val="es-ES_tradnl"/>
        </w:rPr>
        <w:t>, esto</w:t>
      </w:r>
      <w:r w:rsidR="00FC7733">
        <w:rPr>
          <w:rFonts w:ascii="Times New Roman" w:hAnsi="Times New Roman" w:cs="Times New Roman"/>
          <w:lang w:val="es-ES_tradnl"/>
        </w:rPr>
        <w:t xml:space="preserve"> se les</w:t>
      </w:r>
      <w:r w:rsidRPr="000C007E">
        <w:rPr>
          <w:rFonts w:ascii="Times New Roman" w:hAnsi="Times New Roman" w:cs="Times New Roman"/>
          <w:lang w:val="es-ES_tradnl"/>
        </w:rPr>
        <w:t xml:space="preserve"> debe </w:t>
      </w:r>
      <w:r w:rsidR="00FC7733">
        <w:rPr>
          <w:rFonts w:ascii="Times New Roman" w:hAnsi="Times New Roman" w:cs="Times New Roman"/>
          <w:lang w:val="es-ES_tradnl"/>
        </w:rPr>
        <w:t>aclarar</w:t>
      </w:r>
      <w:r w:rsidRPr="000C007E">
        <w:rPr>
          <w:rFonts w:ascii="Times New Roman" w:hAnsi="Times New Roman" w:cs="Times New Roman"/>
          <w:lang w:val="es-ES_tradnl"/>
        </w:rPr>
        <w:t xml:space="preserve"> a </w:t>
      </w:r>
      <w:r w:rsidR="00295487" w:rsidRPr="000C007E">
        <w:rPr>
          <w:rFonts w:ascii="Times New Roman" w:hAnsi="Times New Roman" w:cs="Times New Roman"/>
          <w:lang w:val="es-ES_tradnl"/>
        </w:rPr>
        <w:t xml:space="preserve">los candidatos </w:t>
      </w:r>
      <w:r w:rsidR="00FC7733">
        <w:rPr>
          <w:rFonts w:ascii="Times New Roman" w:hAnsi="Times New Roman" w:cs="Times New Roman"/>
          <w:lang w:val="es-ES_tradnl"/>
        </w:rPr>
        <w:t xml:space="preserve">durante </w:t>
      </w:r>
      <w:r w:rsidR="00295487" w:rsidRPr="000C007E">
        <w:rPr>
          <w:rFonts w:ascii="Times New Roman" w:hAnsi="Times New Roman" w:cs="Times New Roman"/>
          <w:lang w:val="es-ES_tradnl"/>
        </w:rPr>
        <w:t xml:space="preserve">el proceso de </w:t>
      </w:r>
      <w:r w:rsidR="00FC7733">
        <w:rPr>
          <w:rFonts w:ascii="Times New Roman" w:hAnsi="Times New Roman" w:cs="Times New Roman"/>
          <w:lang w:val="es-ES_tradnl"/>
        </w:rPr>
        <w:t>postulación</w:t>
      </w:r>
      <w:r w:rsidR="008F2A3E" w:rsidRPr="000C007E">
        <w:rPr>
          <w:rFonts w:ascii="Times New Roman" w:hAnsi="Times New Roman" w:cs="Times New Roman"/>
          <w:lang w:val="es-ES_tradnl"/>
        </w:rPr>
        <w:t xml:space="preserve">. Los candidatos </w:t>
      </w:r>
      <w:r w:rsidR="00C90A07" w:rsidRPr="000C007E">
        <w:rPr>
          <w:rFonts w:ascii="Times New Roman" w:hAnsi="Times New Roman" w:cs="Times New Roman"/>
          <w:lang w:val="es-ES_tradnl"/>
        </w:rPr>
        <w:t xml:space="preserve">que </w:t>
      </w:r>
      <w:r w:rsidR="007E5CC9" w:rsidRPr="000C007E">
        <w:rPr>
          <w:rFonts w:ascii="Times New Roman" w:hAnsi="Times New Roman" w:cs="Times New Roman"/>
          <w:lang w:val="es-ES_tradnl"/>
        </w:rPr>
        <w:t xml:space="preserve">vayan a envejecer durante sus mandatos </w:t>
      </w:r>
      <w:r w:rsidR="00766AC8" w:rsidRPr="000C007E">
        <w:rPr>
          <w:rFonts w:ascii="Times New Roman" w:hAnsi="Times New Roman" w:cs="Times New Roman"/>
          <w:lang w:val="es-ES_tradnl"/>
        </w:rPr>
        <w:t xml:space="preserve">deben ser informados de su elegibilidad o falta de ella </w:t>
      </w:r>
      <w:r w:rsidR="009110C4">
        <w:rPr>
          <w:rFonts w:ascii="Times New Roman" w:hAnsi="Times New Roman" w:cs="Times New Roman"/>
          <w:lang w:val="es-ES_tradnl"/>
        </w:rPr>
        <w:t>a</w:t>
      </w:r>
      <w:r w:rsidR="004362D5" w:rsidRPr="000C007E">
        <w:rPr>
          <w:rFonts w:ascii="Times New Roman" w:hAnsi="Times New Roman" w:cs="Times New Roman"/>
          <w:lang w:val="es-ES_tradnl"/>
        </w:rPr>
        <w:t xml:space="preserve">l momento de </w:t>
      </w:r>
      <w:r w:rsidR="009110C4">
        <w:rPr>
          <w:rFonts w:ascii="Times New Roman" w:hAnsi="Times New Roman" w:cs="Times New Roman"/>
          <w:lang w:val="es-ES_tradnl"/>
        </w:rPr>
        <w:t>postular</w:t>
      </w:r>
      <w:r w:rsidR="004362D5" w:rsidRPr="000C007E">
        <w:rPr>
          <w:rFonts w:ascii="Times New Roman" w:hAnsi="Times New Roman" w:cs="Times New Roman"/>
          <w:lang w:val="es-ES_tradnl"/>
        </w:rPr>
        <w:t xml:space="preserve">. </w:t>
      </w:r>
      <w:r w:rsidR="00F17D73" w:rsidRPr="000C007E">
        <w:rPr>
          <w:rFonts w:ascii="Times New Roman" w:hAnsi="Times New Roman" w:cs="Times New Roman"/>
          <w:lang w:val="es-ES_tradnl"/>
        </w:rPr>
        <w:t xml:space="preserve">Para abordar eficazmente </w:t>
      </w:r>
      <w:r w:rsidR="00523803" w:rsidRPr="000C007E">
        <w:rPr>
          <w:rFonts w:ascii="Times New Roman" w:hAnsi="Times New Roman" w:cs="Times New Roman"/>
          <w:lang w:val="es-ES_tradnl"/>
        </w:rPr>
        <w:t>el flagelo</w:t>
      </w:r>
      <w:r w:rsidR="00F17D73" w:rsidRPr="000C007E">
        <w:rPr>
          <w:rFonts w:ascii="Times New Roman" w:hAnsi="Times New Roman" w:cs="Times New Roman"/>
          <w:lang w:val="es-ES_tradnl"/>
        </w:rPr>
        <w:t xml:space="preserve"> </w:t>
      </w:r>
      <w:r w:rsidR="009110C4">
        <w:rPr>
          <w:rFonts w:ascii="Times New Roman" w:hAnsi="Times New Roman" w:cs="Times New Roman"/>
          <w:lang w:val="es-ES_tradnl"/>
        </w:rPr>
        <w:t>del edadismo</w:t>
      </w:r>
      <w:r w:rsidR="00F17D73" w:rsidRPr="000C007E">
        <w:rPr>
          <w:rFonts w:ascii="Times New Roman" w:hAnsi="Times New Roman" w:cs="Times New Roman"/>
          <w:lang w:val="es-ES_tradnl"/>
        </w:rPr>
        <w:t xml:space="preserve">, </w:t>
      </w:r>
      <w:r w:rsidR="005616B8" w:rsidRPr="000C007E">
        <w:rPr>
          <w:rFonts w:ascii="Times New Roman" w:hAnsi="Times New Roman" w:cs="Times New Roman"/>
          <w:lang w:val="es-ES_tradnl"/>
        </w:rPr>
        <w:t xml:space="preserve">no </w:t>
      </w:r>
      <w:r w:rsidR="00F17D73" w:rsidRPr="000C007E">
        <w:rPr>
          <w:rFonts w:ascii="Times New Roman" w:hAnsi="Times New Roman" w:cs="Times New Roman"/>
          <w:lang w:val="es-ES_tradnl"/>
        </w:rPr>
        <w:t xml:space="preserve">aconsejaría </w:t>
      </w:r>
      <w:r w:rsidR="00DA718C" w:rsidRPr="000C007E">
        <w:rPr>
          <w:rFonts w:ascii="Times New Roman" w:hAnsi="Times New Roman" w:cs="Times New Roman"/>
          <w:lang w:val="es-ES_tradnl"/>
        </w:rPr>
        <w:t xml:space="preserve">ampliar la aplicación de límites de edad a los cargos públicos </w:t>
      </w:r>
      <w:r w:rsidR="00A92780" w:rsidRPr="000C007E">
        <w:rPr>
          <w:rFonts w:ascii="Times New Roman" w:hAnsi="Times New Roman" w:cs="Times New Roman"/>
          <w:lang w:val="es-ES_tradnl"/>
        </w:rPr>
        <w:t>e instarí</w:t>
      </w:r>
      <w:r w:rsidR="00A7261F">
        <w:rPr>
          <w:rFonts w:ascii="Times New Roman" w:hAnsi="Times New Roman" w:cs="Times New Roman"/>
          <w:lang w:val="es-ES_tradnl"/>
        </w:rPr>
        <w:t xml:space="preserve">a </w:t>
      </w:r>
      <w:r w:rsidR="00A92780" w:rsidRPr="000C007E">
        <w:rPr>
          <w:rFonts w:ascii="Times New Roman" w:hAnsi="Times New Roman" w:cs="Times New Roman"/>
          <w:lang w:val="es-ES_tradnl"/>
        </w:rPr>
        <w:t xml:space="preserve">a que los candidatos fueran evaluados en función de su aptitud individual para el cargo. </w:t>
      </w:r>
      <w:r w:rsidR="00FA2D83" w:rsidRPr="000C007E">
        <w:rPr>
          <w:rFonts w:ascii="Times New Roman" w:hAnsi="Times New Roman" w:cs="Times New Roman"/>
          <w:lang w:val="es-ES_tradnl"/>
        </w:rPr>
        <w:t xml:space="preserve">Esto permitiría al Gobierno cumplir con su obligación de predicar con el ejemplo en la lucha contra </w:t>
      </w:r>
      <w:r w:rsidR="005616B8" w:rsidRPr="000C007E">
        <w:rPr>
          <w:rFonts w:ascii="Times New Roman" w:hAnsi="Times New Roman" w:cs="Times New Roman"/>
          <w:lang w:val="es-ES_tradnl"/>
        </w:rPr>
        <w:t>el edadismo</w:t>
      </w:r>
      <w:r w:rsidR="00FA2D83" w:rsidRPr="000C007E">
        <w:rPr>
          <w:rFonts w:ascii="Times New Roman" w:hAnsi="Times New Roman" w:cs="Times New Roman"/>
          <w:lang w:val="es-ES_tradnl"/>
        </w:rPr>
        <w:t xml:space="preserve">. </w:t>
      </w:r>
    </w:p>
    <w:p w14:paraId="60FF703D" w14:textId="77777777" w:rsidR="00EA4216" w:rsidRPr="000C007E" w:rsidRDefault="00EA4216" w:rsidP="00EA4216">
      <w:pPr>
        <w:spacing w:after="0"/>
        <w:jc w:val="both"/>
        <w:rPr>
          <w:rFonts w:ascii="Times New Roman" w:hAnsi="Times New Roman" w:cs="Times New Roman"/>
          <w:lang w:val="es-ES_tradnl"/>
        </w:rPr>
      </w:pPr>
    </w:p>
    <w:p w14:paraId="4281B56B" w14:textId="77777777" w:rsidR="00B87EE5" w:rsidRPr="000C007E" w:rsidRDefault="00DD510B">
      <w:pPr>
        <w:spacing w:after="0"/>
        <w:jc w:val="both"/>
        <w:rPr>
          <w:rFonts w:ascii="Times New Roman" w:hAnsi="Times New Roman" w:cs="Times New Roman"/>
          <w:b/>
          <w:bCs/>
          <w:lang w:val="es-ES_tradnl"/>
        </w:rPr>
      </w:pPr>
      <w:r w:rsidRPr="000C007E">
        <w:rPr>
          <w:rFonts w:ascii="Times New Roman" w:hAnsi="Times New Roman" w:cs="Times New Roman"/>
          <w:b/>
          <w:bCs/>
          <w:lang w:val="es-ES_tradnl"/>
        </w:rPr>
        <w:t>Protección social y red de segurida</w:t>
      </w:r>
      <w:r w:rsidR="00CE11DC">
        <w:rPr>
          <w:rFonts w:ascii="Times New Roman" w:hAnsi="Times New Roman" w:cs="Times New Roman"/>
          <w:b/>
          <w:bCs/>
          <w:lang w:val="es-ES_tradnl"/>
        </w:rPr>
        <w:t>d</w:t>
      </w:r>
    </w:p>
    <w:p w14:paraId="05199ADF" w14:textId="77777777" w:rsidR="00B87EE5" w:rsidRPr="000C007E" w:rsidRDefault="00DD510B">
      <w:pPr>
        <w:spacing w:after="0"/>
        <w:jc w:val="both"/>
        <w:rPr>
          <w:rFonts w:ascii="Times New Roman" w:hAnsi="Times New Roman" w:cs="Times New Roman"/>
          <w:lang w:val="es-ES_tradnl"/>
        </w:rPr>
      </w:pPr>
      <w:r w:rsidRPr="000C007E">
        <w:rPr>
          <w:rFonts w:ascii="Times New Roman" w:hAnsi="Times New Roman" w:cs="Times New Roman"/>
          <w:lang w:val="es-ES_tradnl"/>
        </w:rPr>
        <w:t xml:space="preserve">Perú tiene un sistema de </w:t>
      </w:r>
      <w:r w:rsidR="00CE11DC">
        <w:rPr>
          <w:rFonts w:ascii="Times New Roman" w:hAnsi="Times New Roman" w:cs="Times New Roman"/>
          <w:lang w:val="es-ES_tradnl"/>
        </w:rPr>
        <w:t>seguro</w:t>
      </w:r>
      <w:r w:rsidRPr="000C007E">
        <w:rPr>
          <w:rFonts w:ascii="Times New Roman" w:hAnsi="Times New Roman" w:cs="Times New Roman"/>
          <w:lang w:val="es-ES_tradnl"/>
        </w:rPr>
        <w:t xml:space="preserve"> social mixto, </w:t>
      </w:r>
      <w:r w:rsidR="006623DC" w:rsidRPr="000C007E">
        <w:rPr>
          <w:rFonts w:ascii="Times New Roman" w:hAnsi="Times New Roman" w:cs="Times New Roman"/>
          <w:lang w:val="es-ES_tradnl"/>
        </w:rPr>
        <w:t xml:space="preserve">con </w:t>
      </w:r>
      <w:r w:rsidR="00421661" w:rsidRPr="000C007E">
        <w:rPr>
          <w:rFonts w:ascii="Times New Roman" w:hAnsi="Times New Roman" w:cs="Times New Roman"/>
          <w:lang w:val="es-ES_tradnl"/>
        </w:rPr>
        <w:t xml:space="preserve">pensiones </w:t>
      </w:r>
      <w:r w:rsidR="006C7A79">
        <w:rPr>
          <w:rFonts w:ascii="Times New Roman" w:hAnsi="Times New Roman" w:cs="Times New Roman"/>
          <w:lang w:val="es-ES_tradnl"/>
        </w:rPr>
        <w:t xml:space="preserve">tanto </w:t>
      </w:r>
      <w:r w:rsidR="006623DC" w:rsidRPr="000C007E">
        <w:rPr>
          <w:rFonts w:ascii="Times New Roman" w:hAnsi="Times New Roman" w:cs="Times New Roman"/>
          <w:lang w:val="es-ES_tradnl"/>
        </w:rPr>
        <w:t xml:space="preserve">contributivas </w:t>
      </w:r>
      <w:r w:rsidR="006C7A79">
        <w:rPr>
          <w:rFonts w:ascii="Times New Roman" w:hAnsi="Times New Roman" w:cs="Times New Roman"/>
          <w:lang w:val="es-ES_tradnl"/>
        </w:rPr>
        <w:t>como</w:t>
      </w:r>
      <w:r w:rsidR="006623DC" w:rsidRPr="000C007E">
        <w:rPr>
          <w:rFonts w:ascii="Times New Roman" w:hAnsi="Times New Roman" w:cs="Times New Roman"/>
          <w:lang w:val="es-ES_tradnl"/>
        </w:rPr>
        <w:t xml:space="preserve"> no contributiv</w:t>
      </w:r>
      <w:r w:rsidR="006C7A79">
        <w:rPr>
          <w:rFonts w:ascii="Times New Roman" w:hAnsi="Times New Roman" w:cs="Times New Roman"/>
          <w:lang w:val="es-ES_tradnl"/>
        </w:rPr>
        <w:t>as</w:t>
      </w:r>
      <w:r w:rsidR="006623DC" w:rsidRPr="000C007E">
        <w:rPr>
          <w:rFonts w:ascii="Times New Roman" w:hAnsi="Times New Roman" w:cs="Times New Roman"/>
          <w:lang w:val="es-ES_tradnl"/>
        </w:rPr>
        <w:t xml:space="preserve"> </w:t>
      </w:r>
      <w:r w:rsidR="00421661" w:rsidRPr="000C007E">
        <w:rPr>
          <w:rFonts w:ascii="Times New Roman" w:hAnsi="Times New Roman" w:cs="Times New Roman"/>
          <w:lang w:val="es-ES_tradnl"/>
        </w:rPr>
        <w:t xml:space="preserve">para </w:t>
      </w:r>
      <w:r w:rsidR="00DB612E" w:rsidRPr="000C007E">
        <w:rPr>
          <w:rFonts w:ascii="Times New Roman" w:hAnsi="Times New Roman" w:cs="Times New Roman"/>
          <w:lang w:val="es-ES_tradnl"/>
        </w:rPr>
        <w:t xml:space="preserve">las personas </w:t>
      </w:r>
      <w:r w:rsidR="00421661" w:rsidRPr="000C007E">
        <w:rPr>
          <w:rFonts w:ascii="Times New Roman" w:hAnsi="Times New Roman" w:cs="Times New Roman"/>
          <w:lang w:val="es-ES_tradnl"/>
        </w:rPr>
        <w:t>en situación de extrema pobreza</w:t>
      </w:r>
      <w:r w:rsidR="006623DC" w:rsidRPr="000C007E">
        <w:rPr>
          <w:rFonts w:ascii="Times New Roman" w:hAnsi="Times New Roman" w:cs="Times New Roman"/>
          <w:lang w:val="es-ES_tradnl"/>
        </w:rPr>
        <w:t xml:space="preserve">. La cobertura </w:t>
      </w:r>
      <w:r w:rsidR="006C7A79">
        <w:rPr>
          <w:rFonts w:ascii="Times New Roman" w:hAnsi="Times New Roman" w:cs="Times New Roman"/>
          <w:lang w:val="es-ES_tradnl"/>
        </w:rPr>
        <w:t>se mantiene</w:t>
      </w:r>
      <w:r w:rsidR="006623DC" w:rsidRPr="000C007E">
        <w:rPr>
          <w:rFonts w:ascii="Times New Roman" w:hAnsi="Times New Roman" w:cs="Times New Roman"/>
          <w:lang w:val="es-ES_tradnl"/>
        </w:rPr>
        <w:t xml:space="preserve"> relativamente baja, ya que sólo un tercio de la población </w:t>
      </w:r>
      <w:r w:rsidR="00DC14AF" w:rsidRPr="000C007E">
        <w:rPr>
          <w:rFonts w:ascii="Times New Roman" w:hAnsi="Times New Roman" w:cs="Times New Roman"/>
          <w:lang w:val="es-ES_tradnl"/>
        </w:rPr>
        <w:t xml:space="preserve">adulta mayor tiene </w:t>
      </w:r>
      <w:r w:rsidR="006623DC" w:rsidRPr="000C007E">
        <w:rPr>
          <w:rFonts w:ascii="Times New Roman" w:hAnsi="Times New Roman" w:cs="Times New Roman"/>
          <w:lang w:val="es-ES_tradnl"/>
        </w:rPr>
        <w:t xml:space="preserve">acceso a algún tipo de pensión. </w:t>
      </w:r>
      <w:r w:rsidR="00421661" w:rsidRPr="000C007E">
        <w:rPr>
          <w:rFonts w:ascii="Times New Roman" w:hAnsi="Times New Roman" w:cs="Times New Roman"/>
          <w:lang w:val="es-ES_tradnl"/>
        </w:rPr>
        <w:t>Además</w:t>
      </w:r>
      <w:r w:rsidR="00DC14AF" w:rsidRPr="000C007E">
        <w:rPr>
          <w:rFonts w:ascii="Times New Roman" w:hAnsi="Times New Roman" w:cs="Times New Roman"/>
          <w:lang w:val="es-ES_tradnl"/>
        </w:rPr>
        <w:t xml:space="preserve">, los problemas de gobernanza han obstaculizado la </w:t>
      </w:r>
      <w:r w:rsidR="006C7A79">
        <w:rPr>
          <w:rFonts w:ascii="Times New Roman" w:hAnsi="Times New Roman" w:cs="Times New Roman"/>
          <w:lang w:val="es-ES_tradnl"/>
        </w:rPr>
        <w:t>efectividad</w:t>
      </w:r>
      <w:r w:rsidR="00DC14AF" w:rsidRPr="000C007E">
        <w:rPr>
          <w:rFonts w:ascii="Times New Roman" w:hAnsi="Times New Roman" w:cs="Times New Roman"/>
          <w:lang w:val="es-ES_tradnl"/>
        </w:rPr>
        <w:t xml:space="preserve"> de las pensiones </w:t>
      </w:r>
      <w:r w:rsidR="005B5B9C" w:rsidRPr="000C007E">
        <w:rPr>
          <w:rFonts w:ascii="Times New Roman" w:hAnsi="Times New Roman" w:cs="Times New Roman"/>
          <w:lang w:val="es-ES_tradnl"/>
        </w:rPr>
        <w:t xml:space="preserve">contributivas </w:t>
      </w:r>
      <w:r w:rsidR="006C7A79">
        <w:rPr>
          <w:rFonts w:ascii="Times New Roman" w:hAnsi="Times New Roman" w:cs="Times New Roman"/>
          <w:lang w:val="es-ES_tradnl"/>
        </w:rPr>
        <w:t xml:space="preserve">tanto </w:t>
      </w:r>
      <w:r w:rsidR="00DB612E" w:rsidRPr="000C007E">
        <w:rPr>
          <w:rFonts w:ascii="Times New Roman" w:hAnsi="Times New Roman" w:cs="Times New Roman"/>
          <w:lang w:val="es-ES_tradnl"/>
        </w:rPr>
        <w:t xml:space="preserve">públicas </w:t>
      </w:r>
      <w:r w:rsidR="006C7A79">
        <w:rPr>
          <w:rFonts w:ascii="Times New Roman" w:hAnsi="Times New Roman" w:cs="Times New Roman"/>
          <w:lang w:val="es-ES_tradnl"/>
        </w:rPr>
        <w:t>como</w:t>
      </w:r>
      <w:r w:rsidR="00DB612E" w:rsidRPr="000C007E">
        <w:rPr>
          <w:rFonts w:ascii="Times New Roman" w:hAnsi="Times New Roman" w:cs="Times New Roman"/>
          <w:lang w:val="es-ES_tradnl"/>
        </w:rPr>
        <w:t xml:space="preserve"> privadas</w:t>
      </w:r>
      <w:r w:rsidR="005B5B9C" w:rsidRPr="000C007E">
        <w:rPr>
          <w:rFonts w:ascii="Times New Roman" w:hAnsi="Times New Roman" w:cs="Times New Roman"/>
          <w:lang w:val="es-ES_tradnl"/>
        </w:rPr>
        <w:t xml:space="preserve">, mientras que </w:t>
      </w:r>
      <w:r w:rsidR="006C7A79">
        <w:rPr>
          <w:rFonts w:ascii="Times New Roman" w:hAnsi="Times New Roman" w:cs="Times New Roman"/>
          <w:lang w:val="es-ES_tradnl"/>
        </w:rPr>
        <w:t xml:space="preserve">el monto </w:t>
      </w:r>
      <w:r w:rsidR="005B5B9C" w:rsidRPr="000C007E">
        <w:rPr>
          <w:rFonts w:ascii="Times New Roman" w:hAnsi="Times New Roman" w:cs="Times New Roman"/>
          <w:lang w:val="es-ES_tradnl"/>
        </w:rPr>
        <w:t>proporcionad</w:t>
      </w:r>
      <w:r w:rsidR="006C7A79">
        <w:rPr>
          <w:rFonts w:ascii="Times New Roman" w:hAnsi="Times New Roman" w:cs="Times New Roman"/>
          <w:lang w:val="es-ES_tradnl"/>
        </w:rPr>
        <w:t xml:space="preserve">o </w:t>
      </w:r>
      <w:r w:rsidR="00E13216" w:rsidRPr="000C007E">
        <w:rPr>
          <w:rFonts w:ascii="Times New Roman" w:hAnsi="Times New Roman" w:cs="Times New Roman"/>
          <w:lang w:val="es-ES_tradnl"/>
        </w:rPr>
        <w:t xml:space="preserve">a través del sistema no contributivo es insuficiente para que la mayoría de los beneficiarios puedan satisfacer sus necesidades básicas. </w:t>
      </w:r>
    </w:p>
    <w:p w14:paraId="42571E0D" w14:textId="77777777" w:rsidR="005343CA" w:rsidRPr="000C007E" w:rsidRDefault="005343CA" w:rsidP="00EA4216">
      <w:pPr>
        <w:spacing w:after="0"/>
        <w:jc w:val="both"/>
        <w:rPr>
          <w:rFonts w:ascii="Times New Roman" w:hAnsi="Times New Roman" w:cs="Times New Roman"/>
          <w:lang w:val="es-ES_tradnl"/>
        </w:rPr>
      </w:pPr>
    </w:p>
    <w:p w14:paraId="2328A5AD" w14:textId="77777777" w:rsidR="00B87EE5" w:rsidRPr="000C007E" w:rsidRDefault="00DD510B">
      <w:pPr>
        <w:spacing w:after="0"/>
        <w:jc w:val="both"/>
        <w:rPr>
          <w:rFonts w:ascii="Times New Roman" w:hAnsi="Times New Roman" w:cs="Times New Roman"/>
          <w:lang w:val="es-ES_tradnl"/>
        </w:rPr>
      </w:pPr>
      <w:r w:rsidRPr="000C007E">
        <w:rPr>
          <w:rFonts w:ascii="Times New Roman" w:hAnsi="Times New Roman" w:cs="Times New Roman"/>
          <w:lang w:val="es-ES_tradnl"/>
        </w:rPr>
        <w:t xml:space="preserve">Con respecto a las pensiones contributivas, un reto </w:t>
      </w:r>
      <w:r w:rsidR="00993A66">
        <w:rPr>
          <w:rFonts w:ascii="Times New Roman" w:hAnsi="Times New Roman" w:cs="Times New Roman"/>
          <w:lang w:val="es-ES_tradnl"/>
        </w:rPr>
        <w:t>general</w:t>
      </w:r>
      <w:r w:rsidRPr="000C007E">
        <w:rPr>
          <w:rFonts w:ascii="Times New Roman" w:hAnsi="Times New Roman" w:cs="Times New Roman"/>
          <w:lang w:val="es-ES_tradnl"/>
        </w:rPr>
        <w:t xml:space="preserve"> es el alto nivel de informalidad que caracteriza al mercado laboral peruano, ya que sólo </w:t>
      </w:r>
      <w:r w:rsidR="00993A66">
        <w:rPr>
          <w:rFonts w:ascii="Times New Roman" w:hAnsi="Times New Roman" w:cs="Times New Roman"/>
          <w:lang w:val="es-ES_tradnl"/>
        </w:rPr>
        <w:t>aquellos con</w:t>
      </w:r>
      <w:r w:rsidRPr="000C007E">
        <w:rPr>
          <w:rFonts w:ascii="Times New Roman" w:hAnsi="Times New Roman" w:cs="Times New Roman"/>
          <w:lang w:val="es-ES_tradnl"/>
        </w:rPr>
        <w:t xml:space="preserve"> un empleo formal pueden beneficiarse. Alrededor del 16% de la población adulta mayor está afiliada al sistema </w:t>
      </w:r>
      <w:r w:rsidR="0099107D" w:rsidRPr="000C007E">
        <w:rPr>
          <w:rFonts w:ascii="Times New Roman" w:hAnsi="Times New Roman" w:cs="Times New Roman"/>
          <w:lang w:val="es-ES_tradnl"/>
        </w:rPr>
        <w:t>nacional</w:t>
      </w:r>
      <w:r w:rsidRPr="000C007E">
        <w:rPr>
          <w:rFonts w:ascii="Times New Roman" w:hAnsi="Times New Roman" w:cs="Times New Roman"/>
          <w:lang w:val="es-ES_tradnl"/>
        </w:rPr>
        <w:t xml:space="preserve"> de pensiones (SNP). Como las mujer</w:t>
      </w:r>
      <w:r w:rsidRPr="000C007E">
        <w:rPr>
          <w:rFonts w:ascii="Times New Roman" w:hAnsi="Times New Roman" w:cs="Times New Roman"/>
          <w:lang w:val="es-ES_tradnl"/>
        </w:rPr>
        <w:t xml:space="preserve">es están </w:t>
      </w:r>
      <w:r w:rsidR="009B6E0A">
        <w:rPr>
          <w:rFonts w:ascii="Times New Roman" w:hAnsi="Times New Roman" w:cs="Times New Roman"/>
          <w:lang w:val="es-ES_tradnl"/>
        </w:rPr>
        <w:t>sub</w:t>
      </w:r>
      <w:r w:rsidRPr="000C007E">
        <w:rPr>
          <w:rFonts w:ascii="Times New Roman" w:hAnsi="Times New Roman" w:cs="Times New Roman"/>
          <w:lang w:val="es-ES_tradnl"/>
        </w:rPr>
        <w:t xml:space="preserve">representadas en la economía formal, también tienen menos acceso a las pensiones, </w:t>
      </w:r>
      <w:r w:rsidR="009B6E0A">
        <w:rPr>
          <w:rFonts w:ascii="Times New Roman" w:hAnsi="Times New Roman" w:cs="Times New Roman"/>
          <w:lang w:val="es-ES_tradnl"/>
        </w:rPr>
        <w:t>donde</w:t>
      </w:r>
      <w:r w:rsidRPr="000C007E">
        <w:rPr>
          <w:rFonts w:ascii="Times New Roman" w:hAnsi="Times New Roman" w:cs="Times New Roman"/>
          <w:lang w:val="es-ES_tradnl"/>
        </w:rPr>
        <w:t xml:space="preserve"> casi el doble de hombres mayores que de mujeres mayores </w:t>
      </w:r>
      <w:r w:rsidR="009B6E0A">
        <w:rPr>
          <w:rFonts w:ascii="Times New Roman" w:hAnsi="Times New Roman" w:cs="Times New Roman"/>
          <w:lang w:val="es-ES_tradnl"/>
        </w:rPr>
        <w:t>tienen</w:t>
      </w:r>
      <w:r w:rsidRPr="000C007E">
        <w:rPr>
          <w:rFonts w:ascii="Times New Roman" w:hAnsi="Times New Roman" w:cs="Times New Roman"/>
          <w:lang w:val="es-ES_tradnl"/>
        </w:rPr>
        <w:t xml:space="preserve"> acceso a un plan de pensiones contributivo. Según la información que recibí, los que tienen a</w:t>
      </w:r>
      <w:r w:rsidRPr="000C007E">
        <w:rPr>
          <w:rFonts w:ascii="Times New Roman" w:hAnsi="Times New Roman" w:cs="Times New Roman"/>
          <w:lang w:val="es-ES_tradnl"/>
        </w:rPr>
        <w:t xml:space="preserve">cceso a </w:t>
      </w:r>
      <w:r w:rsidR="009B6E0A">
        <w:rPr>
          <w:rFonts w:ascii="Times New Roman" w:hAnsi="Times New Roman" w:cs="Times New Roman"/>
          <w:lang w:val="es-ES_tradnl"/>
        </w:rPr>
        <w:t>un</w:t>
      </w:r>
      <w:r w:rsidRPr="000C007E">
        <w:rPr>
          <w:rFonts w:ascii="Times New Roman" w:hAnsi="Times New Roman" w:cs="Times New Roman"/>
          <w:lang w:val="es-ES_tradnl"/>
        </w:rPr>
        <w:t xml:space="preserve">a pensión pública reciben un mínimo de 500 </w:t>
      </w:r>
      <w:r w:rsidR="00C93BA2">
        <w:rPr>
          <w:rFonts w:ascii="Times New Roman" w:hAnsi="Times New Roman" w:cs="Times New Roman"/>
          <w:lang w:val="es-ES_tradnl"/>
        </w:rPr>
        <w:t xml:space="preserve">soles </w:t>
      </w:r>
      <w:r w:rsidRPr="000C007E">
        <w:rPr>
          <w:rFonts w:ascii="Times New Roman" w:hAnsi="Times New Roman" w:cs="Times New Roman"/>
          <w:lang w:val="es-ES_tradnl"/>
        </w:rPr>
        <w:t>al mes, mientras que los que tienen acceso al sistema privado de pensiones reciben un</w:t>
      </w:r>
      <w:r w:rsidR="009B6E0A">
        <w:rPr>
          <w:rFonts w:ascii="Times New Roman" w:hAnsi="Times New Roman" w:cs="Times New Roman"/>
          <w:lang w:val="es-ES_tradnl"/>
        </w:rPr>
        <w:t xml:space="preserve"> promedio </w:t>
      </w:r>
      <w:r w:rsidRPr="000C007E">
        <w:rPr>
          <w:rFonts w:ascii="Times New Roman" w:hAnsi="Times New Roman" w:cs="Times New Roman"/>
          <w:lang w:val="es-ES_tradnl"/>
        </w:rPr>
        <w:t>de 1</w:t>
      </w:r>
      <w:r w:rsidR="00960313" w:rsidRPr="000C007E">
        <w:rPr>
          <w:rFonts w:ascii="Times New Roman" w:hAnsi="Times New Roman" w:cs="Times New Roman"/>
          <w:lang w:val="es-ES_tradnl"/>
        </w:rPr>
        <w:t>,</w:t>
      </w:r>
      <w:r w:rsidRPr="000C007E">
        <w:rPr>
          <w:rFonts w:ascii="Times New Roman" w:hAnsi="Times New Roman" w:cs="Times New Roman"/>
          <w:lang w:val="es-ES_tradnl"/>
        </w:rPr>
        <w:t xml:space="preserve">100 </w:t>
      </w:r>
      <w:r w:rsidR="00C93BA2">
        <w:rPr>
          <w:rFonts w:ascii="Times New Roman" w:hAnsi="Times New Roman" w:cs="Times New Roman"/>
          <w:lang w:val="es-ES_tradnl"/>
        </w:rPr>
        <w:t xml:space="preserve">soles </w:t>
      </w:r>
      <w:r w:rsidRPr="000C007E">
        <w:rPr>
          <w:rFonts w:ascii="Times New Roman" w:hAnsi="Times New Roman" w:cs="Times New Roman"/>
          <w:lang w:val="es-ES_tradnl"/>
        </w:rPr>
        <w:t xml:space="preserve">al mes. </w:t>
      </w:r>
    </w:p>
    <w:p w14:paraId="6968A63A" w14:textId="77777777" w:rsidR="007C130B" w:rsidRPr="000C007E" w:rsidRDefault="007C130B" w:rsidP="005343CA">
      <w:pPr>
        <w:spacing w:after="0"/>
        <w:jc w:val="both"/>
        <w:rPr>
          <w:rFonts w:ascii="Times New Roman" w:hAnsi="Times New Roman" w:cs="Times New Roman"/>
          <w:lang w:val="es-ES_tradnl"/>
        </w:rPr>
      </w:pPr>
    </w:p>
    <w:p w14:paraId="6EBDEABD" w14:textId="77777777" w:rsidR="0094497D" w:rsidRPr="0099726C" w:rsidRDefault="00DD510B" w:rsidP="0094497D">
      <w:pPr>
        <w:spacing w:after="0"/>
        <w:jc w:val="both"/>
        <w:rPr>
          <w:rFonts w:ascii="Times New Roman" w:hAnsi="Times New Roman" w:cs="Times New Roman"/>
          <w:lang w:val="es-ES_tradnl"/>
        </w:rPr>
      </w:pPr>
      <w:r w:rsidRPr="000C007E">
        <w:rPr>
          <w:rFonts w:ascii="Times New Roman" w:hAnsi="Times New Roman" w:cs="Times New Roman"/>
          <w:lang w:val="es-ES_tradnl"/>
        </w:rPr>
        <w:t xml:space="preserve">Varios interlocutores informaron de problemas en cuanto al acceso real a las </w:t>
      </w:r>
      <w:r w:rsidRPr="000C007E">
        <w:rPr>
          <w:rFonts w:ascii="Times New Roman" w:hAnsi="Times New Roman" w:cs="Times New Roman"/>
          <w:lang w:val="es-ES_tradnl"/>
        </w:rPr>
        <w:t xml:space="preserve">pensiones, y el Defensor del Pueblo señaló que </w:t>
      </w:r>
      <w:r w:rsidR="00960313" w:rsidRPr="000C007E">
        <w:rPr>
          <w:rFonts w:ascii="Times New Roman" w:hAnsi="Times New Roman" w:cs="Times New Roman"/>
          <w:lang w:val="es-ES_tradnl"/>
        </w:rPr>
        <w:t>e</w:t>
      </w:r>
      <w:r w:rsidRPr="000C007E">
        <w:rPr>
          <w:rFonts w:ascii="Times New Roman" w:hAnsi="Times New Roman" w:cs="Times New Roman"/>
          <w:lang w:val="es-ES_tradnl"/>
        </w:rPr>
        <w:t xml:space="preserve">ste es uno de los tipos de quejas más comunes que reciben de personas mayores. Los pensionistas </w:t>
      </w:r>
      <w:r w:rsidR="00862D2E">
        <w:rPr>
          <w:rFonts w:ascii="Times New Roman" w:hAnsi="Times New Roman" w:cs="Times New Roman"/>
          <w:lang w:val="es-ES_tradnl"/>
        </w:rPr>
        <w:t>tienen</w:t>
      </w:r>
      <w:r w:rsidRPr="000C007E">
        <w:rPr>
          <w:rFonts w:ascii="Times New Roman" w:hAnsi="Times New Roman" w:cs="Times New Roman"/>
          <w:lang w:val="es-ES_tradnl"/>
        </w:rPr>
        <w:t xml:space="preserve"> problemas para acceder a información precis</w:t>
      </w:r>
      <w:r w:rsidR="00862D2E">
        <w:rPr>
          <w:rFonts w:ascii="Times New Roman" w:hAnsi="Times New Roman" w:cs="Times New Roman"/>
          <w:lang w:val="es-ES_tradnl"/>
        </w:rPr>
        <w:t xml:space="preserve">a </w:t>
      </w:r>
      <w:r w:rsidRPr="000C007E">
        <w:rPr>
          <w:rFonts w:ascii="Times New Roman" w:hAnsi="Times New Roman" w:cs="Times New Roman"/>
          <w:lang w:val="es-ES_tradnl"/>
        </w:rPr>
        <w:t xml:space="preserve">y a menudo reciben cantidades inferiores a las que esperaban recibir </w:t>
      </w:r>
      <w:r w:rsidR="00862D2E">
        <w:rPr>
          <w:rFonts w:ascii="Times New Roman" w:hAnsi="Times New Roman" w:cs="Times New Roman"/>
          <w:lang w:val="es-ES_tradnl"/>
        </w:rPr>
        <w:t xml:space="preserve">o pagos tardíos </w:t>
      </w:r>
      <w:r w:rsidRPr="000C007E">
        <w:rPr>
          <w:rFonts w:ascii="Times New Roman" w:hAnsi="Times New Roman" w:cs="Times New Roman"/>
          <w:lang w:val="es-ES_tradnl"/>
        </w:rPr>
        <w:t>sin una explicación clara</w:t>
      </w:r>
      <w:r w:rsidR="00862D2E">
        <w:rPr>
          <w:rFonts w:ascii="Times New Roman" w:hAnsi="Times New Roman" w:cs="Times New Roman"/>
          <w:lang w:val="es-ES_tradnl"/>
        </w:rPr>
        <w:t xml:space="preserve">. Hay un largo periodo de espera entre que se inscriben y empiezan a recibir los beneficios, periodo durante el cual las personas </w:t>
      </w:r>
      <w:r w:rsidR="00862D2E">
        <w:rPr>
          <w:rFonts w:ascii="Times New Roman" w:hAnsi="Times New Roman" w:cs="Times New Roman"/>
          <w:lang w:val="es-ES_tradnl"/>
        </w:rPr>
        <w:lastRenderedPageBreak/>
        <w:t xml:space="preserve">mayores no pueden trabajar. Los empleadores también pueden dejar de pagar sus contribuciones, y a veces no hay registros de cada contribución </w:t>
      </w:r>
      <w:r w:rsidRPr="000C007E">
        <w:rPr>
          <w:rFonts w:ascii="Times New Roman" w:hAnsi="Times New Roman" w:cs="Times New Roman"/>
          <w:lang w:val="es-ES_tradnl"/>
        </w:rPr>
        <w:t>o</w:t>
      </w:r>
      <w:r w:rsidR="00862D2E">
        <w:rPr>
          <w:rFonts w:ascii="Times New Roman" w:hAnsi="Times New Roman" w:cs="Times New Roman"/>
          <w:lang w:val="es-ES_tradnl"/>
        </w:rPr>
        <w:t xml:space="preserve"> son difíciles de ubicar. </w:t>
      </w:r>
      <w:r w:rsidRPr="000C007E">
        <w:rPr>
          <w:rFonts w:ascii="Times New Roman" w:hAnsi="Times New Roman" w:cs="Times New Roman"/>
          <w:lang w:val="es-ES_tradnl"/>
        </w:rPr>
        <w:t xml:space="preserve"> debido a cambios retroactivos </w:t>
      </w:r>
      <w:r w:rsidR="00960313" w:rsidRPr="000C007E">
        <w:rPr>
          <w:rFonts w:ascii="Times New Roman" w:hAnsi="Times New Roman" w:cs="Times New Roman"/>
          <w:lang w:val="es-ES_tradnl"/>
        </w:rPr>
        <w:t xml:space="preserve">en las políticas </w:t>
      </w:r>
      <w:r w:rsidRPr="000C007E">
        <w:rPr>
          <w:rFonts w:ascii="Times New Roman" w:hAnsi="Times New Roman" w:cs="Times New Roman"/>
          <w:lang w:val="es-ES_tradnl"/>
        </w:rPr>
        <w:t>que reducen la disponibilidad de pensiones</w:t>
      </w:r>
      <w:r w:rsidR="003B3D8D">
        <w:rPr>
          <w:rFonts w:ascii="Times New Roman" w:hAnsi="Times New Roman" w:cs="Times New Roman"/>
          <w:lang w:val="es-ES_tradnl"/>
        </w:rPr>
        <w:t xml:space="preserve">. </w:t>
      </w:r>
      <w:r w:rsidR="00BD1D05" w:rsidRPr="000C007E">
        <w:rPr>
          <w:rFonts w:ascii="Times New Roman" w:hAnsi="Times New Roman" w:cs="Times New Roman"/>
          <w:lang w:val="es-ES_tradnl"/>
        </w:rPr>
        <w:t xml:space="preserve">La sostenibilidad a largo plazo de ambos sistemas de pensiones es cuestionable, ya que el sistema </w:t>
      </w:r>
      <w:r w:rsidR="00323795" w:rsidRPr="000C007E">
        <w:rPr>
          <w:rFonts w:ascii="Times New Roman" w:hAnsi="Times New Roman" w:cs="Times New Roman"/>
          <w:lang w:val="es-ES_tradnl"/>
        </w:rPr>
        <w:t>nacional</w:t>
      </w:r>
      <w:r w:rsidR="00BD1D05" w:rsidRPr="000C007E">
        <w:rPr>
          <w:rFonts w:ascii="Times New Roman" w:hAnsi="Times New Roman" w:cs="Times New Roman"/>
          <w:lang w:val="es-ES_tradnl"/>
        </w:rPr>
        <w:t xml:space="preserve"> de pensiones está subvencionado por el Estado, mientras que l</w:t>
      </w:r>
      <w:r w:rsidR="00323795" w:rsidRPr="000C007E">
        <w:rPr>
          <w:rFonts w:ascii="Times New Roman" w:hAnsi="Times New Roman" w:cs="Times New Roman"/>
          <w:lang w:val="es-ES_tradnl"/>
        </w:rPr>
        <w:t>os</w:t>
      </w:r>
      <w:r w:rsidR="00BD1D05" w:rsidRPr="000C007E">
        <w:rPr>
          <w:rFonts w:ascii="Times New Roman" w:hAnsi="Times New Roman" w:cs="Times New Roman"/>
          <w:lang w:val="es-ES_tradnl"/>
        </w:rPr>
        <w:t xml:space="preserve"> reti</w:t>
      </w:r>
      <w:r w:rsidR="00323795" w:rsidRPr="000C007E">
        <w:rPr>
          <w:rFonts w:ascii="Times New Roman" w:hAnsi="Times New Roman" w:cs="Times New Roman"/>
          <w:lang w:val="es-ES_tradnl"/>
        </w:rPr>
        <w:t>ros</w:t>
      </w:r>
      <w:r w:rsidR="00BD1D05" w:rsidRPr="000C007E">
        <w:rPr>
          <w:rFonts w:ascii="Times New Roman" w:hAnsi="Times New Roman" w:cs="Times New Roman"/>
          <w:lang w:val="es-ES_tradnl"/>
        </w:rPr>
        <w:t xml:space="preserve"> anticipad</w:t>
      </w:r>
      <w:r w:rsidR="00323795" w:rsidRPr="000C007E">
        <w:rPr>
          <w:rFonts w:ascii="Times New Roman" w:hAnsi="Times New Roman" w:cs="Times New Roman"/>
          <w:lang w:val="es-ES_tradnl"/>
        </w:rPr>
        <w:t>o</w:t>
      </w:r>
      <w:r w:rsidR="00BD1D05" w:rsidRPr="000C007E">
        <w:rPr>
          <w:rFonts w:ascii="Times New Roman" w:hAnsi="Times New Roman" w:cs="Times New Roman"/>
          <w:lang w:val="es-ES_tradnl"/>
        </w:rPr>
        <w:t xml:space="preserve">s para </w:t>
      </w:r>
      <w:r w:rsidR="003B3D8D">
        <w:rPr>
          <w:rFonts w:ascii="Times New Roman" w:hAnsi="Times New Roman" w:cs="Times New Roman"/>
          <w:lang w:val="es-ES_tradnl"/>
        </w:rPr>
        <w:t xml:space="preserve">ciertas compras </w:t>
      </w:r>
      <w:r w:rsidR="00BD1D05" w:rsidRPr="000C007E">
        <w:rPr>
          <w:rFonts w:ascii="Times New Roman" w:hAnsi="Times New Roman" w:cs="Times New Roman"/>
          <w:lang w:val="es-ES_tradnl"/>
        </w:rPr>
        <w:t>están autorizad</w:t>
      </w:r>
      <w:r w:rsidR="00323795" w:rsidRPr="000C007E">
        <w:rPr>
          <w:rFonts w:ascii="Times New Roman" w:hAnsi="Times New Roman" w:cs="Times New Roman"/>
          <w:lang w:val="es-ES_tradnl"/>
        </w:rPr>
        <w:t>o</w:t>
      </w:r>
      <w:r w:rsidR="00BD1D05" w:rsidRPr="000C007E">
        <w:rPr>
          <w:rFonts w:ascii="Times New Roman" w:hAnsi="Times New Roman" w:cs="Times New Roman"/>
          <w:lang w:val="es-ES_tradnl"/>
        </w:rPr>
        <w:t>s en el sistema privado</w:t>
      </w:r>
      <w:r w:rsidR="003B3D8D">
        <w:rPr>
          <w:rFonts w:ascii="Times New Roman" w:hAnsi="Times New Roman" w:cs="Times New Roman"/>
          <w:lang w:val="es-ES_tradnl"/>
        </w:rPr>
        <w:t>. Recomiendo tomar medidas para optimizar la información que se da</w:t>
      </w:r>
      <w:r w:rsidR="00316C8A">
        <w:rPr>
          <w:rFonts w:ascii="Times New Roman" w:hAnsi="Times New Roman" w:cs="Times New Roman"/>
          <w:lang w:val="es-ES_tradnl"/>
        </w:rPr>
        <w:t xml:space="preserve">. </w:t>
      </w:r>
      <w:r w:rsidR="00BB2ADE">
        <w:rPr>
          <w:rFonts w:ascii="Times New Roman" w:hAnsi="Times New Roman" w:cs="Times New Roman"/>
          <w:lang w:val="es-ES_tradnl"/>
        </w:rPr>
        <w:t>Se debe facilitar el acceso a l</w:t>
      </w:r>
      <w:r w:rsidR="00BB2ADE" w:rsidRPr="00BB2ADE">
        <w:rPr>
          <w:rFonts w:ascii="Times New Roman" w:hAnsi="Times New Roman" w:cs="Times New Roman"/>
          <w:lang w:val="es-ES_tradnl"/>
        </w:rPr>
        <w:t xml:space="preserve">a información sobre el sistema de pensiones y el cálculo de la pensión esperada para ofrecer estimaciones transparentes basadas en la realidad sobre la pensión esperada, y </w:t>
      </w:r>
      <w:r w:rsidR="00BB2ADE">
        <w:rPr>
          <w:rFonts w:ascii="Times New Roman" w:hAnsi="Times New Roman" w:cs="Times New Roman"/>
          <w:lang w:val="es-ES_tradnl"/>
        </w:rPr>
        <w:t xml:space="preserve">se </w:t>
      </w:r>
      <w:r w:rsidR="00BB2ADE" w:rsidRPr="00BB2ADE">
        <w:rPr>
          <w:rFonts w:ascii="Times New Roman" w:hAnsi="Times New Roman" w:cs="Times New Roman"/>
          <w:lang w:val="es-ES_tradnl"/>
        </w:rPr>
        <w:t xml:space="preserve">debe elaborar un plan </w:t>
      </w:r>
      <w:r w:rsidR="00BB2ADE" w:rsidRPr="0099726C">
        <w:rPr>
          <w:rFonts w:ascii="Times New Roman" w:hAnsi="Times New Roman" w:cs="Times New Roman"/>
          <w:lang w:val="es-ES_tradnl"/>
        </w:rPr>
        <w:t>para garantizar la sostenibilidad de estos sistemas de pensiones a largo plazo.</w:t>
      </w:r>
    </w:p>
    <w:p w14:paraId="06E3558A" w14:textId="77777777" w:rsidR="00BB2ADE" w:rsidRPr="0099726C" w:rsidRDefault="00BB2ADE" w:rsidP="0094497D">
      <w:pPr>
        <w:spacing w:after="0"/>
        <w:jc w:val="both"/>
        <w:rPr>
          <w:rFonts w:ascii="Times New Roman" w:hAnsi="Times New Roman" w:cs="Times New Roman"/>
          <w:lang w:val="es-ES_tradnl"/>
        </w:rPr>
      </w:pPr>
    </w:p>
    <w:p w14:paraId="5A5552CB" w14:textId="77777777" w:rsidR="00B87EE5" w:rsidRPr="008C76E8" w:rsidRDefault="00DD510B">
      <w:pPr>
        <w:spacing w:after="0"/>
        <w:jc w:val="both"/>
        <w:rPr>
          <w:rFonts w:ascii="Times New Roman" w:hAnsi="Times New Roman" w:cs="Times New Roman"/>
          <w:lang w:val="es-ES_tradnl"/>
        </w:rPr>
      </w:pPr>
      <w:r w:rsidRPr="0099726C">
        <w:rPr>
          <w:rFonts w:ascii="Times New Roman" w:hAnsi="Times New Roman" w:cs="Times New Roman"/>
          <w:lang w:val="es-ES_tradnl"/>
        </w:rPr>
        <w:t xml:space="preserve">Las personas </w:t>
      </w:r>
      <w:r w:rsidR="00CE11DC">
        <w:rPr>
          <w:rFonts w:ascii="Times New Roman" w:hAnsi="Times New Roman" w:cs="Times New Roman"/>
          <w:lang w:val="es-ES_tradnl"/>
        </w:rPr>
        <w:t xml:space="preserve">mayores </w:t>
      </w:r>
      <w:r w:rsidRPr="0099726C">
        <w:rPr>
          <w:rFonts w:ascii="Times New Roman" w:hAnsi="Times New Roman" w:cs="Times New Roman"/>
          <w:lang w:val="es-ES_tradnl"/>
        </w:rPr>
        <w:t>de</w:t>
      </w:r>
      <w:r w:rsidRPr="000C007E">
        <w:rPr>
          <w:rFonts w:ascii="Times New Roman" w:hAnsi="Times New Roman" w:cs="Times New Roman"/>
          <w:lang w:val="es-ES_tradnl"/>
        </w:rPr>
        <w:t xml:space="preserve"> 65 años </w:t>
      </w:r>
      <w:r w:rsidR="00F94E62">
        <w:rPr>
          <w:rFonts w:ascii="Times New Roman" w:hAnsi="Times New Roman" w:cs="Times New Roman"/>
          <w:lang w:val="es-ES_tradnl"/>
        </w:rPr>
        <w:t xml:space="preserve">o más </w:t>
      </w:r>
      <w:r w:rsidRPr="000C007E">
        <w:rPr>
          <w:rFonts w:ascii="Times New Roman" w:hAnsi="Times New Roman" w:cs="Times New Roman"/>
          <w:lang w:val="es-ES_tradnl"/>
        </w:rPr>
        <w:t xml:space="preserve">que viven en pobreza extrema tienen derecho al programa de </w:t>
      </w:r>
      <w:r w:rsidR="00F94E62">
        <w:rPr>
          <w:rFonts w:ascii="Times New Roman" w:hAnsi="Times New Roman" w:cs="Times New Roman"/>
          <w:lang w:val="es-ES_tradnl"/>
        </w:rPr>
        <w:t>seguro</w:t>
      </w:r>
      <w:r w:rsidRPr="000C007E">
        <w:rPr>
          <w:rFonts w:ascii="Times New Roman" w:hAnsi="Times New Roman" w:cs="Times New Roman"/>
          <w:lang w:val="es-ES_tradnl"/>
        </w:rPr>
        <w:t xml:space="preserve"> social </w:t>
      </w:r>
      <w:r w:rsidR="00AB0E87" w:rsidRPr="000C007E">
        <w:rPr>
          <w:rFonts w:ascii="Times New Roman" w:hAnsi="Times New Roman" w:cs="Times New Roman"/>
          <w:lang w:val="es-ES_tradnl"/>
        </w:rPr>
        <w:t>no contributiv</w:t>
      </w:r>
      <w:r w:rsidR="00DA2B99">
        <w:rPr>
          <w:rFonts w:ascii="Times New Roman" w:hAnsi="Times New Roman" w:cs="Times New Roman"/>
          <w:lang w:val="es-ES_tradnl"/>
        </w:rPr>
        <w:t>o</w:t>
      </w:r>
      <w:r w:rsidR="00AB0E87" w:rsidRPr="000C007E">
        <w:rPr>
          <w:rFonts w:ascii="Times New Roman" w:hAnsi="Times New Roman" w:cs="Times New Roman"/>
          <w:lang w:val="es-ES_tradnl"/>
        </w:rPr>
        <w:t xml:space="preserve"> </w:t>
      </w:r>
      <w:r w:rsidR="00316C8A">
        <w:rPr>
          <w:rFonts w:ascii="Times New Roman" w:hAnsi="Times New Roman" w:cs="Times New Roman"/>
          <w:lang w:val="es-ES_tradnl"/>
        </w:rPr>
        <w:t>“</w:t>
      </w:r>
      <w:r w:rsidRPr="000C007E">
        <w:rPr>
          <w:rFonts w:ascii="Times New Roman" w:hAnsi="Times New Roman" w:cs="Times New Roman"/>
          <w:lang w:val="es-ES_tradnl"/>
        </w:rPr>
        <w:t>Pensión 65</w:t>
      </w:r>
      <w:r w:rsidR="00316C8A">
        <w:rPr>
          <w:rFonts w:ascii="Times New Roman" w:hAnsi="Times New Roman" w:cs="Times New Roman"/>
          <w:lang w:val="es-ES_tradnl"/>
        </w:rPr>
        <w:t>”</w:t>
      </w:r>
      <w:r w:rsidRPr="000C007E">
        <w:rPr>
          <w:rFonts w:ascii="Times New Roman" w:hAnsi="Times New Roman" w:cs="Times New Roman"/>
          <w:lang w:val="es-ES_tradnl"/>
        </w:rPr>
        <w:t>. Según datos del Ministerio de Desarrollo e Inclusión Social, 800</w:t>
      </w:r>
      <w:r w:rsidR="000C5DA7" w:rsidRPr="000C007E">
        <w:rPr>
          <w:rFonts w:ascii="Times New Roman" w:hAnsi="Times New Roman" w:cs="Times New Roman"/>
          <w:lang w:val="es-ES_tradnl"/>
        </w:rPr>
        <w:t>,</w:t>
      </w:r>
      <w:r w:rsidRPr="000C007E">
        <w:rPr>
          <w:rFonts w:ascii="Times New Roman" w:hAnsi="Times New Roman" w:cs="Times New Roman"/>
          <w:lang w:val="es-ES_tradnl"/>
        </w:rPr>
        <w:t>000 personas mayores se benefician del programa, de las cuales 650</w:t>
      </w:r>
      <w:r w:rsidR="000C5DA7" w:rsidRPr="000C007E">
        <w:rPr>
          <w:rFonts w:ascii="Times New Roman" w:hAnsi="Times New Roman" w:cs="Times New Roman"/>
          <w:lang w:val="es-ES_tradnl"/>
        </w:rPr>
        <w:t>,</w:t>
      </w:r>
      <w:r w:rsidR="00A85A59" w:rsidRPr="000C007E">
        <w:rPr>
          <w:rFonts w:ascii="Times New Roman" w:hAnsi="Times New Roman" w:cs="Times New Roman"/>
          <w:lang w:val="es-ES_tradnl"/>
        </w:rPr>
        <w:t xml:space="preserve">000 se </w:t>
      </w:r>
      <w:r w:rsidRPr="000C007E">
        <w:rPr>
          <w:rFonts w:ascii="Times New Roman" w:hAnsi="Times New Roman" w:cs="Times New Roman"/>
          <w:lang w:val="es-ES_tradnl"/>
        </w:rPr>
        <w:t xml:space="preserve">definen como </w:t>
      </w:r>
      <w:r w:rsidR="009A3232">
        <w:rPr>
          <w:rFonts w:ascii="Times New Roman" w:hAnsi="Times New Roman" w:cs="Times New Roman"/>
          <w:lang w:val="es-ES_tradnl"/>
        </w:rPr>
        <w:t>“</w:t>
      </w:r>
      <w:r w:rsidRPr="000C007E">
        <w:rPr>
          <w:rFonts w:ascii="Times New Roman" w:hAnsi="Times New Roman" w:cs="Times New Roman"/>
          <w:lang w:val="es-ES_tradnl"/>
        </w:rPr>
        <w:t>pobres</w:t>
      </w:r>
      <w:r w:rsidR="000C5DA7" w:rsidRPr="000C007E">
        <w:rPr>
          <w:rFonts w:ascii="Times New Roman" w:hAnsi="Times New Roman" w:cs="Times New Roman"/>
          <w:lang w:val="es-ES_tradnl"/>
        </w:rPr>
        <w:t xml:space="preserve"> extremos</w:t>
      </w:r>
      <w:r w:rsidR="009A3232">
        <w:rPr>
          <w:rFonts w:ascii="Times New Roman" w:hAnsi="Times New Roman" w:cs="Times New Roman"/>
          <w:lang w:val="es-ES_tradnl"/>
        </w:rPr>
        <w:t>”</w:t>
      </w:r>
      <w:r w:rsidRPr="000C007E">
        <w:rPr>
          <w:rFonts w:ascii="Times New Roman" w:hAnsi="Times New Roman" w:cs="Times New Roman"/>
          <w:lang w:val="es-ES_tradnl"/>
        </w:rPr>
        <w:t xml:space="preserve">, y </w:t>
      </w:r>
      <w:r w:rsidR="74165633" w:rsidRPr="000C007E">
        <w:rPr>
          <w:rFonts w:ascii="Times New Roman" w:hAnsi="Times New Roman" w:cs="Times New Roman"/>
          <w:lang w:val="es-ES_tradnl"/>
        </w:rPr>
        <w:t xml:space="preserve">el </w:t>
      </w:r>
      <w:r w:rsidR="10FA59A7" w:rsidRPr="000C007E">
        <w:rPr>
          <w:rFonts w:ascii="Times New Roman" w:hAnsi="Times New Roman" w:cs="Times New Roman"/>
          <w:lang w:val="es-ES_tradnl"/>
        </w:rPr>
        <w:t xml:space="preserve">55% </w:t>
      </w:r>
      <w:r w:rsidRPr="000C007E">
        <w:rPr>
          <w:rFonts w:ascii="Times New Roman" w:hAnsi="Times New Roman" w:cs="Times New Roman"/>
          <w:lang w:val="es-ES_tradnl"/>
        </w:rPr>
        <w:t xml:space="preserve">de los beneficiarios son mujeres mayores. Antes de la pandemia de </w:t>
      </w:r>
      <w:r w:rsidR="00BD1D05" w:rsidRPr="000C007E">
        <w:rPr>
          <w:rFonts w:ascii="Times New Roman" w:hAnsi="Times New Roman" w:cs="Times New Roman"/>
          <w:lang w:val="es-ES_tradnl"/>
        </w:rPr>
        <w:t>COVID-19</w:t>
      </w:r>
      <w:r w:rsidRPr="000C007E">
        <w:rPr>
          <w:rFonts w:ascii="Times New Roman" w:hAnsi="Times New Roman" w:cs="Times New Roman"/>
          <w:lang w:val="es-ES_tradnl"/>
        </w:rPr>
        <w:t xml:space="preserve">, </w:t>
      </w:r>
      <w:r w:rsidR="000C5DA7" w:rsidRPr="000C007E">
        <w:rPr>
          <w:rFonts w:ascii="Times New Roman" w:hAnsi="Times New Roman" w:cs="Times New Roman"/>
          <w:lang w:val="es-ES_tradnl"/>
        </w:rPr>
        <w:t>el monto</w:t>
      </w:r>
      <w:r w:rsidRPr="000C007E">
        <w:rPr>
          <w:rFonts w:ascii="Times New Roman" w:hAnsi="Times New Roman" w:cs="Times New Roman"/>
          <w:lang w:val="es-ES_tradnl"/>
        </w:rPr>
        <w:t xml:space="preserve"> de la pensión era de</w:t>
      </w:r>
      <w:r w:rsidR="00C93BA2">
        <w:rPr>
          <w:rFonts w:ascii="Times New Roman" w:hAnsi="Times New Roman" w:cs="Times New Roman"/>
          <w:lang w:val="es-ES_tradnl"/>
        </w:rPr>
        <w:t xml:space="preserve"> </w:t>
      </w:r>
      <w:r w:rsidR="00BD1D05" w:rsidRPr="000C007E">
        <w:rPr>
          <w:rFonts w:ascii="Times New Roman" w:hAnsi="Times New Roman" w:cs="Times New Roman"/>
          <w:lang w:val="es-ES_tradnl"/>
        </w:rPr>
        <w:t xml:space="preserve">250 </w:t>
      </w:r>
      <w:r w:rsidR="000C5DA7" w:rsidRPr="000C007E">
        <w:rPr>
          <w:rFonts w:ascii="Times New Roman" w:hAnsi="Times New Roman" w:cs="Times New Roman"/>
          <w:lang w:val="es-ES_tradnl"/>
        </w:rPr>
        <w:t>soles</w:t>
      </w:r>
      <w:r w:rsidR="00C93BA2">
        <w:rPr>
          <w:rFonts w:ascii="Times New Roman" w:hAnsi="Times New Roman" w:cs="Times New Roman"/>
          <w:lang w:val="es-ES_tradnl"/>
        </w:rPr>
        <w:t xml:space="preserve"> y </w:t>
      </w:r>
      <w:r w:rsidR="00BD1D05" w:rsidRPr="000C007E">
        <w:rPr>
          <w:rFonts w:ascii="Times New Roman" w:hAnsi="Times New Roman" w:cs="Times New Roman"/>
          <w:lang w:val="es-ES_tradnl"/>
        </w:rPr>
        <w:t xml:space="preserve">se entregaba </w:t>
      </w:r>
      <w:r w:rsidR="2E0C56E8" w:rsidRPr="000C007E">
        <w:rPr>
          <w:rFonts w:ascii="Times New Roman" w:hAnsi="Times New Roman" w:cs="Times New Roman"/>
          <w:lang w:val="es-ES_tradnl"/>
        </w:rPr>
        <w:t xml:space="preserve">cada </w:t>
      </w:r>
      <w:r w:rsidRPr="000C007E">
        <w:rPr>
          <w:rFonts w:ascii="Times New Roman" w:hAnsi="Times New Roman" w:cs="Times New Roman"/>
          <w:lang w:val="es-ES_tradnl"/>
        </w:rPr>
        <w:t xml:space="preserve">dos meses. Durante </w:t>
      </w:r>
      <w:r w:rsidR="00BD1D05" w:rsidRPr="000C007E">
        <w:rPr>
          <w:rFonts w:ascii="Times New Roman" w:hAnsi="Times New Roman" w:cs="Times New Roman"/>
          <w:lang w:val="es-ES_tradnl"/>
        </w:rPr>
        <w:t>la pandemia</w:t>
      </w:r>
      <w:r w:rsidRPr="000C007E">
        <w:rPr>
          <w:rFonts w:ascii="Times New Roman" w:hAnsi="Times New Roman" w:cs="Times New Roman"/>
          <w:lang w:val="es-ES_tradnl"/>
        </w:rPr>
        <w:t>, est</w:t>
      </w:r>
      <w:r w:rsidR="000C5DA7" w:rsidRPr="000C007E">
        <w:rPr>
          <w:rFonts w:ascii="Times New Roman" w:hAnsi="Times New Roman" w:cs="Times New Roman"/>
          <w:lang w:val="es-ES_tradnl"/>
        </w:rPr>
        <w:t>e</w:t>
      </w:r>
      <w:r w:rsidRPr="000C007E">
        <w:rPr>
          <w:rFonts w:ascii="Times New Roman" w:hAnsi="Times New Roman" w:cs="Times New Roman"/>
          <w:lang w:val="es-ES_tradnl"/>
        </w:rPr>
        <w:t xml:space="preserve"> </w:t>
      </w:r>
      <w:r w:rsidR="000C5DA7" w:rsidRPr="000C007E">
        <w:rPr>
          <w:rFonts w:ascii="Times New Roman" w:hAnsi="Times New Roman" w:cs="Times New Roman"/>
          <w:lang w:val="es-ES_tradnl"/>
        </w:rPr>
        <w:t xml:space="preserve">monto </w:t>
      </w:r>
      <w:r w:rsidRPr="000C007E">
        <w:rPr>
          <w:rFonts w:ascii="Times New Roman" w:hAnsi="Times New Roman" w:cs="Times New Roman"/>
          <w:lang w:val="es-ES_tradnl"/>
        </w:rPr>
        <w:t xml:space="preserve">aumentó a 300 </w:t>
      </w:r>
      <w:r w:rsidR="000C5DA7" w:rsidRPr="000C007E">
        <w:rPr>
          <w:rFonts w:ascii="Times New Roman" w:hAnsi="Times New Roman" w:cs="Times New Roman"/>
          <w:lang w:val="es-ES_tradnl"/>
        </w:rPr>
        <w:t>soles</w:t>
      </w:r>
      <w:r w:rsidR="00DC29A0" w:rsidRPr="000C007E">
        <w:rPr>
          <w:rFonts w:ascii="Times New Roman" w:hAnsi="Times New Roman" w:cs="Times New Roman"/>
          <w:lang w:val="es-ES_tradnl"/>
        </w:rPr>
        <w:t xml:space="preserve">, </w:t>
      </w:r>
      <w:r w:rsidRPr="000C007E">
        <w:rPr>
          <w:rFonts w:ascii="Times New Roman" w:hAnsi="Times New Roman" w:cs="Times New Roman"/>
          <w:lang w:val="es-ES_tradnl"/>
        </w:rPr>
        <w:t xml:space="preserve">mientras que ahora ha vuelto a 250 </w:t>
      </w:r>
      <w:r w:rsidR="000C5DA7" w:rsidRPr="000C007E">
        <w:rPr>
          <w:rFonts w:ascii="Times New Roman" w:hAnsi="Times New Roman" w:cs="Times New Roman"/>
          <w:lang w:val="es-ES_tradnl"/>
        </w:rPr>
        <w:t>soles</w:t>
      </w:r>
      <w:r w:rsidRPr="000C007E">
        <w:rPr>
          <w:rFonts w:ascii="Times New Roman" w:hAnsi="Times New Roman" w:cs="Times New Roman"/>
          <w:lang w:val="es-ES_tradnl"/>
        </w:rPr>
        <w:t>. Las personas mayores me dijeron que no se les informó de la disminución ni de su motivo.</w:t>
      </w:r>
      <w:r w:rsidR="00AD0CD6" w:rsidRPr="000C007E">
        <w:rPr>
          <w:rFonts w:ascii="Times New Roman" w:hAnsi="Times New Roman" w:cs="Times New Roman"/>
          <w:lang w:val="es-ES_tradnl"/>
        </w:rPr>
        <w:t xml:space="preserve"> Est</w:t>
      </w:r>
      <w:r w:rsidR="000C5DA7" w:rsidRPr="000C007E">
        <w:rPr>
          <w:rFonts w:ascii="Times New Roman" w:hAnsi="Times New Roman" w:cs="Times New Roman"/>
          <w:lang w:val="es-ES_tradnl"/>
        </w:rPr>
        <w:t>e</w:t>
      </w:r>
      <w:r w:rsidR="00AD0CD6" w:rsidRPr="000C007E">
        <w:rPr>
          <w:rFonts w:ascii="Times New Roman" w:hAnsi="Times New Roman" w:cs="Times New Roman"/>
          <w:lang w:val="es-ES_tradnl"/>
        </w:rPr>
        <w:t xml:space="preserve"> </w:t>
      </w:r>
      <w:r w:rsidR="000C5DA7" w:rsidRPr="000C007E">
        <w:rPr>
          <w:rFonts w:ascii="Times New Roman" w:hAnsi="Times New Roman" w:cs="Times New Roman"/>
          <w:lang w:val="es-ES_tradnl"/>
        </w:rPr>
        <w:t>monto</w:t>
      </w:r>
      <w:r w:rsidR="00AD0CD6" w:rsidRPr="000C007E">
        <w:rPr>
          <w:rFonts w:ascii="Times New Roman" w:hAnsi="Times New Roman" w:cs="Times New Roman"/>
          <w:lang w:val="es-ES_tradnl"/>
        </w:rPr>
        <w:t xml:space="preserve"> no </w:t>
      </w:r>
      <w:r w:rsidR="00C93BA2">
        <w:rPr>
          <w:rFonts w:ascii="Times New Roman" w:hAnsi="Times New Roman" w:cs="Times New Roman"/>
          <w:lang w:val="es-ES_tradnl"/>
        </w:rPr>
        <w:t>reflej</w:t>
      </w:r>
      <w:r w:rsidR="0099726C">
        <w:rPr>
          <w:rFonts w:ascii="Times New Roman" w:hAnsi="Times New Roman" w:cs="Times New Roman"/>
          <w:lang w:val="es-ES_tradnl"/>
        </w:rPr>
        <w:t xml:space="preserve">a </w:t>
      </w:r>
      <w:r w:rsidR="00AD0CD6" w:rsidRPr="000C007E">
        <w:rPr>
          <w:rFonts w:ascii="Times New Roman" w:hAnsi="Times New Roman" w:cs="Times New Roman"/>
          <w:lang w:val="es-ES_tradnl"/>
        </w:rPr>
        <w:t>los cost</w:t>
      </w:r>
      <w:r w:rsidR="000C5DA7" w:rsidRPr="000C007E">
        <w:rPr>
          <w:rFonts w:ascii="Times New Roman" w:hAnsi="Times New Roman" w:cs="Times New Roman"/>
          <w:lang w:val="es-ES_tradnl"/>
        </w:rPr>
        <w:t>o</w:t>
      </w:r>
      <w:r w:rsidR="00AD0CD6" w:rsidRPr="000C007E">
        <w:rPr>
          <w:rFonts w:ascii="Times New Roman" w:hAnsi="Times New Roman" w:cs="Times New Roman"/>
          <w:lang w:val="es-ES_tradnl"/>
        </w:rPr>
        <w:t>s de vida divergentes en las distintas partes de</w:t>
      </w:r>
      <w:r w:rsidR="0099726C">
        <w:rPr>
          <w:rFonts w:ascii="Times New Roman" w:hAnsi="Times New Roman" w:cs="Times New Roman"/>
          <w:lang w:val="es-ES_tradnl"/>
        </w:rPr>
        <w:t>l</w:t>
      </w:r>
      <w:r w:rsidR="00AD0CD6" w:rsidRPr="000C007E">
        <w:rPr>
          <w:rFonts w:ascii="Times New Roman" w:hAnsi="Times New Roman" w:cs="Times New Roman"/>
          <w:lang w:val="es-ES_tradnl"/>
        </w:rPr>
        <w:t xml:space="preserve"> Perú, ni para dar cabida a las personas con discapacidad. </w:t>
      </w:r>
      <w:r w:rsidR="00E77142" w:rsidRPr="008C76E8">
        <w:rPr>
          <w:rFonts w:ascii="Times New Roman" w:hAnsi="Times New Roman" w:cs="Times New Roman"/>
          <w:lang w:val="es-ES_tradnl"/>
        </w:rPr>
        <w:t xml:space="preserve">Sugeriría un enfoque más diferenciado y la movilización de recursos suficientes para que </w:t>
      </w:r>
      <w:r w:rsidR="000C5DA7" w:rsidRPr="008C76E8">
        <w:rPr>
          <w:rFonts w:ascii="Times New Roman" w:hAnsi="Times New Roman" w:cs="Times New Roman"/>
          <w:lang w:val="es-ES_tradnl"/>
        </w:rPr>
        <w:t>los beneficios</w:t>
      </w:r>
      <w:r w:rsidR="00E77142" w:rsidRPr="008C76E8">
        <w:rPr>
          <w:rFonts w:ascii="Times New Roman" w:hAnsi="Times New Roman" w:cs="Times New Roman"/>
          <w:lang w:val="es-ES_tradnl"/>
        </w:rPr>
        <w:t xml:space="preserve"> marque</w:t>
      </w:r>
      <w:r w:rsidR="000C5DA7" w:rsidRPr="008C76E8">
        <w:rPr>
          <w:rFonts w:ascii="Times New Roman" w:hAnsi="Times New Roman" w:cs="Times New Roman"/>
          <w:lang w:val="es-ES_tradnl"/>
        </w:rPr>
        <w:t>n</w:t>
      </w:r>
      <w:r w:rsidR="00E77142" w:rsidRPr="008C76E8">
        <w:rPr>
          <w:rFonts w:ascii="Times New Roman" w:hAnsi="Times New Roman" w:cs="Times New Roman"/>
          <w:lang w:val="es-ES_tradnl"/>
        </w:rPr>
        <w:t xml:space="preserve"> una diferencia significativa en la vida de los beneficiarios. </w:t>
      </w:r>
    </w:p>
    <w:p w14:paraId="1656106A" w14:textId="77777777" w:rsidR="002363BC" w:rsidRPr="008C76E8" w:rsidRDefault="002363BC" w:rsidP="00D72EB6">
      <w:pPr>
        <w:spacing w:after="0"/>
        <w:jc w:val="both"/>
        <w:rPr>
          <w:rFonts w:ascii="Times New Roman" w:hAnsi="Times New Roman" w:cs="Times New Roman"/>
          <w:lang w:val="es-ES_tradnl"/>
        </w:rPr>
      </w:pPr>
    </w:p>
    <w:p w14:paraId="7EC05DBD" w14:textId="77777777" w:rsidR="00B87EE5" w:rsidRPr="000C007E" w:rsidRDefault="00DD510B">
      <w:pPr>
        <w:spacing w:after="0"/>
        <w:jc w:val="both"/>
        <w:rPr>
          <w:rFonts w:ascii="Times New Roman" w:hAnsi="Times New Roman" w:cs="Times New Roman"/>
          <w:lang w:val="es-ES_tradnl"/>
        </w:rPr>
      </w:pPr>
      <w:r w:rsidRPr="008C76E8">
        <w:rPr>
          <w:rFonts w:ascii="Times New Roman" w:hAnsi="Times New Roman" w:cs="Times New Roman"/>
          <w:lang w:val="es-ES_tradnl"/>
        </w:rPr>
        <w:t xml:space="preserve">Las personas mayores de todo el país exigen que se aumente la </w:t>
      </w:r>
      <w:r w:rsidR="000C5DA7" w:rsidRPr="008C76E8">
        <w:rPr>
          <w:rFonts w:ascii="Times New Roman" w:hAnsi="Times New Roman" w:cs="Times New Roman"/>
          <w:lang w:val="es-ES_tradnl"/>
        </w:rPr>
        <w:t>P</w:t>
      </w:r>
      <w:r w:rsidRPr="008C76E8">
        <w:rPr>
          <w:rFonts w:ascii="Times New Roman" w:hAnsi="Times New Roman" w:cs="Times New Roman"/>
          <w:lang w:val="es-ES_tradnl"/>
        </w:rPr>
        <w:t xml:space="preserve">ensión 65 para que sea suficiente para </w:t>
      </w:r>
      <w:r w:rsidR="008C6893" w:rsidRPr="008C76E8">
        <w:rPr>
          <w:rFonts w:ascii="Times New Roman" w:hAnsi="Times New Roman" w:cs="Times New Roman"/>
          <w:lang w:val="es-ES_tradnl"/>
        </w:rPr>
        <w:t xml:space="preserve">cubrir </w:t>
      </w:r>
      <w:r w:rsidRPr="008C76E8">
        <w:rPr>
          <w:rFonts w:ascii="Times New Roman" w:hAnsi="Times New Roman" w:cs="Times New Roman"/>
          <w:lang w:val="es-ES_tradnl"/>
        </w:rPr>
        <w:t>sus necesidades y cost</w:t>
      </w:r>
      <w:r w:rsidR="000C5DA7" w:rsidRPr="008C76E8">
        <w:rPr>
          <w:rFonts w:ascii="Times New Roman" w:hAnsi="Times New Roman" w:cs="Times New Roman"/>
          <w:lang w:val="es-ES_tradnl"/>
        </w:rPr>
        <w:t>o</w:t>
      </w:r>
      <w:r w:rsidRPr="008C76E8">
        <w:rPr>
          <w:rFonts w:ascii="Times New Roman" w:hAnsi="Times New Roman" w:cs="Times New Roman"/>
          <w:lang w:val="es-ES_tradnl"/>
        </w:rPr>
        <w:t xml:space="preserve">s de vida diaria. Las personas </w:t>
      </w:r>
      <w:r w:rsidR="00A976E9" w:rsidRPr="008C76E8">
        <w:rPr>
          <w:rFonts w:ascii="Times New Roman" w:hAnsi="Times New Roman" w:cs="Times New Roman"/>
          <w:lang w:val="es-ES_tradnl"/>
        </w:rPr>
        <w:t xml:space="preserve">mayores no </w:t>
      </w:r>
      <w:r w:rsidR="008C6893" w:rsidRPr="008C76E8">
        <w:rPr>
          <w:rFonts w:ascii="Times New Roman" w:hAnsi="Times New Roman" w:cs="Times New Roman"/>
          <w:lang w:val="es-ES_tradnl"/>
        </w:rPr>
        <w:t>han sido</w:t>
      </w:r>
      <w:r w:rsidR="00A976E9" w:rsidRPr="008C76E8">
        <w:rPr>
          <w:rFonts w:ascii="Times New Roman" w:hAnsi="Times New Roman" w:cs="Times New Roman"/>
          <w:lang w:val="es-ES_tradnl"/>
        </w:rPr>
        <w:t xml:space="preserve"> claramente informadas de los criterios para </w:t>
      </w:r>
      <w:r w:rsidR="008C6893" w:rsidRPr="008C76E8">
        <w:rPr>
          <w:rFonts w:ascii="Times New Roman" w:hAnsi="Times New Roman" w:cs="Times New Roman"/>
          <w:lang w:val="es-ES_tradnl"/>
        </w:rPr>
        <w:t xml:space="preserve">calificar </w:t>
      </w:r>
      <w:r w:rsidR="00A976E9" w:rsidRPr="008C76E8">
        <w:rPr>
          <w:rFonts w:ascii="Times New Roman" w:hAnsi="Times New Roman" w:cs="Times New Roman"/>
          <w:lang w:val="es-ES_tradnl"/>
        </w:rPr>
        <w:t>a la pensión, y algunas pierden el derecho y l</w:t>
      </w:r>
      <w:r w:rsidR="008C6893" w:rsidRPr="008C76E8">
        <w:rPr>
          <w:rFonts w:ascii="Times New Roman" w:hAnsi="Times New Roman" w:cs="Times New Roman"/>
          <w:lang w:val="es-ES_tradnl"/>
        </w:rPr>
        <w:t xml:space="preserve">os beneficios </w:t>
      </w:r>
      <w:r w:rsidR="00A976E9" w:rsidRPr="008C76E8">
        <w:rPr>
          <w:rFonts w:ascii="Times New Roman" w:hAnsi="Times New Roman" w:cs="Times New Roman"/>
          <w:lang w:val="es-ES_tradnl"/>
        </w:rPr>
        <w:t>sin entender</w:t>
      </w:r>
      <w:r w:rsidR="00A976E9" w:rsidRPr="000C007E">
        <w:rPr>
          <w:rFonts w:ascii="Times New Roman" w:hAnsi="Times New Roman" w:cs="Times New Roman"/>
          <w:lang w:val="es-ES_tradnl"/>
        </w:rPr>
        <w:t xml:space="preserve"> </w:t>
      </w:r>
      <w:r w:rsidR="000A1837" w:rsidRPr="000C007E">
        <w:rPr>
          <w:rFonts w:ascii="Times New Roman" w:hAnsi="Times New Roman" w:cs="Times New Roman"/>
          <w:lang w:val="es-ES_tradnl"/>
        </w:rPr>
        <w:t xml:space="preserve">por qué. </w:t>
      </w:r>
      <w:r w:rsidRPr="000C007E">
        <w:rPr>
          <w:rFonts w:ascii="Times New Roman" w:hAnsi="Times New Roman" w:cs="Times New Roman"/>
          <w:lang w:val="es-ES_tradnl"/>
        </w:rPr>
        <w:t xml:space="preserve">También se </w:t>
      </w:r>
      <w:r w:rsidR="000C5DA7" w:rsidRPr="000C007E">
        <w:rPr>
          <w:rFonts w:ascii="Times New Roman" w:hAnsi="Times New Roman" w:cs="Times New Roman"/>
          <w:lang w:val="es-ES_tradnl"/>
        </w:rPr>
        <w:t>evidenció</w:t>
      </w:r>
      <w:r w:rsidRPr="000C007E">
        <w:rPr>
          <w:rFonts w:ascii="Times New Roman" w:hAnsi="Times New Roman" w:cs="Times New Roman"/>
          <w:lang w:val="es-ES_tradnl"/>
        </w:rPr>
        <w:t xml:space="preserve"> que la </w:t>
      </w:r>
      <w:r w:rsidR="000C5DA7" w:rsidRPr="000C007E">
        <w:rPr>
          <w:rFonts w:ascii="Times New Roman" w:hAnsi="Times New Roman" w:cs="Times New Roman"/>
          <w:lang w:val="es-ES_tradnl"/>
        </w:rPr>
        <w:t>verificación</w:t>
      </w:r>
      <w:r w:rsidR="00DF0C99" w:rsidRPr="000C007E">
        <w:rPr>
          <w:rFonts w:ascii="Times New Roman" w:hAnsi="Times New Roman" w:cs="Times New Roman"/>
          <w:lang w:val="es-ES_tradnl"/>
        </w:rPr>
        <w:t xml:space="preserve"> de </w:t>
      </w:r>
      <w:r w:rsidR="000C5DA7" w:rsidRPr="000C007E">
        <w:rPr>
          <w:rFonts w:ascii="Times New Roman" w:hAnsi="Times New Roman" w:cs="Times New Roman"/>
          <w:lang w:val="es-ES_tradnl"/>
        </w:rPr>
        <w:t>elegibilidad</w:t>
      </w:r>
      <w:r w:rsidR="00DF0C99" w:rsidRPr="000C007E">
        <w:rPr>
          <w:rFonts w:ascii="Times New Roman" w:hAnsi="Times New Roman" w:cs="Times New Roman"/>
          <w:lang w:val="es-ES_tradnl"/>
        </w:rPr>
        <w:t xml:space="preserve"> </w:t>
      </w:r>
      <w:r w:rsidRPr="000C007E">
        <w:rPr>
          <w:rFonts w:ascii="Times New Roman" w:hAnsi="Times New Roman" w:cs="Times New Roman"/>
          <w:lang w:val="es-ES_tradnl"/>
        </w:rPr>
        <w:t xml:space="preserve">tarda mucho tiempo debido a los </w:t>
      </w:r>
      <w:r w:rsidR="00DF0C99" w:rsidRPr="000C007E">
        <w:rPr>
          <w:rFonts w:ascii="Times New Roman" w:hAnsi="Times New Roman" w:cs="Times New Roman"/>
          <w:lang w:val="es-ES_tradnl"/>
        </w:rPr>
        <w:t xml:space="preserve">retrasos administrativos y a la falta de personal, lo que significa que muchos de los que cumplen los requisitos siguen esperando </w:t>
      </w:r>
      <w:r w:rsidR="00A976E9" w:rsidRPr="000C007E">
        <w:rPr>
          <w:rFonts w:ascii="Times New Roman" w:hAnsi="Times New Roman" w:cs="Times New Roman"/>
          <w:lang w:val="es-ES_tradnl"/>
        </w:rPr>
        <w:t>para recibir l</w:t>
      </w:r>
      <w:r w:rsidR="000C5DA7" w:rsidRPr="000C007E">
        <w:rPr>
          <w:rFonts w:ascii="Times New Roman" w:hAnsi="Times New Roman" w:cs="Times New Roman"/>
          <w:lang w:val="es-ES_tradnl"/>
        </w:rPr>
        <w:t>o</w:t>
      </w:r>
      <w:r w:rsidR="00A976E9" w:rsidRPr="000C007E">
        <w:rPr>
          <w:rFonts w:ascii="Times New Roman" w:hAnsi="Times New Roman" w:cs="Times New Roman"/>
          <w:lang w:val="es-ES_tradnl"/>
        </w:rPr>
        <w:t xml:space="preserve">s </w:t>
      </w:r>
      <w:r w:rsidR="000C5DA7" w:rsidRPr="000C007E">
        <w:rPr>
          <w:rFonts w:ascii="Times New Roman" w:hAnsi="Times New Roman" w:cs="Times New Roman"/>
          <w:lang w:val="es-ES_tradnl"/>
        </w:rPr>
        <w:t>beneficios</w:t>
      </w:r>
      <w:r w:rsidR="00A976E9" w:rsidRPr="000C007E">
        <w:rPr>
          <w:rFonts w:ascii="Times New Roman" w:hAnsi="Times New Roman" w:cs="Times New Roman"/>
          <w:lang w:val="es-ES_tradnl"/>
        </w:rPr>
        <w:t xml:space="preserve">. </w:t>
      </w:r>
    </w:p>
    <w:p w14:paraId="34D91472" w14:textId="77777777" w:rsidR="00EA4216" w:rsidRPr="000C007E" w:rsidRDefault="00EA4216" w:rsidP="00EA4216">
      <w:pPr>
        <w:spacing w:after="0"/>
        <w:jc w:val="both"/>
        <w:rPr>
          <w:rFonts w:ascii="Times New Roman" w:hAnsi="Times New Roman" w:cs="Times New Roman"/>
          <w:lang w:val="es-ES_tradnl"/>
        </w:rPr>
      </w:pPr>
    </w:p>
    <w:p w14:paraId="06F22BC4" w14:textId="77777777" w:rsidR="00B87EE5" w:rsidRPr="000C007E" w:rsidRDefault="00DD510B">
      <w:pPr>
        <w:spacing w:after="0"/>
        <w:jc w:val="both"/>
        <w:rPr>
          <w:rFonts w:ascii="Times New Roman" w:hAnsi="Times New Roman" w:cs="Times New Roman"/>
          <w:lang w:val="es-ES_tradnl"/>
        </w:rPr>
      </w:pPr>
      <w:r w:rsidRPr="000C007E">
        <w:rPr>
          <w:rFonts w:ascii="Times New Roman" w:hAnsi="Times New Roman" w:cs="Times New Roman"/>
          <w:lang w:val="es-ES_tradnl"/>
        </w:rPr>
        <w:t xml:space="preserve">La mayoría de las </w:t>
      </w:r>
      <w:r w:rsidR="00083D3D" w:rsidRPr="000C007E">
        <w:rPr>
          <w:rFonts w:ascii="Times New Roman" w:hAnsi="Times New Roman" w:cs="Times New Roman"/>
          <w:lang w:val="es-ES_tradnl"/>
        </w:rPr>
        <w:t xml:space="preserve">personas mayores </w:t>
      </w:r>
      <w:r w:rsidR="002363BC" w:rsidRPr="000C007E">
        <w:rPr>
          <w:rFonts w:ascii="Times New Roman" w:hAnsi="Times New Roman" w:cs="Times New Roman"/>
          <w:lang w:val="es-ES_tradnl"/>
        </w:rPr>
        <w:t xml:space="preserve">que </w:t>
      </w:r>
      <w:r w:rsidR="008C76E8">
        <w:rPr>
          <w:rFonts w:ascii="Times New Roman" w:hAnsi="Times New Roman" w:cs="Times New Roman"/>
          <w:lang w:val="es-ES_tradnl"/>
        </w:rPr>
        <w:t>reciben</w:t>
      </w:r>
      <w:r w:rsidR="002363BC" w:rsidRPr="000C007E">
        <w:rPr>
          <w:rFonts w:ascii="Times New Roman" w:hAnsi="Times New Roman" w:cs="Times New Roman"/>
          <w:lang w:val="es-ES_tradnl"/>
        </w:rPr>
        <w:t xml:space="preserve"> la </w:t>
      </w:r>
      <w:r w:rsidR="006D3F8E" w:rsidRPr="000C007E">
        <w:rPr>
          <w:rFonts w:ascii="Times New Roman" w:hAnsi="Times New Roman" w:cs="Times New Roman"/>
          <w:lang w:val="es-ES_tradnl"/>
        </w:rPr>
        <w:t>P</w:t>
      </w:r>
      <w:r w:rsidR="002363BC" w:rsidRPr="000C007E">
        <w:rPr>
          <w:rFonts w:ascii="Times New Roman" w:hAnsi="Times New Roman" w:cs="Times New Roman"/>
          <w:lang w:val="es-ES_tradnl"/>
        </w:rPr>
        <w:t>ensión 65</w:t>
      </w:r>
      <w:r w:rsidRPr="000C007E">
        <w:rPr>
          <w:rFonts w:ascii="Times New Roman" w:hAnsi="Times New Roman" w:cs="Times New Roman"/>
          <w:lang w:val="es-ES_tradnl"/>
        </w:rPr>
        <w:t xml:space="preserve"> </w:t>
      </w:r>
      <w:r w:rsidR="008C76E8">
        <w:rPr>
          <w:rFonts w:ascii="Times New Roman" w:hAnsi="Times New Roman" w:cs="Times New Roman"/>
          <w:lang w:val="es-ES_tradnl"/>
        </w:rPr>
        <w:t>(</w:t>
      </w:r>
      <w:r w:rsidR="008C745E" w:rsidRPr="000C007E">
        <w:rPr>
          <w:rFonts w:ascii="Times New Roman" w:hAnsi="Times New Roman" w:cs="Times New Roman"/>
          <w:lang w:val="es-ES_tradnl"/>
        </w:rPr>
        <w:t xml:space="preserve">más de </w:t>
      </w:r>
      <w:r w:rsidR="0002561E" w:rsidRPr="000C007E">
        <w:rPr>
          <w:rFonts w:ascii="Times New Roman" w:hAnsi="Times New Roman" w:cs="Times New Roman"/>
          <w:lang w:val="es-ES_tradnl"/>
        </w:rPr>
        <w:t>500</w:t>
      </w:r>
      <w:r w:rsidR="006D3F8E" w:rsidRPr="000C007E">
        <w:rPr>
          <w:rFonts w:ascii="Times New Roman" w:hAnsi="Times New Roman" w:cs="Times New Roman"/>
          <w:lang w:val="es-ES_tradnl"/>
        </w:rPr>
        <w:t>,</w:t>
      </w:r>
      <w:r w:rsidR="008C745E" w:rsidRPr="000C007E">
        <w:rPr>
          <w:rFonts w:ascii="Times New Roman" w:hAnsi="Times New Roman" w:cs="Times New Roman"/>
          <w:lang w:val="es-ES_tradnl"/>
        </w:rPr>
        <w:t>000 beneficiarios</w:t>
      </w:r>
      <w:r w:rsidR="008C76E8">
        <w:rPr>
          <w:rFonts w:ascii="Times New Roman" w:hAnsi="Times New Roman" w:cs="Times New Roman"/>
          <w:lang w:val="es-ES_tradnl"/>
        </w:rPr>
        <w:t>)</w:t>
      </w:r>
      <w:r w:rsidR="008C745E" w:rsidRPr="000C007E">
        <w:rPr>
          <w:rFonts w:ascii="Times New Roman" w:hAnsi="Times New Roman" w:cs="Times New Roman"/>
          <w:lang w:val="es-ES_tradnl"/>
        </w:rPr>
        <w:t xml:space="preserve"> </w:t>
      </w:r>
      <w:r w:rsidR="00EA4216" w:rsidRPr="000C007E">
        <w:rPr>
          <w:rFonts w:ascii="Times New Roman" w:hAnsi="Times New Roman" w:cs="Times New Roman"/>
          <w:lang w:val="es-ES_tradnl"/>
        </w:rPr>
        <w:t xml:space="preserve">deben </w:t>
      </w:r>
      <w:r w:rsidR="002363BC" w:rsidRPr="000C007E">
        <w:rPr>
          <w:rFonts w:ascii="Times New Roman" w:hAnsi="Times New Roman" w:cs="Times New Roman"/>
          <w:lang w:val="es-ES_tradnl"/>
        </w:rPr>
        <w:t xml:space="preserve">cobrarla </w:t>
      </w:r>
      <w:r w:rsidR="00EA4216" w:rsidRPr="000C007E">
        <w:rPr>
          <w:rFonts w:ascii="Times New Roman" w:hAnsi="Times New Roman" w:cs="Times New Roman"/>
          <w:lang w:val="es-ES_tradnl"/>
        </w:rPr>
        <w:t xml:space="preserve">en persona. Esto plantea diferentes </w:t>
      </w:r>
      <w:r w:rsidR="008C76E8">
        <w:rPr>
          <w:rFonts w:ascii="Times New Roman" w:hAnsi="Times New Roman" w:cs="Times New Roman"/>
          <w:lang w:val="es-ES_tradnl"/>
        </w:rPr>
        <w:t>desafíos</w:t>
      </w:r>
      <w:r w:rsidR="00DE0315" w:rsidRPr="000C007E">
        <w:rPr>
          <w:rFonts w:ascii="Times New Roman" w:hAnsi="Times New Roman" w:cs="Times New Roman"/>
          <w:lang w:val="es-ES_tradnl"/>
        </w:rPr>
        <w:t xml:space="preserve">. </w:t>
      </w:r>
      <w:r w:rsidR="27E045BE" w:rsidRPr="000C007E">
        <w:rPr>
          <w:rFonts w:ascii="Times New Roman" w:hAnsi="Times New Roman" w:cs="Times New Roman"/>
          <w:lang w:val="es-ES_tradnl"/>
        </w:rPr>
        <w:t xml:space="preserve">Muchos </w:t>
      </w:r>
      <w:r w:rsidR="00DE0315" w:rsidRPr="000C007E">
        <w:rPr>
          <w:rFonts w:ascii="Times New Roman" w:hAnsi="Times New Roman" w:cs="Times New Roman"/>
          <w:lang w:val="es-ES_tradnl"/>
        </w:rPr>
        <w:t>beneficiarios cobran el mismo día</w:t>
      </w:r>
      <w:r w:rsidR="00B30DAA" w:rsidRPr="000C007E">
        <w:rPr>
          <w:rFonts w:ascii="Times New Roman" w:hAnsi="Times New Roman" w:cs="Times New Roman"/>
          <w:lang w:val="es-ES_tradnl"/>
        </w:rPr>
        <w:t xml:space="preserve">, por lo que pueden tener </w:t>
      </w:r>
      <w:r w:rsidR="00EA4216" w:rsidRPr="000C007E">
        <w:rPr>
          <w:rFonts w:ascii="Times New Roman" w:hAnsi="Times New Roman" w:cs="Times New Roman"/>
          <w:lang w:val="es-ES_tradnl"/>
        </w:rPr>
        <w:t xml:space="preserve">que esperar mucho tiempo en </w:t>
      </w:r>
      <w:r w:rsidR="00DE0315" w:rsidRPr="000C007E">
        <w:rPr>
          <w:rFonts w:ascii="Times New Roman" w:hAnsi="Times New Roman" w:cs="Times New Roman"/>
          <w:lang w:val="es-ES_tradnl"/>
        </w:rPr>
        <w:t xml:space="preserve">colas para </w:t>
      </w:r>
      <w:r w:rsidR="006D3F8E" w:rsidRPr="000C007E">
        <w:rPr>
          <w:rFonts w:ascii="Times New Roman" w:hAnsi="Times New Roman" w:cs="Times New Roman"/>
          <w:lang w:val="es-ES_tradnl"/>
        </w:rPr>
        <w:t>cobrar</w:t>
      </w:r>
      <w:r w:rsidR="00DE0315" w:rsidRPr="000C007E">
        <w:rPr>
          <w:rFonts w:ascii="Times New Roman" w:hAnsi="Times New Roman" w:cs="Times New Roman"/>
          <w:lang w:val="es-ES_tradnl"/>
        </w:rPr>
        <w:t xml:space="preserve"> su dinero</w:t>
      </w:r>
      <w:r w:rsidR="00EA4216" w:rsidRPr="000C007E">
        <w:rPr>
          <w:rFonts w:ascii="Times New Roman" w:hAnsi="Times New Roman" w:cs="Times New Roman"/>
          <w:lang w:val="es-ES_tradnl"/>
        </w:rPr>
        <w:t>. También tienen que desplazarse hasta el lugar donde cobran su pensión, lo que les ocasiona gastos, o como di</w:t>
      </w:r>
      <w:r w:rsidR="006D3F8E" w:rsidRPr="000C007E">
        <w:rPr>
          <w:rFonts w:ascii="Times New Roman" w:hAnsi="Times New Roman" w:cs="Times New Roman"/>
          <w:lang w:val="es-ES_tradnl"/>
        </w:rPr>
        <w:t>jo</w:t>
      </w:r>
      <w:r w:rsidR="00EA4216" w:rsidRPr="000C007E">
        <w:rPr>
          <w:rFonts w:ascii="Times New Roman" w:hAnsi="Times New Roman" w:cs="Times New Roman"/>
          <w:lang w:val="es-ES_tradnl"/>
        </w:rPr>
        <w:t xml:space="preserve"> una mujer mayor: </w:t>
      </w:r>
      <w:r w:rsidR="00DA2B99">
        <w:rPr>
          <w:rFonts w:ascii="Times New Roman" w:hAnsi="Times New Roman" w:cs="Times New Roman"/>
          <w:lang w:val="es-ES_tradnl"/>
        </w:rPr>
        <w:t>“</w:t>
      </w:r>
      <w:r w:rsidR="00EA4216" w:rsidRPr="000C007E">
        <w:rPr>
          <w:rFonts w:ascii="Times New Roman" w:hAnsi="Times New Roman" w:cs="Times New Roman"/>
          <w:lang w:val="es-ES_tradnl"/>
        </w:rPr>
        <w:t xml:space="preserve">Tenemos que gastar dinero </w:t>
      </w:r>
      <w:r w:rsidR="00DB0D10" w:rsidRPr="000C007E">
        <w:rPr>
          <w:rFonts w:ascii="Times New Roman" w:hAnsi="Times New Roman" w:cs="Times New Roman"/>
          <w:lang w:val="es-ES_tradnl"/>
        </w:rPr>
        <w:t>para poder cobrar</w:t>
      </w:r>
      <w:r w:rsidR="00DA2B99">
        <w:rPr>
          <w:rFonts w:ascii="Times New Roman" w:hAnsi="Times New Roman" w:cs="Times New Roman"/>
          <w:lang w:val="es-ES_tradnl"/>
        </w:rPr>
        <w:t xml:space="preserve"> dinero”</w:t>
      </w:r>
      <w:r w:rsidR="00EA4216" w:rsidRPr="000C007E">
        <w:rPr>
          <w:rFonts w:ascii="Times New Roman" w:hAnsi="Times New Roman" w:cs="Times New Roman"/>
          <w:lang w:val="es-ES_tradnl"/>
        </w:rPr>
        <w:t xml:space="preserve">. </w:t>
      </w:r>
      <w:r w:rsidR="00DA2B99">
        <w:rPr>
          <w:rFonts w:ascii="Times New Roman" w:hAnsi="Times New Roman" w:cs="Times New Roman"/>
          <w:lang w:val="es-ES_tradnl"/>
        </w:rPr>
        <w:t>Es posible que l</w:t>
      </w:r>
      <w:r w:rsidR="00EA4216" w:rsidRPr="000C007E">
        <w:rPr>
          <w:rFonts w:ascii="Times New Roman" w:hAnsi="Times New Roman" w:cs="Times New Roman"/>
          <w:lang w:val="es-ES_tradnl"/>
        </w:rPr>
        <w:t xml:space="preserve">os </w:t>
      </w:r>
      <w:r w:rsidR="0074247C" w:rsidRPr="000C007E">
        <w:rPr>
          <w:rFonts w:ascii="Times New Roman" w:hAnsi="Times New Roman" w:cs="Times New Roman"/>
          <w:lang w:val="es-ES_tradnl"/>
        </w:rPr>
        <w:t>que viven en comunidades aisladas, como l</w:t>
      </w:r>
      <w:r w:rsidR="00DA2B99">
        <w:rPr>
          <w:rFonts w:ascii="Times New Roman" w:hAnsi="Times New Roman" w:cs="Times New Roman"/>
          <w:lang w:val="es-ES_tradnl"/>
        </w:rPr>
        <w:t xml:space="preserve">as personas mayores </w:t>
      </w:r>
      <w:r w:rsidR="0074247C" w:rsidRPr="000C007E">
        <w:rPr>
          <w:rFonts w:ascii="Times New Roman" w:hAnsi="Times New Roman" w:cs="Times New Roman"/>
          <w:lang w:val="es-ES_tradnl"/>
        </w:rPr>
        <w:t xml:space="preserve">indígenas y campesinos, </w:t>
      </w:r>
      <w:r w:rsidR="00DA2B99">
        <w:rPr>
          <w:rFonts w:ascii="Times New Roman" w:hAnsi="Times New Roman" w:cs="Times New Roman"/>
          <w:lang w:val="es-ES_tradnl"/>
        </w:rPr>
        <w:t xml:space="preserve">tengan </w:t>
      </w:r>
      <w:r w:rsidR="0074247C" w:rsidRPr="000C007E">
        <w:rPr>
          <w:rFonts w:ascii="Times New Roman" w:hAnsi="Times New Roman" w:cs="Times New Roman"/>
          <w:lang w:val="es-ES_tradnl"/>
        </w:rPr>
        <w:t>que gastar hasta 10% de</w:t>
      </w:r>
      <w:r w:rsidR="006D3F8E" w:rsidRPr="000C007E">
        <w:rPr>
          <w:rFonts w:ascii="Times New Roman" w:hAnsi="Times New Roman" w:cs="Times New Roman"/>
          <w:lang w:val="es-ES_tradnl"/>
        </w:rPr>
        <w:t xml:space="preserve">l </w:t>
      </w:r>
      <w:r w:rsidR="00DA2B99">
        <w:rPr>
          <w:rFonts w:ascii="Times New Roman" w:hAnsi="Times New Roman" w:cs="Times New Roman"/>
          <w:lang w:val="es-ES_tradnl"/>
        </w:rPr>
        <w:t>beneficio</w:t>
      </w:r>
      <w:r w:rsidR="0074247C" w:rsidRPr="000C007E">
        <w:rPr>
          <w:rFonts w:ascii="Times New Roman" w:hAnsi="Times New Roman" w:cs="Times New Roman"/>
          <w:lang w:val="es-ES_tradnl"/>
        </w:rPr>
        <w:t xml:space="preserve"> </w:t>
      </w:r>
      <w:r w:rsidR="005B4450" w:rsidRPr="000C007E">
        <w:rPr>
          <w:rFonts w:ascii="Times New Roman" w:hAnsi="Times New Roman" w:cs="Times New Roman"/>
          <w:lang w:val="es-ES_tradnl"/>
        </w:rPr>
        <w:t>sólo en transporte</w:t>
      </w:r>
      <w:r w:rsidR="00BE6B43" w:rsidRPr="000C007E">
        <w:rPr>
          <w:rFonts w:ascii="Times New Roman" w:hAnsi="Times New Roman" w:cs="Times New Roman"/>
          <w:lang w:val="es-ES_tradnl"/>
        </w:rPr>
        <w:t xml:space="preserve">. Otros sufren </w:t>
      </w:r>
      <w:r w:rsidR="00EA4216" w:rsidRPr="000C007E">
        <w:rPr>
          <w:rFonts w:ascii="Times New Roman" w:hAnsi="Times New Roman" w:cs="Times New Roman"/>
          <w:lang w:val="es-ES_tradnl"/>
        </w:rPr>
        <w:t xml:space="preserve">robos </w:t>
      </w:r>
      <w:r w:rsidR="00BE6B43" w:rsidRPr="000C007E">
        <w:rPr>
          <w:rFonts w:ascii="Times New Roman" w:hAnsi="Times New Roman" w:cs="Times New Roman"/>
          <w:lang w:val="es-ES_tradnl"/>
        </w:rPr>
        <w:t xml:space="preserve">o accidentes de </w:t>
      </w:r>
      <w:r w:rsidR="005B6A72" w:rsidRPr="000C007E">
        <w:rPr>
          <w:rFonts w:ascii="Times New Roman" w:hAnsi="Times New Roman" w:cs="Times New Roman"/>
          <w:lang w:val="es-ES_tradnl"/>
        </w:rPr>
        <w:t>tránsito</w:t>
      </w:r>
      <w:r w:rsidR="00BE6B43" w:rsidRPr="000C007E">
        <w:rPr>
          <w:rFonts w:ascii="Times New Roman" w:hAnsi="Times New Roman" w:cs="Times New Roman"/>
          <w:lang w:val="es-ES_tradnl"/>
        </w:rPr>
        <w:t xml:space="preserve"> </w:t>
      </w:r>
      <w:r w:rsidR="00EA4216" w:rsidRPr="000C007E">
        <w:rPr>
          <w:rFonts w:ascii="Times New Roman" w:hAnsi="Times New Roman" w:cs="Times New Roman"/>
          <w:lang w:val="es-ES_tradnl"/>
        </w:rPr>
        <w:t xml:space="preserve">camino a casa. Algunas personas mayores ni siquiera pueden viajar por problemas de salud </w:t>
      </w:r>
      <w:r w:rsidR="009C616B" w:rsidRPr="000C007E">
        <w:rPr>
          <w:rFonts w:ascii="Times New Roman" w:hAnsi="Times New Roman" w:cs="Times New Roman"/>
          <w:lang w:val="es-ES_tradnl"/>
        </w:rPr>
        <w:t>o discapacidad</w:t>
      </w:r>
      <w:r w:rsidR="00EA4216" w:rsidRPr="000C007E">
        <w:rPr>
          <w:rFonts w:ascii="Times New Roman" w:hAnsi="Times New Roman" w:cs="Times New Roman"/>
          <w:lang w:val="es-ES_tradnl"/>
        </w:rPr>
        <w:t xml:space="preserve">. </w:t>
      </w:r>
      <w:r w:rsidR="00982B12" w:rsidRPr="000C007E">
        <w:rPr>
          <w:rFonts w:ascii="Times New Roman" w:hAnsi="Times New Roman" w:cs="Times New Roman"/>
          <w:lang w:val="es-ES_tradnl"/>
        </w:rPr>
        <w:t xml:space="preserve">Una buena práctica para ampliar la accesibilidad </w:t>
      </w:r>
      <w:r w:rsidR="00C702F4" w:rsidRPr="000C007E">
        <w:rPr>
          <w:rFonts w:ascii="Times New Roman" w:hAnsi="Times New Roman" w:cs="Times New Roman"/>
          <w:lang w:val="es-ES_tradnl"/>
        </w:rPr>
        <w:t xml:space="preserve">es el uso de </w:t>
      </w:r>
      <w:r w:rsidR="00247F16" w:rsidRPr="000C007E">
        <w:rPr>
          <w:rFonts w:ascii="Times New Roman" w:hAnsi="Times New Roman" w:cs="Times New Roman"/>
          <w:lang w:val="es-ES_tradnl"/>
        </w:rPr>
        <w:t xml:space="preserve">medidas de divulgación, </w:t>
      </w:r>
      <w:r w:rsidR="00DA2B99">
        <w:rPr>
          <w:rFonts w:ascii="Times New Roman" w:hAnsi="Times New Roman" w:cs="Times New Roman"/>
          <w:lang w:val="es-ES_tradnl"/>
        </w:rPr>
        <w:t xml:space="preserve">tales </w:t>
      </w:r>
      <w:r w:rsidR="00247F16" w:rsidRPr="000C007E">
        <w:rPr>
          <w:rFonts w:ascii="Times New Roman" w:hAnsi="Times New Roman" w:cs="Times New Roman"/>
          <w:lang w:val="es-ES_tradnl"/>
        </w:rPr>
        <w:t xml:space="preserve">como </w:t>
      </w:r>
      <w:r w:rsidR="0044080A" w:rsidRPr="000C007E">
        <w:rPr>
          <w:rFonts w:ascii="Times New Roman" w:hAnsi="Times New Roman" w:cs="Times New Roman"/>
          <w:lang w:val="es-ES_tradnl"/>
        </w:rPr>
        <w:t>barcos ambulantes que prestan servicios municipales, inclu</w:t>
      </w:r>
      <w:r w:rsidR="005B6A72" w:rsidRPr="000C007E">
        <w:rPr>
          <w:rFonts w:ascii="Times New Roman" w:hAnsi="Times New Roman" w:cs="Times New Roman"/>
          <w:lang w:val="es-ES_tradnl"/>
        </w:rPr>
        <w:t>yendo</w:t>
      </w:r>
      <w:r w:rsidR="0044080A" w:rsidRPr="000C007E">
        <w:rPr>
          <w:rFonts w:ascii="Times New Roman" w:hAnsi="Times New Roman" w:cs="Times New Roman"/>
          <w:lang w:val="es-ES_tradnl"/>
        </w:rPr>
        <w:t xml:space="preserve"> el pago de la Pensión 65, a comunidades aisladas a lo largo del</w:t>
      </w:r>
      <w:r w:rsidR="00DA2B99">
        <w:rPr>
          <w:rFonts w:ascii="Times New Roman" w:hAnsi="Times New Roman" w:cs="Times New Roman"/>
          <w:lang w:val="es-ES_tradnl"/>
        </w:rPr>
        <w:t xml:space="preserve"> río</w:t>
      </w:r>
      <w:r w:rsidR="0044080A" w:rsidRPr="000C007E">
        <w:rPr>
          <w:rFonts w:ascii="Times New Roman" w:hAnsi="Times New Roman" w:cs="Times New Roman"/>
          <w:lang w:val="es-ES_tradnl"/>
        </w:rPr>
        <w:t xml:space="preserve"> Amazo</w:t>
      </w:r>
      <w:r w:rsidR="005B6A72" w:rsidRPr="000C007E">
        <w:rPr>
          <w:rFonts w:ascii="Times New Roman" w:hAnsi="Times New Roman" w:cs="Times New Roman"/>
          <w:lang w:val="es-ES_tradnl"/>
        </w:rPr>
        <w:t>n</w:t>
      </w:r>
      <w:r w:rsidR="00DA2B99">
        <w:rPr>
          <w:rFonts w:ascii="Times New Roman" w:hAnsi="Times New Roman" w:cs="Times New Roman"/>
          <w:lang w:val="es-ES_tradnl"/>
        </w:rPr>
        <w:t>as</w:t>
      </w:r>
      <w:r w:rsidR="0044080A" w:rsidRPr="000C007E">
        <w:rPr>
          <w:rFonts w:ascii="Times New Roman" w:hAnsi="Times New Roman" w:cs="Times New Roman"/>
          <w:lang w:val="es-ES_tradnl"/>
        </w:rPr>
        <w:t xml:space="preserve">. Sin embargo, estas medidas no </w:t>
      </w:r>
      <w:r w:rsidR="00EA4216" w:rsidRPr="000C007E">
        <w:rPr>
          <w:rFonts w:ascii="Times New Roman" w:hAnsi="Times New Roman" w:cs="Times New Roman"/>
          <w:lang w:val="es-ES_tradnl"/>
        </w:rPr>
        <w:t xml:space="preserve">llegan a todas las comunidades, y </w:t>
      </w:r>
      <w:r w:rsidR="0044080A" w:rsidRPr="000C007E">
        <w:rPr>
          <w:rFonts w:ascii="Times New Roman" w:hAnsi="Times New Roman" w:cs="Times New Roman"/>
          <w:lang w:val="es-ES_tradnl"/>
        </w:rPr>
        <w:t xml:space="preserve">no tuve conocimiento de ningún esfuerzo </w:t>
      </w:r>
      <w:r w:rsidR="00BE40AF">
        <w:rPr>
          <w:rFonts w:ascii="Times New Roman" w:hAnsi="Times New Roman" w:cs="Times New Roman"/>
          <w:lang w:val="es-ES_tradnl"/>
        </w:rPr>
        <w:t>por</w:t>
      </w:r>
      <w:r w:rsidR="0044080A" w:rsidRPr="000C007E">
        <w:rPr>
          <w:rFonts w:ascii="Times New Roman" w:hAnsi="Times New Roman" w:cs="Times New Roman"/>
          <w:lang w:val="es-ES_tradnl"/>
        </w:rPr>
        <w:t xml:space="preserve"> llevar a cabo la prestación de servicios móviles a las comunidades rurales terrestres. </w:t>
      </w:r>
    </w:p>
    <w:p w14:paraId="1385A339" w14:textId="77777777" w:rsidR="00982B12" w:rsidRPr="000C007E" w:rsidRDefault="00982B12" w:rsidP="00EA4216">
      <w:pPr>
        <w:spacing w:after="0"/>
        <w:jc w:val="both"/>
        <w:rPr>
          <w:rFonts w:ascii="Times New Roman" w:hAnsi="Times New Roman" w:cs="Times New Roman"/>
          <w:lang w:val="es-ES_tradnl"/>
        </w:rPr>
      </w:pPr>
    </w:p>
    <w:p w14:paraId="08D36AD9" w14:textId="77777777" w:rsidR="00B87EE5" w:rsidRPr="000C007E" w:rsidRDefault="00DD510B">
      <w:pPr>
        <w:spacing w:after="0"/>
        <w:jc w:val="both"/>
        <w:rPr>
          <w:rFonts w:ascii="Times New Roman" w:hAnsi="Times New Roman" w:cs="Times New Roman"/>
          <w:lang w:val="es-ES_tradnl"/>
        </w:rPr>
      </w:pPr>
      <w:r w:rsidRPr="000C007E">
        <w:rPr>
          <w:rFonts w:ascii="Times New Roman" w:hAnsi="Times New Roman" w:cs="Times New Roman"/>
          <w:lang w:val="es-ES_tradnl"/>
        </w:rPr>
        <w:t>Alrededor de 120</w:t>
      </w:r>
      <w:r w:rsidR="00012158" w:rsidRPr="000C007E">
        <w:rPr>
          <w:rFonts w:ascii="Times New Roman" w:hAnsi="Times New Roman" w:cs="Times New Roman"/>
          <w:lang w:val="es-ES_tradnl"/>
        </w:rPr>
        <w:t>,</w:t>
      </w:r>
      <w:r w:rsidRPr="000C007E">
        <w:rPr>
          <w:rFonts w:ascii="Times New Roman" w:hAnsi="Times New Roman" w:cs="Times New Roman"/>
          <w:lang w:val="es-ES_tradnl"/>
        </w:rPr>
        <w:t xml:space="preserve">000 </w:t>
      </w:r>
      <w:r w:rsidR="00281691" w:rsidRPr="000C007E">
        <w:rPr>
          <w:rFonts w:ascii="Times New Roman" w:hAnsi="Times New Roman" w:cs="Times New Roman"/>
          <w:lang w:val="es-ES_tradnl"/>
        </w:rPr>
        <w:t xml:space="preserve">beneficiarios de Pensión 65 </w:t>
      </w:r>
      <w:r w:rsidR="00BF513E" w:rsidRPr="000C007E">
        <w:rPr>
          <w:rFonts w:ascii="Times New Roman" w:hAnsi="Times New Roman" w:cs="Times New Roman"/>
          <w:lang w:val="es-ES_tradnl"/>
        </w:rPr>
        <w:t xml:space="preserve">reciben una </w:t>
      </w:r>
      <w:r w:rsidR="00F0397A" w:rsidRPr="000C007E">
        <w:rPr>
          <w:rFonts w:ascii="Times New Roman" w:hAnsi="Times New Roman" w:cs="Times New Roman"/>
          <w:lang w:val="es-ES_tradnl"/>
        </w:rPr>
        <w:t xml:space="preserve">tarjeta de débito para retirar su pensión </w:t>
      </w:r>
      <w:r w:rsidR="005504E1" w:rsidRPr="000C007E">
        <w:rPr>
          <w:rFonts w:ascii="Times New Roman" w:hAnsi="Times New Roman" w:cs="Times New Roman"/>
          <w:lang w:val="es-ES_tradnl"/>
        </w:rPr>
        <w:t xml:space="preserve">en los cajeros automáticos. Esta </w:t>
      </w:r>
      <w:r w:rsidRPr="000C007E">
        <w:rPr>
          <w:rFonts w:ascii="Times New Roman" w:hAnsi="Times New Roman" w:cs="Times New Roman"/>
          <w:lang w:val="es-ES_tradnl"/>
        </w:rPr>
        <w:t xml:space="preserve">puede ser una </w:t>
      </w:r>
      <w:r w:rsidR="008F530D" w:rsidRPr="000C007E">
        <w:rPr>
          <w:rFonts w:ascii="Times New Roman" w:hAnsi="Times New Roman" w:cs="Times New Roman"/>
          <w:lang w:val="es-ES_tradnl"/>
        </w:rPr>
        <w:t xml:space="preserve">buena </w:t>
      </w:r>
      <w:r w:rsidRPr="000C007E">
        <w:rPr>
          <w:rFonts w:ascii="Times New Roman" w:hAnsi="Times New Roman" w:cs="Times New Roman"/>
          <w:lang w:val="es-ES_tradnl"/>
        </w:rPr>
        <w:t xml:space="preserve">solución para las personas mayores </w:t>
      </w:r>
      <w:r w:rsidR="00BE40AF">
        <w:rPr>
          <w:rFonts w:ascii="Times New Roman" w:hAnsi="Times New Roman" w:cs="Times New Roman"/>
          <w:lang w:val="es-ES_tradnl"/>
        </w:rPr>
        <w:t>capaces de usar medios</w:t>
      </w:r>
      <w:r w:rsidRPr="000C007E">
        <w:rPr>
          <w:rFonts w:ascii="Times New Roman" w:hAnsi="Times New Roman" w:cs="Times New Roman"/>
          <w:lang w:val="es-ES_tradnl"/>
        </w:rPr>
        <w:t xml:space="preserve"> digital</w:t>
      </w:r>
      <w:r w:rsidR="00BE40AF">
        <w:rPr>
          <w:rFonts w:ascii="Times New Roman" w:hAnsi="Times New Roman" w:cs="Times New Roman"/>
          <w:lang w:val="es-ES_tradnl"/>
        </w:rPr>
        <w:t>es</w:t>
      </w:r>
      <w:r w:rsidRPr="000C007E">
        <w:rPr>
          <w:rFonts w:ascii="Times New Roman" w:hAnsi="Times New Roman" w:cs="Times New Roman"/>
          <w:lang w:val="es-ES_tradnl"/>
        </w:rPr>
        <w:t xml:space="preserve"> que viven cerca de un cajero automático, ya que </w:t>
      </w:r>
      <w:r w:rsidR="002A18A5" w:rsidRPr="000C007E">
        <w:rPr>
          <w:rFonts w:ascii="Times New Roman" w:hAnsi="Times New Roman" w:cs="Times New Roman"/>
          <w:lang w:val="es-ES_tradnl"/>
        </w:rPr>
        <w:t xml:space="preserve">les </w:t>
      </w:r>
      <w:r w:rsidRPr="000C007E">
        <w:rPr>
          <w:rFonts w:ascii="Times New Roman" w:hAnsi="Times New Roman" w:cs="Times New Roman"/>
          <w:lang w:val="es-ES_tradnl"/>
        </w:rPr>
        <w:t xml:space="preserve">ahorra </w:t>
      </w:r>
      <w:r w:rsidR="002A18A5" w:rsidRPr="000C007E">
        <w:rPr>
          <w:rFonts w:ascii="Times New Roman" w:hAnsi="Times New Roman" w:cs="Times New Roman"/>
          <w:lang w:val="es-ES_tradnl"/>
        </w:rPr>
        <w:t xml:space="preserve">el </w:t>
      </w:r>
      <w:r w:rsidR="00242070" w:rsidRPr="000C007E">
        <w:rPr>
          <w:rFonts w:ascii="Times New Roman" w:hAnsi="Times New Roman" w:cs="Times New Roman"/>
          <w:lang w:val="es-ES_tradnl"/>
        </w:rPr>
        <w:t xml:space="preserve">largo </w:t>
      </w:r>
      <w:r w:rsidR="002353B1" w:rsidRPr="000C007E">
        <w:rPr>
          <w:rFonts w:ascii="Times New Roman" w:hAnsi="Times New Roman" w:cs="Times New Roman"/>
          <w:lang w:val="es-ES_tradnl"/>
        </w:rPr>
        <w:t xml:space="preserve">viaje </w:t>
      </w:r>
      <w:r w:rsidR="008F530D" w:rsidRPr="000C007E">
        <w:rPr>
          <w:rFonts w:ascii="Times New Roman" w:hAnsi="Times New Roman" w:cs="Times New Roman"/>
          <w:lang w:val="es-ES_tradnl"/>
        </w:rPr>
        <w:t xml:space="preserve">y las </w:t>
      </w:r>
      <w:r w:rsidR="007F66E3" w:rsidRPr="000C007E">
        <w:rPr>
          <w:rFonts w:ascii="Times New Roman" w:hAnsi="Times New Roman" w:cs="Times New Roman"/>
          <w:lang w:val="es-ES_tradnl"/>
        </w:rPr>
        <w:t xml:space="preserve">colas </w:t>
      </w:r>
      <w:r w:rsidRPr="000C007E">
        <w:rPr>
          <w:rFonts w:ascii="Times New Roman" w:hAnsi="Times New Roman" w:cs="Times New Roman"/>
          <w:lang w:val="es-ES_tradnl"/>
        </w:rPr>
        <w:t xml:space="preserve">en el </w:t>
      </w:r>
      <w:r w:rsidR="002353B1" w:rsidRPr="000C007E">
        <w:rPr>
          <w:rFonts w:ascii="Times New Roman" w:hAnsi="Times New Roman" w:cs="Times New Roman"/>
          <w:lang w:val="es-ES_tradnl"/>
        </w:rPr>
        <w:t>banco</w:t>
      </w:r>
      <w:r w:rsidR="007F66E3" w:rsidRPr="000C007E">
        <w:rPr>
          <w:rFonts w:ascii="Times New Roman" w:hAnsi="Times New Roman" w:cs="Times New Roman"/>
          <w:lang w:val="es-ES_tradnl"/>
        </w:rPr>
        <w:t xml:space="preserve">. </w:t>
      </w:r>
      <w:r w:rsidRPr="000C007E">
        <w:rPr>
          <w:rFonts w:ascii="Times New Roman" w:hAnsi="Times New Roman" w:cs="Times New Roman"/>
          <w:lang w:val="es-ES_tradnl"/>
        </w:rPr>
        <w:t xml:space="preserve">Sin embargo, las personas mayores </w:t>
      </w:r>
      <w:r w:rsidR="00AC7582" w:rsidRPr="000C007E">
        <w:rPr>
          <w:rFonts w:ascii="Times New Roman" w:hAnsi="Times New Roman" w:cs="Times New Roman"/>
          <w:lang w:val="es-ES_tradnl"/>
        </w:rPr>
        <w:t>analfabetas</w:t>
      </w:r>
      <w:r w:rsidRPr="000C007E">
        <w:rPr>
          <w:rFonts w:ascii="Times New Roman" w:hAnsi="Times New Roman" w:cs="Times New Roman"/>
          <w:lang w:val="es-ES_tradnl"/>
        </w:rPr>
        <w:t xml:space="preserve">, una población en la que las mujeres, los indígenas y los campesinos están sobrerrepresentados, </w:t>
      </w:r>
      <w:r w:rsidR="008609FE" w:rsidRPr="000C007E">
        <w:rPr>
          <w:rFonts w:ascii="Times New Roman" w:hAnsi="Times New Roman" w:cs="Times New Roman"/>
          <w:lang w:val="es-ES_tradnl"/>
        </w:rPr>
        <w:t xml:space="preserve">así como las personas con </w:t>
      </w:r>
      <w:r w:rsidRPr="000C007E">
        <w:rPr>
          <w:rFonts w:ascii="Times New Roman" w:hAnsi="Times New Roman" w:cs="Times New Roman"/>
          <w:lang w:val="es-ES_tradnl"/>
        </w:rPr>
        <w:t xml:space="preserve">discapacidades </w:t>
      </w:r>
      <w:r w:rsidR="008609FE" w:rsidRPr="000C007E">
        <w:rPr>
          <w:rFonts w:ascii="Times New Roman" w:hAnsi="Times New Roman" w:cs="Times New Roman"/>
          <w:lang w:val="es-ES_tradnl"/>
        </w:rPr>
        <w:t>cognitivas</w:t>
      </w:r>
      <w:r w:rsidRPr="000C007E">
        <w:rPr>
          <w:rFonts w:ascii="Times New Roman" w:hAnsi="Times New Roman" w:cs="Times New Roman"/>
          <w:lang w:val="es-ES_tradnl"/>
        </w:rPr>
        <w:t xml:space="preserve">, </w:t>
      </w:r>
      <w:r w:rsidR="00B9441A" w:rsidRPr="000C007E">
        <w:rPr>
          <w:rFonts w:ascii="Times New Roman" w:hAnsi="Times New Roman" w:cs="Times New Roman"/>
          <w:lang w:val="es-ES_tradnl"/>
        </w:rPr>
        <w:t xml:space="preserve">podrían tener </w:t>
      </w:r>
      <w:r w:rsidR="00CE2715" w:rsidRPr="000C007E">
        <w:rPr>
          <w:rFonts w:ascii="Times New Roman" w:hAnsi="Times New Roman" w:cs="Times New Roman"/>
          <w:lang w:val="es-ES_tradnl"/>
        </w:rPr>
        <w:t>dificultades para utilizar los cajeros automáticos</w:t>
      </w:r>
      <w:r w:rsidR="00203AF9" w:rsidRPr="000C007E">
        <w:rPr>
          <w:rFonts w:ascii="Times New Roman" w:hAnsi="Times New Roman" w:cs="Times New Roman"/>
          <w:lang w:val="es-ES_tradnl"/>
        </w:rPr>
        <w:t xml:space="preserve">. Las </w:t>
      </w:r>
      <w:r w:rsidR="0038387A" w:rsidRPr="000C007E">
        <w:rPr>
          <w:rFonts w:ascii="Times New Roman" w:hAnsi="Times New Roman" w:cs="Times New Roman"/>
          <w:lang w:val="es-ES_tradnl"/>
        </w:rPr>
        <w:t xml:space="preserve">personas mayores </w:t>
      </w:r>
      <w:r w:rsidR="00BF3947" w:rsidRPr="000C007E">
        <w:rPr>
          <w:rFonts w:ascii="Times New Roman" w:hAnsi="Times New Roman" w:cs="Times New Roman"/>
          <w:lang w:val="es-ES_tradnl"/>
        </w:rPr>
        <w:t xml:space="preserve">que piden a otras personas, como familiares, que retiren su pensión corren </w:t>
      </w:r>
      <w:r w:rsidR="00254555" w:rsidRPr="000C007E">
        <w:rPr>
          <w:rFonts w:ascii="Times New Roman" w:hAnsi="Times New Roman" w:cs="Times New Roman"/>
          <w:lang w:val="es-ES_tradnl"/>
        </w:rPr>
        <w:t xml:space="preserve">el riesgo de sufrir abusos financieros. </w:t>
      </w:r>
      <w:r w:rsidR="00736457" w:rsidRPr="000C007E">
        <w:rPr>
          <w:rFonts w:ascii="Times New Roman" w:hAnsi="Times New Roman" w:cs="Times New Roman"/>
          <w:lang w:val="es-ES_tradnl"/>
        </w:rPr>
        <w:t xml:space="preserve">Por lo tanto, </w:t>
      </w:r>
      <w:r w:rsidR="00EA4216" w:rsidRPr="000C007E">
        <w:rPr>
          <w:rFonts w:ascii="Times New Roman" w:hAnsi="Times New Roman" w:cs="Times New Roman"/>
          <w:lang w:val="es-ES_tradnl"/>
        </w:rPr>
        <w:t xml:space="preserve">recomiendo </w:t>
      </w:r>
      <w:r w:rsidR="001778B8" w:rsidRPr="000C007E">
        <w:rPr>
          <w:rFonts w:ascii="Times New Roman" w:hAnsi="Times New Roman" w:cs="Times New Roman"/>
          <w:lang w:val="es-ES_tradnl"/>
        </w:rPr>
        <w:t>consider</w:t>
      </w:r>
      <w:r w:rsidR="00BE40AF">
        <w:rPr>
          <w:rFonts w:ascii="Times New Roman" w:hAnsi="Times New Roman" w:cs="Times New Roman"/>
          <w:lang w:val="es-ES_tradnl"/>
        </w:rPr>
        <w:t>ar</w:t>
      </w:r>
      <w:r w:rsidR="001778B8" w:rsidRPr="000C007E">
        <w:rPr>
          <w:rFonts w:ascii="Times New Roman" w:hAnsi="Times New Roman" w:cs="Times New Roman"/>
          <w:lang w:val="es-ES_tradnl"/>
        </w:rPr>
        <w:t xml:space="preserve"> </w:t>
      </w:r>
      <w:r w:rsidR="00EA4216" w:rsidRPr="000C007E">
        <w:rPr>
          <w:rFonts w:ascii="Times New Roman" w:hAnsi="Times New Roman" w:cs="Times New Roman"/>
          <w:lang w:val="es-ES_tradnl"/>
        </w:rPr>
        <w:t xml:space="preserve">opciones alternativas </w:t>
      </w:r>
      <w:r w:rsidR="00BE40AF">
        <w:rPr>
          <w:rFonts w:ascii="Times New Roman" w:hAnsi="Times New Roman" w:cs="Times New Roman"/>
          <w:lang w:val="es-ES_tradnl"/>
        </w:rPr>
        <w:t xml:space="preserve">de pago </w:t>
      </w:r>
      <w:r w:rsidR="00BE40AF" w:rsidRPr="000C007E">
        <w:rPr>
          <w:rFonts w:ascii="Times New Roman" w:hAnsi="Times New Roman" w:cs="Times New Roman"/>
          <w:lang w:val="es-ES_tradnl"/>
        </w:rPr>
        <w:t xml:space="preserve">que se adapten a </w:t>
      </w:r>
      <w:r w:rsidR="00BE40AF">
        <w:rPr>
          <w:rFonts w:ascii="Times New Roman" w:hAnsi="Times New Roman" w:cs="Times New Roman"/>
          <w:lang w:val="es-ES_tradnl"/>
        </w:rPr>
        <w:t>las</w:t>
      </w:r>
      <w:r w:rsidR="00BE40AF" w:rsidRPr="000C007E">
        <w:rPr>
          <w:rFonts w:ascii="Times New Roman" w:hAnsi="Times New Roman" w:cs="Times New Roman"/>
          <w:lang w:val="es-ES_tradnl"/>
        </w:rPr>
        <w:t xml:space="preserve"> situaci</w:t>
      </w:r>
      <w:r w:rsidR="00BE40AF">
        <w:rPr>
          <w:rFonts w:ascii="Times New Roman" w:hAnsi="Times New Roman" w:cs="Times New Roman"/>
          <w:lang w:val="es-ES_tradnl"/>
        </w:rPr>
        <w:t>o</w:t>
      </w:r>
      <w:r w:rsidR="00BE40AF" w:rsidRPr="000C007E">
        <w:rPr>
          <w:rFonts w:ascii="Times New Roman" w:hAnsi="Times New Roman" w:cs="Times New Roman"/>
          <w:lang w:val="es-ES_tradnl"/>
        </w:rPr>
        <w:t>n</w:t>
      </w:r>
      <w:r w:rsidR="00BE40AF">
        <w:rPr>
          <w:rFonts w:ascii="Times New Roman" w:hAnsi="Times New Roman" w:cs="Times New Roman"/>
          <w:lang w:val="es-ES_tradnl"/>
        </w:rPr>
        <w:t>es</w:t>
      </w:r>
      <w:r w:rsidR="00BE40AF" w:rsidRPr="000C007E">
        <w:rPr>
          <w:rFonts w:ascii="Times New Roman" w:hAnsi="Times New Roman" w:cs="Times New Roman"/>
          <w:lang w:val="es-ES_tradnl"/>
        </w:rPr>
        <w:t xml:space="preserve"> y necesidad</w:t>
      </w:r>
      <w:r w:rsidR="00BE40AF">
        <w:rPr>
          <w:rFonts w:ascii="Times New Roman" w:hAnsi="Times New Roman" w:cs="Times New Roman"/>
          <w:lang w:val="es-ES_tradnl"/>
        </w:rPr>
        <w:t>es</w:t>
      </w:r>
      <w:r w:rsidR="00BE40AF" w:rsidRPr="000C007E">
        <w:rPr>
          <w:rFonts w:ascii="Times New Roman" w:hAnsi="Times New Roman" w:cs="Times New Roman"/>
          <w:lang w:val="es-ES_tradnl"/>
        </w:rPr>
        <w:t xml:space="preserve"> específica</w:t>
      </w:r>
      <w:r w:rsidR="00BE40AF">
        <w:rPr>
          <w:rFonts w:ascii="Times New Roman" w:hAnsi="Times New Roman" w:cs="Times New Roman"/>
          <w:lang w:val="es-ES_tradnl"/>
        </w:rPr>
        <w:t xml:space="preserve">s de </w:t>
      </w:r>
      <w:r w:rsidR="00AD0CD6" w:rsidRPr="000C007E">
        <w:rPr>
          <w:rFonts w:ascii="Times New Roman" w:hAnsi="Times New Roman" w:cs="Times New Roman"/>
          <w:lang w:val="es-ES_tradnl"/>
        </w:rPr>
        <w:t xml:space="preserve">las personas mayores que </w:t>
      </w:r>
      <w:r w:rsidR="00EA4216" w:rsidRPr="000C007E">
        <w:rPr>
          <w:rFonts w:ascii="Times New Roman" w:hAnsi="Times New Roman" w:cs="Times New Roman"/>
          <w:lang w:val="es-ES_tradnl"/>
        </w:rPr>
        <w:t>reciben su Pensión 65</w:t>
      </w:r>
      <w:r w:rsidR="00AD0CD6" w:rsidRPr="000C007E">
        <w:rPr>
          <w:rFonts w:ascii="Times New Roman" w:hAnsi="Times New Roman" w:cs="Times New Roman"/>
          <w:lang w:val="es-ES_tradnl"/>
        </w:rPr>
        <w:t>.</w:t>
      </w:r>
    </w:p>
    <w:p w14:paraId="31B6AF98" w14:textId="77777777" w:rsidR="00501008" w:rsidRPr="000C007E" w:rsidRDefault="00501008" w:rsidP="00D72EB6">
      <w:pPr>
        <w:spacing w:after="0"/>
        <w:jc w:val="both"/>
        <w:rPr>
          <w:rFonts w:ascii="Times New Roman" w:hAnsi="Times New Roman" w:cs="Times New Roman"/>
          <w:lang w:val="es-ES_tradnl"/>
        </w:rPr>
      </w:pPr>
    </w:p>
    <w:p w14:paraId="487B2CDD" w14:textId="77777777" w:rsidR="00B87EE5" w:rsidRPr="000C007E" w:rsidRDefault="00ED369C">
      <w:pPr>
        <w:spacing w:after="0"/>
        <w:jc w:val="both"/>
        <w:rPr>
          <w:rFonts w:ascii="Times New Roman" w:hAnsi="Times New Roman" w:cs="Times New Roman"/>
          <w:b/>
          <w:bCs/>
          <w:lang w:val="es-ES_tradnl"/>
        </w:rPr>
      </w:pPr>
      <w:r w:rsidRPr="000C007E">
        <w:rPr>
          <w:rFonts w:ascii="Times New Roman" w:hAnsi="Times New Roman" w:cs="Times New Roman"/>
          <w:b/>
          <w:bCs/>
          <w:lang w:val="es-ES_tradnl"/>
        </w:rPr>
        <w:t>Participación económica</w:t>
      </w:r>
    </w:p>
    <w:p w14:paraId="3875018A" w14:textId="77777777" w:rsidR="00A51AC2" w:rsidRDefault="00DD510B">
      <w:pPr>
        <w:spacing w:after="0"/>
        <w:jc w:val="both"/>
        <w:rPr>
          <w:rFonts w:ascii="Times New Roman" w:hAnsi="Times New Roman" w:cs="Times New Roman"/>
          <w:lang w:val="es-ES_tradnl"/>
        </w:rPr>
      </w:pPr>
      <w:r w:rsidRPr="000C007E">
        <w:rPr>
          <w:rFonts w:ascii="Times New Roman" w:hAnsi="Times New Roman" w:cs="Times New Roman"/>
          <w:lang w:val="es-ES_tradnl"/>
        </w:rPr>
        <w:t xml:space="preserve">Dadas las deficiencias del sistema de pensiones, muchas </w:t>
      </w:r>
      <w:r w:rsidR="00CE4935" w:rsidRPr="000C007E">
        <w:rPr>
          <w:rFonts w:ascii="Times New Roman" w:hAnsi="Times New Roman" w:cs="Times New Roman"/>
          <w:lang w:val="es-ES_tradnl"/>
        </w:rPr>
        <w:t>personas</w:t>
      </w:r>
      <w:r w:rsidRPr="000C007E">
        <w:rPr>
          <w:rFonts w:ascii="Times New Roman" w:hAnsi="Times New Roman" w:cs="Times New Roman"/>
          <w:lang w:val="es-ES_tradnl"/>
        </w:rPr>
        <w:t xml:space="preserve"> mayores se ven obligadas a trabajar mucho después de la edad de jubilación. </w:t>
      </w:r>
      <w:r w:rsidR="00A30AE6">
        <w:rPr>
          <w:rFonts w:ascii="Times New Roman" w:hAnsi="Times New Roman" w:cs="Times New Roman"/>
          <w:lang w:val="es-ES_tradnl"/>
        </w:rPr>
        <w:t>Poco</w:t>
      </w:r>
      <w:r w:rsidR="00CF08C5" w:rsidRPr="000C007E">
        <w:rPr>
          <w:rFonts w:ascii="Times New Roman" w:hAnsi="Times New Roman" w:cs="Times New Roman"/>
          <w:lang w:val="es-ES_tradnl"/>
        </w:rPr>
        <w:t xml:space="preserve"> más de la mitad de las personas mayores siguen trabajando, incluso pasada la edad de jubilación. La </w:t>
      </w:r>
      <w:r w:rsidR="00C91721" w:rsidRPr="000C007E">
        <w:rPr>
          <w:rFonts w:ascii="Times New Roman" w:hAnsi="Times New Roman" w:cs="Times New Roman"/>
          <w:lang w:val="es-ES_tradnl"/>
        </w:rPr>
        <w:t xml:space="preserve">mayoría trabaja </w:t>
      </w:r>
      <w:r w:rsidR="00A30AE6">
        <w:rPr>
          <w:rFonts w:ascii="Times New Roman" w:hAnsi="Times New Roman" w:cs="Times New Roman"/>
          <w:lang w:val="es-ES_tradnl"/>
        </w:rPr>
        <w:t>de forma independiente</w:t>
      </w:r>
      <w:r w:rsidR="004B46A9" w:rsidRPr="000C007E">
        <w:rPr>
          <w:rFonts w:ascii="Times New Roman" w:hAnsi="Times New Roman" w:cs="Times New Roman"/>
          <w:lang w:val="es-ES_tradnl"/>
        </w:rPr>
        <w:t xml:space="preserve">, sobre todo en agricultura de subsistencia, así como </w:t>
      </w:r>
      <w:r w:rsidR="005D1F06" w:rsidRPr="000C007E">
        <w:rPr>
          <w:rFonts w:ascii="Times New Roman" w:hAnsi="Times New Roman" w:cs="Times New Roman"/>
          <w:lang w:val="es-ES_tradnl"/>
        </w:rPr>
        <w:t>en servicios o pequeño</w:t>
      </w:r>
      <w:r w:rsidR="00C30C96">
        <w:rPr>
          <w:rFonts w:ascii="Times New Roman" w:hAnsi="Times New Roman" w:cs="Times New Roman"/>
          <w:lang w:val="es-ES_tradnl"/>
        </w:rPr>
        <w:t>s</w:t>
      </w:r>
      <w:r w:rsidR="005D1F06" w:rsidRPr="000C007E">
        <w:rPr>
          <w:rFonts w:ascii="Times New Roman" w:hAnsi="Times New Roman" w:cs="Times New Roman"/>
          <w:lang w:val="es-ES_tradnl"/>
        </w:rPr>
        <w:t xml:space="preserve"> </w:t>
      </w:r>
      <w:r w:rsidR="00E03F83" w:rsidRPr="000C007E">
        <w:rPr>
          <w:rFonts w:ascii="Times New Roman" w:hAnsi="Times New Roman" w:cs="Times New Roman"/>
          <w:lang w:val="es-ES_tradnl"/>
        </w:rPr>
        <w:t>comercio</w:t>
      </w:r>
      <w:r w:rsidR="00E03F83">
        <w:rPr>
          <w:rFonts w:ascii="Times New Roman" w:hAnsi="Times New Roman" w:cs="Times New Roman"/>
          <w:lang w:val="es-ES_tradnl"/>
        </w:rPr>
        <w:t>s.</w:t>
      </w:r>
      <w:r w:rsidR="005D1F06" w:rsidRPr="000C007E">
        <w:rPr>
          <w:rFonts w:ascii="Times New Roman" w:hAnsi="Times New Roman" w:cs="Times New Roman"/>
          <w:lang w:val="es-ES_tradnl"/>
        </w:rPr>
        <w:t xml:space="preserve"> </w:t>
      </w:r>
      <w:r w:rsidR="00A51AC2">
        <w:rPr>
          <w:rFonts w:ascii="Times New Roman" w:hAnsi="Times New Roman" w:cs="Times New Roman"/>
          <w:lang w:val="es-ES_tradnl"/>
        </w:rPr>
        <w:t>En promedio, g</w:t>
      </w:r>
      <w:r w:rsidR="00011DF9" w:rsidRPr="000C007E">
        <w:rPr>
          <w:rFonts w:ascii="Times New Roman" w:hAnsi="Times New Roman" w:cs="Times New Roman"/>
          <w:lang w:val="es-ES_tradnl"/>
        </w:rPr>
        <w:t xml:space="preserve">anan </w:t>
      </w:r>
      <w:r w:rsidR="002E64ED" w:rsidRPr="000C007E">
        <w:rPr>
          <w:rFonts w:ascii="Times New Roman" w:hAnsi="Times New Roman" w:cs="Times New Roman"/>
          <w:lang w:val="es-ES_tradnl"/>
        </w:rPr>
        <w:t>un</w:t>
      </w:r>
      <w:r w:rsidR="00011DF9" w:rsidRPr="000C007E">
        <w:rPr>
          <w:rFonts w:ascii="Times New Roman" w:hAnsi="Times New Roman" w:cs="Times New Roman"/>
          <w:lang w:val="es-ES_tradnl"/>
        </w:rPr>
        <w:t xml:space="preserve"> </w:t>
      </w:r>
      <w:r w:rsidR="00A51AC2">
        <w:rPr>
          <w:rFonts w:ascii="Times New Roman" w:hAnsi="Times New Roman" w:cs="Times New Roman"/>
          <w:lang w:val="es-ES_tradnl"/>
        </w:rPr>
        <w:t>promedio</w:t>
      </w:r>
      <w:r w:rsidR="00011DF9" w:rsidRPr="000C007E">
        <w:rPr>
          <w:rFonts w:ascii="Times New Roman" w:hAnsi="Times New Roman" w:cs="Times New Roman"/>
          <w:lang w:val="es-ES_tradnl"/>
        </w:rPr>
        <w:t xml:space="preserve"> </w:t>
      </w:r>
      <w:r w:rsidR="002E64ED" w:rsidRPr="000C007E">
        <w:rPr>
          <w:rFonts w:ascii="Times New Roman" w:hAnsi="Times New Roman" w:cs="Times New Roman"/>
          <w:lang w:val="es-ES_tradnl"/>
        </w:rPr>
        <w:t>de</w:t>
      </w:r>
      <w:r w:rsidR="00011DF9" w:rsidRPr="000C007E">
        <w:rPr>
          <w:rFonts w:ascii="Times New Roman" w:hAnsi="Times New Roman" w:cs="Times New Roman"/>
          <w:lang w:val="es-ES_tradnl"/>
        </w:rPr>
        <w:t xml:space="preserve"> </w:t>
      </w:r>
      <w:r w:rsidR="008B2E54" w:rsidRPr="000C007E">
        <w:rPr>
          <w:rFonts w:ascii="Times New Roman" w:hAnsi="Times New Roman" w:cs="Times New Roman"/>
          <w:lang w:val="es-ES_tradnl"/>
        </w:rPr>
        <w:t>1</w:t>
      </w:r>
      <w:r w:rsidR="00446257" w:rsidRPr="000C007E">
        <w:rPr>
          <w:rFonts w:ascii="Times New Roman" w:hAnsi="Times New Roman" w:cs="Times New Roman"/>
          <w:lang w:val="es-ES_tradnl"/>
        </w:rPr>
        <w:t>,</w:t>
      </w:r>
      <w:r w:rsidR="008B2E54" w:rsidRPr="000C007E">
        <w:rPr>
          <w:rFonts w:ascii="Times New Roman" w:hAnsi="Times New Roman" w:cs="Times New Roman"/>
          <w:lang w:val="es-ES_tradnl"/>
        </w:rPr>
        <w:t xml:space="preserve">300 </w:t>
      </w:r>
      <w:r w:rsidR="00446257" w:rsidRPr="000C007E">
        <w:rPr>
          <w:rFonts w:ascii="Times New Roman" w:hAnsi="Times New Roman" w:cs="Times New Roman"/>
          <w:lang w:val="es-ES_tradnl"/>
        </w:rPr>
        <w:t>soles</w:t>
      </w:r>
      <w:r w:rsidR="008B2E54" w:rsidRPr="000C007E">
        <w:rPr>
          <w:rFonts w:ascii="Times New Roman" w:hAnsi="Times New Roman" w:cs="Times New Roman"/>
          <w:lang w:val="es-ES_tradnl"/>
        </w:rPr>
        <w:t xml:space="preserve"> al </w:t>
      </w:r>
      <w:r w:rsidR="00EA1711" w:rsidRPr="000C007E">
        <w:rPr>
          <w:rFonts w:ascii="Times New Roman" w:hAnsi="Times New Roman" w:cs="Times New Roman"/>
          <w:lang w:val="es-ES_tradnl"/>
        </w:rPr>
        <w:t xml:space="preserve">mes, aunque existe una marcada diferencia entre hombres y mujeres: las mujeres ganan unos 923 </w:t>
      </w:r>
      <w:r w:rsidR="00446257" w:rsidRPr="000C007E">
        <w:rPr>
          <w:rFonts w:ascii="Times New Roman" w:hAnsi="Times New Roman" w:cs="Times New Roman"/>
          <w:lang w:val="es-ES_tradnl"/>
        </w:rPr>
        <w:t xml:space="preserve">soles </w:t>
      </w:r>
      <w:r w:rsidR="00EA1711" w:rsidRPr="000C007E">
        <w:rPr>
          <w:rFonts w:ascii="Times New Roman" w:hAnsi="Times New Roman" w:cs="Times New Roman"/>
          <w:lang w:val="es-ES_tradnl"/>
        </w:rPr>
        <w:t>al mes y los hombres unos 1</w:t>
      </w:r>
      <w:r w:rsidR="00446257" w:rsidRPr="000C007E">
        <w:rPr>
          <w:rFonts w:ascii="Times New Roman" w:hAnsi="Times New Roman" w:cs="Times New Roman"/>
          <w:lang w:val="es-ES_tradnl"/>
        </w:rPr>
        <w:t>,</w:t>
      </w:r>
      <w:r w:rsidR="00EA1711" w:rsidRPr="000C007E">
        <w:rPr>
          <w:rFonts w:ascii="Times New Roman" w:hAnsi="Times New Roman" w:cs="Times New Roman"/>
          <w:lang w:val="es-ES_tradnl"/>
        </w:rPr>
        <w:t xml:space="preserve">400 </w:t>
      </w:r>
      <w:r w:rsidR="00446257" w:rsidRPr="000C007E">
        <w:rPr>
          <w:rFonts w:ascii="Times New Roman" w:hAnsi="Times New Roman" w:cs="Times New Roman"/>
          <w:lang w:val="es-ES_tradnl"/>
        </w:rPr>
        <w:t>soles</w:t>
      </w:r>
      <w:r w:rsidR="00EA1711" w:rsidRPr="000C007E">
        <w:rPr>
          <w:rFonts w:ascii="Times New Roman" w:hAnsi="Times New Roman" w:cs="Times New Roman"/>
          <w:lang w:val="es-ES_tradnl"/>
        </w:rPr>
        <w:t xml:space="preserve">. </w:t>
      </w:r>
      <w:r w:rsidR="00CE4935" w:rsidRPr="000C007E">
        <w:rPr>
          <w:rFonts w:ascii="Times New Roman" w:hAnsi="Times New Roman" w:cs="Times New Roman"/>
          <w:lang w:val="es-ES_tradnl"/>
        </w:rPr>
        <w:t>Estos ingresos son muy superiores a los que ofrece el sistema de pensiones</w:t>
      </w:r>
      <w:r w:rsidR="00CA1A7D" w:rsidRPr="000C007E">
        <w:rPr>
          <w:rFonts w:ascii="Times New Roman" w:hAnsi="Times New Roman" w:cs="Times New Roman"/>
          <w:lang w:val="es-ES_tradnl"/>
        </w:rPr>
        <w:t>.</w:t>
      </w:r>
    </w:p>
    <w:p w14:paraId="7BC8CA25" w14:textId="77777777" w:rsidR="00A51AC2" w:rsidRDefault="00A51AC2">
      <w:pPr>
        <w:spacing w:after="0"/>
        <w:jc w:val="both"/>
        <w:rPr>
          <w:rFonts w:ascii="Times New Roman" w:hAnsi="Times New Roman" w:cs="Times New Roman"/>
          <w:lang w:val="es-ES_tradnl"/>
        </w:rPr>
      </w:pPr>
    </w:p>
    <w:p w14:paraId="60FFE46D" w14:textId="77777777" w:rsidR="00B87EE5" w:rsidRPr="000C007E" w:rsidRDefault="00CA1A7D">
      <w:pPr>
        <w:spacing w:after="0"/>
        <w:jc w:val="both"/>
        <w:rPr>
          <w:rFonts w:ascii="Times New Roman" w:hAnsi="Times New Roman" w:cs="Times New Roman"/>
          <w:lang w:val="es-ES_tradnl"/>
        </w:rPr>
      </w:pPr>
      <w:r w:rsidRPr="000C007E">
        <w:rPr>
          <w:rFonts w:ascii="Times New Roman" w:hAnsi="Times New Roman" w:cs="Times New Roman"/>
          <w:lang w:val="es-ES_tradnl"/>
        </w:rPr>
        <w:t xml:space="preserve">Sin embargo, el potencial de ingresos de las personas mayores se ve obstaculizado por </w:t>
      </w:r>
      <w:r w:rsidR="00A51AC2">
        <w:rPr>
          <w:rFonts w:ascii="Times New Roman" w:hAnsi="Times New Roman" w:cs="Times New Roman"/>
          <w:lang w:val="es-ES_tradnl"/>
        </w:rPr>
        <w:t>el edadismo</w:t>
      </w:r>
      <w:r w:rsidR="0A92088F" w:rsidRPr="000C007E">
        <w:rPr>
          <w:rFonts w:ascii="Times New Roman" w:hAnsi="Times New Roman" w:cs="Times New Roman"/>
          <w:lang w:val="es-ES_tradnl"/>
        </w:rPr>
        <w:t xml:space="preserve"> </w:t>
      </w:r>
      <w:r w:rsidRPr="000C007E">
        <w:rPr>
          <w:rFonts w:ascii="Times New Roman" w:hAnsi="Times New Roman" w:cs="Times New Roman"/>
          <w:lang w:val="es-ES_tradnl"/>
        </w:rPr>
        <w:t xml:space="preserve">en el mercado laboral, así como por su limitada educación, ya que el </w:t>
      </w:r>
      <w:r w:rsidR="00E247D9" w:rsidRPr="000C007E">
        <w:rPr>
          <w:rFonts w:ascii="Times New Roman" w:hAnsi="Times New Roman" w:cs="Times New Roman"/>
          <w:lang w:val="es-ES_tradnl"/>
        </w:rPr>
        <w:t xml:space="preserve">40% </w:t>
      </w:r>
      <w:r w:rsidRPr="000C007E">
        <w:rPr>
          <w:rFonts w:ascii="Times New Roman" w:hAnsi="Times New Roman" w:cs="Times New Roman"/>
          <w:lang w:val="es-ES_tradnl"/>
        </w:rPr>
        <w:t xml:space="preserve">de las </w:t>
      </w:r>
      <w:r w:rsidR="00E247D9" w:rsidRPr="000C007E">
        <w:rPr>
          <w:rFonts w:ascii="Times New Roman" w:hAnsi="Times New Roman" w:cs="Times New Roman"/>
          <w:lang w:val="es-ES_tradnl"/>
        </w:rPr>
        <w:t xml:space="preserve">personas mayores sólo han </w:t>
      </w:r>
      <w:r w:rsidR="00A51AC2">
        <w:rPr>
          <w:rFonts w:ascii="Times New Roman" w:hAnsi="Times New Roman" w:cs="Times New Roman"/>
          <w:lang w:val="es-ES_tradnl"/>
        </w:rPr>
        <w:t>terminado</w:t>
      </w:r>
      <w:r w:rsidR="00E247D9" w:rsidRPr="000C007E">
        <w:rPr>
          <w:rFonts w:ascii="Times New Roman" w:hAnsi="Times New Roman" w:cs="Times New Roman"/>
          <w:lang w:val="es-ES_tradnl"/>
        </w:rPr>
        <w:t xml:space="preserve"> la educación primaria</w:t>
      </w:r>
      <w:r w:rsidR="00A51AC2">
        <w:rPr>
          <w:rFonts w:ascii="Times New Roman" w:hAnsi="Times New Roman" w:cs="Times New Roman"/>
          <w:lang w:val="es-ES_tradnl"/>
        </w:rPr>
        <w:t>. M</w:t>
      </w:r>
      <w:r w:rsidR="006B5027" w:rsidRPr="000C007E">
        <w:rPr>
          <w:rFonts w:ascii="Times New Roman" w:hAnsi="Times New Roman" w:cs="Times New Roman"/>
          <w:lang w:val="es-ES_tradnl"/>
        </w:rPr>
        <w:t>ás del 80%</w:t>
      </w:r>
      <w:r w:rsidR="00D133A1">
        <w:rPr>
          <w:rFonts w:ascii="Times New Roman" w:hAnsi="Times New Roman" w:cs="Times New Roman"/>
          <w:lang w:val="es-ES_tradnl"/>
        </w:rPr>
        <w:t xml:space="preserve"> d personas mayores</w:t>
      </w:r>
      <w:r w:rsidR="006B5027" w:rsidRPr="000C007E">
        <w:rPr>
          <w:rFonts w:ascii="Times New Roman" w:hAnsi="Times New Roman" w:cs="Times New Roman"/>
          <w:lang w:val="es-ES_tradnl"/>
        </w:rPr>
        <w:t xml:space="preserve"> trabaja en el sector informal, donde los ingresos son muy inferiores a</w:t>
      </w:r>
      <w:r w:rsidR="00D133A1">
        <w:rPr>
          <w:rFonts w:ascii="Times New Roman" w:hAnsi="Times New Roman" w:cs="Times New Roman"/>
          <w:lang w:val="es-ES_tradnl"/>
        </w:rPr>
        <w:t xml:space="preserve">l promedio </w:t>
      </w:r>
      <w:r w:rsidR="006B5027" w:rsidRPr="000C007E">
        <w:rPr>
          <w:rFonts w:ascii="Times New Roman" w:hAnsi="Times New Roman" w:cs="Times New Roman"/>
          <w:lang w:val="es-ES_tradnl"/>
        </w:rPr>
        <w:t xml:space="preserve">general de sólo 770 </w:t>
      </w:r>
      <w:r w:rsidR="00446257" w:rsidRPr="000C007E">
        <w:rPr>
          <w:rFonts w:ascii="Times New Roman" w:hAnsi="Times New Roman" w:cs="Times New Roman"/>
          <w:lang w:val="es-ES_tradnl"/>
        </w:rPr>
        <w:t xml:space="preserve">soles </w:t>
      </w:r>
      <w:r w:rsidR="006B5027" w:rsidRPr="000C007E">
        <w:rPr>
          <w:rFonts w:ascii="Times New Roman" w:hAnsi="Times New Roman" w:cs="Times New Roman"/>
          <w:lang w:val="es-ES_tradnl"/>
        </w:rPr>
        <w:t xml:space="preserve">al mes, y donde no tienen posibilidad de acceder a pensiones </w:t>
      </w:r>
      <w:r w:rsidR="00D133A1">
        <w:rPr>
          <w:rFonts w:ascii="Times New Roman" w:hAnsi="Times New Roman" w:cs="Times New Roman"/>
          <w:lang w:val="es-ES_tradnl"/>
        </w:rPr>
        <w:t>contributivas más generosas</w:t>
      </w:r>
      <w:r w:rsidR="006B5027" w:rsidRPr="000C007E">
        <w:rPr>
          <w:rFonts w:ascii="Times New Roman" w:hAnsi="Times New Roman" w:cs="Times New Roman"/>
          <w:lang w:val="es-ES_tradnl"/>
        </w:rPr>
        <w:t xml:space="preserve">. </w:t>
      </w:r>
      <w:r w:rsidR="00C01683" w:rsidRPr="000C007E">
        <w:rPr>
          <w:rFonts w:ascii="Times New Roman" w:hAnsi="Times New Roman" w:cs="Times New Roman"/>
          <w:lang w:val="es-ES_tradnl"/>
        </w:rPr>
        <w:t>Por el contrario, las personas mayores con un empleo formal ganan alrededor de 2</w:t>
      </w:r>
      <w:r w:rsidR="00446257" w:rsidRPr="000C007E">
        <w:rPr>
          <w:rFonts w:ascii="Times New Roman" w:hAnsi="Times New Roman" w:cs="Times New Roman"/>
          <w:lang w:val="es-ES_tradnl"/>
        </w:rPr>
        <w:t>,</w:t>
      </w:r>
      <w:r w:rsidR="00C01683" w:rsidRPr="000C007E">
        <w:rPr>
          <w:rFonts w:ascii="Times New Roman" w:hAnsi="Times New Roman" w:cs="Times New Roman"/>
          <w:lang w:val="es-ES_tradnl"/>
        </w:rPr>
        <w:t xml:space="preserve">900 </w:t>
      </w:r>
      <w:r w:rsidR="00446257" w:rsidRPr="000C007E">
        <w:rPr>
          <w:rFonts w:ascii="Times New Roman" w:hAnsi="Times New Roman" w:cs="Times New Roman"/>
          <w:lang w:val="es-ES_tradnl"/>
        </w:rPr>
        <w:t xml:space="preserve">soles </w:t>
      </w:r>
      <w:r w:rsidR="00C01683" w:rsidRPr="000C007E">
        <w:rPr>
          <w:rFonts w:ascii="Times New Roman" w:hAnsi="Times New Roman" w:cs="Times New Roman"/>
          <w:lang w:val="es-ES_tradnl"/>
        </w:rPr>
        <w:t xml:space="preserve">al mes. </w:t>
      </w:r>
      <w:r w:rsidR="00AB7168" w:rsidRPr="000C007E">
        <w:rPr>
          <w:rFonts w:ascii="Times New Roman" w:hAnsi="Times New Roman" w:cs="Times New Roman"/>
          <w:lang w:val="es-ES_tradnl"/>
        </w:rPr>
        <w:t>Otro problema es que la percepción de ingresos puede hacer que algunas personas mayores no puedan acogerse a los programas sociales de los que dependen, como Pensión 65, aun</w:t>
      </w:r>
      <w:r w:rsidR="00F376D1">
        <w:rPr>
          <w:rFonts w:ascii="Times New Roman" w:hAnsi="Times New Roman" w:cs="Times New Roman"/>
          <w:lang w:val="es-ES_tradnl"/>
        </w:rPr>
        <w:t xml:space="preserve"> cuando</w:t>
      </w:r>
      <w:r w:rsidR="00AB7168" w:rsidRPr="000C007E">
        <w:rPr>
          <w:rFonts w:ascii="Times New Roman" w:hAnsi="Times New Roman" w:cs="Times New Roman"/>
          <w:lang w:val="es-ES_tradnl"/>
        </w:rPr>
        <w:t xml:space="preserve"> sig</w:t>
      </w:r>
      <w:r w:rsidR="00F376D1">
        <w:rPr>
          <w:rFonts w:ascii="Times New Roman" w:hAnsi="Times New Roman" w:cs="Times New Roman"/>
          <w:lang w:val="es-ES_tradnl"/>
        </w:rPr>
        <w:t>an</w:t>
      </w:r>
      <w:r w:rsidR="00AB7168" w:rsidRPr="000C007E">
        <w:rPr>
          <w:rFonts w:ascii="Times New Roman" w:hAnsi="Times New Roman" w:cs="Times New Roman"/>
          <w:lang w:val="es-ES_tradnl"/>
        </w:rPr>
        <w:t xml:space="preserve"> viviendo </w:t>
      </w:r>
      <w:r w:rsidR="002E64ED" w:rsidRPr="000C007E">
        <w:rPr>
          <w:rFonts w:ascii="Times New Roman" w:hAnsi="Times New Roman" w:cs="Times New Roman"/>
          <w:lang w:val="es-ES_tradnl"/>
        </w:rPr>
        <w:t>casi en</w:t>
      </w:r>
      <w:r w:rsidR="00AB7168" w:rsidRPr="000C007E">
        <w:rPr>
          <w:rFonts w:ascii="Times New Roman" w:hAnsi="Times New Roman" w:cs="Times New Roman"/>
          <w:lang w:val="es-ES_tradnl"/>
        </w:rPr>
        <w:t xml:space="preserve"> pobreza extrema. </w:t>
      </w:r>
    </w:p>
    <w:p w14:paraId="53EB1485" w14:textId="77777777" w:rsidR="007517C9" w:rsidRPr="000C007E" w:rsidRDefault="007517C9" w:rsidP="00EA4216">
      <w:pPr>
        <w:spacing w:after="0"/>
        <w:jc w:val="both"/>
        <w:rPr>
          <w:rFonts w:ascii="Times New Roman" w:hAnsi="Times New Roman" w:cs="Times New Roman"/>
          <w:lang w:val="es-ES_tradnl"/>
        </w:rPr>
      </w:pPr>
    </w:p>
    <w:p w14:paraId="7C7F13DF" w14:textId="77777777" w:rsidR="00B87EE5" w:rsidRPr="000C007E" w:rsidRDefault="00DD510B">
      <w:pPr>
        <w:spacing w:after="0"/>
        <w:jc w:val="both"/>
        <w:rPr>
          <w:rFonts w:ascii="Times New Roman" w:hAnsi="Times New Roman" w:cs="Times New Roman"/>
          <w:lang w:val="es-ES_tradnl"/>
        </w:rPr>
      </w:pPr>
      <w:r w:rsidRPr="000C007E">
        <w:rPr>
          <w:rFonts w:ascii="Times New Roman" w:hAnsi="Times New Roman" w:cs="Times New Roman"/>
          <w:lang w:val="es-ES_tradnl"/>
        </w:rPr>
        <w:t>Aunque el Gobie</w:t>
      </w:r>
      <w:r w:rsidRPr="000C007E">
        <w:rPr>
          <w:rFonts w:ascii="Times New Roman" w:hAnsi="Times New Roman" w:cs="Times New Roman"/>
          <w:lang w:val="es-ES_tradnl"/>
        </w:rPr>
        <w:t xml:space="preserve">rno ha </w:t>
      </w:r>
      <w:r w:rsidR="005B0084">
        <w:rPr>
          <w:rFonts w:ascii="Times New Roman" w:hAnsi="Times New Roman" w:cs="Times New Roman"/>
          <w:lang w:val="es-ES_tradnl"/>
        </w:rPr>
        <w:t>implementado</w:t>
      </w:r>
      <w:r w:rsidRPr="000C007E">
        <w:rPr>
          <w:rFonts w:ascii="Times New Roman" w:hAnsi="Times New Roman" w:cs="Times New Roman"/>
          <w:lang w:val="es-ES_tradnl"/>
        </w:rPr>
        <w:t xml:space="preserve"> algunos programas para mejorar la calidad del empleo disponible para las personas mayores, estos programas parecen estar basados en gran medida en empleo</w:t>
      </w:r>
      <w:r w:rsidR="005B0084">
        <w:rPr>
          <w:rFonts w:ascii="Times New Roman" w:hAnsi="Times New Roman" w:cs="Times New Roman"/>
          <w:lang w:val="es-ES_tradnl"/>
        </w:rPr>
        <w:t>s</w:t>
      </w:r>
      <w:r w:rsidRPr="000C007E">
        <w:rPr>
          <w:rFonts w:ascii="Times New Roman" w:hAnsi="Times New Roman" w:cs="Times New Roman"/>
          <w:lang w:val="es-ES_tradnl"/>
        </w:rPr>
        <w:t xml:space="preserve"> temporal</w:t>
      </w:r>
      <w:r w:rsidR="005B0084">
        <w:rPr>
          <w:rFonts w:ascii="Times New Roman" w:hAnsi="Times New Roman" w:cs="Times New Roman"/>
          <w:lang w:val="es-ES_tradnl"/>
        </w:rPr>
        <w:t xml:space="preserve">es </w:t>
      </w:r>
      <w:r w:rsidRPr="000C007E">
        <w:rPr>
          <w:rFonts w:ascii="Times New Roman" w:hAnsi="Times New Roman" w:cs="Times New Roman"/>
          <w:lang w:val="es-ES_tradnl"/>
        </w:rPr>
        <w:t xml:space="preserve">o </w:t>
      </w:r>
      <w:r w:rsidR="00AC25AA" w:rsidRPr="000C007E">
        <w:rPr>
          <w:rFonts w:ascii="Times New Roman" w:hAnsi="Times New Roman" w:cs="Times New Roman"/>
          <w:lang w:val="es-ES_tradnl"/>
        </w:rPr>
        <w:t>incluidos</w:t>
      </w:r>
      <w:r w:rsidRPr="000C007E">
        <w:rPr>
          <w:rFonts w:ascii="Times New Roman" w:hAnsi="Times New Roman" w:cs="Times New Roman"/>
          <w:lang w:val="es-ES_tradnl"/>
        </w:rPr>
        <w:t xml:space="preserve"> en programas más amplios dirigidos a un </w:t>
      </w:r>
      <w:r w:rsidR="005B0084">
        <w:rPr>
          <w:rFonts w:ascii="Times New Roman" w:hAnsi="Times New Roman" w:cs="Times New Roman"/>
          <w:lang w:val="es-ES_tradnl"/>
        </w:rPr>
        <w:t xml:space="preserve">diverso </w:t>
      </w:r>
      <w:r w:rsidRPr="000C007E">
        <w:rPr>
          <w:rFonts w:ascii="Times New Roman" w:hAnsi="Times New Roman" w:cs="Times New Roman"/>
          <w:lang w:val="es-ES_tradnl"/>
        </w:rPr>
        <w:t>grupo de e</w:t>
      </w:r>
      <w:r w:rsidRPr="000C007E">
        <w:rPr>
          <w:rFonts w:ascii="Times New Roman" w:hAnsi="Times New Roman" w:cs="Times New Roman"/>
          <w:lang w:val="es-ES_tradnl"/>
        </w:rPr>
        <w:t>dad</w:t>
      </w:r>
      <w:r w:rsidR="005B0084">
        <w:rPr>
          <w:rFonts w:ascii="Times New Roman" w:hAnsi="Times New Roman" w:cs="Times New Roman"/>
          <w:lang w:val="es-ES_tradnl"/>
        </w:rPr>
        <w:t>es</w:t>
      </w:r>
      <w:r w:rsidR="0074170B">
        <w:rPr>
          <w:rFonts w:ascii="Times New Roman" w:hAnsi="Times New Roman" w:cs="Times New Roman"/>
          <w:lang w:val="es-ES_tradnl"/>
        </w:rPr>
        <w:t xml:space="preserve">. </w:t>
      </w:r>
      <w:r w:rsidR="00CB54C1" w:rsidRPr="000C007E">
        <w:rPr>
          <w:rFonts w:ascii="Times New Roman" w:hAnsi="Times New Roman" w:cs="Times New Roman"/>
          <w:lang w:val="es-ES_tradnl"/>
        </w:rPr>
        <w:t xml:space="preserve">Yo recomendaría un enfoque más centrado específicamente en la lucha contra la discriminación por edad en el lugar de trabajo, </w:t>
      </w:r>
      <w:r w:rsidR="0074170B">
        <w:rPr>
          <w:rFonts w:ascii="Times New Roman" w:hAnsi="Times New Roman" w:cs="Times New Roman"/>
          <w:lang w:val="es-ES_tradnl"/>
        </w:rPr>
        <w:t>ampliando las</w:t>
      </w:r>
      <w:r w:rsidR="00CB54C1" w:rsidRPr="000C007E">
        <w:rPr>
          <w:rFonts w:ascii="Times New Roman" w:hAnsi="Times New Roman" w:cs="Times New Roman"/>
          <w:lang w:val="es-ES_tradnl"/>
        </w:rPr>
        <w:t xml:space="preserve"> oportunidades </w:t>
      </w:r>
      <w:r w:rsidR="0074170B">
        <w:rPr>
          <w:rFonts w:ascii="Times New Roman" w:hAnsi="Times New Roman" w:cs="Times New Roman"/>
          <w:lang w:val="es-ES_tradnl"/>
        </w:rPr>
        <w:t>laborales</w:t>
      </w:r>
      <w:r w:rsidR="00CB54C1" w:rsidRPr="000C007E">
        <w:rPr>
          <w:rFonts w:ascii="Times New Roman" w:hAnsi="Times New Roman" w:cs="Times New Roman"/>
          <w:lang w:val="es-ES_tradnl"/>
        </w:rPr>
        <w:t xml:space="preserve"> decente</w:t>
      </w:r>
      <w:r w:rsidR="0074170B">
        <w:rPr>
          <w:rFonts w:ascii="Times New Roman" w:hAnsi="Times New Roman" w:cs="Times New Roman"/>
          <w:lang w:val="es-ES_tradnl"/>
        </w:rPr>
        <w:t>s</w:t>
      </w:r>
      <w:r w:rsidR="00CB54C1" w:rsidRPr="000C007E">
        <w:rPr>
          <w:rFonts w:ascii="Times New Roman" w:hAnsi="Times New Roman" w:cs="Times New Roman"/>
          <w:lang w:val="es-ES_tradnl"/>
        </w:rPr>
        <w:t xml:space="preserve"> </w:t>
      </w:r>
      <w:r w:rsidR="0074170B">
        <w:rPr>
          <w:rFonts w:ascii="Times New Roman" w:hAnsi="Times New Roman" w:cs="Times New Roman"/>
          <w:lang w:val="es-ES_tradnl"/>
        </w:rPr>
        <w:t>para</w:t>
      </w:r>
      <w:r w:rsidR="00231837" w:rsidRPr="000C007E">
        <w:rPr>
          <w:rFonts w:ascii="Times New Roman" w:hAnsi="Times New Roman" w:cs="Times New Roman"/>
          <w:lang w:val="es-ES_tradnl"/>
        </w:rPr>
        <w:t xml:space="preserve"> las personas mayores. </w:t>
      </w:r>
    </w:p>
    <w:p w14:paraId="322A3EE2" w14:textId="77777777" w:rsidR="00CF08C5" w:rsidRPr="000C007E" w:rsidRDefault="00CF08C5" w:rsidP="00EA4216">
      <w:pPr>
        <w:spacing w:after="0"/>
        <w:jc w:val="both"/>
        <w:rPr>
          <w:rFonts w:ascii="Times New Roman" w:hAnsi="Times New Roman" w:cs="Times New Roman"/>
          <w:lang w:val="es-ES_tradnl"/>
        </w:rPr>
      </w:pPr>
    </w:p>
    <w:p w14:paraId="19BB3B19" w14:textId="77777777" w:rsidR="00B87EE5" w:rsidRPr="000C007E" w:rsidRDefault="00DD510B">
      <w:pPr>
        <w:spacing w:after="0"/>
        <w:jc w:val="both"/>
        <w:rPr>
          <w:rFonts w:ascii="Times New Roman" w:hAnsi="Times New Roman" w:cs="Times New Roman"/>
          <w:b/>
          <w:bCs/>
          <w:lang w:val="es-ES_tradnl"/>
        </w:rPr>
      </w:pPr>
      <w:r w:rsidRPr="000C007E">
        <w:rPr>
          <w:rFonts w:ascii="Times New Roman" w:hAnsi="Times New Roman" w:cs="Times New Roman"/>
          <w:b/>
          <w:bCs/>
          <w:lang w:val="es-ES_tradnl"/>
        </w:rPr>
        <w:t xml:space="preserve">Acceso a los servicios </w:t>
      </w:r>
      <w:r w:rsidR="00AC25AA" w:rsidRPr="000C007E">
        <w:rPr>
          <w:rFonts w:ascii="Times New Roman" w:hAnsi="Times New Roman" w:cs="Times New Roman"/>
          <w:b/>
          <w:bCs/>
          <w:lang w:val="es-ES_tradnl"/>
        </w:rPr>
        <w:t>de salud</w:t>
      </w:r>
    </w:p>
    <w:p w14:paraId="3ED6DD23" w14:textId="77777777" w:rsidR="0082116E" w:rsidRPr="000C007E" w:rsidRDefault="0082116E" w:rsidP="00EA4216">
      <w:pPr>
        <w:spacing w:after="0"/>
        <w:jc w:val="both"/>
        <w:rPr>
          <w:rFonts w:ascii="Times New Roman" w:hAnsi="Times New Roman" w:cs="Times New Roman"/>
          <w:b/>
          <w:bCs/>
          <w:lang w:val="es-ES_tradnl"/>
        </w:rPr>
      </w:pPr>
    </w:p>
    <w:p w14:paraId="53EE6440" w14:textId="77777777" w:rsidR="00B87EE5" w:rsidRPr="000C007E" w:rsidRDefault="0074170B">
      <w:pPr>
        <w:spacing w:after="0"/>
        <w:jc w:val="both"/>
        <w:rPr>
          <w:rFonts w:ascii="Times New Roman" w:hAnsi="Times New Roman" w:cs="Times New Roman"/>
          <w:lang w:val="es-ES_tradnl"/>
        </w:rPr>
      </w:pPr>
      <w:r>
        <w:rPr>
          <w:rFonts w:ascii="Times New Roman" w:hAnsi="Times New Roman" w:cs="Times New Roman"/>
          <w:lang w:val="es-ES_tradnl"/>
        </w:rPr>
        <w:t>Aproximadamente</w:t>
      </w:r>
      <w:r w:rsidR="00176C5A" w:rsidRPr="000C007E">
        <w:rPr>
          <w:rFonts w:ascii="Times New Roman" w:hAnsi="Times New Roman" w:cs="Times New Roman"/>
          <w:lang w:val="es-ES_tradnl"/>
        </w:rPr>
        <w:t xml:space="preserve"> </w:t>
      </w:r>
      <w:r w:rsidR="007644CA" w:rsidRPr="000C007E">
        <w:rPr>
          <w:rFonts w:ascii="Times New Roman" w:hAnsi="Times New Roman" w:cs="Times New Roman"/>
          <w:lang w:val="es-ES_tradnl"/>
        </w:rPr>
        <w:t xml:space="preserve">cuatro de cada cinco personas mayores tienen </w:t>
      </w:r>
      <w:r w:rsidR="00077EA3" w:rsidRPr="000C007E">
        <w:rPr>
          <w:rFonts w:ascii="Times New Roman" w:hAnsi="Times New Roman" w:cs="Times New Roman"/>
          <w:lang w:val="es-ES_tradnl"/>
        </w:rPr>
        <w:t>problemas crónicos de salud</w:t>
      </w:r>
      <w:r>
        <w:rPr>
          <w:rFonts w:ascii="Times New Roman" w:hAnsi="Times New Roman" w:cs="Times New Roman"/>
          <w:lang w:val="es-ES_tradnl"/>
        </w:rPr>
        <w:t xml:space="preserve"> y la mitad tiene alguna discapacidad</w:t>
      </w:r>
      <w:r w:rsidR="00077EA3" w:rsidRPr="000C007E">
        <w:rPr>
          <w:rFonts w:ascii="Times New Roman" w:hAnsi="Times New Roman" w:cs="Times New Roman"/>
          <w:lang w:val="es-ES_tradnl"/>
        </w:rPr>
        <w:t xml:space="preserve">. </w:t>
      </w:r>
      <w:r w:rsidR="0082116E" w:rsidRPr="000C007E">
        <w:rPr>
          <w:rFonts w:ascii="Times New Roman" w:hAnsi="Times New Roman" w:cs="Times New Roman"/>
          <w:lang w:val="es-ES_tradnl"/>
        </w:rPr>
        <w:t>Existe una falta generalizada de atención especializada y de centros que atiendan específicamente a las personas mayores, inclu</w:t>
      </w:r>
      <w:r w:rsidR="00243CE4" w:rsidRPr="000C007E">
        <w:rPr>
          <w:rFonts w:ascii="Times New Roman" w:hAnsi="Times New Roman" w:cs="Times New Roman"/>
          <w:lang w:val="es-ES_tradnl"/>
        </w:rPr>
        <w:t>yendo</w:t>
      </w:r>
      <w:r w:rsidR="0082116E" w:rsidRPr="000C007E">
        <w:rPr>
          <w:rFonts w:ascii="Times New Roman" w:hAnsi="Times New Roman" w:cs="Times New Roman"/>
          <w:lang w:val="es-ES_tradnl"/>
        </w:rPr>
        <w:t xml:space="preserve"> </w:t>
      </w:r>
      <w:r w:rsidR="00CE2050">
        <w:rPr>
          <w:rFonts w:ascii="Times New Roman" w:hAnsi="Times New Roman" w:cs="Times New Roman"/>
          <w:lang w:val="es-ES_tradnl"/>
        </w:rPr>
        <w:t>especialistas</w:t>
      </w:r>
      <w:r w:rsidR="0082116E" w:rsidRPr="000C007E">
        <w:rPr>
          <w:rFonts w:ascii="Times New Roman" w:hAnsi="Times New Roman" w:cs="Times New Roman"/>
          <w:lang w:val="es-ES_tradnl"/>
        </w:rPr>
        <w:t xml:space="preserve"> </w:t>
      </w:r>
      <w:r w:rsidR="00CE2050">
        <w:rPr>
          <w:rFonts w:ascii="Times New Roman" w:hAnsi="Times New Roman" w:cs="Times New Roman"/>
          <w:lang w:val="es-ES_tradnl"/>
        </w:rPr>
        <w:t xml:space="preserve">en </w:t>
      </w:r>
      <w:r w:rsidR="0082116E" w:rsidRPr="000C007E">
        <w:rPr>
          <w:rFonts w:ascii="Times New Roman" w:hAnsi="Times New Roman" w:cs="Times New Roman"/>
          <w:lang w:val="es-ES_tradnl"/>
        </w:rPr>
        <w:t>ger</w:t>
      </w:r>
      <w:r w:rsidR="00CE2050">
        <w:rPr>
          <w:rFonts w:ascii="Times New Roman" w:hAnsi="Times New Roman" w:cs="Times New Roman"/>
          <w:lang w:val="es-ES_tradnl"/>
        </w:rPr>
        <w:t>iatría</w:t>
      </w:r>
      <w:r w:rsidR="0082116E" w:rsidRPr="000C007E">
        <w:rPr>
          <w:rFonts w:ascii="Times New Roman" w:hAnsi="Times New Roman" w:cs="Times New Roman"/>
          <w:lang w:val="es-ES_tradnl"/>
        </w:rPr>
        <w:t xml:space="preserve">, </w:t>
      </w:r>
      <w:r w:rsidR="00637DDD" w:rsidRPr="000C007E">
        <w:rPr>
          <w:rFonts w:ascii="Times New Roman" w:hAnsi="Times New Roman" w:cs="Times New Roman"/>
          <w:lang w:val="es-ES_tradnl"/>
        </w:rPr>
        <w:t>así como profesionales de la salud mental</w:t>
      </w:r>
      <w:r w:rsidR="0082116E" w:rsidRPr="000C007E">
        <w:rPr>
          <w:rFonts w:ascii="Times New Roman" w:hAnsi="Times New Roman" w:cs="Times New Roman"/>
          <w:lang w:val="es-ES_tradnl"/>
        </w:rPr>
        <w:t xml:space="preserve">. Esto </w:t>
      </w:r>
      <w:r w:rsidR="00CE2050">
        <w:rPr>
          <w:rFonts w:ascii="Times New Roman" w:hAnsi="Times New Roman" w:cs="Times New Roman"/>
          <w:lang w:val="es-ES_tradnl"/>
        </w:rPr>
        <w:t>conlleva a</w:t>
      </w:r>
      <w:r w:rsidR="0082116E" w:rsidRPr="000C007E">
        <w:rPr>
          <w:rFonts w:ascii="Times New Roman" w:hAnsi="Times New Roman" w:cs="Times New Roman"/>
          <w:lang w:val="es-ES_tradnl"/>
        </w:rPr>
        <w:t xml:space="preserve"> </w:t>
      </w:r>
      <w:r w:rsidR="00537C6A">
        <w:rPr>
          <w:rFonts w:ascii="Times New Roman" w:hAnsi="Times New Roman" w:cs="Times New Roman"/>
          <w:lang w:val="es-ES_tradnl"/>
        </w:rPr>
        <w:t>demoras</w:t>
      </w:r>
      <w:r w:rsidR="0082116E" w:rsidRPr="000C007E">
        <w:rPr>
          <w:rFonts w:ascii="Times New Roman" w:hAnsi="Times New Roman" w:cs="Times New Roman"/>
          <w:lang w:val="es-ES_tradnl"/>
        </w:rPr>
        <w:t xml:space="preserve"> excesiv</w:t>
      </w:r>
      <w:r w:rsidR="00537C6A">
        <w:rPr>
          <w:rFonts w:ascii="Times New Roman" w:hAnsi="Times New Roman" w:cs="Times New Roman"/>
          <w:lang w:val="es-ES_tradnl"/>
        </w:rPr>
        <w:t>a</w:t>
      </w:r>
      <w:r w:rsidR="0082116E" w:rsidRPr="000C007E">
        <w:rPr>
          <w:rFonts w:ascii="Times New Roman" w:hAnsi="Times New Roman" w:cs="Times New Roman"/>
          <w:lang w:val="es-ES_tradnl"/>
        </w:rPr>
        <w:t xml:space="preserve">s </w:t>
      </w:r>
      <w:r w:rsidR="00537C6A">
        <w:rPr>
          <w:rFonts w:ascii="Times New Roman" w:hAnsi="Times New Roman" w:cs="Times New Roman"/>
          <w:lang w:val="es-ES_tradnl"/>
        </w:rPr>
        <w:t>en la obtención de</w:t>
      </w:r>
      <w:r w:rsidR="0082116E" w:rsidRPr="000C007E">
        <w:rPr>
          <w:rFonts w:ascii="Times New Roman" w:hAnsi="Times New Roman" w:cs="Times New Roman"/>
          <w:lang w:val="es-ES_tradnl"/>
        </w:rPr>
        <w:t xml:space="preserve"> citas,</w:t>
      </w:r>
      <w:r w:rsidR="00537C6A">
        <w:rPr>
          <w:rFonts w:ascii="Times New Roman" w:hAnsi="Times New Roman" w:cs="Times New Roman"/>
          <w:lang w:val="es-ES_tradnl"/>
        </w:rPr>
        <w:t xml:space="preserve"> </w:t>
      </w:r>
      <w:r w:rsidR="0082116E" w:rsidRPr="000C007E">
        <w:rPr>
          <w:rFonts w:ascii="Times New Roman" w:hAnsi="Times New Roman" w:cs="Times New Roman"/>
          <w:lang w:val="es-ES_tradnl"/>
        </w:rPr>
        <w:t xml:space="preserve">incluso cuando el problema de salud es urgente. </w:t>
      </w:r>
      <w:r w:rsidR="00537C6A">
        <w:rPr>
          <w:rFonts w:ascii="Times New Roman" w:hAnsi="Times New Roman" w:cs="Times New Roman"/>
          <w:lang w:val="es-ES_tradnl"/>
        </w:rPr>
        <w:t>Si bien</w:t>
      </w:r>
      <w:r w:rsidR="00E065B5" w:rsidRPr="000C007E">
        <w:rPr>
          <w:rFonts w:ascii="Times New Roman" w:hAnsi="Times New Roman" w:cs="Times New Roman"/>
          <w:lang w:val="es-ES_tradnl"/>
        </w:rPr>
        <w:t xml:space="preserve"> es positivo que la Defensor</w:t>
      </w:r>
      <w:r w:rsidR="00537C6A">
        <w:rPr>
          <w:rFonts w:ascii="Times New Roman" w:hAnsi="Times New Roman" w:cs="Times New Roman"/>
          <w:lang w:val="es-ES_tradnl"/>
        </w:rPr>
        <w:t>ía</w:t>
      </w:r>
      <w:r w:rsidR="00E065B5" w:rsidRPr="000C007E">
        <w:rPr>
          <w:rFonts w:ascii="Times New Roman" w:hAnsi="Times New Roman" w:cs="Times New Roman"/>
          <w:lang w:val="es-ES_tradnl"/>
        </w:rPr>
        <w:t xml:space="preserve"> del Pueblo pueda intervenir en estos casos, </w:t>
      </w:r>
      <w:r w:rsidR="00537C6A">
        <w:rPr>
          <w:rFonts w:ascii="Times New Roman" w:hAnsi="Times New Roman" w:cs="Times New Roman"/>
          <w:lang w:val="es-ES_tradnl"/>
        </w:rPr>
        <w:t>recomiendo</w:t>
      </w:r>
      <w:r w:rsidR="00CE79F1" w:rsidRPr="000C007E">
        <w:rPr>
          <w:rFonts w:ascii="Times New Roman" w:hAnsi="Times New Roman" w:cs="Times New Roman"/>
          <w:lang w:val="es-ES_tradnl"/>
        </w:rPr>
        <w:t xml:space="preserve"> un </w:t>
      </w:r>
      <w:r w:rsidR="002D0678" w:rsidRPr="000C007E">
        <w:rPr>
          <w:rFonts w:ascii="Times New Roman" w:hAnsi="Times New Roman" w:cs="Times New Roman"/>
          <w:lang w:val="es-ES_tradnl"/>
        </w:rPr>
        <w:t>enfoque</w:t>
      </w:r>
      <w:r w:rsidR="00CE79F1" w:rsidRPr="000C007E">
        <w:rPr>
          <w:rFonts w:ascii="Times New Roman" w:hAnsi="Times New Roman" w:cs="Times New Roman"/>
          <w:lang w:val="es-ES_tradnl"/>
        </w:rPr>
        <w:t xml:space="preserve"> más sistemático</w:t>
      </w:r>
      <w:r w:rsidR="00537C6A">
        <w:rPr>
          <w:rFonts w:ascii="Times New Roman" w:hAnsi="Times New Roman" w:cs="Times New Roman"/>
          <w:lang w:val="es-ES_tradnl"/>
        </w:rPr>
        <w:t xml:space="preserve"> que asegure una atención oportuna</w:t>
      </w:r>
      <w:r w:rsidR="00CE79F1" w:rsidRPr="000C007E">
        <w:rPr>
          <w:rFonts w:ascii="Times New Roman" w:hAnsi="Times New Roman" w:cs="Times New Roman"/>
          <w:lang w:val="es-ES_tradnl"/>
        </w:rPr>
        <w:t>, incluy</w:t>
      </w:r>
      <w:r w:rsidR="00537C6A">
        <w:rPr>
          <w:rFonts w:ascii="Times New Roman" w:hAnsi="Times New Roman" w:cs="Times New Roman"/>
          <w:lang w:val="es-ES_tradnl"/>
        </w:rPr>
        <w:t>endo</w:t>
      </w:r>
      <w:r w:rsidR="00CE79F1" w:rsidRPr="000C007E">
        <w:rPr>
          <w:rFonts w:ascii="Times New Roman" w:hAnsi="Times New Roman" w:cs="Times New Roman"/>
          <w:lang w:val="es-ES_tradnl"/>
        </w:rPr>
        <w:t xml:space="preserve"> la ampliación del acceso a la atención </w:t>
      </w:r>
      <w:r w:rsidR="00231604" w:rsidRPr="000C007E">
        <w:rPr>
          <w:rFonts w:ascii="Times New Roman" w:hAnsi="Times New Roman" w:cs="Times New Roman"/>
          <w:lang w:val="es-ES_tradnl"/>
        </w:rPr>
        <w:t>médica</w:t>
      </w:r>
      <w:r w:rsidR="00CE79F1" w:rsidRPr="000C007E">
        <w:rPr>
          <w:rFonts w:ascii="Times New Roman" w:hAnsi="Times New Roman" w:cs="Times New Roman"/>
          <w:lang w:val="es-ES_tradnl"/>
        </w:rPr>
        <w:t xml:space="preserve"> preventiva</w:t>
      </w:r>
      <w:r w:rsidR="00537C6A">
        <w:rPr>
          <w:rFonts w:ascii="Times New Roman" w:hAnsi="Times New Roman" w:cs="Times New Roman"/>
          <w:lang w:val="es-ES_tradnl"/>
        </w:rPr>
        <w:t>. El acceso a la atención médica</w:t>
      </w:r>
      <w:r w:rsidR="00231604" w:rsidRPr="000C007E">
        <w:rPr>
          <w:rFonts w:ascii="Times New Roman" w:hAnsi="Times New Roman" w:cs="Times New Roman"/>
          <w:lang w:val="es-ES_tradnl"/>
        </w:rPr>
        <w:t xml:space="preserve"> </w:t>
      </w:r>
      <w:r w:rsidR="00CE79F1" w:rsidRPr="000C007E">
        <w:rPr>
          <w:rFonts w:ascii="Times New Roman" w:hAnsi="Times New Roman" w:cs="Times New Roman"/>
          <w:lang w:val="es-ES_tradnl"/>
        </w:rPr>
        <w:t xml:space="preserve">es peor en las </w:t>
      </w:r>
      <w:r w:rsidR="008824BA" w:rsidRPr="000C007E">
        <w:rPr>
          <w:rFonts w:ascii="Times New Roman" w:hAnsi="Times New Roman" w:cs="Times New Roman"/>
          <w:lang w:val="es-ES_tradnl"/>
        </w:rPr>
        <w:t xml:space="preserve">zonas rurales </w:t>
      </w:r>
      <w:r w:rsidR="000D0C08" w:rsidRPr="000C007E">
        <w:rPr>
          <w:rFonts w:ascii="Times New Roman" w:hAnsi="Times New Roman" w:cs="Times New Roman"/>
          <w:lang w:val="es-ES_tradnl"/>
        </w:rPr>
        <w:t>donde residen muchas comunidades indígenas</w:t>
      </w:r>
      <w:r w:rsidR="00537C6A">
        <w:rPr>
          <w:rFonts w:ascii="Times New Roman" w:hAnsi="Times New Roman" w:cs="Times New Roman"/>
          <w:lang w:val="es-ES_tradnl"/>
        </w:rPr>
        <w:t xml:space="preserve"> y campesinas</w:t>
      </w:r>
      <w:r w:rsidR="000D0C08" w:rsidRPr="000C007E">
        <w:rPr>
          <w:rFonts w:ascii="Times New Roman" w:hAnsi="Times New Roman" w:cs="Times New Roman"/>
          <w:lang w:val="es-ES_tradnl"/>
        </w:rPr>
        <w:t xml:space="preserve">, </w:t>
      </w:r>
      <w:r w:rsidR="008824BA" w:rsidRPr="000C007E">
        <w:rPr>
          <w:rFonts w:ascii="Times New Roman" w:hAnsi="Times New Roman" w:cs="Times New Roman"/>
          <w:lang w:val="es-ES_tradnl"/>
        </w:rPr>
        <w:t>lo que, según me informaron, se debe en parte a la falta de incentivos para retener al personal médico calificado en puestos de difícil cobertura</w:t>
      </w:r>
      <w:r w:rsidR="002D699C" w:rsidRPr="000C007E">
        <w:rPr>
          <w:rFonts w:ascii="Times New Roman" w:hAnsi="Times New Roman" w:cs="Times New Roman"/>
          <w:lang w:val="es-ES_tradnl"/>
        </w:rPr>
        <w:t xml:space="preserve">. </w:t>
      </w:r>
      <w:r w:rsidR="00E25152" w:rsidRPr="000C007E">
        <w:rPr>
          <w:rFonts w:ascii="Times New Roman" w:hAnsi="Times New Roman" w:cs="Times New Roman"/>
          <w:lang w:val="es-ES_tradnl"/>
        </w:rPr>
        <w:t xml:space="preserve">Una práctica positiva que observé en la región </w:t>
      </w:r>
      <w:r w:rsidR="00537C6A">
        <w:rPr>
          <w:rFonts w:ascii="Times New Roman" w:hAnsi="Times New Roman" w:cs="Times New Roman"/>
          <w:lang w:val="es-ES_tradnl"/>
        </w:rPr>
        <w:t xml:space="preserve">Loreto </w:t>
      </w:r>
      <w:r w:rsidR="00E25152" w:rsidRPr="000C007E">
        <w:rPr>
          <w:rFonts w:ascii="Times New Roman" w:hAnsi="Times New Roman" w:cs="Times New Roman"/>
          <w:lang w:val="es-ES_tradnl"/>
        </w:rPr>
        <w:t xml:space="preserve">fue el uso de </w:t>
      </w:r>
      <w:r w:rsidR="00944CDD" w:rsidRPr="000C007E">
        <w:rPr>
          <w:rFonts w:ascii="Times New Roman" w:hAnsi="Times New Roman" w:cs="Times New Roman"/>
          <w:lang w:val="es-ES_tradnl"/>
        </w:rPr>
        <w:t xml:space="preserve">centros </w:t>
      </w:r>
      <w:r w:rsidR="00E25152" w:rsidRPr="000C007E">
        <w:rPr>
          <w:rFonts w:ascii="Times New Roman" w:hAnsi="Times New Roman" w:cs="Times New Roman"/>
          <w:lang w:val="es-ES_tradnl"/>
        </w:rPr>
        <w:t xml:space="preserve">móviles </w:t>
      </w:r>
      <w:r w:rsidR="00944CDD" w:rsidRPr="000C007E">
        <w:rPr>
          <w:rFonts w:ascii="Times New Roman" w:hAnsi="Times New Roman" w:cs="Times New Roman"/>
          <w:lang w:val="es-ES_tradnl"/>
        </w:rPr>
        <w:t xml:space="preserve">de servicios públicos </w:t>
      </w:r>
      <w:r w:rsidR="00DF41AB" w:rsidRPr="000C007E">
        <w:rPr>
          <w:rFonts w:ascii="Times New Roman" w:hAnsi="Times New Roman" w:cs="Times New Roman"/>
          <w:lang w:val="es-ES_tradnl"/>
        </w:rPr>
        <w:t xml:space="preserve">en barcos, </w:t>
      </w:r>
      <w:r w:rsidR="00537C6A">
        <w:rPr>
          <w:rFonts w:ascii="Times New Roman" w:hAnsi="Times New Roman" w:cs="Times New Roman"/>
          <w:lang w:val="es-ES_tradnl"/>
        </w:rPr>
        <w:t>los cuales</w:t>
      </w:r>
      <w:r w:rsidR="00DF41AB" w:rsidRPr="000C007E">
        <w:rPr>
          <w:rFonts w:ascii="Times New Roman" w:hAnsi="Times New Roman" w:cs="Times New Roman"/>
          <w:lang w:val="es-ES_tradnl"/>
        </w:rPr>
        <w:t xml:space="preserve"> </w:t>
      </w:r>
      <w:r w:rsidR="00537C6A">
        <w:rPr>
          <w:rFonts w:ascii="Times New Roman" w:hAnsi="Times New Roman" w:cs="Times New Roman"/>
          <w:lang w:val="es-ES_tradnl"/>
        </w:rPr>
        <w:t xml:space="preserve">viajan </w:t>
      </w:r>
      <w:r w:rsidR="00DF41AB" w:rsidRPr="000C007E">
        <w:rPr>
          <w:rFonts w:ascii="Times New Roman" w:hAnsi="Times New Roman" w:cs="Times New Roman"/>
          <w:lang w:val="es-ES_tradnl"/>
        </w:rPr>
        <w:t xml:space="preserve">a </w:t>
      </w:r>
      <w:r w:rsidR="00537C6A">
        <w:rPr>
          <w:rFonts w:ascii="Times New Roman" w:hAnsi="Times New Roman" w:cs="Times New Roman"/>
          <w:lang w:val="es-ES_tradnl"/>
        </w:rPr>
        <w:t xml:space="preserve">áreas </w:t>
      </w:r>
      <w:r w:rsidR="00DF41AB" w:rsidRPr="000C007E">
        <w:rPr>
          <w:rFonts w:ascii="Times New Roman" w:hAnsi="Times New Roman" w:cs="Times New Roman"/>
          <w:lang w:val="es-ES_tradnl"/>
        </w:rPr>
        <w:t xml:space="preserve">de difícil acceso </w:t>
      </w:r>
      <w:r w:rsidR="00755BAB" w:rsidRPr="000C007E">
        <w:rPr>
          <w:rFonts w:ascii="Times New Roman" w:hAnsi="Times New Roman" w:cs="Times New Roman"/>
          <w:lang w:val="es-ES_tradnl"/>
        </w:rPr>
        <w:t xml:space="preserve">para prestar </w:t>
      </w:r>
      <w:r w:rsidR="00231604" w:rsidRPr="000C007E">
        <w:rPr>
          <w:rFonts w:ascii="Times New Roman" w:hAnsi="Times New Roman" w:cs="Times New Roman"/>
          <w:lang w:val="es-ES_tradnl"/>
        </w:rPr>
        <w:t>atención médica</w:t>
      </w:r>
      <w:r w:rsidR="00755BAB" w:rsidRPr="000C007E">
        <w:rPr>
          <w:rFonts w:ascii="Times New Roman" w:hAnsi="Times New Roman" w:cs="Times New Roman"/>
          <w:lang w:val="es-ES_tradnl"/>
        </w:rPr>
        <w:t xml:space="preserve">, así como otros servicios esenciales como servicios bancarios y </w:t>
      </w:r>
      <w:r w:rsidR="00847B50" w:rsidRPr="000C007E">
        <w:rPr>
          <w:rFonts w:ascii="Times New Roman" w:hAnsi="Times New Roman" w:cs="Times New Roman"/>
          <w:lang w:val="es-ES_tradnl"/>
        </w:rPr>
        <w:t>sociales. Sin embargo, no todas las comunidades de</w:t>
      </w:r>
      <w:r w:rsidR="00537C6A">
        <w:rPr>
          <w:rFonts w:ascii="Times New Roman" w:hAnsi="Times New Roman" w:cs="Times New Roman"/>
          <w:lang w:val="es-ES_tradnl"/>
        </w:rPr>
        <w:t xml:space="preserve">l área </w:t>
      </w:r>
      <w:r w:rsidR="00847B50" w:rsidRPr="000C007E">
        <w:rPr>
          <w:rFonts w:ascii="Times New Roman" w:hAnsi="Times New Roman" w:cs="Times New Roman"/>
          <w:lang w:val="es-ES_tradnl"/>
        </w:rPr>
        <w:t xml:space="preserve">pudieron beneficiarse, y no parece existir ninguna práctica análoga </w:t>
      </w:r>
      <w:r w:rsidR="0027241B" w:rsidRPr="000C007E">
        <w:rPr>
          <w:rFonts w:ascii="Times New Roman" w:hAnsi="Times New Roman" w:cs="Times New Roman"/>
          <w:lang w:val="es-ES_tradnl"/>
        </w:rPr>
        <w:t xml:space="preserve">para llegar a </w:t>
      </w:r>
      <w:r w:rsidR="006B3FE7" w:rsidRPr="000C007E">
        <w:rPr>
          <w:rFonts w:ascii="Times New Roman" w:hAnsi="Times New Roman" w:cs="Times New Roman"/>
          <w:lang w:val="es-ES_tradnl"/>
        </w:rPr>
        <w:t xml:space="preserve">las comunidades rurales </w:t>
      </w:r>
      <w:r w:rsidR="0027241B" w:rsidRPr="000C007E">
        <w:rPr>
          <w:rFonts w:ascii="Times New Roman" w:hAnsi="Times New Roman" w:cs="Times New Roman"/>
          <w:lang w:val="es-ES_tradnl"/>
        </w:rPr>
        <w:t xml:space="preserve">por </w:t>
      </w:r>
      <w:r w:rsidR="006B3FE7" w:rsidRPr="000C007E">
        <w:rPr>
          <w:rFonts w:ascii="Times New Roman" w:hAnsi="Times New Roman" w:cs="Times New Roman"/>
          <w:lang w:val="es-ES_tradnl"/>
        </w:rPr>
        <w:t xml:space="preserve">tierra </w:t>
      </w:r>
      <w:r w:rsidR="00816AD0" w:rsidRPr="000C007E">
        <w:rPr>
          <w:rFonts w:ascii="Times New Roman" w:hAnsi="Times New Roman" w:cs="Times New Roman"/>
          <w:lang w:val="es-ES_tradnl"/>
        </w:rPr>
        <w:t>que yo recomendaría</w:t>
      </w:r>
      <w:r w:rsidR="006B3FE7" w:rsidRPr="000C007E">
        <w:rPr>
          <w:rFonts w:ascii="Times New Roman" w:hAnsi="Times New Roman" w:cs="Times New Roman"/>
          <w:lang w:val="es-ES_tradnl"/>
        </w:rPr>
        <w:t xml:space="preserve">. </w:t>
      </w:r>
    </w:p>
    <w:p w14:paraId="7B88D199" w14:textId="77777777" w:rsidR="000049FA" w:rsidRPr="000C007E" w:rsidRDefault="000049FA" w:rsidP="00EA4216">
      <w:pPr>
        <w:spacing w:after="0"/>
        <w:jc w:val="both"/>
        <w:rPr>
          <w:rFonts w:ascii="Times New Roman" w:hAnsi="Times New Roman" w:cs="Times New Roman"/>
          <w:lang w:val="es-ES_tradnl"/>
        </w:rPr>
      </w:pPr>
    </w:p>
    <w:p w14:paraId="4ADDDF6E" w14:textId="77777777" w:rsidR="00B87EE5" w:rsidRPr="000C007E" w:rsidRDefault="00DD510B">
      <w:pPr>
        <w:spacing w:after="0"/>
        <w:jc w:val="both"/>
        <w:rPr>
          <w:rFonts w:ascii="Times New Roman" w:hAnsi="Times New Roman" w:cs="Times New Roman"/>
          <w:lang w:val="es-ES_tradnl"/>
        </w:rPr>
      </w:pPr>
      <w:r w:rsidRPr="000C007E">
        <w:rPr>
          <w:rFonts w:ascii="Times New Roman" w:hAnsi="Times New Roman" w:cs="Times New Roman"/>
          <w:lang w:val="es-ES_tradnl"/>
        </w:rPr>
        <w:t>Felicito a</w:t>
      </w:r>
      <w:r w:rsidR="00537C6A">
        <w:rPr>
          <w:rFonts w:ascii="Times New Roman" w:hAnsi="Times New Roman" w:cs="Times New Roman"/>
          <w:lang w:val="es-ES_tradnl"/>
        </w:rPr>
        <w:t>l</w:t>
      </w:r>
      <w:r w:rsidRPr="000C007E">
        <w:rPr>
          <w:rFonts w:ascii="Times New Roman" w:hAnsi="Times New Roman" w:cs="Times New Roman"/>
          <w:lang w:val="es-ES_tradnl"/>
        </w:rPr>
        <w:t xml:space="preserve"> Perú por garantizar </w:t>
      </w:r>
      <w:r w:rsidR="008106AF" w:rsidRPr="000C007E">
        <w:rPr>
          <w:rFonts w:ascii="Times New Roman" w:hAnsi="Times New Roman" w:cs="Times New Roman"/>
          <w:lang w:val="es-ES_tradnl"/>
        </w:rPr>
        <w:t xml:space="preserve">que la </w:t>
      </w:r>
      <w:r w:rsidR="00187CC5" w:rsidRPr="000C007E">
        <w:rPr>
          <w:rFonts w:ascii="Times New Roman" w:hAnsi="Times New Roman" w:cs="Times New Roman"/>
          <w:lang w:val="es-ES_tradnl"/>
        </w:rPr>
        <w:t xml:space="preserve">mayoría de la población adulta mayor </w:t>
      </w:r>
      <w:r w:rsidRPr="000C007E">
        <w:rPr>
          <w:rFonts w:ascii="Times New Roman" w:hAnsi="Times New Roman" w:cs="Times New Roman"/>
          <w:lang w:val="es-ES_tradnl"/>
        </w:rPr>
        <w:t>tenga seguro médico</w:t>
      </w:r>
      <w:r w:rsidR="00187CC5" w:rsidRPr="000C007E">
        <w:rPr>
          <w:rFonts w:ascii="Times New Roman" w:hAnsi="Times New Roman" w:cs="Times New Roman"/>
          <w:lang w:val="es-ES_tradnl"/>
        </w:rPr>
        <w:t xml:space="preserve">, </w:t>
      </w:r>
      <w:r w:rsidR="005D7021" w:rsidRPr="000C007E">
        <w:rPr>
          <w:rFonts w:ascii="Times New Roman" w:hAnsi="Times New Roman" w:cs="Times New Roman"/>
          <w:lang w:val="es-ES_tradnl"/>
        </w:rPr>
        <w:t xml:space="preserve">ya que aproximadamente el </w:t>
      </w:r>
      <w:r w:rsidR="00B62958" w:rsidRPr="000C007E">
        <w:rPr>
          <w:rFonts w:ascii="Times New Roman" w:hAnsi="Times New Roman" w:cs="Times New Roman"/>
          <w:lang w:val="es-ES_tradnl"/>
        </w:rPr>
        <w:t xml:space="preserve">89% </w:t>
      </w:r>
      <w:r w:rsidR="005D7021" w:rsidRPr="000C007E">
        <w:rPr>
          <w:rFonts w:ascii="Times New Roman" w:hAnsi="Times New Roman" w:cs="Times New Roman"/>
          <w:lang w:val="es-ES_tradnl"/>
        </w:rPr>
        <w:t xml:space="preserve">de los adultos mayores </w:t>
      </w:r>
      <w:r w:rsidR="00250BD1" w:rsidRPr="000C007E">
        <w:rPr>
          <w:rFonts w:ascii="Times New Roman" w:hAnsi="Times New Roman" w:cs="Times New Roman"/>
          <w:lang w:val="es-ES_tradnl"/>
        </w:rPr>
        <w:t>están asegurados</w:t>
      </w:r>
      <w:r w:rsidR="005D7021" w:rsidRPr="000C007E">
        <w:rPr>
          <w:rFonts w:ascii="Times New Roman" w:hAnsi="Times New Roman" w:cs="Times New Roman"/>
          <w:lang w:val="es-ES_tradnl"/>
        </w:rPr>
        <w:t xml:space="preserve">. </w:t>
      </w:r>
      <w:r w:rsidR="001F4702" w:rsidRPr="000C007E">
        <w:rPr>
          <w:rFonts w:ascii="Times New Roman" w:hAnsi="Times New Roman" w:cs="Times New Roman"/>
          <w:lang w:val="es-ES_tradnl"/>
        </w:rPr>
        <w:t>Alrededor de 1/3 de l</w:t>
      </w:r>
      <w:r w:rsidR="00274A6D">
        <w:rPr>
          <w:rFonts w:ascii="Times New Roman" w:hAnsi="Times New Roman" w:cs="Times New Roman"/>
          <w:lang w:val="es-ES_tradnl"/>
        </w:rPr>
        <w:t xml:space="preserve">as personas </w:t>
      </w:r>
      <w:r w:rsidR="00FE0E21" w:rsidRPr="000C007E">
        <w:rPr>
          <w:rFonts w:ascii="Times New Roman" w:hAnsi="Times New Roman" w:cs="Times New Roman"/>
          <w:lang w:val="es-ES_tradnl"/>
        </w:rPr>
        <w:t xml:space="preserve">mayores tienen </w:t>
      </w:r>
      <w:r w:rsidR="00FA58F9" w:rsidRPr="000C007E">
        <w:rPr>
          <w:rFonts w:ascii="Times New Roman" w:hAnsi="Times New Roman" w:cs="Times New Roman"/>
          <w:lang w:val="es-ES_tradnl"/>
        </w:rPr>
        <w:t xml:space="preserve">acceso al </w:t>
      </w:r>
      <w:r w:rsidR="00584FC5" w:rsidRPr="000C007E">
        <w:rPr>
          <w:rFonts w:ascii="Times New Roman" w:hAnsi="Times New Roman" w:cs="Times New Roman"/>
          <w:lang w:val="es-ES_tradnl"/>
        </w:rPr>
        <w:t xml:space="preserve">sistema público </w:t>
      </w:r>
      <w:r w:rsidR="00105531" w:rsidRPr="000C007E">
        <w:rPr>
          <w:rFonts w:ascii="Times New Roman" w:hAnsi="Times New Roman" w:cs="Times New Roman"/>
          <w:lang w:val="es-ES_tradnl"/>
        </w:rPr>
        <w:t xml:space="preserve">de </w:t>
      </w:r>
      <w:r w:rsidR="00FA58F9" w:rsidRPr="000C007E">
        <w:rPr>
          <w:rFonts w:ascii="Times New Roman" w:hAnsi="Times New Roman" w:cs="Times New Roman"/>
          <w:lang w:val="es-ES_tradnl"/>
        </w:rPr>
        <w:t>EsSalud</w:t>
      </w:r>
      <w:r w:rsidR="00FE0E21" w:rsidRPr="000C007E">
        <w:rPr>
          <w:rFonts w:ascii="Times New Roman" w:hAnsi="Times New Roman" w:cs="Times New Roman"/>
          <w:lang w:val="es-ES_tradnl"/>
        </w:rPr>
        <w:t xml:space="preserve">, principalmente aquellos que </w:t>
      </w:r>
      <w:r w:rsidR="004811B6" w:rsidRPr="000C007E">
        <w:rPr>
          <w:rFonts w:ascii="Times New Roman" w:hAnsi="Times New Roman" w:cs="Times New Roman"/>
          <w:lang w:val="es-ES_tradnl"/>
        </w:rPr>
        <w:t xml:space="preserve">tienen o tuvieron </w:t>
      </w:r>
      <w:r w:rsidR="00FE0E21" w:rsidRPr="000C007E">
        <w:rPr>
          <w:rFonts w:ascii="Times New Roman" w:hAnsi="Times New Roman" w:cs="Times New Roman"/>
          <w:lang w:val="es-ES_tradnl"/>
        </w:rPr>
        <w:t xml:space="preserve">un empleo formal. </w:t>
      </w:r>
      <w:r w:rsidR="004811B6" w:rsidRPr="000C007E">
        <w:rPr>
          <w:rFonts w:ascii="Times New Roman" w:hAnsi="Times New Roman" w:cs="Times New Roman"/>
          <w:lang w:val="es-ES_tradnl"/>
        </w:rPr>
        <w:t>Aproximadamente la mitad de los adultos mayores tiene acceso al Seguro Integral de Salud</w:t>
      </w:r>
      <w:r w:rsidR="004811B6" w:rsidRPr="000C007E">
        <w:rPr>
          <w:rFonts w:ascii="Times New Roman" w:hAnsi="Times New Roman" w:cs="Times New Roman"/>
          <w:i/>
          <w:iCs/>
          <w:lang w:val="es-ES_tradnl"/>
        </w:rPr>
        <w:t xml:space="preserve"> </w:t>
      </w:r>
      <w:r w:rsidR="004811B6" w:rsidRPr="000C007E">
        <w:rPr>
          <w:rFonts w:ascii="Times New Roman" w:hAnsi="Times New Roman" w:cs="Times New Roman"/>
          <w:lang w:val="es-ES_tradnl"/>
        </w:rPr>
        <w:t>o SIS</w:t>
      </w:r>
      <w:r w:rsidR="00FC27E6" w:rsidRPr="000C007E">
        <w:rPr>
          <w:rFonts w:ascii="Times New Roman" w:hAnsi="Times New Roman" w:cs="Times New Roman"/>
          <w:lang w:val="es-ES_tradnl"/>
        </w:rPr>
        <w:t xml:space="preserve">, </w:t>
      </w:r>
      <w:r w:rsidR="00FF42FE">
        <w:rPr>
          <w:rFonts w:ascii="Times New Roman" w:hAnsi="Times New Roman" w:cs="Times New Roman"/>
          <w:lang w:val="es-ES_tradnl"/>
        </w:rPr>
        <w:t>el cual</w:t>
      </w:r>
      <w:r w:rsidR="00FC27E6" w:rsidRPr="000C007E">
        <w:rPr>
          <w:rFonts w:ascii="Times New Roman" w:hAnsi="Times New Roman" w:cs="Times New Roman"/>
          <w:lang w:val="es-ES_tradnl"/>
        </w:rPr>
        <w:t xml:space="preserve"> </w:t>
      </w:r>
      <w:r w:rsidR="0007131C" w:rsidRPr="000C007E">
        <w:rPr>
          <w:rFonts w:ascii="Times New Roman" w:hAnsi="Times New Roman" w:cs="Times New Roman"/>
          <w:lang w:val="es-ES_tradnl"/>
        </w:rPr>
        <w:t>es un sistema no contributivo para aquellos que no pueden pagar la atención médica</w:t>
      </w:r>
      <w:r w:rsidR="00FF42FE">
        <w:rPr>
          <w:rFonts w:ascii="Times New Roman" w:hAnsi="Times New Roman" w:cs="Times New Roman"/>
          <w:lang w:val="es-ES_tradnl"/>
        </w:rPr>
        <w:t xml:space="preserve">. </w:t>
      </w:r>
      <w:r w:rsidR="00E10A64">
        <w:rPr>
          <w:rFonts w:ascii="Times New Roman" w:hAnsi="Times New Roman" w:cs="Times New Roman"/>
          <w:lang w:val="es-ES_tradnl"/>
        </w:rPr>
        <w:t>Este es</w:t>
      </w:r>
      <w:r w:rsidR="009654C0" w:rsidRPr="000C007E">
        <w:rPr>
          <w:rFonts w:ascii="Times New Roman" w:hAnsi="Times New Roman" w:cs="Times New Roman"/>
          <w:lang w:val="es-ES_tradnl"/>
        </w:rPr>
        <w:t xml:space="preserve"> un logro impresionante</w:t>
      </w:r>
      <w:r w:rsidR="00E10A64">
        <w:rPr>
          <w:rFonts w:ascii="Times New Roman" w:hAnsi="Times New Roman" w:cs="Times New Roman"/>
          <w:lang w:val="es-ES_tradnl"/>
        </w:rPr>
        <w:t>;</w:t>
      </w:r>
      <w:r w:rsidR="009654C0" w:rsidRPr="000C007E">
        <w:rPr>
          <w:rFonts w:ascii="Times New Roman" w:hAnsi="Times New Roman" w:cs="Times New Roman"/>
          <w:lang w:val="es-ES_tradnl"/>
        </w:rPr>
        <w:t xml:space="preserve"> no obstante, </w:t>
      </w:r>
      <w:r w:rsidR="00E10A64" w:rsidRPr="000C007E">
        <w:rPr>
          <w:rFonts w:ascii="Times New Roman" w:hAnsi="Times New Roman" w:cs="Times New Roman"/>
          <w:lang w:val="es-ES_tradnl"/>
        </w:rPr>
        <w:t>las personas mayores informan</w:t>
      </w:r>
      <w:r w:rsidR="00E10A64">
        <w:rPr>
          <w:rFonts w:ascii="Times New Roman" w:hAnsi="Times New Roman" w:cs="Times New Roman"/>
          <w:lang w:val="es-ES_tradnl"/>
        </w:rPr>
        <w:t xml:space="preserve"> </w:t>
      </w:r>
      <w:r w:rsidR="009654C0" w:rsidRPr="000C007E">
        <w:rPr>
          <w:rFonts w:ascii="Times New Roman" w:hAnsi="Times New Roman" w:cs="Times New Roman"/>
          <w:lang w:val="es-ES_tradnl"/>
        </w:rPr>
        <w:t xml:space="preserve">que </w:t>
      </w:r>
      <w:r w:rsidR="00A37409" w:rsidRPr="000C007E">
        <w:rPr>
          <w:rFonts w:ascii="Times New Roman" w:hAnsi="Times New Roman" w:cs="Times New Roman"/>
          <w:lang w:val="es-ES_tradnl"/>
        </w:rPr>
        <w:t>much</w:t>
      </w:r>
      <w:r w:rsidR="00E10A64">
        <w:rPr>
          <w:rFonts w:ascii="Times New Roman" w:hAnsi="Times New Roman" w:cs="Times New Roman"/>
          <w:lang w:val="es-ES_tradnl"/>
        </w:rPr>
        <w:t>a</w:t>
      </w:r>
      <w:r w:rsidR="00A37409" w:rsidRPr="000C007E">
        <w:rPr>
          <w:rFonts w:ascii="Times New Roman" w:hAnsi="Times New Roman" w:cs="Times New Roman"/>
          <w:lang w:val="es-ES_tradnl"/>
        </w:rPr>
        <w:t xml:space="preserve">s </w:t>
      </w:r>
      <w:r w:rsidR="00E10A64">
        <w:rPr>
          <w:rFonts w:ascii="Times New Roman" w:hAnsi="Times New Roman" w:cs="Times New Roman"/>
          <w:lang w:val="es-ES_tradnl"/>
        </w:rPr>
        <w:t>medicinas</w:t>
      </w:r>
      <w:r w:rsidR="00A37409" w:rsidRPr="000C007E">
        <w:rPr>
          <w:rFonts w:ascii="Times New Roman" w:hAnsi="Times New Roman" w:cs="Times New Roman"/>
          <w:lang w:val="es-ES_tradnl"/>
        </w:rPr>
        <w:t xml:space="preserve"> necesari</w:t>
      </w:r>
      <w:r w:rsidR="00E10A64">
        <w:rPr>
          <w:rFonts w:ascii="Times New Roman" w:hAnsi="Times New Roman" w:cs="Times New Roman"/>
          <w:lang w:val="es-ES_tradnl"/>
        </w:rPr>
        <w:t>a</w:t>
      </w:r>
      <w:r w:rsidR="00A37409" w:rsidRPr="000C007E">
        <w:rPr>
          <w:rFonts w:ascii="Times New Roman" w:hAnsi="Times New Roman" w:cs="Times New Roman"/>
          <w:lang w:val="es-ES_tradnl"/>
        </w:rPr>
        <w:t>s tienen cost</w:t>
      </w:r>
      <w:r w:rsidR="00D11C67" w:rsidRPr="000C007E">
        <w:rPr>
          <w:rFonts w:ascii="Times New Roman" w:hAnsi="Times New Roman" w:cs="Times New Roman"/>
          <w:lang w:val="es-ES_tradnl"/>
        </w:rPr>
        <w:t>o</w:t>
      </w:r>
      <w:r w:rsidR="00E10A64">
        <w:rPr>
          <w:rFonts w:ascii="Times New Roman" w:hAnsi="Times New Roman" w:cs="Times New Roman"/>
          <w:lang w:val="es-ES_tradnl"/>
        </w:rPr>
        <w:t xml:space="preserve">s </w:t>
      </w:r>
      <w:r w:rsidR="00E10A64" w:rsidRPr="000C007E">
        <w:rPr>
          <w:rFonts w:ascii="Times New Roman" w:hAnsi="Times New Roman" w:cs="Times New Roman"/>
          <w:lang w:val="es-ES_tradnl"/>
        </w:rPr>
        <w:t>elevado</w:t>
      </w:r>
      <w:r w:rsidR="00E10A64">
        <w:rPr>
          <w:rFonts w:ascii="Times New Roman" w:hAnsi="Times New Roman" w:cs="Times New Roman"/>
          <w:lang w:val="es-ES_tradnl"/>
        </w:rPr>
        <w:t>s que deben pagar ellos mismos</w:t>
      </w:r>
      <w:r w:rsidR="00A37409" w:rsidRPr="000C007E">
        <w:rPr>
          <w:rFonts w:ascii="Times New Roman" w:hAnsi="Times New Roman" w:cs="Times New Roman"/>
          <w:lang w:val="es-ES_tradnl"/>
        </w:rPr>
        <w:t xml:space="preserve">, lo </w:t>
      </w:r>
      <w:r w:rsidR="00E10A64">
        <w:rPr>
          <w:rFonts w:ascii="Times New Roman" w:hAnsi="Times New Roman" w:cs="Times New Roman"/>
          <w:lang w:val="es-ES_tradnl"/>
        </w:rPr>
        <w:t>cual les</w:t>
      </w:r>
      <w:r w:rsidR="00A37409" w:rsidRPr="000C007E">
        <w:rPr>
          <w:rFonts w:ascii="Times New Roman" w:hAnsi="Times New Roman" w:cs="Times New Roman"/>
          <w:lang w:val="es-ES_tradnl"/>
        </w:rPr>
        <w:t xml:space="preserve"> obliga a muchos a recurrir a medicamentos genéricos como el paracetamol para tratar </w:t>
      </w:r>
      <w:r w:rsidR="00B155CD" w:rsidRPr="000C007E">
        <w:rPr>
          <w:rFonts w:ascii="Times New Roman" w:hAnsi="Times New Roman" w:cs="Times New Roman"/>
          <w:lang w:val="es-ES_tradnl"/>
        </w:rPr>
        <w:t xml:space="preserve">diversas afecciones de salud. </w:t>
      </w:r>
      <w:r w:rsidR="007543CA" w:rsidRPr="000C007E">
        <w:rPr>
          <w:rFonts w:ascii="Times New Roman" w:hAnsi="Times New Roman" w:cs="Times New Roman"/>
          <w:lang w:val="es-ES_tradnl"/>
        </w:rPr>
        <w:t xml:space="preserve">Para quienes </w:t>
      </w:r>
      <w:r w:rsidR="007543CA" w:rsidRPr="000C007E">
        <w:rPr>
          <w:rFonts w:ascii="Times New Roman" w:hAnsi="Times New Roman" w:cs="Times New Roman"/>
          <w:lang w:val="es-ES_tradnl"/>
        </w:rPr>
        <w:lastRenderedPageBreak/>
        <w:t xml:space="preserve">sólo tienen acceso al SIS, los </w:t>
      </w:r>
      <w:r w:rsidR="00E10A64">
        <w:rPr>
          <w:rFonts w:ascii="Times New Roman" w:hAnsi="Times New Roman" w:cs="Times New Roman"/>
          <w:lang w:val="es-ES_tradnl"/>
        </w:rPr>
        <w:t>aparatos auditivos</w:t>
      </w:r>
      <w:r w:rsidR="007543CA" w:rsidRPr="000C007E">
        <w:rPr>
          <w:rFonts w:ascii="Times New Roman" w:hAnsi="Times New Roman" w:cs="Times New Roman"/>
          <w:lang w:val="es-ES_tradnl"/>
        </w:rPr>
        <w:t>, l</w:t>
      </w:r>
      <w:r w:rsidR="00E10A64">
        <w:rPr>
          <w:rFonts w:ascii="Times New Roman" w:hAnsi="Times New Roman" w:cs="Times New Roman"/>
          <w:lang w:val="es-ES_tradnl"/>
        </w:rPr>
        <w:t xml:space="preserve">os lentes </w:t>
      </w:r>
      <w:r w:rsidR="007543CA" w:rsidRPr="000C007E">
        <w:rPr>
          <w:rFonts w:ascii="Times New Roman" w:hAnsi="Times New Roman" w:cs="Times New Roman"/>
          <w:lang w:val="es-ES_tradnl"/>
        </w:rPr>
        <w:t xml:space="preserve">y otros dispositivos básicos </w:t>
      </w:r>
      <w:r w:rsidR="00E10A64" w:rsidRPr="000C007E">
        <w:rPr>
          <w:rFonts w:ascii="Times New Roman" w:hAnsi="Times New Roman" w:cs="Times New Roman"/>
          <w:lang w:val="es-ES_tradnl"/>
        </w:rPr>
        <w:t xml:space="preserve">de asistencia </w:t>
      </w:r>
      <w:r w:rsidR="007543CA" w:rsidRPr="000C007E">
        <w:rPr>
          <w:rFonts w:ascii="Times New Roman" w:hAnsi="Times New Roman" w:cs="Times New Roman"/>
          <w:lang w:val="es-ES_tradnl"/>
        </w:rPr>
        <w:t xml:space="preserve">no están cubiertos. </w:t>
      </w:r>
    </w:p>
    <w:p w14:paraId="3CD15AC0" w14:textId="77777777" w:rsidR="00CA1F1F" w:rsidRPr="000C007E" w:rsidRDefault="00CA1F1F" w:rsidP="004B7B97">
      <w:pPr>
        <w:spacing w:after="0"/>
        <w:jc w:val="both"/>
        <w:rPr>
          <w:rFonts w:ascii="Times New Roman" w:hAnsi="Times New Roman" w:cs="Times New Roman"/>
          <w:lang w:val="es-ES_tradnl"/>
        </w:rPr>
      </w:pPr>
    </w:p>
    <w:p w14:paraId="46933EC8" w14:textId="77777777" w:rsidR="00D86DE4" w:rsidRDefault="00DD510B" w:rsidP="004B7B97">
      <w:pPr>
        <w:spacing w:after="0"/>
        <w:jc w:val="both"/>
        <w:rPr>
          <w:rFonts w:ascii="Times New Roman" w:hAnsi="Times New Roman" w:cs="Times New Roman"/>
          <w:lang w:val="es-ES_tradnl"/>
        </w:rPr>
      </w:pPr>
      <w:r w:rsidRPr="000C007E">
        <w:rPr>
          <w:rFonts w:ascii="Times New Roman" w:hAnsi="Times New Roman" w:cs="Times New Roman"/>
          <w:lang w:val="es-ES_tradnl"/>
        </w:rPr>
        <w:t xml:space="preserve">Las personas mayores en situaciones de vulnerabilidad </w:t>
      </w:r>
      <w:r w:rsidR="00A373FA" w:rsidRPr="000C007E">
        <w:rPr>
          <w:rFonts w:ascii="Times New Roman" w:hAnsi="Times New Roman" w:cs="Times New Roman"/>
          <w:lang w:val="es-ES_tradnl"/>
        </w:rPr>
        <w:t>interseccional</w:t>
      </w:r>
      <w:r w:rsidRPr="000C007E">
        <w:rPr>
          <w:rFonts w:ascii="Times New Roman" w:hAnsi="Times New Roman" w:cs="Times New Roman"/>
          <w:lang w:val="es-ES_tradnl"/>
        </w:rPr>
        <w:t xml:space="preserve"> sufren formas agravadas de discriminación cuando buscan servicios </w:t>
      </w:r>
      <w:r w:rsidR="00A373FA" w:rsidRPr="000C007E">
        <w:rPr>
          <w:rFonts w:ascii="Times New Roman" w:hAnsi="Times New Roman" w:cs="Times New Roman"/>
          <w:lang w:val="es-ES_tradnl"/>
        </w:rPr>
        <w:t>de salud</w:t>
      </w:r>
      <w:r w:rsidRPr="000C007E">
        <w:rPr>
          <w:rFonts w:ascii="Times New Roman" w:hAnsi="Times New Roman" w:cs="Times New Roman"/>
          <w:lang w:val="es-ES_tradnl"/>
        </w:rPr>
        <w:t xml:space="preserve">. </w:t>
      </w:r>
      <w:r w:rsidR="00BD77FB">
        <w:rPr>
          <w:rFonts w:ascii="Times New Roman" w:hAnsi="Times New Roman" w:cs="Times New Roman"/>
          <w:lang w:val="es-ES_tradnl"/>
        </w:rPr>
        <w:t>L</w:t>
      </w:r>
      <w:r w:rsidR="00DC6442" w:rsidRPr="000C007E">
        <w:rPr>
          <w:rFonts w:ascii="Times New Roman" w:hAnsi="Times New Roman" w:cs="Times New Roman"/>
          <w:lang w:val="es-ES_tradnl"/>
        </w:rPr>
        <w:t>as personas mayores con discapacidad</w:t>
      </w:r>
      <w:r w:rsidR="00BD77FB">
        <w:rPr>
          <w:rFonts w:ascii="Times New Roman" w:hAnsi="Times New Roman" w:cs="Times New Roman"/>
          <w:lang w:val="es-ES_tradnl"/>
        </w:rPr>
        <w:t xml:space="preserve"> denuncian que existen </w:t>
      </w:r>
      <w:r w:rsidR="00CE3264" w:rsidRPr="000C007E">
        <w:rPr>
          <w:rFonts w:ascii="Times New Roman" w:hAnsi="Times New Roman" w:cs="Times New Roman"/>
          <w:lang w:val="es-ES_tradnl"/>
        </w:rPr>
        <w:t xml:space="preserve">barreras adicionales </w:t>
      </w:r>
      <w:r w:rsidR="782A57F3" w:rsidRPr="000C007E">
        <w:rPr>
          <w:rFonts w:ascii="Times New Roman" w:hAnsi="Times New Roman" w:cs="Times New Roman"/>
          <w:lang w:val="es-ES_tradnl"/>
        </w:rPr>
        <w:t xml:space="preserve">para </w:t>
      </w:r>
      <w:r w:rsidR="00CE3264" w:rsidRPr="000C007E">
        <w:rPr>
          <w:rFonts w:ascii="Times New Roman" w:hAnsi="Times New Roman" w:cs="Times New Roman"/>
          <w:lang w:val="es-ES_tradnl"/>
        </w:rPr>
        <w:t xml:space="preserve">acceder al </w:t>
      </w:r>
      <w:r w:rsidR="002305A3" w:rsidRPr="000C007E">
        <w:rPr>
          <w:rFonts w:ascii="Times New Roman" w:hAnsi="Times New Roman" w:cs="Times New Roman"/>
          <w:lang w:val="es-ES_tradnl"/>
        </w:rPr>
        <w:t xml:space="preserve">tratamiento. </w:t>
      </w:r>
      <w:r w:rsidR="00BD77FB">
        <w:rPr>
          <w:rFonts w:ascii="Times New Roman" w:hAnsi="Times New Roman" w:cs="Times New Roman"/>
          <w:lang w:val="es-ES_tradnl"/>
        </w:rPr>
        <w:t xml:space="preserve">Si bien </w:t>
      </w:r>
      <w:r w:rsidRPr="000C007E">
        <w:rPr>
          <w:rFonts w:ascii="Times New Roman" w:hAnsi="Times New Roman" w:cs="Times New Roman"/>
          <w:lang w:val="es-ES_tradnl"/>
        </w:rPr>
        <w:t xml:space="preserve">casi 1 de cada 5 migrantes </w:t>
      </w:r>
      <w:r w:rsidR="00F21CB3" w:rsidRPr="000C007E">
        <w:rPr>
          <w:rFonts w:ascii="Times New Roman" w:hAnsi="Times New Roman" w:cs="Times New Roman"/>
          <w:lang w:val="es-ES_tradnl"/>
        </w:rPr>
        <w:t>mayores</w:t>
      </w:r>
      <w:r w:rsidRPr="000C007E">
        <w:rPr>
          <w:rFonts w:ascii="Times New Roman" w:hAnsi="Times New Roman" w:cs="Times New Roman"/>
          <w:lang w:val="es-ES_tradnl"/>
        </w:rPr>
        <w:t xml:space="preserve"> </w:t>
      </w:r>
      <w:r w:rsidR="00BD77FB">
        <w:rPr>
          <w:rFonts w:ascii="Times New Roman" w:hAnsi="Times New Roman" w:cs="Times New Roman"/>
          <w:lang w:val="es-ES_tradnl"/>
        </w:rPr>
        <w:t xml:space="preserve">de Venezuela </w:t>
      </w:r>
      <w:r w:rsidRPr="000C007E">
        <w:rPr>
          <w:rFonts w:ascii="Times New Roman" w:hAnsi="Times New Roman" w:cs="Times New Roman"/>
          <w:lang w:val="es-ES_tradnl"/>
        </w:rPr>
        <w:t>tiene un problema de salud que requiere tratamiento regular</w:t>
      </w:r>
      <w:r w:rsidR="00BD77FB">
        <w:rPr>
          <w:rFonts w:ascii="Times New Roman" w:hAnsi="Times New Roman" w:cs="Times New Roman"/>
          <w:lang w:val="es-ES_tradnl"/>
        </w:rPr>
        <w:t xml:space="preserve">, este </w:t>
      </w:r>
      <w:r w:rsidRPr="000C007E">
        <w:rPr>
          <w:rFonts w:ascii="Times New Roman" w:hAnsi="Times New Roman" w:cs="Times New Roman"/>
          <w:lang w:val="es-ES_tradnl"/>
        </w:rPr>
        <w:t xml:space="preserve">se enfrenta a dificultades para obtener su identificación y acceder al seguro médico, como largas demoras para realizar los trámites necesarios y un reconocimiento limitado de su documentación, lo </w:t>
      </w:r>
      <w:r w:rsidR="00BD77FB">
        <w:rPr>
          <w:rFonts w:ascii="Times New Roman" w:hAnsi="Times New Roman" w:cs="Times New Roman"/>
          <w:lang w:val="es-ES_tradnl"/>
        </w:rPr>
        <w:t>cual</w:t>
      </w:r>
      <w:r w:rsidRPr="000C007E">
        <w:rPr>
          <w:rFonts w:ascii="Times New Roman" w:hAnsi="Times New Roman" w:cs="Times New Roman"/>
          <w:lang w:val="es-ES_tradnl"/>
        </w:rPr>
        <w:t xml:space="preserve"> le impide obtener </w:t>
      </w:r>
      <w:r w:rsidR="00F21CB3" w:rsidRPr="000C007E">
        <w:rPr>
          <w:rFonts w:ascii="Times New Roman" w:hAnsi="Times New Roman" w:cs="Times New Roman"/>
          <w:lang w:val="es-ES_tradnl"/>
        </w:rPr>
        <w:t>atención médica</w:t>
      </w:r>
      <w:r w:rsidRPr="000C007E">
        <w:rPr>
          <w:rFonts w:ascii="Times New Roman" w:hAnsi="Times New Roman" w:cs="Times New Roman"/>
          <w:lang w:val="es-ES_tradnl"/>
        </w:rPr>
        <w:t>. Las personas mayore</w:t>
      </w:r>
      <w:r w:rsidRPr="000C007E">
        <w:rPr>
          <w:rFonts w:ascii="Times New Roman" w:hAnsi="Times New Roman" w:cs="Times New Roman"/>
          <w:lang w:val="es-ES_tradnl"/>
        </w:rPr>
        <w:t xml:space="preserve">s </w:t>
      </w:r>
      <w:r w:rsidR="000921C9">
        <w:rPr>
          <w:rFonts w:ascii="Times New Roman" w:hAnsi="Times New Roman" w:cs="Times New Roman"/>
          <w:lang w:val="es-ES_tradnl"/>
        </w:rPr>
        <w:t>LGBTQ+</w:t>
      </w:r>
      <w:r w:rsidRPr="000C007E">
        <w:rPr>
          <w:rFonts w:ascii="Times New Roman" w:hAnsi="Times New Roman" w:cs="Times New Roman"/>
          <w:lang w:val="es-ES_tradnl"/>
        </w:rPr>
        <w:t xml:space="preserve"> también sufren discriminación en los centros </w:t>
      </w:r>
      <w:r w:rsidR="00ED3961" w:rsidRPr="000C007E">
        <w:rPr>
          <w:rFonts w:ascii="Times New Roman" w:hAnsi="Times New Roman" w:cs="Times New Roman"/>
          <w:lang w:val="es-ES_tradnl"/>
        </w:rPr>
        <w:t>de salud</w:t>
      </w:r>
      <w:r w:rsidRPr="000C007E">
        <w:rPr>
          <w:rFonts w:ascii="Times New Roman" w:hAnsi="Times New Roman" w:cs="Times New Roman"/>
          <w:lang w:val="es-ES_tradnl"/>
        </w:rPr>
        <w:t xml:space="preserve">. Denuncian que el personal </w:t>
      </w:r>
      <w:r w:rsidR="00ED3961" w:rsidRPr="000C007E">
        <w:rPr>
          <w:rFonts w:ascii="Times New Roman" w:hAnsi="Times New Roman" w:cs="Times New Roman"/>
          <w:lang w:val="es-ES_tradnl"/>
        </w:rPr>
        <w:t>médico</w:t>
      </w:r>
      <w:r w:rsidRPr="000C007E">
        <w:rPr>
          <w:rFonts w:ascii="Times New Roman" w:hAnsi="Times New Roman" w:cs="Times New Roman"/>
          <w:lang w:val="es-ES_tradnl"/>
        </w:rPr>
        <w:t xml:space="preserve"> </w:t>
      </w:r>
      <w:r w:rsidR="00ED3961" w:rsidRPr="000C007E">
        <w:rPr>
          <w:rFonts w:ascii="Times New Roman" w:hAnsi="Times New Roman" w:cs="Times New Roman"/>
          <w:lang w:val="es-ES_tradnl"/>
        </w:rPr>
        <w:t xml:space="preserve">se dirige a ellos </w:t>
      </w:r>
      <w:r w:rsidR="000921C9">
        <w:rPr>
          <w:rFonts w:ascii="Times New Roman" w:hAnsi="Times New Roman" w:cs="Times New Roman"/>
          <w:lang w:val="es-ES_tradnl"/>
        </w:rPr>
        <w:t xml:space="preserve">en público </w:t>
      </w:r>
      <w:r w:rsidR="00ED3961" w:rsidRPr="000C007E">
        <w:rPr>
          <w:rFonts w:ascii="Times New Roman" w:hAnsi="Times New Roman" w:cs="Times New Roman"/>
          <w:lang w:val="es-ES_tradnl"/>
        </w:rPr>
        <w:t>con el género incorrecto</w:t>
      </w:r>
      <w:r w:rsidRPr="000C007E">
        <w:rPr>
          <w:rFonts w:ascii="Times New Roman" w:hAnsi="Times New Roman" w:cs="Times New Roman"/>
          <w:lang w:val="es-ES_tradnl"/>
        </w:rPr>
        <w:t xml:space="preserve">, lo </w:t>
      </w:r>
      <w:r w:rsidR="000921C9">
        <w:rPr>
          <w:rFonts w:ascii="Times New Roman" w:hAnsi="Times New Roman" w:cs="Times New Roman"/>
          <w:lang w:val="es-ES_tradnl"/>
        </w:rPr>
        <w:t xml:space="preserve">cual </w:t>
      </w:r>
      <w:r w:rsidRPr="000C007E">
        <w:rPr>
          <w:rFonts w:ascii="Times New Roman" w:hAnsi="Times New Roman" w:cs="Times New Roman"/>
          <w:lang w:val="es-ES_tradnl"/>
        </w:rPr>
        <w:t xml:space="preserve">viola su </w:t>
      </w:r>
      <w:r w:rsidR="000921C9">
        <w:rPr>
          <w:rFonts w:ascii="Times New Roman" w:hAnsi="Times New Roman" w:cs="Times New Roman"/>
          <w:lang w:val="es-ES_tradnl"/>
        </w:rPr>
        <w:t>privacidad</w:t>
      </w:r>
      <w:r w:rsidRPr="000C007E">
        <w:rPr>
          <w:rFonts w:ascii="Times New Roman" w:hAnsi="Times New Roman" w:cs="Times New Roman"/>
          <w:lang w:val="es-ES_tradnl"/>
        </w:rPr>
        <w:t xml:space="preserve"> y </w:t>
      </w:r>
      <w:r w:rsidR="000921C9">
        <w:rPr>
          <w:rFonts w:ascii="Times New Roman" w:hAnsi="Times New Roman" w:cs="Times New Roman"/>
          <w:lang w:val="es-ES_tradnl"/>
        </w:rPr>
        <w:t>pone en</w:t>
      </w:r>
      <w:r w:rsidRPr="000C007E">
        <w:rPr>
          <w:rFonts w:ascii="Times New Roman" w:hAnsi="Times New Roman" w:cs="Times New Roman"/>
          <w:lang w:val="es-ES_tradnl"/>
        </w:rPr>
        <w:t xml:space="preserve"> riesgo</w:t>
      </w:r>
      <w:r w:rsidR="000921C9">
        <w:rPr>
          <w:rFonts w:ascii="Times New Roman" w:hAnsi="Times New Roman" w:cs="Times New Roman"/>
          <w:lang w:val="es-ES_tradnl"/>
        </w:rPr>
        <w:t xml:space="preserve"> su</w:t>
      </w:r>
      <w:r w:rsidRPr="000C007E">
        <w:rPr>
          <w:rFonts w:ascii="Times New Roman" w:hAnsi="Times New Roman" w:cs="Times New Roman"/>
          <w:lang w:val="es-ES_tradnl"/>
        </w:rPr>
        <w:t xml:space="preserve"> </w:t>
      </w:r>
      <w:r w:rsidR="000921C9">
        <w:rPr>
          <w:rFonts w:ascii="Times New Roman" w:hAnsi="Times New Roman" w:cs="Times New Roman"/>
          <w:lang w:val="es-ES_tradnl"/>
        </w:rPr>
        <w:t xml:space="preserve">seguridad, y </w:t>
      </w:r>
      <w:r w:rsidRPr="000C007E">
        <w:rPr>
          <w:rFonts w:ascii="Times New Roman" w:hAnsi="Times New Roman" w:cs="Times New Roman"/>
          <w:lang w:val="es-ES_tradnl"/>
        </w:rPr>
        <w:t>suelen suponer que cualquier problema de sa</w:t>
      </w:r>
      <w:r w:rsidRPr="000C007E">
        <w:rPr>
          <w:rFonts w:ascii="Times New Roman" w:hAnsi="Times New Roman" w:cs="Times New Roman"/>
          <w:lang w:val="es-ES_tradnl"/>
        </w:rPr>
        <w:t>lud que plante</w:t>
      </w:r>
      <w:r w:rsidR="000921C9">
        <w:rPr>
          <w:rFonts w:ascii="Times New Roman" w:hAnsi="Times New Roman" w:cs="Times New Roman"/>
          <w:lang w:val="es-ES_tradnl"/>
        </w:rPr>
        <w:t>a</w:t>
      </w:r>
      <w:r w:rsidRPr="000C007E">
        <w:rPr>
          <w:rFonts w:ascii="Times New Roman" w:hAnsi="Times New Roman" w:cs="Times New Roman"/>
          <w:lang w:val="es-ES_tradnl"/>
        </w:rPr>
        <w:t>n está relacionado con el VIH/</w:t>
      </w:r>
      <w:r w:rsidR="000921C9">
        <w:rPr>
          <w:rFonts w:ascii="Times New Roman" w:hAnsi="Times New Roman" w:cs="Times New Roman"/>
          <w:lang w:val="es-ES_tradnl"/>
        </w:rPr>
        <w:t>SIDA</w:t>
      </w:r>
      <w:r w:rsidRPr="000C007E">
        <w:rPr>
          <w:rFonts w:ascii="Times New Roman" w:hAnsi="Times New Roman" w:cs="Times New Roman"/>
          <w:lang w:val="es-ES_tradnl"/>
        </w:rPr>
        <w:t xml:space="preserve">, incluso cuando no son </w:t>
      </w:r>
      <w:r w:rsidR="000921C9">
        <w:rPr>
          <w:rFonts w:ascii="Times New Roman" w:hAnsi="Times New Roman" w:cs="Times New Roman"/>
          <w:lang w:val="es-ES_tradnl"/>
        </w:rPr>
        <w:t xml:space="preserve">cero </w:t>
      </w:r>
      <w:r w:rsidRPr="000C007E">
        <w:rPr>
          <w:rFonts w:ascii="Times New Roman" w:hAnsi="Times New Roman" w:cs="Times New Roman"/>
          <w:lang w:val="es-ES_tradnl"/>
        </w:rPr>
        <w:t>positivos. Aunque las mujeres trans tienen derecho a acceder a terapia hormonal, este derecho sólo se aplica dentro de un determinado rango de edad, lo que significa que las muje</w:t>
      </w:r>
      <w:r w:rsidRPr="000C007E">
        <w:rPr>
          <w:rFonts w:ascii="Times New Roman" w:hAnsi="Times New Roman" w:cs="Times New Roman"/>
          <w:lang w:val="es-ES_tradnl"/>
        </w:rPr>
        <w:t xml:space="preserve">res trans </w:t>
      </w:r>
      <w:r w:rsidR="000921C9">
        <w:rPr>
          <w:rFonts w:ascii="Times New Roman" w:hAnsi="Times New Roman" w:cs="Times New Roman"/>
          <w:lang w:val="es-ES_tradnl"/>
        </w:rPr>
        <w:t>mayores</w:t>
      </w:r>
      <w:r w:rsidRPr="000C007E">
        <w:rPr>
          <w:rFonts w:ascii="Times New Roman" w:hAnsi="Times New Roman" w:cs="Times New Roman"/>
          <w:lang w:val="es-ES_tradnl"/>
        </w:rPr>
        <w:t xml:space="preserve"> no tienen los mismos derechos. </w:t>
      </w:r>
    </w:p>
    <w:p w14:paraId="19DC5FFE" w14:textId="77777777" w:rsidR="000921C9" w:rsidRPr="000C007E" w:rsidRDefault="000921C9" w:rsidP="004B7B97">
      <w:pPr>
        <w:spacing w:after="0"/>
        <w:jc w:val="both"/>
        <w:rPr>
          <w:lang w:val="es-ES_tradnl"/>
        </w:rPr>
      </w:pPr>
    </w:p>
    <w:p w14:paraId="365B44E0" w14:textId="77777777" w:rsidR="00B87EE5" w:rsidRPr="000C007E" w:rsidRDefault="00DD510B">
      <w:pPr>
        <w:spacing w:after="0"/>
        <w:jc w:val="both"/>
        <w:rPr>
          <w:lang w:val="es-ES_tradnl"/>
        </w:rPr>
      </w:pPr>
      <w:r w:rsidRPr="000C007E">
        <w:rPr>
          <w:rFonts w:ascii="Times New Roman" w:hAnsi="Times New Roman" w:cs="Times New Roman"/>
          <w:b/>
          <w:bCs/>
          <w:lang w:val="es-ES_tradnl"/>
        </w:rPr>
        <w:t xml:space="preserve">Atención a las personas mayores </w:t>
      </w:r>
    </w:p>
    <w:p w14:paraId="666E28A7" w14:textId="77777777" w:rsidR="00D86DE4" w:rsidRPr="000C007E" w:rsidRDefault="00D86DE4" w:rsidP="004B7B97">
      <w:pPr>
        <w:spacing w:after="0"/>
        <w:jc w:val="both"/>
        <w:rPr>
          <w:lang w:val="es-ES_tradnl"/>
        </w:rPr>
      </w:pPr>
    </w:p>
    <w:p w14:paraId="2B1A825C" w14:textId="77777777" w:rsidR="00B87EE5" w:rsidRPr="000C007E" w:rsidRDefault="00DD510B">
      <w:pPr>
        <w:spacing w:after="0"/>
        <w:jc w:val="both"/>
        <w:rPr>
          <w:rFonts w:ascii="Times New Roman" w:hAnsi="Times New Roman" w:cs="Times New Roman"/>
          <w:lang w:val="es-ES_tradnl"/>
        </w:rPr>
      </w:pPr>
      <w:r w:rsidRPr="000C007E">
        <w:rPr>
          <w:rFonts w:ascii="Times New Roman" w:hAnsi="Times New Roman" w:cs="Times New Roman"/>
          <w:lang w:val="es-ES_tradnl"/>
        </w:rPr>
        <w:t xml:space="preserve">Aunque tradicionalmente las familias han sido la principal unidad responsable del cuidado de las personas mayores en </w:t>
      </w:r>
      <w:r w:rsidR="00407F82" w:rsidRPr="000C007E">
        <w:rPr>
          <w:rFonts w:ascii="Times New Roman" w:hAnsi="Times New Roman" w:cs="Times New Roman"/>
          <w:lang w:val="es-ES_tradnl"/>
        </w:rPr>
        <w:t xml:space="preserve">el </w:t>
      </w:r>
      <w:r w:rsidRPr="000C007E">
        <w:rPr>
          <w:rFonts w:ascii="Times New Roman" w:hAnsi="Times New Roman" w:cs="Times New Roman"/>
          <w:lang w:val="es-ES_tradnl"/>
        </w:rPr>
        <w:t xml:space="preserve">Perú, esto está </w:t>
      </w:r>
      <w:r w:rsidR="00B065EB" w:rsidRPr="000C007E">
        <w:rPr>
          <w:rFonts w:ascii="Times New Roman" w:hAnsi="Times New Roman" w:cs="Times New Roman"/>
          <w:lang w:val="es-ES_tradnl"/>
        </w:rPr>
        <w:t>cambiando</w:t>
      </w:r>
      <w:r w:rsidRPr="000C007E">
        <w:rPr>
          <w:rFonts w:ascii="Times New Roman" w:hAnsi="Times New Roman" w:cs="Times New Roman"/>
          <w:lang w:val="es-ES_tradnl"/>
        </w:rPr>
        <w:t xml:space="preserve"> debido a las presiones demográficas y económicas. Cada vez son más los hijos que no quieren o no pueden </w:t>
      </w:r>
      <w:r w:rsidR="00B065EB" w:rsidRPr="000C007E">
        <w:rPr>
          <w:rFonts w:ascii="Times New Roman" w:hAnsi="Times New Roman" w:cs="Times New Roman"/>
          <w:lang w:val="es-ES_tradnl"/>
        </w:rPr>
        <w:t>equilibrar</w:t>
      </w:r>
      <w:r w:rsidRPr="000C007E">
        <w:rPr>
          <w:rFonts w:ascii="Times New Roman" w:hAnsi="Times New Roman" w:cs="Times New Roman"/>
          <w:lang w:val="es-ES_tradnl"/>
        </w:rPr>
        <w:t xml:space="preserve"> el cuidado de sus padres mayores con el cuidado de sí mismos y de sus propios hijos, dejando a muchas personas mayores </w:t>
      </w:r>
      <w:r w:rsidR="00D713DF">
        <w:rPr>
          <w:rFonts w:ascii="Times New Roman" w:hAnsi="Times New Roman" w:cs="Times New Roman"/>
          <w:lang w:val="es-ES_tradnl"/>
        </w:rPr>
        <w:t xml:space="preserve">a </w:t>
      </w:r>
      <w:r w:rsidRPr="000C007E">
        <w:rPr>
          <w:rFonts w:ascii="Times New Roman" w:hAnsi="Times New Roman" w:cs="Times New Roman"/>
          <w:lang w:val="es-ES_tradnl"/>
        </w:rPr>
        <w:t xml:space="preserve">que se las arreglen solas. Esto se ve agravado por las presiones económicas y la urbanización, ya que muchos jóvenes se </w:t>
      </w:r>
      <w:r w:rsidR="00D175C6">
        <w:rPr>
          <w:rFonts w:ascii="Times New Roman" w:hAnsi="Times New Roman" w:cs="Times New Roman"/>
          <w:lang w:val="es-ES_tradnl"/>
        </w:rPr>
        <w:t>mudan</w:t>
      </w:r>
      <w:r w:rsidRPr="000C007E">
        <w:rPr>
          <w:rFonts w:ascii="Times New Roman" w:hAnsi="Times New Roman" w:cs="Times New Roman"/>
          <w:lang w:val="es-ES_tradnl"/>
        </w:rPr>
        <w:t xml:space="preserve"> a </w:t>
      </w:r>
      <w:r w:rsidR="00D175C6" w:rsidRPr="000C007E">
        <w:rPr>
          <w:rFonts w:ascii="Times New Roman" w:hAnsi="Times New Roman" w:cs="Times New Roman"/>
          <w:lang w:val="es-ES_tradnl"/>
        </w:rPr>
        <w:t>viviendas</w:t>
      </w:r>
      <w:r w:rsidRPr="000C007E">
        <w:rPr>
          <w:rFonts w:ascii="Times New Roman" w:hAnsi="Times New Roman" w:cs="Times New Roman"/>
          <w:lang w:val="es-ES_tradnl"/>
        </w:rPr>
        <w:t xml:space="preserve"> más pequeñ</w:t>
      </w:r>
      <w:r w:rsidR="00D175C6">
        <w:rPr>
          <w:rFonts w:ascii="Times New Roman" w:hAnsi="Times New Roman" w:cs="Times New Roman"/>
          <w:lang w:val="es-ES_tradnl"/>
        </w:rPr>
        <w:t>a</w:t>
      </w:r>
      <w:r w:rsidRPr="000C007E">
        <w:rPr>
          <w:rFonts w:ascii="Times New Roman" w:hAnsi="Times New Roman" w:cs="Times New Roman"/>
          <w:lang w:val="es-ES_tradnl"/>
        </w:rPr>
        <w:t>s en las ciudades en busca de trabajo, dejando atrás a las personas mayores en sus zonas de origen. Aunque existen canales legales por los que las personas mayores pueden obligar a sus hijos a contribuir económicamente a su cuidado, esto</w:t>
      </w:r>
      <w:r w:rsidRPr="000C007E">
        <w:rPr>
          <w:rFonts w:ascii="Times New Roman" w:hAnsi="Times New Roman" w:cs="Times New Roman"/>
          <w:lang w:val="es-ES_tradnl"/>
        </w:rPr>
        <w:t xml:space="preserve"> puede estar plagado de problemas, ya que crea una dinámica de confrontación. </w:t>
      </w:r>
    </w:p>
    <w:p w14:paraId="3307C848" w14:textId="77777777" w:rsidR="000777F1" w:rsidRPr="000C007E" w:rsidRDefault="000777F1" w:rsidP="004B7B97">
      <w:pPr>
        <w:spacing w:after="0"/>
        <w:jc w:val="both"/>
        <w:rPr>
          <w:lang w:val="es-ES_tradnl"/>
        </w:rPr>
      </w:pPr>
    </w:p>
    <w:p w14:paraId="4C9B4939" w14:textId="77777777" w:rsidR="00B87EE5" w:rsidRPr="000C007E" w:rsidRDefault="00D175C6">
      <w:pPr>
        <w:spacing w:after="0"/>
        <w:jc w:val="both"/>
        <w:rPr>
          <w:rFonts w:ascii="Times New Roman" w:hAnsi="Times New Roman" w:cs="Times New Roman"/>
          <w:lang w:val="es-ES_tradnl"/>
        </w:rPr>
      </w:pPr>
      <w:r>
        <w:rPr>
          <w:rFonts w:ascii="Times New Roman" w:hAnsi="Times New Roman" w:cs="Times New Roman"/>
          <w:lang w:val="es-ES_tradnl"/>
        </w:rPr>
        <w:t>L</w:t>
      </w:r>
      <w:r w:rsidRPr="000C007E">
        <w:rPr>
          <w:rFonts w:ascii="Times New Roman" w:hAnsi="Times New Roman" w:cs="Times New Roman"/>
          <w:lang w:val="es-ES_tradnl"/>
        </w:rPr>
        <w:t xml:space="preserve">a Ley de Personas Mayores define </w:t>
      </w:r>
      <w:r w:rsidR="00777B1C">
        <w:rPr>
          <w:rFonts w:ascii="Times New Roman" w:hAnsi="Times New Roman" w:cs="Times New Roman"/>
          <w:lang w:val="es-ES_tradnl"/>
        </w:rPr>
        <w:t>varios</w:t>
      </w:r>
      <w:r>
        <w:rPr>
          <w:rFonts w:ascii="Times New Roman" w:hAnsi="Times New Roman" w:cs="Times New Roman"/>
          <w:lang w:val="es-ES_tradnl"/>
        </w:rPr>
        <w:t xml:space="preserve"> tipos de centros de atención, incluyendo los </w:t>
      </w:r>
      <w:r w:rsidRPr="000C007E">
        <w:rPr>
          <w:rFonts w:ascii="Times New Roman" w:hAnsi="Times New Roman" w:cs="Times New Roman"/>
          <w:iCs/>
          <w:lang w:val="es-ES_tradnl"/>
        </w:rPr>
        <w:t>Centros Integrales de Atención al Adulto Mayor</w:t>
      </w:r>
      <w:r w:rsidRPr="000C007E">
        <w:rPr>
          <w:rFonts w:ascii="Times New Roman" w:hAnsi="Times New Roman" w:cs="Times New Roman"/>
          <w:i/>
          <w:lang w:val="es-ES_tradnl"/>
        </w:rPr>
        <w:t xml:space="preserve"> </w:t>
      </w:r>
      <w:r w:rsidRPr="000C007E">
        <w:rPr>
          <w:rFonts w:ascii="Times New Roman" w:hAnsi="Times New Roman" w:cs="Times New Roman"/>
          <w:lang w:val="es-ES_tradnl"/>
        </w:rPr>
        <w:t>(CIAM) que ofrecen información, talleres, asesoramiento y actividades para las personas mayores</w:t>
      </w:r>
      <w:r>
        <w:rPr>
          <w:rFonts w:ascii="Times New Roman" w:hAnsi="Times New Roman" w:cs="Times New Roman"/>
          <w:lang w:val="es-ES_tradnl"/>
        </w:rPr>
        <w:t xml:space="preserve"> y están financiados por los gobiernos locales, así como los centros de atención general</w:t>
      </w:r>
      <w:r w:rsidR="00636940">
        <w:rPr>
          <w:rFonts w:ascii="Times New Roman" w:hAnsi="Times New Roman" w:cs="Times New Roman"/>
          <w:lang w:val="es-ES_tradnl"/>
        </w:rPr>
        <w:t xml:space="preserve"> o </w:t>
      </w:r>
      <w:r w:rsidRPr="000C007E">
        <w:rPr>
          <w:rFonts w:ascii="Times New Roman" w:hAnsi="Times New Roman" w:cs="Times New Roman"/>
          <w:iCs/>
          <w:lang w:val="es-ES_tradnl"/>
        </w:rPr>
        <w:t xml:space="preserve">Centros de </w:t>
      </w:r>
      <w:r w:rsidR="00F725E6" w:rsidRPr="000C007E">
        <w:rPr>
          <w:rFonts w:ascii="Times New Roman" w:hAnsi="Times New Roman" w:cs="Times New Roman"/>
          <w:iCs/>
          <w:lang w:val="es-ES_tradnl"/>
        </w:rPr>
        <w:t>Atención</w:t>
      </w:r>
      <w:r w:rsidRPr="000C007E">
        <w:rPr>
          <w:rFonts w:ascii="Times New Roman" w:hAnsi="Times New Roman" w:cs="Times New Roman"/>
          <w:iCs/>
          <w:lang w:val="es-ES_tradnl"/>
        </w:rPr>
        <w:t xml:space="preserve"> para </w:t>
      </w:r>
      <w:r w:rsidR="00F725E6" w:rsidRPr="000C007E">
        <w:rPr>
          <w:rFonts w:ascii="Times New Roman" w:hAnsi="Times New Roman" w:cs="Times New Roman"/>
          <w:iCs/>
          <w:lang w:val="es-ES_tradnl"/>
        </w:rPr>
        <w:t>P</w:t>
      </w:r>
      <w:r w:rsidRPr="000C007E">
        <w:rPr>
          <w:rFonts w:ascii="Times New Roman" w:hAnsi="Times New Roman" w:cs="Times New Roman"/>
          <w:iCs/>
          <w:lang w:val="es-ES_tradnl"/>
        </w:rPr>
        <w:t xml:space="preserve">ersonas </w:t>
      </w:r>
      <w:r w:rsidR="00F725E6" w:rsidRPr="000C007E">
        <w:rPr>
          <w:rFonts w:ascii="Times New Roman" w:hAnsi="Times New Roman" w:cs="Times New Roman"/>
          <w:iCs/>
          <w:lang w:val="es-ES_tradnl"/>
        </w:rPr>
        <w:t>A</w:t>
      </w:r>
      <w:r w:rsidRPr="000C007E">
        <w:rPr>
          <w:rFonts w:ascii="Times New Roman" w:hAnsi="Times New Roman" w:cs="Times New Roman"/>
          <w:iCs/>
          <w:lang w:val="es-ES_tradnl"/>
        </w:rPr>
        <w:t xml:space="preserve">dultas </w:t>
      </w:r>
      <w:r w:rsidR="00F725E6" w:rsidRPr="000C007E">
        <w:rPr>
          <w:rFonts w:ascii="Times New Roman" w:hAnsi="Times New Roman" w:cs="Times New Roman"/>
          <w:iCs/>
          <w:lang w:val="es-ES_tradnl"/>
        </w:rPr>
        <w:t>M</w:t>
      </w:r>
      <w:r w:rsidRPr="000C007E">
        <w:rPr>
          <w:rFonts w:ascii="Times New Roman" w:hAnsi="Times New Roman" w:cs="Times New Roman"/>
          <w:iCs/>
          <w:lang w:val="es-ES_tradnl"/>
        </w:rPr>
        <w:t xml:space="preserve">ayores </w:t>
      </w:r>
      <w:r w:rsidR="00F725E6" w:rsidRPr="000C007E">
        <w:rPr>
          <w:rFonts w:ascii="Times New Roman" w:hAnsi="Times New Roman" w:cs="Times New Roman"/>
          <w:iCs/>
          <w:lang w:val="es-ES_tradnl"/>
        </w:rPr>
        <w:t>(</w:t>
      </w:r>
      <w:r w:rsidRPr="000C007E">
        <w:rPr>
          <w:rFonts w:ascii="Times New Roman" w:hAnsi="Times New Roman" w:cs="Times New Roman"/>
          <w:iCs/>
          <w:lang w:val="es-ES_tradnl"/>
        </w:rPr>
        <w:t>CEAPAM</w:t>
      </w:r>
      <w:r w:rsidR="00F725E6" w:rsidRPr="000C007E">
        <w:rPr>
          <w:rFonts w:ascii="Times New Roman" w:hAnsi="Times New Roman" w:cs="Times New Roman"/>
          <w:iCs/>
          <w:lang w:val="es-ES_tradnl"/>
        </w:rPr>
        <w:t>)</w:t>
      </w:r>
      <w:r w:rsidR="00636940">
        <w:rPr>
          <w:rFonts w:ascii="Times New Roman" w:hAnsi="Times New Roman" w:cs="Times New Roman"/>
          <w:lang w:val="es-ES_tradnl"/>
        </w:rPr>
        <w:t>, los cuales pueden ser públicos o privados.</w:t>
      </w:r>
      <w:r w:rsidRPr="000C007E">
        <w:rPr>
          <w:rFonts w:ascii="Times New Roman" w:hAnsi="Times New Roman" w:cs="Times New Roman"/>
          <w:lang w:val="es-ES_tradnl"/>
        </w:rPr>
        <w:t xml:space="preserve"> </w:t>
      </w:r>
      <w:r w:rsidR="00777B1C">
        <w:rPr>
          <w:rFonts w:ascii="Times New Roman" w:hAnsi="Times New Roman" w:cs="Times New Roman"/>
          <w:lang w:val="es-ES_tradnl"/>
        </w:rPr>
        <w:t xml:space="preserve">Los CEAPAM incluyen </w:t>
      </w:r>
      <w:r w:rsidR="0096379F">
        <w:rPr>
          <w:rFonts w:ascii="Times New Roman" w:hAnsi="Times New Roman" w:cs="Times New Roman"/>
          <w:lang w:val="es-ES_tradnl"/>
        </w:rPr>
        <w:t>centros</w:t>
      </w:r>
      <w:r w:rsidR="00777B1C">
        <w:rPr>
          <w:rFonts w:ascii="Times New Roman" w:hAnsi="Times New Roman" w:cs="Times New Roman"/>
          <w:lang w:val="es-ES_tradnl"/>
        </w:rPr>
        <w:t xml:space="preserve"> residenciales a tiempo completo, así como centros que solo brindan atención de día o de noche. </w:t>
      </w:r>
      <w:r w:rsidRPr="00777B1C">
        <w:rPr>
          <w:rFonts w:ascii="Times New Roman" w:hAnsi="Times New Roman" w:cs="Times New Roman"/>
          <w:lang w:val="es-ES_tradnl"/>
        </w:rPr>
        <w:t xml:space="preserve">En principio, los centros de atención tienen que estar acreditados </w:t>
      </w:r>
      <w:r w:rsidR="0096379F">
        <w:rPr>
          <w:rFonts w:ascii="Times New Roman" w:hAnsi="Times New Roman" w:cs="Times New Roman"/>
          <w:lang w:val="es-ES_tradnl"/>
        </w:rPr>
        <w:t xml:space="preserve">y regulados </w:t>
      </w:r>
      <w:r w:rsidRPr="00777B1C">
        <w:rPr>
          <w:rFonts w:ascii="Times New Roman" w:hAnsi="Times New Roman" w:cs="Times New Roman"/>
          <w:lang w:val="es-ES_tradnl"/>
        </w:rPr>
        <w:t>por el Ministerio de la Mujer y Poblaciones</w:t>
      </w:r>
      <w:r w:rsidRPr="000C007E">
        <w:rPr>
          <w:rFonts w:ascii="Times New Roman" w:hAnsi="Times New Roman" w:cs="Times New Roman"/>
          <w:lang w:val="es-ES_tradnl"/>
        </w:rPr>
        <w:t xml:space="preserve"> Vulnerables</w:t>
      </w:r>
      <w:r w:rsidR="0096379F">
        <w:rPr>
          <w:rFonts w:ascii="Times New Roman" w:hAnsi="Times New Roman" w:cs="Times New Roman"/>
          <w:lang w:val="es-ES_tradnl"/>
        </w:rPr>
        <w:t xml:space="preserve">, pudiendo también ser supervisados por la Defensoría del Pueblo. </w:t>
      </w:r>
      <w:r w:rsidRPr="000C007E">
        <w:rPr>
          <w:rFonts w:ascii="Times New Roman" w:hAnsi="Times New Roman" w:cs="Times New Roman"/>
          <w:lang w:val="es-ES_tradnl"/>
        </w:rPr>
        <w:t xml:space="preserve">Sin embargo, </w:t>
      </w:r>
      <w:r w:rsidR="0096379F">
        <w:rPr>
          <w:rFonts w:ascii="Times New Roman" w:hAnsi="Times New Roman" w:cs="Times New Roman"/>
          <w:lang w:val="es-ES_tradnl"/>
        </w:rPr>
        <w:t xml:space="preserve">menos de la mitad de dichos centros están acreditados, y </w:t>
      </w:r>
      <w:r w:rsidRPr="000C007E">
        <w:rPr>
          <w:rFonts w:ascii="Times New Roman" w:hAnsi="Times New Roman" w:cs="Times New Roman"/>
          <w:lang w:val="es-ES_tradnl"/>
        </w:rPr>
        <w:t xml:space="preserve">me </w:t>
      </w:r>
      <w:r w:rsidR="0096379F">
        <w:rPr>
          <w:rFonts w:ascii="Times New Roman" w:hAnsi="Times New Roman" w:cs="Times New Roman"/>
          <w:lang w:val="es-ES_tradnl"/>
        </w:rPr>
        <w:t>informaron</w:t>
      </w:r>
      <w:r w:rsidRPr="000C007E">
        <w:rPr>
          <w:rFonts w:ascii="Times New Roman" w:hAnsi="Times New Roman" w:cs="Times New Roman"/>
          <w:lang w:val="es-ES_tradnl"/>
        </w:rPr>
        <w:t xml:space="preserve"> qu</w:t>
      </w:r>
      <w:r w:rsidR="0096379F">
        <w:rPr>
          <w:rFonts w:ascii="Times New Roman" w:hAnsi="Times New Roman" w:cs="Times New Roman"/>
          <w:lang w:val="es-ES_tradnl"/>
        </w:rPr>
        <w:t xml:space="preserve">e las autoridades no </w:t>
      </w:r>
      <w:r w:rsidR="003915DB">
        <w:rPr>
          <w:rFonts w:ascii="Times New Roman" w:hAnsi="Times New Roman" w:cs="Times New Roman"/>
          <w:lang w:val="es-ES_tradnl"/>
        </w:rPr>
        <w:t xml:space="preserve">monitorean </w:t>
      </w:r>
      <w:r w:rsidRPr="000C007E">
        <w:rPr>
          <w:rFonts w:ascii="Times New Roman" w:hAnsi="Times New Roman" w:cs="Times New Roman"/>
          <w:lang w:val="es-ES_tradnl"/>
        </w:rPr>
        <w:t xml:space="preserve">la calidad de la atención </w:t>
      </w:r>
      <w:r w:rsidR="003915DB">
        <w:rPr>
          <w:rFonts w:ascii="Times New Roman" w:hAnsi="Times New Roman" w:cs="Times New Roman"/>
          <w:lang w:val="es-ES_tradnl"/>
        </w:rPr>
        <w:t>lo suficiente</w:t>
      </w:r>
      <w:r w:rsidRPr="000C007E">
        <w:rPr>
          <w:rFonts w:ascii="Times New Roman" w:hAnsi="Times New Roman" w:cs="Times New Roman"/>
          <w:lang w:val="es-ES_tradnl"/>
        </w:rPr>
        <w:t xml:space="preserve">. </w:t>
      </w:r>
    </w:p>
    <w:p w14:paraId="7C54EC17" w14:textId="77777777" w:rsidR="00F450CB" w:rsidRPr="000C007E" w:rsidRDefault="00F450CB" w:rsidP="000777F1">
      <w:pPr>
        <w:spacing w:after="0"/>
        <w:jc w:val="both"/>
        <w:rPr>
          <w:rFonts w:ascii="Times New Roman" w:hAnsi="Times New Roman" w:cs="Times New Roman"/>
          <w:lang w:val="es-ES_tradnl"/>
        </w:rPr>
      </w:pPr>
    </w:p>
    <w:p w14:paraId="60F22D22" w14:textId="77777777" w:rsidR="000A7267" w:rsidRPr="000A7267" w:rsidRDefault="000A7267">
      <w:pPr>
        <w:spacing w:after="0"/>
        <w:jc w:val="both"/>
        <w:rPr>
          <w:rFonts w:ascii="Times New Roman" w:hAnsi="Times New Roman" w:cs="Times New Roman"/>
          <w:lang w:val="es-ES_tradnl"/>
        </w:rPr>
      </w:pPr>
      <w:r w:rsidRPr="000A7267">
        <w:rPr>
          <w:rFonts w:ascii="Times New Roman" w:hAnsi="Times New Roman" w:cs="Times New Roman"/>
          <w:lang w:val="es-ES_tradnl"/>
        </w:rPr>
        <w:t xml:space="preserve">Si bien </w:t>
      </w:r>
      <w:r>
        <w:rPr>
          <w:rFonts w:ascii="Times New Roman" w:hAnsi="Times New Roman" w:cs="Times New Roman"/>
          <w:lang w:val="es-ES_tradnl"/>
        </w:rPr>
        <w:t>hay</w:t>
      </w:r>
      <w:r w:rsidRPr="000A7267">
        <w:rPr>
          <w:rFonts w:ascii="Times New Roman" w:hAnsi="Times New Roman" w:cs="Times New Roman"/>
          <w:lang w:val="es-ES_tradnl"/>
        </w:rPr>
        <w:t xml:space="preserve"> </w:t>
      </w:r>
      <w:r>
        <w:rPr>
          <w:rFonts w:ascii="Times New Roman" w:hAnsi="Times New Roman" w:cs="Times New Roman"/>
          <w:lang w:val="es-ES_tradnl"/>
        </w:rPr>
        <w:t>aproximadamente 400 CEAPAM y 1,400 CIAM en el país, estos no están bien distribuidos ni son siempre asequibles. Muchos interlocutores me informaron que en sus áreas no cuentan con albergues para personas mayores en situación de calle, ni con centros de atención y recreación para personas mayores, especialmente fuera de Lima. Recomiendo encarecidamente invertir en recursos que garanticen que las personas mayores tengan acceso a centros de atención específicos para ellos en cumplimiento con la Ley de Personas Mayores.</w:t>
      </w:r>
    </w:p>
    <w:p w14:paraId="45BA5814" w14:textId="77777777" w:rsidR="008F2086" w:rsidRPr="000C007E" w:rsidRDefault="008F2086" w:rsidP="004B7B97">
      <w:pPr>
        <w:spacing w:after="0"/>
        <w:jc w:val="both"/>
        <w:rPr>
          <w:lang w:val="es-ES_tradnl"/>
        </w:rPr>
      </w:pPr>
    </w:p>
    <w:p w14:paraId="18D1D23B" w14:textId="77777777" w:rsidR="00B87EE5" w:rsidRDefault="009A5DC0">
      <w:pPr>
        <w:spacing w:after="0"/>
        <w:jc w:val="both"/>
        <w:rPr>
          <w:rFonts w:ascii="Times New Roman" w:hAnsi="Times New Roman" w:cs="Times New Roman"/>
          <w:lang w:val="es-ES_tradnl"/>
        </w:rPr>
      </w:pPr>
      <w:r>
        <w:rPr>
          <w:rFonts w:ascii="Times New Roman" w:hAnsi="Times New Roman" w:cs="Times New Roman"/>
          <w:lang w:val="es-ES_tradnl"/>
        </w:rPr>
        <w:t>A</w:t>
      </w:r>
      <w:r w:rsidR="00611CE1" w:rsidRPr="000C007E">
        <w:rPr>
          <w:rFonts w:ascii="Times New Roman" w:hAnsi="Times New Roman" w:cs="Times New Roman"/>
          <w:lang w:val="es-ES_tradnl"/>
        </w:rPr>
        <w:t xml:space="preserve">unque </w:t>
      </w:r>
      <w:r w:rsidR="004B37CD" w:rsidRPr="000C007E">
        <w:rPr>
          <w:rFonts w:ascii="Times New Roman" w:hAnsi="Times New Roman" w:cs="Times New Roman"/>
          <w:lang w:val="es-ES_tradnl"/>
        </w:rPr>
        <w:t>s</w:t>
      </w:r>
      <w:r>
        <w:rPr>
          <w:rFonts w:ascii="Times New Roman" w:hAnsi="Times New Roman" w:cs="Times New Roman"/>
          <w:lang w:val="es-ES_tradnl"/>
        </w:rPr>
        <w:t xml:space="preserve">e necesitan </w:t>
      </w:r>
      <w:r w:rsidR="00611CE1" w:rsidRPr="000C007E">
        <w:rPr>
          <w:rFonts w:ascii="Times New Roman" w:hAnsi="Times New Roman" w:cs="Times New Roman"/>
          <w:lang w:val="es-ES_tradnl"/>
        </w:rPr>
        <w:t xml:space="preserve">más </w:t>
      </w:r>
      <w:r>
        <w:rPr>
          <w:rFonts w:ascii="Times New Roman" w:hAnsi="Times New Roman" w:cs="Times New Roman"/>
          <w:lang w:val="es-ES_tradnl"/>
        </w:rPr>
        <w:t>asilos</w:t>
      </w:r>
      <w:r w:rsidR="00611CE1" w:rsidRPr="000C007E">
        <w:rPr>
          <w:rFonts w:ascii="Times New Roman" w:hAnsi="Times New Roman" w:cs="Times New Roman"/>
          <w:lang w:val="es-ES_tradnl"/>
        </w:rPr>
        <w:t xml:space="preserve"> para las personas que necesitan </w:t>
      </w:r>
      <w:r>
        <w:rPr>
          <w:rFonts w:ascii="Times New Roman" w:hAnsi="Times New Roman" w:cs="Times New Roman"/>
          <w:lang w:val="es-ES_tradnl"/>
        </w:rPr>
        <w:t>dichos</w:t>
      </w:r>
      <w:r w:rsidR="00611CE1" w:rsidRPr="000C007E">
        <w:rPr>
          <w:rFonts w:ascii="Times New Roman" w:hAnsi="Times New Roman" w:cs="Times New Roman"/>
          <w:lang w:val="es-ES_tradnl"/>
        </w:rPr>
        <w:t xml:space="preserve"> espacios, </w:t>
      </w:r>
      <w:r>
        <w:rPr>
          <w:rFonts w:ascii="Times New Roman" w:hAnsi="Times New Roman" w:cs="Times New Roman"/>
          <w:lang w:val="es-ES_tradnl"/>
        </w:rPr>
        <w:t xml:space="preserve">estos </w:t>
      </w:r>
      <w:r w:rsidR="00611CE1" w:rsidRPr="000C007E">
        <w:rPr>
          <w:rFonts w:ascii="Times New Roman" w:hAnsi="Times New Roman" w:cs="Times New Roman"/>
          <w:lang w:val="es-ES_tradnl"/>
        </w:rPr>
        <w:t xml:space="preserve">deben ser una de las muchas opciones </w:t>
      </w:r>
      <w:r>
        <w:rPr>
          <w:rFonts w:ascii="Times New Roman" w:hAnsi="Times New Roman" w:cs="Times New Roman"/>
          <w:lang w:val="es-ES_tradnl"/>
        </w:rPr>
        <w:t>que apoye</w:t>
      </w:r>
      <w:r w:rsidR="00611CE1" w:rsidRPr="000C007E">
        <w:rPr>
          <w:rFonts w:ascii="Times New Roman" w:hAnsi="Times New Roman" w:cs="Times New Roman"/>
          <w:lang w:val="es-ES_tradnl"/>
        </w:rPr>
        <w:t xml:space="preserve"> la política oficial</w:t>
      </w:r>
      <w:r>
        <w:rPr>
          <w:rFonts w:ascii="Times New Roman" w:hAnsi="Times New Roman" w:cs="Times New Roman"/>
          <w:lang w:val="es-ES_tradnl"/>
        </w:rPr>
        <w:t>. S</w:t>
      </w:r>
      <w:r w:rsidR="00102042" w:rsidRPr="000C007E">
        <w:rPr>
          <w:rFonts w:ascii="Times New Roman" w:hAnsi="Times New Roman" w:cs="Times New Roman"/>
          <w:lang w:val="es-ES_tradnl"/>
        </w:rPr>
        <w:t>egún la Convención sobre los Derechos de las Personas con Discapacidad</w:t>
      </w:r>
      <w:r>
        <w:rPr>
          <w:rFonts w:ascii="Times New Roman" w:hAnsi="Times New Roman" w:cs="Times New Roman"/>
          <w:lang w:val="es-ES_tradnl"/>
        </w:rPr>
        <w:t>, l</w:t>
      </w:r>
      <w:r w:rsidRPr="000C007E">
        <w:rPr>
          <w:rFonts w:ascii="Times New Roman" w:hAnsi="Times New Roman" w:cs="Times New Roman"/>
          <w:lang w:val="es-ES_tradnl"/>
        </w:rPr>
        <w:t xml:space="preserve">a prioridad </w:t>
      </w:r>
      <w:r w:rsidR="00102042" w:rsidRPr="000C007E">
        <w:rPr>
          <w:rFonts w:ascii="Times New Roman" w:hAnsi="Times New Roman" w:cs="Times New Roman"/>
          <w:lang w:val="es-ES_tradnl"/>
        </w:rPr>
        <w:t xml:space="preserve">es el apoyo y los servicios basados en la comunidad para </w:t>
      </w:r>
      <w:r w:rsidR="00102042" w:rsidRPr="000C007E">
        <w:rPr>
          <w:rFonts w:ascii="Times New Roman" w:hAnsi="Times New Roman" w:cs="Times New Roman"/>
          <w:lang w:val="es-ES_tradnl"/>
        </w:rPr>
        <w:lastRenderedPageBreak/>
        <w:t>garantizar que las personas mayores puedan vivir dignamente en sus propios hogares con servicios accesibles y asequibles</w:t>
      </w:r>
      <w:r w:rsidR="00111414">
        <w:rPr>
          <w:rFonts w:ascii="Times New Roman" w:hAnsi="Times New Roman" w:cs="Times New Roman"/>
          <w:lang w:val="es-ES_tradnl"/>
        </w:rPr>
        <w:t xml:space="preserve">. </w:t>
      </w:r>
      <w:r w:rsidR="00102042" w:rsidRPr="000C007E">
        <w:rPr>
          <w:rFonts w:ascii="Times New Roman" w:hAnsi="Times New Roman" w:cs="Times New Roman"/>
          <w:lang w:val="es-ES_tradnl"/>
        </w:rPr>
        <w:t xml:space="preserve">Las personas mayores deben poder elegir entre vivir en un </w:t>
      </w:r>
      <w:r w:rsidR="00F52320">
        <w:rPr>
          <w:rFonts w:ascii="Times New Roman" w:hAnsi="Times New Roman" w:cs="Times New Roman"/>
          <w:lang w:val="es-ES_tradnl"/>
        </w:rPr>
        <w:t>asil</w:t>
      </w:r>
      <w:r w:rsidR="00102042" w:rsidRPr="000C007E">
        <w:rPr>
          <w:rFonts w:ascii="Times New Roman" w:hAnsi="Times New Roman" w:cs="Times New Roman"/>
          <w:lang w:val="es-ES_tradnl"/>
        </w:rPr>
        <w:t xml:space="preserve">o </w:t>
      </w:r>
      <w:r w:rsidR="00F52320">
        <w:rPr>
          <w:rFonts w:ascii="Times New Roman" w:hAnsi="Times New Roman" w:cs="Times New Roman"/>
          <w:lang w:val="es-ES_tradnl"/>
        </w:rPr>
        <w:t xml:space="preserve">o </w:t>
      </w:r>
      <w:r w:rsidR="00102042" w:rsidRPr="000C007E">
        <w:rPr>
          <w:rFonts w:ascii="Times New Roman" w:hAnsi="Times New Roman" w:cs="Times New Roman"/>
          <w:lang w:val="es-ES_tradnl"/>
        </w:rPr>
        <w:t>en casa. L</w:t>
      </w:r>
      <w:r w:rsidR="001F12F2" w:rsidRPr="000C007E">
        <w:rPr>
          <w:rFonts w:ascii="Times New Roman" w:hAnsi="Times New Roman" w:cs="Times New Roman"/>
          <w:lang w:val="es-ES_tradnl"/>
        </w:rPr>
        <w:t>o</w:t>
      </w:r>
      <w:r w:rsidR="00102042" w:rsidRPr="000C007E">
        <w:rPr>
          <w:rFonts w:ascii="Times New Roman" w:hAnsi="Times New Roman" w:cs="Times New Roman"/>
          <w:lang w:val="es-ES_tradnl"/>
        </w:rPr>
        <w:t xml:space="preserve">s </w:t>
      </w:r>
      <w:r w:rsidR="00F52320">
        <w:rPr>
          <w:rFonts w:ascii="Times New Roman" w:hAnsi="Times New Roman" w:cs="Times New Roman"/>
          <w:lang w:val="es-ES_tradnl"/>
        </w:rPr>
        <w:t>asilos</w:t>
      </w:r>
      <w:r w:rsidR="00102042" w:rsidRPr="000C007E">
        <w:rPr>
          <w:rFonts w:ascii="Times New Roman" w:hAnsi="Times New Roman" w:cs="Times New Roman"/>
          <w:lang w:val="es-ES_tradnl"/>
        </w:rPr>
        <w:t xml:space="preserve"> </w:t>
      </w:r>
      <w:r w:rsidR="000668E0" w:rsidRPr="000C007E">
        <w:rPr>
          <w:rFonts w:ascii="Times New Roman" w:hAnsi="Times New Roman" w:cs="Times New Roman"/>
          <w:lang w:val="es-ES_tradnl"/>
        </w:rPr>
        <w:t xml:space="preserve">deben </w:t>
      </w:r>
      <w:r w:rsidR="00F52320">
        <w:rPr>
          <w:rFonts w:ascii="Times New Roman" w:hAnsi="Times New Roman" w:cs="Times New Roman"/>
          <w:lang w:val="es-ES_tradnl"/>
        </w:rPr>
        <w:t>garantizar</w:t>
      </w:r>
      <w:r w:rsidR="000668E0" w:rsidRPr="000C007E">
        <w:rPr>
          <w:rFonts w:ascii="Times New Roman" w:hAnsi="Times New Roman" w:cs="Times New Roman"/>
          <w:lang w:val="es-ES_tradnl"/>
        </w:rPr>
        <w:t xml:space="preserve"> que </w:t>
      </w:r>
      <w:r w:rsidR="000954D4" w:rsidRPr="000C007E">
        <w:rPr>
          <w:rFonts w:ascii="Times New Roman" w:hAnsi="Times New Roman" w:cs="Times New Roman"/>
          <w:lang w:val="es-ES_tradnl"/>
        </w:rPr>
        <w:t xml:space="preserve">se tenga en cuenta la voluntad y las preferencias </w:t>
      </w:r>
      <w:r w:rsidR="007929F5" w:rsidRPr="000C007E">
        <w:rPr>
          <w:rFonts w:ascii="Times New Roman" w:hAnsi="Times New Roman" w:cs="Times New Roman"/>
          <w:lang w:val="es-ES_tradnl"/>
        </w:rPr>
        <w:t>de las personas mayores</w:t>
      </w:r>
      <w:r w:rsidR="000954D4" w:rsidRPr="000C007E">
        <w:rPr>
          <w:rFonts w:ascii="Times New Roman" w:hAnsi="Times New Roman" w:cs="Times New Roman"/>
          <w:lang w:val="es-ES_tradnl"/>
        </w:rPr>
        <w:t xml:space="preserve">, que </w:t>
      </w:r>
      <w:r w:rsidR="00F52320">
        <w:rPr>
          <w:rFonts w:ascii="Times New Roman" w:hAnsi="Times New Roman" w:cs="Times New Roman"/>
          <w:lang w:val="es-ES_tradnl"/>
        </w:rPr>
        <w:t>las</w:t>
      </w:r>
      <w:r w:rsidR="004F2154" w:rsidRPr="000C007E">
        <w:rPr>
          <w:rFonts w:ascii="Times New Roman" w:hAnsi="Times New Roman" w:cs="Times New Roman"/>
          <w:lang w:val="es-ES_tradnl"/>
        </w:rPr>
        <w:t xml:space="preserve"> decisiones </w:t>
      </w:r>
      <w:r w:rsidR="00F52320">
        <w:rPr>
          <w:rFonts w:ascii="Times New Roman" w:hAnsi="Times New Roman" w:cs="Times New Roman"/>
          <w:lang w:val="es-ES_tradnl"/>
        </w:rPr>
        <w:t>tomadas por las propias personas mayores sean apoyadas</w:t>
      </w:r>
      <w:r w:rsidR="004F2154" w:rsidRPr="000C007E">
        <w:rPr>
          <w:rFonts w:ascii="Times New Roman" w:hAnsi="Times New Roman" w:cs="Times New Roman"/>
          <w:lang w:val="es-ES_tradnl"/>
        </w:rPr>
        <w:t xml:space="preserve"> </w:t>
      </w:r>
      <w:r w:rsidR="00F52320">
        <w:rPr>
          <w:rFonts w:ascii="Times New Roman" w:hAnsi="Times New Roman" w:cs="Times New Roman"/>
          <w:lang w:val="es-ES_tradnl"/>
        </w:rPr>
        <w:t>en vez de permitir que otros decidan por ellos</w:t>
      </w:r>
      <w:r w:rsidR="00257B7A">
        <w:rPr>
          <w:rFonts w:ascii="Times New Roman" w:hAnsi="Times New Roman" w:cs="Times New Roman"/>
          <w:lang w:val="es-ES_tradnl"/>
        </w:rPr>
        <w:t xml:space="preserve">. Las </w:t>
      </w:r>
      <w:r w:rsidR="00A219A9" w:rsidRPr="000C007E">
        <w:rPr>
          <w:rFonts w:ascii="Times New Roman" w:hAnsi="Times New Roman" w:cs="Times New Roman"/>
          <w:lang w:val="es-ES_tradnl"/>
        </w:rPr>
        <w:t xml:space="preserve">personas mayores </w:t>
      </w:r>
      <w:r w:rsidR="00257B7A">
        <w:rPr>
          <w:rFonts w:ascii="Times New Roman" w:hAnsi="Times New Roman" w:cs="Times New Roman"/>
          <w:lang w:val="es-ES_tradnl"/>
        </w:rPr>
        <w:t>deben dar</w:t>
      </w:r>
      <w:r w:rsidR="00CF4965" w:rsidRPr="000C007E">
        <w:rPr>
          <w:rFonts w:ascii="Times New Roman" w:hAnsi="Times New Roman" w:cs="Times New Roman"/>
          <w:lang w:val="es-ES_tradnl"/>
        </w:rPr>
        <w:t xml:space="preserve"> su consentimiento pleno e informado a cualquier tratamiento o servic</w:t>
      </w:r>
      <w:r w:rsidR="00257B7A">
        <w:rPr>
          <w:rFonts w:ascii="Times New Roman" w:hAnsi="Times New Roman" w:cs="Times New Roman"/>
          <w:lang w:val="es-ES_tradnl"/>
        </w:rPr>
        <w:t>io, y disfrutar de plena libertad de movimiento, incluyendo la posibilidad de salir y manejar sus propios horarios.</w:t>
      </w:r>
    </w:p>
    <w:p w14:paraId="447AE88A" w14:textId="77777777" w:rsidR="00257B7A" w:rsidRDefault="00257B7A">
      <w:pPr>
        <w:spacing w:after="0"/>
        <w:jc w:val="both"/>
        <w:rPr>
          <w:rFonts w:ascii="Times New Roman" w:hAnsi="Times New Roman" w:cs="Times New Roman"/>
          <w:lang w:val="es-ES_tradnl"/>
        </w:rPr>
      </w:pPr>
    </w:p>
    <w:p w14:paraId="3A37DE6F" w14:textId="77777777" w:rsidR="00257B7A" w:rsidRPr="000C007E" w:rsidRDefault="00257B7A">
      <w:pPr>
        <w:spacing w:after="0"/>
        <w:jc w:val="both"/>
        <w:rPr>
          <w:rFonts w:ascii="Times New Roman" w:hAnsi="Times New Roman" w:cs="Times New Roman"/>
          <w:lang w:val="es-ES_tradnl"/>
        </w:rPr>
      </w:pPr>
      <w:r w:rsidRPr="00257B7A">
        <w:rPr>
          <w:rFonts w:ascii="Times New Roman" w:hAnsi="Times New Roman" w:cs="Times New Roman"/>
          <w:lang w:val="es-ES_tradnl"/>
        </w:rPr>
        <w:t xml:space="preserve">Los cuidadores deben respetar los derechos humanos de las personas mayores. Me informaron que los cuidadores no siempre están bien </w:t>
      </w:r>
      <w:r>
        <w:rPr>
          <w:rFonts w:ascii="Times New Roman" w:hAnsi="Times New Roman" w:cs="Times New Roman"/>
          <w:lang w:val="es-ES_tradnl"/>
        </w:rPr>
        <w:t>capacitados</w:t>
      </w:r>
      <w:r w:rsidRPr="00257B7A">
        <w:rPr>
          <w:rFonts w:ascii="Times New Roman" w:hAnsi="Times New Roman" w:cs="Times New Roman"/>
          <w:lang w:val="es-ES_tradnl"/>
        </w:rPr>
        <w:t xml:space="preserve"> y </w:t>
      </w:r>
      <w:r>
        <w:rPr>
          <w:rFonts w:ascii="Times New Roman" w:hAnsi="Times New Roman" w:cs="Times New Roman"/>
          <w:lang w:val="es-ES_tradnl"/>
        </w:rPr>
        <w:t xml:space="preserve">que </w:t>
      </w:r>
      <w:r w:rsidRPr="00257B7A">
        <w:rPr>
          <w:rFonts w:ascii="Times New Roman" w:hAnsi="Times New Roman" w:cs="Times New Roman"/>
          <w:lang w:val="es-ES_tradnl"/>
        </w:rPr>
        <w:t>no existe un</w:t>
      </w:r>
      <w:r>
        <w:rPr>
          <w:rFonts w:ascii="Times New Roman" w:hAnsi="Times New Roman" w:cs="Times New Roman"/>
          <w:lang w:val="es-ES_tradnl"/>
        </w:rPr>
        <w:t xml:space="preserve"> estándar </w:t>
      </w:r>
      <w:r w:rsidRPr="00257B7A">
        <w:rPr>
          <w:rFonts w:ascii="Times New Roman" w:hAnsi="Times New Roman" w:cs="Times New Roman"/>
          <w:lang w:val="es-ES_tradnl"/>
        </w:rPr>
        <w:t xml:space="preserve">de calidad </w:t>
      </w:r>
      <w:r>
        <w:rPr>
          <w:rFonts w:ascii="Times New Roman" w:hAnsi="Times New Roman" w:cs="Times New Roman"/>
          <w:lang w:val="es-ES_tradnl"/>
        </w:rPr>
        <w:t xml:space="preserve">de cuidado, el cual sería una condición previa a la educación y capacitación. </w:t>
      </w:r>
      <w:r w:rsidRPr="00257B7A">
        <w:rPr>
          <w:rFonts w:ascii="Times New Roman" w:hAnsi="Times New Roman" w:cs="Times New Roman"/>
          <w:lang w:val="es-ES_tradnl"/>
        </w:rPr>
        <w:t>En lo que respecta a l</w:t>
      </w:r>
      <w:r w:rsidR="003E0D76">
        <w:rPr>
          <w:rFonts w:ascii="Times New Roman" w:hAnsi="Times New Roman" w:cs="Times New Roman"/>
          <w:lang w:val="es-ES_tradnl"/>
        </w:rPr>
        <w:t>a atención</w:t>
      </w:r>
      <w:r w:rsidRPr="00257B7A">
        <w:rPr>
          <w:rFonts w:ascii="Times New Roman" w:hAnsi="Times New Roman" w:cs="Times New Roman"/>
          <w:lang w:val="es-ES_tradnl"/>
        </w:rPr>
        <w:t xml:space="preserve">, recomendaría </w:t>
      </w:r>
      <w:r w:rsidR="003E0D76">
        <w:rPr>
          <w:rFonts w:ascii="Times New Roman" w:hAnsi="Times New Roman" w:cs="Times New Roman"/>
          <w:lang w:val="es-ES_tradnl"/>
        </w:rPr>
        <w:t>establecer</w:t>
      </w:r>
      <w:r w:rsidRPr="00257B7A">
        <w:rPr>
          <w:rFonts w:ascii="Times New Roman" w:hAnsi="Times New Roman" w:cs="Times New Roman"/>
          <w:lang w:val="es-ES_tradnl"/>
        </w:rPr>
        <w:t xml:space="preserve"> normas</w:t>
      </w:r>
      <w:r w:rsidR="00606C5E">
        <w:rPr>
          <w:rFonts w:ascii="Times New Roman" w:hAnsi="Times New Roman" w:cs="Times New Roman"/>
          <w:lang w:val="es-ES_tradnl"/>
        </w:rPr>
        <w:t xml:space="preserve"> </w:t>
      </w:r>
      <w:r w:rsidRPr="00257B7A">
        <w:rPr>
          <w:rFonts w:ascii="Times New Roman" w:hAnsi="Times New Roman" w:cs="Times New Roman"/>
          <w:lang w:val="es-ES_tradnl"/>
        </w:rPr>
        <w:t xml:space="preserve">que puedan ser </w:t>
      </w:r>
      <w:r w:rsidR="00606C5E">
        <w:rPr>
          <w:rFonts w:ascii="Times New Roman" w:hAnsi="Times New Roman" w:cs="Times New Roman"/>
          <w:lang w:val="es-ES_tradnl"/>
        </w:rPr>
        <w:t>monitoreadas,</w:t>
      </w:r>
      <w:r w:rsidRPr="00257B7A">
        <w:rPr>
          <w:rFonts w:ascii="Times New Roman" w:hAnsi="Times New Roman" w:cs="Times New Roman"/>
          <w:lang w:val="es-ES_tradnl"/>
        </w:rPr>
        <w:t xml:space="preserve"> </w:t>
      </w:r>
      <w:r w:rsidR="00606C5E" w:rsidRPr="00257B7A">
        <w:rPr>
          <w:rFonts w:ascii="Times New Roman" w:hAnsi="Times New Roman" w:cs="Times New Roman"/>
          <w:lang w:val="es-ES_tradnl"/>
        </w:rPr>
        <w:t xml:space="preserve">tanto para los centros de atención como para los cuidadores, </w:t>
      </w:r>
      <w:r w:rsidRPr="00257B7A">
        <w:rPr>
          <w:rFonts w:ascii="Times New Roman" w:hAnsi="Times New Roman" w:cs="Times New Roman"/>
          <w:lang w:val="es-ES_tradnl"/>
        </w:rPr>
        <w:t xml:space="preserve">y </w:t>
      </w:r>
      <w:r w:rsidR="00606C5E">
        <w:rPr>
          <w:rFonts w:ascii="Times New Roman" w:hAnsi="Times New Roman" w:cs="Times New Roman"/>
          <w:lang w:val="es-ES_tradnl"/>
        </w:rPr>
        <w:t xml:space="preserve">que </w:t>
      </w:r>
      <w:r w:rsidRPr="00257B7A">
        <w:rPr>
          <w:rFonts w:ascii="Times New Roman" w:hAnsi="Times New Roman" w:cs="Times New Roman"/>
          <w:lang w:val="es-ES_tradnl"/>
        </w:rPr>
        <w:t xml:space="preserve">garanticen la misma calidad de </w:t>
      </w:r>
      <w:r w:rsidR="00606C5E">
        <w:rPr>
          <w:rFonts w:ascii="Times New Roman" w:hAnsi="Times New Roman" w:cs="Times New Roman"/>
          <w:lang w:val="es-ES_tradnl"/>
        </w:rPr>
        <w:t xml:space="preserve">atención </w:t>
      </w:r>
      <w:r w:rsidRPr="00257B7A">
        <w:rPr>
          <w:rFonts w:ascii="Times New Roman" w:hAnsi="Times New Roman" w:cs="Times New Roman"/>
          <w:lang w:val="es-ES_tradnl"/>
        </w:rPr>
        <w:t>en todo el país.</w:t>
      </w:r>
    </w:p>
    <w:p w14:paraId="0C5D1C2C" w14:textId="77777777" w:rsidR="003C6508" w:rsidRPr="000C007E" w:rsidRDefault="003C6508" w:rsidP="71CCE5F3">
      <w:pPr>
        <w:spacing w:after="0"/>
        <w:jc w:val="both"/>
        <w:rPr>
          <w:rFonts w:ascii="Times New Roman" w:hAnsi="Times New Roman" w:cs="Times New Roman"/>
          <w:lang w:val="es-ES_tradnl"/>
        </w:rPr>
      </w:pPr>
    </w:p>
    <w:p w14:paraId="6B0E8146" w14:textId="77777777" w:rsidR="00EA4216" w:rsidRPr="000C007E" w:rsidRDefault="00DD510B" w:rsidP="00EA4216">
      <w:pPr>
        <w:spacing w:after="0"/>
        <w:jc w:val="both"/>
        <w:rPr>
          <w:rFonts w:ascii="Times New Roman" w:hAnsi="Times New Roman" w:cs="Times New Roman"/>
          <w:lang w:val="es-ES_tradnl"/>
        </w:rPr>
      </w:pPr>
      <w:r w:rsidRPr="000C007E">
        <w:rPr>
          <w:rFonts w:ascii="Times New Roman" w:hAnsi="Times New Roman" w:cs="Times New Roman"/>
          <w:lang w:val="es-ES_tradnl"/>
        </w:rPr>
        <w:t xml:space="preserve">Las personas en situaciones </w:t>
      </w:r>
      <w:r w:rsidR="00D60BEF" w:rsidRPr="000C007E">
        <w:rPr>
          <w:rFonts w:ascii="Times New Roman" w:hAnsi="Times New Roman" w:cs="Times New Roman"/>
          <w:lang w:val="es-ES_tradnl"/>
        </w:rPr>
        <w:t>interseccionales</w:t>
      </w:r>
      <w:r w:rsidRPr="000C007E">
        <w:rPr>
          <w:rFonts w:ascii="Times New Roman" w:hAnsi="Times New Roman" w:cs="Times New Roman"/>
          <w:lang w:val="es-ES_tradnl"/>
        </w:rPr>
        <w:t xml:space="preserve"> </w:t>
      </w:r>
      <w:r w:rsidR="0060368B" w:rsidRPr="000C007E">
        <w:rPr>
          <w:rFonts w:ascii="Times New Roman" w:hAnsi="Times New Roman" w:cs="Times New Roman"/>
          <w:lang w:val="es-ES_tradnl"/>
        </w:rPr>
        <w:t xml:space="preserve">de vulnerabilidad </w:t>
      </w:r>
      <w:r w:rsidRPr="000C007E">
        <w:rPr>
          <w:rFonts w:ascii="Times New Roman" w:hAnsi="Times New Roman" w:cs="Times New Roman"/>
          <w:lang w:val="es-ES_tradnl"/>
        </w:rPr>
        <w:t>pueden enfrentarse a retos adicionales relacionados con el acceso a la atención. Los habitantes de zonas rurales, en particular los campesinos y los miembros de comunidades indígenas, suelen quedarse atrás cuando sus hijos migran a las ci</w:t>
      </w:r>
      <w:r w:rsidRPr="000C007E">
        <w:rPr>
          <w:rFonts w:ascii="Times New Roman" w:hAnsi="Times New Roman" w:cs="Times New Roman"/>
          <w:lang w:val="es-ES_tradnl"/>
        </w:rPr>
        <w:t xml:space="preserve">udades en busca de oportunidades económicas, lo </w:t>
      </w:r>
      <w:r w:rsidR="0060368B">
        <w:rPr>
          <w:rFonts w:ascii="Times New Roman" w:hAnsi="Times New Roman" w:cs="Times New Roman"/>
          <w:lang w:val="es-ES_tradnl"/>
        </w:rPr>
        <w:t>cual</w:t>
      </w:r>
      <w:r w:rsidRPr="000C007E">
        <w:rPr>
          <w:rFonts w:ascii="Times New Roman" w:hAnsi="Times New Roman" w:cs="Times New Roman"/>
          <w:lang w:val="es-ES_tradnl"/>
        </w:rPr>
        <w:t xml:space="preserve"> </w:t>
      </w:r>
      <w:r w:rsidR="0060368B">
        <w:rPr>
          <w:rFonts w:ascii="Times New Roman" w:hAnsi="Times New Roman" w:cs="Times New Roman"/>
          <w:lang w:val="es-ES_tradnl"/>
        </w:rPr>
        <w:t>destruye</w:t>
      </w:r>
      <w:r w:rsidRPr="000C007E">
        <w:rPr>
          <w:rFonts w:ascii="Times New Roman" w:hAnsi="Times New Roman" w:cs="Times New Roman"/>
          <w:lang w:val="es-ES_tradnl"/>
        </w:rPr>
        <w:t xml:space="preserve"> los sistemas familia</w:t>
      </w:r>
      <w:r w:rsidR="00A96347" w:rsidRPr="000C007E">
        <w:rPr>
          <w:rFonts w:ascii="Times New Roman" w:hAnsi="Times New Roman" w:cs="Times New Roman"/>
          <w:lang w:val="es-ES_tradnl"/>
        </w:rPr>
        <w:t>res</w:t>
      </w:r>
      <w:r w:rsidR="0060368B" w:rsidRPr="0060368B">
        <w:rPr>
          <w:rFonts w:ascii="Times New Roman" w:hAnsi="Times New Roman" w:cs="Times New Roman"/>
          <w:lang w:val="es-ES_tradnl"/>
        </w:rPr>
        <w:t xml:space="preserve"> </w:t>
      </w:r>
      <w:r w:rsidR="0060368B" w:rsidRPr="000C007E">
        <w:rPr>
          <w:rFonts w:ascii="Times New Roman" w:hAnsi="Times New Roman" w:cs="Times New Roman"/>
          <w:lang w:val="es-ES_tradnl"/>
        </w:rPr>
        <w:t>de atención</w:t>
      </w:r>
      <w:r w:rsidRPr="000C007E">
        <w:rPr>
          <w:rFonts w:ascii="Times New Roman" w:hAnsi="Times New Roman" w:cs="Times New Roman"/>
          <w:lang w:val="es-ES_tradnl"/>
        </w:rPr>
        <w:t xml:space="preserve">. También es probable que se encuentren más alejados de los centros de atención. Los miembros de la comunidad LGBT+ tampoco suelen querer ni </w:t>
      </w:r>
      <w:r w:rsidR="00003977">
        <w:rPr>
          <w:rFonts w:ascii="Times New Roman" w:hAnsi="Times New Roman" w:cs="Times New Roman"/>
          <w:lang w:val="es-ES_tradnl"/>
        </w:rPr>
        <w:t>pueden</w:t>
      </w:r>
      <w:r w:rsidRPr="000C007E">
        <w:rPr>
          <w:rFonts w:ascii="Times New Roman" w:hAnsi="Times New Roman" w:cs="Times New Roman"/>
          <w:lang w:val="es-ES_tradnl"/>
        </w:rPr>
        <w:t xml:space="preserve"> depender de</w:t>
      </w:r>
      <w:r w:rsidRPr="000C007E">
        <w:rPr>
          <w:rFonts w:ascii="Times New Roman" w:hAnsi="Times New Roman" w:cs="Times New Roman"/>
          <w:lang w:val="es-ES_tradnl"/>
        </w:rPr>
        <w:t xml:space="preserve"> los sistemas familia</w:t>
      </w:r>
      <w:r w:rsidR="00A96347" w:rsidRPr="000C007E">
        <w:rPr>
          <w:rFonts w:ascii="Times New Roman" w:hAnsi="Times New Roman" w:cs="Times New Roman"/>
          <w:lang w:val="es-ES_tradnl"/>
        </w:rPr>
        <w:t>res</w:t>
      </w:r>
      <w:r w:rsidR="00003977" w:rsidRPr="00003977">
        <w:rPr>
          <w:rFonts w:ascii="Times New Roman" w:hAnsi="Times New Roman" w:cs="Times New Roman"/>
          <w:lang w:val="es-ES_tradnl"/>
        </w:rPr>
        <w:t xml:space="preserve"> </w:t>
      </w:r>
      <w:r w:rsidR="00003977" w:rsidRPr="000C007E">
        <w:rPr>
          <w:rFonts w:ascii="Times New Roman" w:hAnsi="Times New Roman" w:cs="Times New Roman"/>
          <w:lang w:val="es-ES_tradnl"/>
        </w:rPr>
        <w:t>de atención</w:t>
      </w:r>
      <w:r w:rsidRPr="000C007E">
        <w:rPr>
          <w:rFonts w:ascii="Times New Roman" w:hAnsi="Times New Roman" w:cs="Times New Roman"/>
          <w:lang w:val="es-ES_tradnl"/>
        </w:rPr>
        <w:t xml:space="preserve"> debido al rechazo y la estigmatización a los que muchos se enfrentan en sus familias de origen. Pueden enfrentarse a </w:t>
      </w:r>
      <w:r w:rsidR="00003977">
        <w:rPr>
          <w:rFonts w:ascii="Times New Roman" w:hAnsi="Times New Roman" w:cs="Times New Roman"/>
          <w:lang w:val="es-ES_tradnl"/>
        </w:rPr>
        <w:t xml:space="preserve">una </w:t>
      </w:r>
      <w:r w:rsidRPr="000C007E">
        <w:rPr>
          <w:rFonts w:ascii="Times New Roman" w:hAnsi="Times New Roman" w:cs="Times New Roman"/>
          <w:lang w:val="es-ES_tradnl"/>
        </w:rPr>
        <w:t>estigmatización y discriminación similar cuando intentan acceder a los centros de atención</w:t>
      </w:r>
      <w:r w:rsidR="00003977">
        <w:rPr>
          <w:rFonts w:ascii="Times New Roman" w:hAnsi="Times New Roman" w:cs="Times New Roman"/>
          <w:lang w:val="es-ES_tradnl"/>
        </w:rPr>
        <w:t>. Recomiendo dar atención prioritaria a las necesidades de estos grupos, incluyendo el establecimiento de centros de atención en vista de sus vulnerabilidades particulares.</w:t>
      </w:r>
    </w:p>
    <w:p w14:paraId="26824A99" w14:textId="77777777" w:rsidR="00EA4216" w:rsidRPr="000C007E" w:rsidRDefault="00EA4216" w:rsidP="00EA4216">
      <w:pPr>
        <w:spacing w:after="0"/>
        <w:jc w:val="both"/>
        <w:rPr>
          <w:rFonts w:ascii="Times New Roman" w:hAnsi="Times New Roman" w:cs="Times New Roman"/>
          <w:lang w:val="es-ES_tradnl"/>
        </w:rPr>
      </w:pPr>
    </w:p>
    <w:p w14:paraId="6F74A646" w14:textId="77777777" w:rsidR="00B87EE5" w:rsidRPr="000C007E" w:rsidRDefault="00DD510B">
      <w:pPr>
        <w:spacing w:after="0"/>
        <w:jc w:val="both"/>
        <w:rPr>
          <w:rFonts w:ascii="Times New Roman" w:hAnsi="Times New Roman" w:cs="Times New Roman"/>
          <w:lang w:val="es-ES_tradnl"/>
        </w:rPr>
      </w:pPr>
      <w:r w:rsidRPr="000C007E">
        <w:rPr>
          <w:rFonts w:ascii="Times New Roman" w:hAnsi="Times New Roman" w:cs="Times New Roman"/>
          <w:b/>
          <w:lang w:val="es-ES_tradnl"/>
        </w:rPr>
        <w:t>Justicia transicional y violencia política</w:t>
      </w:r>
    </w:p>
    <w:p w14:paraId="691BAB56" w14:textId="77777777" w:rsidR="00EA4216" w:rsidRPr="000C007E" w:rsidRDefault="00EA4216" w:rsidP="00EA4216">
      <w:pPr>
        <w:spacing w:after="0"/>
        <w:jc w:val="both"/>
        <w:rPr>
          <w:rFonts w:ascii="Times New Roman" w:hAnsi="Times New Roman" w:cs="Times New Roman"/>
          <w:lang w:val="es-ES_tradnl"/>
        </w:rPr>
      </w:pPr>
    </w:p>
    <w:p w14:paraId="6588EF43" w14:textId="77777777" w:rsidR="00B87EE5" w:rsidRPr="000C007E" w:rsidRDefault="00DD510B">
      <w:pPr>
        <w:spacing w:after="0"/>
        <w:jc w:val="both"/>
        <w:rPr>
          <w:rFonts w:ascii="Times New Roman" w:hAnsi="Times New Roman" w:cs="Times New Roman"/>
          <w:lang w:val="es-ES_tradnl"/>
        </w:rPr>
      </w:pPr>
      <w:r w:rsidRPr="000C007E">
        <w:rPr>
          <w:rFonts w:ascii="Times New Roman" w:hAnsi="Times New Roman" w:cs="Times New Roman"/>
          <w:lang w:val="es-ES_tradnl"/>
        </w:rPr>
        <w:t>Uno de los grupos prioritarios identificados por el Plan Nacional de Derechos Huma</w:t>
      </w:r>
      <w:r w:rsidRPr="000C007E">
        <w:rPr>
          <w:rFonts w:ascii="Times New Roman" w:hAnsi="Times New Roman" w:cs="Times New Roman"/>
          <w:lang w:val="es-ES_tradnl"/>
        </w:rPr>
        <w:t>nos de</w:t>
      </w:r>
      <w:r w:rsidR="00EF5893" w:rsidRPr="000C007E">
        <w:rPr>
          <w:rFonts w:ascii="Times New Roman" w:hAnsi="Times New Roman" w:cs="Times New Roman"/>
          <w:lang w:val="es-ES_tradnl"/>
        </w:rPr>
        <w:t>l</w:t>
      </w:r>
      <w:r w:rsidRPr="000C007E">
        <w:rPr>
          <w:rFonts w:ascii="Times New Roman" w:hAnsi="Times New Roman" w:cs="Times New Roman"/>
          <w:lang w:val="es-ES_tradnl"/>
        </w:rPr>
        <w:t xml:space="preserve"> Perú son las personas que fueron víctimas de la violencia política</w:t>
      </w:r>
      <w:r w:rsidR="009D13C5">
        <w:rPr>
          <w:rFonts w:ascii="Times New Roman" w:hAnsi="Times New Roman" w:cs="Times New Roman"/>
          <w:lang w:val="es-ES_tradnl"/>
        </w:rPr>
        <w:t xml:space="preserve"> en el conflicto armado interno</w:t>
      </w:r>
      <w:r w:rsidRPr="000C007E">
        <w:rPr>
          <w:rFonts w:ascii="Times New Roman" w:hAnsi="Times New Roman" w:cs="Times New Roman"/>
          <w:lang w:val="es-ES_tradnl"/>
        </w:rPr>
        <w:t xml:space="preserve"> entre 1980 y 2000</w:t>
      </w:r>
      <w:r w:rsidR="009D13C5">
        <w:rPr>
          <w:rFonts w:ascii="Times New Roman" w:hAnsi="Times New Roman" w:cs="Times New Roman"/>
          <w:lang w:val="es-ES_tradnl"/>
        </w:rPr>
        <w:t>, en el cual fallecieron 70,000 personas</w:t>
      </w:r>
      <w:r w:rsidR="000D0D74">
        <w:rPr>
          <w:rFonts w:ascii="Times New Roman" w:hAnsi="Times New Roman" w:cs="Times New Roman"/>
          <w:lang w:val="es-ES_tradnl"/>
        </w:rPr>
        <w:t xml:space="preserve"> y quedan por lo menos</w:t>
      </w:r>
      <w:r w:rsidR="009D13C5">
        <w:rPr>
          <w:rFonts w:ascii="Times New Roman" w:hAnsi="Times New Roman" w:cs="Times New Roman"/>
          <w:lang w:val="es-ES_tradnl"/>
        </w:rPr>
        <w:t xml:space="preserve"> 22,000 </w:t>
      </w:r>
      <w:r w:rsidR="000D0D74">
        <w:rPr>
          <w:rFonts w:ascii="Times New Roman" w:hAnsi="Times New Roman" w:cs="Times New Roman"/>
          <w:lang w:val="es-ES_tradnl"/>
        </w:rPr>
        <w:t xml:space="preserve">casos pendientes de </w:t>
      </w:r>
      <w:r w:rsidR="009D13C5">
        <w:rPr>
          <w:rFonts w:ascii="Times New Roman" w:hAnsi="Times New Roman" w:cs="Times New Roman"/>
          <w:lang w:val="es-ES_tradnl"/>
        </w:rPr>
        <w:t>desapariciones forzadas</w:t>
      </w:r>
      <w:r w:rsidR="001170ED" w:rsidRPr="000C007E">
        <w:rPr>
          <w:rFonts w:ascii="Times New Roman" w:hAnsi="Times New Roman" w:cs="Times New Roman"/>
          <w:lang w:val="es-ES_tradnl"/>
        </w:rPr>
        <w:t xml:space="preserve">. </w:t>
      </w:r>
      <w:r w:rsidR="00D445E0">
        <w:rPr>
          <w:rFonts w:ascii="Times New Roman" w:hAnsi="Times New Roman" w:cs="Times New Roman"/>
          <w:lang w:val="es-ES_tradnl"/>
        </w:rPr>
        <w:t>Si bien</w:t>
      </w:r>
      <w:r w:rsidR="00D91C7A" w:rsidRPr="000C007E">
        <w:rPr>
          <w:rFonts w:ascii="Times New Roman" w:hAnsi="Times New Roman" w:cs="Times New Roman"/>
          <w:lang w:val="es-ES_tradnl"/>
        </w:rPr>
        <w:t xml:space="preserve"> el conflicto afectó directamente a personas de todas las edades, la </w:t>
      </w:r>
      <w:r w:rsidR="001F3A03" w:rsidRPr="000C007E">
        <w:rPr>
          <w:rFonts w:ascii="Times New Roman" w:hAnsi="Times New Roman" w:cs="Times New Roman"/>
          <w:lang w:val="es-ES_tradnl"/>
        </w:rPr>
        <w:t xml:space="preserve">lucha de décadas por la </w:t>
      </w:r>
      <w:r w:rsidR="00926286" w:rsidRPr="000C007E">
        <w:rPr>
          <w:rFonts w:ascii="Times New Roman" w:hAnsi="Times New Roman" w:cs="Times New Roman"/>
          <w:lang w:val="es-ES_tradnl"/>
        </w:rPr>
        <w:t>justicia</w:t>
      </w:r>
      <w:r w:rsidR="001F3A03" w:rsidRPr="000C007E">
        <w:rPr>
          <w:rFonts w:ascii="Times New Roman" w:hAnsi="Times New Roman" w:cs="Times New Roman"/>
          <w:lang w:val="es-ES_tradnl"/>
        </w:rPr>
        <w:t xml:space="preserve"> transicional </w:t>
      </w:r>
      <w:r w:rsidR="00A90399" w:rsidRPr="000C007E">
        <w:rPr>
          <w:rFonts w:ascii="Times New Roman" w:hAnsi="Times New Roman" w:cs="Times New Roman"/>
          <w:lang w:val="es-ES_tradnl"/>
        </w:rPr>
        <w:t xml:space="preserve">significa que la mayoría de </w:t>
      </w:r>
      <w:r w:rsidR="00D445E0">
        <w:rPr>
          <w:rFonts w:ascii="Times New Roman" w:hAnsi="Times New Roman" w:cs="Times New Roman"/>
          <w:lang w:val="es-ES_tradnl"/>
        </w:rPr>
        <w:t>los</w:t>
      </w:r>
      <w:r w:rsidR="00A90399" w:rsidRPr="000C007E">
        <w:rPr>
          <w:rFonts w:ascii="Times New Roman" w:hAnsi="Times New Roman" w:cs="Times New Roman"/>
          <w:lang w:val="es-ES_tradnl"/>
        </w:rPr>
        <w:t xml:space="preserve"> supervivientes </w:t>
      </w:r>
      <w:r w:rsidR="00BD2687" w:rsidRPr="000C007E">
        <w:rPr>
          <w:rFonts w:ascii="Times New Roman" w:hAnsi="Times New Roman" w:cs="Times New Roman"/>
          <w:lang w:val="es-ES_tradnl"/>
        </w:rPr>
        <w:t>son ahora personas mayores</w:t>
      </w:r>
      <w:r w:rsidR="00D445E0">
        <w:rPr>
          <w:rFonts w:ascii="Times New Roman" w:hAnsi="Times New Roman" w:cs="Times New Roman"/>
          <w:lang w:val="es-ES_tradnl"/>
        </w:rPr>
        <w:t>. E</w:t>
      </w:r>
      <w:r w:rsidR="00BD2687" w:rsidRPr="000C007E">
        <w:rPr>
          <w:rFonts w:ascii="Times New Roman" w:hAnsi="Times New Roman" w:cs="Times New Roman"/>
          <w:lang w:val="es-ES_tradnl"/>
        </w:rPr>
        <w:t>scuché testimonios</w:t>
      </w:r>
      <w:r w:rsidR="002F538B" w:rsidRPr="000C007E">
        <w:rPr>
          <w:rFonts w:ascii="Times New Roman" w:hAnsi="Times New Roman" w:cs="Times New Roman"/>
          <w:lang w:val="es-ES_tradnl"/>
        </w:rPr>
        <w:t xml:space="preserve"> desgarradores</w:t>
      </w:r>
      <w:r w:rsidR="00BD2687" w:rsidRPr="000C007E">
        <w:rPr>
          <w:rFonts w:ascii="Times New Roman" w:hAnsi="Times New Roman" w:cs="Times New Roman"/>
          <w:lang w:val="es-ES_tradnl"/>
        </w:rPr>
        <w:t xml:space="preserve"> de personas mayores que habían </w:t>
      </w:r>
      <w:r w:rsidR="00913D45" w:rsidRPr="000C007E">
        <w:rPr>
          <w:rFonts w:ascii="Times New Roman" w:hAnsi="Times New Roman" w:cs="Times New Roman"/>
          <w:lang w:val="es-ES_tradnl"/>
        </w:rPr>
        <w:t xml:space="preserve">sido brutalmente agredidas o que habían </w:t>
      </w:r>
      <w:r w:rsidR="00BD2687" w:rsidRPr="000C007E">
        <w:rPr>
          <w:rFonts w:ascii="Times New Roman" w:hAnsi="Times New Roman" w:cs="Times New Roman"/>
          <w:lang w:val="es-ES_tradnl"/>
        </w:rPr>
        <w:t xml:space="preserve">perdido a sus seres queridos a causa de la terrible violencia ejercida </w:t>
      </w:r>
      <w:r w:rsidR="001B06DA" w:rsidRPr="000C007E">
        <w:rPr>
          <w:rFonts w:ascii="Times New Roman" w:hAnsi="Times New Roman" w:cs="Times New Roman"/>
          <w:lang w:val="es-ES_tradnl"/>
        </w:rPr>
        <w:t>sobre todo en comunidades rurales, pobres e indígenas</w:t>
      </w:r>
      <w:r w:rsidR="00913D45" w:rsidRPr="000C007E">
        <w:rPr>
          <w:rFonts w:ascii="Times New Roman" w:hAnsi="Times New Roman" w:cs="Times New Roman"/>
          <w:lang w:val="es-ES_tradnl"/>
        </w:rPr>
        <w:t xml:space="preserve">. </w:t>
      </w:r>
      <w:r w:rsidR="003B230F">
        <w:rPr>
          <w:rFonts w:ascii="Times New Roman" w:hAnsi="Times New Roman" w:cs="Times New Roman"/>
          <w:lang w:val="es-ES_tradnl"/>
        </w:rPr>
        <w:t>Si bien</w:t>
      </w:r>
      <w:r w:rsidR="00913D45" w:rsidRPr="000C007E">
        <w:rPr>
          <w:rFonts w:ascii="Times New Roman" w:hAnsi="Times New Roman" w:cs="Times New Roman"/>
          <w:lang w:val="es-ES_tradnl"/>
        </w:rPr>
        <w:t xml:space="preserve"> algunos habían logrado </w:t>
      </w:r>
      <w:r w:rsidR="00C179ED" w:rsidRPr="000C007E">
        <w:rPr>
          <w:rFonts w:ascii="Times New Roman" w:hAnsi="Times New Roman" w:cs="Times New Roman"/>
          <w:lang w:val="es-ES_tradnl"/>
        </w:rPr>
        <w:t xml:space="preserve">identificar el destino de sus seres queridos u obtener </w:t>
      </w:r>
      <w:r w:rsidR="00913D45" w:rsidRPr="000C007E">
        <w:rPr>
          <w:rFonts w:ascii="Times New Roman" w:hAnsi="Times New Roman" w:cs="Times New Roman"/>
          <w:lang w:val="es-ES_tradnl"/>
        </w:rPr>
        <w:t>reparaciones</w:t>
      </w:r>
      <w:r w:rsidR="00BD1A26" w:rsidRPr="000C007E">
        <w:rPr>
          <w:rFonts w:ascii="Times New Roman" w:hAnsi="Times New Roman" w:cs="Times New Roman"/>
          <w:lang w:val="es-ES_tradnl"/>
        </w:rPr>
        <w:t xml:space="preserve">, muchos </w:t>
      </w:r>
      <w:r w:rsidR="003B230F">
        <w:rPr>
          <w:rFonts w:ascii="Times New Roman" w:hAnsi="Times New Roman" w:cs="Times New Roman"/>
          <w:lang w:val="es-ES_tradnl"/>
        </w:rPr>
        <w:t xml:space="preserve">aún </w:t>
      </w:r>
      <w:r w:rsidR="00BD1A26" w:rsidRPr="000C007E">
        <w:rPr>
          <w:rFonts w:ascii="Times New Roman" w:hAnsi="Times New Roman" w:cs="Times New Roman"/>
          <w:lang w:val="es-ES_tradnl"/>
        </w:rPr>
        <w:t xml:space="preserve">seguían esperando </w:t>
      </w:r>
      <w:r w:rsidR="00C179ED" w:rsidRPr="000C007E">
        <w:rPr>
          <w:rFonts w:ascii="Times New Roman" w:hAnsi="Times New Roman" w:cs="Times New Roman"/>
          <w:lang w:val="es-ES_tradnl"/>
        </w:rPr>
        <w:t xml:space="preserve">sin respuestas ni reparación </w:t>
      </w:r>
      <w:r w:rsidR="00BD1A26" w:rsidRPr="000C007E">
        <w:rPr>
          <w:rFonts w:ascii="Times New Roman" w:hAnsi="Times New Roman" w:cs="Times New Roman"/>
          <w:lang w:val="es-ES_tradnl"/>
        </w:rPr>
        <w:t>décadas después</w:t>
      </w:r>
      <w:r w:rsidR="004F01E9" w:rsidRPr="000C007E">
        <w:rPr>
          <w:rFonts w:ascii="Times New Roman" w:hAnsi="Times New Roman" w:cs="Times New Roman"/>
          <w:lang w:val="es-ES_tradnl"/>
        </w:rPr>
        <w:t>, y otros han muerto sin obtener justicia</w:t>
      </w:r>
      <w:r w:rsidR="003B230F">
        <w:rPr>
          <w:rFonts w:ascii="Times New Roman" w:hAnsi="Times New Roman" w:cs="Times New Roman"/>
          <w:lang w:val="es-ES_tradnl"/>
        </w:rPr>
        <w:t xml:space="preserve"> alguna</w:t>
      </w:r>
      <w:r w:rsidR="00BD1A26" w:rsidRPr="000C007E">
        <w:rPr>
          <w:rFonts w:ascii="Times New Roman" w:hAnsi="Times New Roman" w:cs="Times New Roman"/>
          <w:lang w:val="es-ES_tradnl"/>
        </w:rPr>
        <w:t xml:space="preserve">. </w:t>
      </w:r>
    </w:p>
    <w:p w14:paraId="514FC231" w14:textId="77777777" w:rsidR="003B230F" w:rsidRDefault="003B230F">
      <w:pPr>
        <w:spacing w:after="0"/>
        <w:jc w:val="both"/>
        <w:rPr>
          <w:rFonts w:ascii="Times New Roman" w:hAnsi="Times New Roman" w:cs="Times New Roman"/>
          <w:lang w:val="es-ES_tradnl"/>
        </w:rPr>
      </w:pPr>
    </w:p>
    <w:p w14:paraId="7BD9BE5E" w14:textId="77777777" w:rsidR="00B87EE5" w:rsidRPr="000C007E" w:rsidRDefault="003B230F">
      <w:pPr>
        <w:spacing w:after="0"/>
        <w:jc w:val="both"/>
        <w:rPr>
          <w:rFonts w:ascii="Times New Roman" w:hAnsi="Times New Roman" w:cs="Times New Roman"/>
          <w:lang w:val="es-ES_tradnl"/>
        </w:rPr>
      </w:pPr>
      <w:r>
        <w:rPr>
          <w:rFonts w:ascii="Times New Roman" w:hAnsi="Times New Roman" w:cs="Times New Roman"/>
          <w:lang w:val="es-ES_tradnl"/>
        </w:rPr>
        <w:t>E</w:t>
      </w:r>
      <w:r w:rsidRPr="000C007E">
        <w:rPr>
          <w:rFonts w:ascii="Times New Roman" w:hAnsi="Times New Roman" w:cs="Times New Roman"/>
          <w:lang w:val="es-ES_tradnl"/>
        </w:rPr>
        <w:t xml:space="preserve">l gobierno ha dado </w:t>
      </w:r>
      <w:r w:rsidR="008E6FD3">
        <w:rPr>
          <w:rFonts w:ascii="Times New Roman" w:hAnsi="Times New Roman" w:cs="Times New Roman"/>
          <w:lang w:val="es-ES_tradnl"/>
        </w:rPr>
        <w:t>un</w:t>
      </w:r>
      <w:r w:rsidRPr="000C007E">
        <w:rPr>
          <w:rFonts w:ascii="Times New Roman" w:hAnsi="Times New Roman" w:cs="Times New Roman"/>
          <w:lang w:val="es-ES_tradnl"/>
        </w:rPr>
        <w:t xml:space="preserve"> paso positivo </w:t>
      </w:r>
      <w:r w:rsidR="008E6FD3">
        <w:rPr>
          <w:rFonts w:ascii="Times New Roman" w:hAnsi="Times New Roman" w:cs="Times New Roman"/>
          <w:lang w:val="es-ES_tradnl"/>
        </w:rPr>
        <w:t>al</w:t>
      </w:r>
      <w:r w:rsidRPr="000C007E">
        <w:rPr>
          <w:rFonts w:ascii="Times New Roman" w:hAnsi="Times New Roman" w:cs="Times New Roman"/>
          <w:lang w:val="es-ES_tradnl"/>
        </w:rPr>
        <w:t xml:space="preserve"> establecer una serie de organismos para </w:t>
      </w:r>
      <w:r w:rsidR="008E6FD3">
        <w:rPr>
          <w:rFonts w:ascii="Times New Roman" w:hAnsi="Times New Roman" w:cs="Times New Roman"/>
          <w:lang w:val="es-ES_tradnl"/>
        </w:rPr>
        <w:t>supervisar</w:t>
      </w:r>
      <w:r w:rsidRPr="000C007E">
        <w:rPr>
          <w:rFonts w:ascii="Times New Roman" w:hAnsi="Times New Roman" w:cs="Times New Roman"/>
          <w:lang w:val="es-ES_tradnl"/>
        </w:rPr>
        <w:t xml:space="preserve"> </w:t>
      </w:r>
      <w:r w:rsidR="008E6FD3">
        <w:rPr>
          <w:rFonts w:ascii="Times New Roman" w:hAnsi="Times New Roman" w:cs="Times New Roman"/>
          <w:lang w:val="es-ES_tradnl"/>
        </w:rPr>
        <w:t>la</w:t>
      </w:r>
      <w:r w:rsidRPr="000C007E">
        <w:rPr>
          <w:rFonts w:ascii="Times New Roman" w:hAnsi="Times New Roman" w:cs="Times New Roman"/>
          <w:lang w:val="es-ES_tradnl"/>
        </w:rPr>
        <w:t xml:space="preserve"> justicia transicional y </w:t>
      </w:r>
      <w:r w:rsidR="009C7711" w:rsidRPr="000C007E">
        <w:rPr>
          <w:rFonts w:ascii="Times New Roman" w:hAnsi="Times New Roman" w:cs="Times New Roman"/>
          <w:lang w:val="es-ES_tradnl"/>
        </w:rPr>
        <w:t xml:space="preserve">ha </w:t>
      </w:r>
      <w:r w:rsidR="008E6FD3">
        <w:rPr>
          <w:rFonts w:ascii="Times New Roman" w:hAnsi="Times New Roman" w:cs="Times New Roman"/>
          <w:lang w:val="es-ES_tradnl"/>
        </w:rPr>
        <w:t>implementado</w:t>
      </w:r>
      <w:r w:rsidR="00C72D34" w:rsidRPr="000C007E">
        <w:rPr>
          <w:rFonts w:ascii="Times New Roman" w:hAnsi="Times New Roman" w:cs="Times New Roman"/>
          <w:lang w:val="es-ES_tradnl"/>
        </w:rPr>
        <w:t xml:space="preserve"> reparaciones económicas </w:t>
      </w:r>
      <w:r w:rsidR="001B4DDF" w:rsidRPr="000C007E">
        <w:rPr>
          <w:rFonts w:ascii="Times New Roman" w:hAnsi="Times New Roman" w:cs="Times New Roman"/>
          <w:lang w:val="es-ES_tradnl"/>
        </w:rPr>
        <w:t>y reparaciones colectivas a miles de personas</w:t>
      </w:r>
      <w:r w:rsidRPr="000C007E">
        <w:rPr>
          <w:rFonts w:ascii="Times New Roman" w:hAnsi="Times New Roman" w:cs="Times New Roman"/>
          <w:lang w:val="es-ES_tradnl"/>
        </w:rPr>
        <w:t xml:space="preserve">. </w:t>
      </w:r>
      <w:r w:rsidR="00FF0CE7" w:rsidRPr="000C007E">
        <w:rPr>
          <w:rFonts w:ascii="Times New Roman" w:hAnsi="Times New Roman" w:cs="Times New Roman"/>
          <w:lang w:val="es-ES_tradnl"/>
        </w:rPr>
        <w:t xml:space="preserve">Sin embargo, </w:t>
      </w:r>
      <w:r w:rsidR="00BD1A26" w:rsidRPr="000C007E">
        <w:rPr>
          <w:rFonts w:ascii="Times New Roman" w:hAnsi="Times New Roman" w:cs="Times New Roman"/>
          <w:lang w:val="es-ES_tradnl"/>
        </w:rPr>
        <w:t xml:space="preserve">el proceso para </w:t>
      </w:r>
      <w:r w:rsidR="008E6FD3">
        <w:rPr>
          <w:rFonts w:ascii="Times New Roman" w:hAnsi="Times New Roman" w:cs="Times New Roman"/>
          <w:lang w:val="es-ES_tradnl"/>
        </w:rPr>
        <w:t>obtener</w:t>
      </w:r>
      <w:r w:rsidR="00AF2571" w:rsidRPr="000C007E">
        <w:rPr>
          <w:rFonts w:ascii="Times New Roman" w:hAnsi="Times New Roman" w:cs="Times New Roman"/>
          <w:lang w:val="es-ES_tradnl"/>
        </w:rPr>
        <w:t xml:space="preserve"> reparaciones </w:t>
      </w:r>
      <w:r w:rsidR="001B4DDF" w:rsidRPr="000C007E">
        <w:rPr>
          <w:rFonts w:ascii="Times New Roman" w:hAnsi="Times New Roman" w:cs="Times New Roman"/>
          <w:lang w:val="es-ES_tradnl"/>
        </w:rPr>
        <w:t xml:space="preserve">judiciales </w:t>
      </w:r>
      <w:r w:rsidR="009C7711" w:rsidRPr="000C007E">
        <w:rPr>
          <w:rFonts w:ascii="Times New Roman" w:hAnsi="Times New Roman" w:cs="Times New Roman"/>
          <w:lang w:val="es-ES_tradnl"/>
        </w:rPr>
        <w:t xml:space="preserve">sigue siendo engorroso </w:t>
      </w:r>
      <w:r w:rsidR="001B4DDF" w:rsidRPr="000C007E">
        <w:rPr>
          <w:rFonts w:ascii="Times New Roman" w:hAnsi="Times New Roman" w:cs="Times New Roman"/>
          <w:lang w:val="es-ES_tradnl"/>
        </w:rPr>
        <w:t>para muchos</w:t>
      </w:r>
      <w:r w:rsidR="00AF2571" w:rsidRPr="000C007E">
        <w:rPr>
          <w:rFonts w:ascii="Times New Roman" w:hAnsi="Times New Roman" w:cs="Times New Roman"/>
          <w:lang w:val="es-ES_tradnl"/>
        </w:rPr>
        <w:t xml:space="preserve">. Algunos </w:t>
      </w:r>
      <w:r w:rsidR="0062466C">
        <w:rPr>
          <w:rFonts w:ascii="Times New Roman" w:hAnsi="Times New Roman" w:cs="Times New Roman"/>
          <w:lang w:val="es-ES_tradnl"/>
        </w:rPr>
        <w:t>denunciaron haber</w:t>
      </w:r>
      <w:r w:rsidR="00AF2571" w:rsidRPr="000C007E">
        <w:rPr>
          <w:rFonts w:ascii="Times New Roman" w:hAnsi="Times New Roman" w:cs="Times New Roman"/>
          <w:lang w:val="es-ES_tradnl"/>
        </w:rPr>
        <w:t xml:space="preserve"> tenido que llevar a cabo sus propias investigaciones forenses, buscando los restos de sus seres queridos y llevándolos a </w:t>
      </w:r>
      <w:r w:rsidR="00EC6534" w:rsidRPr="000C007E">
        <w:rPr>
          <w:rFonts w:ascii="Times New Roman" w:hAnsi="Times New Roman" w:cs="Times New Roman"/>
          <w:lang w:val="es-ES_tradnl"/>
        </w:rPr>
        <w:t xml:space="preserve">las autoridades. Las </w:t>
      </w:r>
      <w:r w:rsidR="00DB5AF2" w:rsidRPr="000C007E">
        <w:rPr>
          <w:rFonts w:ascii="Times New Roman" w:hAnsi="Times New Roman" w:cs="Times New Roman"/>
          <w:lang w:val="es-ES_tradnl"/>
        </w:rPr>
        <w:t xml:space="preserve">víctimas </w:t>
      </w:r>
      <w:r w:rsidR="0062466C">
        <w:rPr>
          <w:rFonts w:ascii="Times New Roman" w:hAnsi="Times New Roman" w:cs="Times New Roman"/>
          <w:lang w:val="es-ES_tradnl"/>
        </w:rPr>
        <w:t xml:space="preserve">y sus familias </w:t>
      </w:r>
      <w:r w:rsidR="00DB5AF2" w:rsidRPr="000C007E">
        <w:rPr>
          <w:rFonts w:ascii="Times New Roman" w:hAnsi="Times New Roman" w:cs="Times New Roman"/>
          <w:lang w:val="es-ES_tradnl"/>
        </w:rPr>
        <w:t xml:space="preserve">se enfrentan a dificultades </w:t>
      </w:r>
      <w:r w:rsidR="0062466C">
        <w:rPr>
          <w:rFonts w:ascii="Times New Roman" w:hAnsi="Times New Roman" w:cs="Times New Roman"/>
          <w:lang w:val="es-ES_tradnl"/>
        </w:rPr>
        <w:t xml:space="preserve">significativas </w:t>
      </w:r>
      <w:r w:rsidR="00DB5AF2" w:rsidRPr="000C007E">
        <w:rPr>
          <w:rFonts w:ascii="Times New Roman" w:hAnsi="Times New Roman" w:cs="Times New Roman"/>
          <w:lang w:val="es-ES_tradnl"/>
        </w:rPr>
        <w:t xml:space="preserve">para cumplir con la carga </w:t>
      </w:r>
      <w:r w:rsidR="00D63006" w:rsidRPr="000C007E">
        <w:rPr>
          <w:rFonts w:ascii="Times New Roman" w:hAnsi="Times New Roman" w:cs="Times New Roman"/>
          <w:lang w:val="es-ES_tradnl"/>
        </w:rPr>
        <w:t xml:space="preserve">probatoria </w:t>
      </w:r>
      <w:r w:rsidR="00DB5AF2" w:rsidRPr="000C007E">
        <w:rPr>
          <w:rFonts w:ascii="Times New Roman" w:hAnsi="Times New Roman" w:cs="Times New Roman"/>
          <w:lang w:val="es-ES_tradnl"/>
        </w:rPr>
        <w:t xml:space="preserve">exigida, ya que los </w:t>
      </w:r>
      <w:r w:rsidR="00A97237" w:rsidRPr="000C007E">
        <w:rPr>
          <w:rFonts w:ascii="Times New Roman" w:hAnsi="Times New Roman" w:cs="Times New Roman"/>
          <w:lang w:val="es-ES_tradnl"/>
        </w:rPr>
        <w:t xml:space="preserve">testimonios de los testigos por sí solos son insuficientes, y los tribunales a menudo consideran </w:t>
      </w:r>
      <w:r w:rsidR="0062466C">
        <w:rPr>
          <w:rFonts w:ascii="Times New Roman" w:hAnsi="Times New Roman" w:cs="Times New Roman"/>
          <w:lang w:val="es-ES_tradnl"/>
        </w:rPr>
        <w:t>necesario tener</w:t>
      </w:r>
      <w:r w:rsidR="00A97237" w:rsidRPr="000C007E">
        <w:rPr>
          <w:rFonts w:ascii="Times New Roman" w:hAnsi="Times New Roman" w:cs="Times New Roman"/>
          <w:lang w:val="es-ES_tradnl"/>
        </w:rPr>
        <w:t xml:space="preserve"> document</w:t>
      </w:r>
      <w:r w:rsidR="0062466C">
        <w:rPr>
          <w:rFonts w:ascii="Times New Roman" w:hAnsi="Times New Roman" w:cs="Times New Roman"/>
          <w:lang w:val="es-ES_tradnl"/>
        </w:rPr>
        <w:t>os</w:t>
      </w:r>
      <w:r w:rsidR="00A97237" w:rsidRPr="000C007E">
        <w:rPr>
          <w:rFonts w:ascii="Times New Roman" w:hAnsi="Times New Roman" w:cs="Times New Roman"/>
          <w:lang w:val="es-ES_tradnl"/>
        </w:rPr>
        <w:t>, fotos y vídeos</w:t>
      </w:r>
      <w:r w:rsidR="006375F6" w:rsidRPr="000C007E">
        <w:rPr>
          <w:rFonts w:ascii="Times New Roman" w:hAnsi="Times New Roman" w:cs="Times New Roman"/>
          <w:lang w:val="es-ES_tradnl"/>
        </w:rPr>
        <w:t xml:space="preserve">. Los </w:t>
      </w:r>
      <w:r w:rsidR="00F14228" w:rsidRPr="000C007E">
        <w:rPr>
          <w:rFonts w:ascii="Times New Roman" w:hAnsi="Times New Roman" w:cs="Times New Roman"/>
          <w:lang w:val="es-ES_tradnl"/>
        </w:rPr>
        <w:t xml:space="preserve">procesos judiciales avanzan con lentitud, lo que supone un </w:t>
      </w:r>
      <w:r w:rsidR="00025824" w:rsidRPr="000C007E">
        <w:rPr>
          <w:rFonts w:ascii="Times New Roman" w:hAnsi="Times New Roman" w:cs="Times New Roman"/>
          <w:lang w:val="es-ES_tradnl"/>
        </w:rPr>
        <w:t xml:space="preserve">reto especial para las </w:t>
      </w:r>
      <w:r w:rsidR="00E3184F" w:rsidRPr="000C007E">
        <w:rPr>
          <w:rFonts w:ascii="Times New Roman" w:hAnsi="Times New Roman" w:cs="Times New Roman"/>
          <w:lang w:val="es-ES_tradnl"/>
        </w:rPr>
        <w:t>personas mayores, qu</w:t>
      </w:r>
      <w:r w:rsidR="00B9347A">
        <w:rPr>
          <w:rFonts w:ascii="Times New Roman" w:hAnsi="Times New Roman" w:cs="Times New Roman"/>
          <w:lang w:val="es-ES_tradnl"/>
        </w:rPr>
        <w:t>ienes</w:t>
      </w:r>
      <w:r w:rsidR="00E3184F" w:rsidRPr="000C007E">
        <w:rPr>
          <w:rFonts w:ascii="Times New Roman" w:hAnsi="Times New Roman" w:cs="Times New Roman"/>
          <w:lang w:val="es-ES_tradnl"/>
        </w:rPr>
        <w:t xml:space="preserve"> </w:t>
      </w:r>
      <w:r w:rsidR="00AD795E" w:rsidRPr="000C007E">
        <w:rPr>
          <w:rFonts w:ascii="Times New Roman" w:hAnsi="Times New Roman" w:cs="Times New Roman"/>
          <w:lang w:val="es-ES_tradnl"/>
        </w:rPr>
        <w:t xml:space="preserve">pueden disponer de </w:t>
      </w:r>
      <w:r w:rsidR="00E3184F" w:rsidRPr="000C007E">
        <w:rPr>
          <w:rFonts w:ascii="Times New Roman" w:hAnsi="Times New Roman" w:cs="Times New Roman"/>
          <w:lang w:val="es-ES_tradnl"/>
        </w:rPr>
        <w:t xml:space="preserve">poco tiempo para </w:t>
      </w:r>
      <w:r w:rsidR="00AD795E" w:rsidRPr="000C007E">
        <w:rPr>
          <w:rFonts w:ascii="Times New Roman" w:hAnsi="Times New Roman" w:cs="Times New Roman"/>
          <w:lang w:val="es-ES_tradnl"/>
        </w:rPr>
        <w:t xml:space="preserve">obtener una justicia significativa, </w:t>
      </w:r>
      <w:r w:rsidR="00F14228" w:rsidRPr="000C007E">
        <w:rPr>
          <w:rFonts w:ascii="Times New Roman" w:hAnsi="Times New Roman" w:cs="Times New Roman"/>
          <w:lang w:val="es-ES_tradnl"/>
        </w:rPr>
        <w:t xml:space="preserve">y las investigaciones para identificar a las víctimas de desapariciones forzadas y ejecuciones sumarias </w:t>
      </w:r>
      <w:r w:rsidR="00B9347A">
        <w:rPr>
          <w:rFonts w:ascii="Times New Roman" w:hAnsi="Times New Roman" w:cs="Times New Roman"/>
          <w:lang w:val="es-ES_tradnl"/>
        </w:rPr>
        <w:t>suelen estar</w:t>
      </w:r>
      <w:r w:rsidR="00F14228" w:rsidRPr="000C007E">
        <w:rPr>
          <w:rFonts w:ascii="Times New Roman" w:hAnsi="Times New Roman" w:cs="Times New Roman"/>
          <w:lang w:val="es-ES_tradnl"/>
        </w:rPr>
        <w:t xml:space="preserve"> </w:t>
      </w:r>
      <w:r w:rsidR="00B9347A">
        <w:rPr>
          <w:rFonts w:ascii="Times New Roman" w:hAnsi="Times New Roman" w:cs="Times New Roman"/>
          <w:lang w:val="es-ES_tradnl"/>
        </w:rPr>
        <w:t xml:space="preserve">mal </w:t>
      </w:r>
      <w:r w:rsidR="00841B2C" w:rsidRPr="000C007E">
        <w:rPr>
          <w:rFonts w:ascii="Times New Roman" w:hAnsi="Times New Roman" w:cs="Times New Roman"/>
          <w:lang w:val="es-ES_tradnl"/>
        </w:rPr>
        <w:t>financiadas</w:t>
      </w:r>
      <w:r w:rsidR="00B9347A" w:rsidRPr="00B9347A">
        <w:rPr>
          <w:rFonts w:ascii="Times New Roman" w:hAnsi="Times New Roman" w:cs="Times New Roman"/>
          <w:lang w:val="es-ES_tradnl"/>
        </w:rPr>
        <w:t xml:space="preserve"> </w:t>
      </w:r>
      <w:r w:rsidR="00B9347A" w:rsidRPr="000C007E">
        <w:rPr>
          <w:rFonts w:ascii="Times New Roman" w:hAnsi="Times New Roman" w:cs="Times New Roman"/>
          <w:lang w:val="es-ES_tradnl"/>
        </w:rPr>
        <w:t>lamentablemente</w:t>
      </w:r>
      <w:r w:rsidR="00F14228" w:rsidRPr="000C007E">
        <w:rPr>
          <w:rFonts w:ascii="Times New Roman" w:hAnsi="Times New Roman" w:cs="Times New Roman"/>
          <w:lang w:val="es-ES_tradnl"/>
        </w:rPr>
        <w:t xml:space="preserve">. </w:t>
      </w:r>
      <w:r w:rsidR="00E82BA1" w:rsidRPr="000C007E">
        <w:rPr>
          <w:rFonts w:ascii="Times New Roman" w:hAnsi="Times New Roman" w:cs="Times New Roman"/>
          <w:lang w:val="es-ES_tradnl"/>
        </w:rPr>
        <w:t xml:space="preserve">Para que algunas víctimas </w:t>
      </w:r>
      <w:r w:rsidR="00B9347A">
        <w:rPr>
          <w:rFonts w:ascii="Times New Roman" w:hAnsi="Times New Roman" w:cs="Times New Roman"/>
          <w:lang w:val="es-ES_tradnl"/>
        </w:rPr>
        <w:t xml:space="preserve">y sus familias </w:t>
      </w:r>
      <w:r w:rsidR="00356210" w:rsidRPr="000C007E">
        <w:rPr>
          <w:rFonts w:ascii="Times New Roman" w:hAnsi="Times New Roman" w:cs="Times New Roman"/>
          <w:lang w:val="es-ES_tradnl"/>
        </w:rPr>
        <w:t xml:space="preserve">obtengan reparaciones, el autor </w:t>
      </w:r>
      <w:r w:rsidR="00841B2C" w:rsidRPr="000C007E">
        <w:rPr>
          <w:rFonts w:ascii="Times New Roman" w:hAnsi="Times New Roman" w:cs="Times New Roman"/>
          <w:lang w:val="es-ES_tradnl"/>
        </w:rPr>
        <w:t xml:space="preserve">del crimen </w:t>
      </w:r>
      <w:r w:rsidR="00356210" w:rsidRPr="000C007E">
        <w:rPr>
          <w:rFonts w:ascii="Times New Roman" w:hAnsi="Times New Roman" w:cs="Times New Roman"/>
          <w:lang w:val="es-ES_tradnl"/>
        </w:rPr>
        <w:t xml:space="preserve">debe ser identificado y acusado, lo cual es difícil ya que muchos de </w:t>
      </w:r>
      <w:r w:rsidR="00356210" w:rsidRPr="000C007E">
        <w:rPr>
          <w:rFonts w:ascii="Times New Roman" w:hAnsi="Times New Roman" w:cs="Times New Roman"/>
          <w:lang w:val="es-ES_tradnl"/>
        </w:rPr>
        <w:lastRenderedPageBreak/>
        <w:t>los autores han huido de</w:t>
      </w:r>
      <w:r w:rsidR="00B9347A">
        <w:rPr>
          <w:rFonts w:ascii="Times New Roman" w:hAnsi="Times New Roman" w:cs="Times New Roman"/>
          <w:lang w:val="es-ES_tradnl"/>
        </w:rPr>
        <w:t>l</w:t>
      </w:r>
      <w:r w:rsidR="00356210" w:rsidRPr="000C007E">
        <w:rPr>
          <w:rFonts w:ascii="Times New Roman" w:hAnsi="Times New Roman" w:cs="Times New Roman"/>
          <w:lang w:val="es-ES_tradnl"/>
        </w:rPr>
        <w:t xml:space="preserve"> Perú, han cambiado sus identidades o se han emitido </w:t>
      </w:r>
      <w:r w:rsidR="00B9347A">
        <w:rPr>
          <w:rFonts w:ascii="Times New Roman" w:hAnsi="Times New Roman" w:cs="Times New Roman"/>
          <w:lang w:val="es-ES_tradnl"/>
        </w:rPr>
        <w:t>supuestos</w:t>
      </w:r>
      <w:r w:rsidR="00841B2C" w:rsidRPr="000C007E">
        <w:rPr>
          <w:rFonts w:ascii="Times New Roman" w:hAnsi="Times New Roman" w:cs="Times New Roman"/>
          <w:lang w:val="es-ES_tradnl"/>
        </w:rPr>
        <w:t xml:space="preserve"> </w:t>
      </w:r>
      <w:r w:rsidR="00356210" w:rsidRPr="000C007E">
        <w:rPr>
          <w:rFonts w:ascii="Times New Roman" w:hAnsi="Times New Roman" w:cs="Times New Roman"/>
          <w:lang w:val="es-ES_tradnl"/>
        </w:rPr>
        <w:t xml:space="preserve">certificados de </w:t>
      </w:r>
      <w:r w:rsidR="00841B2C" w:rsidRPr="000C007E">
        <w:rPr>
          <w:rFonts w:ascii="Times New Roman" w:hAnsi="Times New Roman" w:cs="Times New Roman"/>
          <w:lang w:val="es-ES_tradnl"/>
        </w:rPr>
        <w:t>defunción</w:t>
      </w:r>
      <w:r w:rsidR="00356210" w:rsidRPr="000C007E">
        <w:rPr>
          <w:rFonts w:ascii="Times New Roman" w:hAnsi="Times New Roman" w:cs="Times New Roman"/>
          <w:lang w:val="es-ES_tradnl"/>
        </w:rPr>
        <w:t xml:space="preserve"> a su</w:t>
      </w:r>
      <w:r w:rsidR="00B9347A">
        <w:rPr>
          <w:rFonts w:ascii="Times New Roman" w:hAnsi="Times New Roman" w:cs="Times New Roman"/>
          <w:lang w:val="es-ES_tradnl"/>
        </w:rPr>
        <w:t>s</w:t>
      </w:r>
      <w:r w:rsidR="00356210" w:rsidRPr="000C007E">
        <w:rPr>
          <w:rFonts w:ascii="Times New Roman" w:hAnsi="Times New Roman" w:cs="Times New Roman"/>
          <w:lang w:val="es-ES_tradnl"/>
        </w:rPr>
        <w:t xml:space="preserve"> nombre</w:t>
      </w:r>
      <w:r w:rsidR="00B9347A">
        <w:rPr>
          <w:rFonts w:ascii="Times New Roman" w:hAnsi="Times New Roman" w:cs="Times New Roman"/>
          <w:lang w:val="es-ES_tradnl"/>
        </w:rPr>
        <w:t>s</w:t>
      </w:r>
      <w:r w:rsidR="001B73DB" w:rsidRPr="000C007E">
        <w:rPr>
          <w:rFonts w:ascii="Times New Roman" w:hAnsi="Times New Roman" w:cs="Times New Roman"/>
          <w:lang w:val="es-ES_tradnl"/>
        </w:rPr>
        <w:t>, lo que imposib</w:t>
      </w:r>
      <w:r w:rsidR="00B9347A">
        <w:rPr>
          <w:rFonts w:ascii="Times New Roman" w:hAnsi="Times New Roman" w:cs="Times New Roman"/>
          <w:lang w:val="es-ES_tradnl"/>
        </w:rPr>
        <w:t>ilita</w:t>
      </w:r>
      <w:r w:rsidR="001B73DB" w:rsidRPr="000C007E">
        <w:rPr>
          <w:rFonts w:ascii="Times New Roman" w:hAnsi="Times New Roman" w:cs="Times New Roman"/>
          <w:lang w:val="es-ES_tradnl"/>
        </w:rPr>
        <w:t xml:space="preserve"> que rindan cuentas</w:t>
      </w:r>
      <w:r w:rsidR="00623528" w:rsidRPr="000C007E">
        <w:rPr>
          <w:rFonts w:ascii="Times New Roman" w:hAnsi="Times New Roman" w:cs="Times New Roman"/>
          <w:lang w:val="es-ES_tradnl"/>
        </w:rPr>
        <w:t xml:space="preserve">. </w:t>
      </w:r>
    </w:p>
    <w:p w14:paraId="6B6923EB" w14:textId="77777777" w:rsidR="002819E2" w:rsidRPr="000C007E" w:rsidRDefault="002819E2" w:rsidP="00EA4216">
      <w:pPr>
        <w:spacing w:after="0"/>
        <w:jc w:val="both"/>
        <w:rPr>
          <w:rFonts w:ascii="Times New Roman" w:hAnsi="Times New Roman" w:cs="Times New Roman"/>
          <w:lang w:val="es-ES_tradnl"/>
        </w:rPr>
      </w:pPr>
    </w:p>
    <w:p w14:paraId="3B93CD4E" w14:textId="77777777" w:rsidR="00B87EE5" w:rsidRPr="000C007E" w:rsidRDefault="00B63D83">
      <w:pPr>
        <w:spacing w:after="0"/>
        <w:jc w:val="both"/>
        <w:rPr>
          <w:rFonts w:ascii="Times New Roman" w:hAnsi="Times New Roman" w:cs="Times New Roman"/>
          <w:lang w:val="es-ES_tradnl"/>
        </w:rPr>
      </w:pPr>
      <w:r>
        <w:rPr>
          <w:rFonts w:ascii="Times New Roman" w:hAnsi="Times New Roman" w:cs="Times New Roman"/>
          <w:lang w:val="es-ES_tradnl"/>
        </w:rPr>
        <w:t>T</w:t>
      </w:r>
      <w:r w:rsidRPr="000C007E">
        <w:rPr>
          <w:rFonts w:ascii="Times New Roman" w:hAnsi="Times New Roman" w:cs="Times New Roman"/>
          <w:lang w:val="es-ES_tradnl"/>
        </w:rPr>
        <w:t xml:space="preserve">ambién me preocupa la situación de </w:t>
      </w:r>
      <w:r w:rsidR="00D84B4D" w:rsidRPr="000C007E">
        <w:rPr>
          <w:rFonts w:ascii="Times New Roman" w:hAnsi="Times New Roman" w:cs="Times New Roman"/>
          <w:lang w:val="es-ES_tradnl"/>
        </w:rPr>
        <w:t xml:space="preserve">las mujeres sometidas a </w:t>
      </w:r>
      <w:r w:rsidR="00652FE8" w:rsidRPr="000C007E">
        <w:rPr>
          <w:rFonts w:ascii="Times New Roman" w:hAnsi="Times New Roman" w:cs="Times New Roman"/>
          <w:lang w:val="es-ES_tradnl"/>
        </w:rPr>
        <w:t xml:space="preserve">esterilizaciones </w:t>
      </w:r>
      <w:r w:rsidRPr="000C007E">
        <w:rPr>
          <w:rFonts w:ascii="Times New Roman" w:hAnsi="Times New Roman" w:cs="Times New Roman"/>
          <w:lang w:val="es-ES_tradnl"/>
        </w:rPr>
        <w:t xml:space="preserve">forzadas masivas </w:t>
      </w:r>
      <w:r w:rsidR="00C90048" w:rsidRPr="000C007E">
        <w:rPr>
          <w:rFonts w:ascii="Times New Roman" w:hAnsi="Times New Roman" w:cs="Times New Roman"/>
          <w:lang w:val="es-ES_tradnl"/>
        </w:rPr>
        <w:t xml:space="preserve">por el Gobierno </w:t>
      </w:r>
      <w:r w:rsidR="00652FE8" w:rsidRPr="000C007E">
        <w:rPr>
          <w:rFonts w:ascii="Times New Roman" w:hAnsi="Times New Roman" w:cs="Times New Roman"/>
          <w:lang w:val="es-ES_tradnl"/>
        </w:rPr>
        <w:t xml:space="preserve">entre 1995 </w:t>
      </w:r>
      <w:r w:rsidR="00C314C9" w:rsidRPr="000C007E">
        <w:rPr>
          <w:rFonts w:ascii="Times New Roman" w:hAnsi="Times New Roman" w:cs="Times New Roman"/>
          <w:lang w:val="es-ES_tradnl"/>
        </w:rPr>
        <w:t>y</w:t>
      </w:r>
      <w:r w:rsidR="00652FE8" w:rsidRPr="000C007E">
        <w:rPr>
          <w:rFonts w:ascii="Times New Roman" w:hAnsi="Times New Roman" w:cs="Times New Roman"/>
          <w:lang w:val="es-ES_tradnl"/>
        </w:rPr>
        <w:t xml:space="preserve"> 20</w:t>
      </w:r>
      <w:r w:rsidR="00B22D82">
        <w:rPr>
          <w:rFonts w:ascii="Times New Roman" w:hAnsi="Times New Roman" w:cs="Times New Roman"/>
          <w:lang w:val="es-ES_tradnl"/>
        </w:rPr>
        <w:t>1</w:t>
      </w:r>
      <w:r w:rsidR="00652FE8" w:rsidRPr="000C007E">
        <w:rPr>
          <w:rFonts w:ascii="Times New Roman" w:hAnsi="Times New Roman" w:cs="Times New Roman"/>
          <w:lang w:val="es-ES_tradnl"/>
        </w:rPr>
        <w:t>0</w:t>
      </w:r>
      <w:r w:rsidR="00AA3026" w:rsidRPr="000C007E">
        <w:rPr>
          <w:rFonts w:ascii="Times New Roman" w:hAnsi="Times New Roman" w:cs="Times New Roman"/>
          <w:lang w:val="es-ES_tradnl"/>
        </w:rPr>
        <w:t xml:space="preserve">, muchas de las cuales son ya personas mayores. </w:t>
      </w:r>
      <w:r w:rsidR="00C90048" w:rsidRPr="000C007E">
        <w:rPr>
          <w:rFonts w:ascii="Times New Roman" w:hAnsi="Times New Roman" w:cs="Times New Roman"/>
          <w:lang w:val="es-ES_tradnl"/>
        </w:rPr>
        <w:t xml:space="preserve">Estas </w:t>
      </w:r>
      <w:r w:rsidR="00274E8D">
        <w:rPr>
          <w:rFonts w:ascii="Times New Roman" w:hAnsi="Times New Roman" w:cs="Times New Roman"/>
          <w:lang w:val="es-ES_tradnl"/>
        </w:rPr>
        <w:t>estuvieron dirigidas a miles de</w:t>
      </w:r>
      <w:r w:rsidR="0017108E" w:rsidRPr="000C007E">
        <w:rPr>
          <w:rFonts w:ascii="Times New Roman" w:hAnsi="Times New Roman" w:cs="Times New Roman"/>
          <w:lang w:val="es-ES_tradnl"/>
        </w:rPr>
        <w:t xml:space="preserve"> mujeres, principalmente de comunidades rurales, indígenas y </w:t>
      </w:r>
      <w:r w:rsidR="00274E8D" w:rsidRPr="000C007E">
        <w:rPr>
          <w:rFonts w:ascii="Times New Roman" w:hAnsi="Times New Roman" w:cs="Times New Roman"/>
          <w:lang w:val="es-ES_tradnl"/>
        </w:rPr>
        <w:t>quechua hablantes</w:t>
      </w:r>
      <w:r w:rsidR="00332BD9" w:rsidRPr="000C007E">
        <w:rPr>
          <w:rFonts w:ascii="Times New Roman" w:hAnsi="Times New Roman" w:cs="Times New Roman"/>
          <w:lang w:val="es-ES_tradnl"/>
        </w:rPr>
        <w:t xml:space="preserve">. Algunas </w:t>
      </w:r>
      <w:r w:rsidR="00121FD2" w:rsidRPr="000C007E">
        <w:rPr>
          <w:rFonts w:ascii="Times New Roman" w:hAnsi="Times New Roman" w:cs="Times New Roman"/>
          <w:lang w:val="es-ES_tradnl"/>
        </w:rPr>
        <w:t xml:space="preserve">murieron debido a las condiciones deficientes </w:t>
      </w:r>
      <w:r w:rsidR="006951A8" w:rsidRPr="000C007E">
        <w:rPr>
          <w:rFonts w:ascii="Times New Roman" w:hAnsi="Times New Roman" w:cs="Times New Roman"/>
          <w:lang w:val="es-ES_tradnl"/>
        </w:rPr>
        <w:t>en las que se realizaron las operaciones, mientras que otras desarrollaron afecciones de salud relacionadas</w:t>
      </w:r>
      <w:r w:rsidR="00147C0B" w:rsidRPr="000C007E">
        <w:rPr>
          <w:rFonts w:ascii="Times New Roman" w:hAnsi="Times New Roman" w:cs="Times New Roman"/>
          <w:lang w:val="es-ES_tradnl"/>
        </w:rPr>
        <w:t xml:space="preserve">. </w:t>
      </w:r>
      <w:r w:rsidR="00274E8D">
        <w:rPr>
          <w:rFonts w:ascii="Times New Roman" w:hAnsi="Times New Roman" w:cs="Times New Roman"/>
          <w:lang w:val="es-ES_tradnl"/>
        </w:rPr>
        <w:t>N</w:t>
      </w:r>
      <w:r w:rsidR="00332BD9" w:rsidRPr="000C007E">
        <w:rPr>
          <w:rFonts w:ascii="Times New Roman" w:hAnsi="Times New Roman" w:cs="Times New Roman"/>
          <w:lang w:val="es-ES_tradnl"/>
        </w:rPr>
        <w:t>o sólo se priv</w:t>
      </w:r>
      <w:r w:rsidR="00274E8D">
        <w:rPr>
          <w:rFonts w:ascii="Times New Roman" w:hAnsi="Times New Roman" w:cs="Times New Roman"/>
          <w:lang w:val="es-ES_tradnl"/>
        </w:rPr>
        <w:t>ó</w:t>
      </w:r>
      <w:r w:rsidR="00332BD9" w:rsidRPr="000C007E">
        <w:rPr>
          <w:rFonts w:ascii="Times New Roman" w:hAnsi="Times New Roman" w:cs="Times New Roman"/>
          <w:lang w:val="es-ES_tradnl"/>
        </w:rPr>
        <w:t xml:space="preserve"> </w:t>
      </w:r>
      <w:r w:rsidR="00274E8D">
        <w:rPr>
          <w:rFonts w:ascii="Times New Roman" w:hAnsi="Times New Roman" w:cs="Times New Roman"/>
          <w:lang w:val="es-ES_tradnl"/>
        </w:rPr>
        <w:t>la</w:t>
      </w:r>
      <w:r w:rsidR="00332BD9" w:rsidRPr="000C007E">
        <w:rPr>
          <w:rFonts w:ascii="Times New Roman" w:hAnsi="Times New Roman" w:cs="Times New Roman"/>
          <w:lang w:val="es-ES_tradnl"/>
        </w:rPr>
        <w:t xml:space="preserve"> </w:t>
      </w:r>
      <w:r w:rsidR="00147C0B" w:rsidRPr="000C007E">
        <w:rPr>
          <w:rFonts w:ascii="Times New Roman" w:hAnsi="Times New Roman" w:cs="Times New Roman"/>
          <w:lang w:val="es-ES_tradnl"/>
        </w:rPr>
        <w:t xml:space="preserve">autonomía </w:t>
      </w:r>
      <w:r w:rsidR="00332BD9" w:rsidRPr="000C007E">
        <w:rPr>
          <w:rFonts w:ascii="Times New Roman" w:hAnsi="Times New Roman" w:cs="Times New Roman"/>
          <w:lang w:val="es-ES_tradnl"/>
        </w:rPr>
        <w:t xml:space="preserve">corporal </w:t>
      </w:r>
      <w:r w:rsidR="00147C0B" w:rsidRPr="000C007E">
        <w:rPr>
          <w:rFonts w:ascii="Times New Roman" w:hAnsi="Times New Roman" w:cs="Times New Roman"/>
          <w:lang w:val="es-ES_tradnl"/>
        </w:rPr>
        <w:t>y derechos reproductivos</w:t>
      </w:r>
      <w:r w:rsidR="00274E8D">
        <w:rPr>
          <w:rFonts w:ascii="Times New Roman" w:hAnsi="Times New Roman" w:cs="Times New Roman"/>
          <w:lang w:val="es-ES_tradnl"/>
        </w:rPr>
        <w:t xml:space="preserve"> de l</w:t>
      </w:r>
      <w:r w:rsidR="00274E8D" w:rsidRPr="000C007E">
        <w:rPr>
          <w:rFonts w:ascii="Times New Roman" w:hAnsi="Times New Roman" w:cs="Times New Roman"/>
          <w:lang w:val="es-ES_tradnl"/>
        </w:rPr>
        <w:t>as sobrevivientes</w:t>
      </w:r>
      <w:r w:rsidR="00147C0B" w:rsidRPr="000C007E">
        <w:rPr>
          <w:rFonts w:ascii="Times New Roman" w:hAnsi="Times New Roman" w:cs="Times New Roman"/>
          <w:lang w:val="es-ES_tradnl"/>
        </w:rPr>
        <w:t xml:space="preserve">, sino que </w:t>
      </w:r>
      <w:r w:rsidR="00274E8D">
        <w:rPr>
          <w:rFonts w:ascii="Times New Roman" w:hAnsi="Times New Roman" w:cs="Times New Roman"/>
          <w:lang w:val="es-ES_tradnl"/>
        </w:rPr>
        <w:t xml:space="preserve">ellas </w:t>
      </w:r>
      <w:r w:rsidR="005260BD" w:rsidRPr="000C007E">
        <w:rPr>
          <w:rFonts w:ascii="Times New Roman" w:hAnsi="Times New Roman" w:cs="Times New Roman"/>
          <w:lang w:val="es-ES_tradnl"/>
        </w:rPr>
        <w:t xml:space="preserve">siguen padeciendo </w:t>
      </w:r>
      <w:r w:rsidR="00112217" w:rsidRPr="000C007E">
        <w:rPr>
          <w:rFonts w:ascii="Times New Roman" w:hAnsi="Times New Roman" w:cs="Times New Roman"/>
          <w:lang w:val="es-ES_tradnl"/>
        </w:rPr>
        <w:t xml:space="preserve">diversas </w:t>
      </w:r>
      <w:r w:rsidR="005260BD" w:rsidRPr="000C007E">
        <w:rPr>
          <w:rFonts w:ascii="Times New Roman" w:hAnsi="Times New Roman" w:cs="Times New Roman"/>
          <w:lang w:val="es-ES_tradnl"/>
        </w:rPr>
        <w:t>afecciones de salud derivadas del proceso</w:t>
      </w:r>
      <w:r w:rsidR="005546D7" w:rsidRPr="000C007E">
        <w:rPr>
          <w:rFonts w:ascii="Times New Roman" w:hAnsi="Times New Roman" w:cs="Times New Roman"/>
          <w:lang w:val="es-ES_tradnl"/>
        </w:rPr>
        <w:t xml:space="preserve">, por las </w:t>
      </w:r>
      <w:r w:rsidR="00274E8D">
        <w:rPr>
          <w:rFonts w:ascii="Times New Roman" w:hAnsi="Times New Roman" w:cs="Times New Roman"/>
          <w:lang w:val="es-ES_tradnl"/>
        </w:rPr>
        <w:t>cuales</w:t>
      </w:r>
      <w:r w:rsidR="005546D7" w:rsidRPr="000C007E">
        <w:rPr>
          <w:rFonts w:ascii="Times New Roman" w:hAnsi="Times New Roman" w:cs="Times New Roman"/>
          <w:lang w:val="es-ES_tradnl"/>
        </w:rPr>
        <w:t xml:space="preserve"> reciben una </w:t>
      </w:r>
      <w:r w:rsidR="00285C14" w:rsidRPr="000C007E">
        <w:rPr>
          <w:rFonts w:ascii="Times New Roman" w:hAnsi="Times New Roman" w:cs="Times New Roman"/>
          <w:lang w:val="es-ES_tradnl"/>
        </w:rPr>
        <w:t xml:space="preserve">limitada </w:t>
      </w:r>
      <w:r w:rsidR="008619EA" w:rsidRPr="000C007E">
        <w:rPr>
          <w:rFonts w:ascii="Times New Roman" w:hAnsi="Times New Roman" w:cs="Times New Roman"/>
          <w:lang w:val="es-ES_tradnl"/>
        </w:rPr>
        <w:t xml:space="preserve">cobertura </w:t>
      </w:r>
      <w:r w:rsidR="005566EE" w:rsidRPr="000C007E">
        <w:rPr>
          <w:rFonts w:ascii="Times New Roman" w:hAnsi="Times New Roman" w:cs="Times New Roman"/>
          <w:lang w:val="es-ES_tradnl"/>
        </w:rPr>
        <w:t>médica</w:t>
      </w:r>
      <w:r w:rsidR="008619EA" w:rsidRPr="000C007E">
        <w:rPr>
          <w:rFonts w:ascii="Times New Roman" w:hAnsi="Times New Roman" w:cs="Times New Roman"/>
          <w:lang w:val="es-ES_tradnl"/>
        </w:rPr>
        <w:t xml:space="preserve"> adicional del Estado a pesar de ser víctimas de </w:t>
      </w:r>
      <w:r w:rsidR="005546D7" w:rsidRPr="000C007E">
        <w:rPr>
          <w:rFonts w:ascii="Times New Roman" w:hAnsi="Times New Roman" w:cs="Times New Roman"/>
          <w:lang w:val="es-ES_tradnl"/>
        </w:rPr>
        <w:t xml:space="preserve">violaciones de </w:t>
      </w:r>
      <w:r w:rsidR="00274E8D">
        <w:rPr>
          <w:rFonts w:ascii="Times New Roman" w:hAnsi="Times New Roman" w:cs="Times New Roman"/>
          <w:lang w:val="es-ES_tradnl"/>
        </w:rPr>
        <w:t xml:space="preserve">los </w:t>
      </w:r>
      <w:r w:rsidR="005546D7" w:rsidRPr="000C007E">
        <w:rPr>
          <w:rFonts w:ascii="Times New Roman" w:hAnsi="Times New Roman" w:cs="Times New Roman"/>
          <w:lang w:val="es-ES_tradnl"/>
        </w:rPr>
        <w:t xml:space="preserve">derechos humanos </w:t>
      </w:r>
      <w:r w:rsidR="18004278" w:rsidRPr="000C007E">
        <w:rPr>
          <w:rFonts w:ascii="Times New Roman" w:hAnsi="Times New Roman" w:cs="Times New Roman"/>
          <w:lang w:val="es-ES_tradnl"/>
        </w:rPr>
        <w:t>patrocinadas</w:t>
      </w:r>
      <w:r w:rsidR="008619EA" w:rsidRPr="000C007E">
        <w:rPr>
          <w:rFonts w:ascii="Times New Roman" w:hAnsi="Times New Roman" w:cs="Times New Roman"/>
          <w:lang w:val="es-ES_tradnl"/>
        </w:rPr>
        <w:t xml:space="preserve"> por éste</w:t>
      </w:r>
      <w:r w:rsidR="005546D7" w:rsidRPr="000C007E">
        <w:rPr>
          <w:rFonts w:ascii="Times New Roman" w:hAnsi="Times New Roman" w:cs="Times New Roman"/>
          <w:lang w:val="es-ES_tradnl"/>
        </w:rPr>
        <w:t xml:space="preserve">. Aunque se han logrado </w:t>
      </w:r>
      <w:r w:rsidR="00B46081" w:rsidRPr="000C007E">
        <w:rPr>
          <w:rFonts w:ascii="Times New Roman" w:hAnsi="Times New Roman" w:cs="Times New Roman"/>
          <w:lang w:val="es-ES_tradnl"/>
        </w:rPr>
        <w:t xml:space="preserve">algunos avances mediante la creación de </w:t>
      </w:r>
      <w:r w:rsidR="005546D7" w:rsidRPr="000C007E">
        <w:rPr>
          <w:rFonts w:ascii="Times New Roman" w:hAnsi="Times New Roman" w:cs="Times New Roman"/>
          <w:lang w:val="es-ES_tradnl"/>
        </w:rPr>
        <w:t xml:space="preserve">un Registro de Esterilizaciones Forzadas </w:t>
      </w:r>
      <w:r w:rsidR="00F63138" w:rsidRPr="000C007E">
        <w:rPr>
          <w:rFonts w:ascii="Times New Roman" w:hAnsi="Times New Roman" w:cs="Times New Roman"/>
          <w:lang w:val="es-ES_tradnl"/>
        </w:rPr>
        <w:t xml:space="preserve">en 2015 </w:t>
      </w:r>
      <w:r w:rsidR="008619EA" w:rsidRPr="000C007E">
        <w:rPr>
          <w:rFonts w:ascii="Times New Roman" w:hAnsi="Times New Roman" w:cs="Times New Roman"/>
          <w:lang w:val="es-ES_tradnl"/>
        </w:rPr>
        <w:t xml:space="preserve">y las </w:t>
      </w:r>
      <w:r w:rsidR="00B46081" w:rsidRPr="000C007E">
        <w:rPr>
          <w:rFonts w:ascii="Times New Roman" w:hAnsi="Times New Roman" w:cs="Times New Roman"/>
          <w:lang w:val="es-ES_tradnl"/>
        </w:rPr>
        <w:t xml:space="preserve">sentencias del </w:t>
      </w:r>
      <w:r w:rsidR="008619EA" w:rsidRPr="000C007E">
        <w:rPr>
          <w:rFonts w:ascii="Times New Roman" w:hAnsi="Times New Roman" w:cs="Times New Roman"/>
          <w:lang w:val="es-ES_tradnl"/>
        </w:rPr>
        <w:t>Poder Judicial de</w:t>
      </w:r>
      <w:r w:rsidR="00B32AC3" w:rsidRPr="000C007E">
        <w:rPr>
          <w:rFonts w:ascii="Times New Roman" w:hAnsi="Times New Roman" w:cs="Times New Roman"/>
          <w:lang w:val="es-ES_tradnl"/>
        </w:rPr>
        <w:t>l</w:t>
      </w:r>
      <w:r w:rsidR="008619EA" w:rsidRPr="000C007E">
        <w:rPr>
          <w:rFonts w:ascii="Times New Roman" w:hAnsi="Times New Roman" w:cs="Times New Roman"/>
          <w:lang w:val="es-ES_tradnl"/>
        </w:rPr>
        <w:t xml:space="preserve"> Perú que establecen que las víctimas tienen un derecho constitucional a la reparación, todavía no se ha </w:t>
      </w:r>
      <w:r w:rsidR="00303C4A" w:rsidRPr="000C007E">
        <w:rPr>
          <w:rFonts w:ascii="Times New Roman" w:hAnsi="Times New Roman" w:cs="Times New Roman"/>
          <w:lang w:val="es-ES_tradnl"/>
        </w:rPr>
        <w:t>pagado ninguna reparación a estas víctimas</w:t>
      </w:r>
      <w:r w:rsidR="00274E8D">
        <w:rPr>
          <w:rFonts w:ascii="Times New Roman" w:hAnsi="Times New Roman" w:cs="Times New Roman"/>
          <w:lang w:val="es-ES_tradnl"/>
        </w:rPr>
        <w:t xml:space="preserve">; sin embargo, </w:t>
      </w:r>
      <w:r w:rsidR="00285C14" w:rsidRPr="000C007E">
        <w:rPr>
          <w:rFonts w:ascii="Times New Roman" w:hAnsi="Times New Roman" w:cs="Times New Roman"/>
          <w:lang w:val="es-ES_tradnl"/>
        </w:rPr>
        <w:t>me alienta saber que el Ministerio de Justicia y Derechos Humanos está elaborando un plan para hacerlo</w:t>
      </w:r>
      <w:r w:rsidR="00274E8D">
        <w:rPr>
          <w:rFonts w:ascii="Times New Roman" w:hAnsi="Times New Roman" w:cs="Times New Roman"/>
          <w:lang w:val="es-ES_tradnl"/>
        </w:rPr>
        <w:t>. I</w:t>
      </w:r>
      <w:r w:rsidR="00E92301" w:rsidRPr="000C007E">
        <w:rPr>
          <w:rFonts w:ascii="Times New Roman" w:hAnsi="Times New Roman" w:cs="Times New Roman"/>
          <w:lang w:val="es-ES_tradnl"/>
        </w:rPr>
        <w:t xml:space="preserve">nsto a que se agilicen los esfuerzos para garantizar la investigación, el procesamiento y la condena de los responsables a fin de garantizar que las </w:t>
      </w:r>
      <w:r w:rsidR="004111F5" w:rsidRPr="000C007E">
        <w:rPr>
          <w:rFonts w:ascii="Times New Roman" w:hAnsi="Times New Roman" w:cs="Times New Roman"/>
          <w:lang w:val="es-ES_tradnl"/>
        </w:rPr>
        <w:t xml:space="preserve">víctimas </w:t>
      </w:r>
      <w:r w:rsidR="00E92301" w:rsidRPr="000C007E">
        <w:rPr>
          <w:rFonts w:ascii="Times New Roman" w:hAnsi="Times New Roman" w:cs="Times New Roman"/>
          <w:lang w:val="es-ES_tradnl"/>
        </w:rPr>
        <w:t xml:space="preserve">mayores </w:t>
      </w:r>
      <w:r w:rsidR="004111F5" w:rsidRPr="000C007E">
        <w:rPr>
          <w:rFonts w:ascii="Times New Roman" w:hAnsi="Times New Roman" w:cs="Times New Roman"/>
          <w:lang w:val="es-ES_tradnl"/>
        </w:rPr>
        <w:t xml:space="preserve">reciban justicia en vida. </w:t>
      </w:r>
    </w:p>
    <w:p w14:paraId="30380892" w14:textId="77777777" w:rsidR="00814CB1" w:rsidRPr="000C007E" w:rsidRDefault="00814CB1" w:rsidP="00EA4216">
      <w:pPr>
        <w:spacing w:after="0"/>
        <w:jc w:val="both"/>
        <w:rPr>
          <w:rFonts w:ascii="Times New Roman" w:hAnsi="Times New Roman" w:cs="Times New Roman"/>
          <w:lang w:val="es-ES_tradnl"/>
        </w:rPr>
      </w:pPr>
    </w:p>
    <w:p w14:paraId="70AD9DB5" w14:textId="77777777" w:rsidR="00B87EE5" w:rsidRPr="000C007E" w:rsidRDefault="00DD510B" w:rsidP="00820A95">
      <w:pPr>
        <w:spacing w:after="0"/>
        <w:jc w:val="both"/>
        <w:rPr>
          <w:rFonts w:ascii="Times New Roman" w:hAnsi="Times New Roman" w:cs="Times New Roman"/>
          <w:lang w:val="es-ES_tradnl"/>
        </w:rPr>
      </w:pPr>
      <w:r w:rsidRPr="000C007E">
        <w:rPr>
          <w:rFonts w:ascii="Times New Roman" w:hAnsi="Times New Roman" w:cs="Times New Roman"/>
          <w:lang w:val="es-ES_tradnl"/>
        </w:rPr>
        <w:t>En vista de l</w:t>
      </w:r>
      <w:r w:rsidR="00820A95">
        <w:rPr>
          <w:rFonts w:ascii="Times New Roman" w:hAnsi="Times New Roman" w:cs="Times New Roman"/>
          <w:lang w:val="es-ES_tradnl"/>
        </w:rPr>
        <w:t>o</w:t>
      </w:r>
      <w:r w:rsidRPr="000C007E">
        <w:rPr>
          <w:rFonts w:ascii="Times New Roman" w:hAnsi="Times New Roman" w:cs="Times New Roman"/>
          <w:lang w:val="es-ES_tradnl"/>
        </w:rPr>
        <w:t xml:space="preserve">s </w:t>
      </w:r>
      <w:r w:rsidR="00820A95">
        <w:rPr>
          <w:rFonts w:ascii="Times New Roman" w:hAnsi="Times New Roman" w:cs="Times New Roman"/>
          <w:lang w:val="es-ES_tradnl"/>
        </w:rPr>
        <w:t xml:space="preserve">muchos problemas </w:t>
      </w:r>
      <w:r w:rsidRPr="000C007E">
        <w:rPr>
          <w:rFonts w:ascii="Times New Roman" w:hAnsi="Times New Roman" w:cs="Times New Roman"/>
          <w:lang w:val="es-ES_tradnl"/>
        </w:rPr>
        <w:t>sin re</w:t>
      </w:r>
      <w:r w:rsidRPr="000C007E">
        <w:rPr>
          <w:rFonts w:ascii="Times New Roman" w:hAnsi="Times New Roman" w:cs="Times New Roman"/>
          <w:lang w:val="es-ES_tradnl"/>
        </w:rPr>
        <w:t xml:space="preserve">solver que afectan a las personas mayores </w:t>
      </w:r>
      <w:r w:rsidR="001C12A6" w:rsidRPr="000C007E">
        <w:rPr>
          <w:rFonts w:ascii="Times New Roman" w:hAnsi="Times New Roman" w:cs="Times New Roman"/>
          <w:lang w:val="es-ES_tradnl"/>
        </w:rPr>
        <w:t xml:space="preserve">que </w:t>
      </w:r>
      <w:r w:rsidR="00820A95">
        <w:rPr>
          <w:rFonts w:ascii="Times New Roman" w:hAnsi="Times New Roman" w:cs="Times New Roman"/>
          <w:lang w:val="es-ES_tradnl"/>
        </w:rPr>
        <w:t>sobrevivieron</w:t>
      </w:r>
      <w:r w:rsidR="001C12A6" w:rsidRPr="000C007E">
        <w:rPr>
          <w:rFonts w:ascii="Times New Roman" w:hAnsi="Times New Roman" w:cs="Times New Roman"/>
          <w:lang w:val="es-ES_tradnl"/>
        </w:rPr>
        <w:t xml:space="preserve"> </w:t>
      </w:r>
      <w:r w:rsidR="00B10196" w:rsidRPr="000C007E">
        <w:rPr>
          <w:rFonts w:ascii="Times New Roman" w:hAnsi="Times New Roman" w:cs="Times New Roman"/>
          <w:lang w:val="es-ES_tradnl"/>
        </w:rPr>
        <w:t xml:space="preserve">graves </w:t>
      </w:r>
      <w:r w:rsidR="001C12A6" w:rsidRPr="000C007E">
        <w:rPr>
          <w:rFonts w:ascii="Times New Roman" w:hAnsi="Times New Roman" w:cs="Times New Roman"/>
          <w:lang w:val="es-ES_tradnl"/>
        </w:rPr>
        <w:t>violaciones de derechos humanos entre 1980 y 2000</w:t>
      </w:r>
      <w:r w:rsidR="00814CB1" w:rsidRPr="000C007E">
        <w:rPr>
          <w:rFonts w:ascii="Times New Roman" w:hAnsi="Times New Roman" w:cs="Times New Roman"/>
          <w:lang w:val="es-ES_tradnl"/>
        </w:rPr>
        <w:t xml:space="preserve">, </w:t>
      </w:r>
      <w:r w:rsidR="005C3020" w:rsidRPr="000C007E">
        <w:rPr>
          <w:rFonts w:ascii="Times New Roman" w:hAnsi="Times New Roman" w:cs="Times New Roman"/>
          <w:lang w:val="es-ES_tradnl"/>
        </w:rPr>
        <w:t xml:space="preserve">y como </w:t>
      </w:r>
      <w:r w:rsidR="009B2B3E" w:rsidRPr="000C007E">
        <w:rPr>
          <w:rFonts w:ascii="Times New Roman" w:hAnsi="Times New Roman" w:cs="Times New Roman"/>
          <w:lang w:val="es-ES_tradnl"/>
        </w:rPr>
        <w:t>E</w:t>
      </w:r>
      <w:r w:rsidR="005C3020" w:rsidRPr="000C007E">
        <w:rPr>
          <w:rFonts w:ascii="Times New Roman" w:hAnsi="Times New Roman" w:cs="Times New Roman"/>
          <w:lang w:val="es-ES_tradnl"/>
        </w:rPr>
        <w:t>xpert</w:t>
      </w:r>
      <w:r w:rsidR="0052414F" w:rsidRPr="000C007E">
        <w:rPr>
          <w:rFonts w:ascii="Times New Roman" w:hAnsi="Times New Roman" w:cs="Times New Roman"/>
          <w:lang w:val="es-ES_tradnl"/>
        </w:rPr>
        <w:t>a</w:t>
      </w:r>
      <w:r w:rsidR="005C3020" w:rsidRPr="000C007E">
        <w:rPr>
          <w:rFonts w:ascii="Times New Roman" w:hAnsi="Times New Roman" w:cs="Times New Roman"/>
          <w:lang w:val="es-ES_tradnl"/>
        </w:rPr>
        <w:t xml:space="preserve"> </w:t>
      </w:r>
      <w:r w:rsidR="009B2B3E" w:rsidRPr="000C007E">
        <w:rPr>
          <w:rFonts w:ascii="Times New Roman" w:hAnsi="Times New Roman" w:cs="Times New Roman"/>
          <w:lang w:val="es-ES_tradnl"/>
        </w:rPr>
        <w:t>I</w:t>
      </w:r>
      <w:r w:rsidR="005C3020" w:rsidRPr="000C007E">
        <w:rPr>
          <w:rFonts w:ascii="Times New Roman" w:hAnsi="Times New Roman" w:cs="Times New Roman"/>
          <w:lang w:val="es-ES_tradnl"/>
        </w:rPr>
        <w:t xml:space="preserve">ndependiente en </w:t>
      </w:r>
      <w:r w:rsidR="00814CB1" w:rsidRPr="000C007E">
        <w:rPr>
          <w:rFonts w:ascii="Times New Roman" w:hAnsi="Times New Roman" w:cs="Times New Roman"/>
          <w:lang w:val="es-ES_tradnl"/>
        </w:rPr>
        <w:t xml:space="preserve">derechos humanos, </w:t>
      </w:r>
      <w:r w:rsidR="00486859" w:rsidRPr="000C007E">
        <w:rPr>
          <w:rFonts w:ascii="Times New Roman" w:hAnsi="Times New Roman" w:cs="Times New Roman"/>
          <w:lang w:val="es-ES_tradnl"/>
        </w:rPr>
        <w:t xml:space="preserve">me ha preocupado </w:t>
      </w:r>
      <w:r w:rsidR="00820A95">
        <w:rPr>
          <w:rFonts w:ascii="Times New Roman" w:hAnsi="Times New Roman" w:cs="Times New Roman"/>
          <w:lang w:val="es-ES_tradnl"/>
        </w:rPr>
        <w:t>de sobremanera</w:t>
      </w:r>
      <w:r w:rsidR="00486859" w:rsidRPr="000C007E">
        <w:rPr>
          <w:rFonts w:ascii="Times New Roman" w:hAnsi="Times New Roman" w:cs="Times New Roman"/>
          <w:lang w:val="es-ES_tradnl"/>
        </w:rPr>
        <w:t xml:space="preserve"> </w:t>
      </w:r>
      <w:r w:rsidR="00820A95">
        <w:rPr>
          <w:rFonts w:ascii="Times New Roman" w:hAnsi="Times New Roman" w:cs="Times New Roman"/>
          <w:lang w:val="es-ES_tradnl"/>
        </w:rPr>
        <w:t>enterarme</w:t>
      </w:r>
      <w:r w:rsidR="00486859" w:rsidRPr="000C007E">
        <w:rPr>
          <w:rFonts w:ascii="Times New Roman" w:hAnsi="Times New Roman" w:cs="Times New Roman"/>
          <w:lang w:val="es-ES_tradnl"/>
        </w:rPr>
        <w:t xml:space="preserve"> </w:t>
      </w:r>
      <w:r w:rsidR="00820A95">
        <w:rPr>
          <w:rFonts w:ascii="Times New Roman" w:hAnsi="Times New Roman" w:cs="Times New Roman"/>
          <w:lang w:val="es-ES_tradnl"/>
        </w:rPr>
        <w:t>d</w:t>
      </w:r>
      <w:r w:rsidR="00486859" w:rsidRPr="000C007E">
        <w:rPr>
          <w:rFonts w:ascii="Times New Roman" w:hAnsi="Times New Roman" w:cs="Times New Roman"/>
          <w:lang w:val="es-ES_tradnl"/>
        </w:rPr>
        <w:t xml:space="preserve">el proyecto de ley que ha </w:t>
      </w:r>
      <w:r w:rsidR="00820A95">
        <w:rPr>
          <w:rFonts w:ascii="Times New Roman" w:hAnsi="Times New Roman" w:cs="Times New Roman"/>
          <w:lang w:val="es-ES_tradnl"/>
        </w:rPr>
        <w:t xml:space="preserve">sido </w:t>
      </w:r>
      <w:r w:rsidR="00E44B0C" w:rsidRPr="000C007E">
        <w:rPr>
          <w:rFonts w:ascii="Times New Roman" w:hAnsi="Times New Roman" w:cs="Times New Roman"/>
          <w:lang w:val="es-ES_tradnl"/>
        </w:rPr>
        <w:t xml:space="preserve">aprobado </w:t>
      </w:r>
      <w:r w:rsidR="00820A95">
        <w:rPr>
          <w:rFonts w:ascii="Times New Roman" w:hAnsi="Times New Roman" w:cs="Times New Roman"/>
          <w:lang w:val="es-ES_tradnl"/>
        </w:rPr>
        <w:t xml:space="preserve">por </w:t>
      </w:r>
      <w:r w:rsidR="00276572" w:rsidRPr="000C007E">
        <w:rPr>
          <w:rFonts w:ascii="Times New Roman" w:hAnsi="Times New Roman" w:cs="Times New Roman"/>
          <w:lang w:val="es-ES_tradnl"/>
        </w:rPr>
        <w:t xml:space="preserve">la Comisión </w:t>
      </w:r>
      <w:r w:rsidR="00250A92" w:rsidRPr="000C007E">
        <w:rPr>
          <w:rFonts w:ascii="Times New Roman" w:hAnsi="Times New Roman" w:cs="Times New Roman"/>
          <w:lang w:val="es-ES_tradnl"/>
        </w:rPr>
        <w:t xml:space="preserve">de </w:t>
      </w:r>
      <w:r w:rsidR="00276572" w:rsidRPr="000C007E">
        <w:rPr>
          <w:rFonts w:ascii="Times New Roman" w:hAnsi="Times New Roman" w:cs="Times New Roman"/>
          <w:lang w:val="es-ES_tradnl"/>
        </w:rPr>
        <w:t>Constituci</w:t>
      </w:r>
      <w:r w:rsidR="00250A92" w:rsidRPr="000C007E">
        <w:rPr>
          <w:rFonts w:ascii="Times New Roman" w:hAnsi="Times New Roman" w:cs="Times New Roman"/>
          <w:lang w:val="es-ES_tradnl"/>
        </w:rPr>
        <w:t>ón</w:t>
      </w:r>
      <w:r w:rsidR="00276572" w:rsidRPr="000C007E">
        <w:rPr>
          <w:rFonts w:ascii="Times New Roman" w:hAnsi="Times New Roman" w:cs="Times New Roman"/>
          <w:lang w:val="es-ES_tradnl"/>
        </w:rPr>
        <w:t xml:space="preserve"> del </w:t>
      </w:r>
      <w:r w:rsidR="007234A4" w:rsidRPr="000C007E">
        <w:rPr>
          <w:rFonts w:ascii="Times New Roman" w:hAnsi="Times New Roman" w:cs="Times New Roman"/>
          <w:lang w:val="es-ES_tradnl"/>
        </w:rPr>
        <w:t>Congreso de</w:t>
      </w:r>
      <w:r w:rsidR="00250A92" w:rsidRPr="000C007E">
        <w:rPr>
          <w:rFonts w:ascii="Times New Roman" w:hAnsi="Times New Roman" w:cs="Times New Roman"/>
          <w:lang w:val="es-ES_tradnl"/>
        </w:rPr>
        <w:t>l</w:t>
      </w:r>
      <w:r w:rsidR="007234A4" w:rsidRPr="000C007E">
        <w:rPr>
          <w:rFonts w:ascii="Times New Roman" w:hAnsi="Times New Roman" w:cs="Times New Roman"/>
          <w:lang w:val="es-ES_tradnl"/>
        </w:rPr>
        <w:t xml:space="preserve"> Perú</w:t>
      </w:r>
      <w:r w:rsidR="00820A95">
        <w:rPr>
          <w:rFonts w:ascii="Times New Roman" w:hAnsi="Times New Roman" w:cs="Times New Roman"/>
          <w:lang w:val="es-ES_tradnl"/>
        </w:rPr>
        <w:t xml:space="preserve">, el cual </w:t>
      </w:r>
      <w:r w:rsidR="00E44B0C" w:rsidRPr="000C007E">
        <w:rPr>
          <w:rFonts w:ascii="Times New Roman" w:hAnsi="Times New Roman" w:cs="Times New Roman"/>
          <w:lang w:val="es-ES_tradnl"/>
        </w:rPr>
        <w:t xml:space="preserve">podría someterse a votación </w:t>
      </w:r>
      <w:r w:rsidR="005B640D" w:rsidRPr="000C007E">
        <w:rPr>
          <w:rFonts w:ascii="Times New Roman" w:hAnsi="Times New Roman" w:cs="Times New Roman"/>
          <w:lang w:val="es-ES_tradnl"/>
        </w:rPr>
        <w:t xml:space="preserve">en el pleno en los </w:t>
      </w:r>
      <w:r w:rsidR="00E44B0C" w:rsidRPr="000C007E">
        <w:rPr>
          <w:rFonts w:ascii="Times New Roman" w:hAnsi="Times New Roman" w:cs="Times New Roman"/>
          <w:lang w:val="es-ES_tradnl"/>
        </w:rPr>
        <w:t>próximos días</w:t>
      </w:r>
      <w:r w:rsidR="00820A95">
        <w:rPr>
          <w:rFonts w:ascii="Times New Roman" w:hAnsi="Times New Roman" w:cs="Times New Roman"/>
          <w:lang w:val="es-ES_tradnl"/>
        </w:rPr>
        <w:t xml:space="preserve"> o meses. Supuestamente, este proyecto de ley</w:t>
      </w:r>
      <w:r w:rsidR="007B1FEC" w:rsidRPr="000C007E">
        <w:rPr>
          <w:rFonts w:ascii="Times New Roman" w:hAnsi="Times New Roman" w:cs="Times New Roman"/>
          <w:lang w:val="es-ES_tradnl"/>
        </w:rPr>
        <w:t xml:space="preserve"> </w:t>
      </w:r>
      <w:r w:rsidR="00193C12" w:rsidRPr="000C007E">
        <w:rPr>
          <w:rFonts w:ascii="Times New Roman" w:hAnsi="Times New Roman" w:cs="Times New Roman"/>
          <w:lang w:val="es-ES_tradnl"/>
        </w:rPr>
        <w:t xml:space="preserve">impondría una prescripción retroactiva de la investigación de </w:t>
      </w:r>
      <w:r w:rsidR="00EB60F7" w:rsidRPr="000C007E">
        <w:rPr>
          <w:rFonts w:ascii="Times New Roman" w:hAnsi="Times New Roman" w:cs="Times New Roman"/>
          <w:lang w:val="es-ES_tradnl"/>
        </w:rPr>
        <w:t xml:space="preserve">crímenes de lesa humanidad y crímenes de guerra </w:t>
      </w:r>
      <w:r w:rsidR="000B338C" w:rsidRPr="000C007E">
        <w:rPr>
          <w:rFonts w:ascii="Times New Roman" w:hAnsi="Times New Roman" w:cs="Times New Roman"/>
          <w:lang w:val="es-ES_tradnl"/>
        </w:rPr>
        <w:t>cometidos antes de la entrada en vig</w:t>
      </w:r>
      <w:r w:rsidR="0019426B" w:rsidRPr="000C007E">
        <w:rPr>
          <w:rFonts w:ascii="Times New Roman" w:hAnsi="Times New Roman" w:cs="Times New Roman"/>
          <w:lang w:val="es-ES_tradnl"/>
        </w:rPr>
        <w:t>encia</w:t>
      </w:r>
      <w:r w:rsidR="000B338C" w:rsidRPr="000C007E">
        <w:rPr>
          <w:rFonts w:ascii="Times New Roman" w:hAnsi="Times New Roman" w:cs="Times New Roman"/>
          <w:lang w:val="es-ES_tradnl"/>
        </w:rPr>
        <w:t xml:space="preserve"> del Estatuto de Roma y la creación de la Corte Penal Internacional el 1 de julio de</w:t>
      </w:r>
      <w:r w:rsidR="001105B6">
        <w:rPr>
          <w:rFonts w:ascii="Times New Roman" w:hAnsi="Times New Roman" w:cs="Times New Roman"/>
          <w:lang w:val="es-ES_tradnl"/>
        </w:rPr>
        <w:t>l</w:t>
      </w:r>
      <w:r w:rsidR="000B338C" w:rsidRPr="000C007E">
        <w:rPr>
          <w:rFonts w:ascii="Times New Roman" w:hAnsi="Times New Roman" w:cs="Times New Roman"/>
          <w:lang w:val="es-ES_tradnl"/>
        </w:rPr>
        <w:t xml:space="preserve"> 2022. </w:t>
      </w:r>
      <w:r w:rsidR="00847E34" w:rsidRPr="000C007E">
        <w:rPr>
          <w:rFonts w:ascii="Times New Roman" w:hAnsi="Times New Roman" w:cs="Times New Roman"/>
          <w:lang w:val="es-ES_tradnl"/>
        </w:rPr>
        <w:t xml:space="preserve">De aprobarse una legislación en este sentido, se crearía una situación </w:t>
      </w:r>
      <w:r w:rsidR="00FF6658" w:rsidRPr="000C007E">
        <w:rPr>
          <w:rFonts w:ascii="Times New Roman" w:hAnsi="Times New Roman" w:cs="Times New Roman"/>
          <w:lang w:val="es-ES_tradnl"/>
        </w:rPr>
        <w:t xml:space="preserve">de </w:t>
      </w:r>
      <w:r w:rsidR="000204EE" w:rsidRPr="000C007E">
        <w:rPr>
          <w:rFonts w:ascii="Times New Roman" w:hAnsi="Times New Roman" w:cs="Times New Roman"/>
          <w:lang w:val="es-ES_tradnl"/>
        </w:rPr>
        <w:t xml:space="preserve">impunidad efectiva para las violaciones de derechos humanos perpetradas entre 1980 y 2000. </w:t>
      </w:r>
      <w:r w:rsidR="00D644C6" w:rsidRPr="000C007E">
        <w:rPr>
          <w:rFonts w:ascii="Times New Roman" w:hAnsi="Times New Roman" w:cs="Times New Roman"/>
          <w:lang w:val="es-ES_tradnl"/>
        </w:rPr>
        <w:t>Dada la gravedad de los delitos en cuestión, inclu</w:t>
      </w:r>
      <w:r w:rsidR="0019426B" w:rsidRPr="000C007E">
        <w:rPr>
          <w:rFonts w:ascii="Times New Roman" w:hAnsi="Times New Roman" w:cs="Times New Roman"/>
          <w:lang w:val="es-ES_tradnl"/>
        </w:rPr>
        <w:t>yendo</w:t>
      </w:r>
      <w:r w:rsidR="00D644C6" w:rsidRPr="000C007E">
        <w:rPr>
          <w:rFonts w:ascii="Times New Roman" w:hAnsi="Times New Roman" w:cs="Times New Roman"/>
          <w:lang w:val="es-ES_tradnl"/>
        </w:rPr>
        <w:t xml:space="preserve"> las desapariciones forzadas, las detenciones arbitrarias, las ejecuciones </w:t>
      </w:r>
      <w:r w:rsidR="00B51B13" w:rsidRPr="000C007E">
        <w:rPr>
          <w:rFonts w:ascii="Times New Roman" w:hAnsi="Times New Roman" w:cs="Times New Roman"/>
          <w:lang w:val="es-ES_tradnl"/>
        </w:rPr>
        <w:t xml:space="preserve">extrajudiciales y </w:t>
      </w:r>
      <w:r w:rsidR="00D644C6" w:rsidRPr="000C007E">
        <w:rPr>
          <w:rFonts w:ascii="Times New Roman" w:hAnsi="Times New Roman" w:cs="Times New Roman"/>
          <w:lang w:val="es-ES_tradnl"/>
        </w:rPr>
        <w:t xml:space="preserve">sumarias, la </w:t>
      </w:r>
      <w:r w:rsidR="006D73B2" w:rsidRPr="000C007E">
        <w:rPr>
          <w:rFonts w:ascii="Times New Roman" w:hAnsi="Times New Roman" w:cs="Times New Roman"/>
          <w:lang w:val="es-ES_tradnl"/>
        </w:rPr>
        <w:t xml:space="preserve">tortura y las esterilizaciones forzadas, </w:t>
      </w:r>
      <w:r w:rsidR="001105B6">
        <w:rPr>
          <w:rFonts w:ascii="Times New Roman" w:hAnsi="Times New Roman" w:cs="Times New Roman"/>
          <w:lang w:val="es-ES_tradnl"/>
        </w:rPr>
        <w:t xml:space="preserve">estas </w:t>
      </w:r>
      <w:r w:rsidR="00DD4C1F" w:rsidRPr="000C007E">
        <w:rPr>
          <w:rFonts w:ascii="Times New Roman" w:hAnsi="Times New Roman" w:cs="Times New Roman"/>
          <w:lang w:val="es-ES_tradnl"/>
        </w:rPr>
        <w:t>no pueden prescribir en virtud del derecho internacional</w:t>
      </w:r>
      <w:r w:rsidR="00061EE3" w:rsidRPr="000C007E">
        <w:rPr>
          <w:rFonts w:ascii="Times New Roman" w:hAnsi="Times New Roman" w:cs="Times New Roman"/>
          <w:lang w:val="es-ES_tradnl"/>
        </w:rPr>
        <w:t xml:space="preserve">, por lo que una ley de este tipo entraría en conflicto con las </w:t>
      </w:r>
      <w:r w:rsidR="004501CF" w:rsidRPr="000C007E">
        <w:rPr>
          <w:rFonts w:ascii="Times New Roman" w:hAnsi="Times New Roman" w:cs="Times New Roman"/>
          <w:lang w:val="es-ES_tradnl"/>
        </w:rPr>
        <w:t xml:space="preserve">obligaciones contraídas </w:t>
      </w:r>
      <w:r w:rsidR="00061EE3" w:rsidRPr="000C007E">
        <w:rPr>
          <w:rFonts w:ascii="Times New Roman" w:hAnsi="Times New Roman" w:cs="Times New Roman"/>
          <w:lang w:val="es-ES_tradnl"/>
        </w:rPr>
        <w:t xml:space="preserve">por </w:t>
      </w:r>
      <w:r w:rsidR="0019426B" w:rsidRPr="000C007E">
        <w:rPr>
          <w:rFonts w:ascii="Times New Roman" w:hAnsi="Times New Roman" w:cs="Times New Roman"/>
          <w:lang w:val="es-ES_tradnl"/>
        </w:rPr>
        <w:t xml:space="preserve">el </w:t>
      </w:r>
      <w:r w:rsidR="00061EE3" w:rsidRPr="000C007E">
        <w:rPr>
          <w:rFonts w:ascii="Times New Roman" w:hAnsi="Times New Roman" w:cs="Times New Roman"/>
          <w:lang w:val="es-ES_tradnl"/>
        </w:rPr>
        <w:t xml:space="preserve">Perú </w:t>
      </w:r>
      <w:r w:rsidR="004501CF" w:rsidRPr="000C007E">
        <w:rPr>
          <w:rFonts w:ascii="Times New Roman" w:hAnsi="Times New Roman" w:cs="Times New Roman"/>
          <w:lang w:val="es-ES_tradnl"/>
        </w:rPr>
        <w:t>en virtud de las normas internacionales de derechos humanos aplicables.</w:t>
      </w:r>
    </w:p>
    <w:p w14:paraId="4F880C55" w14:textId="77777777" w:rsidR="009C03D6" w:rsidRPr="000C007E" w:rsidRDefault="009C03D6" w:rsidP="00EA4216">
      <w:pPr>
        <w:spacing w:after="0"/>
        <w:jc w:val="both"/>
        <w:rPr>
          <w:rFonts w:ascii="Times New Roman" w:hAnsi="Times New Roman" w:cs="Times New Roman"/>
          <w:lang w:val="es-ES_tradnl"/>
        </w:rPr>
      </w:pPr>
    </w:p>
    <w:p w14:paraId="314E0228" w14:textId="77777777" w:rsidR="00B87EE5" w:rsidRPr="000C007E" w:rsidRDefault="00DD510B">
      <w:pPr>
        <w:spacing w:after="0"/>
        <w:jc w:val="both"/>
        <w:rPr>
          <w:rFonts w:ascii="Times New Roman" w:hAnsi="Times New Roman" w:cs="Times New Roman"/>
          <w:lang w:val="es-ES_tradnl"/>
        </w:rPr>
      </w:pPr>
      <w:r w:rsidRPr="000C007E">
        <w:rPr>
          <w:rFonts w:ascii="Times New Roman" w:hAnsi="Times New Roman" w:cs="Times New Roman"/>
          <w:lang w:val="es-ES_tradnl"/>
        </w:rPr>
        <w:t xml:space="preserve">También me preocupa la situación de las </w:t>
      </w:r>
      <w:r w:rsidR="009C1E0D" w:rsidRPr="000C007E">
        <w:rPr>
          <w:rFonts w:ascii="Times New Roman" w:hAnsi="Times New Roman" w:cs="Times New Roman"/>
          <w:lang w:val="es-ES_tradnl"/>
        </w:rPr>
        <w:t xml:space="preserve">personas mayores heridas durante </w:t>
      </w:r>
      <w:r w:rsidR="004717A8" w:rsidRPr="000C007E">
        <w:rPr>
          <w:rFonts w:ascii="Times New Roman" w:hAnsi="Times New Roman" w:cs="Times New Roman"/>
          <w:lang w:val="es-ES_tradnl"/>
        </w:rPr>
        <w:t xml:space="preserve">las protestas sociales </w:t>
      </w:r>
      <w:r w:rsidR="00B97F0C" w:rsidRPr="000C007E">
        <w:rPr>
          <w:rFonts w:ascii="Times New Roman" w:hAnsi="Times New Roman" w:cs="Times New Roman"/>
          <w:lang w:val="es-ES_tradnl"/>
        </w:rPr>
        <w:t xml:space="preserve">que han tenido lugar en </w:t>
      </w:r>
      <w:r w:rsidR="00322A7D" w:rsidRPr="000C007E">
        <w:rPr>
          <w:rFonts w:ascii="Times New Roman" w:hAnsi="Times New Roman" w:cs="Times New Roman"/>
          <w:lang w:val="es-ES_tradnl"/>
        </w:rPr>
        <w:t xml:space="preserve">el </w:t>
      </w:r>
      <w:r w:rsidR="00B97F0C" w:rsidRPr="000C007E">
        <w:rPr>
          <w:rFonts w:ascii="Times New Roman" w:hAnsi="Times New Roman" w:cs="Times New Roman"/>
          <w:lang w:val="es-ES_tradnl"/>
        </w:rPr>
        <w:t xml:space="preserve">Perú desde el </w:t>
      </w:r>
      <w:r w:rsidR="00427CA8" w:rsidRPr="000C007E">
        <w:rPr>
          <w:rFonts w:ascii="Times New Roman" w:hAnsi="Times New Roman" w:cs="Times New Roman"/>
          <w:lang w:val="es-ES_tradnl"/>
        </w:rPr>
        <w:t xml:space="preserve">7 </w:t>
      </w:r>
      <w:r w:rsidR="00B97F0C" w:rsidRPr="000C007E">
        <w:rPr>
          <w:rFonts w:ascii="Times New Roman" w:hAnsi="Times New Roman" w:cs="Times New Roman"/>
          <w:lang w:val="es-ES_tradnl"/>
        </w:rPr>
        <w:t>de diciembre de</w:t>
      </w:r>
      <w:r w:rsidR="001105B6">
        <w:rPr>
          <w:rFonts w:ascii="Times New Roman" w:hAnsi="Times New Roman" w:cs="Times New Roman"/>
          <w:lang w:val="es-ES_tradnl"/>
        </w:rPr>
        <w:t>l</w:t>
      </w:r>
      <w:r w:rsidR="00B97F0C" w:rsidRPr="000C007E">
        <w:rPr>
          <w:rFonts w:ascii="Times New Roman" w:hAnsi="Times New Roman" w:cs="Times New Roman"/>
          <w:lang w:val="es-ES_tradnl"/>
        </w:rPr>
        <w:t xml:space="preserve"> 2022. </w:t>
      </w:r>
      <w:r w:rsidR="00427CA8" w:rsidRPr="000C007E">
        <w:rPr>
          <w:rFonts w:ascii="Times New Roman" w:hAnsi="Times New Roman" w:cs="Times New Roman"/>
          <w:lang w:val="es-ES_tradnl"/>
        </w:rPr>
        <w:t>Según un informe</w:t>
      </w:r>
      <w:r w:rsidR="001105B6">
        <w:rPr>
          <w:rFonts w:ascii="Times New Roman" w:hAnsi="Times New Roman" w:cs="Times New Roman"/>
          <w:lang w:val="es-ES_tradnl"/>
        </w:rPr>
        <w:t xml:space="preserve"> de ACNUDH</w:t>
      </w:r>
      <w:r w:rsidR="00427CA8" w:rsidRPr="000C007E">
        <w:rPr>
          <w:rFonts w:ascii="Times New Roman" w:hAnsi="Times New Roman" w:cs="Times New Roman"/>
          <w:lang w:val="es-ES_tradnl"/>
        </w:rPr>
        <w:t xml:space="preserve">, casi 1 de cada 5 víctimas de violencia durante estas protestas </w:t>
      </w:r>
      <w:r w:rsidR="00BF7382" w:rsidRPr="000C007E">
        <w:rPr>
          <w:rFonts w:ascii="Times New Roman" w:hAnsi="Times New Roman" w:cs="Times New Roman"/>
          <w:lang w:val="es-ES_tradnl"/>
        </w:rPr>
        <w:t xml:space="preserve">era una persona mayor. Insto a que se </w:t>
      </w:r>
      <w:r w:rsidR="001105B6">
        <w:rPr>
          <w:rFonts w:ascii="Times New Roman" w:hAnsi="Times New Roman" w:cs="Times New Roman"/>
          <w:lang w:val="es-ES_tradnl"/>
        </w:rPr>
        <w:t>agilicen los</w:t>
      </w:r>
      <w:r w:rsidR="00BF7382" w:rsidRPr="000C007E">
        <w:rPr>
          <w:rFonts w:ascii="Times New Roman" w:hAnsi="Times New Roman" w:cs="Times New Roman"/>
          <w:lang w:val="es-ES_tradnl"/>
        </w:rPr>
        <w:t xml:space="preserve"> esfuerzos </w:t>
      </w:r>
      <w:r w:rsidR="001105B6">
        <w:rPr>
          <w:rFonts w:ascii="Times New Roman" w:hAnsi="Times New Roman" w:cs="Times New Roman"/>
          <w:lang w:val="es-ES_tradnl"/>
        </w:rPr>
        <w:t>por</w:t>
      </w:r>
      <w:r w:rsidR="00BF7382" w:rsidRPr="000C007E">
        <w:rPr>
          <w:rFonts w:ascii="Times New Roman" w:hAnsi="Times New Roman" w:cs="Times New Roman"/>
          <w:lang w:val="es-ES_tradnl"/>
        </w:rPr>
        <w:t xml:space="preserve"> garantizar la investigación y rendición de cuentas sobre estos incidentes, y proporcionar a estas víctimas </w:t>
      </w:r>
      <w:r w:rsidR="001105B6">
        <w:rPr>
          <w:rFonts w:ascii="Times New Roman" w:hAnsi="Times New Roman" w:cs="Times New Roman"/>
          <w:lang w:val="es-ES_tradnl"/>
        </w:rPr>
        <w:t>la atención que necesitan de manera oportuna.</w:t>
      </w:r>
      <w:r w:rsidR="00BF7382" w:rsidRPr="000C007E">
        <w:rPr>
          <w:rFonts w:ascii="Times New Roman" w:hAnsi="Times New Roman" w:cs="Times New Roman"/>
          <w:lang w:val="es-ES_tradnl"/>
        </w:rPr>
        <w:t xml:space="preserve"> </w:t>
      </w:r>
    </w:p>
    <w:p w14:paraId="18B573E1" w14:textId="77777777" w:rsidR="0056689C" w:rsidRPr="000C007E" w:rsidRDefault="0056689C" w:rsidP="00EA4216">
      <w:pPr>
        <w:spacing w:after="0"/>
        <w:jc w:val="both"/>
        <w:rPr>
          <w:rFonts w:ascii="Times New Roman" w:hAnsi="Times New Roman" w:cs="Times New Roman"/>
          <w:lang w:val="es-ES_tradnl"/>
        </w:rPr>
      </w:pPr>
    </w:p>
    <w:p w14:paraId="042B2CD3" w14:textId="77777777" w:rsidR="00B87EE5" w:rsidRPr="000C007E" w:rsidRDefault="00DD510B">
      <w:pPr>
        <w:spacing w:after="0"/>
        <w:jc w:val="both"/>
        <w:rPr>
          <w:rFonts w:ascii="Times New Roman" w:hAnsi="Times New Roman" w:cs="Times New Roman"/>
          <w:b/>
          <w:bCs/>
          <w:lang w:val="es-ES_tradnl"/>
        </w:rPr>
      </w:pPr>
      <w:r w:rsidRPr="000C007E">
        <w:rPr>
          <w:rFonts w:ascii="Times New Roman" w:hAnsi="Times New Roman" w:cs="Times New Roman"/>
          <w:b/>
          <w:bCs/>
          <w:lang w:val="es-ES_tradnl"/>
        </w:rPr>
        <w:t>Personas mayores en situación precaria</w:t>
      </w:r>
    </w:p>
    <w:p w14:paraId="076342F8" w14:textId="77777777" w:rsidR="00EA4216" w:rsidRPr="000C007E" w:rsidRDefault="00EA4216" w:rsidP="00EA4216">
      <w:pPr>
        <w:spacing w:after="0"/>
        <w:jc w:val="both"/>
        <w:rPr>
          <w:rFonts w:ascii="Times New Roman" w:hAnsi="Times New Roman" w:cs="Times New Roman"/>
          <w:lang w:val="es-ES_tradnl"/>
        </w:rPr>
      </w:pPr>
    </w:p>
    <w:p w14:paraId="060CCCEF" w14:textId="77777777" w:rsidR="00B87EE5" w:rsidRPr="000C007E" w:rsidRDefault="00DD510B">
      <w:pPr>
        <w:pStyle w:val="ListParagraph"/>
        <w:numPr>
          <w:ilvl w:val="0"/>
          <w:numId w:val="3"/>
        </w:numPr>
        <w:spacing w:after="0"/>
        <w:jc w:val="both"/>
        <w:rPr>
          <w:rFonts w:ascii="Times New Roman" w:hAnsi="Times New Roman" w:cs="Times New Roman"/>
          <w:b/>
          <w:bCs/>
          <w:lang w:val="es-ES_tradnl"/>
        </w:rPr>
      </w:pPr>
      <w:r w:rsidRPr="000C007E">
        <w:rPr>
          <w:rFonts w:ascii="Times New Roman" w:hAnsi="Times New Roman" w:cs="Times New Roman"/>
          <w:b/>
          <w:bCs/>
          <w:lang w:val="es-ES_tradnl"/>
        </w:rPr>
        <w:t xml:space="preserve">Cambio climático, emergencias y </w:t>
      </w:r>
      <w:r w:rsidR="000654C6" w:rsidRPr="000C007E">
        <w:rPr>
          <w:rFonts w:ascii="Times New Roman" w:hAnsi="Times New Roman" w:cs="Times New Roman"/>
          <w:b/>
          <w:bCs/>
          <w:lang w:val="es-ES_tradnl"/>
        </w:rPr>
        <w:t>desastres</w:t>
      </w:r>
      <w:r w:rsidRPr="000C007E">
        <w:rPr>
          <w:rFonts w:ascii="Times New Roman" w:hAnsi="Times New Roman" w:cs="Times New Roman"/>
          <w:b/>
          <w:bCs/>
          <w:lang w:val="es-ES_tradnl"/>
        </w:rPr>
        <w:t xml:space="preserve"> naturales</w:t>
      </w:r>
    </w:p>
    <w:p w14:paraId="341EA014" w14:textId="77777777" w:rsidR="00B87EE5" w:rsidRPr="000C007E" w:rsidRDefault="00605A39" w:rsidP="00605A39">
      <w:pPr>
        <w:spacing w:after="0"/>
        <w:jc w:val="both"/>
        <w:rPr>
          <w:rFonts w:ascii="Times New Roman" w:hAnsi="Times New Roman" w:cs="Times New Roman"/>
          <w:lang w:val="es-ES_tradnl"/>
        </w:rPr>
      </w:pPr>
      <w:r>
        <w:rPr>
          <w:rFonts w:ascii="Times New Roman" w:hAnsi="Times New Roman" w:cs="Times New Roman"/>
          <w:lang w:val="es-ES_tradnl"/>
        </w:rPr>
        <w:t>Perú es uno de los países que se ve más afectados por el cambio climático y las amenazas naturales, incluyendo el fenómeno de El Niño.</w:t>
      </w:r>
      <w:r w:rsidRPr="000C007E">
        <w:rPr>
          <w:rFonts w:ascii="Times New Roman" w:hAnsi="Times New Roman" w:cs="Times New Roman"/>
          <w:lang w:val="es-ES_tradnl"/>
        </w:rPr>
        <w:t xml:space="preserve"> Durante mi visita, las personas mayores de Loreto, Ayacucho y Lambayeque me dijeron que los cambios </w:t>
      </w:r>
      <w:r w:rsidR="00384F1B">
        <w:rPr>
          <w:rFonts w:ascii="Times New Roman" w:hAnsi="Times New Roman" w:cs="Times New Roman"/>
          <w:lang w:val="es-ES_tradnl"/>
        </w:rPr>
        <w:t>en los patrones climáticos</w:t>
      </w:r>
      <w:r w:rsidRPr="000C007E">
        <w:rPr>
          <w:rFonts w:ascii="Times New Roman" w:hAnsi="Times New Roman" w:cs="Times New Roman"/>
          <w:lang w:val="es-ES_tradnl"/>
        </w:rPr>
        <w:t xml:space="preserve"> </w:t>
      </w:r>
      <w:r w:rsidR="00384F1B">
        <w:rPr>
          <w:rFonts w:ascii="Times New Roman" w:hAnsi="Times New Roman" w:cs="Times New Roman"/>
          <w:lang w:val="es-ES_tradnl"/>
        </w:rPr>
        <w:t>han causado</w:t>
      </w:r>
      <w:r w:rsidRPr="000C007E">
        <w:rPr>
          <w:rFonts w:ascii="Times New Roman" w:hAnsi="Times New Roman" w:cs="Times New Roman"/>
          <w:lang w:val="es-ES_tradnl"/>
        </w:rPr>
        <w:t xml:space="preserve"> lluvias</w:t>
      </w:r>
      <w:r w:rsidR="00384F1B">
        <w:rPr>
          <w:rFonts w:ascii="Times New Roman" w:hAnsi="Times New Roman" w:cs="Times New Roman"/>
          <w:lang w:val="es-ES_tradnl"/>
        </w:rPr>
        <w:t>,</w:t>
      </w:r>
      <w:r w:rsidRPr="000C007E">
        <w:rPr>
          <w:rFonts w:ascii="Times New Roman" w:hAnsi="Times New Roman" w:cs="Times New Roman"/>
          <w:lang w:val="es-ES_tradnl"/>
        </w:rPr>
        <w:t xml:space="preserve"> inundaciones, </w:t>
      </w:r>
      <w:r w:rsidR="00384F1B">
        <w:rPr>
          <w:rFonts w:ascii="Times New Roman" w:hAnsi="Times New Roman" w:cs="Times New Roman"/>
          <w:lang w:val="es-ES_tradnl"/>
        </w:rPr>
        <w:t>huaycos</w:t>
      </w:r>
      <w:r w:rsidRPr="000C007E">
        <w:rPr>
          <w:rFonts w:ascii="Times New Roman" w:hAnsi="Times New Roman" w:cs="Times New Roman"/>
          <w:lang w:val="es-ES_tradnl"/>
        </w:rPr>
        <w:t xml:space="preserve">, sequías y olas de calor, y que los patrones </w:t>
      </w:r>
      <w:r w:rsidR="00384F1B">
        <w:rPr>
          <w:rFonts w:ascii="Times New Roman" w:hAnsi="Times New Roman" w:cs="Times New Roman"/>
          <w:lang w:val="es-ES_tradnl"/>
        </w:rPr>
        <w:t>climáticos</w:t>
      </w:r>
      <w:r w:rsidRPr="000C007E">
        <w:rPr>
          <w:rFonts w:ascii="Times New Roman" w:hAnsi="Times New Roman" w:cs="Times New Roman"/>
          <w:lang w:val="es-ES_tradnl"/>
        </w:rPr>
        <w:t xml:space="preserve"> se han vuelto más impredecibles. Las personas mayores que viven en zonas rurales</w:t>
      </w:r>
      <w:r w:rsidR="00384F1B">
        <w:rPr>
          <w:rFonts w:ascii="Times New Roman" w:hAnsi="Times New Roman" w:cs="Times New Roman"/>
          <w:lang w:val="es-ES_tradnl"/>
        </w:rPr>
        <w:t>,</w:t>
      </w:r>
      <w:r w:rsidRPr="000C007E">
        <w:rPr>
          <w:rFonts w:ascii="Times New Roman" w:hAnsi="Times New Roman" w:cs="Times New Roman"/>
          <w:lang w:val="es-ES_tradnl"/>
        </w:rPr>
        <w:t xml:space="preserve"> </w:t>
      </w:r>
      <w:r w:rsidR="00384F1B">
        <w:rPr>
          <w:rFonts w:ascii="Times New Roman" w:hAnsi="Times New Roman" w:cs="Times New Roman"/>
          <w:lang w:val="es-ES_tradnl"/>
        </w:rPr>
        <w:t>cuyo medio de vida</w:t>
      </w:r>
      <w:r w:rsidRPr="000C007E">
        <w:rPr>
          <w:rFonts w:ascii="Times New Roman" w:hAnsi="Times New Roman" w:cs="Times New Roman"/>
          <w:lang w:val="es-ES_tradnl"/>
        </w:rPr>
        <w:t xml:space="preserve"> depend</w:t>
      </w:r>
      <w:r w:rsidR="00384F1B">
        <w:rPr>
          <w:rFonts w:ascii="Times New Roman" w:hAnsi="Times New Roman" w:cs="Times New Roman"/>
          <w:lang w:val="es-ES_tradnl"/>
        </w:rPr>
        <w:t>e</w:t>
      </w:r>
      <w:r w:rsidRPr="000C007E">
        <w:rPr>
          <w:rFonts w:ascii="Times New Roman" w:hAnsi="Times New Roman" w:cs="Times New Roman"/>
          <w:lang w:val="es-ES_tradnl"/>
        </w:rPr>
        <w:t xml:space="preserve"> de la tierra</w:t>
      </w:r>
      <w:r w:rsidR="00384F1B">
        <w:rPr>
          <w:rFonts w:ascii="Times New Roman" w:hAnsi="Times New Roman" w:cs="Times New Roman"/>
          <w:lang w:val="es-ES_tradnl"/>
        </w:rPr>
        <w:t>,</w:t>
      </w:r>
      <w:r w:rsidRPr="000C007E">
        <w:rPr>
          <w:rFonts w:ascii="Times New Roman" w:hAnsi="Times New Roman" w:cs="Times New Roman"/>
          <w:lang w:val="es-ES_tradnl"/>
        </w:rPr>
        <w:t xml:space="preserve"> no consiguen </w:t>
      </w:r>
      <w:r w:rsidR="00384F1B">
        <w:rPr>
          <w:rFonts w:ascii="Times New Roman" w:hAnsi="Times New Roman" w:cs="Times New Roman"/>
          <w:lang w:val="es-ES_tradnl"/>
        </w:rPr>
        <w:t xml:space="preserve">cosechar sus cultivos </w:t>
      </w:r>
      <w:r w:rsidRPr="000C007E">
        <w:rPr>
          <w:rFonts w:ascii="Times New Roman" w:hAnsi="Times New Roman" w:cs="Times New Roman"/>
          <w:lang w:val="es-ES_tradnl"/>
        </w:rPr>
        <w:t xml:space="preserve">y frutas </w:t>
      </w:r>
      <w:r w:rsidR="005B0A6E" w:rsidRPr="000C007E">
        <w:rPr>
          <w:rFonts w:ascii="Times New Roman" w:hAnsi="Times New Roman" w:cs="Times New Roman"/>
          <w:lang w:val="es-ES_tradnl"/>
        </w:rPr>
        <w:t xml:space="preserve">o pescar y cazar lo suficiente para satisfacer sus necesidades, ya que las </w:t>
      </w:r>
      <w:r w:rsidR="009E5859" w:rsidRPr="000C007E">
        <w:rPr>
          <w:rFonts w:ascii="Times New Roman" w:hAnsi="Times New Roman" w:cs="Times New Roman"/>
          <w:lang w:val="es-ES_tradnl"/>
        </w:rPr>
        <w:t xml:space="preserve">poblaciones de peces y fauna silvestre también han cambiado. Esto tiene un impacto desproporcionado en las comunidades campesinas e indígenas con medios de vida basados en la tierra. </w:t>
      </w:r>
      <w:r w:rsidRPr="000C007E">
        <w:rPr>
          <w:rFonts w:ascii="Times New Roman" w:hAnsi="Times New Roman" w:cs="Times New Roman"/>
          <w:lang w:val="es-ES_tradnl"/>
        </w:rPr>
        <w:t xml:space="preserve">Además, estos fenómenos </w:t>
      </w:r>
      <w:r w:rsidR="00384F1B">
        <w:rPr>
          <w:rFonts w:ascii="Times New Roman" w:hAnsi="Times New Roman" w:cs="Times New Roman"/>
          <w:lang w:val="es-ES_tradnl"/>
        </w:rPr>
        <w:t>climatológicos</w:t>
      </w:r>
      <w:r w:rsidRPr="000C007E">
        <w:rPr>
          <w:rFonts w:ascii="Times New Roman" w:hAnsi="Times New Roman" w:cs="Times New Roman"/>
          <w:lang w:val="es-ES_tradnl"/>
        </w:rPr>
        <w:t xml:space="preserve"> tienen un enorme impacto en sus condiciones de vida, </w:t>
      </w:r>
      <w:r w:rsidR="00384F1B">
        <w:rPr>
          <w:rFonts w:ascii="Times New Roman" w:hAnsi="Times New Roman" w:cs="Times New Roman"/>
          <w:lang w:val="es-ES_tradnl"/>
        </w:rPr>
        <w:t>ya que sus hogares y comunidades no están diseñadas para soportar condiciones climáticas severas. S</w:t>
      </w:r>
      <w:r w:rsidRPr="000C007E">
        <w:rPr>
          <w:rFonts w:ascii="Times New Roman" w:hAnsi="Times New Roman" w:cs="Times New Roman"/>
          <w:lang w:val="es-ES_tradnl"/>
        </w:rPr>
        <w:t xml:space="preserve">us casas desaparecen </w:t>
      </w:r>
      <w:r w:rsidRPr="000C007E">
        <w:rPr>
          <w:rFonts w:ascii="Times New Roman" w:hAnsi="Times New Roman" w:cs="Times New Roman"/>
          <w:lang w:val="es-ES_tradnl"/>
        </w:rPr>
        <w:lastRenderedPageBreak/>
        <w:t xml:space="preserve">en las inundaciones y los </w:t>
      </w:r>
      <w:r w:rsidR="00384F1B">
        <w:rPr>
          <w:rFonts w:ascii="Times New Roman" w:hAnsi="Times New Roman" w:cs="Times New Roman"/>
          <w:lang w:val="es-ES_tradnl"/>
        </w:rPr>
        <w:t>techos</w:t>
      </w:r>
      <w:r w:rsidRPr="000C007E">
        <w:rPr>
          <w:rFonts w:ascii="Times New Roman" w:hAnsi="Times New Roman" w:cs="Times New Roman"/>
          <w:lang w:val="es-ES_tradnl"/>
        </w:rPr>
        <w:t xml:space="preserve"> no están preparados para las lluvias </w:t>
      </w:r>
      <w:r w:rsidR="00923CF3" w:rsidRPr="000C007E">
        <w:rPr>
          <w:rFonts w:ascii="Times New Roman" w:hAnsi="Times New Roman" w:cs="Times New Roman"/>
          <w:lang w:val="es-ES_tradnl"/>
        </w:rPr>
        <w:t>torrenciales</w:t>
      </w:r>
      <w:r w:rsidRPr="000C007E">
        <w:rPr>
          <w:rFonts w:ascii="Times New Roman" w:hAnsi="Times New Roman" w:cs="Times New Roman"/>
          <w:lang w:val="es-ES_tradnl"/>
        </w:rPr>
        <w:t xml:space="preserve">, como tampoco lo están otras infraestructuras como las calles.  </w:t>
      </w:r>
    </w:p>
    <w:p w14:paraId="15EFDC09" w14:textId="77777777" w:rsidR="00D44F89" w:rsidRPr="000C007E" w:rsidRDefault="00D44F89" w:rsidP="00816B0A">
      <w:pPr>
        <w:spacing w:after="0"/>
        <w:jc w:val="both"/>
        <w:rPr>
          <w:rFonts w:ascii="Times New Roman" w:hAnsi="Times New Roman" w:cs="Times New Roman"/>
          <w:lang w:val="es-ES_tradnl"/>
        </w:rPr>
      </w:pPr>
    </w:p>
    <w:p w14:paraId="2DD904A9" w14:textId="77777777" w:rsidR="00B87EE5" w:rsidRPr="000C007E" w:rsidRDefault="00DD510B">
      <w:pPr>
        <w:spacing w:after="0"/>
        <w:jc w:val="both"/>
        <w:rPr>
          <w:rFonts w:ascii="Times New Roman" w:hAnsi="Times New Roman" w:cs="Times New Roman"/>
          <w:lang w:val="es-ES_tradnl"/>
        </w:rPr>
      </w:pPr>
      <w:r w:rsidRPr="000C007E">
        <w:rPr>
          <w:rFonts w:ascii="Times New Roman" w:hAnsi="Times New Roman" w:cs="Times New Roman"/>
          <w:lang w:val="es-ES_tradnl"/>
        </w:rPr>
        <w:t>Aun</w:t>
      </w:r>
      <w:r w:rsidR="00384F1B">
        <w:rPr>
          <w:rFonts w:ascii="Times New Roman" w:hAnsi="Times New Roman" w:cs="Times New Roman"/>
          <w:lang w:val="es-ES_tradnl"/>
        </w:rPr>
        <w:t xml:space="preserve"> cuando</w:t>
      </w:r>
      <w:r w:rsidRPr="000C007E">
        <w:rPr>
          <w:rFonts w:ascii="Times New Roman" w:hAnsi="Times New Roman" w:cs="Times New Roman"/>
          <w:lang w:val="es-ES_tradnl"/>
        </w:rPr>
        <w:t xml:space="preserve"> </w:t>
      </w:r>
      <w:r w:rsidR="00D44F89" w:rsidRPr="000C007E">
        <w:rPr>
          <w:rFonts w:ascii="Times New Roman" w:hAnsi="Times New Roman" w:cs="Times New Roman"/>
          <w:lang w:val="es-ES_tradnl"/>
        </w:rPr>
        <w:t xml:space="preserve">el Instituto de Defensa Civil </w:t>
      </w:r>
      <w:r w:rsidRPr="000C007E">
        <w:rPr>
          <w:rFonts w:ascii="Times New Roman" w:hAnsi="Times New Roman" w:cs="Times New Roman"/>
          <w:lang w:val="es-ES_tradnl"/>
        </w:rPr>
        <w:t xml:space="preserve">me </w:t>
      </w:r>
      <w:r w:rsidR="003B7DF0" w:rsidRPr="000C007E">
        <w:rPr>
          <w:rFonts w:ascii="Times New Roman" w:hAnsi="Times New Roman" w:cs="Times New Roman"/>
          <w:lang w:val="es-ES_tradnl"/>
        </w:rPr>
        <w:t xml:space="preserve">informó que las </w:t>
      </w:r>
      <w:r w:rsidR="000F331A" w:rsidRPr="000C007E">
        <w:rPr>
          <w:rFonts w:ascii="Times New Roman" w:hAnsi="Times New Roman" w:cs="Times New Roman"/>
          <w:lang w:val="es-ES_tradnl"/>
        </w:rPr>
        <w:t xml:space="preserve">personas mayores son uno </w:t>
      </w:r>
      <w:r w:rsidR="00B86120" w:rsidRPr="000C007E">
        <w:rPr>
          <w:rFonts w:ascii="Times New Roman" w:hAnsi="Times New Roman" w:cs="Times New Roman"/>
          <w:lang w:val="es-ES_tradnl"/>
        </w:rPr>
        <w:t xml:space="preserve">de sus </w:t>
      </w:r>
      <w:r w:rsidR="00D36C03" w:rsidRPr="000C007E">
        <w:rPr>
          <w:rFonts w:ascii="Times New Roman" w:hAnsi="Times New Roman" w:cs="Times New Roman"/>
          <w:lang w:val="es-ES_tradnl"/>
        </w:rPr>
        <w:t xml:space="preserve">grupos prioritarios en lo </w:t>
      </w:r>
      <w:r w:rsidR="003B7DF0" w:rsidRPr="000C007E">
        <w:rPr>
          <w:rFonts w:ascii="Times New Roman" w:hAnsi="Times New Roman" w:cs="Times New Roman"/>
          <w:lang w:val="es-ES_tradnl"/>
        </w:rPr>
        <w:t>que respecta a</w:t>
      </w:r>
      <w:r w:rsidR="00384F1B">
        <w:rPr>
          <w:rFonts w:ascii="Times New Roman" w:hAnsi="Times New Roman" w:cs="Times New Roman"/>
          <w:lang w:val="es-ES_tradnl"/>
        </w:rPr>
        <w:t xml:space="preserve"> </w:t>
      </w:r>
      <w:r w:rsidR="003B7DF0" w:rsidRPr="000C007E">
        <w:rPr>
          <w:rFonts w:ascii="Times New Roman" w:hAnsi="Times New Roman" w:cs="Times New Roman"/>
          <w:lang w:val="es-ES_tradnl"/>
        </w:rPr>
        <w:t xml:space="preserve">la </w:t>
      </w:r>
      <w:r w:rsidR="00384F1B">
        <w:rPr>
          <w:rFonts w:ascii="Times New Roman" w:hAnsi="Times New Roman" w:cs="Times New Roman"/>
          <w:lang w:val="es-ES_tradnl"/>
        </w:rPr>
        <w:t xml:space="preserve">preparación en caso de desastres, así como al apoyo y </w:t>
      </w:r>
      <w:r w:rsidR="003B7DF0" w:rsidRPr="000C007E">
        <w:rPr>
          <w:rFonts w:ascii="Times New Roman" w:hAnsi="Times New Roman" w:cs="Times New Roman"/>
          <w:lang w:val="es-ES_tradnl"/>
        </w:rPr>
        <w:t xml:space="preserve">evacuación durante </w:t>
      </w:r>
      <w:r w:rsidR="00384F1B">
        <w:rPr>
          <w:rFonts w:ascii="Times New Roman" w:hAnsi="Times New Roman" w:cs="Times New Roman"/>
          <w:lang w:val="es-ES_tradnl"/>
        </w:rPr>
        <w:t>los mismos</w:t>
      </w:r>
      <w:r w:rsidR="00D66687" w:rsidRPr="000C007E">
        <w:rPr>
          <w:rFonts w:ascii="Times New Roman" w:hAnsi="Times New Roman" w:cs="Times New Roman"/>
          <w:lang w:val="es-ES_tradnl"/>
        </w:rPr>
        <w:t xml:space="preserve">, </w:t>
      </w:r>
      <w:r w:rsidR="00384F1B">
        <w:rPr>
          <w:rFonts w:ascii="Times New Roman" w:hAnsi="Times New Roman" w:cs="Times New Roman"/>
          <w:lang w:val="es-ES_tradnl"/>
        </w:rPr>
        <w:t>mucha</w:t>
      </w:r>
      <w:r w:rsidR="00D36C03" w:rsidRPr="000C007E">
        <w:rPr>
          <w:rFonts w:ascii="Times New Roman" w:hAnsi="Times New Roman" w:cs="Times New Roman"/>
          <w:lang w:val="es-ES_tradnl"/>
        </w:rPr>
        <w:t xml:space="preserve">s personas mayores </w:t>
      </w:r>
      <w:r w:rsidR="006B0A42" w:rsidRPr="000C007E">
        <w:rPr>
          <w:rFonts w:ascii="Times New Roman" w:hAnsi="Times New Roman" w:cs="Times New Roman"/>
          <w:lang w:val="es-ES_tradnl"/>
        </w:rPr>
        <w:t xml:space="preserve">afirmaron que se les </w:t>
      </w:r>
      <w:r w:rsidR="00384F1B">
        <w:rPr>
          <w:rFonts w:ascii="Times New Roman" w:hAnsi="Times New Roman" w:cs="Times New Roman"/>
          <w:lang w:val="es-ES_tradnl"/>
        </w:rPr>
        <w:t xml:space="preserve">suele </w:t>
      </w:r>
      <w:r w:rsidR="006B0A42" w:rsidRPr="000C007E">
        <w:rPr>
          <w:rFonts w:ascii="Times New Roman" w:hAnsi="Times New Roman" w:cs="Times New Roman"/>
          <w:lang w:val="es-ES_tradnl"/>
        </w:rPr>
        <w:t>deja</w:t>
      </w:r>
      <w:r w:rsidR="00384F1B">
        <w:rPr>
          <w:rFonts w:ascii="Times New Roman" w:hAnsi="Times New Roman" w:cs="Times New Roman"/>
          <w:lang w:val="es-ES_tradnl"/>
        </w:rPr>
        <w:t>r</w:t>
      </w:r>
      <w:r w:rsidR="006B0A42" w:rsidRPr="000C007E">
        <w:rPr>
          <w:rFonts w:ascii="Times New Roman" w:hAnsi="Times New Roman" w:cs="Times New Roman"/>
          <w:lang w:val="es-ES_tradnl"/>
        </w:rPr>
        <w:t xml:space="preserve"> </w:t>
      </w:r>
      <w:r w:rsidR="00197900" w:rsidRPr="000C007E">
        <w:rPr>
          <w:rFonts w:ascii="Times New Roman" w:hAnsi="Times New Roman" w:cs="Times New Roman"/>
          <w:lang w:val="es-ES_tradnl"/>
        </w:rPr>
        <w:t>atrás</w:t>
      </w:r>
      <w:r w:rsidR="00384F1B">
        <w:rPr>
          <w:rFonts w:ascii="Times New Roman" w:hAnsi="Times New Roman" w:cs="Times New Roman"/>
          <w:lang w:val="es-ES_tradnl"/>
        </w:rPr>
        <w:t xml:space="preserve"> y no son debidamente consideradas en la etapa de preparación</w:t>
      </w:r>
      <w:r w:rsidR="008063D6" w:rsidRPr="000C007E">
        <w:rPr>
          <w:rFonts w:ascii="Times New Roman" w:hAnsi="Times New Roman" w:cs="Times New Roman"/>
          <w:lang w:val="es-ES_tradnl"/>
        </w:rPr>
        <w:t xml:space="preserve">. </w:t>
      </w:r>
      <w:r w:rsidR="00FA4158">
        <w:rPr>
          <w:rFonts w:ascii="Times New Roman" w:hAnsi="Times New Roman" w:cs="Times New Roman"/>
          <w:lang w:val="es-ES_tradnl"/>
        </w:rPr>
        <w:t>Declararon una falta de</w:t>
      </w:r>
      <w:r w:rsidR="000559E1" w:rsidRPr="000C007E">
        <w:rPr>
          <w:rFonts w:ascii="Times New Roman" w:hAnsi="Times New Roman" w:cs="Times New Roman"/>
          <w:lang w:val="es-ES_tradnl"/>
        </w:rPr>
        <w:t xml:space="preserve"> ayuda oficial </w:t>
      </w:r>
      <w:r w:rsidR="00FA4158">
        <w:rPr>
          <w:rFonts w:ascii="Times New Roman" w:hAnsi="Times New Roman" w:cs="Times New Roman"/>
          <w:lang w:val="es-ES_tradnl"/>
        </w:rPr>
        <w:t xml:space="preserve">antes, </w:t>
      </w:r>
      <w:r w:rsidR="000559E1" w:rsidRPr="000C007E">
        <w:rPr>
          <w:rFonts w:ascii="Times New Roman" w:hAnsi="Times New Roman" w:cs="Times New Roman"/>
          <w:lang w:val="es-ES_tradnl"/>
        </w:rPr>
        <w:t xml:space="preserve">durante </w:t>
      </w:r>
      <w:r w:rsidR="00FA4158">
        <w:rPr>
          <w:rFonts w:ascii="Times New Roman" w:hAnsi="Times New Roman" w:cs="Times New Roman"/>
          <w:lang w:val="es-ES_tradnl"/>
        </w:rPr>
        <w:t>y</w:t>
      </w:r>
      <w:r w:rsidR="000559E1" w:rsidRPr="000C007E">
        <w:rPr>
          <w:rFonts w:ascii="Times New Roman" w:hAnsi="Times New Roman" w:cs="Times New Roman"/>
          <w:lang w:val="es-ES_tradnl"/>
        </w:rPr>
        <w:t xml:space="preserve"> después de l</w:t>
      </w:r>
      <w:r w:rsidR="001B5593" w:rsidRPr="000C007E">
        <w:rPr>
          <w:rFonts w:ascii="Times New Roman" w:hAnsi="Times New Roman" w:cs="Times New Roman"/>
          <w:lang w:val="es-ES_tradnl"/>
        </w:rPr>
        <w:t>o</w:t>
      </w:r>
      <w:r w:rsidR="000559E1" w:rsidRPr="000C007E">
        <w:rPr>
          <w:rFonts w:ascii="Times New Roman" w:hAnsi="Times New Roman" w:cs="Times New Roman"/>
          <w:lang w:val="es-ES_tradnl"/>
        </w:rPr>
        <w:t xml:space="preserve">s diferentes </w:t>
      </w:r>
      <w:r w:rsidR="001B5593" w:rsidRPr="000C007E">
        <w:rPr>
          <w:rFonts w:ascii="Times New Roman" w:hAnsi="Times New Roman" w:cs="Times New Roman"/>
          <w:lang w:val="es-ES_tradnl"/>
        </w:rPr>
        <w:t>desastres</w:t>
      </w:r>
      <w:r w:rsidR="000559E1" w:rsidRPr="000C007E">
        <w:rPr>
          <w:rFonts w:ascii="Times New Roman" w:hAnsi="Times New Roman" w:cs="Times New Roman"/>
          <w:lang w:val="es-ES_tradnl"/>
        </w:rPr>
        <w:t xml:space="preserve">, </w:t>
      </w:r>
      <w:r w:rsidR="00FA4158">
        <w:rPr>
          <w:rFonts w:ascii="Times New Roman" w:hAnsi="Times New Roman" w:cs="Times New Roman"/>
          <w:lang w:val="es-ES_tradnl"/>
        </w:rPr>
        <w:t xml:space="preserve">incluyendo inundaciones y olas de calor extremo. </w:t>
      </w:r>
      <w:r w:rsidR="1264CBD0" w:rsidRPr="000C007E">
        <w:rPr>
          <w:rFonts w:ascii="Times New Roman" w:hAnsi="Times New Roman" w:cs="Times New Roman"/>
          <w:lang w:val="es-ES_tradnl"/>
        </w:rPr>
        <w:t xml:space="preserve">Sugiero </w:t>
      </w:r>
      <w:r w:rsidR="004B23AA">
        <w:rPr>
          <w:rFonts w:ascii="Times New Roman" w:hAnsi="Times New Roman" w:cs="Times New Roman"/>
          <w:lang w:val="es-ES_tradnl"/>
        </w:rPr>
        <w:t>implementar</w:t>
      </w:r>
      <w:r w:rsidR="1264CBD0" w:rsidRPr="000C007E">
        <w:rPr>
          <w:rFonts w:ascii="Times New Roman" w:hAnsi="Times New Roman" w:cs="Times New Roman"/>
          <w:lang w:val="es-ES_tradnl"/>
        </w:rPr>
        <w:t xml:space="preserve"> las políticas existentes en materia de emergencias</w:t>
      </w:r>
      <w:r w:rsidR="004B23AA">
        <w:rPr>
          <w:rFonts w:ascii="Times New Roman" w:hAnsi="Times New Roman" w:cs="Times New Roman"/>
          <w:lang w:val="es-ES_tradnl"/>
        </w:rPr>
        <w:t>, las cuales deben considerar a las personas mayores,</w:t>
      </w:r>
      <w:r w:rsidR="1264CBD0" w:rsidRPr="000C007E">
        <w:rPr>
          <w:rFonts w:ascii="Times New Roman" w:hAnsi="Times New Roman" w:cs="Times New Roman"/>
          <w:lang w:val="es-ES_tradnl"/>
        </w:rPr>
        <w:t xml:space="preserve"> </w:t>
      </w:r>
      <w:r w:rsidR="00312C7D">
        <w:rPr>
          <w:rFonts w:ascii="Times New Roman" w:hAnsi="Times New Roman" w:cs="Times New Roman"/>
          <w:lang w:val="es-ES_tradnl"/>
        </w:rPr>
        <w:t>e incluir</w:t>
      </w:r>
      <w:r w:rsidR="1264CBD0" w:rsidRPr="000C007E">
        <w:rPr>
          <w:rFonts w:ascii="Times New Roman" w:hAnsi="Times New Roman" w:cs="Times New Roman"/>
          <w:lang w:val="es-ES_tradnl"/>
        </w:rPr>
        <w:t xml:space="preserve"> a las personas mayores en </w:t>
      </w:r>
      <w:r w:rsidR="2297AE64" w:rsidRPr="000C007E">
        <w:rPr>
          <w:rFonts w:ascii="Times New Roman" w:hAnsi="Times New Roman" w:cs="Times New Roman"/>
          <w:lang w:val="es-ES_tradnl"/>
        </w:rPr>
        <w:t>las campañas informa</w:t>
      </w:r>
      <w:r w:rsidR="001B5593" w:rsidRPr="000C007E">
        <w:rPr>
          <w:rFonts w:ascii="Times New Roman" w:hAnsi="Times New Roman" w:cs="Times New Roman"/>
          <w:lang w:val="es-ES_tradnl"/>
        </w:rPr>
        <w:t>tivas</w:t>
      </w:r>
      <w:r w:rsidR="00312C7D">
        <w:rPr>
          <w:rFonts w:ascii="Times New Roman" w:hAnsi="Times New Roman" w:cs="Times New Roman"/>
          <w:lang w:val="es-ES_tradnl"/>
        </w:rPr>
        <w:t>,</w:t>
      </w:r>
      <w:r w:rsidR="2297AE64" w:rsidRPr="000C007E">
        <w:rPr>
          <w:rFonts w:ascii="Times New Roman" w:hAnsi="Times New Roman" w:cs="Times New Roman"/>
          <w:lang w:val="es-ES_tradnl"/>
        </w:rPr>
        <w:t xml:space="preserve"> </w:t>
      </w:r>
      <w:r w:rsidR="00312C7D">
        <w:rPr>
          <w:rFonts w:ascii="Times New Roman" w:hAnsi="Times New Roman" w:cs="Times New Roman"/>
          <w:lang w:val="es-ES_tradnl"/>
        </w:rPr>
        <w:t>así como</w:t>
      </w:r>
      <w:r w:rsidR="2297AE64" w:rsidRPr="000C007E">
        <w:rPr>
          <w:rFonts w:ascii="Times New Roman" w:hAnsi="Times New Roman" w:cs="Times New Roman"/>
          <w:lang w:val="es-ES_tradnl"/>
        </w:rPr>
        <w:t xml:space="preserve"> en los simulacros de emergencia</w:t>
      </w:r>
      <w:r w:rsidR="00312C7D">
        <w:rPr>
          <w:rFonts w:ascii="Times New Roman" w:hAnsi="Times New Roman" w:cs="Times New Roman"/>
          <w:lang w:val="es-ES_tradnl"/>
        </w:rPr>
        <w:t xml:space="preserve">. </w:t>
      </w:r>
      <w:r w:rsidR="00312C7D" w:rsidRPr="00312C7D">
        <w:rPr>
          <w:rFonts w:ascii="Times New Roman" w:hAnsi="Times New Roman" w:cs="Times New Roman"/>
          <w:lang w:val="es-ES_tradnl"/>
        </w:rPr>
        <w:t>Me complac</w:t>
      </w:r>
      <w:r w:rsidR="00312C7D">
        <w:rPr>
          <w:rFonts w:ascii="Times New Roman" w:hAnsi="Times New Roman" w:cs="Times New Roman"/>
          <w:lang w:val="es-ES_tradnl"/>
        </w:rPr>
        <w:t>ió</w:t>
      </w:r>
      <w:r w:rsidR="00312C7D" w:rsidRPr="00312C7D">
        <w:rPr>
          <w:rFonts w:ascii="Times New Roman" w:hAnsi="Times New Roman" w:cs="Times New Roman"/>
          <w:lang w:val="es-ES_tradnl"/>
        </w:rPr>
        <w:t xml:space="preserve"> saber que </w:t>
      </w:r>
      <w:r w:rsidR="00312C7D">
        <w:rPr>
          <w:rFonts w:ascii="Times New Roman" w:hAnsi="Times New Roman" w:cs="Times New Roman"/>
          <w:lang w:val="es-ES_tradnl"/>
        </w:rPr>
        <w:t xml:space="preserve">el </w:t>
      </w:r>
      <w:r w:rsidR="00312C7D" w:rsidRPr="00312C7D">
        <w:rPr>
          <w:rFonts w:ascii="Times New Roman" w:hAnsi="Times New Roman" w:cs="Times New Roman"/>
          <w:lang w:val="es-ES_tradnl"/>
        </w:rPr>
        <w:t>Perú ha presentado una declaración escrita ante la Corte Internacional de Justicia sobre las obligaciones de los Estados en el contexto del cambio climático en relación con las poblaciones vulnerables, inclu</w:t>
      </w:r>
      <w:r w:rsidR="00312C7D">
        <w:rPr>
          <w:rFonts w:ascii="Times New Roman" w:hAnsi="Times New Roman" w:cs="Times New Roman"/>
          <w:lang w:val="es-ES_tradnl"/>
        </w:rPr>
        <w:t>yendo</w:t>
      </w:r>
      <w:r w:rsidR="00312C7D" w:rsidRPr="00312C7D">
        <w:rPr>
          <w:rFonts w:ascii="Times New Roman" w:hAnsi="Times New Roman" w:cs="Times New Roman"/>
          <w:lang w:val="es-ES_tradnl"/>
        </w:rPr>
        <w:t xml:space="preserve"> las personas </w:t>
      </w:r>
      <w:r w:rsidR="00312C7D">
        <w:rPr>
          <w:rFonts w:ascii="Times New Roman" w:hAnsi="Times New Roman" w:cs="Times New Roman"/>
          <w:lang w:val="es-ES_tradnl"/>
        </w:rPr>
        <w:t>mayores</w:t>
      </w:r>
      <w:r w:rsidR="00312C7D" w:rsidRPr="00312C7D">
        <w:rPr>
          <w:rFonts w:ascii="Times New Roman" w:hAnsi="Times New Roman" w:cs="Times New Roman"/>
          <w:lang w:val="es-ES_tradnl"/>
        </w:rPr>
        <w:t>, y al</w:t>
      </w:r>
      <w:r w:rsidR="00312C7D">
        <w:rPr>
          <w:rFonts w:ascii="Times New Roman" w:hAnsi="Times New Roman" w:cs="Times New Roman"/>
          <w:lang w:val="es-ES_tradnl"/>
        </w:rPr>
        <w:t>iento</w:t>
      </w:r>
      <w:r w:rsidR="00312C7D" w:rsidRPr="00312C7D">
        <w:rPr>
          <w:rFonts w:ascii="Times New Roman" w:hAnsi="Times New Roman" w:cs="Times New Roman"/>
          <w:lang w:val="es-ES_tradnl"/>
        </w:rPr>
        <w:t xml:space="preserve"> a que se realicen nuevos esfuerzos en este sentido.</w:t>
      </w:r>
    </w:p>
    <w:p w14:paraId="7994947E" w14:textId="77777777" w:rsidR="00EA4216" w:rsidRPr="000C007E" w:rsidRDefault="00EA4216" w:rsidP="00EA4216">
      <w:pPr>
        <w:spacing w:after="0"/>
        <w:jc w:val="both"/>
        <w:rPr>
          <w:rFonts w:ascii="Times New Roman" w:hAnsi="Times New Roman" w:cs="Times New Roman"/>
          <w:lang w:val="es-ES_tradnl"/>
        </w:rPr>
      </w:pPr>
    </w:p>
    <w:p w14:paraId="5411A274" w14:textId="77777777" w:rsidR="00B87EE5" w:rsidRPr="000C007E" w:rsidRDefault="00DD510B">
      <w:pPr>
        <w:pStyle w:val="ListParagraph"/>
        <w:numPr>
          <w:ilvl w:val="0"/>
          <w:numId w:val="2"/>
        </w:numPr>
        <w:spacing w:after="0"/>
        <w:jc w:val="both"/>
        <w:rPr>
          <w:rFonts w:ascii="Times New Roman" w:hAnsi="Times New Roman" w:cs="Times New Roman"/>
          <w:b/>
          <w:lang w:val="es-ES_tradnl"/>
        </w:rPr>
      </w:pPr>
      <w:r w:rsidRPr="000C007E">
        <w:rPr>
          <w:rFonts w:ascii="Times New Roman" w:hAnsi="Times New Roman" w:cs="Times New Roman"/>
          <w:b/>
          <w:lang w:val="es-ES_tradnl"/>
        </w:rPr>
        <w:t xml:space="preserve">Personas mayores privadas de </w:t>
      </w:r>
      <w:r w:rsidR="0040644D">
        <w:rPr>
          <w:rFonts w:ascii="Times New Roman" w:hAnsi="Times New Roman" w:cs="Times New Roman"/>
          <w:b/>
          <w:lang w:val="es-ES_tradnl"/>
        </w:rPr>
        <w:t xml:space="preserve">su </w:t>
      </w:r>
      <w:r w:rsidRPr="000C007E">
        <w:rPr>
          <w:rFonts w:ascii="Times New Roman" w:hAnsi="Times New Roman" w:cs="Times New Roman"/>
          <w:b/>
          <w:lang w:val="es-ES_tradnl"/>
        </w:rPr>
        <w:t>libertad</w:t>
      </w:r>
    </w:p>
    <w:p w14:paraId="43921F92" w14:textId="77777777" w:rsidR="00B87EE5" w:rsidRPr="000C007E" w:rsidRDefault="00DD510B">
      <w:pPr>
        <w:spacing w:after="0"/>
        <w:jc w:val="both"/>
        <w:rPr>
          <w:rFonts w:ascii="Times New Roman" w:hAnsi="Times New Roman" w:cs="Times New Roman"/>
          <w:lang w:val="es-ES_tradnl"/>
        </w:rPr>
      </w:pPr>
      <w:r w:rsidRPr="000C007E">
        <w:rPr>
          <w:rFonts w:ascii="Times New Roman" w:hAnsi="Times New Roman" w:cs="Times New Roman"/>
          <w:lang w:val="es-ES_tradnl"/>
        </w:rPr>
        <w:t xml:space="preserve">Aproximadamente </w:t>
      </w:r>
      <w:r w:rsidR="00D93028" w:rsidRPr="000C007E">
        <w:rPr>
          <w:rFonts w:ascii="Times New Roman" w:hAnsi="Times New Roman" w:cs="Times New Roman"/>
          <w:lang w:val="es-ES_tradnl"/>
        </w:rPr>
        <w:t>5</w:t>
      </w:r>
      <w:r w:rsidR="009768C2">
        <w:rPr>
          <w:rFonts w:ascii="Times New Roman" w:hAnsi="Times New Roman" w:cs="Times New Roman"/>
          <w:lang w:val="es-ES_tradnl"/>
        </w:rPr>
        <w:t>,</w:t>
      </w:r>
      <w:r w:rsidR="00D93028" w:rsidRPr="000C007E">
        <w:rPr>
          <w:rFonts w:ascii="Times New Roman" w:hAnsi="Times New Roman" w:cs="Times New Roman"/>
          <w:lang w:val="es-ES_tradnl"/>
        </w:rPr>
        <w:t xml:space="preserve">851 </w:t>
      </w:r>
      <w:r w:rsidR="00811A59" w:rsidRPr="000C007E">
        <w:rPr>
          <w:rFonts w:ascii="Times New Roman" w:hAnsi="Times New Roman" w:cs="Times New Roman"/>
          <w:lang w:val="es-ES_tradnl"/>
        </w:rPr>
        <w:t xml:space="preserve">personas mayores están privadas de </w:t>
      </w:r>
      <w:r w:rsidR="007B0167" w:rsidRPr="000C007E">
        <w:rPr>
          <w:rFonts w:ascii="Times New Roman" w:hAnsi="Times New Roman" w:cs="Times New Roman"/>
          <w:lang w:val="es-ES_tradnl"/>
        </w:rPr>
        <w:t xml:space="preserve">su </w:t>
      </w:r>
      <w:r w:rsidR="00811A59" w:rsidRPr="000C007E">
        <w:rPr>
          <w:rFonts w:ascii="Times New Roman" w:hAnsi="Times New Roman" w:cs="Times New Roman"/>
          <w:lang w:val="es-ES_tradnl"/>
        </w:rPr>
        <w:t>libertad en centros penitenciarios</w:t>
      </w:r>
      <w:r w:rsidR="00A436E8" w:rsidRPr="000C007E">
        <w:rPr>
          <w:rFonts w:ascii="Times New Roman" w:hAnsi="Times New Roman" w:cs="Times New Roman"/>
          <w:lang w:val="es-ES_tradnl"/>
        </w:rPr>
        <w:t xml:space="preserve">, lo que representa </w:t>
      </w:r>
      <w:r w:rsidR="007B0167" w:rsidRPr="000C007E">
        <w:rPr>
          <w:rFonts w:ascii="Times New Roman" w:hAnsi="Times New Roman" w:cs="Times New Roman"/>
          <w:lang w:val="es-ES_tradnl"/>
        </w:rPr>
        <w:t>alrededor del</w:t>
      </w:r>
      <w:r w:rsidR="00A436E8" w:rsidRPr="000C007E">
        <w:rPr>
          <w:rFonts w:ascii="Times New Roman" w:hAnsi="Times New Roman" w:cs="Times New Roman"/>
          <w:lang w:val="es-ES_tradnl"/>
        </w:rPr>
        <w:t xml:space="preserve"> 5% de la población </w:t>
      </w:r>
      <w:r w:rsidR="00FA5A32" w:rsidRPr="000C007E">
        <w:rPr>
          <w:rFonts w:ascii="Times New Roman" w:hAnsi="Times New Roman" w:cs="Times New Roman"/>
          <w:lang w:val="es-ES_tradnl"/>
        </w:rPr>
        <w:t>reclusa total</w:t>
      </w:r>
      <w:r w:rsidR="00A436E8" w:rsidRPr="000C007E">
        <w:rPr>
          <w:rFonts w:ascii="Times New Roman" w:hAnsi="Times New Roman" w:cs="Times New Roman"/>
          <w:lang w:val="es-ES_tradnl"/>
        </w:rPr>
        <w:t xml:space="preserve">. Un problema general que afecta los derechos humanos de </w:t>
      </w:r>
      <w:r w:rsidR="00FC7A30" w:rsidRPr="000C007E">
        <w:rPr>
          <w:rFonts w:ascii="Times New Roman" w:hAnsi="Times New Roman" w:cs="Times New Roman"/>
          <w:lang w:val="es-ES_tradnl"/>
        </w:rPr>
        <w:t xml:space="preserve">todas las personas privadas de </w:t>
      </w:r>
      <w:r w:rsidR="009768C2">
        <w:rPr>
          <w:rFonts w:ascii="Times New Roman" w:hAnsi="Times New Roman" w:cs="Times New Roman"/>
          <w:lang w:val="es-ES_tradnl"/>
        </w:rPr>
        <w:t xml:space="preserve">su </w:t>
      </w:r>
      <w:r w:rsidR="00FC7A30" w:rsidRPr="000C007E">
        <w:rPr>
          <w:rFonts w:ascii="Times New Roman" w:hAnsi="Times New Roman" w:cs="Times New Roman"/>
          <w:lang w:val="es-ES_tradnl"/>
        </w:rPr>
        <w:t xml:space="preserve">libertad </w:t>
      </w:r>
      <w:r w:rsidR="00A436E8" w:rsidRPr="000C007E">
        <w:rPr>
          <w:rFonts w:ascii="Times New Roman" w:hAnsi="Times New Roman" w:cs="Times New Roman"/>
          <w:lang w:val="es-ES_tradnl"/>
        </w:rPr>
        <w:t xml:space="preserve">es el hacinamiento. Durante mi visita a la </w:t>
      </w:r>
      <w:r w:rsidR="009E5859" w:rsidRPr="000C007E">
        <w:rPr>
          <w:rFonts w:ascii="Times New Roman" w:hAnsi="Times New Roman" w:cs="Times New Roman"/>
          <w:iCs/>
          <w:lang w:val="es-ES_tradnl"/>
        </w:rPr>
        <w:t>prisión de San Juan de Lurigancho</w:t>
      </w:r>
      <w:r w:rsidR="00D85A95" w:rsidRPr="000C007E">
        <w:rPr>
          <w:rFonts w:ascii="Times New Roman" w:hAnsi="Times New Roman" w:cs="Times New Roman"/>
          <w:lang w:val="es-ES_tradnl"/>
        </w:rPr>
        <w:t xml:space="preserve">, la dirección de la prisión me informó que el centro </w:t>
      </w:r>
      <w:r w:rsidR="00DA0C93" w:rsidRPr="000C007E">
        <w:rPr>
          <w:rFonts w:ascii="Times New Roman" w:hAnsi="Times New Roman" w:cs="Times New Roman"/>
          <w:lang w:val="es-ES_tradnl"/>
        </w:rPr>
        <w:t xml:space="preserve">estaba al triple de su capacidad, lo que </w:t>
      </w:r>
      <w:r w:rsidR="00095F84" w:rsidRPr="000C007E">
        <w:rPr>
          <w:rFonts w:ascii="Times New Roman" w:hAnsi="Times New Roman" w:cs="Times New Roman"/>
          <w:lang w:val="es-ES_tradnl"/>
        </w:rPr>
        <w:t xml:space="preserve">al parecer es una situación </w:t>
      </w:r>
      <w:r w:rsidR="00DA0C93" w:rsidRPr="000C007E">
        <w:rPr>
          <w:rFonts w:ascii="Times New Roman" w:hAnsi="Times New Roman" w:cs="Times New Roman"/>
          <w:lang w:val="es-ES_tradnl"/>
        </w:rPr>
        <w:t xml:space="preserve">común en otras instituciones penitenciarias. </w:t>
      </w:r>
      <w:r w:rsidR="00D85A95" w:rsidRPr="000C007E">
        <w:rPr>
          <w:rFonts w:ascii="Times New Roman" w:hAnsi="Times New Roman" w:cs="Times New Roman"/>
          <w:lang w:val="es-ES_tradnl"/>
        </w:rPr>
        <w:t xml:space="preserve">Esto se traduce en unas condiciones de vida inadecuadas para las personas mayores </w:t>
      </w:r>
      <w:r w:rsidR="00153E42">
        <w:rPr>
          <w:rFonts w:ascii="Times New Roman" w:hAnsi="Times New Roman" w:cs="Times New Roman"/>
          <w:lang w:val="es-ES_tradnl"/>
        </w:rPr>
        <w:t xml:space="preserve">que </w:t>
      </w:r>
      <w:r w:rsidR="00EA2DDA" w:rsidRPr="000C007E">
        <w:rPr>
          <w:rFonts w:ascii="Times New Roman" w:hAnsi="Times New Roman" w:cs="Times New Roman"/>
          <w:lang w:val="es-ES_tradnl"/>
        </w:rPr>
        <w:t xml:space="preserve">viven </w:t>
      </w:r>
      <w:r w:rsidR="00153E42">
        <w:rPr>
          <w:rFonts w:ascii="Times New Roman" w:hAnsi="Times New Roman" w:cs="Times New Roman"/>
          <w:lang w:val="es-ES_tradnl"/>
        </w:rPr>
        <w:t xml:space="preserve">con </w:t>
      </w:r>
      <w:r w:rsidR="007D62CA" w:rsidRPr="000C007E">
        <w:rPr>
          <w:rFonts w:ascii="Times New Roman" w:hAnsi="Times New Roman" w:cs="Times New Roman"/>
          <w:lang w:val="es-ES_tradnl"/>
        </w:rPr>
        <w:t xml:space="preserve">hasta 40 en una habitación diseñada para unas 12 personas. </w:t>
      </w:r>
      <w:r w:rsidR="00153E42" w:rsidRPr="000C007E">
        <w:rPr>
          <w:rFonts w:ascii="Times New Roman" w:hAnsi="Times New Roman" w:cs="Times New Roman"/>
          <w:lang w:val="es-ES_tradnl"/>
        </w:rPr>
        <w:t>Aunque me parece bien que las personas mayores vivan juntas en habitaciones exclusivas, las camas están dispuestas en dos niveles, lo que obliga a muchas personas mayores a trepar para llegar a sus camas. Esto resulta difícil para las personas con movilidad reducida</w:t>
      </w:r>
      <w:r w:rsidR="00153E42">
        <w:rPr>
          <w:rFonts w:ascii="Times New Roman" w:hAnsi="Times New Roman" w:cs="Times New Roman"/>
          <w:lang w:val="es-ES_tradnl"/>
        </w:rPr>
        <w:t>, así como</w:t>
      </w:r>
      <w:r w:rsidR="00153E42" w:rsidRPr="000C007E">
        <w:rPr>
          <w:rFonts w:ascii="Times New Roman" w:hAnsi="Times New Roman" w:cs="Times New Roman"/>
          <w:lang w:val="es-ES_tradnl"/>
        </w:rPr>
        <w:t xml:space="preserve"> para las personas mayores con discapacidad. En algunos casos, las personas mayores se ven obligadas a dormir en el suelo o en colchones viejos</w:t>
      </w:r>
      <w:r w:rsidR="00153E42">
        <w:rPr>
          <w:rFonts w:ascii="Times New Roman" w:hAnsi="Times New Roman" w:cs="Times New Roman"/>
          <w:lang w:val="es-ES_tradnl"/>
        </w:rPr>
        <w:t xml:space="preserve">. Ellos </w:t>
      </w:r>
      <w:r w:rsidR="003940E6" w:rsidRPr="000C007E">
        <w:rPr>
          <w:rFonts w:ascii="Times New Roman" w:hAnsi="Times New Roman" w:cs="Times New Roman"/>
          <w:lang w:val="es-ES_tradnl"/>
        </w:rPr>
        <w:t xml:space="preserve">comparten un </w:t>
      </w:r>
      <w:r w:rsidR="00654999" w:rsidRPr="000C007E">
        <w:rPr>
          <w:rFonts w:ascii="Times New Roman" w:hAnsi="Times New Roman" w:cs="Times New Roman"/>
          <w:lang w:val="es-ES_tradnl"/>
        </w:rPr>
        <w:t xml:space="preserve">único </w:t>
      </w:r>
      <w:r w:rsidR="003940E6" w:rsidRPr="000C007E">
        <w:rPr>
          <w:rFonts w:ascii="Times New Roman" w:hAnsi="Times New Roman" w:cs="Times New Roman"/>
          <w:lang w:val="es-ES_tradnl"/>
        </w:rPr>
        <w:t xml:space="preserve">baño pequeño </w:t>
      </w:r>
      <w:r w:rsidR="00654999" w:rsidRPr="000C007E">
        <w:rPr>
          <w:rFonts w:ascii="Times New Roman" w:hAnsi="Times New Roman" w:cs="Times New Roman"/>
          <w:lang w:val="es-ES_tradnl"/>
        </w:rPr>
        <w:t>con un inodoro</w:t>
      </w:r>
      <w:r w:rsidR="00153E42">
        <w:rPr>
          <w:rFonts w:ascii="Times New Roman" w:hAnsi="Times New Roman" w:cs="Times New Roman"/>
          <w:lang w:val="es-ES_tradnl"/>
        </w:rPr>
        <w:t>, l</w:t>
      </w:r>
      <w:r w:rsidR="003940E6" w:rsidRPr="000C007E">
        <w:rPr>
          <w:rFonts w:ascii="Times New Roman" w:hAnsi="Times New Roman" w:cs="Times New Roman"/>
          <w:lang w:val="es-ES_tradnl"/>
        </w:rPr>
        <w:t xml:space="preserve">o que </w:t>
      </w:r>
      <w:r w:rsidR="002504B0" w:rsidRPr="000C007E">
        <w:rPr>
          <w:rFonts w:ascii="Times New Roman" w:hAnsi="Times New Roman" w:cs="Times New Roman"/>
          <w:lang w:val="es-ES_tradnl"/>
        </w:rPr>
        <w:t xml:space="preserve">significa que las personas mayores tienen que esperar para utilizar las instalaciones. </w:t>
      </w:r>
      <w:r w:rsidR="002C58A7" w:rsidRPr="000C007E">
        <w:rPr>
          <w:rFonts w:ascii="Times New Roman" w:hAnsi="Times New Roman" w:cs="Times New Roman"/>
          <w:lang w:val="es-ES_tradnl"/>
        </w:rPr>
        <w:t xml:space="preserve">Durante las comidas, </w:t>
      </w:r>
      <w:r w:rsidR="006D5BE6" w:rsidRPr="000C007E">
        <w:rPr>
          <w:rFonts w:ascii="Times New Roman" w:hAnsi="Times New Roman" w:cs="Times New Roman"/>
          <w:lang w:val="es-ES_tradnl"/>
        </w:rPr>
        <w:t>no hay espacio suficiente siquiera para sentarse</w:t>
      </w:r>
      <w:r w:rsidR="00153E42">
        <w:rPr>
          <w:rFonts w:ascii="Times New Roman" w:hAnsi="Times New Roman" w:cs="Times New Roman"/>
          <w:lang w:val="es-ES_tradnl"/>
        </w:rPr>
        <w:t xml:space="preserve"> en el patio común</w:t>
      </w:r>
      <w:r w:rsidR="006D5BE6" w:rsidRPr="000C007E">
        <w:rPr>
          <w:rFonts w:ascii="Times New Roman" w:hAnsi="Times New Roman" w:cs="Times New Roman"/>
          <w:lang w:val="es-ES_tradnl"/>
        </w:rPr>
        <w:t xml:space="preserve">, y las personas mayores deben apiñarse de pie bajo una pequeña zona </w:t>
      </w:r>
      <w:r w:rsidR="00153E42">
        <w:rPr>
          <w:rFonts w:ascii="Times New Roman" w:hAnsi="Times New Roman" w:cs="Times New Roman"/>
          <w:lang w:val="es-ES_tradnl"/>
        </w:rPr>
        <w:t>bajo</w:t>
      </w:r>
      <w:r w:rsidR="006D5BE6" w:rsidRPr="000C007E">
        <w:rPr>
          <w:rFonts w:ascii="Times New Roman" w:hAnsi="Times New Roman" w:cs="Times New Roman"/>
          <w:lang w:val="es-ES_tradnl"/>
        </w:rPr>
        <w:t xml:space="preserve"> </w:t>
      </w:r>
      <w:r w:rsidR="00330D63" w:rsidRPr="000C007E">
        <w:rPr>
          <w:rFonts w:ascii="Times New Roman" w:hAnsi="Times New Roman" w:cs="Times New Roman"/>
          <w:lang w:val="es-ES_tradnl"/>
        </w:rPr>
        <w:t xml:space="preserve">sombra </w:t>
      </w:r>
      <w:r w:rsidR="006D5BE6" w:rsidRPr="000C007E">
        <w:rPr>
          <w:rFonts w:ascii="Times New Roman" w:hAnsi="Times New Roman" w:cs="Times New Roman"/>
          <w:lang w:val="es-ES_tradnl"/>
        </w:rPr>
        <w:t xml:space="preserve">para mantenerse a salvo </w:t>
      </w:r>
      <w:r w:rsidR="00153E42">
        <w:rPr>
          <w:rFonts w:ascii="Times New Roman" w:hAnsi="Times New Roman" w:cs="Times New Roman"/>
          <w:lang w:val="es-ES_tradnl"/>
        </w:rPr>
        <w:t>del clima</w:t>
      </w:r>
      <w:r w:rsidR="00E65EDC" w:rsidRPr="000C007E">
        <w:rPr>
          <w:rFonts w:ascii="Times New Roman" w:hAnsi="Times New Roman" w:cs="Times New Roman"/>
          <w:lang w:val="es-ES_tradnl"/>
        </w:rPr>
        <w:t xml:space="preserve">. Tampoco disponen de </w:t>
      </w:r>
      <w:r w:rsidR="002504B0" w:rsidRPr="000C007E">
        <w:rPr>
          <w:rFonts w:ascii="Times New Roman" w:hAnsi="Times New Roman" w:cs="Times New Roman"/>
          <w:lang w:val="es-ES_tradnl"/>
        </w:rPr>
        <w:t xml:space="preserve">agua suficiente para lavarse o </w:t>
      </w:r>
      <w:r w:rsidR="007B0167" w:rsidRPr="000C007E">
        <w:rPr>
          <w:rFonts w:ascii="Times New Roman" w:hAnsi="Times New Roman" w:cs="Times New Roman"/>
          <w:lang w:val="es-ES_tradnl"/>
        </w:rPr>
        <w:t>lavar su ropa</w:t>
      </w:r>
      <w:r w:rsidR="008F4951" w:rsidRPr="000C007E">
        <w:rPr>
          <w:rFonts w:ascii="Times New Roman" w:hAnsi="Times New Roman" w:cs="Times New Roman"/>
          <w:lang w:val="es-ES_tradnl"/>
        </w:rPr>
        <w:t xml:space="preserve">. </w:t>
      </w:r>
    </w:p>
    <w:p w14:paraId="57D1FF4D" w14:textId="77777777" w:rsidR="00B650BF" w:rsidRPr="000C007E" w:rsidRDefault="00B650BF" w:rsidP="00EA4216">
      <w:pPr>
        <w:spacing w:after="0"/>
        <w:jc w:val="both"/>
        <w:rPr>
          <w:rFonts w:ascii="Times New Roman" w:hAnsi="Times New Roman" w:cs="Times New Roman"/>
          <w:lang w:val="es-ES_tradnl"/>
        </w:rPr>
      </w:pPr>
    </w:p>
    <w:p w14:paraId="2E3C0FF4" w14:textId="77777777" w:rsidR="00B87EE5" w:rsidRPr="000C007E" w:rsidRDefault="00153E42">
      <w:pPr>
        <w:spacing w:after="0"/>
        <w:jc w:val="both"/>
        <w:rPr>
          <w:rFonts w:ascii="Times New Roman" w:hAnsi="Times New Roman" w:cs="Times New Roman"/>
          <w:lang w:val="es-ES_tradnl"/>
        </w:rPr>
      </w:pPr>
      <w:r>
        <w:rPr>
          <w:rFonts w:ascii="Times New Roman" w:hAnsi="Times New Roman" w:cs="Times New Roman"/>
          <w:lang w:val="es-ES_tradnl"/>
        </w:rPr>
        <w:t xml:space="preserve">En lo social, </w:t>
      </w:r>
      <w:r w:rsidR="00EA4216" w:rsidRPr="000C007E">
        <w:rPr>
          <w:rFonts w:ascii="Times New Roman" w:hAnsi="Times New Roman" w:cs="Times New Roman"/>
          <w:lang w:val="es-ES_tradnl"/>
        </w:rPr>
        <w:t xml:space="preserve">me alegró ver que las personas mayores pueden participar </w:t>
      </w:r>
      <w:r>
        <w:rPr>
          <w:rFonts w:ascii="Times New Roman" w:hAnsi="Times New Roman" w:cs="Times New Roman"/>
          <w:lang w:val="es-ES_tradnl"/>
        </w:rPr>
        <w:t>de</w:t>
      </w:r>
      <w:r w:rsidR="00EA4216" w:rsidRPr="000C007E">
        <w:rPr>
          <w:rFonts w:ascii="Times New Roman" w:hAnsi="Times New Roman" w:cs="Times New Roman"/>
          <w:lang w:val="es-ES_tradnl"/>
        </w:rPr>
        <w:t xml:space="preserve"> ejercicios físicos y actividades de </w:t>
      </w:r>
      <w:r>
        <w:rPr>
          <w:rFonts w:ascii="Times New Roman" w:hAnsi="Times New Roman" w:cs="Times New Roman"/>
          <w:lang w:val="es-ES_tradnl"/>
        </w:rPr>
        <w:t>entretenimiento</w:t>
      </w:r>
      <w:r w:rsidR="00EA4216" w:rsidRPr="000C007E">
        <w:rPr>
          <w:rFonts w:ascii="Times New Roman" w:hAnsi="Times New Roman" w:cs="Times New Roman"/>
          <w:lang w:val="es-ES_tradnl"/>
        </w:rPr>
        <w:t xml:space="preserve"> como </w:t>
      </w:r>
      <w:r w:rsidR="002C58A7" w:rsidRPr="000C007E">
        <w:rPr>
          <w:rFonts w:ascii="Times New Roman" w:hAnsi="Times New Roman" w:cs="Times New Roman"/>
          <w:lang w:val="es-ES_tradnl"/>
        </w:rPr>
        <w:t xml:space="preserve">deportes, juegos </w:t>
      </w:r>
      <w:r w:rsidR="00EA4216" w:rsidRPr="000C007E">
        <w:rPr>
          <w:rFonts w:ascii="Times New Roman" w:hAnsi="Times New Roman" w:cs="Times New Roman"/>
          <w:lang w:val="es-ES_tradnl"/>
        </w:rPr>
        <w:t xml:space="preserve">y </w:t>
      </w:r>
      <w:r w:rsidR="002C58A7" w:rsidRPr="000C007E">
        <w:rPr>
          <w:rFonts w:ascii="Times New Roman" w:hAnsi="Times New Roman" w:cs="Times New Roman"/>
          <w:lang w:val="es-ES_tradnl"/>
        </w:rPr>
        <w:t>música</w:t>
      </w:r>
      <w:r w:rsidR="000B50AB" w:rsidRPr="000C007E">
        <w:rPr>
          <w:rFonts w:ascii="Times New Roman" w:hAnsi="Times New Roman" w:cs="Times New Roman"/>
          <w:lang w:val="es-ES_tradnl"/>
        </w:rPr>
        <w:t xml:space="preserve">. </w:t>
      </w:r>
      <w:r w:rsidR="002C58A7" w:rsidRPr="000C007E">
        <w:rPr>
          <w:rFonts w:ascii="Times New Roman" w:hAnsi="Times New Roman" w:cs="Times New Roman"/>
          <w:lang w:val="es-ES_tradnl"/>
        </w:rPr>
        <w:t xml:space="preserve">Sin embargo, </w:t>
      </w:r>
      <w:r w:rsidR="00EA4216" w:rsidRPr="000C007E">
        <w:rPr>
          <w:rFonts w:ascii="Times New Roman" w:hAnsi="Times New Roman" w:cs="Times New Roman"/>
          <w:lang w:val="es-ES_tradnl"/>
        </w:rPr>
        <w:t>me preocupó mucho oír decir a personas mayores que sufren abusos económicos, psicológicos, verbales y físicos por parte de reclusos más jóvenes</w:t>
      </w:r>
      <w:r w:rsidR="00944A98" w:rsidRPr="000C007E">
        <w:rPr>
          <w:rFonts w:ascii="Times New Roman" w:hAnsi="Times New Roman" w:cs="Times New Roman"/>
          <w:lang w:val="es-ES_tradnl"/>
        </w:rPr>
        <w:t xml:space="preserve">. Las personas mayores </w:t>
      </w:r>
      <w:r w:rsidR="00073058" w:rsidRPr="000C007E">
        <w:rPr>
          <w:rFonts w:ascii="Times New Roman" w:hAnsi="Times New Roman" w:cs="Times New Roman"/>
          <w:lang w:val="es-ES_tradnl"/>
        </w:rPr>
        <w:t xml:space="preserve">en prisión preventiva también son alojadas junto </w:t>
      </w:r>
      <w:r w:rsidR="008235BE">
        <w:rPr>
          <w:rFonts w:ascii="Times New Roman" w:hAnsi="Times New Roman" w:cs="Times New Roman"/>
          <w:lang w:val="es-ES_tradnl"/>
        </w:rPr>
        <w:t>con</w:t>
      </w:r>
      <w:r w:rsidR="00073058" w:rsidRPr="000C007E">
        <w:rPr>
          <w:rFonts w:ascii="Times New Roman" w:hAnsi="Times New Roman" w:cs="Times New Roman"/>
          <w:lang w:val="es-ES_tradnl"/>
        </w:rPr>
        <w:t xml:space="preserve"> </w:t>
      </w:r>
      <w:r w:rsidR="008235BE">
        <w:rPr>
          <w:rFonts w:ascii="Times New Roman" w:hAnsi="Times New Roman" w:cs="Times New Roman"/>
          <w:lang w:val="es-ES_tradnl"/>
        </w:rPr>
        <w:t xml:space="preserve">los </w:t>
      </w:r>
      <w:r w:rsidR="00073058" w:rsidRPr="000C007E">
        <w:rPr>
          <w:rFonts w:ascii="Times New Roman" w:hAnsi="Times New Roman" w:cs="Times New Roman"/>
          <w:lang w:val="es-ES_tradnl"/>
        </w:rPr>
        <w:t xml:space="preserve">reclusos condenados, lo que significa que </w:t>
      </w:r>
      <w:r w:rsidR="00733B56" w:rsidRPr="000C007E">
        <w:rPr>
          <w:rFonts w:ascii="Times New Roman" w:hAnsi="Times New Roman" w:cs="Times New Roman"/>
          <w:lang w:val="es-ES_tradnl"/>
        </w:rPr>
        <w:t xml:space="preserve">personas </w:t>
      </w:r>
      <w:r w:rsidR="00073058" w:rsidRPr="000C007E">
        <w:rPr>
          <w:rFonts w:ascii="Times New Roman" w:hAnsi="Times New Roman" w:cs="Times New Roman"/>
          <w:lang w:val="es-ES_tradnl"/>
        </w:rPr>
        <w:t xml:space="preserve">inocentes </w:t>
      </w:r>
      <w:r w:rsidR="00733B56" w:rsidRPr="000C007E">
        <w:rPr>
          <w:rFonts w:ascii="Times New Roman" w:hAnsi="Times New Roman" w:cs="Times New Roman"/>
          <w:lang w:val="es-ES_tradnl"/>
        </w:rPr>
        <w:t xml:space="preserve">pueden estar sujetas a </w:t>
      </w:r>
      <w:r w:rsidR="001A4812" w:rsidRPr="000C007E">
        <w:rPr>
          <w:rFonts w:ascii="Times New Roman" w:hAnsi="Times New Roman" w:cs="Times New Roman"/>
          <w:lang w:val="es-ES_tradnl"/>
        </w:rPr>
        <w:t xml:space="preserve">los peligros de la vida en prisión sin el debido proceso. </w:t>
      </w:r>
      <w:r w:rsidR="008235BE">
        <w:rPr>
          <w:rFonts w:ascii="Times New Roman" w:hAnsi="Times New Roman" w:cs="Times New Roman"/>
          <w:lang w:val="es-ES_tradnl"/>
        </w:rPr>
        <w:t>Me</w:t>
      </w:r>
      <w:r w:rsidR="00F46F08" w:rsidRPr="000C007E">
        <w:rPr>
          <w:rFonts w:ascii="Times New Roman" w:hAnsi="Times New Roman" w:cs="Times New Roman"/>
          <w:lang w:val="es-ES_tradnl"/>
        </w:rPr>
        <w:t xml:space="preserve"> preocupa </w:t>
      </w:r>
      <w:r w:rsidR="008235BE">
        <w:rPr>
          <w:rFonts w:ascii="Times New Roman" w:hAnsi="Times New Roman" w:cs="Times New Roman"/>
          <w:lang w:val="es-ES_tradnl"/>
        </w:rPr>
        <w:t>mucho</w:t>
      </w:r>
      <w:r w:rsidR="00F46F08" w:rsidRPr="000C007E">
        <w:rPr>
          <w:rFonts w:ascii="Times New Roman" w:hAnsi="Times New Roman" w:cs="Times New Roman"/>
          <w:lang w:val="es-ES_tradnl"/>
        </w:rPr>
        <w:t xml:space="preserve"> </w:t>
      </w:r>
      <w:r w:rsidR="00944A98" w:rsidRPr="000C007E">
        <w:rPr>
          <w:rFonts w:ascii="Times New Roman" w:hAnsi="Times New Roman" w:cs="Times New Roman"/>
          <w:lang w:val="es-ES_tradnl"/>
        </w:rPr>
        <w:t xml:space="preserve">que los </w:t>
      </w:r>
      <w:r w:rsidR="003152F6" w:rsidRPr="000C007E">
        <w:rPr>
          <w:rFonts w:ascii="Times New Roman" w:hAnsi="Times New Roman" w:cs="Times New Roman"/>
          <w:lang w:val="es-ES_tradnl"/>
        </w:rPr>
        <w:t xml:space="preserve">miembros de la comunidad trans sean </w:t>
      </w:r>
      <w:r w:rsidR="00944A98" w:rsidRPr="000C007E">
        <w:rPr>
          <w:rFonts w:ascii="Times New Roman" w:hAnsi="Times New Roman" w:cs="Times New Roman"/>
          <w:lang w:val="es-ES_tradnl"/>
        </w:rPr>
        <w:t xml:space="preserve">asignados a prisiones de un solo sexo en función del </w:t>
      </w:r>
      <w:r w:rsidR="00372385" w:rsidRPr="000C007E">
        <w:rPr>
          <w:rFonts w:ascii="Times New Roman" w:hAnsi="Times New Roman" w:cs="Times New Roman"/>
          <w:lang w:val="es-ES_tradnl"/>
        </w:rPr>
        <w:t xml:space="preserve">sexo que se les asignó al nacer, en </w:t>
      </w:r>
      <w:r w:rsidR="008235BE">
        <w:rPr>
          <w:rFonts w:ascii="Times New Roman" w:hAnsi="Times New Roman" w:cs="Times New Roman"/>
          <w:lang w:val="es-ES_tradnl"/>
        </w:rPr>
        <w:t>vez de</w:t>
      </w:r>
      <w:r w:rsidR="00372385" w:rsidRPr="000C007E">
        <w:rPr>
          <w:rFonts w:ascii="Times New Roman" w:hAnsi="Times New Roman" w:cs="Times New Roman"/>
          <w:lang w:val="es-ES_tradnl"/>
        </w:rPr>
        <w:t xml:space="preserve"> </w:t>
      </w:r>
      <w:r w:rsidR="008235BE">
        <w:rPr>
          <w:rFonts w:ascii="Times New Roman" w:hAnsi="Times New Roman" w:cs="Times New Roman"/>
          <w:lang w:val="es-ES_tradnl"/>
        </w:rPr>
        <w:t xml:space="preserve">considerar </w:t>
      </w:r>
      <w:r w:rsidR="00372385" w:rsidRPr="000C007E">
        <w:rPr>
          <w:rFonts w:ascii="Times New Roman" w:hAnsi="Times New Roman" w:cs="Times New Roman"/>
          <w:lang w:val="es-ES_tradnl"/>
        </w:rPr>
        <w:t>su identidad de género</w:t>
      </w:r>
      <w:r w:rsidR="002E1DDD" w:rsidRPr="000C007E">
        <w:rPr>
          <w:rFonts w:ascii="Times New Roman" w:hAnsi="Times New Roman" w:cs="Times New Roman"/>
          <w:lang w:val="es-ES_tradnl"/>
        </w:rPr>
        <w:t>. Durante la visita</w:t>
      </w:r>
      <w:r w:rsidR="008235BE">
        <w:rPr>
          <w:rFonts w:ascii="Times New Roman" w:hAnsi="Times New Roman" w:cs="Times New Roman"/>
          <w:lang w:val="es-ES_tradnl"/>
        </w:rPr>
        <w:t>,</w:t>
      </w:r>
      <w:r w:rsidR="002E1DDD" w:rsidRPr="000C007E">
        <w:rPr>
          <w:rFonts w:ascii="Times New Roman" w:hAnsi="Times New Roman" w:cs="Times New Roman"/>
          <w:lang w:val="es-ES_tradnl"/>
        </w:rPr>
        <w:t xml:space="preserve"> observé</w:t>
      </w:r>
      <w:r w:rsidR="00835F83" w:rsidRPr="000C007E">
        <w:rPr>
          <w:rFonts w:ascii="Times New Roman" w:hAnsi="Times New Roman" w:cs="Times New Roman"/>
          <w:lang w:val="es-ES_tradnl"/>
        </w:rPr>
        <w:t xml:space="preserve"> que las</w:t>
      </w:r>
      <w:r w:rsidR="002E1DDD" w:rsidRPr="000C007E">
        <w:rPr>
          <w:rFonts w:ascii="Times New Roman" w:hAnsi="Times New Roman" w:cs="Times New Roman"/>
          <w:lang w:val="es-ES_tradnl"/>
        </w:rPr>
        <w:t xml:space="preserve"> mujeres trans </w:t>
      </w:r>
      <w:r w:rsidR="003152F6" w:rsidRPr="000C007E">
        <w:rPr>
          <w:rFonts w:ascii="Times New Roman" w:hAnsi="Times New Roman" w:cs="Times New Roman"/>
          <w:lang w:val="es-ES_tradnl"/>
        </w:rPr>
        <w:t xml:space="preserve">mayores </w:t>
      </w:r>
      <w:r w:rsidR="002E1DDD" w:rsidRPr="000C007E">
        <w:rPr>
          <w:rFonts w:ascii="Times New Roman" w:hAnsi="Times New Roman" w:cs="Times New Roman"/>
          <w:lang w:val="es-ES_tradnl"/>
        </w:rPr>
        <w:t xml:space="preserve">residían en el mismo pabellón que </w:t>
      </w:r>
      <w:r w:rsidR="00835F83" w:rsidRPr="000C007E">
        <w:rPr>
          <w:rFonts w:ascii="Times New Roman" w:hAnsi="Times New Roman" w:cs="Times New Roman"/>
          <w:lang w:val="es-ES_tradnl"/>
        </w:rPr>
        <w:t xml:space="preserve">los </w:t>
      </w:r>
      <w:r w:rsidR="002E1DDD" w:rsidRPr="000C007E">
        <w:rPr>
          <w:rFonts w:ascii="Times New Roman" w:hAnsi="Times New Roman" w:cs="Times New Roman"/>
          <w:lang w:val="es-ES_tradnl"/>
        </w:rPr>
        <w:t>hombres</w:t>
      </w:r>
      <w:r w:rsidR="008235BE">
        <w:rPr>
          <w:rFonts w:ascii="Times New Roman" w:hAnsi="Times New Roman" w:cs="Times New Roman"/>
          <w:lang w:val="es-ES_tradnl"/>
        </w:rPr>
        <w:t xml:space="preserve"> que estaban principalmente </w:t>
      </w:r>
      <w:r w:rsidR="002E1DDD" w:rsidRPr="000C007E">
        <w:rPr>
          <w:rFonts w:ascii="Times New Roman" w:hAnsi="Times New Roman" w:cs="Times New Roman"/>
          <w:lang w:val="es-ES_tradnl"/>
        </w:rPr>
        <w:t>acusad</w:t>
      </w:r>
      <w:r w:rsidR="008235BE">
        <w:rPr>
          <w:rFonts w:ascii="Times New Roman" w:hAnsi="Times New Roman" w:cs="Times New Roman"/>
          <w:lang w:val="es-ES_tradnl"/>
        </w:rPr>
        <w:t>os</w:t>
      </w:r>
      <w:r w:rsidR="002E1DDD" w:rsidRPr="000C007E">
        <w:rPr>
          <w:rFonts w:ascii="Times New Roman" w:hAnsi="Times New Roman" w:cs="Times New Roman"/>
          <w:lang w:val="es-ES_tradnl"/>
        </w:rPr>
        <w:t xml:space="preserve"> de delitos relacionados con </w:t>
      </w:r>
      <w:r w:rsidR="008235BE">
        <w:rPr>
          <w:rFonts w:ascii="Times New Roman" w:hAnsi="Times New Roman" w:cs="Times New Roman"/>
          <w:lang w:val="es-ES_tradnl"/>
        </w:rPr>
        <w:t xml:space="preserve">la </w:t>
      </w:r>
      <w:r w:rsidR="002E1DDD" w:rsidRPr="000C007E">
        <w:rPr>
          <w:rFonts w:ascii="Times New Roman" w:hAnsi="Times New Roman" w:cs="Times New Roman"/>
          <w:lang w:val="es-ES_tradnl"/>
        </w:rPr>
        <w:t xml:space="preserve">indecencia y </w:t>
      </w:r>
      <w:r w:rsidR="008235BE">
        <w:rPr>
          <w:rFonts w:ascii="Times New Roman" w:hAnsi="Times New Roman" w:cs="Times New Roman"/>
          <w:lang w:val="es-ES_tradnl"/>
        </w:rPr>
        <w:t xml:space="preserve">la </w:t>
      </w:r>
      <w:r w:rsidR="002E1DDD" w:rsidRPr="000C007E">
        <w:rPr>
          <w:rFonts w:ascii="Times New Roman" w:hAnsi="Times New Roman" w:cs="Times New Roman"/>
          <w:lang w:val="es-ES_tradnl"/>
        </w:rPr>
        <w:t xml:space="preserve">agresión sexual. </w:t>
      </w:r>
      <w:r w:rsidR="00FE7AC6" w:rsidRPr="000C007E">
        <w:rPr>
          <w:rFonts w:ascii="Times New Roman" w:hAnsi="Times New Roman" w:cs="Times New Roman"/>
          <w:lang w:val="es-ES_tradnl"/>
        </w:rPr>
        <w:t xml:space="preserve">Esto crea riesgos de </w:t>
      </w:r>
      <w:r w:rsidR="008235BE">
        <w:rPr>
          <w:rFonts w:ascii="Times New Roman" w:hAnsi="Times New Roman" w:cs="Times New Roman"/>
          <w:lang w:val="es-ES_tradnl"/>
        </w:rPr>
        <w:t>seguridad significativos</w:t>
      </w:r>
      <w:r w:rsidR="00073058" w:rsidRPr="000C007E">
        <w:rPr>
          <w:rFonts w:ascii="Times New Roman" w:hAnsi="Times New Roman" w:cs="Times New Roman"/>
          <w:lang w:val="es-ES_tradnl"/>
        </w:rPr>
        <w:t xml:space="preserve">. </w:t>
      </w:r>
    </w:p>
    <w:p w14:paraId="513CDB75" w14:textId="77777777" w:rsidR="0013460B" w:rsidRPr="000C007E" w:rsidRDefault="0013460B" w:rsidP="00EA4216">
      <w:pPr>
        <w:spacing w:after="0"/>
        <w:jc w:val="both"/>
        <w:rPr>
          <w:rFonts w:ascii="Times New Roman" w:hAnsi="Times New Roman" w:cs="Times New Roman"/>
          <w:lang w:val="es-ES_tradnl"/>
        </w:rPr>
      </w:pPr>
    </w:p>
    <w:p w14:paraId="26BBECD9" w14:textId="77777777" w:rsidR="00B87EE5" w:rsidRPr="000C007E" w:rsidRDefault="00DD510B">
      <w:pPr>
        <w:spacing w:after="0"/>
        <w:jc w:val="both"/>
        <w:rPr>
          <w:rFonts w:ascii="Times New Roman" w:hAnsi="Times New Roman" w:cs="Times New Roman"/>
          <w:lang w:val="es-ES_tradnl"/>
        </w:rPr>
      </w:pPr>
      <w:r w:rsidRPr="000C007E">
        <w:rPr>
          <w:rFonts w:ascii="Times New Roman" w:hAnsi="Times New Roman" w:cs="Times New Roman"/>
          <w:lang w:val="es-ES_tradnl"/>
        </w:rPr>
        <w:t>Aunque celebro que las personas mayore</w:t>
      </w:r>
      <w:r w:rsidRPr="000C007E">
        <w:rPr>
          <w:rFonts w:ascii="Times New Roman" w:hAnsi="Times New Roman" w:cs="Times New Roman"/>
          <w:lang w:val="es-ES_tradnl"/>
        </w:rPr>
        <w:t xml:space="preserve">s tengan la oportunidad de trabajar </w:t>
      </w:r>
      <w:r w:rsidR="005377AD">
        <w:rPr>
          <w:rFonts w:ascii="Times New Roman" w:hAnsi="Times New Roman" w:cs="Times New Roman"/>
          <w:lang w:val="es-ES_tradnl"/>
        </w:rPr>
        <w:t>para</w:t>
      </w:r>
      <w:r w:rsidRPr="000C007E">
        <w:rPr>
          <w:rFonts w:ascii="Times New Roman" w:hAnsi="Times New Roman" w:cs="Times New Roman"/>
          <w:lang w:val="es-ES_tradnl"/>
        </w:rPr>
        <w:t xml:space="preserve"> ganar dinero dentro de la prisión, me preocupa que las condiciones</w:t>
      </w:r>
      <w:r w:rsidR="005377AD">
        <w:rPr>
          <w:rFonts w:ascii="Times New Roman" w:hAnsi="Times New Roman" w:cs="Times New Roman"/>
          <w:lang w:val="es-ES_tradnl"/>
        </w:rPr>
        <w:t xml:space="preserve"> laborales de</w:t>
      </w:r>
      <w:r w:rsidRPr="000C007E">
        <w:rPr>
          <w:rFonts w:ascii="Times New Roman" w:hAnsi="Times New Roman" w:cs="Times New Roman"/>
          <w:lang w:val="es-ES_tradnl"/>
        </w:rPr>
        <w:t xml:space="preserve"> hacina</w:t>
      </w:r>
      <w:r w:rsidR="005377AD">
        <w:rPr>
          <w:rFonts w:ascii="Times New Roman" w:hAnsi="Times New Roman" w:cs="Times New Roman"/>
          <w:lang w:val="es-ES_tradnl"/>
        </w:rPr>
        <w:t>miento</w:t>
      </w:r>
      <w:r w:rsidRPr="000C007E">
        <w:rPr>
          <w:rFonts w:ascii="Times New Roman" w:hAnsi="Times New Roman" w:cs="Times New Roman"/>
          <w:lang w:val="es-ES_tradnl"/>
        </w:rPr>
        <w:t xml:space="preserve"> y ruido puedan no ser </w:t>
      </w:r>
      <w:r w:rsidR="005377AD">
        <w:rPr>
          <w:rFonts w:ascii="Times New Roman" w:hAnsi="Times New Roman" w:cs="Times New Roman"/>
          <w:lang w:val="es-ES_tradnl"/>
        </w:rPr>
        <w:t xml:space="preserve">las </w:t>
      </w:r>
      <w:r w:rsidRPr="000C007E">
        <w:rPr>
          <w:rFonts w:ascii="Times New Roman" w:hAnsi="Times New Roman" w:cs="Times New Roman"/>
          <w:lang w:val="es-ES_tradnl"/>
        </w:rPr>
        <w:t>adecuadas para todas las personas mayores. Además, decepcion</w:t>
      </w:r>
      <w:r w:rsidR="005377AD">
        <w:rPr>
          <w:rFonts w:ascii="Times New Roman" w:hAnsi="Times New Roman" w:cs="Times New Roman"/>
          <w:lang w:val="es-ES_tradnl"/>
        </w:rPr>
        <w:t>a</w:t>
      </w:r>
      <w:r w:rsidRPr="000C007E">
        <w:rPr>
          <w:rFonts w:ascii="Times New Roman" w:hAnsi="Times New Roman" w:cs="Times New Roman"/>
          <w:lang w:val="es-ES_tradnl"/>
        </w:rPr>
        <w:t xml:space="preserve"> que los trabajadores de las prisiones ganen menos del salario mínimo, ya que se les descuenta </w:t>
      </w:r>
      <w:r w:rsidR="005377AD">
        <w:rPr>
          <w:rFonts w:ascii="Times New Roman" w:hAnsi="Times New Roman" w:cs="Times New Roman"/>
          <w:lang w:val="es-ES_tradnl"/>
        </w:rPr>
        <w:t>el</w:t>
      </w:r>
      <w:r w:rsidRPr="000C007E">
        <w:rPr>
          <w:rFonts w:ascii="Times New Roman" w:hAnsi="Times New Roman" w:cs="Times New Roman"/>
          <w:lang w:val="es-ES_tradnl"/>
        </w:rPr>
        <w:t xml:space="preserve"> alojamiento y manutención. Tampoco me queda claro cómo los reclusos cobran y pueden acceder a sus salarios. Me informaron que los que tienen familia </w:t>
      </w:r>
      <w:r w:rsidR="005377AD">
        <w:rPr>
          <w:rFonts w:ascii="Times New Roman" w:hAnsi="Times New Roman" w:cs="Times New Roman"/>
          <w:lang w:val="es-ES_tradnl"/>
        </w:rPr>
        <w:t>que</w:t>
      </w:r>
      <w:r w:rsidRPr="000C007E">
        <w:rPr>
          <w:rFonts w:ascii="Times New Roman" w:hAnsi="Times New Roman" w:cs="Times New Roman"/>
          <w:lang w:val="es-ES_tradnl"/>
        </w:rPr>
        <w:t xml:space="preserve"> los v</w:t>
      </w:r>
      <w:r w:rsidRPr="000C007E">
        <w:rPr>
          <w:rFonts w:ascii="Times New Roman" w:hAnsi="Times New Roman" w:cs="Times New Roman"/>
          <w:lang w:val="es-ES_tradnl"/>
        </w:rPr>
        <w:t xml:space="preserve">isitan regularmente entregan sus ganancias a sus familiares, pero esto </w:t>
      </w:r>
      <w:r w:rsidR="005377AD">
        <w:rPr>
          <w:rFonts w:ascii="Times New Roman" w:hAnsi="Times New Roman" w:cs="Times New Roman"/>
          <w:lang w:val="es-ES_tradnl"/>
        </w:rPr>
        <w:t xml:space="preserve">representa un problema </w:t>
      </w:r>
      <w:r w:rsidRPr="000C007E">
        <w:rPr>
          <w:rFonts w:ascii="Times New Roman" w:hAnsi="Times New Roman" w:cs="Times New Roman"/>
          <w:lang w:val="es-ES_tradnl"/>
        </w:rPr>
        <w:t xml:space="preserve">desde el punto de vista de mantener su independencia, y no está claro cómo podrían guardar y acceder a sus ganancias </w:t>
      </w:r>
      <w:r w:rsidR="005377AD">
        <w:rPr>
          <w:rFonts w:ascii="Times New Roman" w:hAnsi="Times New Roman" w:cs="Times New Roman"/>
          <w:lang w:val="es-ES_tradnl"/>
        </w:rPr>
        <w:t>aquellos</w:t>
      </w:r>
      <w:r w:rsidRPr="000C007E">
        <w:rPr>
          <w:rFonts w:ascii="Times New Roman" w:hAnsi="Times New Roman" w:cs="Times New Roman"/>
          <w:lang w:val="es-ES_tradnl"/>
        </w:rPr>
        <w:t xml:space="preserve"> que no tienen familia ni seres queri</w:t>
      </w:r>
      <w:r w:rsidRPr="000C007E">
        <w:rPr>
          <w:rFonts w:ascii="Times New Roman" w:hAnsi="Times New Roman" w:cs="Times New Roman"/>
          <w:lang w:val="es-ES_tradnl"/>
        </w:rPr>
        <w:t xml:space="preserve">dos. </w:t>
      </w:r>
    </w:p>
    <w:p w14:paraId="127A1667" w14:textId="77777777" w:rsidR="00870D06" w:rsidRPr="000C007E" w:rsidRDefault="00870D06" w:rsidP="00EA4216">
      <w:pPr>
        <w:spacing w:after="0"/>
        <w:jc w:val="both"/>
        <w:rPr>
          <w:rFonts w:ascii="Times New Roman" w:hAnsi="Times New Roman" w:cs="Times New Roman"/>
          <w:lang w:val="es-ES_tradnl"/>
        </w:rPr>
      </w:pPr>
    </w:p>
    <w:p w14:paraId="70BA3186" w14:textId="77777777" w:rsidR="00B87EE5" w:rsidRPr="000C007E" w:rsidRDefault="00DD510B">
      <w:pPr>
        <w:spacing w:after="0"/>
        <w:jc w:val="both"/>
        <w:rPr>
          <w:rFonts w:ascii="Times New Roman" w:hAnsi="Times New Roman" w:cs="Times New Roman"/>
          <w:lang w:val="es-ES_tradnl"/>
        </w:rPr>
      </w:pPr>
      <w:r w:rsidRPr="000C007E">
        <w:rPr>
          <w:rFonts w:ascii="Times New Roman" w:hAnsi="Times New Roman" w:cs="Times New Roman"/>
          <w:lang w:val="es-ES_tradnl"/>
        </w:rPr>
        <w:t xml:space="preserve">Las personas mayores también expresaron su preocupación por </w:t>
      </w:r>
      <w:r w:rsidR="0076736C">
        <w:rPr>
          <w:rFonts w:ascii="Times New Roman" w:hAnsi="Times New Roman" w:cs="Times New Roman"/>
          <w:lang w:val="es-ES_tradnl"/>
        </w:rPr>
        <w:t>no recibir</w:t>
      </w:r>
      <w:r w:rsidRPr="000C007E">
        <w:rPr>
          <w:rFonts w:ascii="Times New Roman" w:hAnsi="Times New Roman" w:cs="Times New Roman"/>
          <w:lang w:val="es-ES_tradnl"/>
        </w:rPr>
        <w:t xml:space="preserve"> la medic</w:t>
      </w:r>
      <w:r w:rsidR="0076736C">
        <w:rPr>
          <w:rFonts w:ascii="Times New Roman" w:hAnsi="Times New Roman" w:cs="Times New Roman"/>
          <w:lang w:val="es-ES_tradnl"/>
        </w:rPr>
        <w:t>ina</w:t>
      </w:r>
      <w:r w:rsidRPr="000C007E">
        <w:rPr>
          <w:rFonts w:ascii="Times New Roman" w:hAnsi="Times New Roman" w:cs="Times New Roman"/>
          <w:lang w:val="es-ES_tradnl"/>
        </w:rPr>
        <w:t xml:space="preserve"> especial necesaria para las personas mayores, que debe adquirirse fuera de la prisión a un elevado cost</w:t>
      </w:r>
      <w:r w:rsidR="00515551" w:rsidRPr="000C007E">
        <w:rPr>
          <w:rFonts w:ascii="Times New Roman" w:hAnsi="Times New Roman" w:cs="Times New Roman"/>
          <w:lang w:val="es-ES_tradnl"/>
        </w:rPr>
        <w:t>o</w:t>
      </w:r>
      <w:r w:rsidRPr="000C007E">
        <w:rPr>
          <w:rFonts w:ascii="Times New Roman" w:hAnsi="Times New Roman" w:cs="Times New Roman"/>
          <w:lang w:val="es-ES_tradnl"/>
        </w:rPr>
        <w:t xml:space="preserve">. </w:t>
      </w:r>
      <w:r w:rsidR="00E53427" w:rsidRPr="000C007E">
        <w:rPr>
          <w:rFonts w:ascii="Times New Roman" w:hAnsi="Times New Roman" w:cs="Times New Roman"/>
          <w:lang w:val="es-ES_tradnl"/>
        </w:rPr>
        <w:t xml:space="preserve">Falta personal </w:t>
      </w:r>
      <w:r w:rsidR="0076736C">
        <w:rPr>
          <w:rFonts w:ascii="Times New Roman" w:hAnsi="Times New Roman" w:cs="Times New Roman"/>
          <w:lang w:val="es-ES_tradnl"/>
        </w:rPr>
        <w:t>capacitado</w:t>
      </w:r>
      <w:r w:rsidR="00E53427" w:rsidRPr="000C007E">
        <w:rPr>
          <w:rFonts w:ascii="Times New Roman" w:hAnsi="Times New Roman" w:cs="Times New Roman"/>
          <w:lang w:val="es-ES_tradnl"/>
        </w:rPr>
        <w:t xml:space="preserve"> en los </w:t>
      </w:r>
      <w:r w:rsidR="00801B7A" w:rsidRPr="000C007E">
        <w:rPr>
          <w:rFonts w:ascii="Times New Roman" w:hAnsi="Times New Roman" w:cs="Times New Roman"/>
          <w:lang w:val="es-ES_tradnl"/>
        </w:rPr>
        <w:t xml:space="preserve">problemas de salud que </w:t>
      </w:r>
      <w:r w:rsidR="0076736C">
        <w:rPr>
          <w:rFonts w:ascii="Times New Roman" w:hAnsi="Times New Roman" w:cs="Times New Roman"/>
          <w:lang w:val="es-ES_tradnl"/>
        </w:rPr>
        <w:t>afectan a</w:t>
      </w:r>
      <w:r w:rsidR="00801B7A" w:rsidRPr="000C007E">
        <w:rPr>
          <w:rFonts w:ascii="Times New Roman" w:hAnsi="Times New Roman" w:cs="Times New Roman"/>
          <w:lang w:val="es-ES_tradnl"/>
        </w:rPr>
        <w:t xml:space="preserve"> las personas mayores, y </w:t>
      </w:r>
      <w:r w:rsidR="0076736C">
        <w:rPr>
          <w:rFonts w:ascii="Times New Roman" w:hAnsi="Times New Roman" w:cs="Times New Roman"/>
          <w:lang w:val="es-ES_tradnl"/>
        </w:rPr>
        <w:t xml:space="preserve">el </w:t>
      </w:r>
      <w:r w:rsidR="00801B7A" w:rsidRPr="000C007E">
        <w:rPr>
          <w:rFonts w:ascii="Times New Roman" w:hAnsi="Times New Roman" w:cs="Times New Roman"/>
          <w:lang w:val="es-ES_tradnl"/>
        </w:rPr>
        <w:t xml:space="preserve">apoyo a las personas con problemas de salud mental es limitado. Los reclusos con demencia que no son </w:t>
      </w:r>
      <w:r w:rsidR="0076736C">
        <w:rPr>
          <w:rFonts w:ascii="Times New Roman" w:hAnsi="Times New Roman" w:cs="Times New Roman"/>
          <w:lang w:val="es-ES_tradnl"/>
        </w:rPr>
        <w:t>competentes</w:t>
      </w:r>
      <w:r w:rsidR="00801B7A" w:rsidRPr="000C007E">
        <w:rPr>
          <w:rFonts w:ascii="Times New Roman" w:hAnsi="Times New Roman" w:cs="Times New Roman"/>
          <w:lang w:val="es-ES_tradnl"/>
        </w:rPr>
        <w:t xml:space="preserve"> para ser juzgados son</w:t>
      </w:r>
      <w:r w:rsidR="0076736C">
        <w:rPr>
          <w:rFonts w:ascii="Times New Roman" w:hAnsi="Times New Roman" w:cs="Times New Roman"/>
          <w:lang w:val="es-ES_tradnl"/>
        </w:rPr>
        <w:t xml:space="preserve"> igualmente</w:t>
      </w:r>
      <w:r w:rsidR="00801B7A" w:rsidRPr="000C007E">
        <w:rPr>
          <w:rFonts w:ascii="Times New Roman" w:hAnsi="Times New Roman" w:cs="Times New Roman"/>
          <w:lang w:val="es-ES_tradnl"/>
        </w:rPr>
        <w:t xml:space="preserve"> encarcelados </w:t>
      </w:r>
      <w:r w:rsidR="005301FE" w:rsidRPr="000C007E">
        <w:rPr>
          <w:rFonts w:ascii="Times New Roman" w:hAnsi="Times New Roman" w:cs="Times New Roman"/>
          <w:lang w:val="es-ES_tradnl"/>
        </w:rPr>
        <w:t xml:space="preserve">debido a la falta de </w:t>
      </w:r>
      <w:r w:rsidR="0076736C">
        <w:rPr>
          <w:rFonts w:ascii="Times New Roman" w:hAnsi="Times New Roman" w:cs="Times New Roman"/>
          <w:lang w:val="es-ES_tradnl"/>
        </w:rPr>
        <w:t>asilos</w:t>
      </w:r>
      <w:r w:rsidR="00DD3488" w:rsidRPr="000C007E">
        <w:rPr>
          <w:rFonts w:ascii="Times New Roman" w:hAnsi="Times New Roman" w:cs="Times New Roman"/>
          <w:lang w:val="es-ES_tradnl"/>
        </w:rPr>
        <w:t xml:space="preserve"> de salud mental en el país</w:t>
      </w:r>
      <w:r w:rsidR="00815706" w:rsidRPr="000C007E">
        <w:rPr>
          <w:rFonts w:ascii="Times New Roman" w:hAnsi="Times New Roman" w:cs="Times New Roman"/>
          <w:lang w:val="es-ES_tradnl"/>
        </w:rPr>
        <w:t xml:space="preserve">. Las </w:t>
      </w:r>
      <w:r w:rsidR="00876440" w:rsidRPr="000C007E">
        <w:rPr>
          <w:rFonts w:ascii="Times New Roman" w:hAnsi="Times New Roman" w:cs="Times New Roman"/>
          <w:lang w:val="es-ES_tradnl"/>
        </w:rPr>
        <w:t xml:space="preserve">personas trans </w:t>
      </w:r>
      <w:r w:rsidR="00535374">
        <w:rPr>
          <w:rFonts w:ascii="Times New Roman" w:hAnsi="Times New Roman" w:cs="Times New Roman"/>
          <w:lang w:val="es-ES_tradnl"/>
        </w:rPr>
        <w:t xml:space="preserve">mayores </w:t>
      </w:r>
      <w:r w:rsidR="00876440" w:rsidRPr="000C007E">
        <w:rPr>
          <w:rFonts w:ascii="Times New Roman" w:hAnsi="Times New Roman" w:cs="Times New Roman"/>
          <w:lang w:val="es-ES_tradnl"/>
        </w:rPr>
        <w:t xml:space="preserve">no reciben atención </w:t>
      </w:r>
      <w:r w:rsidR="00535374">
        <w:rPr>
          <w:rFonts w:ascii="Times New Roman" w:hAnsi="Times New Roman" w:cs="Times New Roman"/>
          <w:lang w:val="es-ES_tradnl"/>
        </w:rPr>
        <w:t>para</w:t>
      </w:r>
      <w:r w:rsidR="00876440" w:rsidRPr="000C007E">
        <w:rPr>
          <w:rFonts w:ascii="Times New Roman" w:hAnsi="Times New Roman" w:cs="Times New Roman"/>
          <w:lang w:val="es-ES_tradnl"/>
        </w:rPr>
        <w:t xml:space="preserve"> afirm</w:t>
      </w:r>
      <w:r w:rsidR="00535374">
        <w:rPr>
          <w:rFonts w:ascii="Times New Roman" w:hAnsi="Times New Roman" w:cs="Times New Roman"/>
          <w:lang w:val="es-ES_tradnl"/>
        </w:rPr>
        <w:t>ar</w:t>
      </w:r>
      <w:r w:rsidR="00876440" w:rsidRPr="000C007E">
        <w:rPr>
          <w:rFonts w:ascii="Times New Roman" w:hAnsi="Times New Roman" w:cs="Times New Roman"/>
          <w:lang w:val="es-ES_tradnl"/>
        </w:rPr>
        <w:t xml:space="preserve"> su género</w:t>
      </w:r>
      <w:r w:rsidR="0094786D" w:rsidRPr="000C007E">
        <w:rPr>
          <w:rFonts w:ascii="Times New Roman" w:hAnsi="Times New Roman" w:cs="Times New Roman"/>
          <w:lang w:val="es-ES_tradnl"/>
        </w:rPr>
        <w:t xml:space="preserve">. </w:t>
      </w:r>
      <w:r w:rsidRPr="000C007E">
        <w:rPr>
          <w:rFonts w:ascii="Times New Roman" w:hAnsi="Times New Roman" w:cs="Times New Roman"/>
          <w:lang w:val="es-ES_tradnl"/>
        </w:rPr>
        <w:t xml:space="preserve">También me enteré de que las personas mayores con problemas de salud que cumplen largas </w:t>
      </w:r>
      <w:r w:rsidR="00535374" w:rsidRPr="000C007E">
        <w:rPr>
          <w:rFonts w:ascii="Times New Roman" w:hAnsi="Times New Roman" w:cs="Times New Roman"/>
          <w:lang w:val="es-ES_tradnl"/>
        </w:rPr>
        <w:t xml:space="preserve">condenas </w:t>
      </w:r>
      <w:r w:rsidRPr="000C007E">
        <w:rPr>
          <w:rFonts w:ascii="Times New Roman" w:hAnsi="Times New Roman" w:cs="Times New Roman"/>
          <w:lang w:val="es-ES_tradnl"/>
        </w:rPr>
        <w:t xml:space="preserve">no son </w:t>
      </w:r>
      <w:r w:rsidR="00535374">
        <w:rPr>
          <w:rFonts w:ascii="Times New Roman" w:hAnsi="Times New Roman" w:cs="Times New Roman"/>
          <w:lang w:val="es-ES_tradnl"/>
        </w:rPr>
        <w:t xml:space="preserve">elegibles para ser </w:t>
      </w:r>
      <w:r w:rsidRPr="000C007E">
        <w:rPr>
          <w:rFonts w:ascii="Times New Roman" w:hAnsi="Times New Roman" w:cs="Times New Roman"/>
          <w:lang w:val="es-ES_tradnl"/>
        </w:rPr>
        <w:t xml:space="preserve">excarceladas anticipadamente, ni existe </w:t>
      </w:r>
      <w:r w:rsidR="00DD3488" w:rsidRPr="000C007E">
        <w:rPr>
          <w:rFonts w:ascii="Times New Roman" w:hAnsi="Times New Roman" w:cs="Times New Roman"/>
          <w:lang w:val="es-ES_tradnl"/>
        </w:rPr>
        <w:t xml:space="preserve">ningún sistema de excarcelación compasiva, aparte de los indultos presidenciales que se conceden </w:t>
      </w:r>
      <w:r w:rsidR="005A7629" w:rsidRPr="000C007E">
        <w:rPr>
          <w:rFonts w:ascii="Times New Roman" w:hAnsi="Times New Roman" w:cs="Times New Roman"/>
          <w:lang w:val="es-ES_tradnl"/>
        </w:rPr>
        <w:t xml:space="preserve">ocasionalmente </w:t>
      </w:r>
      <w:r w:rsidR="00D05322" w:rsidRPr="000C007E">
        <w:rPr>
          <w:rFonts w:ascii="Times New Roman" w:hAnsi="Times New Roman" w:cs="Times New Roman"/>
          <w:lang w:val="es-ES_tradnl"/>
        </w:rPr>
        <w:t>en fechas esp</w:t>
      </w:r>
      <w:r w:rsidR="00706A2A" w:rsidRPr="000C007E">
        <w:rPr>
          <w:rFonts w:ascii="Times New Roman" w:hAnsi="Times New Roman" w:cs="Times New Roman"/>
          <w:lang w:val="es-ES_tradnl"/>
        </w:rPr>
        <w:t>e</w:t>
      </w:r>
      <w:r w:rsidR="00D05322" w:rsidRPr="000C007E">
        <w:rPr>
          <w:rFonts w:ascii="Times New Roman" w:hAnsi="Times New Roman" w:cs="Times New Roman"/>
          <w:lang w:val="es-ES_tradnl"/>
        </w:rPr>
        <w:t>ciales</w:t>
      </w:r>
      <w:r w:rsidRPr="000C007E" w:rsidDel="00DD3488">
        <w:rPr>
          <w:rFonts w:ascii="Times New Roman" w:hAnsi="Times New Roman" w:cs="Times New Roman"/>
          <w:lang w:val="es-ES_tradnl"/>
        </w:rPr>
        <w:t>.</w:t>
      </w:r>
    </w:p>
    <w:p w14:paraId="320AE627" w14:textId="77777777" w:rsidR="00270528" w:rsidRPr="000C007E" w:rsidRDefault="00270528" w:rsidP="00EA4216">
      <w:pPr>
        <w:spacing w:after="0"/>
        <w:jc w:val="both"/>
        <w:rPr>
          <w:rFonts w:ascii="Times New Roman" w:hAnsi="Times New Roman" w:cs="Times New Roman"/>
          <w:lang w:val="es-ES_tradnl"/>
        </w:rPr>
      </w:pPr>
    </w:p>
    <w:p w14:paraId="672C4566" w14:textId="77777777" w:rsidR="00B87EE5" w:rsidRPr="000C007E" w:rsidRDefault="00DD510B">
      <w:pPr>
        <w:spacing w:after="0"/>
        <w:jc w:val="both"/>
        <w:rPr>
          <w:rFonts w:ascii="Times New Roman" w:hAnsi="Times New Roman" w:cs="Times New Roman"/>
          <w:lang w:val="es-ES_tradnl"/>
        </w:rPr>
      </w:pPr>
      <w:r w:rsidRPr="000C007E">
        <w:rPr>
          <w:rFonts w:ascii="Times New Roman" w:hAnsi="Times New Roman" w:cs="Times New Roman"/>
          <w:lang w:val="es-ES_tradnl"/>
        </w:rPr>
        <w:t>Recomiendo encarecidamente no hacinar las celdas y asegurarse de que las celdas para personas mayores estén en la planta baja con suficientes camas</w:t>
      </w:r>
      <w:r w:rsidRPr="000C007E">
        <w:rPr>
          <w:rFonts w:ascii="Times New Roman" w:hAnsi="Times New Roman" w:cs="Times New Roman"/>
          <w:lang w:val="es-ES_tradnl"/>
        </w:rPr>
        <w:t xml:space="preserve"> </w:t>
      </w:r>
      <w:r w:rsidR="00535374">
        <w:rPr>
          <w:rFonts w:ascii="Times New Roman" w:hAnsi="Times New Roman" w:cs="Times New Roman"/>
          <w:lang w:val="es-ES_tradnl"/>
        </w:rPr>
        <w:t xml:space="preserve">de un solo nivel </w:t>
      </w:r>
      <w:r w:rsidRPr="000C007E">
        <w:rPr>
          <w:rFonts w:ascii="Times New Roman" w:hAnsi="Times New Roman" w:cs="Times New Roman"/>
          <w:lang w:val="es-ES_tradnl"/>
        </w:rPr>
        <w:t>e instalaciones sanitarias</w:t>
      </w:r>
      <w:r w:rsidR="00535374">
        <w:rPr>
          <w:rFonts w:ascii="Times New Roman" w:hAnsi="Times New Roman" w:cs="Times New Roman"/>
          <w:lang w:val="es-ES_tradnl"/>
        </w:rPr>
        <w:t xml:space="preserve"> adecuadas</w:t>
      </w:r>
      <w:r w:rsidRPr="000C007E">
        <w:rPr>
          <w:rFonts w:ascii="Times New Roman" w:hAnsi="Times New Roman" w:cs="Times New Roman"/>
          <w:lang w:val="es-ES_tradnl"/>
        </w:rPr>
        <w:t xml:space="preserve">. Debe habilitarse celdas sólo para reclusos </w:t>
      </w:r>
      <w:r w:rsidR="00001F07">
        <w:rPr>
          <w:rFonts w:ascii="Times New Roman" w:hAnsi="Times New Roman" w:cs="Times New Roman"/>
          <w:lang w:val="es-ES_tradnl"/>
        </w:rPr>
        <w:t>mayores</w:t>
      </w:r>
      <w:r w:rsidRPr="000C007E">
        <w:rPr>
          <w:rFonts w:ascii="Times New Roman" w:hAnsi="Times New Roman" w:cs="Times New Roman"/>
          <w:lang w:val="es-ES_tradnl"/>
        </w:rPr>
        <w:t xml:space="preserve"> </w:t>
      </w:r>
      <w:r w:rsidR="70DAEC33" w:rsidRPr="000C007E">
        <w:rPr>
          <w:rFonts w:ascii="Times New Roman" w:hAnsi="Times New Roman" w:cs="Times New Roman"/>
          <w:lang w:val="es-ES_tradnl"/>
        </w:rPr>
        <w:t>y debe aumentarse la accesibilidad de las instalaciones</w:t>
      </w:r>
      <w:r w:rsidRPr="000C007E">
        <w:rPr>
          <w:rFonts w:ascii="Times New Roman" w:hAnsi="Times New Roman" w:cs="Times New Roman"/>
          <w:lang w:val="es-ES_tradnl"/>
        </w:rPr>
        <w:t xml:space="preserve">. Los reclusos </w:t>
      </w:r>
      <w:r w:rsidR="00001F07">
        <w:rPr>
          <w:rFonts w:ascii="Times New Roman" w:hAnsi="Times New Roman" w:cs="Times New Roman"/>
          <w:lang w:val="es-ES_tradnl"/>
        </w:rPr>
        <w:t>mayores</w:t>
      </w:r>
      <w:r w:rsidRPr="000C007E">
        <w:rPr>
          <w:rFonts w:ascii="Times New Roman" w:hAnsi="Times New Roman" w:cs="Times New Roman"/>
          <w:lang w:val="es-ES_tradnl"/>
        </w:rPr>
        <w:t xml:space="preserve"> deberían tener prioridad </w:t>
      </w:r>
      <w:r w:rsidR="00001F07">
        <w:rPr>
          <w:rFonts w:ascii="Times New Roman" w:hAnsi="Times New Roman" w:cs="Times New Roman"/>
          <w:lang w:val="es-ES_tradnl"/>
        </w:rPr>
        <w:t>par</w:t>
      </w:r>
      <w:r w:rsidRPr="000C007E">
        <w:rPr>
          <w:rFonts w:ascii="Times New Roman" w:hAnsi="Times New Roman" w:cs="Times New Roman"/>
          <w:lang w:val="es-ES_tradnl"/>
        </w:rPr>
        <w:t xml:space="preserve">a </w:t>
      </w:r>
      <w:r w:rsidR="00001F07">
        <w:rPr>
          <w:rFonts w:ascii="Times New Roman" w:hAnsi="Times New Roman" w:cs="Times New Roman"/>
          <w:lang w:val="es-ES_tradnl"/>
        </w:rPr>
        <w:t xml:space="preserve">las </w:t>
      </w:r>
      <w:r w:rsidRPr="000C007E">
        <w:rPr>
          <w:rFonts w:ascii="Times New Roman" w:hAnsi="Times New Roman" w:cs="Times New Roman"/>
          <w:lang w:val="es-ES_tradnl"/>
        </w:rPr>
        <w:t xml:space="preserve">citas </w:t>
      </w:r>
      <w:r w:rsidR="00B12895" w:rsidRPr="000C007E">
        <w:rPr>
          <w:rFonts w:ascii="Times New Roman" w:hAnsi="Times New Roman" w:cs="Times New Roman"/>
          <w:lang w:val="es-ES_tradnl"/>
        </w:rPr>
        <w:t>médicas</w:t>
      </w:r>
      <w:r w:rsidRPr="000C007E">
        <w:rPr>
          <w:rFonts w:ascii="Times New Roman" w:hAnsi="Times New Roman" w:cs="Times New Roman"/>
          <w:lang w:val="es-ES_tradnl"/>
        </w:rPr>
        <w:t>, comid</w:t>
      </w:r>
      <w:r w:rsidR="00001F07">
        <w:rPr>
          <w:rFonts w:ascii="Times New Roman" w:hAnsi="Times New Roman" w:cs="Times New Roman"/>
          <w:lang w:val="es-ES_tradnl"/>
        </w:rPr>
        <w:t xml:space="preserve">a y </w:t>
      </w:r>
      <w:r w:rsidRPr="000C007E">
        <w:rPr>
          <w:rFonts w:ascii="Times New Roman" w:hAnsi="Times New Roman" w:cs="Times New Roman"/>
          <w:lang w:val="es-ES_tradnl"/>
        </w:rPr>
        <w:t>baños.</w:t>
      </w:r>
      <w:r w:rsidR="00001F07">
        <w:rPr>
          <w:rFonts w:ascii="Times New Roman" w:hAnsi="Times New Roman" w:cs="Times New Roman"/>
          <w:lang w:val="es-ES_tradnl"/>
        </w:rPr>
        <w:t xml:space="preserve"> S</w:t>
      </w:r>
      <w:r w:rsidR="00533149" w:rsidRPr="000C007E">
        <w:rPr>
          <w:rFonts w:ascii="Times New Roman" w:hAnsi="Times New Roman" w:cs="Times New Roman"/>
          <w:lang w:val="es-ES_tradnl"/>
        </w:rPr>
        <w:t xml:space="preserve">ugiero que </w:t>
      </w:r>
      <w:r w:rsidR="00880585" w:rsidRPr="000C007E">
        <w:rPr>
          <w:rFonts w:ascii="Times New Roman" w:hAnsi="Times New Roman" w:cs="Times New Roman"/>
          <w:lang w:val="es-ES_tradnl"/>
        </w:rPr>
        <w:t xml:space="preserve">se consideren </w:t>
      </w:r>
      <w:r w:rsidR="00B168C3" w:rsidRPr="000C007E">
        <w:rPr>
          <w:rFonts w:ascii="Times New Roman" w:hAnsi="Times New Roman" w:cs="Times New Roman"/>
          <w:lang w:val="es-ES_tradnl"/>
        </w:rPr>
        <w:t xml:space="preserve">alternativas no privativas de </w:t>
      </w:r>
      <w:r w:rsidR="00705E99">
        <w:rPr>
          <w:rFonts w:ascii="Times New Roman" w:hAnsi="Times New Roman" w:cs="Times New Roman"/>
          <w:lang w:val="es-ES_tradnl"/>
        </w:rPr>
        <w:t xml:space="preserve">la </w:t>
      </w:r>
      <w:r w:rsidR="00B168C3" w:rsidRPr="000C007E">
        <w:rPr>
          <w:rFonts w:ascii="Times New Roman" w:hAnsi="Times New Roman" w:cs="Times New Roman"/>
          <w:lang w:val="es-ES_tradnl"/>
        </w:rPr>
        <w:t>libertad</w:t>
      </w:r>
      <w:r w:rsidR="00BF7492" w:rsidRPr="000C007E">
        <w:rPr>
          <w:rFonts w:ascii="Times New Roman" w:hAnsi="Times New Roman" w:cs="Times New Roman"/>
          <w:lang w:val="es-ES_tradnl"/>
        </w:rPr>
        <w:t xml:space="preserve">, </w:t>
      </w:r>
      <w:r w:rsidR="00142ECC" w:rsidRPr="000C007E">
        <w:rPr>
          <w:rFonts w:ascii="Times New Roman" w:hAnsi="Times New Roman" w:cs="Times New Roman"/>
          <w:lang w:val="es-ES_tradnl"/>
        </w:rPr>
        <w:t xml:space="preserve">o </w:t>
      </w:r>
      <w:proofErr w:type="gramStart"/>
      <w:r w:rsidR="00705E99">
        <w:rPr>
          <w:rFonts w:ascii="Times New Roman" w:hAnsi="Times New Roman" w:cs="Times New Roman"/>
          <w:lang w:val="es-ES_tradnl"/>
        </w:rPr>
        <w:t>centros</w:t>
      </w:r>
      <w:r w:rsidR="00142ECC" w:rsidRPr="000C007E">
        <w:rPr>
          <w:rFonts w:ascii="Times New Roman" w:hAnsi="Times New Roman" w:cs="Times New Roman"/>
          <w:lang w:val="es-ES_tradnl"/>
        </w:rPr>
        <w:t xml:space="preserve"> específicas</w:t>
      </w:r>
      <w:proofErr w:type="gramEnd"/>
      <w:r w:rsidR="00142ECC" w:rsidRPr="000C007E">
        <w:rPr>
          <w:rFonts w:ascii="Times New Roman" w:hAnsi="Times New Roman" w:cs="Times New Roman"/>
          <w:lang w:val="es-ES_tradnl"/>
        </w:rPr>
        <w:t xml:space="preserve"> que tengan en cuenta las necesidades de las personas mayores, con o sin discapacidad, </w:t>
      </w:r>
      <w:r w:rsidR="008134CA" w:rsidRPr="000C007E">
        <w:rPr>
          <w:rFonts w:ascii="Times New Roman" w:hAnsi="Times New Roman" w:cs="Times New Roman"/>
          <w:lang w:val="es-ES_tradnl"/>
        </w:rPr>
        <w:t xml:space="preserve">porque </w:t>
      </w:r>
      <w:r w:rsidR="00B168C3" w:rsidRPr="000C007E">
        <w:rPr>
          <w:rFonts w:ascii="Times New Roman" w:hAnsi="Times New Roman" w:cs="Times New Roman"/>
          <w:lang w:val="es-ES_tradnl"/>
        </w:rPr>
        <w:t xml:space="preserve">la privación de </w:t>
      </w:r>
      <w:r w:rsidR="00705E99">
        <w:rPr>
          <w:rFonts w:ascii="Times New Roman" w:hAnsi="Times New Roman" w:cs="Times New Roman"/>
          <w:lang w:val="es-ES_tradnl"/>
        </w:rPr>
        <w:t xml:space="preserve">la </w:t>
      </w:r>
      <w:r w:rsidR="00B168C3" w:rsidRPr="000C007E">
        <w:rPr>
          <w:rFonts w:ascii="Times New Roman" w:hAnsi="Times New Roman" w:cs="Times New Roman"/>
          <w:lang w:val="es-ES_tradnl"/>
        </w:rPr>
        <w:t>libertad tiene un impacto generalizado en las personas mayores, qu</w:t>
      </w:r>
      <w:r w:rsidR="00705E99">
        <w:rPr>
          <w:rFonts w:ascii="Times New Roman" w:hAnsi="Times New Roman" w:cs="Times New Roman"/>
          <w:lang w:val="es-ES_tradnl"/>
        </w:rPr>
        <w:t>ienes</w:t>
      </w:r>
      <w:r w:rsidR="00B168C3" w:rsidRPr="000C007E">
        <w:rPr>
          <w:rFonts w:ascii="Times New Roman" w:hAnsi="Times New Roman" w:cs="Times New Roman"/>
          <w:lang w:val="es-ES_tradnl"/>
        </w:rPr>
        <w:t xml:space="preserve"> tienen más probabilidades de sufrir graves violaciones de los derechos humanos</w:t>
      </w:r>
      <w:r w:rsidR="00A47E6B" w:rsidRPr="000C007E">
        <w:rPr>
          <w:rFonts w:ascii="Times New Roman" w:hAnsi="Times New Roman" w:cs="Times New Roman"/>
          <w:lang w:val="es-ES_tradnl"/>
        </w:rPr>
        <w:t>.</w:t>
      </w:r>
    </w:p>
    <w:p w14:paraId="286F5517" w14:textId="77777777" w:rsidR="00EA4216" w:rsidRPr="000C007E" w:rsidRDefault="00EA4216" w:rsidP="00EA4216">
      <w:pPr>
        <w:spacing w:after="0"/>
        <w:jc w:val="both"/>
        <w:rPr>
          <w:rFonts w:ascii="Times New Roman" w:hAnsi="Times New Roman" w:cs="Times New Roman"/>
          <w:lang w:val="es-ES_tradnl"/>
        </w:rPr>
      </w:pPr>
    </w:p>
    <w:p w14:paraId="52201092" w14:textId="77777777" w:rsidR="00B87EE5" w:rsidRPr="000C007E" w:rsidRDefault="00DD510B">
      <w:pPr>
        <w:pStyle w:val="ListParagraph"/>
        <w:numPr>
          <w:ilvl w:val="0"/>
          <w:numId w:val="2"/>
        </w:numPr>
        <w:spacing w:after="0"/>
        <w:jc w:val="both"/>
        <w:rPr>
          <w:rFonts w:ascii="Times New Roman" w:hAnsi="Times New Roman" w:cs="Times New Roman"/>
          <w:b/>
          <w:lang w:val="es-ES_tradnl"/>
        </w:rPr>
      </w:pPr>
      <w:r w:rsidRPr="000C007E">
        <w:rPr>
          <w:rFonts w:ascii="Times New Roman" w:hAnsi="Times New Roman" w:cs="Times New Roman"/>
          <w:b/>
          <w:lang w:val="es-ES_tradnl"/>
        </w:rPr>
        <w:t>Industrias extractiv</w:t>
      </w:r>
      <w:r w:rsidR="00705E99">
        <w:rPr>
          <w:rFonts w:ascii="Times New Roman" w:hAnsi="Times New Roman" w:cs="Times New Roman"/>
          <w:b/>
          <w:lang w:val="es-ES_tradnl"/>
        </w:rPr>
        <w:t>as</w:t>
      </w:r>
      <w:r w:rsidR="00A9078A">
        <w:rPr>
          <w:rFonts w:ascii="Times New Roman" w:hAnsi="Times New Roman" w:cs="Times New Roman"/>
          <w:b/>
          <w:lang w:val="es-ES_tradnl"/>
        </w:rPr>
        <w:t xml:space="preserve"> y </w:t>
      </w:r>
      <w:r w:rsidR="007A5F28">
        <w:rPr>
          <w:rFonts w:ascii="Times New Roman" w:hAnsi="Times New Roman" w:cs="Times New Roman"/>
          <w:b/>
          <w:lang w:val="es-ES_tradnl"/>
        </w:rPr>
        <w:t xml:space="preserve">desechos </w:t>
      </w:r>
      <w:r w:rsidR="00A9078A">
        <w:rPr>
          <w:rFonts w:ascii="Times New Roman" w:hAnsi="Times New Roman" w:cs="Times New Roman"/>
          <w:b/>
          <w:lang w:val="es-ES_tradnl"/>
        </w:rPr>
        <w:t>tóxicos</w:t>
      </w:r>
    </w:p>
    <w:p w14:paraId="33289A3D" w14:textId="77777777" w:rsidR="00EA4216" w:rsidRPr="000C007E" w:rsidRDefault="00EA4216" w:rsidP="00EA4216">
      <w:pPr>
        <w:spacing w:after="0"/>
        <w:jc w:val="both"/>
        <w:rPr>
          <w:rFonts w:ascii="Times New Roman" w:hAnsi="Times New Roman" w:cs="Times New Roman"/>
          <w:lang w:val="es-ES_tradnl"/>
        </w:rPr>
      </w:pPr>
    </w:p>
    <w:p w14:paraId="37B1F0E6" w14:textId="77777777" w:rsidR="00B87EE5" w:rsidRPr="000C007E" w:rsidRDefault="00875446">
      <w:pPr>
        <w:spacing w:after="0"/>
        <w:jc w:val="both"/>
        <w:rPr>
          <w:rFonts w:ascii="Times New Roman" w:hAnsi="Times New Roman" w:cs="Times New Roman"/>
          <w:lang w:val="es-ES_tradnl"/>
        </w:rPr>
      </w:pPr>
      <w:r w:rsidRPr="000C007E">
        <w:rPr>
          <w:rFonts w:ascii="Times New Roman" w:hAnsi="Times New Roman" w:cs="Times New Roman"/>
          <w:lang w:val="es-ES_tradnl"/>
        </w:rPr>
        <w:t xml:space="preserve">La industria maderera tiene </w:t>
      </w:r>
      <w:r w:rsidR="009C4F21" w:rsidRPr="000C007E">
        <w:rPr>
          <w:rFonts w:ascii="Times New Roman" w:hAnsi="Times New Roman" w:cs="Times New Roman"/>
          <w:lang w:val="es-ES_tradnl"/>
        </w:rPr>
        <w:t xml:space="preserve">un enorme </w:t>
      </w:r>
      <w:r w:rsidR="00A9078A">
        <w:rPr>
          <w:rFonts w:ascii="Times New Roman" w:hAnsi="Times New Roman" w:cs="Times New Roman"/>
          <w:lang w:val="es-ES_tradnl"/>
        </w:rPr>
        <w:t>impacto</w:t>
      </w:r>
      <w:r w:rsidR="009C4F21" w:rsidRPr="000C007E">
        <w:rPr>
          <w:rFonts w:ascii="Times New Roman" w:hAnsi="Times New Roman" w:cs="Times New Roman"/>
          <w:lang w:val="es-ES_tradnl"/>
        </w:rPr>
        <w:t xml:space="preserve"> en </w:t>
      </w:r>
      <w:r w:rsidR="00A81F14" w:rsidRPr="000C007E">
        <w:rPr>
          <w:rFonts w:ascii="Times New Roman" w:hAnsi="Times New Roman" w:cs="Times New Roman"/>
          <w:lang w:val="es-ES_tradnl"/>
        </w:rPr>
        <w:t>los</w:t>
      </w:r>
      <w:r w:rsidR="009C4F21" w:rsidRPr="000C007E">
        <w:rPr>
          <w:rFonts w:ascii="Times New Roman" w:hAnsi="Times New Roman" w:cs="Times New Roman"/>
          <w:lang w:val="es-ES_tradnl"/>
        </w:rPr>
        <w:t xml:space="preserve"> cambio</w:t>
      </w:r>
      <w:r w:rsidR="00A81F14" w:rsidRPr="000C007E">
        <w:rPr>
          <w:rFonts w:ascii="Times New Roman" w:hAnsi="Times New Roman" w:cs="Times New Roman"/>
          <w:lang w:val="es-ES_tradnl"/>
        </w:rPr>
        <w:t>s</w:t>
      </w:r>
      <w:r w:rsidR="009C4F21" w:rsidRPr="000C007E">
        <w:rPr>
          <w:rFonts w:ascii="Times New Roman" w:hAnsi="Times New Roman" w:cs="Times New Roman"/>
          <w:lang w:val="es-ES_tradnl"/>
        </w:rPr>
        <w:t xml:space="preserve"> del medio ambiente, </w:t>
      </w:r>
      <w:r w:rsidRPr="000C007E">
        <w:rPr>
          <w:rFonts w:ascii="Times New Roman" w:hAnsi="Times New Roman" w:cs="Times New Roman"/>
          <w:lang w:val="es-ES_tradnl"/>
        </w:rPr>
        <w:t xml:space="preserve">y la tala de </w:t>
      </w:r>
      <w:r w:rsidR="009C4F21" w:rsidRPr="000C007E">
        <w:rPr>
          <w:rFonts w:ascii="Times New Roman" w:hAnsi="Times New Roman" w:cs="Times New Roman"/>
          <w:lang w:val="es-ES_tradnl"/>
        </w:rPr>
        <w:t>bosques tiene muchas implica</w:t>
      </w:r>
      <w:r w:rsidR="00A9078A">
        <w:rPr>
          <w:rFonts w:ascii="Times New Roman" w:hAnsi="Times New Roman" w:cs="Times New Roman"/>
          <w:lang w:val="es-ES_tradnl"/>
        </w:rPr>
        <w:t>ncias</w:t>
      </w:r>
      <w:r w:rsidR="009C4F21" w:rsidRPr="000C007E">
        <w:rPr>
          <w:rFonts w:ascii="Times New Roman" w:hAnsi="Times New Roman" w:cs="Times New Roman"/>
          <w:lang w:val="es-ES_tradnl"/>
        </w:rPr>
        <w:t xml:space="preserve"> en el cambio climático</w:t>
      </w:r>
      <w:r w:rsidR="00FF64B1" w:rsidRPr="000C007E">
        <w:rPr>
          <w:rFonts w:ascii="Times New Roman" w:hAnsi="Times New Roman" w:cs="Times New Roman"/>
          <w:lang w:val="es-ES_tradnl"/>
        </w:rPr>
        <w:t>, como el aumento de las temperaturas, que puede afectar a la salud de las personas mayores</w:t>
      </w:r>
      <w:r w:rsidR="00A9078A">
        <w:rPr>
          <w:rFonts w:ascii="Times New Roman" w:hAnsi="Times New Roman" w:cs="Times New Roman"/>
          <w:lang w:val="es-ES_tradnl"/>
        </w:rPr>
        <w:t>. L</w:t>
      </w:r>
      <w:r w:rsidR="00BF38D5" w:rsidRPr="000C007E">
        <w:rPr>
          <w:rFonts w:ascii="Times New Roman" w:hAnsi="Times New Roman" w:cs="Times New Roman"/>
          <w:lang w:val="es-ES_tradnl"/>
        </w:rPr>
        <w:t xml:space="preserve">a </w:t>
      </w:r>
      <w:r w:rsidR="009C4F21" w:rsidRPr="000C007E">
        <w:rPr>
          <w:rFonts w:ascii="Times New Roman" w:hAnsi="Times New Roman" w:cs="Times New Roman"/>
          <w:lang w:val="es-ES_tradnl"/>
        </w:rPr>
        <w:t xml:space="preserve">erosión y la </w:t>
      </w:r>
      <w:r w:rsidR="00A543D1" w:rsidRPr="000C007E">
        <w:rPr>
          <w:rFonts w:ascii="Times New Roman" w:hAnsi="Times New Roman" w:cs="Times New Roman"/>
          <w:lang w:val="es-ES_tradnl"/>
        </w:rPr>
        <w:t xml:space="preserve">alteración </w:t>
      </w:r>
      <w:r w:rsidR="009C4F21" w:rsidRPr="000C007E">
        <w:rPr>
          <w:rFonts w:ascii="Times New Roman" w:hAnsi="Times New Roman" w:cs="Times New Roman"/>
          <w:lang w:val="es-ES_tradnl"/>
        </w:rPr>
        <w:t xml:space="preserve">de todo el </w:t>
      </w:r>
      <w:r w:rsidR="00F041B5" w:rsidRPr="000C007E">
        <w:rPr>
          <w:rFonts w:ascii="Times New Roman" w:hAnsi="Times New Roman" w:cs="Times New Roman"/>
          <w:lang w:val="es-ES_tradnl"/>
        </w:rPr>
        <w:t xml:space="preserve">equilibrio del </w:t>
      </w:r>
      <w:r w:rsidR="008763D2" w:rsidRPr="000C007E">
        <w:rPr>
          <w:rFonts w:ascii="Times New Roman" w:hAnsi="Times New Roman" w:cs="Times New Roman"/>
          <w:lang w:val="es-ES_tradnl"/>
        </w:rPr>
        <w:t>hábitat natural</w:t>
      </w:r>
      <w:r w:rsidR="003477D0">
        <w:rPr>
          <w:rFonts w:ascii="Times New Roman" w:hAnsi="Times New Roman" w:cs="Times New Roman"/>
          <w:lang w:val="es-ES_tradnl"/>
        </w:rPr>
        <w:t xml:space="preserve"> tiene un impacto negativo en la salud y los sustentos de vida</w:t>
      </w:r>
      <w:r w:rsidR="008763D2" w:rsidRPr="000C007E">
        <w:rPr>
          <w:rFonts w:ascii="Times New Roman" w:hAnsi="Times New Roman" w:cs="Times New Roman"/>
          <w:lang w:val="es-ES_tradnl"/>
        </w:rPr>
        <w:t xml:space="preserve">. </w:t>
      </w:r>
      <w:r w:rsidR="006F38FF" w:rsidRPr="000C007E">
        <w:rPr>
          <w:rFonts w:ascii="Times New Roman" w:hAnsi="Times New Roman" w:cs="Times New Roman"/>
          <w:lang w:val="es-ES_tradnl"/>
        </w:rPr>
        <w:t>Además</w:t>
      </w:r>
      <w:r w:rsidR="00683A07" w:rsidRPr="000C007E">
        <w:rPr>
          <w:rFonts w:ascii="Times New Roman" w:hAnsi="Times New Roman" w:cs="Times New Roman"/>
          <w:lang w:val="es-ES_tradnl"/>
        </w:rPr>
        <w:t xml:space="preserve">, </w:t>
      </w:r>
      <w:r w:rsidR="006F38FF" w:rsidRPr="000C007E">
        <w:rPr>
          <w:rFonts w:ascii="Times New Roman" w:hAnsi="Times New Roman" w:cs="Times New Roman"/>
          <w:lang w:val="es-ES_tradnl"/>
        </w:rPr>
        <w:t xml:space="preserve">la </w:t>
      </w:r>
      <w:r w:rsidR="005756F9" w:rsidRPr="000C007E">
        <w:rPr>
          <w:rFonts w:ascii="Times New Roman" w:hAnsi="Times New Roman" w:cs="Times New Roman"/>
          <w:lang w:val="es-ES_tradnl"/>
        </w:rPr>
        <w:t xml:space="preserve">industria minera tiene impactos secundarios </w:t>
      </w:r>
      <w:r w:rsidR="003477D0">
        <w:rPr>
          <w:rFonts w:ascii="Times New Roman" w:hAnsi="Times New Roman" w:cs="Times New Roman"/>
          <w:lang w:val="es-ES_tradnl"/>
        </w:rPr>
        <w:t>en</w:t>
      </w:r>
      <w:r w:rsidR="00FB6C93" w:rsidRPr="000C007E">
        <w:rPr>
          <w:rFonts w:ascii="Times New Roman" w:hAnsi="Times New Roman" w:cs="Times New Roman"/>
          <w:lang w:val="es-ES_tradnl"/>
        </w:rPr>
        <w:t xml:space="preserve"> el </w:t>
      </w:r>
      <w:r w:rsidR="003477D0">
        <w:rPr>
          <w:rFonts w:ascii="Times New Roman" w:hAnsi="Times New Roman" w:cs="Times New Roman"/>
          <w:lang w:val="es-ES_tradnl"/>
        </w:rPr>
        <w:t>medio ambiente</w:t>
      </w:r>
      <w:r w:rsidR="00FB6C93" w:rsidRPr="000C007E">
        <w:rPr>
          <w:rFonts w:ascii="Times New Roman" w:hAnsi="Times New Roman" w:cs="Times New Roman"/>
          <w:lang w:val="es-ES_tradnl"/>
        </w:rPr>
        <w:t xml:space="preserve"> natural y la salud de las personas mayores a través de la </w:t>
      </w:r>
      <w:r w:rsidR="006F38FF" w:rsidRPr="000C007E">
        <w:rPr>
          <w:rFonts w:ascii="Times New Roman" w:hAnsi="Times New Roman" w:cs="Times New Roman"/>
          <w:lang w:val="es-ES_tradnl"/>
        </w:rPr>
        <w:t xml:space="preserve">contaminación </w:t>
      </w:r>
      <w:r w:rsidR="00FB6C93" w:rsidRPr="000C007E">
        <w:rPr>
          <w:rFonts w:ascii="Times New Roman" w:hAnsi="Times New Roman" w:cs="Times New Roman"/>
          <w:lang w:val="es-ES_tradnl"/>
        </w:rPr>
        <w:t xml:space="preserve">debido al </w:t>
      </w:r>
      <w:r w:rsidR="006F38FF" w:rsidRPr="000C007E">
        <w:rPr>
          <w:rFonts w:ascii="Times New Roman" w:hAnsi="Times New Roman" w:cs="Times New Roman"/>
          <w:lang w:val="es-ES_tradnl"/>
        </w:rPr>
        <w:t xml:space="preserve">aumento de la presencia de metales pesados en el suelo y el agua, lo que tiene efectos negativos sobre la salud de la población </w:t>
      </w:r>
      <w:r w:rsidR="003477D0">
        <w:rPr>
          <w:rFonts w:ascii="Times New Roman" w:hAnsi="Times New Roman" w:cs="Times New Roman"/>
          <w:lang w:val="es-ES_tradnl"/>
        </w:rPr>
        <w:t>mayor</w:t>
      </w:r>
      <w:r w:rsidR="006F38FF" w:rsidRPr="000C007E">
        <w:rPr>
          <w:rFonts w:ascii="Times New Roman" w:hAnsi="Times New Roman" w:cs="Times New Roman"/>
          <w:lang w:val="es-ES_tradnl"/>
        </w:rPr>
        <w:t xml:space="preserve">. </w:t>
      </w:r>
      <w:r w:rsidR="003477D0">
        <w:rPr>
          <w:rFonts w:ascii="Times New Roman" w:hAnsi="Times New Roman" w:cs="Times New Roman"/>
          <w:lang w:val="es-ES_tradnl"/>
        </w:rPr>
        <w:t xml:space="preserve">Ambas industrias tienen dimensiones legales e ilegales. </w:t>
      </w:r>
      <w:r w:rsidR="00AE486F" w:rsidRPr="000C007E">
        <w:rPr>
          <w:rFonts w:ascii="Times New Roman" w:hAnsi="Times New Roman" w:cs="Times New Roman"/>
          <w:lang w:val="es-ES_tradnl"/>
        </w:rPr>
        <w:t xml:space="preserve">En </w:t>
      </w:r>
      <w:r w:rsidR="005F224B" w:rsidRPr="000C007E">
        <w:rPr>
          <w:rFonts w:ascii="Times New Roman" w:hAnsi="Times New Roman" w:cs="Times New Roman"/>
          <w:lang w:val="es-ES_tradnl"/>
        </w:rPr>
        <w:t xml:space="preserve">todas las provincias, las personas </w:t>
      </w:r>
      <w:r w:rsidR="00AE486F" w:rsidRPr="000C007E">
        <w:rPr>
          <w:rFonts w:ascii="Times New Roman" w:hAnsi="Times New Roman" w:cs="Times New Roman"/>
          <w:lang w:val="es-ES_tradnl"/>
        </w:rPr>
        <w:t xml:space="preserve">mayores dependen en cierta medida </w:t>
      </w:r>
      <w:r w:rsidR="00FB6C93" w:rsidRPr="000C007E">
        <w:rPr>
          <w:rFonts w:ascii="Times New Roman" w:hAnsi="Times New Roman" w:cs="Times New Roman"/>
          <w:lang w:val="es-ES_tradnl"/>
        </w:rPr>
        <w:t xml:space="preserve">de la tierra para vivir, </w:t>
      </w:r>
      <w:r w:rsidR="003477D0">
        <w:rPr>
          <w:rFonts w:ascii="Times New Roman" w:hAnsi="Times New Roman" w:cs="Times New Roman"/>
          <w:lang w:val="es-ES_tradnl"/>
        </w:rPr>
        <w:t xml:space="preserve">especialmente las comunidades indígenas y campesinas, </w:t>
      </w:r>
      <w:r w:rsidR="00FB6C93" w:rsidRPr="000C007E">
        <w:rPr>
          <w:rFonts w:ascii="Times New Roman" w:hAnsi="Times New Roman" w:cs="Times New Roman"/>
          <w:lang w:val="es-ES_tradnl"/>
        </w:rPr>
        <w:t xml:space="preserve">y es esencial </w:t>
      </w:r>
      <w:r w:rsidR="005F224B" w:rsidRPr="000C007E">
        <w:rPr>
          <w:rFonts w:ascii="Times New Roman" w:hAnsi="Times New Roman" w:cs="Times New Roman"/>
          <w:lang w:val="es-ES_tradnl"/>
        </w:rPr>
        <w:t>preservar la naturaleza en su tierra natal</w:t>
      </w:r>
      <w:r w:rsidR="003477D0">
        <w:rPr>
          <w:rFonts w:ascii="Times New Roman" w:hAnsi="Times New Roman" w:cs="Times New Roman"/>
          <w:lang w:val="es-ES_tradnl"/>
        </w:rPr>
        <w:t xml:space="preserve">. Los activistas mayores que defienden los derechos de la tierra han sido supuestamente </w:t>
      </w:r>
      <w:r w:rsidR="005F224B" w:rsidRPr="000C007E">
        <w:rPr>
          <w:rFonts w:ascii="Times New Roman" w:hAnsi="Times New Roman" w:cs="Times New Roman"/>
          <w:lang w:val="es-ES_tradnl"/>
        </w:rPr>
        <w:t xml:space="preserve">amenazados por </w:t>
      </w:r>
      <w:r w:rsidR="0063515E" w:rsidRPr="000C007E">
        <w:rPr>
          <w:rFonts w:ascii="Times New Roman" w:hAnsi="Times New Roman" w:cs="Times New Roman"/>
          <w:lang w:val="es-ES_tradnl"/>
        </w:rPr>
        <w:t xml:space="preserve">representantes de la industria </w:t>
      </w:r>
      <w:r w:rsidR="003477D0">
        <w:rPr>
          <w:rFonts w:ascii="Times New Roman" w:hAnsi="Times New Roman" w:cs="Times New Roman"/>
          <w:lang w:val="es-ES_tradnl"/>
        </w:rPr>
        <w:t>debido</w:t>
      </w:r>
      <w:r w:rsidR="005F224B" w:rsidRPr="000C007E">
        <w:rPr>
          <w:rFonts w:ascii="Times New Roman" w:hAnsi="Times New Roman" w:cs="Times New Roman"/>
          <w:lang w:val="es-ES_tradnl"/>
        </w:rPr>
        <w:t xml:space="preserve"> a sus quejas y campañas.</w:t>
      </w:r>
    </w:p>
    <w:p w14:paraId="4073801F" w14:textId="77777777" w:rsidR="00EA4216" w:rsidRPr="000C007E" w:rsidRDefault="00EA4216" w:rsidP="00EA4216">
      <w:pPr>
        <w:spacing w:after="0"/>
        <w:jc w:val="both"/>
        <w:rPr>
          <w:rFonts w:ascii="Times New Roman" w:hAnsi="Times New Roman" w:cs="Times New Roman"/>
          <w:lang w:val="es-ES_tradnl"/>
        </w:rPr>
      </w:pPr>
    </w:p>
    <w:p w14:paraId="2A06F390" w14:textId="77777777" w:rsidR="00B87EE5" w:rsidRPr="000C007E" w:rsidRDefault="00DD510B">
      <w:pPr>
        <w:spacing w:after="0"/>
        <w:jc w:val="both"/>
        <w:rPr>
          <w:rFonts w:ascii="Times New Roman" w:hAnsi="Times New Roman" w:cs="Times New Roman"/>
          <w:b/>
          <w:bCs/>
          <w:lang w:val="es-ES_tradnl"/>
        </w:rPr>
      </w:pPr>
      <w:r w:rsidRPr="000C007E">
        <w:rPr>
          <w:rFonts w:ascii="Times New Roman" w:hAnsi="Times New Roman" w:cs="Times New Roman"/>
          <w:b/>
          <w:bCs/>
          <w:lang w:val="es-ES_tradnl"/>
        </w:rPr>
        <w:t xml:space="preserve">Violencia y abusos contra las personas mayores </w:t>
      </w:r>
      <w:r w:rsidRPr="000C007E">
        <w:rPr>
          <w:rFonts w:ascii="Times New Roman" w:hAnsi="Times New Roman" w:cs="Times New Roman"/>
          <w:b/>
          <w:lang w:val="es-ES_tradnl"/>
        </w:rPr>
        <w:t>y acceso a la justicia</w:t>
      </w:r>
    </w:p>
    <w:p w14:paraId="67BAAE08" w14:textId="77777777" w:rsidR="00EA4216" w:rsidRPr="000C007E" w:rsidRDefault="00EA4216" w:rsidP="00EA4216">
      <w:pPr>
        <w:spacing w:after="0"/>
        <w:jc w:val="both"/>
        <w:rPr>
          <w:rFonts w:ascii="Times New Roman" w:hAnsi="Times New Roman" w:cs="Times New Roman"/>
          <w:lang w:val="es-ES_tradnl"/>
        </w:rPr>
      </w:pPr>
    </w:p>
    <w:p w14:paraId="7FB3571F" w14:textId="77777777" w:rsidR="003D0A0D" w:rsidRDefault="00DD510B">
      <w:pPr>
        <w:spacing w:after="0"/>
        <w:jc w:val="both"/>
        <w:rPr>
          <w:rFonts w:ascii="Times New Roman" w:hAnsi="Times New Roman" w:cs="Times New Roman"/>
          <w:lang w:val="es-ES_tradnl"/>
        </w:rPr>
      </w:pPr>
      <w:r w:rsidRPr="000C007E">
        <w:rPr>
          <w:rFonts w:ascii="Times New Roman" w:hAnsi="Times New Roman" w:cs="Times New Roman"/>
          <w:lang w:val="es-ES_tradnl"/>
        </w:rPr>
        <w:t xml:space="preserve">Durante mi visita escuché varios testimonios de personas mayores </w:t>
      </w:r>
      <w:r w:rsidR="003E4731" w:rsidRPr="000C007E">
        <w:rPr>
          <w:rFonts w:ascii="Times New Roman" w:hAnsi="Times New Roman" w:cs="Times New Roman"/>
          <w:lang w:val="es-ES_tradnl"/>
        </w:rPr>
        <w:t xml:space="preserve">y de </w:t>
      </w:r>
      <w:r w:rsidRPr="000C007E">
        <w:rPr>
          <w:rFonts w:ascii="Times New Roman" w:hAnsi="Times New Roman" w:cs="Times New Roman"/>
          <w:lang w:val="es-ES_tradnl"/>
        </w:rPr>
        <w:t xml:space="preserve">diferentes </w:t>
      </w:r>
      <w:r w:rsidR="003E4731" w:rsidRPr="000C007E">
        <w:rPr>
          <w:rFonts w:ascii="Times New Roman" w:hAnsi="Times New Roman" w:cs="Times New Roman"/>
          <w:lang w:val="es-ES_tradnl"/>
        </w:rPr>
        <w:t xml:space="preserve">funcionarios </w:t>
      </w:r>
      <w:r w:rsidR="004C3195" w:rsidRPr="000C007E">
        <w:rPr>
          <w:rFonts w:ascii="Times New Roman" w:hAnsi="Times New Roman" w:cs="Times New Roman"/>
          <w:lang w:val="es-ES_tradnl"/>
        </w:rPr>
        <w:t xml:space="preserve">policiales </w:t>
      </w:r>
      <w:r w:rsidR="003E4731" w:rsidRPr="000C007E">
        <w:rPr>
          <w:rFonts w:ascii="Times New Roman" w:hAnsi="Times New Roman" w:cs="Times New Roman"/>
          <w:lang w:val="es-ES_tradnl"/>
        </w:rPr>
        <w:t>y judiciales</w:t>
      </w:r>
      <w:r w:rsidR="007A5F28">
        <w:rPr>
          <w:rFonts w:ascii="Times New Roman" w:hAnsi="Times New Roman" w:cs="Times New Roman"/>
          <w:lang w:val="es-ES_tradnl"/>
        </w:rPr>
        <w:t xml:space="preserve"> sobre cómo </w:t>
      </w:r>
      <w:r w:rsidR="00F3098B" w:rsidRPr="000C007E">
        <w:rPr>
          <w:rFonts w:ascii="Times New Roman" w:hAnsi="Times New Roman" w:cs="Times New Roman"/>
          <w:lang w:val="es-ES_tradnl"/>
        </w:rPr>
        <w:t>la violencia psicológica, física, económica, sexual y patrimonial, así como el maltrato</w:t>
      </w:r>
      <w:r w:rsidR="003E4731" w:rsidRPr="000C007E">
        <w:rPr>
          <w:rFonts w:ascii="Times New Roman" w:hAnsi="Times New Roman" w:cs="Times New Roman"/>
          <w:lang w:val="es-ES_tradnl"/>
        </w:rPr>
        <w:t>, inclu</w:t>
      </w:r>
      <w:r w:rsidR="0024446E" w:rsidRPr="000C007E">
        <w:rPr>
          <w:rFonts w:ascii="Times New Roman" w:hAnsi="Times New Roman" w:cs="Times New Roman"/>
          <w:lang w:val="es-ES_tradnl"/>
        </w:rPr>
        <w:t>yendo</w:t>
      </w:r>
      <w:r w:rsidR="003E4731" w:rsidRPr="000C007E">
        <w:rPr>
          <w:rFonts w:ascii="Times New Roman" w:hAnsi="Times New Roman" w:cs="Times New Roman"/>
          <w:lang w:val="es-ES_tradnl"/>
        </w:rPr>
        <w:t xml:space="preserve"> la </w:t>
      </w:r>
      <w:r w:rsidR="00F3098B" w:rsidRPr="000C007E">
        <w:rPr>
          <w:rFonts w:ascii="Times New Roman" w:hAnsi="Times New Roman" w:cs="Times New Roman"/>
          <w:lang w:val="es-ES_tradnl"/>
        </w:rPr>
        <w:t xml:space="preserve">negligencia y el abuso financiero, </w:t>
      </w:r>
      <w:r w:rsidR="003E4731" w:rsidRPr="000C007E">
        <w:rPr>
          <w:rFonts w:ascii="Times New Roman" w:hAnsi="Times New Roman" w:cs="Times New Roman"/>
          <w:lang w:val="es-ES_tradnl"/>
        </w:rPr>
        <w:t>afectan a las personas mayores</w:t>
      </w:r>
      <w:r w:rsidR="00F3098B" w:rsidRPr="000C007E">
        <w:rPr>
          <w:rFonts w:ascii="Times New Roman" w:hAnsi="Times New Roman" w:cs="Times New Roman"/>
          <w:lang w:val="es-ES_tradnl"/>
        </w:rPr>
        <w:t xml:space="preserve">. </w:t>
      </w:r>
      <w:r w:rsidR="00A92A9A" w:rsidRPr="000C007E">
        <w:rPr>
          <w:rFonts w:ascii="Times New Roman" w:hAnsi="Times New Roman" w:cs="Times New Roman"/>
          <w:lang w:val="es-ES_tradnl"/>
        </w:rPr>
        <w:t>Según un informe</w:t>
      </w:r>
      <w:r w:rsidR="007A5F28">
        <w:rPr>
          <w:rFonts w:ascii="Times New Roman" w:hAnsi="Times New Roman" w:cs="Times New Roman"/>
          <w:lang w:val="es-ES_tradnl"/>
        </w:rPr>
        <w:t xml:space="preserve"> del 2017 del Ministerio de la Mujer y Poblaciones Vulnerables</w:t>
      </w:r>
      <w:r w:rsidR="00A92A9A" w:rsidRPr="000C007E">
        <w:rPr>
          <w:rFonts w:ascii="Times New Roman" w:hAnsi="Times New Roman" w:cs="Times New Roman"/>
          <w:lang w:val="es-ES_tradnl"/>
        </w:rPr>
        <w:t xml:space="preserve">, al menos </w:t>
      </w:r>
      <w:r w:rsidR="0033052C" w:rsidRPr="000C007E">
        <w:rPr>
          <w:rFonts w:ascii="Times New Roman" w:hAnsi="Times New Roman" w:cs="Times New Roman"/>
          <w:lang w:val="es-ES_tradnl"/>
        </w:rPr>
        <w:t xml:space="preserve">30% de los adultos mayores han sufrido al menos un caso de violencia sexual o familiar, siendo los principales tipos de violencia la psicológica </w:t>
      </w:r>
      <w:r w:rsidR="007A5F28">
        <w:rPr>
          <w:rFonts w:ascii="Times New Roman" w:hAnsi="Times New Roman" w:cs="Times New Roman"/>
          <w:lang w:val="es-ES_tradnl"/>
        </w:rPr>
        <w:t>y</w:t>
      </w:r>
      <w:r w:rsidR="0033052C" w:rsidRPr="000C007E">
        <w:rPr>
          <w:rFonts w:ascii="Times New Roman" w:hAnsi="Times New Roman" w:cs="Times New Roman"/>
          <w:lang w:val="es-ES_tradnl"/>
        </w:rPr>
        <w:t xml:space="preserve"> la </w:t>
      </w:r>
      <w:r w:rsidR="0024446E" w:rsidRPr="000C007E">
        <w:rPr>
          <w:rFonts w:ascii="Times New Roman" w:hAnsi="Times New Roman" w:cs="Times New Roman"/>
          <w:lang w:val="es-ES_tradnl"/>
        </w:rPr>
        <w:t>verbal</w:t>
      </w:r>
      <w:r w:rsidR="0033052C" w:rsidRPr="000C007E">
        <w:rPr>
          <w:rFonts w:ascii="Times New Roman" w:hAnsi="Times New Roman" w:cs="Times New Roman"/>
          <w:lang w:val="es-ES_tradnl"/>
        </w:rPr>
        <w:t xml:space="preserve">. </w:t>
      </w:r>
      <w:r w:rsidR="00F3098B" w:rsidRPr="000C007E">
        <w:rPr>
          <w:rFonts w:ascii="Times New Roman" w:hAnsi="Times New Roman" w:cs="Times New Roman"/>
          <w:lang w:val="es-ES_tradnl"/>
        </w:rPr>
        <w:t xml:space="preserve">Normalmente, estos tipos de violencia se producen en el </w:t>
      </w:r>
      <w:r w:rsidR="00C32547" w:rsidRPr="000C007E">
        <w:rPr>
          <w:rFonts w:ascii="Times New Roman" w:hAnsi="Times New Roman" w:cs="Times New Roman"/>
          <w:lang w:val="es-ES_tradnl"/>
        </w:rPr>
        <w:t xml:space="preserve">entorno </w:t>
      </w:r>
      <w:r w:rsidR="00F3098B" w:rsidRPr="000C007E">
        <w:rPr>
          <w:rFonts w:ascii="Times New Roman" w:hAnsi="Times New Roman" w:cs="Times New Roman"/>
          <w:lang w:val="es-ES_tradnl"/>
        </w:rPr>
        <w:t xml:space="preserve">familiar de la persona mayor, con frecuencia por parte de la pareja, los hijos, los nietos </w:t>
      </w:r>
      <w:r w:rsidR="007A5F28">
        <w:rPr>
          <w:rFonts w:ascii="Times New Roman" w:hAnsi="Times New Roman" w:cs="Times New Roman"/>
          <w:lang w:val="es-ES_tradnl"/>
        </w:rPr>
        <w:t>u</w:t>
      </w:r>
      <w:r w:rsidR="00F3098B" w:rsidRPr="000C007E">
        <w:rPr>
          <w:rFonts w:ascii="Times New Roman" w:hAnsi="Times New Roman" w:cs="Times New Roman"/>
          <w:lang w:val="es-ES_tradnl"/>
        </w:rPr>
        <w:t xml:space="preserve"> otros parientes. Este tipo de violencia afecta especialmente a </w:t>
      </w:r>
      <w:r w:rsidR="003D0A0D">
        <w:rPr>
          <w:rFonts w:ascii="Times New Roman" w:hAnsi="Times New Roman" w:cs="Times New Roman"/>
          <w:lang w:val="es-ES_tradnl"/>
        </w:rPr>
        <w:t xml:space="preserve">las </w:t>
      </w:r>
      <w:r w:rsidR="00F3098B" w:rsidRPr="000C007E">
        <w:rPr>
          <w:rFonts w:ascii="Times New Roman" w:hAnsi="Times New Roman" w:cs="Times New Roman"/>
          <w:lang w:val="es-ES_tradnl"/>
        </w:rPr>
        <w:t xml:space="preserve">personas mayores </w:t>
      </w:r>
      <w:r w:rsidR="00E177FC" w:rsidRPr="000C007E">
        <w:rPr>
          <w:rFonts w:ascii="Times New Roman" w:hAnsi="Times New Roman" w:cs="Times New Roman"/>
          <w:lang w:val="es-ES_tradnl"/>
        </w:rPr>
        <w:t>en situación de vulnerabilidad, que viven en condiciones muy precarias o con alguna discapacidad</w:t>
      </w:r>
      <w:r w:rsidR="003D0A0D">
        <w:rPr>
          <w:rFonts w:ascii="Times New Roman" w:hAnsi="Times New Roman" w:cs="Times New Roman"/>
          <w:lang w:val="es-ES_tradnl"/>
        </w:rPr>
        <w:t>,</w:t>
      </w:r>
      <w:r w:rsidR="00E177FC" w:rsidRPr="000C007E">
        <w:rPr>
          <w:rFonts w:ascii="Times New Roman" w:hAnsi="Times New Roman" w:cs="Times New Roman"/>
          <w:lang w:val="es-ES_tradnl"/>
        </w:rPr>
        <w:t xml:space="preserve"> y que </w:t>
      </w:r>
      <w:r w:rsidR="00F3098B" w:rsidRPr="000C007E">
        <w:rPr>
          <w:rFonts w:ascii="Times New Roman" w:hAnsi="Times New Roman" w:cs="Times New Roman"/>
          <w:lang w:val="es-ES_tradnl"/>
        </w:rPr>
        <w:t xml:space="preserve">generan una situación de dependencia parcial o total que les hace más vulnerables a este tipo de acciones. </w:t>
      </w:r>
      <w:r w:rsidR="00FE659E" w:rsidRPr="000C007E">
        <w:rPr>
          <w:rFonts w:ascii="Times New Roman" w:hAnsi="Times New Roman" w:cs="Times New Roman"/>
          <w:lang w:val="es-ES_tradnl"/>
        </w:rPr>
        <w:t>Algunos funcionarios me comentaron que existen protocolos</w:t>
      </w:r>
      <w:r w:rsidR="005119D4" w:rsidRPr="000C007E">
        <w:rPr>
          <w:rFonts w:ascii="Times New Roman" w:hAnsi="Times New Roman" w:cs="Times New Roman"/>
          <w:lang w:val="es-ES_tradnl"/>
        </w:rPr>
        <w:t xml:space="preserve">, </w:t>
      </w:r>
      <w:r w:rsidR="00FE659E" w:rsidRPr="000C007E">
        <w:rPr>
          <w:rFonts w:ascii="Times New Roman" w:hAnsi="Times New Roman" w:cs="Times New Roman"/>
          <w:lang w:val="es-ES_tradnl"/>
        </w:rPr>
        <w:t xml:space="preserve">pero que en realidad no </w:t>
      </w:r>
      <w:r w:rsidR="003D0A0D">
        <w:rPr>
          <w:rFonts w:ascii="Times New Roman" w:hAnsi="Times New Roman" w:cs="Times New Roman"/>
          <w:lang w:val="es-ES_tradnl"/>
        </w:rPr>
        <w:t>hay</w:t>
      </w:r>
      <w:r w:rsidR="00FE659E" w:rsidRPr="000C007E">
        <w:rPr>
          <w:rFonts w:ascii="Times New Roman" w:hAnsi="Times New Roman" w:cs="Times New Roman"/>
          <w:lang w:val="es-ES_tradnl"/>
        </w:rPr>
        <w:t xml:space="preserve"> solución porque no hay albergues o </w:t>
      </w:r>
      <w:r w:rsidR="003D0A0D">
        <w:rPr>
          <w:rFonts w:ascii="Times New Roman" w:hAnsi="Times New Roman" w:cs="Times New Roman"/>
          <w:lang w:val="es-ES_tradnl"/>
        </w:rPr>
        <w:t xml:space="preserve">ambientes </w:t>
      </w:r>
      <w:r w:rsidR="00FE659E" w:rsidRPr="000C007E">
        <w:rPr>
          <w:rFonts w:ascii="Times New Roman" w:hAnsi="Times New Roman" w:cs="Times New Roman"/>
          <w:lang w:val="es-ES_tradnl"/>
        </w:rPr>
        <w:t>alternativ</w:t>
      </w:r>
      <w:r w:rsidR="003D0A0D">
        <w:rPr>
          <w:rFonts w:ascii="Times New Roman" w:hAnsi="Times New Roman" w:cs="Times New Roman"/>
          <w:lang w:val="es-ES_tradnl"/>
        </w:rPr>
        <w:t>o</w:t>
      </w:r>
      <w:r w:rsidR="00FE659E" w:rsidRPr="000C007E">
        <w:rPr>
          <w:rFonts w:ascii="Times New Roman" w:hAnsi="Times New Roman" w:cs="Times New Roman"/>
          <w:lang w:val="es-ES_tradnl"/>
        </w:rPr>
        <w:t xml:space="preserve">s disponibles para </w:t>
      </w:r>
      <w:r w:rsidR="003D0A0D">
        <w:rPr>
          <w:rFonts w:ascii="Times New Roman" w:hAnsi="Times New Roman" w:cs="Times New Roman"/>
          <w:lang w:val="es-ES_tradnl"/>
        </w:rPr>
        <w:t xml:space="preserve">que </w:t>
      </w:r>
      <w:r w:rsidR="00FE659E" w:rsidRPr="000C007E">
        <w:rPr>
          <w:rFonts w:ascii="Times New Roman" w:hAnsi="Times New Roman" w:cs="Times New Roman"/>
          <w:lang w:val="es-ES_tradnl"/>
        </w:rPr>
        <w:t>ellos</w:t>
      </w:r>
      <w:r w:rsidR="003D0A0D">
        <w:rPr>
          <w:rFonts w:ascii="Times New Roman" w:hAnsi="Times New Roman" w:cs="Times New Roman"/>
          <w:lang w:val="es-ES_tradnl"/>
        </w:rPr>
        <w:t xml:space="preserve"> puedan vivir</w:t>
      </w:r>
      <w:r w:rsidR="00FE659E" w:rsidRPr="000C007E">
        <w:rPr>
          <w:rFonts w:ascii="Times New Roman" w:hAnsi="Times New Roman" w:cs="Times New Roman"/>
          <w:lang w:val="es-ES_tradnl"/>
        </w:rPr>
        <w:t>. Además</w:t>
      </w:r>
      <w:r w:rsidR="008B6F21" w:rsidRPr="000C007E">
        <w:rPr>
          <w:rFonts w:ascii="Times New Roman" w:hAnsi="Times New Roman" w:cs="Times New Roman"/>
          <w:lang w:val="es-ES_tradnl"/>
        </w:rPr>
        <w:t xml:space="preserve">, la </w:t>
      </w:r>
      <w:r w:rsidR="00FE659E" w:rsidRPr="000C007E">
        <w:rPr>
          <w:rFonts w:ascii="Times New Roman" w:hAnsi="Times New Roman" w:cs="Times New Roman"/>
          <w:lang w:val="es-ES_tradnl"/>
        </w:rPr>
        <w:t xml:space="preserve">violencia contra las personas mayores es uno de los delitos menos denunciados. </w:t>
      </w:r>
      <w:r w:rsidR="0067050D" w:rsidRPr="000C007E">
        <w:rPr>
          <w:rFonts w:ascii="Times New Roman" w:hAnsi="Times New Roman" w:cs="Times New Roman"/>
          <w:lang w:val="es-ES_tradnl"/>
        </w:rPr>
        <w:t xml:space="preserve">También </w:t>
      </w:r>
      <w:r w:rsidR="003D0A0D">
        <w:rPr>
          <w:rFonts w:ascii="Times New Roman" w:hAnsi="Times New Roman" w:cs="Times New Roman"/>
          <w:lang w:val="es-ES_tradnl"/>
        </w:rPr>
        <w:t xml:space="preserve">hay escasez de </w:t>
      </w:r>
      <w:r w:rsidR="0024446E" w:rsidRPr="000C007E">
        <w:rPr>
          <w:rFonts w:ascii="Times New Roman" w:hAnsi="Times New Roman" w:cs="Times New Roman"/>
          <w:lang w:val="es-ES_tradnl"/>
        </w:rPr>
        <w:t>albergues</w:t>
      </w:r>
      <w:r w:rsidR="0067050D" w:rsidRPr="000C007E">
        <w:rPr>
          <w:rFonts w:ascii="Times New Roman" w:hAnsi="Times New Roman" w:cs="Times New Roman"/>
          <w:lang w:val="es-ES_tradnl"/>
        </w:rPr>
        <w:t xml:space="preserve"> seguros para acoger a las víctimas mayores</w:t>
      </w:r>
      <w:r w:rsidR="003D0A0D">
        <w:rPr>
          <w:rFonts w:ascii="Times New Roman" w:hAnsi="Times New Roman" w:cs="Times New Roman"/>
          <w:lang w:val="es-ES_tradnl"/>
        </w:rPr>
        <w:t xml:space="preserve"> de acuerdo con sus necesidades específicas.</w:t>
      </w:r>
    </w:p>
    <w:p w14:paraId="1E2247E2" w14:textId="77777777" w:rsidR="003D0A0D" w:rsidRDefault="003D0A0D">
      <w:pPr>
        <w:spacing w:after="0"/>
        <w:jc w:val="both"/>
        <w:rPr>
          <w:rFonts w:ascii="Times New Roman" w:hAnsi="Times New Roman" w:cs="Times New Roman"/>
          <w:lang w:val="es-ES_tradnl"/>
        </w:rPr>
      </w:pPr>
    </w:p>
    <w:p w14:paraId="242C7A40" w14:textId="77777777" w:rsidR="00B87EE5" w:rsidRPr="000C007E" w:rsidRDefault="003D0A0D">
      <w:pPr>
        <w:spacing w:after="0"/>
        <w:jc w:val="both"/>
        <w:rPr>
          <w:rFonts w:ascii="Times New Roman" w:hAnsi="Times New Roman" w:cs="Times New Roman"/>
          <w:lang w:val="es-ES_tradnl"/>
        </w:rPr>
      </w:pPr>
      <w:r>
        <w:rPr>
          <w:rFonts w:ascii="Times New Roman" w:hAnsi="Times New Roman" w:cs="Times New Roman"/>
          <w:lang w:val="es-ES_tradnl"/>
        </w:rPr>
        <w:lastRenderedPageBreak/>
        <w:t>E</w:t>
      </w:r>
      <w:r w:rsidR="002A0250" w:rsidRPr="000C007E">
        <w:rPr>
          <w:rFonts w:ascii="Times New Roman" w:hAnsi="Times New Roman" w:cs="Times New Roman"/>
          <w:lang w:val="es-ES_tradnl"/>
        </w:rPr>
        <w:t xml:space="preserve">l abandono de las personas mayores fue una de las principales preocupaciones </w:t>
      </w:r>
      <w:r w:rsidR="003D115F" w:rsidRPr="000C007E">
        <w:rPr>
          <w:rFonts w:ascii="Times New Roman" w:hAnsi="Times New Roman" w:cs="Times New Roman"/>
          <w:lang w:val="es-ES_tradnl"/>
        </w:rPr>
        <w:t xml:space="preserve">planteadas en las reuniones que </w:t>
      </w:r>
      <w:r w:rsidR="008315B5">
        <w:rPr>
          <w:rFonts w:ascii="Times New Roman" w:hAnsi="Times New Roman" w:cs="Times New Roman"/>
          <w:lang w:val="es-ES_tradnl"/>
        </w:rPr>
        <w:t>sos</w:t>
      </w:r>
      <w:r w:rsidR="003D115F" w:rsidRPr="000C007E">
        <w:rPr>
          <w:rFonts w:ascii="Times New Roman" w:hAnsi="Times New Roman" w:cs="Times New Roman"/>
          <w:lang w:val="es-ES_tradnl"/>
        </w:rPr>
        <w:t xml:space="preserve">tuve con </w:t>
      </w:r>
      <w:r w:rsidR="006016DD" w:rsidRPr="000C007E">
        <w:rPr>
          <w:rFonts w:ascii="Times New Roman" w:hAnsi="Times New Roman" w:cs="Times New Roman"/>
          <w:lang w:val="es-ES_tradnl"/>
        </w:rPr>
        <w:t xml:space="preserve">personas mayores y representantes del </w:t>
      </w:r>
      <w:r w:rsidR="00B02887" w:rsidRPr="000C007E">
        <w:rPr>
          <w:rFonts w:ascii="Times New Roman" w:hAnsi="Times New Roman" w:cs="Times New Roman"/>
          <w:lang w:val="es-ES_tradnl"/>
        </w:rPr>
        <w:t>Estado</w:t>
      </w:r>
      <w:r w:rsidR="00AC52AE" w:rsidRPr="000C007E">
        <w:rPr>
          <w:rFonts w:ascii="Times New Roman" w:hAnsi="Times New Roman" w:cs="Times New Roman"/>
          <w:lang w:val="es-ES_tradnl"/>
        </w:rPr>
        <w:t xml:space="preserve">. </w:t>
      </w:r>
      <w:r w:rsidR="00897826" w:rsidRPr="000C007E">
        <w:rPr>
          <w:rFonts w:ascii="Times New Roman" w:hAnsi="Times New Roman" w:cs="Times New Roman"/>
          <w:lang w:val="es-ES_tradnl"/>
        </w:rPr>
        <w:t xml:space="preserve">Las familias abandonan a las personas mayores </w:t>
      </w:r>
      <w:r w:rsidR="00E77457" w:rsidRPr="000C007E">
        <w:rPr>
          <w:rFonts w:ascii="Times New Roman" w:hAnsi="Times New Roman" w:cs="Times New Roman"/>
          <w:lang w:val="es-ES_tradnl"/>
        </w:rPr>
        <w:t xml:space="preserve">porque las consideran una carga. Esta </w:t>
      </w:r>
      <w:r w:rsidR="00F30CD1" w:rsidRPr="000C007E">
        <w:rPr>
          <w:rFonts w:ascii="Times New Roman" w:hAnsi="Times New Roman" w:cs="Times New Roman"/>
          <w:lang w:val="es-ES_tradnl"/>
        </w:rPr>
        <w:t xml:space="preserve">suposición </w:t>
      </w:r>
      <w:r w:rsidR="004A630F" w:rsidRPr="000C007E">
        <w:rPr>
          <w:rFonts w:ascii="Times New Roman" w:hAnsi="Times New Roman" w:cs="Times New Roman"/>
          <w:lang w:val="es-ES_tradnl"/>
        </w:rPr>
        <w:t xml:space="preserve">profundamente </w:t>
      </w:r>
      <w:proofErr w:type="spellStart"/>
      <w:r w:rsidR="00F30CD1" w:rsidRPr="000C007E">
        <w:rPr>
          <w:rFonts w:ascii="Times New Roman" w:hAnsi="Times New Roman" w:cs="Times New Roman"/>
          <w:lang w:val="es-ES_tradnl"/>
        </w:rPr>
        <w:t>edadista</w:t>
      </w:r>
      <w:proofErr w:type="spellEnd"/>
      <w:r w:rsidR="00F30CD1" w:rsidRPr="000C007E">
        <w:rPr>
          <w:rFonts w:ascii="Times New Roman" w:hAnsi="Times New Roman" w:cs="Times New Roman"/>
          <w:lang w:val="es-ES_tradnl"/>
        </w:rPr>
        <w:t xml:space="preserve"> lleva a las personas mayores </w:t>
      </w:r>
      <w:r w:rsidR="009F7769" w:rsidRPr="000C007E">
        <w:rPr>
          <w:rFonts w:ascii="Times New Roman" w:hAnsi="Times New Roman" w:cs="Times New Roman"/>
          <w:lang w:val="es-ES_tradnl"/>
        </w:rPr>
        <w:t xml:space="preserve">a estar aisladas, </w:t>
      </w:r>
      <w:r w:rsidR="002C3819" w:rsidRPr="000C007E">
        <w:rPr>
          <w:rFonts w:ascii="Times New Roman" w:hAnsi="Times New Roman" w:cs="Times New Roman"/>
          <w:lang w:val="es-ES_tradnl"/>
        </w:rPr>
        <w:t xml:space="preserve">solas </w:t>
      </w:r>
      <w:r w:rsidR="001E1465" w:rsidRPr="000C007E">
        <w:rPr>
          <w:rFonts w:ascii="Times New Roman" w:hAnsi="Times New Roman" w:cs="Times New Roman"/>
          <w:lang w:val="es-ES_tradnl"/>
        </w:rPr>
        <w:t xml:space="preserve">o sin hogar. Me </w:t>
      </w:r>
      <w:r w:rsidR="00260FD2" w:rsidRPr="000C007E">
        <w:rPr>
          <w:rFonts w:ascii="Times New Roman" w:hAnsi="Times New Roman" w:cs="Times New Roman"/>
          <w:lang w:val="es-ES_tradnl"/>
        </w:rPr>
        <w:t xml:space="preserve">dijeron que </w:t>
      </w:r>
      <w:r w:rsidR="00B673A2" w:rsidRPr="000C007E">
        <w:rPr>
          <w:rFonts w:ascii="Times New Roman" w:hAnsi="Times New Roman" w:cs="Times New Roman"/>
          <w:lang w:val="es-ES_tradnl"/>
        </w:rPr>
        <w:t xml:space="preserve">no hay suficientes albergues para </w:t>
      </w:r>
      <w:r w:rsidR="008315B5">
        <w:rPr>
          <w:rFonts w:ascii="Times New Roman" w:hAnsi="Times New Roman" w:cs="Times New Roman"/>
          <w:lang w:val="es-ES_tradnl"/>
        </w:rPr>
        <w:t xml:space="preserve">acoger </w:t>
      </w:r>
      <w:r w:rsidR="00832FD1" w:rsidRPr="000C007E">
        <w:rPr>
          <w:rFonts w:ascii="Times New Roman" w:hAnsi="Times New Roman" w:cs="Times New Roman"/>
          <w:lang w:val="es-ES_tradnl"/>
        </w:rPr>
        <w:t xml:space="preserve">a las </w:t>
      </w:r>
      <w:r w:rsidR="0037256A" w:rsidRPr="000C007E">
        <w:rPr>
          <w:rFonts w:ascii="Times New Roman" w:hAnsi="Times New Roman" w:cs="Times New Roman"/>
          <w:lang w:val="es-ES_tradnl"/>
        </w:rPr>
        <w:t xml:space="preserve">personas </w:t>
      </w:r>
      <w:r w:rsidR="00C24AEE" w:rsidRPr="000C007E">
        <w:rPr>
          <w:rFonts w:ascii="Times New Roman" w:hAnsi="Times New Roman" w:cs="Times New Roman"/>
          <w:lang w:val="es-ES_tradnl"/>
        </w:rPr>
        <w:t>mayores</w:t>
      </w:r>
      <w:r w:rsidR="0037256A" w:rsidRPr="000C007E">
        <w:rPr>
          <w:rFonts w:ascii="Times New Roman" w:hAnsi="Times New Roman" w:cs="Times New Roman"/>
          <w:lang w:val="es-ES_tradnl"/>
        </w:rPr>
        <w:t xml:space="preserve"> abandonadas o </w:t>
      </w:r>
      <w:r w:rsidR="00C24AEE" w:rsidRPr="000C007E">
        <w:rPr>
          <w:rFonts w:ascii="Times New Roman" w:hAnsi="Times New Roman" w:cs="Times New Roman"/>
          <w:lang w:val="es-ES_tradnl"/>
        </w:rPr>
        <w:t xml:space="preserve">en situación de vulnerabilidad. También me informaron de que los </w:t>
      </w:r>
      <w:r w:rsidR="00BC73BA" w:rsidRPr="000C007E">
        <w:rPr>
          <w:rFonts w:ascii="Times New Roman" w:hAnsi="Times New Roman" w:cs="Times New Roman"/>
          <w:lang w:val="es-ES_tradnl"/>
        </w:rPr>
        <w:t xml:space="preserve">albergues </w:t>
      </w:r>
      <w:r w:rsidR="00C24AEE" w:rsidRPr="000C007E">
        <w:rPr>
          <w:rFonts w:ascii="Times New Roman" w:hAnsi="Times New Roman" w:cs="Times New Roman"/>
          <w:lang w:val="es-ES_tradnl"/>
        </w:rPr>
        <w:t xml:space="preserve">existentes no </w:t>
      </w:r>
      <w:r w:rsidR="00720EA7" w:rsidRPr="000C007E">
        <w:rPr>
          <w:rFonts w:ascii="Times New Roman" w:hAnsi="Times New Roman" w:cs="Times New Roman"/>
          <w:lang w:val="es-ES_tradnl"/>
        </w:rPr>
        <w:t>siempre son accesibles.</w:t>
      </w:r>
    </w:p>
    <w:p w14:paraId="595AB839" w14:textId="77777777" w:rsidR="00076E9B" w:rsidRPr="000C007E" w:rsidRDefault="00076E9B" w:rsidP="00D72EB6">
      <w:pPr>
        <w:spacing w:after="0"/>
        <w:jc w:val="both"/>
        <w:rPr>
          <w:rFonts w:ascii="Times New Roman" w:hAnsi="Times New Roman" w:cs="Times New Roman"/>
          <w:lang w:val="es-ES_tradnl"/>
        </w:rPr>
      </w:pPr>
    </w:p>
    <w:p w14:paraId="085A4DC9" w14:textId="77777777" w:rsidR="00B87EE5" w:rsidRPr="000C007E" w:rsidRDefault="008315B5">
      <w:pPr>
        <w:spacing w:after="0"/>
        <w:jc w:val="both"/>
        <w:rPr>
          <w:rFonts w:ascii="Times New Roman" w:hAnsi="Times New Roman" w:cs="Times New Roman"/>
          <w:lang w:val="es-ES_tradnl"/>
        </w:rPr>
      </w:pPr>
      <w:r>
        <w:rPr>
          <w:rFonts w:ascii="Times New Roman" w:hAnsi="Times New Roman" w:cs="Times New Roman"/>
          <w:lang w:val="es-ES_tradnl"/>
        </w:rPr>
        <w:t>T</w:t>
      </w:r>
      <w:r w:rsidRPr="000C007E">
        <w:rPr>
          <w:rFonts w:ascii="Times New Roman" w:hAnsi="Times New Roman" w:cs="Times New Roman"/>
          <w:lang w:val="es-ES_tradnl"/>
        </w:rPr>
        <w:t xml:space="preserve">ambién es importante reforzar </w:t>
      </w:r>
      <w:r w:rsidR="00FE52EB">
        <w:rPr>
          <w:rFonts w:ascii="Times New Roman" w:hAnsi="Times New Roman" w:cs="Times New Roman"/>
          <w:lang w:val="es-ES_tradnl"/>
        </w:rPr>
        <w:t>la</w:t>
      </w:r>
      <w:r w:rsidRPr="000C007E">
        <w:rPr>
          <w:rFonts w:ascii="Times New Roman" w:hAnsi="Times New Roman" w:cs="Times New Roman"/>
          <w:lang w:val="es-ES_tradnl"/>
        </w:rPr>
        <w:t xml:space="preserve"> prevención. </w:t>
      </w:r>
      <w:r w:rsidR="00421FD3" w:rsidRPr="000C007E">
        <w:rPr>
          <w:rFonts w:ascii="Times New Roman" w:hAnsi="Times New Roman" w:cs="Times New Roman"/>
          <w:lang w:val="es-ES_tradnl"/>
        </w:rPr>
        <w:t>Esto incluye campañas de concien</w:t>
      </w:r>
      <w:r w:rsidR="00834B2B" w:rsidRPr="000C007E">
        <w:rPr>
          <w:rFonts w:ascii="Times New Roman" w:hAnsi="Times New Roman" w:cs="Times New Roman"/>
          <w:lang w:val="es-ES_tradnl"/>
        </w:rPr>
        <w:t>tiza</w:t>
      </w:r>
      <w:r w:rsidR="00421FD3" w:rsidRPr="000C007E">
        <w:rPr>
          <w:rFonts w:ascii="Times New Roman" w:hAnsi="Times New Roman" w:cs="Times New Roman"/>
          <w:lang w:val="es-ES_tradnl"/>
        </w:rPr>
        <w:t>ción sobre los derechos de las personas mayores</w:t>
      </w:r>
      <w:r w:rsidR="00603FC8">
        <w:rPr>
          <w:rFonts w:ascii="Times New Roman" w:hAnsi="Times New Roman" w:cs="Times New Roman"/>
          <w:lang w:val="es-ES_tradnl"/>
        </w:rPr>
        <w:t>,</w:t>
      </w:r>
      <w:r w:rsidR="00421FD3" w:rsidRPr="000C007E">
        <w:rPr>
          <w:rFonts w:ascii="Times New Roman" w:hAnsi="Times New Roman" w:cs="Times New Roman"/>
          <w:lang w:val="es-ES_tradnl"/>
        </w:rPr>
        <w:t xml:space="preserve"> dirigidas tanto a las personas mayores como a sus familias </w:t>
      </w:r>
      <w:r w:rsidR="00E9507C" w:rsidRPr="000C007E">
        <w:rPr>
          <w:rFonts w:ascii="Times New Roman" w:hAnsi="Times New Roman" w:cs="Times New Roman"/>
          <w:lang w:val="es-ES_tradnl"/>
        </w:rPr>
        <w:t>y parientes</w:t>
      </w:r>
      <w:r w:rsidR="00DE5CF6" w:rsidRPr="000C007E">
        <w:rPr>
          <w:rFonts w:ascii="Times New Roman" w:hAnsi="Times New Roman" w:cs="Times New Roman"/>
          <w:lang w:val="es-ES_tradnl"/>
        </w:rPr>
        <w:t xml:space="preserve">, </w:t>
      </w:r>
      <w:r w:rsidR="00603FC8">
        <w:rPr>
          <w:rFonts w:ascii="Times New Roman" w:hAnsi="Times New Roman" w:cs="Times New Roman"/>
          <w:lang w:val="es-ES_tradnl"/>
        </w:rPr>
        <w:t>así como a los proveedores de servicios para que reconozcan los signos de abuso.</w:t>
      </w:r>
    </w:p>
    <w:p w14:paraId="0B66BACA" w14:textId="77777777" w:rsidR="004A630F" w:rsidRPr="000C007E" w:rsidRDefault="004A630F" w:rsidP="00D72EB6">
      <w:pPr>
        <w:spacing w:after="0"/>
        <w:jc w:val="both"/>
        <w:rPr>
          <w:rFonts w:ascii="Times New Roman" w:hAnsi="Times New Roman" w:cs="Times New Roman"/>
          <w:lang w:val="es-ES_tradnl"/>
        </w:rPr>
      </w:pPr>
    </w:p>
    <w:p w14:paraId="7F1895A5" w14:textId="77777777" w:rsidR="00B87EE5" w:rsidRPr="000C007E" w:rsidRDefault="00DD510B">
      <w:pPr>
        <w:spacing w:after="0"/>
        <w:jc w:val="both"/>
        <w:rPr>
          <w:rFonts w:ascii="Times New Roman" w:hAnsi="Times New Roman" w:cs="Times New Roman"/>
          <w:lang w:val="es-ES_tradnl"/>
        </w:rPr>
      </w:pPr>
      <w:r w:rsidRPr="000C007E">
        <w:rPr>
          <w:rFonts w:ascii="Times New Roman" w:hAnsi="Times New Roman" w:cs="Times New Roman"/>
          <w:lang w:val="es-ES_tradnl"/>
        </w:rPr>
        <w:t>La violencia afecta es</w:t>
      </w:r>
      <w:r w:rsidRPr="000C007E">
        <w:rPr>
          <w:rFonts w:ascii="Times New Roman" w:hAnsi="Times New Roman" w:cs="Times New Roman"/>
          <w:lang w:val="es-ES_tradnl"/>
        </w:rPr>
        <w:t xml:space="preserve">pecialmente a las personas que se encuentran en situaciones </w:t>
      </w:r>
      <w:r w:rsidR="007602F6" w:rsidRPr="000C007E">
        <w:rPr>
          <w:rFonts w:ascii="Times New Roman" w:hAnsi="Times New Roman" w:cs="Times New Roman"/>
          <w:lang w:val="es-ES_tradnl"/>
        </w:rPr>
        <w:t xml:space="preserve">interseccionales </w:t>
      </w:r>
      <w:r w:rsidRPr="000C007E">
        <w:rPr>
          <w:rFonts w:ascii="Times New Roman" w:hAnsi="Times New Roman" w:cs="Times New Roman"/>
          <w:lang w:val="es-ES_tradnl"/>
        </w:rPr>
        <w:t>de vulnerabilidad. Las personas mayores LGBT+ están expuestas a mayores amenazas de violencia y pueden correr un mayor riesgo de abandono por parte de sus familias debido a actitu</w:t>
      </w:r>
      <w:r w:rsidRPr="000C007E">
        <w:rPr>
          <w:rFonts w:ascii="Times New Roman" w:hAnsi="Times New Roman" w:cs="Times New Roman"/>
          <w:lang w:val="es-ES_tradnl"/>
        </w:rPr>
        <w:t xml:space="preserve">des homófobas o transfóbicas. Los inmigrantes y refugiados también pueden ser el blanco de quienes tienen sentimientos xenófobos. </w:t>
      </w:r>
    </w:p>
    <w:p w14:paraId="6D31D8F8" w14:textId="77777777" w:rsidR="00EA4216" w:rsidRPr="000C007E" w:rsidRDefault="00EA4216" w:rsidP="00EA4216">
      <w:pPr>
        <w:spacing w:after="0"/>
        <w:jc w:val="both"/>
        <w:rPr>
          <w:rFonts w:ascii="Times New Roman" w:hAnsi="Times New Roman" w:cs="Times New Roman"/>
          <w:lang w:val="es-ES_tradnl"/>
        </w:rPr>
      </w:pPr>
    </w:p>
    <w:p w14:paraId="2C5D9004" w14:textId="77777777" w:rsidR="00B87EE5" w:rsidRPr="000C007E" w:rsidRDefault="00DD510B">
      <w:pPr>
        <w:spacing w:after="0" w:line="276" w:lineRule="auto"/>
        <w:jc w:val="both"/>
        <w:rPr>
          <w:rFonts w:ascii="Times New Roman" w:hAnsi="Times New Roman" w:cs="Times New Roman"/>
          <w:b/>
          <w:bCs/>
          <w:lang w:val="es-ES_tradnl"/>
        </w:rPr>
      </w:pPr>
      <w:r w:rsidRPr="000C007E">
        <w:rPr>
          <w:rFonts w:ascii="Times New Roman" w:hAnsi="Times New Roman" w:cs="Times New Roman"/>
          <w:b/>
          <w:bCs/>
          <w:lang w:val="es-ES_tradnl"/>
        </w:rPr>
        <w:t>Conclusiones</w:t>
      </w:r>
    </w:p>
    <w:p w14:paraId="1C6AAEEA" w14:textId="77777777" w:rsidR="00B87EE5" w:rsidRPr="000C007E" w:rsidRDefault="00DD510B">
      <w:pPr>
        <w:spacing w:after="0" w:line="276" w:lineRule="auto"/>
        <w:jc w:val="both"/>
        <w:rPr>
          <w:rFonts w:ascii="Times New Roman" w:hAnsi="Times New Roman" w:cs="Times New Roman"/>
          <w:lang w:val="es-ES_tradnl"/>
        </w:rPr>
      </w:pPr>
      <w:r w:rsidRPr="000C007E">
        <w:rPr>
          <w:rFonts w:ascii="Times New Roman" w:hAnsi="Times New Roman" w:cs="Times New Roman"/>
          <w:lang w:val="es-ES_tradnl"/>
        </w:rPr>
        <w:t xml:space="preserve">Como </w:t>
      </w:r>
      <w:r w:rsidR="00B43CCA">
        <w:rPr>
          <w:rFonts w:ascii="Times New Roman" w:hAnsi="Times New Roman" w:cs="Times New Roman"/>
          <w:lang w:val="es-ES_tradnl"/>
        </w:rPr>
        <w:t xml:space="preserve">mencioné </w:t>
      </w:r>
      <w:r w:rsidRPr="000C007E">
        <w:rPr>
          <w:rFonts w:ascii="Times New Roman" w:hAnsi="Times New Roman" w:cs="Times New Roman"/>
          <w:lang w:val="es-ES_tradnl"/>
        </w:rPr>
        <w:t xml:space="preserve">al principio de mi declaración, mis observaciones </w:t>
      </w:r>
      <w:r w:rsidR="00B43CCA">
        <w:rPr>
          <w:rFonts w:ascii="Times New Roman" w:hAnsi="Times New Roman" w:cs="Times New Roman"/>
          <w:lang w:val="es-ES_tradnl"/>
        </w:rPr>
        <w:t xml:space="preserve">el día </w:t>
      </w:r>
      <w:r w:rsidRPr="000C007E">
        <w:rPr>
          <w:rFonts w:ascii="Times New Roman" w:hAnsi="Times New Roman" w:cs="Times New Roman"/>
          <w:lang w:val="es-ES_tradnl"/>
        </w:rPr>
        <w:t>de hoy son de carácter preliminar y, desde luego, no abarcan tod</w:t>
      </w:r>
      <w:r w:rsidR="00B43CCA">
        <w:rPr>
          <w:rFonts w:ascii="Times New Roman" w:hAnsi="Times New Roman" w:cs="Times New Roman"/>
          <w:lang w:val="es-ES_tradnl"/>
        </w:rPr>
        <w:t xml:space="preserve">os los temas </w:t>
      </w:r>
      <w:r w:rsidRPr="000C007E">
        <w:rPr>
          <w:rFonts w:ascii="Times New Roman" w:hAnsi="Times New Roman" w:cs="Times New Roman"/>
          <w:lang w:val="es-ES_tradnl"/>
        </w:rPr>
        <w:t xml:space="preserve">de manera exhaustiva. Seguiré analizando la información recibida en relación con mi visita y expondré con más detalle mis </w:t>
      </w:r>
      <w:r w:rsidRPr="000C007E">
        <w:rPr>
          <w:rFonts w:ascii="Times New Roman" w:hAnsi="Times New Roman" w:cs="Times New Roman"/>
          <w:lang w:val="es-ES_tradnl"/>
        </w:rPr>
        <w:t>conclusiones en el informe que presentaré al Consejo de Derechos Humanos en setiembre de</w:t>
      </w:r>
      <w:r w:rsidR="00B43CCA">
        <w:rPr>
          <w:rFonts w:ascii="Times New Roman" w:hAnsi="Times New Roman" w:cs="Times New Roman"/>
          <w:lang w:val="es-ES_tradnl"/>
        </w:rPr>
        <w:t>l</w:t>
      </w:r>
      <w:r w:rsidRPr="000C007E">
        <w:rPr>
          <w:rFonts w:ascii="Times New Roman" w:hAnsi="Times New Roman" w:cs="Times New Roman"/>
          <w:lang w:val="es-ES_tradnl"/>
        </w:rPr>
        <w:t xml:space="preserve"> 2024.</w:t>
      </w:r>
    </w:p>
    <w:p w14:paraId="43C50918" w14:textId="77777777" w:rsidR="00EA4216" w:rsidRPr="000C007E" w:rsidRDefault="00EA4216" w:rsidP="00EA4216">
      <w:pPr>
        <w:spacing w:after="0" w:line="276" w:lineRule="auto"/>
        <w:jc w:val="both"/>
        <w:rPr>
          <w:rFonts w:ascii="Times New Roman" w:hAnsi="Times New Roman" w:cs="Times New Roman"/>
          <w:lang w:val="es-ES_tradnl"/>
        </w:rPr>
      </w:pPr>
    </w:p>
    <w:p w14:paraId="78FABF7F" w14:textId="77777777" w:rsidR="00B87EE5" w:rsidRPr="000C007E" w:rsidRDefault="00DD510B">
      <w:pPr>
        <w:spacing w:after="0" w:line="276" w:lineRule="auto"/>
        <w:jc w:val="both"/>
        <w:rPr>
          <w:rFonts w:ascii="Times New Roman" w:hAnsi="Times New Roman" w:cs="Times New Roman"/>
          <w:lang w:val="es-ES_tradnl"/>
        </w:rPr>
      </w:pPr>
      <w:r w:rsidRPr="000C007E">
        <w:rPr>
          <w:rFonts w:ascii="Times New Roman" w:hAnsi="Times New Roman" w:cs="Times New Roman"/>
          <w:lang w:val="es-ES_tradnl"/>
        </w:rPr>
        <w:t xml:space="preserve">Para concluir, creo que las </w:t>
      </w:r>
      <w:r w:rsidR="001111C3" w:rsidRPr="000C007E">
        <w:rPr>
          <w:rFonts w:ascii="Times New Roman" w:hAnsi="Times New Roman" w:cs="Times New Roman"/>
          <w:lang w:val="es-ES_tradnl"/>
        </w:rPr>
        <w:t xml:space="preserve">personas mayores se beneficiarán de una </w:t>
      </w:r>
      <w:r w:rsidR="00341B2B">
        <w:rPr>
          <w:rFonts w:ascii="Times New Roman" w:hAnsi="Times New Roman" w:cs="Times New Roman"/>
          <w:lang w:val="es-ES_tradnl"/>
        </w:rPr>
        <w:t>implementación</w:t>
      </w:r>
      <w:r w:rsidR="001111C3" w:rsidRPr="000C007E">
        <w:rPr>
          <w:rFonts w:ascii="Times New Roman" w:hAnsi="Times New Roman" w:cs="Times New Roman"/>
          <w:lang w:val="es-ES_tradnl"/>
        </w:rPr>
        <w:t xml:space="preserve"> coordinada de las leyes y políticas existentes para garantizar su derecho a</w:t>
      </w:r>
      <w:r w:rsidR="00CE11DC">
        <w:rPr>
          <w:rFonts w:ascii="Times New Roman" w:hAnsi="Times New Roman" w:cs="Times New Roman"/>
          <w:lang w:val="es-ES_tradnl"/>
        </w:rPr>
        <w:t xml:space="preserve">l seguro </w:t>
      </w:r>
      <w:r w:rsidR="001111C3" w:rsidRPr="000C007E">
        <w:rPr>
          <w:rFonts w:ascii="Times New Roman" w:hAnsi="Times New Roman" w:cs="Times New Roman"/>
          <w:lang w:val="es-ES_tradnl"/>
        </w:rPr>
        <w:t xml:space="preserve">social, a la salud y a vivir sin violencia en igualdad de condiciones que los demás. También sugiero que se luche contra </w:t>
      </w:r>
      <w:r w:rsidR="00341B2B">
        <w:rPr>
          <w:rFonts w:ascii="Times New Roman" w:hAnsi="Times New Roman" w:cs="Times New Roman"/>
          <w:lang w:val="es-ES_tradnl"/>
        </w:rPr>
        <w:t>el edadismo</w:t>
      </w:r>
      <w:r w:rsidR="001111C3" w:rsidRPr="000C007E">
        <w:rPr>
          <w:rFonts w:ascii="Times New Roman" w:hAnsi="Times New Roman" w:cs="Times New Roman"/>
          <w:lang w:val="es-ES_tradnl"/>
        </w:rPr>
        <w:t xml:space="preserve"> que es una de las causas fundamentales de la discriminación en muchos ámbitos. </w:t>
      </w:r>
      <w:r w:rsidRPr="000C007E">
        <w:rPr>
          <w:rFonts w:ascii="Times New Roman" w:hAnsi="Times New Roman" w:cs="Times New Roman"/>
          <w:lang w:val="es-ES_tradnl"/>
        </w:rPr>
        <w:t>También insistiría en la recopilació</w:t>
      </w:r>
      <w:r w:rsidRPr="000C007E">
        <w:rPr>
          <w:rFonts w:ascii="Times New Roman" w:hAnsi="Times New Roman" w:cs="Times New Roman"/>
          <w:lang w:val="es-ES_tradnl"/>
        </w:rPr>
        <w:t xml:space="preserve">n de datos </w:t>
      </w:r>
      <w:r w:rsidR="00341B2B">
        <w:rPr>
          <w:rFonts w:ascii="Times New Roman" w:hAnsi="Times New Roman" w:cs="Times New Roman"/>
          <w:lang w:val="es-ES_tradnl"/>
        </w:rPr>
        <w:t>desagregados</w:t>
      </w:r>
      <w:r w:rsidRPr="000C007E">
        <w:rPr>
          <w:rFonts w:ascii="Times New Roman" w:hAnsi="Times New Roman" w:cs="Times New Roman"/>
          <w:lang w:val="es-ES_tradnl"/>
        </w:rPr>
        <w:t xml:space="preserve"> por edad, sexo</w:t>
      </w:r>
      <w:r w:rsidR="001A5F35" w:rsidRPr="000C007E">
        <w:rPr>
          <w:rFonts w:ascii="Times New Roman" w:hAnsi="Times New Roman" w:cs="Times New Roman"/>
          <w:lang w:val="es-ES_tradnl"/>
        </w:rPr>
        <w:t>, estatus migratorio, identidad indígena, orientación sexual e identidad de género</w:t>
      </w:r>
      <w:r w:rsidR="00341B2B">
        <w:rPr>
          <w:rFonts w:ascii="Times New Roman" w:hAnsi="Times New Roman" w:cs="Times New Roman"/>
          <w:lang w:val="es-ES_tradnl"/>
        </w:rPr>
        <w:t>,</w:t>
      </w:r>
      <w:r w:rsidR="001A5F35" w:rsidRPr="000C007E">
        <w:rPr>
          <w:rFonts w:ascii="Times New Roman" w:hAnsi="Times New Roman" w:cs="Times New Roman"/>
          <w:lang w:val="es-ES_tradnl"/>
        </w:rPr>
        <w:t xml:space="preserve"> </w:t>
      </w:r>
      <w:r w:rsidRPr="000C007E">
        <w:rPr>
          <w:rFonts w:ascii="Times New Roman" w:hAnsi="Times New Roman" w:cs="Times New Roman"/>
          <w:lang w:val="es-ES_tradnl"/>
        </w:rPr>
        <w:t>y discapacidad. La recopilación de datos es esencial para reflejar la situación actual de las personas mayores y abordar eficazmente s</w:t>
      </w:r>
      <w:r w:rsidRPr="000C007E">
        <w:rPr>
          <w:rFonts w:ascii="Times New Roman" w:hAnsi="Times New Roman" w:cs="Times New Roman"/>
          <w:lang w:val="es-ES_tradnl"/>
        </w:rPr>
        <w:t xml:space="preserve">us problemas a través de todos los programas gubernamentales. </w:t>
      </w:r>
    </w:p>
    <w:p w14:paraId="46916CEA" w14:textId="77777777" w:rsidR="00EA4216" w:rsidRPr="000C007E" w:rsidRDefault="00EA4216" w:rsidP="00EA4216">
      <w:pPr>
        <w:spacing w:after="0" w:line="276" w:lineRule="auto"/>
        <w:jc w:val="both"/>
        <w:rPr>
          <w:rFonts w:ascii="Times New Roman" w:hAnsi="Times New Roman" w:cs="Times New Roman"/>
          <w:lang w:val="es-ES_tradnl"/>
        </w:rPr>
      </w:pPr>
    </w:p>
    <w:p w14:paraId="540C1790" w14:textId="77777777" w:rsidR="00B87EE5" w:rsidRPr="000C007E" w:rsidRDefault="00DD510B">
      <w:pPr>
        <w:spacing w:after="0" w:line="276" w:lineRule="auto"/>
        <w:jc w:val="both"/>
        <w:rPr>
          <w:rFonts w:ascii="Times New Roman" w:hAnsi="Times New Roman" w:cs="Times New Roman"/>
          <w:lang w:val="es-ES_tradnl"/>
        </w:rPr>
      </w:pPr>
      <w:r w:rsidRPr="000C007E">
        <w:rPr>
          <w:rFonts w:ascii="Times New Roman" w:hAnsi="Times New Roman" w:cs="Times New Roman"/>
          <w:lang w:val="es-ES_tradnl"/>
        </w:rPr>
        <w:t>Me gustaría reafirmar mi compromiso de continuar el diálogo con el Gobierno de</w:t>
      </w:r>
      <w:r w:rsidR="00341B2B">
        <w:rPr>
          <w:rFonts w:ascii="Times New Roman" w:hAnsi="Times New Roman" w:cs="Times New Roman"/>
          <w:lang w:val="es-ES_tradnl"/>
        </w:rPr>
        <w:t>l</w:t>
      </w:r>
      <w:r w:rsidRPr="000C007E">
        <w:rPr>
          <w:rFonts w:ascii="Times New Roman" w:hAnsi="Times New Roman" w:cs="Times New Roman"/>
          <w:lang w:val="es-ES_tradnl"/>
        </w:rPr>
        <w:t xml:space="preserve"> Perú y espero con </w:t>
      </w:r>
      <w:r w:rsidR="00341B2B">
        <w:rPr>
          <w:rFonts w:ascii="Times New Roman" w:hAnsi="Times New Roman" w:cs="Times New Roman"/>
          <w:lang w:val="es-ES_tradnl"/>
        </w:rPr>
        <w:t>ansias</w:t>
      </w:r>
      <w:r w:rsidRPr="000C007E">
        <w:rPr>
          <w:rFonts w:ascii="Times New Roman" w:hAnsi="Times New Roman" w:cs="Times New Roman"/>
          <w:lang w:val="es-ES_tradnl"/>
        </w:rPr>
        <w:t xml:space="preserve"> trabajar con las autoridades pertinentes en un espíritu de cooperación para garantizar </w:t>
      </w:r>
      <w:r w:rsidRPr="000C007E">
        <w:rPr>
          <w:rFonts w:ascii="Times New Roman" w:hAnsi="Times New Roman" w:cs="Times New Roman"/>
          <w:lang w:val="es-ES_tradnl"/>
        </w:rPr>
        <w:t>que todas las personas mayores puedan disfrutar plenamente de sus derechos humanos.</w:t>
      </w:r>
    </w:p>
    <w:p w14:paraId="6EF0BEE2" w14:textId="77777777" w:rsidR="00EA4216" w:rsidRPr="000C007E" w:rsidRDefault="00EA4216" w:rsidP="00EA4216">
      <w:pPr>
        <w:spacing w:after="0" w:line="276" w:lineRule="auto"/>
        <w:jc w:val="both"/>
        <w:rPr>
          <w:rFonts w:ascii="Times New Roman" w:hAnsi="Times New Roman" w:cs="Times New Roman"/>
          <w:lang w:val="es-ES_tradnl"/>
        </w:rPr>
      </w:pPr>
    </w:p>
    <w:p w14:paraId="24D7E08F" w14:textId="77777777" w:rsidR="00B87EE5" w:rsidRPr="000C007E" w:rsidRDefault="00DD510B">
      <w:pPr>
        <w:spacing w:after="0" w:line="276" w:lineRule="auto"/>
        <w:jc w:val="both"/>
        <w:rPr>
          <w:lang w:val="es-ES_tradnl"/>
        </w:rPr>
      </w:pPr>
      <w:r w:rsidRPr="000C007E">
        <w:rPr>
          <w:rFonts w:ascii="Times New Roman" w:hAnsi="Times New Roman" w:cs="Times New Roman"/>
          <w:lang w:val="es-ES_tradnl"/>
        </w:rPr>
        <w:t>Gracias por su atención.</w:t>
      </w:r>
    </w:p>
    <w:sectPr w:rsidR="00B87EE5" w:rsidRPr="000C007E" w:rsidSect="007F3BC8">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B4401" w14:textId="77777777" w:rsidR="007F3BC8" w:rsidRDefault="007F3BC8" w:rsidP="000061CF">
      <w:pPr>
        <w:spacing w:after="0" w:line="240" w:lineRule="auto"/>
      </w:pPr>
      <w:r>
        <w:separator/>
      </w:r>
    </w:p>
  </w:endnote>
  <w:endnote w:type="continuationSeparator" w:id="0">
    <w:p w14:paraId="22C657C6" w14:textId="77777777" w:rsidR="007F3BC8" w:rsidRDefault="007F3BC8" w:rsidP="000061CF">
      <w:pPr>
        <w:spacing w:after="0" w:line="240" w:lineRule="auto"/>
      </w:pPr>
      <w:r>
        <w:continuationSeparator/>
      </w:r>
    </w:p>
  </w:endnote>
  <w:endnote w:type="continuationNotice" w:id="1">
    <w:p w14:paraId="69DACA94" w14:textId="77777777" w:rsidR="007F3BC8" w:rsidRDefault="007F3B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971542"/>
      <w:docPartObj>
        <w:docPartGallery w:val="Page Numbers (Bottom of Page)"/>
        <w:docPartUnique/>
      </w:docPartObj>
    </w:sdtPr>
    <w:sdtEndPr>
      <w:rPr>
        <w:rFonts w:ascii="Times New Roman" w:hAnsi="Times New Roman" w:cs="Times New Roman"/>
        <w:noProof/>
      </w:rPr>
    </w:sdtEndPr>
    <w:sdtContent>
      <w:p w14:paraId="077866F4" w14:textId="77777777" w:rsidR="00B87EE5" w:rsidRDefault="00DD510B">
        <w:pPr>
          <w:pStyle w:val="Footer"/>
          <w:jc w:val="right"/>
          <w:rPr>
            <w:rFonts w:ascii="Times New Roman" w:hAnsi="Times New Roman" w:cs="Times New Roman"/>
          </w:rPr>
        </w:pPr>
        <w:r w:rsidRPr="00A32A79">
          <w:rPr>
            <w:rFonts w:ascii="Times New Roman" w:hAnsi="Times New Roman" w:cs="Times New Roman"/>
          </w:rPr>
          <w:fldChar w:fldCharType="begin"/>
        </w:r>
        <w:r w:rsidRPr="00A32A79">
          <w:rPr>
            <w:rFonts w:ascii="Times New Roman" w:hAnsi="Times New Roman" w:cs="Times New Roman"/>
          </w:rPr>
          <w:instrText xml:space="preserve"> PAGE   \* MERGEFORMAT </w:instrText>
        </w:r>
        <w:r w:rsidRPr="00A32A79">
          <w:rPr>
            <w:rFonts w:ascii="Times New Roman" w:hAnsi="Times New Roman" w:cs="Times New Roman"/>
          </w:rPr>
          <w:fldChar w:fldCharType="separate"/>
        </w:r>
        <w:r w:rsidRPr="00A32A79">
          <w:rPr>
            <w:rFonts w:ascii="Times New Roman" w:hAnsi="Times New Roman" w:cs="Times New Roman"/>
            <w:noProof/>
          </w:rPr>
          <w:t>2</w:t>
        </w:r>
        <w:r w:rsidRPr="00A32A79">
          <w:rPr>
            <w:rFonts w:ascii="Times New Roman" w:hAnsi="Times New Roman" w:cs="Times New Roman"/>
            <w:noProof/>
          </w:rPr>
          <w:fldChar w:fldCharType="end"/>
        </w:r>
      </w:p>
    </w:sdtContent>
  </w:sdt>
  <w:p w14:paraId="3112550A" w14:textId="77777777" w:rsidR="00A32A79" w:rsidRDefault="00A32A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6148145"/>
      <w:docPartObj>
        <w:docPartGallery w:val="Page Numbers (Bottom of Page)"/>
        <w:docPartUnique/>
      </w:docPartObj>
    </w:sdtPr>
    <w:sdtEndPr>
      <w:rPr>
        <w:rFonts w:ascii="Times New Roman" w:hAnsi="Times New Roman" w:cs="Times New Roman"/>
        <w:noProof/>
      </w:rPr>
    </w:sdtEndPr>
    <w:sdtContent>
      <w:p w14:paraId="34943A95" w14:textId="77777777" w:rsidR="00B87EE5" w:rsidRDefault="00DD510B">
        <w:pPr>
          <w:pStyle w:val="Footer"/>
          <w:jc w:val="right"/>
          <w:rPr>
            <w:rFonts w:ascii="Times New Roman" w:hAnsi="Times New Roman" w:cs="Times New Roman"/>
          </w:rPr>
        </w:pPr>
        <w:r w:rsidRPr="00B35080">
          <w:rPr>
            <w:rFonts w:ascii="Times New Roman" w:hAnsi="Times New Roman" w:cs="Times New Roman"/>
          </w:rPr>
          <w:fldChar w:fldCharType="begin"/>
        </w:r>
        <w:r w:rsidRPr="00B35080">
          <w:rPr>
            <w:rFonts w:ascii="Times New Roman" w:hAnsi="Times New Roman" w:cs="Times New Roman"/>
          </w:rPr>
          <w:instrText xml:space="preserve"> PAGE   \* MERGEFORMAT </w:instrText>
        </w:r>
        <w:r w:rsidRPr="00B35080">
          <w:rPr>
            <w:rFonts w:ascii="Times New Roman" w:hAnsi="Times New Roman" w:cs="Times New Roman"/>
          </w:rPr>
          <w:fldChar w:fldCharType="separate"/>
        </w:r>
        <w:r w:rsidRPr="00B35080">
          <w:rPr>
            <w:rFonts w:ascii="Times New Roman" w:hAnsi="Times New Roman" w:cs="Times New Roman"/>
            <w:noProof/>
          </w:rPr>
          <w:t>2</w:t>
        </w:r>
        <w:r w:rsidRPr="00B35080">
          <w:rPr>
            <w:rFonts w:ascii="Times New Roman" w:hAnsi="Times New Roman" w:cs="Times New Roman"/>
            <w:noProof/>
          </w:rPr>
          <w:fldChar w:fldCharType="end"/>
        </w:r>
      </w:p>
    </w:sdtContent>
  </w:sdt>
  <w:p w14:paraId="35983421" w14:textId="77777777" w:rsidR="00D72EB6" w:rsidRDefault="00D72E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E9C8D" w14:textId="77777777" w:rsidR="007F3BC8" w:rsidRDefault="007F3BC8" w:rsidP="000061CF">
      <w:pPr>
        <w:spacing w:after="0" w:line="240" w:lineRule="auto"/>
      </w:pPr>
      <w:r>
        <w:separator/>
      </w:r>
    </w:p>
  </w:footnote>
  <w:footnote w:type="continuationSeparator" w:id="0">
    <w:p w14:paraId="566A60E0" w14:textId="77777777" w:rsidR="007F3BC8" w:rsidRDefault="007F3BC8" w:rsidP="000061CF">
      <w:pPr>
        <w:spacing w:after="0" w:line="240" w:lineRule="auto"/>
      </w:pPr>
      <w:r>
        <w:continuationSeparator/>
      </w:r>
    </w:p>
  </w:footnote>
  <w:footnote w:type="continuationNotice" w:id="1">
    <w:p w14:paraId="62923F22" w14:textId="77777777" w:rsidR="007F3BC8" w:rsidRDefault="007F3B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34E2B" w14:textId="77777777" w:rsidR="00D72EB6" w:rsidRDefault="00D72EB6" w:rsidP="00D72EB6">
    <w:pPr>
      <w:pStyle w:val="Header"/>
      <w:jc w:val="center"/>
    </w:pPr>
    <w:r>
      <w:rPr>
        <w:noProof/>
      </w:rPr>
      <w:drawing>
        <wp:inline distT="0" distB="0" distL="0" distR="0" wp14:anchorId="246EBB69" wp14:editId="471863DD">
          <wp:extent cx="2369241" cy="1030828"/>
          <wp:effectExtent l="0" t="0" r="0"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369241" cy="10308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3A36"/>
    <w:multiLevelType w:val="hybridMultilevel"/>
    <w:tmpl w:val="D6E82D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8B34D9"/>
    <w:multiLevelType w:val="hybridMultilevel"/>
    <w:tmpl w:val="1968FE5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B923A1E"/>
    <w:multiLevelType w:val="hybridMultilevel"/>
    <w:tmpl w:val="9CA85AB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84A144C"/>
    <w:multiLevelType w:val="hybridMultilevel"/>
    <w:tmpl w:val="B4B2B1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EA40EB2"/>
    <w:multiLevelType w:val="hybridMultilevel"/>
    <w:tmpl w:val="381875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13911A9"/>
    <w:multiLevelType w:val="hybridMultilevel"/>
    <w:tmpl w:val="B1E8A9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A4C0B78"/>
    <w:multiLevelType w:val="hybridMultilevel"/>
    <w:tmpl w:val="AA6C71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29883119">
    <w:abstractNumId w:val="3"/>
  </w:num>
  <w:num w:numId="2" w16cid:durableId="148906818">
    <w:abstractNumId w:val="4"/>
  </w:num>
  <w:num w:numId="3" w16cid:durableId="477962358">
    <w:abstractNumId w:val="1"/>
  </w:num>
  <w:num w:numId="4" w16cid:durableId="2018649363">
    <w:abstractNumId w:val="6"/>
  </w:num>
  <w:num w:numId="5" w16cid:durableId="597371574">
    <w:abstractNumId w:val="0"/>
  </w:num>
  <w:num w:numId="6" w16cid:durableId="558587853">
    <w:abstractNumId w:val="5"/>
  </w:num>
  <w:num w:numId="7" w16cid:durableId="1054542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1CF"/>
    <w:rsid w:val="00001783"/>
    <w:rsid w:val="00001E16"/>
    <w:rsid w:val="00001F07"/>
    <w:rsid w:val="00002D27"/>
    <w:rsid w:val="000038C8"/>
    <w:rsid w:val="00003977"/>
    <w:rsid w:val="000049FA"/>
    <w:rsid w:val="00005239"/>
    <w:rsid w:val="000061CF"/>
    <w:rsid w:val="000061FD"/>
    <w:rsid w:val="00006DC7"/>
    <w:rsid w:val="00007F06"/>
    <w:rsid w:val="0001012D"/>
    <w:rsid w:val="00010289"/>
    <w:rsid w:val="0001040E"/>
    <w:rsid w:val="00011287"/>
    <w:rsid w:val="00011DF9"/>
    <w:rsid w:val="00012158"/>
    <w:rsid w:val="000123C6"/>
    <w:rsid w:val="00012E22"/>
    <w:rsid w:val="0001335E"/>
    <w:rsid w:val="00013510"/>
    <w:rsid w:val="00013A7F"/>
    <w:rsid w:val="0001424D"/>
    <w:rsid w:val="00015313"/>
    <w:rsid w:val="000156DE"/>
    <w:rsid w:val="00015830"/>
    <w:rsid w:val="00015C78"/>
    <w:rsid w:val="00015E1A"/>
    <w:rsid w:val="00016AF5"/>
    <w:rsid w:val="00017189"/>
    <w:rsid w:val="000204EE"/>
    <w:rsid w:val="00021DD7"/>
    <w:rsid w:val="00021EE1"/>
    <w:rsid w:val="00021F01"/>
    <w:rsid w:val="0002286F"/>
    <w:rsid w:val="00022FDF"/>
    <w:rsid w:val="00025290"/>
    <w:rsid w:val="0002561E"/>
    <w:rsid w:val="00025824"/>
    <w:rsid w:val="000268CF"/>
    <w:rsid w:val="00026BB6"/>
    <w:rsid w:val="00027BE2"/>
    <w:rsid w:val="00030275"/>
    <w:rsid w:val="00030395"/>
    <w:rsid w:val="0003200B"/>
    <w:rsid w:val="00032649"/>
    <w:rsid w:val="00032FF3"/>
    <w:rsid w:val="000339E6"/>
    <w:rsid w:val="000356B4"/>
    <w:rsid w:val="000359EC"/>
    <w:rsid w:val="0003610B"/>
    <w:rsid w:val="000368B3"/>
    <w:rsid w:val="000374F7"/>
    <w:rsid w:val="00037FD6"/>
    <w:rsid w:val="00037FF9"/>
    <w:rsid w:val="00040F44"/>
    <w:rsid w:val="000417E6"/>
    <w:rsid w:val="00042F77"/>
    <w:rsid w:val="00042FB2"/>
    <w:rsid w:val="000433D4"/>
    <w:rsid w:val="00043715"/>
    <w:rsid w:val="00044045"/>
    <w:rsid w:val="00045D17"/>
    <w:rsid w:val="00046575"/>
    <w:rsid w:val="00046D1B"/>
    <w:rsid w:val="0005046C"/>
    <w:rsid w:val="00050578"/>
    <w:rsid w:val="00050AB7"/>
    <w:rsid w:val="00050F00"/>
    <w:rsid w:val="000515F5"/>
    <w:rsid w:val="0005164F"/>
    <w:rsid w:val="000517E3"/>
    <w:rsid w:val="000529D4"/>
    <w:rsid w:val="00052D66"/>
    <w:rsid w:val="000533FA"/>
    <w:rsid w:val="000538C5"/>
    <w:rsid w:val="0005442D"/>
    <w:rsid w:val="000544CE"/>
    <w:rsid w:val="000547A3"/>
    <w:rsid w:val="000559E1"/>
    <w:rsid w:val="00055BF1"/>
    <w:rsid w:val="00056077"/>
    <w:rsid w:val="00056094"/>
    <w:rsid w:val="00056B67"/>
    <w:rsid w:val="00056EDD"/>
    <w:rsid w:val="00056F6D"/>
    <w:rsid w:val="0005705C"/>
    <w:rsid w:val="00057109"/>
    <w:rsid w:val="000573A7"/>
    <w:rsid w:val="00060395"/>
    <w:rsid w:val="000616B1"/>
    <w:rsid w:val="0006199E"/>
    <w:rsid w:val="00061EE3"/>
    <w:rsid w:val="00061FD7"/>
    <w:rsid w:val="000625CF"/>
    <w:rsid w:val="00062C8F"/>
    <w:rsid w:val="00062CF5"/>
    <w:rsid w:val="00062D5F"/>
    <w:rsid w:val="00062FB2"/>
    <w:rsid w:val="000654C6"/>
    <w:rsid w:val="00065B51"/>
    <w:rsid w:val="00065F95"/>
    <w:rsid w:val="00066338"/>
    <w:rsid w:val="000667F6"/>
    <w:rsid w:val="000668E0"/>
    <w:rsid w:val="00066CC6"/>
    <w:rsid w:val="0007078E"/>
    <w:rsid w:val="00071119"/>
    <w:rsid w:val="0007131C"/>
    <w:rsid w:val="00071719"/>
    <w:rsid w:val="00071862"/>
    <w:rsid w:val="00071D29"/>
    <w:rsid w:val="00071FD6"/>
    <w:rsid w:val="000726A9"/>
    <w:rsid w:val="00073058"/>
    <w:rsid w:val="0007317D"/>
    <w:rsid w:val="00073AF1"/>
    <w:rsid w:val="00073CA0"/>
    <w:rsid w:val="00073D82"/>
    <w:rsid w:val="00073FD3"/>
    <w:rsid w:val="000746AE"/>
    <w:rsid w:val="00075EA5"/>
    <w:rsid w:val="00076E9B"/>
    <w:rsid w:val="000777F1"/>
    <w:rsid w:val="00077EA3"/>
    <w:rsid w:val="00080C98"/>
    <w:rsid w:val="00080CE8"/>
    <w:rsid w:val="00080E85"/>
    <w:rsid w:val="000814CF"/>
    <w:rsid w:val="0008166D"/>
    <w:rsid w:val="00081C98"/>
    <w:rsid w:val="0008234F"/>
    <w:rsid w:val="00083D3D"/>
    <w:rsid w:val="00083E7B"/>
    <w:rsid w:val="00083FC3"/>
    <w:rsid w:val="00084421"/>
    <w:rsid w:val="00085636"/>
    <w:rsid w:val="000904DF"/>
    <w:rsid w:val="0009060D"/>
    <w:rsid w:val="00091000"/>
    <w:rsid w:val="00091E2A"/>
    <w:rsid w:val="000921C9"/>
    <w:rsid w:val="0009331B"/>
    <w:rsid w:val="0009333F"/>
    <w:rsid w:val="00093929"/>
    <w:rsid w:val="00093D2B"/>
    <w:rsid w:val="00093D4B"/>
    <w:rsid w:val="00094534"/>
    <w:rsid w:val="000954D4"/>
    <w:rsid w:val="00095F72"/>
    <w:rsid w:val="00095F84"/>
    <w:rsid w:val="00096FF6"/>
    <w:rsid w:val="00097001"/>
    <w:rsid w:val="00097EEA"/>
    <w:rsid w:val="000A03C3"/>
    <w:rsid w:val="000A04CD"/>
    <w:rsid w:val="000A0606"/>
    <w:rsid w:val="000A0A01"/>
    <w:rsid w:val="000A0D96"/>
    <w:rsid w:val="000A0E81"/>
    <w:rsid w:val="000A1384"/>
    <w:rsid w:val="000A157D"/>
    <w:rsid w:val="000A1837"/>
    <w:rsid w:val="000A292C"/>
    <w:rsid w:val="000A2E13"/>
    <w:rsid w:val="000A3134"/>
    <w:rsid w:val="000A3EB4"/>
    <w:rsid w:val="000A435E"/>
    <w:rsid w:val="000A43E9"/>
    <w:rsid w:val="000A45DA"/>
    <w:rsid w:val="000A519A"/>
    <w:rsid w:val="000A5CDC"/>
    <w:rsid w:val="000A5FFE"/>
    <w:rsid w:val="000A6A13"/>
    <w:rsid w:val="000A6A73"/>
    <w:rsid w:val="000A6C54"/>
    <w:rsid w:val="000A7267"/>
    <w:rsid w:val="000A7A6B"/>
    <w:rsid w:val="000A7FB3"/>
    <w:rsid w:val="000B0573"/>
    <w:rsid w:val="000B104D"/>
    <w:rsid w:val="000B197C"/>
    <w:rsid w:val="000B19AA"/>
    <w:rsid w:val="000B1A54"/>
    <w:rsid w:val="000B1F8A"/>
    <w:rsid w:val="000B285B"/>
    <w:rsid w:val="000B2E06"/>
    <w:rsid w:val="000B30B1"/>
    <w:rsid w:val="000B338C"/>
    <w:rsid w:val="000B3438"/>
    <w:rsid w:val="000B38F5"/>
    <w:rsid w:val="000B3FA4"/>
    <w:rsid w:val="000B4632"/>
    <w:rsid w:val="000B4793"/>
    <w:rsid w:val="000B50AB"/>
    <w:rsid w:val="000B52D1"/>
    <w:rsid w:val="000B54E9"/>
    <w:rsid w:val="000B55BE"/>
    <w:rsid w:val="000B57B7"/>
    <w:rsid w:val="000B5F79"/>
    <w:rsid w:val="000B5F82"/>
    <w:rsid w:val="000B6936"/>
    <w:rsid w:val="000B695F"/>
    <w:rsid w:val="000B6A0B"/>
    <w:rsid w:val="000B6BB0"/>
    <w:rsid w:val="000B6EF8"/>
    <w:rsid w:val="000B6F99"/>
    <w:rsid w:val="000B7184"/>
    <w:rsid w:val="000B7247"/>
    <w:rsid w:val="000B740E"/>
    <w:rsid w:val="000B788A"/>
    <w:rsid w:val="000B7AFD"/>
    <w:rsid w:val="000B7BAC"/>
    <w:rsid w:val="000B7CE7"/>
    <w:rsid w:val="000C007E"/>
    <w:rsid w:val="000C0218"/>
    <w:rsid w:val="000C0C59"/>
    <w:rsid w:val="000C0E7B"/>
    <w:rsid w:val="000C1CE2"/>
    <w:rsid w:val="000C1E06"/>
    <w:rsid w:val="000C2027"/>
    <w:rsid w:val="000C256F"/>
    <w:rsid w:val="000C2701"/>
    <w:rsid w:val="000C31B7"/>
    <w:rsid w:val="000C354B"/>
    <w:rsid w:val="000C39E9"/>
    <w:rsid w:val="000C3B9E"/>
    <w:rsid w:val="000C4C9B"/>
    <w:rsid w:val="000C5289"/>
    <w:rsid w:val="000C549D"/>
    <w:rsid w:val="000C5802"/>
    <w:rsid w:val="000C5A40"/>
    <w:rsid w:val="000C5DA7"/>
    <w:rsid w:val="000C5E4F"/>
    <w:rsid w:val="000C6069"/>
    <w:rsid w:val="000C6DA0"/>
    <w:rsid w:val="000C6E89"/>
    <w:rsid w:val="000C73DB"/>
    <w:rsid w:val="000C745F"/>
    <w:rsid w:val="000C7721"/>
    <w:rsid w:val="000D07FF"/>
    <w:rsid w:val="000D0AE7"/>
    <w:rsid w:val="000D0C08"/>
    <w:rsid w:val="000D0D4C"/>
    <w:rsid w:val="000D0D74"/>
    <w:rsid w:val="000D10AF"/>
    <w:rsid w:val="000D12F2"/>
    <w:rsid w:val="000D257F"/>
    <w:rsid w:val="000D2F0B"/>
    <w:rsid w:val="000D31A9"/>
    <w:rsid w:val="000D34E8"/>
    <w:rsid w:val="000D3582"/>
    <w:rsid w:val="000D35C2"/>
    <w:rsid w:val="000D3C65"/>
    <w:rsid w:val="000D4A9F"/>
    <w:rsid w:val="000D4C8C"/>
    <w:rsid w:val="000D4FE5"/>
    <w:rsid w:val="000D54CF"/>
    <w:rsid w:val="000D6452"/>
    <w:rsid w:val="000D6CE2"/>
    <w:rsid w:val="000D6D88"/>
    <w:rsid w:val="000D759A"/>
    <w:rsid w:val="000E0283"/>
    <w:rsid w:val="000E0852"/>
    <w:rsid w:val="000E100F"/>
    <w:rsid w:val="000E11F9"/>
    <w:rsid w:val="000E1AF0"/>
    <w:rsid w:val="000E1C1D"/>
    <w:rsid w:val="000E20CA"/>
    <w:rsid w:val="000E2417"/>
    <w:rsid w:val="000E276C"/>
    <w:rsid w:val="000E283E"/>
    <w:rsid w:val="000E29EA"/>
    <w:rsid w:val="000E2C43"/>
    <w:rsid w:val="000E2DFA"/>
    <w:rsid w:val="000E3118"/>
    <w:rsid w:val="000E35C4"/>
    <w:rsid w:val="000E3F83"/>
    <w:rsid w:val="000E414F"/>
    <w:rsid w:val="000E435F"/>
    <w:rsid w:val="000E4D9D"/>
    <w:rsid w:val="000E4DCD"/>
    <w:rsid w:val="000E527A"/>
    <w:rsid w:val="000E5824"/>
    <w:rsid w:val="000E5BE5"/>
    <w:rsid w:val="000E6298"/>
    <w:rsid w:val="000F0707"/>
    <w:rsid w:val="000F0C4F"/>
    <w:rsid w:val="000F0D34"/>
    <w:rsid w:val="000F0F2E"/>
    <w:rsid w:val="000F16AC"/>
    <w:rsid w:val="000F198B"/>
    <w:rsid w:val="000F23CE"/>
    <w:rsid w:val="000F306E"/>
    <w:rsid w:val="000F331A"/>
    <w:rsid w:val="000F3A22"/>
    <w:rsid w:val="000F3A97"/>
    <w:rsid w:val="000F4C1B"/>
    <w:rsid w:val="000F4D8A"/>
    <w:rsid w:val="000F4DC8"/>
    <w:rsid w:val="000F500F"/>
    <w:rsid w:val="000F695E"/>
    <w:rsid w:val="000F69A5"/>
    <w:rsid w:val="000F6B44"/>
    <w:rsid w:val="000F7431"/>
    <w:rsid w:val="000F7E37"/>
    <w:rsid w:val="00100384"/>
    <w:rsid w:val="00100434"/>
    <w:rsid w:val="00100B25"/>
    <w:rsid w:val="00100DF5"/>
    <w:rsid w:val="00101060"/>
    <w:rsid w:val="00102042"/>
    <w:rsid w:val="00102652"/>
    <w:rsid w:val="001030A0"/>
    <w:rsid w:val="00103526"/>
    <w:rsid w:val="001039C6"/>
    <w:rsid w:val="00104312"/>
    <w:rsid w:val="00104C5B"/>
    <w:rsid w:val="00105531"/>
    <w:rsid w:val="00106747"/>
    <w:rsid w:val="0010779A"/>
    <w:rsid w:val="00107E4F"/>
    <w:rsid w:val="001105B6"/>
    <w:rsid w:val="001108D3"/>
    <w:rsid w:val="001111C3"/>
    <w:rsid w:val="00111311"/>
    <w:rsid w:val="00111414"/>
    <w:rsid w:val="00112217"/>
    <w:rsid w:val="001124D6"/>
    <w:rsid w:val="00112BF6"/>
    <w:rsid w:val="00113313"/>
    <w:rsid w:val="001139F7"/>
    <w:rsid w:val="00114774"/>
    <w:rsid w:val="00114818"/>
    <w:rsid w:val="00114CB4"/>
    <w:rsid w:val="00115461"/>
    <w:rsid w:val="00115C26"/>
    <w:rsid w:val="00115C66"/>
    <w:rsid w:val="00115D62"/>
    <w:rsid w:val="00116294"/>
    <w:rsid w:val="0011665B"/>
    <w:rsid w:val="001166D7"/>
    <w:rsid w:val="00116A03"/>
    <w:rsid w:val="001170ED"/>
    <w:rsid w:val="00117556"/>
    <w:rsid w:val="00117A16"/>
    <w:rsid w:val="00117B75"/>
    <w:rsid w:val="0012070F"/>
    <w:rsid w:val="00121FD2"/>
    <w:rsid w:val="001221CC"/>
    <w:rsid w:val="0012222C"/>
    <w:rsid w:val="001224CA"/>
    <w:rsid w:val="001228D9"/>
    <w:rsid w:val="00122F39"/>
    <w:rsid w:val="001234CB"/>
    <w:rsid w:val="00124A2F"/>
    <w:rsid w:val="00124D7A"/>
    <w:rsid w:val="001268DD"/>
    <w:rsid w:val="00126A76"/>
    <w:rsid w:val="00126B90"/>
    <w:rsid w:val="00126D76"/>
    <w:rsid w:val="0012716D"/>
    <w:rsid w:val="0013074B"/>
    <w:rsid w:val="00131B07"/>
    <w:rsid w:val="00131FEF"/>
    <w:rsid w:val="00132DD7"/>
    <w:rsid w:val="001330F1"/>
    <w:rsid w:val="00133378"/>
    <w:rsid w:val="0013378D"/>
    <w:rsid w:val="00133DCD"/>
    <w:rsid w:val="001341FA"/>
    <w:rsid w:val="00134217"/>
    <w:rsid w:val="001345A6"/>
    <w:rsid w:val="0013460B"/>
    <w:rsid w:val="001348F9"/>
    <w:rsid w:val="00136E11"/>
    <w:rsid w:val="00136E52"/>
    <w:rsid w:val="00137611"/>
    <w:rsid w:val="00137B93"/>
    <w:rsid w:val="0014063C"/>
    <w:rsid w:val="00140E32"/>
    <w:rsid w:val="00141653"/>
    <w:rsid w:val="00141BA9"/>
    <w:rsid w:val="00142C65"/>
    <w:rsid w:val="00142ECC"/>
    <w:rsid w:val="0014373C"/>
    <w:rsid w:val="00143882"/>
    <w:rsid w:val="00143B44"/>
    <w:rsid w:val="00143BE9"/>
    <w:rsid w:val="00144501"/>
    <w:rsid w:val="00145339"/>
    <w:rsid w:val="0014594B"/>
    <w:rsid w:val="0014678E"/>
    <w:rsid w:val="00147151"/>
    <w:rsid w:val="00147901"/>
    <w:rsid w:val="00147B3E"/>
    <w:rsid w:val="00147C0B"/>
    <w:rsid w:val="00147C1B"/>
    <w:rsid w:val="00151488"/>
    <w:rsid w:val="00152748"/>
    <w:rsid w:val="001531DC"/>
    <w:rsid w:val="00153E42"/>
    <w:rsid w:val="0015418A"/>
    <w:rsid w:val="001541EE"/>
    <w:rsid w:val="001550E8"/>
    <w:rsid w:val="001553B0"/>
    <w:rsid w:val="00157278"/>
    <w:rsid w:val="001600E8"/>
    <w:rsid w:val="00160980"/>
    <w:rsid w:val="001610F8"/>
    <w:rsid w:val="00162CB7"/>
    <w:rsid w:val="001631F9"/>
    <w:rsid w:val="0016431C"/>
    <w:rsid w:val="001645A9"/>
    <w:rsid w:val="0016460D"/>
    <w:rsid w:val="001647FF"/>
    <w:rsid w:val="001649B2"/>
    <w:rsid w:val="00164D92"/>
    <w:rsid w:val="001650DA"/>
    <w:rsid w:val="001651B6"/>
    <w:rsid w:val="00165D3B"/>
    <w:rsid w:val="00165D3F"/>
    <w:rsid w:val="00165EA9"/>
    <w:rsid w:val="001660E2"/>
    <w:rsid w:val="00166DA7"/>
    <w:rsid w:val="00166DAF"/>
    <w:rsid w:val="001671D6"/>
    <w:rsid w:val="0016723D"/>
    <w:rsid w:val="0017012F"/>
    <w:rsid w:val="00170525"/>
    <w:rsid w:val="001707E7"/>
    <w:rsid w:val="001708E4"/>
    <w:rsid w:val="00170DA7"/>
    <w:rsid w:val="00170EC6"/>
    <w:rsid w:val="0017108E"/>
    <w:rsid w:val="0017121E"/>
    <w:rsid w:val="0017202B"/>
    <w:rsid w:val="0017245F"/>
    <w:rsid w:val="00172AEA"/>
    <w:rsid w:val="00172B6F"/>
    <w:rsid w:val="00173445"/>
    <w:rsid w:val="00173C68"/>
    <w:rsid w:val="00173E68"/>
    <w:rsid w:val="001740CE"/>
    <w:rsid w:val="00174629"/>
    <w:rsid w:val="00175AA8"/>
    <w:rsid w:val="00176161"/>
    <w:rsid w:val="0017680C"/>
    <w:rsid w:val="00176C5A"/>
    <w:rsid w:val="00176F24"/>
    <w:rsid w:val="001770D3"/>
    <w:rsid w:val="001778B8"/>
    <w:rsid w:val="001804E8"/>
    <w:rsid w:val="0018053D"/>
    <w:rsid w:val="0018168B"/>
    <w:rsid w:val="00181E95"/>
    <w:rsid w:val="00181F95"/>
    <w:rsid w:val="00182CBA"/>
    <w:rsid w:val="00183D89"/>
    <w:rsid w:val="00185C05"/>
    <w:rsid w:val="00186D3D"/>
    <w:rsid w:val="00187CC5"/>
    <w:rsid w:val="00187E00"/>
    <w:rsid w:val="00190C61"/>
    <w:rsid w:val="00191709"/>
    <w:rsid w:val="0019238B"/>
    <w:rsid w:val="001932E4"/>
    <w:rsid w:val="00193527"/>
    <w:rsid w:val="00193C12"/>
    <w:rsid w:val="00193C6D"/>
    <w:rsid w:val="00193E21"/>
    <w:rsid w:val="0019426B"/>
    <w:rsid w:val="001944BE"/>
    <w:rsid w:val="00194BDF"/>
    <w:rsid w:val="00195254"/>
    <w:rsid w:val="00195614"/>
    <w:rsid w:val="0019568C"/>
    <w:rsid w:val="00195895"/>
    <w:rsid w:val="00195F00"/>
    <w:rsid w:val="00195F68"/>
    <w:rsid w:val="00196110"/>
    <w:rsid w:val="001967D9"/>
    <w:rsid w:val="00196AF1"/>
    <w:rsid w:val="00197900"/>
    <w:rsid w:val="00197E08"/>
    <w:rsid w:val="001A04EA"/>
    <w:rsid w:val="001A0EE0"/>
    <w:rsid w:val="001A1B1C"/>
    <w:rsid w:val="001A2E33"/>
    <w:rsid w:val="001A35A9"/>
    <w:rsid w:val="001A399A"/>
    <w:rsid w:val="001A4067"/>
    <w:rsid w:val="001A4340"/>
    <w:rsid w:val="001A4812"/>
    <w:rsid w:val="001A4BAE"/>
    <w:rsid w:val="001A4CE0"/>
    <w:rsid w:val="001A565D"/>
    <w:rsid w:val="001A5744"/>
    <w:rsid w:val="001A5F35"/>
    <w:rsid w:val="001A7036"/>
    <w:rsid w:val="001A75CA"/>
    <w:rsid w:val="001A7812"/>
    <w:rsid w:val="001A7A8A"/>
    <w:rsid w:val="001A7B25"/>
    <w:rsid w:val="001B0392"/>
    <w:rsid w:val="001B06DA"/>
    <w:rsid w:val="001B09F9"/>
    <w:rsid w:val="001B0B49"/>
    <w:rsid w:val="001B178A"/>
    <w:rsid w:val="001B181D"/>
    <w:rsid w:val="001B1C2A"/>
    <w:rsid w:val="001B1DFC"/>
    <w:rsid w:val="001B1E93"/>
    <w:rsid w:val="001B2AB4"/>
    <w:rsid w:val="001B2ECF"/>
    <w:rsid w:val="001B4A24"/>
    <w:rsid w:val="001B4AF6"/>
    <w:rsid w:val="001B4DDF"/>
    <w:rsid w:val="001B5593"/>
    <w:rsid w:val="001B5829"/>
    <w:rsid w:val="001B63B4"/>
    <w:rsid w:val="001B73DB"/>
    <w:rsid w:val="001B76DA"/>
    <w:rsid w:val="001C04E2"/>
    <w:rsid w:val="001C0C24"/>
    <w:rsid w:val="001C0C71"/>
    <w:rsid w:val="001C0CCA"/>
    <w:rsid w:val="001C12A6"/>
    <w:rsid w:val="001C1428"/>
    <w:rsid w:val="001C156E"/>
    <w:rsid w:val="001C1DD8"/>
    <w:rsid w:val="001C2021"/>
    <w:rsid w:val="001C20BB"/>
    <w:rsid w:val="001C20DC"/>
    <w:rsid w:val="001C217C"/>
    <w:rsid w:val="001C2A31"/>
    <w:rsid w:val="001C2B86"/>
    <w:rsid w:val="001C2D6D"/>
    <w:rsid w:val="001C2FD2"/>
    <w:rsid w:val="001C305A"/>
    <w:rsid w:val="001C348C"/>
    <w:rsid w:val="001C3775"/>
    <w:rsid w:val="001C3A53"/>
    <w:rsid w:val="001C487C"/>
    <w:rsid w:val="001C5219"/>
    <w:rsid w:val="001C63CF"/>
    <w:rsid w:val="001C67CB"/>
    <w:rsid w:val="001C6F89"/>
    <w:rsid w:val="001C7EE2"/>
    <w:rsid w:val="001C7FBB"/>
    <w:rsid w:val="001D034A"/>
    <w:rsid w:val="001D09AE"/>
    <w:rsid w:val="001D0BF4"/>
    <w:rsid w:val="001D0E47"/>
    <w:rsid w:val="001D1339"/>
    <w:rsid w:val="001D18A1"/>
    <w:rsid w:val="001D1B22"/>
    <w:rsid w:val="001D1C3B"/>
    <w:rsid w:val="001D29D5"/>
    <w:rsid w:val="001D3C03"/>
    <w:rsid w:val="001D4EB1"/>
    <w:rsid w:val="001D4F21"/>
    <w:rsid w:val="001D4F78"/>
    <w:rsid w:val="001D50E7"/>
    <w:rsid w:val="001D680F"/>
    <w:rsid w:val="001D6C4E"/>
    <w:rsid w:val="001D6CED"/>
    <w:rsid w:val="001D75C6"/>
    <w:rsid w:val="001D768D"/>
    <w:rsid w:val="001D7962"/>
    <w:rsid w:val="001D7A29"/>
    <w:rsid w:val="001E00B0"/>
    <w:rsid w:val="001E0B9E"/>
    <w:rsid w:val="001E1465"/>
    <w:rsid w:val="001E23ED"/>
    <w:rsid w:val="001E2FAE"/>
    <w:rsid w:val="001E3435"/>
    <w:rsid w:val="001E4C64"/>
    <w:rsid w:val="001E5192"/>
    <w:rsid w:val="001E53A5"/>
    <w:rsid w:val="001E6567"/>
    <w:rsid w:val="001E6BB6"/>
    <w:rsid w:val="001E6C58"/>
    <w:rsid w:val="001F00E1"/>
    <w:rsid w:val="001F0B0E"/>
    <w:rsid w:val="001F0C49"/>
    <w:rsid w:val="001F12F2"/>
    <w:rsid w:val="001F199D"/>
    <w:rsid w:val="001F1D8B"/>
    <w:rsid w:val="001F249F"/>
    <w:rsid w:val="001F254A"/>
    <w:rsid w:val="001F2643"/>
    <w:rsid w:val="001F30AF"/>
    <w:rsid w:val="001F3A03"/>
    <w:rsid w:val="001F3FDC"/>
    <w:rsid w:val="001F4702"/>
    <w:rsid w:val="001F48BF"/>
    <w:rsid w:val="001F4EE6"/>
    <w:rsid w:val="001F533A"/>
    <w:rsid w:val="001F5732"/>
    <w:rsid w:val="001F5A9B"/>
    <w:rsid w:val="001F5DBF"/>
    <w:rsid w:val="001F6AAE"/>
    <w:rsid w:val="001F7EA8"/>
    <w:rsid w:val="002007B9"/>
    <w:rsid w:val="00201433"/>
    <w:rsid w:val="002014DD"/>
    <w:rsid w:val="00201B77"/>
    <w:rsid w:val="00202478"/>
    <w:rsid w:val="002032FA"/>
    <w:rsid w:val="002034B5"/>
    <w:rsid w:val="00203AF9"/>
    <w:rsid w:val="0020418B"/>
    <w:rsid w:val="0020435B"/>
    <w:rsid w:val="002051D7"/>
    <w:rsid w:val="002056E9"/>
    <w:rsid w:val="00205E04"/>
    <w:rsid w:val="00205E56"/>
    <w:rsid w:val="00205FD7"/>
    <w:rsid w:val="00206A6D"/>
    <w:rsid w:val="00206F03"/>
    <w:rsid w:val="00207095"/>
    <w:rsid w:val="00207B86"/>
    <w:rsid w:val="00207C20"/>
    <w:rsid w:val="00207E3B"/>
    <w:rsid w:val="0021073C"/>
    <w:rsid w:val="00210C6C"/>
    <w:rsid w:val="00211C69"/>
    <w:rsid w:val="002122AB"/>
    <w:rsid w:val="00212D57"/>
    <w:rsid w:val="00213998"/>
    <w:rsid w:val="00213FCB"/>
    <w:rsid w:val="002145CA"/>
    <w:rsid w:val="002146BE"/>
    <w:rsid w:val="002147F2"/>
    <w:rsid w:val="002148E6"/>
    <w:rsid w:val="00214BCE"/>
    <w:rsid w:val="002153B2"/>
    <w:rsid w:val="00215900"/>
    <w:rsid w:val="00216567"/>
    <w:rsid w:val="0021709A"/>
    <w:rsid w:val="00217436"/>
    <w:rsid w:val="00217590"/>
    <w:rsid w:val="0021783D"/>
    <w:rsid w:val="00217BD2"/>
    <w:rsid w:val="00217F1B"/>
    <w:rsid w:val="00220A36"/>
    <w:rsid w:val="00220CC0"/>
    <w:rsid w:val="00221638"/>
    <w:rsid w:val="00221B93"/>
    <w:rsid w:val="00221BF6"/>
    <w:rsid w:val="00222241"/>
    <w:rsid w:val="002224A1"/>
    <w:rsid w:val="00223E99"/>
    <w:rsid w:val="002240C3"/>
    <w:rsid w:val="00224175"/>
    <w:rsid w:val="00224243"/>
    <w:rsid w:val="002243AE"/>
    <w:rsid w:val="0022468C"/>
    <w:rsid w:val="00224C06"/>
    <w:rsid w:val="00224D2E"/>
    <w:rsid w:val="00225EE1"/>
    <w:rsid w:val="002268A4"/>
    <w:rsid w:val="00226C01"/>
    <w:rsid w:val="00226E64"/>
    <w:rsid w:val="00226E71"/>
    <w:rsid w:val="00226E7A"/>
    <w:rsid w:val="002272DC"/>
    <w:rsid w:val="00227E84"/>
    <w:rsid w:val="00227ED5"/>
    <w:rsid w:val="0023015C"/>
    <w:rsid w:val="00230392"/>
    <w:rsid w:val="002305A3"/>
    <w:rsid w:val="002307FC"/>
    <w:rsid w:val="00231604"/>
    <w:rsid w:val="00231734"/>
    <w:rsid w:val="00231768"/>
    <w:rsid w:val="00231837"/>
    <w:rsid w:val="002326D9"/>
    <w:rsid w:val="00232AF5"/>
    <w:rsid w:val="00232E62"/>
    <w:rsid w:val="00232F64"/>
    <w:rsid w:val="00233D00"/>
    <w:rsid w:val="002345EF"/>
    <w:rsid w:val="0023514E"/>
    <w:rsid w:val="002353B1"/>
    <w:rsid w:val="002363BC"/>
    <w:rsid w:val="00236526"/>
    <w:rsid w:val="00236CE9"/>
    <w:rsid w:val="00236D2A"/>
    <w:rsid w:val="00237141"/>
    <w:rsid w:val="00237F27"/>
    <w:rsid w:val="00241088"/>
    <w:rsid w:val="0024133E"/>
    <w:rsid w:val="0024136F"/>
    <w:rsid w:val="0024157B"/>
    <w:rsid w:val="00241C1C"/>
    <w:rsid w:val="00241C59"/>
    <w:rsid w:val="00242070"/>
    <w:rsid w:val="002421E1"/>
    <w:rsid w:val="002422C0"/>
    <w:rsid w:val="00242DE5"/>
    <w:rsid w:val="00243273"/>
    <w:rsid w:val="00243BF6"/>
    <w:rsid w:val="00243CE4"/>
    <w:rsid w:val="00244104"/>
    <w:rsid w:val="0024446E"/>
    <w:rsid w:val="00244B99"/>
    <w:rsid w:val="0024593B"/>
    <w:rsid w:val="00245A6C"/>
    <w:rsid w:val="00245A9F"/>
    <w:rsid w:val="002467B0"/>
    <w:rsid w:val="00246975"/>
    <w:rsid w:val="00246FF9"/>
    <w:rsid w:val="00247151"/>
    <w:rsid w:val="00247323"/>
    <w:rsid w:val="00247603"/>
    <w:rsid w:val="00247F16"/>
    <w:rsid w:val="002504B0"/>
    <w:rsid w:val="00250A92"/>
    <w:rsid w:val="00250BD1"/>
    <w:rsid w:val="00250BEC"/>
    <w:rsid w:val="00250DF8"/>
    <w:rsid w:val="00250E74"/>
    <w:rsid w:val="00251524"/>
    <w:rsid w:val="00251C32"/>
    <w:rsid w:val="00253577"/>
    <w:rsid w:val="0025382D"/>
    <w:rsid w:val="00254033"/>
    <w:rsid w:val="002540FA"/>
    <w:rsid w:val="00254555"/>
    <w:rsid w:val="00254A69"/>
    <w:rsid w:val="00255355"/>
    <w:rsid w:val="0025559A"/>
    <w:rsid w:val="002558EE"/>
    <w:rsid w:val="00256B91"/>
    <w:rsid w:val="00256DAB"/>
    <w:rsid w:val="002571CE"/>
    <w:rsid w:val="00257888"/>
    <w:rsid w:val="002579A3"/>
    <w:rsid w:val="00257A16"/>
    <w:rsid w:val="00257B7A"/>
    <w:rsid w:val="0026041A"/>
    <w:rsid w:val="00260F3A"/>
    <w:rsid w:val="00260FD2"/>
    <w:rsid w:val="0026125B"/>
    <w:rsid w:val="002618A9"/>
    <w:rsid w:val="00262BCB"/>
    <w:rsid w:val="00262EA4"/>
    <w:rsid w:val="00263909"/>
    <w:rsid w:val="002640BE"/>
    <w:rsid w:val="00264372"/>
    <w:rsid w:val="002646B5"/>
    <w:rsid w:val="002648CD"/>
    <w:rsid w:val="002656FD"/>
    <w:rsid w:val="002659B2"/>
    <w:rsid w:val="00265A86"/>
    <w:rsid w:val="0026695D"/>
    <w:rsid w:val="002671FE"/>
    <w:rsid w:val="00267639"/>
    <w:rsid w:val="00270528"/>
    <w:rsid w:val="0027064E"/>
    <w:rsid w:val="00270B1D"/>
    <w:rsid w:val="00270CFA"/>
    <w:rsid w:val="002711DF"/>
    <w:rsid w:val="0027174F"/>
    <w:rsid w:val="0027194C"/>
    <w:rsid w:val="00271F67"/>
    <w:rsid w:val="002720C9"/>
    <w:rsid w:val="0027241B"/>
    <w:rsid w:val="0027324F"/>
    <w:rsid w:val="002732CD"/>
    <w:rsid w:val="002742AC"/>
    <w:rsid w:val="00274725"/>
    <w:rsid w:val="00274846"/>
    <w:rsid w:val="0027495B"/>
    <w:rsid w:val="00274A6D"/>
    <w:rsid w:val="00274E8D"/>
    <w:rsid w:val="002752C8"/>
    <w:rsid w:val="0027539A"/>
    <w:rsid w:val="002753B7"/>
    <w:rsid w:val="00275483"/>
    <w:rsid w:val="00275743"/>
    <w:rsid w:val="00276572"/>
    <w:rsid w:val="0027669A"/>
    <w:rsid w:val="0027683F"/>
    <w:rsid w:val="00277244"/>
    <w:rsid w:val="00280474"/>
    <w:rsid w:val="00280B2E"/>
    <w:rsid w:val="00280E56"/>
    <w:rsid w:val="0028143E"/>
    <w:rsid w:val="002814F6"/>
    <w:rsid w:val="00281691"/>
    <w:rsid w:val="0028173B"/>
    <w:rsid w:val="002819E2"/>
    <w:rsid w:val="00281E73"/>
    <w:rsid w:val="00282EF0"/>
    <w:rsid w:val="00282F95"/>
    <w:rsid w:val="002834B7"/>
    <w:rsid w:val="00283825"/>
    <w:rsid w:val="00283CFB"/>
    <w:rsid w:val="00283F3E"/>
    <w:rsid w:val="00285AC6"/>
    <w:rsid w:val="00285BB7"/>
    <w:rsid w:val="00285C14"/>
    <w:rsid w:val="0028618D"/>
    <w:rsid w:val="0028653F"/>
    <w:rsid w:val="00286904"/>
    <w:rsid w:val="00290908"/>
    <w:rsid w:val="002911A0"/>
    <w:rsid w:val="00291842"/>
    <w:rsid w:val="002926C0"/>
    <w:rsid w:val="00292FE8"/>
    <w:rsid w:val="00294648"/>
    <w:rsid w:val="00294712"/>
    <w:rsid w:val="00294B3C"/>
    <w:rsid w:val="00294D93"/>
    <w:rsid w:val="00294F62"/>
    <w:rsid w:val="0029540E"/>
    <w:rsid w:val="00295487"/>
    <w:rsid w:val="002957F1"/>
    <w:rsid w:val="00295FD0"/>
    <w:rsid w:val="00296445"/>
    <w:rsid w:val="002974D1"/>
    <w:rsid w:val="0029781D"/>
    <w:rsid w:val="00297846"/>
    <w:rsid w:val="00297E51"/>
    <w:rsid w:val="002A002C"/>
    <w:rsid w:val="002A0250"/>
    <w:rsid w:val="002A05D3"/>
    <w:rsid w:val="002A07F2"/>
    <w:rsid w:val="002A08D8"/>
    <w:rsid w:val="002A0A9C"/>
    <w:rsid w:val="002A109F"/>
    <w:rsid w:val="002A18A5"/>
    <w:rsid w:val="002A1E26"/>
    <w:rsid w:val="002A1EDF"/>
    <w:rsid w:val="002A200E"/>
    <w:rsid w:val="002A26A2"/>
    <w:rsid w:val="002A2DB8"/>
    <w:rsid w:val="002A351B"/>
    <w:rsid w:val="002A3766"/>
    <w:rsid w:val="002A3D37"/>
    <w:rsid w:val="002A5422"/>
    <w:rsid w:val="002A5AE6"/>
    <w:rsid w:val="002A6A57"/>
    <w:rsid w:val="002A6EEB"/>
    <w:rsid w:val="002A7833"/>
    <w:rsid w:val="002B180F"/>
    <w:rsid w:val="002B2023"/>
    <w:rsid w:val="002B2143"/>
    <w:rsid w:val="002B237E"/>
    <w:rsid w:val="002B273C"/>
    <w:rsid w:val="002B28A6"/>
    <w:rsid w:val="002B3126"/>
    <w:rsid w:val="002B364F"/>
    <w:rsid w:val="002B3826"/>
    <w:rsid w:val="002B38BE"/>
    <w:rsid w:val="002B5933"/>
    <w:rsid w:val="002B67D3"/>
    <w:rsid w:val="002B6F08"/>
    <w:rsid w:val="002B70E5"/>
    <w:rsid w:val="002B72E8"/>
    <w:rsid w:val="002B797B"/>
    <w:rsid w:val="002B7F9C"/>
    <w:rsid w:val="002C064C"/>
    <w:rsid w:val="002C0E95"/>
    <w:rsid w:val="002C12DD"/>
    <w:rsid w:val="002C1445"/>
    <w:rsid w:val="002C2E48"/>
    <w:rsid w:val="002C3819"/>
    <w:rsid w:val="002C3C5A"/>
    <w:rsid w:val="002C3ED7"/>
    <w:rsid w:val="002C4196"/>
    <w:rsid w:val="002C4471"/>
    <w:rsid w:val="002C45F4"/>
    <w:rsid w:val="002C491A"/>
    <w:rsid w:val="002C4932"/>
    <w:rsid w:val="002C4FA9"/>
    <w:rsid w:val="002C55AD"/>
    <w:rsid w:val="002C58A7"/>
    <w:rsid w:val="002C591F"/>
    <w:rsid w:val="002C5D74"/>
    <w:rsid w:val="002C61F2"/>
    <w:rsid w:val="002C62EA"/>
    <w:rsid w:val="002C651E"/>
    <w:rsid w:val="002C7511"/>
    <w:rsid w:val="002D0678"/>
    <w:rsid w:val="002D1189"/>
    <w:rsid w:val="002D1664"/>
    <w:rsid w:val="002D2DA1"/>
    <w:rsid w:val="002D2EBF"/>
    <w:rsid w:val="002D31FD"/>
    <w:rsid w:val="002D3E23"/>
    <w:rsid w:val="002D3EFE"/>
    <w:rsid w:val="002D571F"/>
    <w:rsid w:val="002D59FD"/>
    <w:rsid w:val="002D5F66"/>
    <w:rsid w:val="002D699C"/>
    <w:rsid w:val="002D7462"/>
    <w:rsid w:val="002D780A"/>
    <w:rsid w:val="002D7B4C"/>
    <w:rsid w:val="002E08F2"/>
    <w:rsid w:val="002E0B88"/>
    <w:rsid w:val="002E0DD5"/>
    <w:rsid w:val="002E1DDD"/>
    <w:rsid w:val="002E23CC"/>
    <w:rsid w:val="002E26BC"/>
    <w:rsid w:val="002E2CDB"/>
    <w:rsid w:val="002E2ED1"/>
    <w:rsid w:val="002E2FC7"/>
    <w:rsid w:val="002E35A8"/>
    <w:rsid w:val="002E4007"/>
    <w:rsid w:val="002E5D6B"/>
    <w:rsid w:val="002E5D91"/>
    <w:rsid w:val="002E64ED"/>
    <w:rsid w:val="002E6DB3"/>
    <w:rsid w:val="002E7B17"/>
    <w:rsid w:val="002E7DA4"/>
    <w:rsid w:val="002F02EC"/>
    <w:rsid w:val="002F03CD"/>
    <w:rsid w:val="002F0E64"/>
    <w:rsid w:val="002F18D7"/>
    <w:rsid w:val="002F234A"/>
    <w:rsid w:val="002F27B9"/>
    <w:rsid w:val="002F2A30"/>
    <w:rsid w:val="002F2D01"/>
    <w:rsid w:val="002F2DC9"/>
    <w:rsid w:val="002F311E"/>
    <w:rsid w:val="002F3283"/>
    <w:rsid w:val="002F4012"/>
    <w:rsid w:val="002F52D3"/>
    <w:rsid w:val="002F5346"/>
    <w:rsid w:val="002F538B"/>
    <w:rsid w:val="002F5565"/>
    <w:rsid w:val="002F5EF7"/>
    <w:rsid w:val="002F602C"/>
    <w:rsid w:val="002F7087"/>
    <w:rsid w:val="002F7F78"/>
    <w:rsid w:val="0030008B"/>
    <w:rsid w:val="00300566"/>
    <w:rsid w:val="0030059E"/>
    <w:rsid w:val="0030060C"/>
    <w:rsid w:val="00303C4A"/>
    <w:rsid w:val="0030591D"/>
    <w:rsid w:val="00305A82"/>
    <w:rsid w:val="00306050"/>
    <w:rsid w:val="003065B0"/>
    <w:rsid w:val="00306698"/>
    <w:rsid w:val="00306A75"/>
    <w:rsid w:val="00307D8A"/>
    <w:rsid w:val="00310621"/>
    <w:rsid w:val="00311459"/>
    <w:rsid w:val="0031215F"/>
    <w:rsid w:val="00312954"/>
    <w:rsid w:val="00312B16"/>
    <w:rsid w:val="00312B20"/>
    <w:rsid w:val="00312C7D"/>
    <w:rsid w:val="00313D39"/>
    <w:rsid w:val="003140F4"/>
    <w:rsid w:val="003152F6"/>
    <w:rsid w:val="00315314"/>
    <w:rsid w:val="00315A37"/>
    <w:rsid w:val="00315A70"/>
    <w:rsid w:val="00316C8A"/>
    <w:rsid w:val="00316D55"/>
    <w:rsid w:val="0031744D"/>
    <w:rsid w:val="00320184"/>
    <w:rsid w:val="00320309"/>
    <w:rsid w:val="003203A6"/>
    <w:rsid w:val="003204EF"/>
    <w:rsid w:val="00320D32"/>
    <w:rsid w:val="00320ED7"/>
    <w:rsid w:val="00320FED"/>
    <w:rsid w:val="003210C8"/>
    <w:rsid w:val="00321401"/>
    <w:rsid w:val="00322111"/>
    <w:rsid w:val="00322291"/>
    <w:rsid w:val="003222E9"/>
    <w:rsid w:val="00322A7D"/>
    <w:rsid w:val="00323078"/>
    <w:rsid w:val="00323795"/>
    <w:rsid w:val="00323A0A"/>
    <w:rsid w:val="0032413D"/>
    <w:rsid w:val="00324417"/>
    <w:rsid w:val="00325C1E"/>
    <w:rsid w:val="00325DF1"/>
    <w:rsid w:val="003261A7"/>
    <w:rsid w:val="003265BC"/>
    <w:rsid w:val="003267DC"/>
    <w:rsid w:val="003273A4"/>
    <w:rsid w:val="00330321"/>
    <w:rsid w:val="0033052C"/>
    <w:rsid w:val="00330A5D"/>
    <w:rsid w:val="00330D63"/>
    <w:rsid w:val="00330FF0"/>
    <w:rsid w:val="00332BD9"/>
    <w:rsid w:val="00332F9F"/>
    <w:rsid w:val="00334275"/>
    <w:rsid w:val="00334280"/>
    <w:rsid w:val="00335436"/>
    <w:rsid w:val="00335FBA"/>
    <w:rsid w:val="00336C8F"/>
    <w:rsid w:val="0033780F"/>
    <w:rsid w:val="00337B3A"/>
    <w:rsid w:val="00337E46"/>
    <w:rsid w:val="0034079D"/>
    <w:rsid w:val="00340E8F"/>
    <w:rsid w:val="0034121F"/>
    <w:rsid w:val="00341531"/>
    <w:rsid w:val="00341950"/>
    <w:rsid w:val="003419C0"/>
    <w:rsid w:val="00341B2B"/>
    <w:rsid w:val="00343976"/>
    <w:rsid w:val="00343F4E"/>
    <w:rsid w:val="00344886"/>
    <w:rsid w:val="00344BDC"/>
    <w:rsid w:val="00344DA8"/>
    <w:rsid w:val="00344F85"/>
    <w:rsid w:val="00345500"/>
    <w:rsid w:val="00345738"/>
    <w:rsid w:val="00346A13"/>
    <w:rsid w:val="00346D2D"/>
    <w:rsid w:val="003475D0"/>
    <w:rsid w:val="003477D0"/>
    <w:rsid w:val="00347864"/>
    <w:rsid w:val="00347CB3"/>
    <w:rsid w:val="00350339"/>
    <w:rsid w:val="00350392"/>
    <w:rsid w:val="00350CE8"/>
    <w:rsid w:val="00350DFB"/>
    <w:rsid w:val="0035122F"/>
    <w:rsid w:val="003512D6"/>
    <w:rsid w:val="00351CA6"/>
    <w:rsid w:val="00351D48"/>
    <w:rsid w:val="00352245"/>
    <w:rsid w:val="003525E5"/>
    <w:rsid w:val="00352985"/>
    <w:rsid w:val="003536D4"/>
    <w:rsid w:val="0035384D"/>
    <w:rsid w:val="00354482"/>
    <w:rsid w:val="00354E9D"/>
    <w:rsid w:val="0035518E"/>
    <w:rsid w:val="00355311"/>
    <w:rsid w:val="00355645"/>
    <w:rsid w:val="00356072"/>
    <w:rsid w:val="00356210"/>
    <w:rsid w:val="0035630D"/>
    <w:rsid w:val="00356394"/>
    <w:rsid w:val="00356887"/>
    <w:rsid w:val="00356DE4"/>
    <w:rsid w:val="00356EC2"/>
    <w:rsid w:val="00357C4E"/>
    <w:rsid w:val="003607F4"/>
    <w:rsid w:val="003627B9"/>
    <w:rsid w:val="00362962"/>
    <w:rsid w:val="00362C1A"/>
    <w:rsid w:val="00362FD7"/>
    <w:rsid w:val="003635FC"/>
    <w:rsid w:val="0036405B"/>
    <w:rsid w:val="00364DC5"/>
    <w:rsid w:val="0036591E"/>
    <w:rsid w:val="00366023"/>
    <w:rsid w:val="00366C05"/>
    <w:rsid w:val="00366D0A"/>
    <w:rsid w:val="00370349"/>
    <w:rsid w:val="003707A3"/>
    <w:rsid w:val="00370993"/>
    <w:rsid w:val="00370E67"/>
    <w:rsid w:val="00370FBF"/>
    <w:rsid w:val="00372385"/>
    <w:rsid w:val="0037256A"/>
    <w:rsid w:val="003734DB"/>
    <w:rsid w:val="00373B84"/>
    <w:rsid w:val="00373EF3"/>
    <w:rsid w:val="0037418B"/>
    <w:rsid w:val="003745A4"/>
    <w:rsid w:val="00374806"/>
    <w:rsid w:val="00374AFC"/>
    <w:rsid w:val="00375B4D"/>
    <w:rsid w:val="00376EF3"/>
    <w:rsid w:val="0037745B"/>
    <w:rsid w:val="003774ED"/>
    <w:rsid w:val="003777DF"/>
    <w:rsid w:val="0037799B"/>
    <w:rsid w:val="00377EA4"/>
    <w:rsid w:val="00377F9F"/>
    <w:rsid w:val="003807A7"/>
    <w:rsid w:val="00380D43"/>
    <w:rsid w:val="003817D9"/>
    <w:rsid w:val="003820C9"/>
    <w:rsid w:val="0038290A"/>
    <w:rsid w:val="00382A06"/>
    <w:rsid w:val="00382B04"/>
    <w:rsid w:val="00383195"/>
    <w:rsid w:val="0038319A"/>
    <w:rsid w:val="00383637"/>
    <w:rsid w:val="0038387A"/>
    <w:rsid w:val="00384447"/>
    <w:rsid w:val="003844AA"/>
    <w:rsid w:val="00384A12"/>
    <w:rsid w:val="00384F1B"/>
    <w:rsid w:val="0038520F"/>
    <w:rsid w:val="00385CC9"/>
    <w:rsid w:val="00386A30"/>
    <w:rsid w:val="00386DF8"/>
    <w:rsid w:val="00386F36"/>
    <w:rsid w:val="00387808"/>
    <w:rsid w:val="0038781B"/>
    <w:rsid w:val="00387E8E"/>
    <w:rsid w:val="00391037"/>
    <w:rsid w:val="00391564"/>
    <w:rsid w:val="003915DB"/>
    <w:rsid w:val="0039194C"/>
    <w:rsid w:val="00391A54"/>
    <w:rsid w:val="0039205E"/>
    <w:rsid w:val="00392C97"/>
    <w:rsid w:val="00392F53"/>
    <w:rsid w:val="003940E6"/>
    <w:rsid w:val="00394156"/>
    <w:rsid w:val="00394B7E"/>
    <w:rsid w:val="00396189"/>
    <w:rsid w:val="00396C13"/>
    <w:rsid w:val="00396E93"/>
    <w:rsid w:val="00397972"/>
    <w:rsid w:val="00397A38"/>
    <w:rsid w:val="00397B91"/>
    <w:rsid w:val="003A0106"/>
    <w:rsid w:val="003A1CF5"/>
    <w:rsid w:val="003A2EC7"/>
    <w:rsid w:val="003A2FF3"/>
    <w:rsid w:val="003A38BD"/>
    <w:rsid w:val="003A3A76"/>
    <w:rsid w:val="003A3F6C"/>
    <w:rsid w:val="003A4231"/>
    <w:rsid w:val="003A4AD3"/>
    <w:rsid w:val="003A5541"/>
    <w:rsid w:val="003A5E73"/>
    <w:rsid w:val="003A61E0"/>
    <w:rsid w:val="003A64C5"/>
    <w:rsid w:val="003A650F"/>
    <w:rsid w:val="003A7251"/>
    <w:rsid w:val="003A74C6"/>
    <w:rsid w:val="003A7691"/>
    <w:rsid w:val="003B009E"/>
    <w:rsid w:val="003B00D3"/>
    <w:rsid w:val="003B02D2"/>
    <w:rsid w:val="003B1369"/>
    <w:rsid w:val="003B1C73"/>
    <w:rsid w:val="003B1EFE"/>
    <w:rsid w:val="003B230F"/>
    <w:rsid w:val="003B233C"/>
    <w:rsid w:val="003B24D8"/>
    <w:rsid w:val="003B2C33"/>
    <w:rsid w:val="003B3D8D"/>
    <w:rsid w:val="003B42B0"/>
    <w:rsid w:val="003B4792"/>
    <w:rsid w:val="003B4F85"/>
    <w:rsid w:val="003B5024"/>
    <w:rsid w:val="003B5A28"/>
    <w:rsid w:val="003B5B2D"/>
    <w:rsid w:val="003B5EA0"/>
    <w:rsid w:val="003B64B7"/>
    <w:rsid w:val="003B680D"/>
    <w:rsid w:val="003B7568"/>
    <w:rsid w:val="003B7A2B"/>
    <w:rsid w:val="003B7DF0"/>
    <w:rsid w:val="003BD6F3"/>
    <w:rsid w:val="003C044C"/>
    <w:rsid w:val="003C0D51"/>
    <w:rsid w:val="003C174E"/>
    <w:rsid w:val="003C2420"/>
    <w:rsid w:val="003C2ABB"/>
    <w:rsid w:val="003C2ECF"/>
    <w:rsid w:val="003C3FDF"/>
    <w:rsid w:val="003C4169"/>
    <w:rsid w:val="003C4F40"/>
    <w:rsid w:val="003C631A"/>
    <w:rsid w:val="003C6508"/>
    <w:rsid w:val="003C6DAD"/>
    <w:rsid w:val="003C6E59"/>
    <w:rsid w:val="003C78A7"/>
    <w:rsid w:val="003C79DC"/>
    <w:rsid w:val="003D0274"/>
    <w:rsid w:val="003D0282"/>
    <w:rsid w:val="003D08A2"/>
    <w:rsid w:val="003D0A0D"/>
    <w:rsid w:val="003D10DA"/>
    <w:rsid w:val="003D115F"/>
    <w:rsid w:val="003D15A8"/>
    <w:rsid w:val="003D173E"/>
    <w:rsid w:val="003D1B2D"/>
    <w:rsid w:val="003D1C13"/>
    <w:rsid w:val="003D1E16"/>
    <w:rsid w:val="003D25C4"/>
    <w:rsid w:val="003D25EB"/>
    <w:rsid w:val="003D2C47"/>
    <w:rsid w:val="003D3988"/>
    <w:rsid w:val="003D3A58"/>
    <w:rsid w:val="003D407C"/>
    <w:rsid w:val="003D4150"/>
    <w:rsid w:val="003D4619"/>
    <w:rsid w:val="003D54C7"/>
    <w:rsid w:val="003D615F"/>
    <w:rsid w:val="003D6B3A"/>
    <w:rsid w:val="003D7723"/>
    <w:rsid w:val="003D7994"/>
    <w:rsid w:val="003D7D13"/>
    <w:rsid w:val="003D7E22"/>
    <w:rsid w:val="003E00B4"/>
    <w:rsid w:val="003E0D76"/>
    <w:rsid w:val="003E1F82"/>
    <w:rsid w:val="003E2627"/>
    <w:rsid w:val="003E265C"/>
    <w:rsid w:val="003E2A92"/>
    <w:rsid w:val="003E3116"/>
    <w:rsid w:val="003E367A"/>
    <w:rsid w:val="003E37F7"/>
    <w:rsid w:val="003E4731"/>
    <w:rsid w:val="003E5F79"/>
    <w:rsid w:val="003E5F7D"/>
    <w:rsid w:val="003E6244"/>
    <w:rsid w:val="003E642A"/>
    <w:rsid w:val="003E65D9"/>
    <w:rsid w:val="003E6AC1"/>
    <w:rsid w:val="003E76B7"/>
    <w:rsid w:val="003E76CE"/>
    <w:rsid w:val="003E77A5"/>
    <w:rsid w:val="003E7833"/>
    <w:rsid w:val="003E7F42"/>
    <w:rsid w:val="003E7F67"/>
    <w:rsid w:val="003F0352"/>
    <w:rsid w:val="003F03F1"/>
    <w:rsid w:val="003F0B4B"/>
    <w:rsid w:val="003F1361"/>
    <w:rsid w:val="003F1679"/>
    <w:rsid w:val="003F2422"/>
    <w:rsid w:val="003F3940"/>
    <w:rsid w:val="003F3B49"/>
    <w:rsid w:val="003F4089"/>
    <w:rsid w:val="003F54BC"/>
    <w:rsid w:val="003F57E8"/>
    <w:rsid w:val="003F5E53"/>
    <w:rsid w:val="003F6043"/>
    <w:rsid w:val="003F7AA2"/>
    <w:rsid w:val="003F7E20"/>
    <w:rsid w:val="00400010"/>
    <w:rsid w:val="004001DB"/>
    <w:rsid w:val="00401FC2"/>
    <w:rsid w:val="004042E2"/>
    <w:rsid w:val="004052CF"/>
    <w:rsid w:val="004057F8"/>
    <w:rsid w:val="004060E6"/>
    <w:rsid w:val="0040644D"/>
    <w:rsid w:val="00406877"/>
    <w:rsid w:val="00406BDB"/>
    <w:rsid w:val="0040711C"/>
    <w:rsid w:val="004076D0"/>
    <w:rsid w:val="00407F82"/>
    <w:rsid w:val="00411177"/>
    <w:rsid w:val="004111F5"/>
    <w:rsid w:val="00412FB8"/>
    <w:rsid w:val="00413834"/>
    <w:rsid w:val="00413A36"/>
    <w:rsid w:val="00414145"/>
    <w:rsid w:val="0041429B"/>
    <w:rsid w:val="00415262"/>
    <w:rsid w:val="00416AE8"/>
    <w:rsid w:val="0041721E"/>
    <w:rsid w:val="00417857"/>
    <w:rsid w:val="004178DA"/>
    <w:rsid w:val="00417914"/>
    <w:rsid w:val="00417A72"/>
    <w:rsid w:val="00417C05"/>
    <w:rsid w:val="00417D58"/>
    <w:rsid w:val="004200FF"/>
    <w:rsid w:val="0042011B"/>
    <w:rsid w:val="0042095F"/>
    <w:rsid w:val="00420A66"/>
    <w:rsid w:val="00421661"/>
    <w:rsid w:val="004219A7"/>
    <w:rsid w:val="00421C7C"/>
    <w:rsid w:val="00421C86"/>
    <w:rsid w:val="00421FD3"/>
    <w:rsid w:val="00421FFE"/>
    <w:rsid w:val="0042245C"/>
    <w:rsid w:val="004224B2"/>
    <w:rsid w:val="0042287E"/>
    <w:rsid w:val="00422FCD"/>
    <w:rsid w:val="00423559"/>
    <w:rsid w:val="004239E3"/>
    <w:rsid w:val="0042428B"/>
    <w:rsid w:val="00425360"/>
    <w:rsid w:val="0042569F"/>
    <w:rsid w:val="00425950"/>
    <w:rsid w:val="00425BAF"/>
    <w:rsid w:val="00425CC5"/>
    <w:rsid w:val="00426646"/>
    <w:rsid w:val="004267C6"/>
    <w:rsid w:val="004269CE"/>
    <w:rsid w:val="00427189"/>
    <w:rsid w:val="004274AD"/>
    <w:rsid w:val="00427CA8"/>
    <w:rsid w:val="00427E0C"/>
    <w:rsid w:val="004301E9"/>
    <w:rsid w:val="00430A9C"/>
    <w:rsid w:val="00430AAF"/>
    <w:rsid w:val="00430BA7"/>
    <w:rsid w:val="00430C38"/>
    <w:rsid w:val="00431A5E"/>
    <w:rsid w:val="00431D46"/>
    <w:rsid w:val="004326CE"/>
    <w:rsid w:val="00432B13"/>
    <w:rsid w:val="004330AB"/>
    <w:rsid w:val="004333F3"/>
    <w:rsid w:val="00433E7F"/>
    <w:rsid w:val="0043482E"/>
    <w:rsid w:val="00434E0D"/>
    <w:rsid w:val="004362D5"/>
    <w:rsid w:val="004374B1"/>
    <w:rsid w:val="00437835"/>
    <w:rsid w:val="0043799F"/>
    <w:rsid w:val="0044080A"/>
    <w:rsid w:val="00441423"/>
    <w:rsid w:val="00441626"/>
    <w:rsid w:val="00441C46"/>
    <w:rsid w:val="00441F4A"/>
    <w:rsid w:val="004420A5"/>
    <w:rsid w:val="004421A1"/>
    <w:rsid w:val="0044263C"/>
    <w:rsid w:val="004431D5"/>
    <w:rsid w:val="004449B4"/>
    <w:rsid w:val="00444AEB"/>
    <w:rsid w:val="00444C25"/>
    <w:rsid w:val="00445BC4"/>
    <w:rsid w:val="00446257"/>
    <w:rsid w:val="00446C65"/>
    <w:rsid w:val="00446E44"/>
    <w:rsid w:val="00446E5F"/>
    <w:rsid w:val="004477A2"/>
    <w:rsid w:val="004501CF"/>
    <w:rsid w:val="004504D2"/>
    <w:rsid w:val="00450ACA"/>
    <w:rsid w:val="00451307"/>
    <w:rsid w:val="00451765"/>
    <w:rsid w:val="004526F7"/>
    <w:rsid w:val="00452E3F"/>
    <w:rsid w:val="00453884"/>
    <w:rsid w:val="00453D1C"/>
    <w:rsid w:val="00454706"/>
    <w:rsid w:val="00454D81"/>
    <w:rsid w:val="00454FF4"/>
    <w:rsid w:val="00455035"/>
    <w:rsid w:val="004551CE"/>
    <w:rsid w:val="00455BDE"/>
    <w:rsid w:val="00456163"/>
    <w:rsid w:val="00456E4E"/>
    <w:rsid w:val="00457983"/>
    <w:rsid w:val="00460F73"/>
    <w:rsid w:val="00461013"/>
    <w:rsid w:val="00461AC7"/>
    <w:rsid w:val="0046241B"/>
    <w:rsid w:val="0046242D"/>
    <w:rsid w:val="00462606"/>
    <w:rsid w:val="00462940"/>
    <w:rsid w:val="00462D50"/>
    <w:rsid w:val="00465395"/>
    <w:rsid w:val="004654B1"/>
    <w:rsid w:val="004654CC"/>
    <w:rsid w:val="00465876"/>
    <w:rsid w:val="00467A7B"/>
    <w:rsid w:val="00467F81"/>
    <w:rsid w:val="0047073F"/>
    <w:rsid w:val="00470878"/>
    <w:rsid w:val="00470FA3"/>
    <w:rsid w:val="004717A8"/>
    <w:rsid w:val="00472C3A"/>
    <w:rsid w:val="004746D3"/>
    <w:rsid w:val="00475026"/>
    <w:rsid w:val="0047541C"/>
    <w:rsid w:val="004754A8"/>
    <w:rsid w:val="00475EF9"/>
    <w:rsid w:val="0047619D"/>
    <w:rsid w:val="00476774"/>
    <w:rsid w:val="00476E76"/>
    <w:rsid w:val="004770AF"/>
    <w:rsid w:val="00477B4E"/>
    <w:rsid w:val="0048060B"/>
    <w:rsid w:val="00480ABE"/>
    <w:rsid w:val="00480DBD"/>
    <w:rsid w:val="004811B6"/>
    <w:rsid w:val="00481F24"/>
    <w:rsid w:val="004821D9"/>
    <w:rsid w:val="0048239B"/>
    <w:rsid w:val="004823D8"/>
    <w:rsid w:val="00482803"/>
    <w:rsid w:val="0048371B"/>
    <w:rsid w:val="0048371F"/>
    <w:rsid w:val="00483A89"/>
    <w:rsid w:val="00483EF2"/>
    <w:rsid w:val="00484157"/>
    <w:rsid w:val="00484717"/>
    <w:rsid w:val="00484A43"/>
    <w:rsid w:val="00484BA0"/>
    <w:rsid w:val="00485139"/>
    <w:rsid w:val="004858BE"/>
    <w:rsid w:val="0048590C"/>
    <w:rsid w:val="00485C8F"/>
    <w:rsid w:val="0048647C"/>
    <w:rsid w:val="00486859"/>
    <w:rsid w:val="00486B79"/>
    <w:rsid w:val="0048757C"/>
    <w:rsid w:val="0048764C"/>
    <w:rsid w:val="00487970"/>
    <w:rsid w:val="004879AE"/>
    <w:rsid w:val="00487C5F"/>
    <w:rsid w:val="00490880"/>
    <w:rsid w:val="00490ED0"/>
    <w:rsid w:val="00491EAE"/>
    <w:rsid w:val="0049226E"/>
    <w:rsid w:val="0049241D"/>
    <w:rsid w:val="00493341"/>
    <w:rsid w:val="004937E9"/>
    <w:rsid w:val="00493CE9"/>
    <w:rsid w:val="004943F2"/>
    <w:rsid w:val="004948A9"/>
    <w:rsid w:val="00495565"/>
    <w:rsid w:val="00495985"/>
    <w:rsid w:val="00495EAC"/>
    <w:rsid w:val="00496881"/>
    <w:rsid w:val="00496B96"/>
    <w:rsid w:val="00497056"/>
    <w:rsid w:val="004970DD"/>
    <w:rsid w:val="0049743A"/>
    <w:rsid w:val="004A02EF"/>
    <w:rsid w:val="004A072B"/>
    <w:rsid w:val="004A1DE2"/>
    <w:rsid w:val="004A1FFB"/>
    <w:rsid w:val="004A21C3"/>
    <w:rsid w:val="004A2328"/>
    <w:rsid w:val="004A252F"/>
    <w:rsid w:val="004A270C"/>
    <w:rsid w:val="004A2917"/>
    <w:rsid w:val="004A418E"/>
    <w:rsid w:val="004A48AE"/>
    <w:rsid w:val="004A5DA3"/>
    <w:rsid w:val="004A630F"/>
    <w:rsid w:val="004A74B2"/>
    <w:rsid w:val="004A7533"/>
    <w:rsid w:val="004A7BCE"/>
    <w:rsid w:val="004B11F5"/>
    <w:rsid w:val="004B1C87"/>
    <w:rsid w:val="004B1D80"/>
    <w:rsid w:val="004B1D99"/>
    <w:rsid w:val="004B1FDA"/>
    <w:rsid w:val="004B21B8"/>
    <w:rsid w:val="004B23AA"/>
    <w:rsid w:val="004B24A5"/>
    <w:rsid w:val="004B29C3"/>
    <w:rsid w:val="004B2D5E"/>
    <w:rsid w:val="004B37CD"/>
    <w:rsid w:val="004B46A9"/>
    <w:rsid w:val="004B4B1E"/>
    <w:rsid w:val="004B4E01"/>
    <w:rsid w:val="004B4E88"/>
    <w:rsid w:val="004B5088"/>
    <w:rsid w:val="004B7919"/>
    <w:rsid w:val="004B7B97"/>
    <w:rsid w:val="004C009C"/>
    <w:rsid w:val="004C02BF"/>
    <w:rsid w:val="004C13F8"/>
    <w:rsid w:val="004C1CB2"/>
    <w:rsid w:val="004C1D7B"/>
    <w:rsid w:val="004C214F"/>
    <w:rsid w:val="004C28C3"/>
    <w:rsid w:val="004C28D8"/>
    <w:rsid w:val="004C3195"/>
    <w:rsid w:val="004C3634"/>
    <w:rsid w:val="004C3945"/>
    <w:rsid w:val="004C3F4F"/>
    <w:rsid w:val="004C411B"/>
    <w:rsid w:val="004C4BC8"/>
    <w:rsid w:val="004C4CAE"/>
    <w:rsid w:val="004C5483"/>
    <w:rsid w:val="004C581F"/>
    <w:rsid w:val="004C67B9"/>
    <w:rsid w:val="004C6B28"/>
    <w:rsid w:val="004C6BBB"/>
    <w:rsid w:val="004C72C6"/>
    <w:rsid w:val="004C74CB"/>
    <w:rsid w:val="004C76D4"/>
    <w:rsid w:val="004D0166"/>
    <w:rsid w:val="004D023E"/>
    <w:rsid w:val="004D0E82"/>
    <w:rsid w:val="004D13B0"/>
    <w:rsid w:val="004D151C"/>
    <w:rsid w:val="004D15FD"/>
    <w:rsid w:val="004D1877"/>
    <w:rsid w:val="004D2E6E"/>
    <w:rsid w:val="004D2E81"/>
    <w:rsid w:val="004D37E3"/>
    <w:rsid w:val="004D3A0A"/>
    <w:rsid w:val="004D4138"/>
    <w:rsid w:val="004D4594"/>
    <w:rsid w:val="004D4770"/>
    <w:rsid w:val="004D6383"/>
    <w:rsid w:val="004D7B65"/>
    <w:rsid w:val="004E11EA"/>
    <w:rsid w:val="004E1327"/>
    <w:rsid w:val="004E1ACE"/>
    <w:rsid w:val="004E2489"/>
    <w:rsid w:val="004E2D8C"/>
    <w:rsid w:val="004E2E03"/>
    <w:rsid w:val="004E383D"/>
    <w:rsid w:val="004E41C6"/>
    <w:rsid w:val="004E5014"/>
    <w:rsid w:val="004E54DB"/>
    <w:rsid w:val="004E5B3D"/>
    <w:rsid w:val="004E5CDC"/>
    <w:rsid w:val="004E6037"/>
    <w:rsid w:val="004E73A1"/>
    <w:rsid w:val="004F01E9"/>
    <w:rsid w:val="004F0494"/>
    <w:rsid w:val="004F08D1"/>
    <w:rsid w:val="004F095C"/>
    <w:rsid w:val="004F11F2"/>
    <w:rsid w:val="004F2154"/>
    <w:rsid w:val="004F30C3"/>
    <w:rsid w:val="004F39C9"/>
    <w:rsid w:val="004F3C88"/>
    <w:rsid w:val="004F4C62"/>
    <w:rsid w:val="004F52A3"/>
    <w:rsid w:val="004F55CA"/>
    <w:rsid w:val="004F6232"/>
    <w:rsid w:val="004F65A2"/>
    <w:rsid w:val="004F66CB"/>
    <w:rsid w:val="004F68BA"/>
    <w:rsid w:val="004F71AE"/>
    <w:rsid w:val="004F75D0"/>
    <w:rsid w:val="004F7E96"/>
    <w:rsid w:val="00500991"/>
    <w:rsid w:val="00500BA2"/>
    <w:rsid w:val="00500FB3"/>
    <w:rsid w:val="00501008"/>
    <w:rsid w:val="005010AA"/>
    <w:rsid w:val="00501E33"/>
    <w:rsid w:val="00503345"/>
    <w:rsid w:val="00503748"/>
    <w:rsid w:val="005037DE"/>
    <w:rsid w:val="0050487F"/>
    <w:rsid w:val="0050510D"/>
    <w:rsid w:val="005051A5"/>
    <w:rsid w:val="00505752"/>
    <w:rsid w:val="00505AD2"/>
    <w:rsid w:val="00505D0F"/>
    <w:rsid w:val="0050731F"/>
    <w:rsid w:val="00507C86"/>
    <w:rsid w:val="0051001F"/>
    <w:rsid w:val="00510E88"/>
    <w:rsid w:val="005119D4"/>
    <w:rsid w:val="00511C9A"/>
    <w:rsid w:val="00512502"/>
    <w:rsid w:val="005126D4"/>
    <w:rsid w:val="0051343A"/>
    <w:rsid w:val="00513519"/>
    <w:rsid w:val="00513A18"/>
    <w:rsid w:val="005141B3"/>
    <w:rsid w:val="005146E8"/>
    <w:rsid w:val="0051479E"/>
    <w:rsid w:val="00514E19"/>
    <w:rsid w:val="00514EE9"/>
    <w:rsid w:val="00515454"/>
    <w:rsid w:val="00515551"/>
    <w:rsid w:val="00515CE3"/>
    <w:rsid w:val="00515EE6"/>
    <w:rsid w:val="00515FDA"/>
    <w:rsid w:val="00517112"/>
    <w:rsid w:val="00517225"/>
    <w:rsid w:val="0051780B"/>
    <w:rsid w:val="00520554"/>
    <w:rsid w:val="005208EB"/>
    <w:rsid w:val="00521B7A"/>
    <w:rsid w:val="00521E26"/>
    <w:rsid w:val="00521E9D"/>
    <w:rsid w:val="005227C1"/>
    <w:rsid w:val="005228AD"/>
    <w:rsid w:val="00523315"/>
    <w:rsid w:val="00523588"/>
    <w:rsid w:val="00523803"/>
    <w:rsid w:val="005240B3"/>
    <w:rsid w:val="0052414F"/>
    <w:rsid w:val="00524C02"/>
    <w:rsid w:val="00525067"/>
    <w:rsid w:val="005260BD"/>
    <w:rsid w:val="005273F0"/>
    <w:rsid w:val="00527447"/>
    <w:rsid w:val="00527B70"/>
    <w:rsid w:val="00527E8D"/>
    <w:rsid w:val="005301FE"/>
    <w:rsid w:val="0053096D"/>
    <w:rsid w:val="00530B28"/>
    <w:rsid w:val="00530B74"/>
    <w:rsid w:val="00531FB0"/>
    <w:rsid w:val="0053225A"/>
    <w:rsid w:val="005326A5"/>
    <w:rsid w:val="00532C36"/>
    <w:rsid w:val="00533149"/>
    <w:rsid w:val="005335CD"/>
    <w:rsid w:val="00533893"/>
    <w:rsid w:val="00533ED7"/>
    <w:rsid w:val="00533F9C"/>
    <w:rsid w:val="00534278"/>
    <w:rsid w:val="005343CA"/>
    <w:rsid w:val="0053490A"/>
    <w:rsid w:val="00534B7F"/>
    <w:rsid w:val="00534F9C"/>
    <w:rsid w:val="0053531A"/>
    <w:rsid w:val="00535349"/>
    <w:rsid w:val="00535374"/>
    <w:rsid w:val="0053586F"/>
    <w:rsid w:val="00536927"/>
    <w:rsid w:val="00536966"/>
    <w:rsid w:val="00536B8D"/>
    <w:rsid w:val="00536EF4"/>
    <w:rsid w:val="005375DF"/>
    <w:rsid w:val="0053760E"/>
    <w:rsid w:val="005377AD"/>
    <w:rsid w:val="00537C6A"/>
    <w:rsid w:val="005415CB"/>
    <w:rsid w:val="00541B1B"/>
    <w:rsid w:val="00542095"/>
    <w:rsid w:val="00542B2D"/>
    <w:rsid w:val="00542D7F"/>
    <w:rsid w:val="00543421"/>
    <w:rsid w:val="00544BA3"/>
    <w:rsid w:val="00544E71"/>
    <w:rsid w:val="00544F35"/>
    <w:rsid w:val="0054517A"/>
    <w:rsid w:val="0054574B"/>
    <w:rsid w:val="00545B41"/>
    <w:rsid w:val="00545D4E"/>
    <w:rsid w:val="00545E3A"/>
    <w:rsid w:val="005463C6"/>
    <w:rsid w:val="00546562"/>
    <w:rsid w:val="005469BB"/>
    <w:rsid w:val="005472B1"/>
    <w:rsid w:val="005504E1"/>
    <w:rsid w:val="0055124B"/>
    <w:rsid w:val="005514DB"/>
    <w:rsid w:val="00551ECD"/>
    <w:rsid w:val="00551EED"/>
    <w:rsid w:val="00552060"/>
    <w:rsid w:val="00552A5E"/>
    <w:rsid w:val="00553818"/>
    <w:rsid w:val="00553888"/>
    <w:rsid w:val="00554280"/>
    <w:rsid w:val="005546D7"/>
    <w:rsid w:val="0055487C"/>
    <w:rsid w:val="00554E5D"/>
    <w:rsid w:val="00555262"/>
    <w:rsid w:val="005552DB"/>
    <w:rsid w:val="00555588"/>
    <w:rsid w:val="005566EE"/>
    <w:rsid w:val="005566FB"/>
    <w:rsid w:val="00556BBE"/>
    <w:rsid w:val="00556D8F"/>
    <w:rsid w:val="00557235"/>
    <w:rsid w:val="0055733D"/>
    <w:rsid w:val="0055785D"/>
    <w:rsid w:val="00557BF1"/>
    <w:rsid w:val="00557C3F"/>
    <w:rsid w:val="00560298"/>
    <w:rsid w:val="00560874"/>
    <w:rsid w:val="005616B8"/>
    <w:rsid w:val="005620A0"/>
    <w:rsid w:val="00562B33"/>
    <w:rsid w:val="00562C33"/>
    <w:rsid w:val="005634DC"/>
    <w:rsid w:val="005637EB"/>
    <w:rsid w:val="00564A80"/>
    <w:rsid w:val="00565BF6"/>
    <w:rsid w:val="00566449"/>
    <w:rsid w:val="005666BC"/>
    <w:rsid w:val="0056689C"/>
    <w:rsid w:val="00570B59"/>
    <w:rsid w:val="00570B76"/>
    <w:rsid w:val="00570D88"/>
    <w:rsid w:val="00571365"/>
    <w:rsid w:val="00571A50"/>
    <w:rsid w:val="00571A87"/>
    <w:rsid w:val="00571EA3"/>
    <w:rsid w:val="00572A55"/>
    <w:rsid w:val="00572B87"/>
    <w:rsid w:val="00572D12"/>
    <w:rsid w:val="005730FB"/>
    <w:rsid w:val="0057374F"/>
    <w:rsid w:val="00574180"/>
    <w:rsid w:val="00575077"/>
    <w:rsid w:val="005756F9"/>
    <w:rsid w:val="00580024"/>
    <w:rsid w:val="005800F8"/>
    <w:rsid w:val="005805AE"/>
    <w:rsid w:val="00580D3C"/>
    <w:rsid w:val="00580E2F"/>
    <w:rsid w:val="00581543"/>
    <w:rsid w:val="005819A1"/>
    <w:rsid w:val="00581B49"/>
    <w:rsid w:val="00581D25"/>
    <w:rsid w:val="00583257"/>
    <w:rsid w:val="005832EB"/>
    <w:rsid w:val="0058380F"/>
    <w:rsid w:val="0058391C"/>
    <w:rsid w:val="00583A11"/>
    <w:rsid w:val="00583B97"/>
    <w:rsid w:val="005840D9"/>
    <w:rsid w:val="00584A08"/>
    <w:rsid w:val="00584F87"/>
    <w:rsid w:val="00584FC1"/>
    <w:rsid w:val="00584FC5"/>
    <w:rsid w:val="00585272"/>
    <w:rsid w:val="00585A40"/>
    <w:rsid w:val="005878A7"/>
    <w:rsid w:val="00590229"/>
    <w:rsid w:val="00590DEC"/>
    <w:rsid w:val="00590E8C"/>
    <w:rsid w:val="005911DB"/>
    <w:rsid w:val="00591333"/>
    <w:rsid w:val="00591636"/>
    <w:rsid w:val="005918DB"/>
    <w:rsid w:val="00592238"/>
    <w:rsid w:val="005927E9"/>
    <w:rsid w:val="00592B65"/>
    <w:rsid w:val="00592E9B"/>
    <w:rsid w:val="0059321C"/>
    <w:rsid w:val="00593F8A"/>
    <w:rsid w:val="00594B78"/>
    <w:rsid w:val="00595FCA"/>
    <w:rsid w:val="005960E1"/>
    <w:rsid w:val="005964C2"/>
    <w:rsid w:val="00596A1D"/>
    <w:rsid w:val="00596DF2"/>
    <w:rsid w:val="005A0E8C"/>
    <w:rsid w:val="005A12A6"/>
    <w:rsid w:val="005A13BA"/>
    <w:rsid w:val="005A1877"/>
    <w:rsid w:val="005A1879"/>
    <w:rsid w:val="005A2F01"/>
    <w:rsid w:val="005A3CC4"/>
    <w:rsid w:val="005A3F9B"/>
    <w:rsid w:val="005A4501"/>
    <w:rsid w:val="005A4A87"/>
    <w:rsid w:val="005A4EFE"/>
    <w:rsid w:val="005A4FD9"/>
    <w:rsid w:val="005A5388"/>
    <w:rsid w:val="005A58A1"/>
    <w:rsid w:val="005A5D6B"/>
    <w:rsid w:val="005A5EC1"/>
    <w:rsid w:val="005A7426"/>
    <w:rsid w:val="005A748A"/>
    <w:rsid w:val="005A7629"/>
    <w:rsid w:val="005A77BD"/>
    <w:rsid w:val="005A79B5"/>
    <w:rsid w:val="005B0084"/>
    <w:rsid w:val="005B00B2"/>
    <w:rsid w:val="005B0A6E"/>
    <w:rsid w:val="005B0DCF"/>
    <w:rsid w:val="005B0F93"/>
    <w:rsid w:val="005B13FB"/>
    <w:rsid w:val="005B14BA"/>
    <w:rsid w:val="005B1B43"/>
    <w:rsid w:val="005B1D7E"/>
    <w:rsid w:val="005B2608"/>
    <w:rsid w:val="005B2BA7"/>
    <w:rsid w:val="005B2ECF"/>
    <w:rsid w:val="005B306C"/>
    <w:rsid w:val="005B3270"/>
    <w:rsid w:val="005B33D9"/>
    <w:rsid w:val="005B4450"/>
    <w:rsid w:val="005B5B9C"/>
    <w:rsid w:val="005B5CC1"/>
    <w:rsid w:val="005B640D"/>
    <w:rsid w:val="005B6545"/>
    <w:rsid w:val="005B65D9"/>
    <w:rsid w:val="005B6A72"/>
    <w:rsid w:val="005B6DAE"/>
    <w:rsid w:val="005B7E74"/>
    <w:rsid w:val="005C016A"/>
    <w:rsid w:val="005C07F2"/>
    <w:rsid w:val="005C0E41"/>
    <w:rsid w:val="005C1956"/>
    <w:rsid w:val="005C23FF"/>
    <w:rsid w:val="005C24AE"/>
    <w:rsid w:val="005C2FAD"/>
    <w:rsid w:val="005C3020"/>
    <w:rsid w:val="005C3246"/>
    <w:rsid w:val="005C3E64"/>
    <w:rsid w:val="005C3F14"/>
    <w:rsid w:val="005C5182"/>
    <w:rsid w:val="005C55DC"/>
    <w:rsid w:val="005C6B39"/>
    <w:rsid w:val="005C77EE"/>
    <w:rsid w:val="005D119E"/>
    <w:rsid w:val="005D12FA"/>
    <w:rsid w:val="005D164A"/>
    <w:rsid w:val="005D1A5F"/>
    <w:rsid w:val="005D1F06"/>
    <w:rsid w:val="005D2013"/>
    <w:rsid w:val="005D25E2"/>
    <w:rsid w:val="005D29A8"/>
    <w:rsid w:val="005D3672"/>
    <w:rsid w:val="005D7021"/>
    <w:rsid w:val="005D779E"/>
    <w:rsid w:val="005E0498"/>
    <w:rsid w:val="005E0656"/>
    <w:rsid w:val="005E0C24"/>
    <w:rsid w:val="005E1110"/>
    <w:rsid w:val="005E14F8"/>
    <w:rsid w:val="005E1E9F"/>
    <w:rsid w:val="005E2708"/>
    <w:rsid w:val="005E367E"/>
    <w:rsid w:val="005E3879"/>
    <w:rsid w:val="005E3E83"/>
    <w:rsid w:val="005E4A48"/>
    <w:rsid w:val="005E51A8"/>
    <w:rsid w:val="005E67AB"/>
    <w:rsid w:val="005E715B"/>
    <w:rsid w:val="005E784F"/>
    <w:rsid w:val="005E79A6"/>
    <w:rsid w:val="005E7A23"/>
    <w:rsid w:val="005F0B62"/>
    <w:rsid w:val="005F224B"/>
    <w:rsid w:val="005F239A"/>
    <w:rsid w:val="005F256D"/>
    <w:rsid w:val="005F29F7"/>
    <w:rsid w:val="005F2A88"/>
    <w:rsid w:val="005F39CF"/>
    <w:rsid w:val="005F4E04"/>
    <w:rsid w:val="005F5390"/>
    <w:rsid w:val="005F545F"/>
    <w:rsid w:val="005F55DA"/>
    <w:rsid w:val="005F5949"/>
    <w:rsid w:val="005F711B"/>
    <w:rsid w:val="005F7949"/>
    <w:rsid w:val="005F7AC1"/>
    <w:rsid w:val="005F7FF0"/>
    <w:rsid w:val="00600307"/>
    <w:rsid w:val="00600CB4"/>
    <w:rsid w:val="00600FA4"/>
    <w:rsid w:val="006016DD"/>
    <w:rsid w:val="0060172A"/>
    <w:rsid w:val="00601A93"/>
    <w:rsid w:val="00603303"/>
    <w:rsid w:val="00603651"/>
    <w:rsid w:val="0060368B"/>
    <w:rsid w:val="00603815"/>
    <w:rsid w:val="00603FC8"/>
    <w:rsid w:val="0060413B"/>
    <w:rsid w:val="00604832"/>
    <w:rsid w:val="00604A96"/>
    <w:rsid w:val="0060510B"/>
    <w:rsid w:val="006053CB"/>
    <w:rsid w:val="0060572B"/>
    <w:rsid w:val="00605842"/>
    <w:rsid w:val="00605947"/>
    <w:rsid w:val="00605A39"/>
    <w:rsid w:val="00605C11"/>
    <w:rsid w:val="006060AE"/>
    <w:rsid w:val="006061EF"/>
    <w:rsid w:val="00606647"/>
    <w:rsid w:val="00606C5E"/>
    <w:rsid w:val="00606FE1"/>
    <w:rsid w:val="0060711C"/>
    <w:rsid w:val="0060781B"/>
    <w:rsid w:val="00607E0E"/>
    <w:rsid w:val="006101D1"/>
    <w:rsid w:val="006117E5"/>
    <w:rsid w:val="00611CE1"/>
    <w:rsid w:val="00611F51"/>
    <w:rsid w:val="00612573"/>
    <w:rsid w:val="006129BC"/>
    <w:rsid w:val="00612E81"/>
    <w:rsid w:val="0061358E"/>
    <w:rsid w:val="006139BD"/>
    <w:rsid w:val="00614404"/>
    <w:rsid w:val="00614EA9"/>
    <w:rsid w:val="006153EB"/>
    <w:rsid w:val="00616F47"/>
    <w:rsid w:val="006170C6"/>
    <w:rsid w:val="006173E8"/>
    <w:rsid w:val="0061751F"/>
    <w:rsid w:val="00617629"/>
    <w:rsid w:val="00620714"/>
    <w:rsid w:val="006209D7"/>
    <w:rsid w:val="00620F27"/>
    <w:rsid w:val="0062135E"/>
    <w:rsid w:val="00621878"/>
    <w:rsid w:val="00621F75"/>
    <w:rsid w:val="0062207B"/>
    <w:rsid w:val="00622570"/>
    <w:rsid w:val="00623048"/>
    <w:rsid w:val="00623528"/>
    <w:rsid w:val="00623C33"/>
    <w:rsid w:val="00624384"/>
    <w:rsid w:val="0062466C"/>
    <w:rsid w:val="00625931"/>
    <w:rsid w:val="0062637D"/>
    <w:rsid w:val="00626831"/>
    <w:rsid w:val="00626B2B"/>
    <w:rsid w:val="00626CAF"/>
    <w:rsid w:val="00626CD7"/>
    <w:rsid w:val="00626F1F"/>
    <w:rsid w:val="00627357"/>
    <w:rsid w:val="006276DF"/>
    <w:rsid w:val="00627749"/>
    <w:rsid w:val="00627F15"/>
    <w:rsid w:val="00630063"/>
    <w:rsid w:val="00630934"/>
    <w:rsid w:val="00630B81"/>
    <w:rsid w:val="00630F61"/>
    <w:rsid w:val="0063189F"/>
    <w:rsid w:val="00633778"/>
    <w:rsid w:val="006337B4"/>
    <w:rsid w:val="00633916"/>
    <w:rsid w:val="00634282"/>
    <w:rsid w:val="006349DB"/>
    <w:rsid w:val="00634EF1"/>
    <w:rsid w:val="0063515E"/>
    <w:rsid w:val="006357B3"/>
    <w:rsid w:val="00635DB5"/>
    <w:rsid w:val="006361EC"/>
    <w:rsid w:val="006364E3"/>
    <w:rsid w:val="00636940"/>
    <w:rsid w:val="00636DEC"/>
    <w:rsid w:val="00636F4D"/>
    <w:rsid w:val="00637280"/>
    <w:rsid w:val="006375F6"/>
    <w:rsid w:val="00637DDD"/>
    <w:rsid w:val="00640BBC"/>
    <w:rsid w:val="006410C2"/>
    <w:rsid w:val="0064122A"/>
    <w:rsid w:val="006412CF"/>
    <w:rsid w:val="0064206B"/>
    <w:rsid w:val="006423DF"/>
    <w:rsid w:val="00642431"/>
    <w:rsid w:val="006424A8"/>
    <w:rsid w:val="00642753"/>
    <w:rsid w:val="00642F8E"/>
    <w:rsid w:val="006437FD"/>
    <w:rsid w:val="00643F73"/>
    <w:rsid w:val="006440A3"/>
    <w:rsid w:val="00644268"/>
    <w:rsid w:val="00645431"/>
    <w:rsid w:val="0064741A"/>
    <w:rsid w:val="00647C17"/>
    <w:rsid w:val="00647E97"/>
    <w:rsid w:val="00650C26"/>
    <w:rsid w:val="006511E2"/>
    <w:rsid w:val="006513B2"/>
    <w:rsid w:val="0065147C"/>
    <w:rsid w:val="00651719"/>
    <w:rsid w:val="006524EF"/>
    <w:rsid w:val="00652ED8"/>
    <w:rsid w:val="00652F44"/>
    <w:rsid w:val="00652FE8"/>
    <w:rsid w:val="0065367F"/>
    <w:rsid w:val="00654080"/>
    <w:rsid w:val="00654999"/>
    <w:rsid w:val="006549FE"/>
    <w:rsid w:val="00654D85"/>
    <w:rsid w:val="00655262"/>
    <w:rsid w:val="0065560C"/>
    <w:rsid w:val="00655AD3"/>
    <w:rsid w:val="006569F4"/>
    <w:rsid w:val="00656AE3"/>
    <w:rsid w:val="006572C2"/>
    <w:rsid w:val="006575EB"/>
    <w:rsid w:val="006577FB"/>
    <w:rsid w:val="00657A42"/>
    <w:rsid w:val="00657BB3"/>
    <w:rsid w:val="006601ED"/>
    <w:rsid w:val="00660934"/>
    <w:rsid w:val="00660D48"/>
    <w:rsid w:val="006616B7"/>
    <w:rsid w:val="006620DD"/>
    <w:rsid w:val="006623C0"/>
    <w:rsid w:val="006623DC"/>
    <w:rsid w:val="00663DB5"/>
    <w:rsid w:val="0066420B"/>
    <w:rsid w:val="0066436D"/>
    <w:rsid w:val="0066466B"/>
    <w:rsid w:val="006647F2"/>
    <w:rsid w:val="00664B3D"/>
    <w:rsid w:val="0066503F"/>
    <w:rsid w:val="00665C39"/>
    <w:rsid w:val="00666016"/>
    <w:rsid w:val="00667B6E"/>
    <w:rsid w:val="00667F0C"/>
    <w:rsid w:val="00667FC6"/>
    <w:rsid w:val="0067050D"/>
    <w:rsid w:val="00670593"/>
    <w:rsid w:val="006705BC"/>
    <w:rsid w:val="0067067B"/>
    <w:rsid w:val="00670C1D"/>
    <w:rsid w:val="00671084"/>
    <w:rsid w:val="006711C6"/>
    <w:rsid w:val="0067197D"/>
    <w:rsid w:val="00671DF8"/>
    <w:rsid w:val="006723D8"/>
    <w:rsid w:val="00672925"/>
    <w:rsid w:val="00672B60"/>
    <w:rsid w:val="006734C2"/>
    <w:rsid w:val="006738D5"/>
    <w:rsid w:val="00673940"/>
    <w:rsid w:val="00673EB8"/>
    <w:rsid w:val="006749F8"/>
    <w:rsid w:val="00674D5F"/>
    <w:rsid w:val="00674DF5"/>
    <w:rsid w:val="00675624"/>
    <w:rsid w:val="00675657"/>
    <w:rsid w:val="006756AD"/>
    <w:rsid w:val="0067586A"/>
    <w:rsid w:val="00676420"/>
    <w:rsid w:val="00676EF5"/>
    <w:rsid w:val="00677068"/>
    <w:rsid w:val="006772B5"/>
    <w:rsid w:val="0067748B"/>
    <w:rsid w:val="00677AF6"/>
    <w:rsid w:val="00677CB7"/>
    <w:rsid w:val="0068020D"/>
    <w:rsid w:val="00680D21"/>
    <w:rsid w:val="00680E12"/>
    <w:rsid w:val="00681B5F"/>
    <w:rsid w:val="00681CA5"/>
    <w:rsid w:val="00681CD7"/>
    <w:rsid w:val="006826AE"/>
    <w:rsid w:val="0068276C"/>
    <w:rsid w:val="00682817"/>
    <w:rsid w:val="006829E2"/>
    <w:rsid w:val="006834D7"/>
    <w:rsid w:val="00683A07"/>
    <w:rsid w:val="00683F4A"/>
    <w:rsid w:val="00685119"/>
    <w:rsid w:val="00685990"/>
    <w:rsid w:val="00685D5A"/>
    <w:rsid w:val="006863F3"/>
    <w:rsid w:val="00686688"/>
    <w:rsid w:val="006877F8"/>
    <w:rsid w:val="00687E11"/>
    <w:rsid w:val="006902AF"/>
    <w:rsid w:val="00690549"/>
    <w:rsid w:val="00690ABC"/>
    <w:rsid w:val="00691DA3"/>
    <w:rsid w:val="0069208A"/>
    <w:rsid w:val="006922B9"/>
    <w:rsid w:val="00692705"/>
    <w:rsid w:val="00692B2D"/>
    <w:rsid w:val="00692D32"/>
    <w:rsid w:val="00693DCA"/>
    <w:rsid w:val="006940F5"/>
    <w:rsid w:val="0069473A"/>
    <w:rsid w:val="006947FC"/>
    <w:rsid w:val="00694DB5"/>
    <w:rsid w:val="006951A8"/>
    <w:rsid w:val="0069555D"/>
    <w:rsid w:val="006958B8"/>
    <w:rsid w:val="006964A0"/>
    <w:rsid w:val="00696C07"/>
    <w:rsid w:val="00696C7D"/>
    <w:rsid w:val="00696D5F"/>
    <w:rsid w:val="00696E15"/>
    <w:rsid w:val="00696E61"/>
    <w:rsid w:val="006A129F"/>
    <w:rsid w:val="006A12B2"/>
    <w:rsid w:val="006A173C"/>
    <w:rsid w:val="006A1E47"/>
    <w:rsid w:val="006A2067"/>
    <w:rsid w:val="006A24BA"/>
    <w:rsid w:val="006A24F2"/>
    <w:rsid w:val="006A27B6"/>
    <w:rsid w:val="006A2896"/>
    <w:rsid w:val="006A2986"/>
    <w:rsid w:val="006A37D7"/>
    <w:rsid w:val="006A5DAD"/>
    <w:rsid w:val="006A6C53"/>
    <w:rsid w:val="006A7992"/>
    <w:rsid w:val="006A7D5A"/>
    <w:rsid w:val="006A7FFE"/>
    <w:rsid w:val="006B062E"/>
    <w:rsid w:val="006B0A42"/>
    <w:rsid w:val="006B10A1"/>
    <w:rsid w:val="006B1191"/>
    <w:rsid w:val="006B11D9"/>
    <w:rsid w:val="006B1245"/>
    <w:rsid w:val="006B1BE0"/>
    <w:rsid w:val="006B29F1"/>
    <w:rsid w:val="006B3005"/>
    <w:rsid w:val="006B3056"/>
    <w:rsid w:val="006B3F09"/>
    <w:rsid w:val="006B3FE7"/>
    <w:rsid w:val="006B5027"/>
    <w:rsid w:val="006B56F5"/>
    <w:rsid w:val="006B571F"/>
    <w:rsid w:val="006B5F29"/>
    <w:rsid w:val="006B64CF"/>
    <w:rsid w:val="006B678F"/>
    <w:rsid w:val="006B6957"/>
    <w:rsid w:val="006B6C08"/>
    <w:rsid w:val="006B6C14"/>
    <w:rsid w:val="006B6EF2"/>
    <w:rsid w:val="006C117F"/>
    <w:rsid w:val="006C12E1"/>
    <w:rsid w:val="006C194D"/>
    <w:rsid w:val="006C2060"/>
    <w:rsid w:val="006C20D8"/>
    <w:rsid w:val="006C2E60"/>
    <w:rsid w:val="006C30A5"/>
    <w:rsid w:val="006C3406"/>
    <w:rsid w:val="006C4B5C"/>
    <w:rsid w:val="006C4BF5"/>
    <w:rsid w:val="006C508E"/>
    <w:rsid w:val="006C5478"/>
    <w:rsid w:val="006C5C1C"/>
    <w:rsid w:val="006C5FA4"/>
    <w:rsid w:val="006C6231"/>
    <w:rsid w:val="006C626B"/>
    <w:rsid w:val="006C636A"/>
    <w:rsid w:val="006C662E"/>
    <w:rsid w:val="006C6D87"/>
    <w:rsid w:val="006C72F5"/>
    <w:rsid w:val="006C73AE"/>
    <w:rsid w:val="006C7873"/>
    <w:rsid w:val="006C7A79"/>
    <w:rsid w:val="006D012A"/>
    <w:rsid w:val="006D01C5"/>
    <w:rsid w:val="006D10AF"/>
    <w:rsid w:val="006D1C40"/>
    <w:rsid w:val="006D2628"/>
    <w:rsid w:val="006D264B"/>
    <w:rsid w:val="006D35E0"/>
    <w:rsid w:val="006D3853"/>
    <w:rsid w:val="006D3C6A"/>
    <w:rsid w:val="006D3F8E"/>
    <w:rsid w:val="006D4190"/>
    <w:rsid w:val="006D4663"/>
    <w:rsid w:val="006D47B7"/>
    <w:rsid w:val="006D4CF8"/>
    <w:rsid w:val="006D4EAD"/>
    <w:rsid w:val="006D547E"/>
    <w:rsid w:val="006D5BE6"/>
    <w:rsid w:val="006D5E5D"/>
    <w:rsid w:val="006D644A"/>
    <w:rsid w:val="006D64C0"/>
    <w:rsid w:val="006D6860"/>
    <w:rsid w:val="006D73B2"/>
    <w:rsid w:val="006D7554"/>
    <w:rsid w:val="006D7AFC"/>
    <w:rsid w:val="006E03D8"/>
    <w:rsid w:val="006E124F"/>
    <w:rsid w:val="006E140D"/>
    <w:rsid w:val="006E1FFF"/>
    <w:rsid w:val="006E28C5"/>
    <w:rsid w:val="006E368A"/>
    <w:rsid w:val="006E3DCF"/>
    <w:rsid w:val="006E42F8"/>
    <w:rsid w:val="006E45F8"/>
    <w:rsid w:val="006E494F"/>
    <w:rsid w:val="006E4B91"/>
    <w:rsid w:val="006E4DD4"/>
    <w:rsid w:val="006E5084"/>
    <w:rsid w:val="006E59B3"/>
    <w:rsid w:val="006E5EE9"/>
    <w:rsid w:val="006E6315"/>
    <w:rsid w:val="006E6353"/>
    <w:rsid w:val="006E63F4"/>
    <w:rsid w:val="006E65E7"/>
    <w:rsid w:val="006E75DB"/>
    <w:rsid w:val="006E76DB"/>
    <w:rsid w:val="006F08A2"/>
    <w:rsid w:val="006F10DC"/>
    <w:rsid w:val="006F1145"/>
    <w:rsid w:val="006F19E1"/>
    <w:rsid w:val="006F1AD3"/>
    <w:rsid w:val="006F3395"/>
    <w:rsid w:val="006F38FE"/>
    <w:rsid w:val="006F38FF"/>
    <w:rsid w:val="006F3DFB"/>
    <w:rsid w:val="006F3F0C"/>
    <w:rsid w:val="006F4F94"/>
    <w:rsid w:val="006F60F1"/>
    <w:rsid w:val="006F6B39"/>
    <w:rsid w:val="006F6FF7"/>
    <w:rsid w:val="006F74CD"/>
    <w:rsid w:val="006F75E4"/>
    <w:rsid w:val="007003F3"/>
    <w:rsid w:val="007006F5"/>
    <w:rsid w:val="00700AA8"/>
    <w:rsid w:val="00700D35"/>
    <w:rsid w:val="00700DAD"/>
    <w:rsid w:val="007013A6"/>
    <w:rsid w:val="00702279"/>
    <w:rsid w:val="0070242B"/>
    <w:rsid w:val="00702BE9"/>
    <w:rsid w:val="0070363F"/>
    <w:rsid w:val="007039A5"/>
    <w:rsid w:val="00703CA9"/>
    <w:rsid w:val="00703DF4"/>
    <w:rsid w:val="00704013"/>
    <w:rsid w:val="00704BAB"/>
    <w:rsid w:val="00705520"/>
    <w:rsid w:val="00705B4B"/>
    <w:rsid w:val="00705E99"/>
    <w:rsid w:val="0070665D"/>
    <w:rsid w:val="00706A2A"/>
    <w:rsid w:val="0070715F"/>
    <w:rsid w:val="007074E3"/>
    <w:rsid w:val="0070783B"/>
    <w:rsid w:val="00707E0E"/>
    <w:rsid w:val="007104FA"/>
    <w:rsid w:val="007106A3"/>
    <w:rsid w:val="00710B30"/>
    <w:rsid w:val="00711CBA"/>
    <w:rsid w:val="00712424"/>
    <w:rsid w:val="007127AB"/>
    <w:rsid w:val="00713CBA"/>
    <w:rsid w:val="00713CD6"/>
    <w:rsid w:val="00713FE7"/>
    <w:rsid w:val="007140E4"/>
    <w:rsid w:val="00715800"/>
    <w:rsid w:val="00716FBC"/>
    <w:rsid w:val="00717572"/>
    <w:rsid w:val="00717E1E"/>
    <w:rsid w:val="00717F43"/>
    <w:rsid w:val="00720EA7"/>
    <w:rsid w:val="00721605"/>
    <w:rsid w:val="00721858"/>
    <w:rsid w:val="00721A4F"/>
    <w:rsid w:val="00721E40"/>
    <w:rsid w:val="007222E5"/>
    <w:rsid w:val="00722781"/>
    <w:rsid w:val="0072289E"/>
    <w:rsid w:val="007230D0"/>
    <w:rsid w:val="007234A4"/>
    <w:rsid w:val="0072389B"/>
    <w:rsid w:val="00724319"/>
    <w:rsid w:val="00724605"/>
    <w:rsid w:val="00724658"/>
    <w:rsid w:val="00724709"/>
    <w:rsid w:val="007258DF"/>
    <w:rsid w:val="00725AB8"/>
    <w:rsid w:val="00725F86"/>
    <w:rsid w:val="007269F2"/>
    <w:rsid w:val="00726D88"/>
    <w:rsid w:val="00727EEB"/>
    <w:rsid w:val="0073030B"/>
    <w:rsid w:val="007303E0"/>
    <w:rsid w:val="00731313"/>
    <w:rsid w:val="0073159F"/>
    <w:rsid w:val="00733B56"/>
    <w:rsid w:val="00734E2C"/>
    <w:rsid w:val="007354A3"/>
    <w:rsid w:val="007354D2"/>
    <w:rsid w:val="00735841"/>
    <w:rsid w:val="007361FB"/>
    <w:rsid w:val="00736457"/>
    <w:rsid w:val="007368F2"/>
    <w:rsid w:val="007378CA"/>
    <w:rsid w:val="00737CAA"/>
    <w:rsid w:val="00737D69"/>
    <w:rsid w:val="00740ADC"/>
    <w:rsid w:val="00740D38"/>
    <w:rsid w:val="0074165E"/>
    <w:rsid w:val="0074170B"/>
    <w:rsid w:val="0074189F"/>
    <w:rsid w:val="00741F62"/>
    <w:rsid w:val="0074221A"/>
    <w:rsid w:val="0074247C"/>
    <w:rsid w:val="0074332D"/>
    <w:rsid w:val="00743914"/>
    <w:rsid w:val="00743F83"/>
    <w:rsid w:val="0074408D"/>
    <w:rsid w:val="00744861"/>
    <w:rsid w:val="00744A39"/>
    <w:rsid w:val="00744DE2"/>
    <w:rsid w:val="00745B43"/>
    <w:rsid w:val="007467AB"/>
    <w:rsid w:val="00746B4D"/>
    <w:rsid w:val="00746ECC"/>
    <w:rsid w:val="007470B5"/>
    <w:rsid w:val="00750051"/>
    <w:rsid w:val="00750AF2"/>
    <w:rsid w:val="00750EAA"/>
    <w:rsid w:val="007512B1"/>
    <w:rsid w:val="007517C9"/>
    <w:rsid w:val="00751D29"/>
    <w:rsid w:val="00752195"/>
    <w:rsid w:val="007524C8"/>
    <w:rsid w:val="00752AE0"/>
    <w:rsid w:val="007531B6"/>
    <w:rsid w:val="00753A8A"/>
    <w:rsid w:val="007543CA"/>
    <w:rsid w:val="00755BAB"/>
    <w:rsid w:val="00756465"/>
    <w:rsid w:val="00757C72"/>
    <w:rsid w:val="007602F6"/>
    <w:rsid w:val="00760FB3"/>
    <w:rsid w:val="00761716"/>
    <w:rsid w:val="007640DD"/>
    <w:rsid w:val="0076417F"/>
    <w:rsid w:val="0076441B"/>
    <w:rsid w:val="007644CA"/>
    <w:rsid w:val="00764DB9"/>
    <w:rsid w:val="0076665C"/>
    <w:rsid w:val="007668BE"/>
    <w:rsid w:val="00766953"/>
    <w:rsid w:val="00766AC8"/>
    <w:rsid w:val="00766B41"/>
    <w:rsid w:val="00766C16"/>
    <w:rsid w:val="00766FF4"/>
    <w:rsid w:val="0076736C"/>
    <w:rsid w:val="00767496"/>
    <w:rsid w:val="00767A5F"/>
    <w:rsid w:val="00767CDD"/>
    <w:rsid w:val="00767FFD"/>
    <w:rsid w:val="007702FB"/>
    <w:rsid w:val="007708CC"/>
    <w:rsid w:val="00770A55"/>
    <w:rsid w:val="007712CD"/>
    <w:rsid w:val="00771347"/>
    <w:rsid w:val="0077153F"/>
    <w:rsid w:val="007722C1"/>
    <w:rsid w:val="007736E6"/>
    <w:rsid w:val="0077435A"/>
    <w:rsid w:val="007743C7"/>
    <w:rsid w:val="00774CBE"/>
    <w:rsid w:val="00774FB8"/>
    <w:rsid w:val="00775CEA"/>
    <w:rsid w:val="00776842"/>
    <w:rsid w:val="0077764C"/>
    <w:rsid w:val="0077765F"/>
    <w:rsid w:val="00777B1C"/>
    <w:rsid w:val="00777B92"/>
    <w:rsid w:val="007808AD"/>
    <w:rsid w:val="00780BBD"/>
    <w:rsid w:val="0078115A"/>
    <w:rsid w:val="00781A7F"/>
    <w:rsid w:val="00781AAB"/>
    <w:rsid w:val="00781DB0"/>
    <w:rsid w:val="007820E7"/>
    <w:rsid w:val="00782B4B"/>
    <w:rsid w:val="00783784"/>
    <w:rsid w:val="00783E0E"/>
    <w:rsid w:val="00783E74"/>
    <w:rsid w:val="00784286"/>
    <w:rsid w:val="007843BB"/>
    <w:rsid w:val="00784498"/>
    <w:rsid w:val="00785301"/>
    <w:rsid w:val="007862AD"/>
    <w:rsid w:val="007864C3"/>
    <w:rsid w:val="00787308"/>
    <w:rsid w:val="007877FA"/>
    <w:rsid w:val="0078788C"/>
    <w:rsid w:val="00790144"/>
    <w:rsid w:val="00790883"/>
    <w:rsid w:val="007909BC"/>
    <w:rsid w:val="00790A12"/>
    <w:rsid w:val="00790CAD"/>
    <w:rsid w:val="007919EB"/>
    <w:rsid w:val="00791F9F"/>
    <w:rsid w:val="007920A1"/>
    <w:rsid w:val="007929F5"/>
    <w:rsid w:val="007931D2"/>
    <w:rsid w:val="007931E5"/>
    <w:rsid w:val="007939CA"/>
    <w:rsid w:val="00793D2D"/>
    <w:rsid w:val="00793DDB"/>
    <w:rsid w:val="00794613"/>
    <w:rsid w:val="007947DC"/>
    <w:rsid w:val="00794829"/>
    <w:rsid w:val="00794CD0"/>
    <w:rsid w:val="00795668"/>
    <w:rsid w:val="007957EA"/>
    <w:rsid w:val="00795B5A"/>
    <w:rsid w:val="007962EC"/>
    <w:rsid w:val="00796A22"/>
    <w:rsid w:val="007974C7"/>
    <w:rsid w:val="007A03E7"/>
    <w:rsid w:val="007A0A17"/>
    <w:rsid w:val="007A0C40"/>
    <w:rsid w:val="007A10D8"/>
    <w:rsid w:val="007A2169"/>
    <w:rsid w:val="007A2946"/>
    <w:rsid w:val="007A3676"/>
    <w:rsid w:val="007A4539"/>
    <w:rsid w:val="007A4DC4"/>
    <w:rsid w:val="007A501A"/>
    <w:rsid w:val="007A5F28"/>
    <w:rsid w:val="007A657D"/>
    <w:rsid w:val="007B00D1"/>
    <w:rsid w:val="007B0167"/>
    <w:rsid w:val="007B040C"/>
    <w:rsid w:val="007B06A4"/>
    <w:rsid w:val="007B0765"/>
    <w:rsid w:val="007B0BF6"/>
    <w:rsid w:val="007B1DFE"/>
    <w:rsid w:val="007B1FEC"/>
    <w:rsid w:val="007B20E9"/>
    <w:rsid w:val="007B241D"/>
    <w:rsid w:val="007B292E"/>
    <w:rsid w:val="007B2C38"/>
    <w:rsid w:val="007B32D6"/>
    <w:rsid w:val="007B37EE"/>
    <w:rsid w:val="007B3C33"/>
    <w:rsid w:val="007B3DBE"/>
    <w:rsid w:val="007B4D71"/>
    <w:rsid w:val="007B5493"/>
    <w:rsid w:val="007B54AD"/>
    <w:rsid w:val="007B5677"/>
    <w:rsid w:val="007B6578"/>
    <w:rsid w:val="007B704A"/>
    <w:rsid w:val="007B7948"/>
    <w:rsid w:val="007C0000"/>
    <w:rsid w:val="007C129B"/>
    <w:rsid w:val="007C130B"/>
    <w:rsid w:val="007C1AA8"/>
    <w:rsid w:val="007C20CF"/>
    <w:rsid w:val="007C22BD"/>
    <w:rsid w:val="007C27DA"/>
    <w:rsid w:val="007C2969"/>
    <w:rsid w:val="007C5D2E"/>
    <w:rsid w:val="007C61E2"/>
    <w:rsid w:val="007C6C09"/>
    <w:rsid w:val="007C6CE2"/>
    <w:rsid w:val="007C6DD1"/>
    <w:rsid w:val="007C7437"/>
    <w:rsid w:val="007C783C"/>
    <w:rsid w:val="007C7EC5"/>
    <w:rsid w:val="007D0C6A"/>
    <w:rsid w:val="007D1B87"/>
    <w:rsid w:val="007D20EE"/>
    <w:rsid w:val="007D26AF"/>
    <w:rsid w:val="007D2858"/>
    <w:rsid w:val="007D2E29"/>
    <w:rsid w:val="007D2F56"/>
    <w:rsid w:val="007D2F99"/>
    <w:rsid w:val="007D340D"/>
    <w:rsid w:val="007D4208"/>
    <w:rsid w:val="007D529E"/>
    <w:rsid w:val="007D52E2"/>
    <w:rsid w:val="007D5724"/>
    <w:rsid w:val="007D58E6"/>
    <w:rsid w:val="007D5D8F"/>
    <w:rsid w:val="007D62CA"/>
    <w:rsid w:val="007D6B15"/>
    <w:rsid w:val="007D6FF4"/>
    <w:rsid w:val="007D71CA"/>
    <w:rsid w:val="007D750A"/>
    <w:rsid w:val="007E03A8"/>
    <w:rsid w:val="007E0FF1"/>
    <w:rsid w:val="007E17E1"/>
    <w:rsid w:val="007E24B4"/>
    <w:rsid w:val="007E2973"/>
    <w:rsid w:val="007E2DEA"/>
    <w:rsid w:val="007E2F39"/>
    <w:rsid w:val="007E322E"/>
    <w:rsid w:val="007E371C"/>
    <w:rsid w:val="007E394C"/>
    <w:rsid w:val="007E4287"/>
    <w:rsid w:val="007E555D"/>
    <w:rsid w:val="007E5CC9"/>
    <w:rsid w:val="007E5F3B"/>
    <w:rsid w:val="007E6CD8"/>
    <w:rsid w:val="007E7943"/>
    <w:rsid w:val="007E7E9A"/>
    <w:rsid w:val="007F0B8A"/>
    <w:rsid w:val="007F1E90"/>
    <w:rsid w:val="007F2F85"/>
    <w:rsid w:val="007F3277"/>
    <w:rsid w:val="007F33EA"/>
    <w:rsid w:val="007F3418"/>
    <w:rsid w:val="007F3592"/>
    <w:rsid w:val="007F371D"/>
    <w:rsid w:val="007F3BC8"/>
    <w:rsid w:val="007F3E52"/>
    <w:rsid w:val="007F3F44"/>
    <w:rsid w:val="007F3F7C"/>
    <w:rsid w:val="007F4031"/>
    <w:rsid w:val="007F438E"/>
    <w:rsid w:val="007F4E2A"/>
    <w:rsid w:val="007F5F4C"/>
    <w:rsid w:val="007F65BC"/>
    <w:rsid w:val="007F66E3"/>
    <w:rsid w:val="007F6DDF"/>
    <w:rsid w:val="007F7408"/>
    <w:rsid w:val="007F7484"/>
    <w:rsid w:val="007F75F7"/>
    <w:rsid w:val="007F792C"/>
    <w:rsid w:val="00800AF4"/>
    <w:rsid w:val="00801688"/>
    <w:rsid w:val="008016B6"/>
    <w:rsid w:val="00801A57"/>
    <w:rsid w:val="00801B7A"/>
    <w:rsid w:val="00803475"/>
    <w:rsid w:val="00803552"/>
    <w:rsid w:val="00803AFB"/>
    <w:rsid w:val="0080402F"/>
    <w:rsid w:val="0080464B"/>
    <w:rsid w:val="008054C7"/>
    <w:rsid w:val="0080627C"/>
    <w:rsid w:val="008063D6"/>
    <w:rsid w:val="00806603"/>
    <w:rsid w:val="00807743"/>
    <w:rsid w:val="008106AF"/>
    <w:rsid w:val="00810863"/>
    <w:rsid w:val="008108EE"/>
    <w:rsid w:val="00810B60"/>
    <w:rsid w:val="00810F10"/>
    <w:rsid w:val="008115EA"/>
    <w:rsid w:val="0081186F"/>
    <w:rsid w:val="00811A1F"/>
    <w:rsid w:val="00811A59"/>
    <w:rsid w:val="00811E5E"/>
    <w:rsid w:val="0081307C"/>
    <w:rsid w:val="00813097"/>
    <w:rsid w:val="008134CA"/>
    <w:rsid w:val="008135E2"/>
    <w:rsid w:val="00813A6B"/>
    <w:rsid w:val="00814098"/>
    <w:rsid w:val="008141A2"/>
    <w:rsid w:val="00814CB1"/>
    <w:rsid w:val="00815686"/>
    <w:rsid w:val="00815706"/>
    <w:rsid w:val="0081575C"/>
    <w:rsid w:val="008161FD"/>
    <w:rsid w:val="00816AD0"/>
    <w:rsid w:val="00816B0A"/>
    <w:rsid w:val="00817093"/>
    <w:rsid w:val="00817126"/>
    <w:rsid w:val="008178A4"/>
    <w:rsid w:val="00817978"/>
    <w:rsid w:val="00820074"/>
    <w:rsid w:val="008205A4"/>
    <w:rsid w:val="0082081B"/>
    <w:rsid w:val="008208EE"/>
    <w:rsid w:val="008209FC"/>
    <w:rsid w:val="00820A95"/>
    <w:rsid w:val="0082116E"/>
    <w:rsid w:val="008213F5"/>
    <w:rsid w:val="008216B5"/>
    <w:rsid w:val="008218B1"/>
    <w:rsid w:val="00822586"/>
    <w:rsid w:val="00822D04"/>
    <w:rsid w:val="008234AB"/>
    <w:rsid w:val="008235BE"/>
    <w:rsid w:val="00824192"/>
    <w:rsid w:val="00824A2B"/>
    <w:rsid w:val="008255EB"/>
    <w:rsid w:val="00825863"/>
    <w:rsid w:val="0082597A"/>
    <w:rsid w:val="00826AE7"/>
    <w:rsid w:val="00826CAB"/>
    <w:rsid w:val="008271A1"/>
    <w:rsid w:val="00827790"/>
    <w:rsid w:val="0082796F"/>
    <w:rsid w:val="00827BDB"/>
    <w:rsid w:val="00827CF4"/>
    <w:rsid w:val="00827D44"/>
    <w:rsid w:val="00827D83"/>
    <w:rsid w:val="0083021D"/>
    <w:rsid w:val="00830537"/>
    <w:rsid w:val="00830723"/>
    <w:rsid w:val="008315B5"/>
    <w:rsid w:val="008329C2"/>
    <w:rsid w:val="00832F82"/>
    <w:rsid w:val="00832FD1"/>
    <w:rsid w:val="00833650"/>
    <w:rsid w:val="008342BB"/>
    <w:rsid w:val="00834992"/>
    <w:rsid w:val="00834B2B"/>
    <w:rsid w:val="00834C04"/>
    <w:rsid w:val="0083585C"/>
    <w:rsid w:val="00835F83"/>
    <w:rsid w:val="0083601D"/>
    <w:rsid w:val="00836B37"/>
    <w:rsid w:val="00836C18"/>
    <w:rsid w:val="0084026D"/>
    <w:rsid w:val="00840856"/>
    <w:rsid w:val="00840A6D"/>
    <w:rsid w:val="00840CFD"/>
    <w:rsid w:val="00840D72"/>
    <w:rsid w:val="00840E5B"/>
    <w:rsid w:val="00841431"/>
    <w:rsid w:val="00841B2C"/>
    <w:rsid w:val="00841D77"/>
    <w:rsid w:val="00841E46"/>
    <w:rsid w:val="00842057"/>
    <w:rsid w:val="008425ED"/>
    <w:rsid w:val="0084303F"/>
    <w:rsid w:val="0084382B"/>
    <w:rsid w:val="008441BB"/>
    <w:rsid w:val="00844387"/>
    <w:rsid w:val="008443DB"/>
    <w:rsid w:val="0084481C"/>
    <w:rsid w:val="00844FE6"/>
    <w:rsid w:val="00845442"/>
    <w:rsid w:val="008454BC"/>
    <w:rsid w:val="00845A8F"/>
    <w:rsid w:val="00845C09"/>
    <w:rsid w:val="00845E0B"/>
    <w:rsid w:val="00846AFD"/>
    <w:rsid w:val="00846FFC"/>
    <w:rsid w:val="00847856"/>
    <w:rsid w:val="008478C7"/>
    <w:rsid w:val="00847948"/>
    <w:rsid w:val="00847B50"/>
    <w:rsid w:val="00847BD5"/>
    <w:rsid w:val="00847E34"/>
    <w:rsid w:val="00850259"/>
    <w:rsid w:val="008506B5"/>
    <w:rsid w:val="00850CC9"/>
    <w:rsid w:val="00851153"/>
    <w:rsid w:val="008511A8"/>
    <w:rsid w:val="008512FC"/>
    <w:rsid w:val="008513CC"/>
    <w:rsid w:val="0085447B"/>
    <w:rsid w:val="008548AA"/>
    <w:rsid w:val="00854A5F"/>
    <w:rsid w:val="00854F7F"/>
    <w:rsid w:val="00855A79"/>
    <w:rsid w:val="0085605B"/>
    <w:rsid w:val="00856D61"/>
    <w:rsid w:val="00857553"/>
    <w:rsid w:val="008579C8"/>
    <w:rsid w:val="008609FE"/>
    <w:rsid w:val="00861228"/>
    <w:rsid w:val="00861554"/>
    <w:rsid w:val="008615F4"/>
    <w:rsid w:val="008619EA"/>
    <w:rsid w:val="00861ED1"/>
    <w:rsid w:val="00862D2E"/>
    <w:rsid w:val="00862EF3"/>
    <w:rsid w:val="00863742"/>
    <w:rsid w:val="00863A09"/>
    <w:rsid w:val="00863B90"/>
    <w:rsid w:val="0086411A"/>
    <w:rsid w:val="00864209"/>
    <w:rsid w:val="0086437B"/>
    <w:rsid w:val="0086490E"/>
    <w:rsid w:val="0086507C"/>
    <w:rsid w:val="008656F8"/>
    <w:rsid w:val="0086651E"/>
    <w:rsid w:val="00866806"/>
    <w:rsid w:val="008679CF"/>
    <w:rsid w:val="00867DFA"/>
    <w:rsid w:val="008708DC"/>
    <w:rsid w:val="00870AD1"/>
    <w:rsid w:val="00870CDE"/>
    <w:rsid w:val="00870D06"/>
    <w:rsid w:val="008721FF"/>
    <w:rsid w:val="00872F62"/>
    <w:rsid w:val="0087339C"/>
    <w:rsid w:val="00873909"/>
    <w:rsid w:val="00873A38"/>
    <w:rsid w:val="00873C68"/>
    <w:rsid w:val="0087420D"/>
    <w:rsid w:val="0087503A"/>
    <w:rsid w:val="00875446"/>
    <w:rsid w:val="00875661"/>
    <w:rsid w:val="008763D2"/>
    <w:rsid w:val="00876440"/>
    <w:rsid w:val="008773AB"/>
    <w:rsid w:val="00877BFF"/>
    <w:rsid w:val="00877CD8"/>
    <w:rsid w:val="00880021"/>
    <w:rsid w:val="008800FA"/>
    <w:rsid w:val="00880537"/>
    <w:rsid w:val="00880585"/>
    <w:rsid w:val="00880960"/>
    <w:rsid w:val="00882186"/>
    <w:rsid w:val="0088240A"/>
    <w:rsid w:val="008824BA"/>
    <w:rsid w:val="00882BCC"/>
    <w:rsid w:val="00883056"/>
    <w:rsid w:val="0088374B"/>
    <w:rsid w:val="008841F5"/>
    <w:rsid w:val="00884258"/>
    <w:rsid w:val="00884366"/>
    <w:rsid w:val="00884FEE"/>
    <w:rsid w:val="00885084"/>
    <w:rsid w:val="00885B15"/>
    <w:rsid w:val="00885D11"/>
    <w:rsid w:val="00885F06"/>
    <w:rsid w:val="00886534"/>
    <w:rsid w:val="00886722"/>
    <w:rsid w:val="00886E50"/>
    <w:rsid w:val="008870F7"/>
    <w:rsid w:val="0088739A"/>
    <w:rsid w:val="00887B04"/>
    <w:rsid w:val="00890008"/>
    <w:rsid w:val="0089030C"/>
    <w:rsid w:val="00890892"/>
    <w:rsid w:val="00890A4C"/>
    <w:rsid w:val="00890F66"/>
    <w:rsid w:val="00891167"/>
    <w:rsid w:val="008927EC"/>
    <w:rsid w:val="00892FB5"/>
    <w:rsid w:val="0089436A"/>
    <w:rsid w:val="0089456D"/>
    <w:rsid w:val="0089472A"/>
    <w:rsid w:val="008949CB"/>
    <w:rsid w:val="00894E9D"/>
    <w:rsid w:val="008958A2"/>
    <w:rsid w:val="00895925"/>
    <w:rsid w:val="00895E4B"/>
    <w:rsid w:val="0089669A"/>
    <w:rsid w:val="00897826"/>
    <w:rsid w:val="008A0292"/>
    <w:rsid w:val="008A0A30"/>
    <w:rsid w:val="008A1A0B"/>
    <w:rsid w:val="008A1CC3"/>
    <w:rsid w:val="008A1E68"/>
    <w:rsid w:val="008A3298"/>
    <w:rsid w:val="008A35B0"/>
    <w:rsid w:val="008A3BFD"/>
    <w:rsid w:val="008A4080"/>
    <w:rsid w:val="008A411A"/>
    <w:rsid w:val="008A4EB9"/>
    <w:rsid w:val="008A58CB"/>
    <w:rsid w:val="008A5BE5"/>
    <w:rsid w:val="008A6513"/>
    <w:rsid w:val="008A6A87"/>
    <w:rsid w:val="008A6E14"/>
    <w:rsid w:val="008A750E"/>
    <w:rsid w:val="008A7663"/>
    <w:rsid w:val="008A7BD6"/>
    <w:rsid w:val="008A7FF4"/>
    <w:rsid w:val="008B109A"/>
    <w:rsid w:val="008B13C8"/>
    <w:rsid w:val="008B2167"/>
    <w:rsid w:val="008B238C"/>
    <w:rsid w:val="008B2E54"/>
    <w:rsid w:val="008B3B21"/>
    <w:rsid w:val="008B4007"/>
    <w:rsid w:val="008B42AE"/>
    <w:rsid w:val="008B452E"/>
    <w:rsid w:val="008B467A"/>
    <w:rsid w:val="008B5D25"/>
    <w:rsid w:val="008B5D7F"/>
    <w:rsid w:val="008B68DA"/>
    <w:rsid w:val="008B6E8A"/>
    <w:rsid w:val="008B6F21"/>
    <w:rsid w:val="008B7084"/>
    <w:rsid w:val="008B71A4"/>
    <w:rsid w:val="008B76C2"/>
    <w:rsid w:val="008B7763"/>
    <w:rsid w:val="008C03DC"/>
    <w:rsid w:val="008C0E96"/>
    <w:rsid w:val="008C17FC"/>
    <w:rsid w:val="008C1A9D"/>
    <w:rsid w:val="008C1B7F"/>
    <w:rsid w:val="008C2839"/>
    <w:rsid w:val="008C28B2"/>
    <w:rsid w:val="008C2E81"/>
    <w:rsid w:val="008C2EAD"/>
    <w:rsid w:val="008C350B"/>
    <w:rsid w:val="008C37DE"/>
    <w:rsid w:val="008C3DB6"/>
    <w:rsid w:val="008C44C9"/>
    <w:rsid w:val="008C4903"/>
    <w:rsid w:val="008C4A42"/>
    <w:rsid w:val="008C557D"/>
    <w:rsid w:val="008C5F52"/>
    <w:rsid w:val="008C5F69"/>
    <w:rsid w:val="008C6206"/>
    <w:rsid w:val="008C6893"/>
    <w:rsid w:val="008C6E44"/>
    <w:rsid w:val="008C7108"/>
    <w:rsid w:val="008C745E"/>
    <w:rsid w:val="008C760C"/>
    <w:rsid w:val="008C76E8"/>
    <w:rsid w:val="008D0BCB"/>
    <w:rsid w:val="008D10EF"/>
    <w:rsid w:val="008D172A"/>
    <w:rsid w:val="008D2938"/>
    <w:rsid w:val="008D33B2"/>
    <w:rsid w:val="008D3DA8"/>
    <w:rsid w:val="008D43C8"/>
    <w:rsid w:val="008D4461"/>
    <w:rsid w:val="008D69FC"/>
    <w:rsid w:val="008D6EA4"/>
    <w:rsid w:val="008D74EE"/>
    <w:rsid w:val="008D750D"/>
    <w:rsid w:val="008E06D9"/>
    <w:rsid w:val="008E0B25"/>
    <w:rsid w:val="008E1081"/>
    <w:rsid w:val="008E17CE"/>
    <w:rsid w:val="008E1880"/>
    <w:rsid w:val="008E1BBF"/>
    <w:rsid w:val="008E2389"/>
    <w:rsid w:val="008E24DF"/>
    <w:rsid w:val="008E3133"/>
    <w:rsid w:val="008E3136"/>
    <w:rsid w:val="008E3595"/>
    <w:rsid w:val="008E38E3"/>
    <w:rsid w:val="008E41F9"/>
    <w:rsid w:val="008E5062"/>
    <w:rsid w:val="008E5AD7"/>
    <w:rsid w:val="008E5DF4"/>
    <w:rsid w:val="008E61D4"/>
    <w:rsid w:val="008E628E"/>
    <w:rsid w:val="008E697A"/>
    <w:rsid w:val="008E6FD3"/>
    <w:rsid w:val="008E78A3"/>
    <w:rsid w:val="008F0B59"/>
    <w:rsid w:val="008F13B5"/>
    <w:rsid w:val="008F1489"/>
    <w:rsid w:val="008F165D"/>
    <w:rsid w:val="008F1965"/>
    <w:rsid w:val="008F1B2B"/>
    <w:rsid w:val="008F2086"/>
    <w:rsid w:val="008F227E"/>
    <w:rsid w:val="008F22C8"/>
    <w:rsid w:val="008F2A3E"/>
    <w:rsid w:val="008F3C80"/>
    <w:rsid w:val="008F4951"/>
    <w:rsid w:val="008F4C6B"/>
    <w:rsid w:val="008F530D"/>
    <w:rsid w:val="008F5721"/>
    <w:rsid w:val="008F5ED2"/>
    <w:rsid w:val="009000AF"/>
    <w:rsid w:val="00900944"/>
    <w:rsid w:val="00900B01"/>
    <w:rsid w:val="009010D1"/>
    <w:rsid w:val="00901E02"/>
    <w:rsid w:val="00902DFE"/>
    <w:rsid w:val="00902F5A"/>
    <w:rsid w:val="009032A5"/>
    <w:rsid w:val="00903511"/>
    <w:rsid w:val="00903CAD"/>
    <w:rsid w:val="00904F85"/>
    <w:rsid w:val="009052C7"/>
    <w:rsid w:val="009064EC"/>
    <w:rsid w:val="00906F98"/>
    <w:rsid w:val="009070E0"/>
    <w:rsid w:val="009078C4"/>
    <w:rsid w:val="00907C10"/>
    <w:rsid w:val="009103B5"/>
    <w:rsid w:val="00910D6A"/>
    <w:rsid w:val="00910E36"/>
    <w:rsid w:val="009110C4"/>
    <w:rsid w:val="009113B0"/>
    <w:rsid w:val="00911B38"/>
    <w:rsid w:val="00911E99"/>
    <w:rsid w:val="00912A94"/>
    <w:rsid w:val="00912DBF"/>
    <w:rsid w:val="00913048"/>
    <w:rsid w:val="00913D45"/>
    <w:rsid w:val="00914652"/>
    <w:rsid w:val="00914867"/>
    <w:rsid w:val="0091595E"/>
    <w:rsid w:val="0091700D"/>
    <w:rsid w:val="00917C63"/>
    <w:rsid w:val="0092067E"/>
    <w:rsid w:val="00920C0A"/>
    <w:rsid w:val="00921C5B"/>
    <w:rsid w:val="009223FC"/>
    <w:rsid w:val="00922548"/>
    <w:rsid w:val="00922601"/>
    <w:rsid w:val="00923CF3"/>
    <w:rsid w:val="00923D28"/>
    <w:rsid w:val="009244C7"/>
    <w:rsid w:val="009248E6"/>
    <w:rsid w:val="0092561B"/>
    <w:rsid w:val="009256E5"/>
    <w:rsid w:val="009258FD"/>
    <w:rsid w:val="00925BD6"/>
    <w:rsid w:val="00925F5B"/>
    <w:rsid w:val="00926286"/>
    <w:rsid w:val="0092690B"/>
    <w:rsid w:val="0092753C"/>
    <w:rsid w:val="00930519"/>
    <w:rsid w:val="00930761"/>
    <w:rsid w:val="00930DA0"/>
    <w:rsid w:val="00931A50"/>
    <w:rsid w:val="00931AAB"/>
    <w:rsid w:val="00931C04"/>
    <w:rsid w:val="009329A3"/>
    <w:rsid w:val="00932CA1"/>
    <w:rsid w:val="00932E02"/>
    <w:rsid w:val="0093302D"/>
    <w:rsid w:val="00934668"/>
    <w:rsid w:val="0093474D"/>
    <w:rsid w:val="0093590D"/>
    <w:rsid w:val="00935FA8"/>
    <w:rsid w:val="009367BA"/>
    <w:rsid w:val="00936C13"/>
    <w:rsid w:val="009374BF"/>
    <w:rsid w:val="00940562"/>
    <w:rsid w:val="00940573"/>
    <w:rsid w:val="009405AC"/>
    <w:rsid w:val="00940659"/>
    <w:rsid w:val="009406D1"/>
    <w:rsid w:val="00940BC2"/>
    <w:rsid w:val="00940D9D"/>
    <w:rsid w:val="00940F91"/>
    <w:rsid w:val="009411CD"/>
    <w:rsid w:val="009415BA"/>
    <w:rsid w:val="0094174B"/>
    <w:rsid w:val="009419BA"/>
    <w:rsid w:val="00941A42"/>
    <w:rsid w:val="0094292F"/>
    <w:rsid w:val="00942A34"/>
    <w:rsid w:val="00942A61"/>
    <w:rsid w:val="009430E6"/>
    <w:rsid w:val="009431C5"/>
    <w:rsid w:val="009434EF"/>
    <w:rsid w:val="00943917"/>
    <w:rsid w:val="009439CF"/>
    <w:rsid w:val="00944681"/>
    <w:rsid w:val="0094485A"/>
    <w:rsid w:val="0094497D"/>
    <w:rsid w:val="00944A98"/>
    <w:rsid w:val="00944CDD"/>
    <w:rsid w:val="0094504C"/>
    <w:rsid w:val="0094527C"/>
    <w:rsid w:val="00945364"/>
    <w:rsid w:val="0094563D"/>
    <w:rsid w:val="00946105"/>
    <w:rsid w:val="0094648A"/>
    <w:rsid w:val="0094786D"/>
    <w:rsid w:val="009479A1"/>
    <w:rsid w:val="00947C03"/>
    <w:rsid w:val="00950B28"/>
    <w:rsid w:val="00950F85"/>
    <w:rsid w:val="009511C2"/>
    <w:rsid w:val="00951403"/>
    <w:rsid w:val="0095166A"/>
    <w:rsid w:val="009516BA"/>
    <w:rsid w:val="0095175F"/>
    <w:rsid w:val="009517C4"/>
    <w:rsid w:val="00952932"/>
    <w:rsid w:val="00952A3E"/>
    <w:rsid w:val="00953EA0"/>
    <w:rsid w:val="00953F1A"/>
    <w:rsid w:val="00953F30"/>
    <w:rsid w:val="00953F3B"/>
    <w:rsid w:val="00954625"/>
    <w:rsid w:val="00954742"/>
    <w:rsid w:val="00954E72"/>
    <w:rsid w:val="00955319"/>
    <w:rsid w:val="00955B16"/>
    <w:rsid w:val="00956AA1"/>
    <w:rsid w:val="00956AD7"/>
    <w:rsid w:val="00960313"/>
    <w:rsid w:val="00961341"/>
    <w:rsid w:val="00961ADD"/>
    <w:rsid w:val="00961D55"/>
    <w:rsid w:val="00962504"/>
    <w:rsid w:val="009626B9"/>
    <w:rsid w:val="00962BA2"/>
    <w:rsid w:val="0096314A"/>
    <w:rsid w:val="0096379F"/>
    <w:rsid w:val="00963AC5"/>
    <w:rsid w:val="00963FE4"/>
    <w:rsid w:val="009654C0"/>
    <w:rsid w:val="009664D4"/>
    <w:rsid w:val="00966969"/>
    <w:rsid w:val="00966FF7"/>
    <w:rsid w:val="00967159"/>
    <w:rsid w:val="0096715A"/>
    <w:rsid w:val="00967451"/>
    <w:rsid w:val="00967810"/>
    <w:rsid w:val="009704D7"/>
    <w:rsid w:val="00970B4C"/>
    <w:rsid w:val="00970E4A"/>
    <w:rsid w:val="0097148A"/>
    <w:rsid w:val="009719F0"/>
    <w:rsid w:val="00971AC7"/>
    <w:rsid w:val="0097215F"/>
    <w:rsid w:val="00972866"/>
    <w:rsid w:val="00972A14"/>
    <w:rsid w:val="00972A8D"/>
    <w:rsid w:val="00973125"/>
    <w:rsid w:val="00973200"/>
    <w:rsid w:val="00973A3F"/>
    <w:rsid w:val="00973CBF"/>
    <w:rsid w:val="00974B28"/>
    <w:rsid w:val="00974F81"/>
    <w:rsid w:val="0097581C"/>
    <w:rsid w:val="00975E07"/>
    <w:rsid w:val="009768C2"/>
    <w:rsid w:val="00976B7F"/>
    <w:rsid w:val="00976EF5"/>
    <w:rsid w:val="0097710E"/>
    <w:rsid w:val="0097743B"/>
    <w:rsid w:val="009777D6"/>
    <w:rsid w:val="00977ABC"/>
    <w:rsid w:val="009817C8"/>
    <w:rsid w:val="00981833"/>
    <w:rsid w:val="00981FFE"/>
    <w:rsid w:val="00982054"/>
    <w:rsid w:val="00982941"/>
    <w:rsid w:val="00982B12"/>
    <w:rsid w:val="00982F09"/>
    <w:rsid w:val="00983955"/>
    <w:rsid w:val="00983AE5"/>
    <w:rsid w:val="009845D2"/>
    <w:rsid w:val="009850A4"/>
    <w:rsid w:val="009854E7"/>
    <w:rsid w:val="009855B2"/>
    <w:rsid w:val="00985B09"/>
    <w:rsid w:val="00985B3D"/>
    <w:rsid w:val="0098629D"/>
    <w:rsid w:val="00986901"/>
    <w:rsid w:val="00986AC4"/>
    <w:rsid w:val="00987622"/>
    <w:rsid w:val="00987B6D"/>
    <w:rsid w:val="0099107D"/>
    <w:rsid w:val="009910F6"/>
    <w:rsid w:val="00991555"/>
    <w:rsid w:val="00991A55"/>
    <w:rsid w:val="00991AD0"/>
    <w:rsid w:val="00992081"/>
    <w:rsid w:val="009925C3"/>
    <w:rsid w:val="0099279F"/>
    <w:rsid w:val="00992AA4"/>
    <w:rsid w:val="0099347C"/>
    <w:rsid w:val="00993A66"/>
    <w:rsid w:val="009944C8"/>
    <w:rsid w:val="009945B5"/>
    <w:rsid w:val="009949F1"/>
    <w:rsid w:val="00995DFD"/>
    <w:rsid w:val="00995EE5"/>
    <w:rsid w:val="00995F7B"/>
    <w:rsid w:val="00996A25"/>
    <w:rsid w:val="00996C8A"/>
    <w:rsid w:val="00996E60"/>
    <w:rsid w:val="0099726C"/>
    <w:rsid w:val="009977FC"/>
    <w:rsid w:val="009979F2"/>
    <w:rsid w:val="009A0461"/>
    <w:rsid w:val="009A1040"/>
    <w:rsid w:val="009A1213"/>
    <w:rsid w:val="009A130D"/>
    <w:rsid w:val="009A1510"/>
    <w:rsid w:val="009A1864"/>
    <w:rsid w:val="009A1B8D"/>
    <w:rsid w:val="009A1C9E"/>
    <w:rsid w:val="009A2C6F"/>
    <w:rsid w:val="009A3074"/>
    <w:rsid w:val="009A3232"/>
    <w:rsid w:val="009A34E8"/>
    <w:rsid w:val="009A36EC"/>
    <w:rsid w:val="009A42B2"/>
    <w:rsid w:val="009A4C6D"/>
    <w:rsid w:val="009A5705"/>
    <w:rsid w:val="009A57F5"/>
    <w:rsid w:val="009A5DC0"/>
    <w:rsid w:val="009A60CD"/>
    <w:rsid w:val="009A6E04"/>
    <w:rsid w:val="009A71D6"/>
    <w:rsid w:val="009A79FC"/>
    <w:rsid w:val="009A7C51"/>
    <w:rsid w:val="009A7D8E"/>
    <w:rsid w:val="009A7FE6"/>
    <w:rsid w:val="009B05A8"/>
    <w:rsid w:val="009B0601"/>
    <w:rsid w:val="009B069A"/>
    <w:rsid w:val="009B0D02"/>
    <w:rsid w:val="009B0F37"/>
    <w:rsid w:val="009B0F81"/>
    <w:rsid w:val="009B144A"/>
    <w:rsid w:val="009B17BD"/>
    <w:rsid w:val="009B193F"/>
    <w:rsid w:val="009B1ECE"/>
    <w:rsid w:val="009B205C"/>
    <w:rsid w:val="009B2B3E"/>
    <w:rsid w:val="009B30C5"/>
    <w:rsid w:val="009B3475"/>
    <w:rsid w:val="009B383F"/>
    <w:rsid w:val="009B4072"/>
    <w:rsid w:val="009B48DE"/>
    <w:rsid w:val="009B5693"/>
    <w:rsid w:val="009B62DE"/>
    <w:rsid w:val="009B6569"/>
    <w:rsid w:val="009B65AE"/>
    <w:rsid w:val="009B679A"/>
    <w:rsid w:val="009B68B6"/>
    <w:rsid w:val="009B6E0A"/>
    <w:rsid w:val="009B7093"/>
    <w:rsid w:val="009C03D6"/>
    <w:rsid w:val="009C1550"/>
    <w:rsid w:val="009C1E0D"/>
    <w:rsid w:val="009C3863"/>
    <w:rsid w:val="009C42E3"/>
    <w:rsid w:val="009C4592"/>
    <w:rsid w:val="009C4F21"/>
    <w:rsid w:val="009C57B4"/>
    <w:rsid w:val="009C616B"/>
    <w:rsid w:val="009C6212"/>
    <w:rsid w:val="009C65BD"/>
    <w:rsid w:val="009C69F0"/>
    <w:rsid w:val="009C7216"/>
    <w:rsid w:val="009C752C"/>
    <w:rsid w:val="009C7711"/>
    <w:rsid w:val="009C7732"/>
    <w:rsid w:val="009D036C"/>
    <w:rsid w:val="009D0518"/>
    <w:rsid w:val="009D1266"/>
    <w:rsid w:val="009D13C5"/>
    <w:rsid w:val="009D1AAD"/>
    <w:rsid w:val="009D2187"/>
    <w:rsid w:val="009D2251"/>
    <w:rsid w:val="009D2B7D"/>
    <w:rsid w:val="009D3712"/>
    <w:rsid w:val="009D371B"/>
    <w:rsid w:val="009D3FEC"/>
    <w:rsid w:val="009D426D"/>
    <w:rsid w:val="009D4B3B"/>
    <w:rsid w:val="009D589D"/>
    <w:rsid w:val="009D63C3"/>
    <w:rsid w:val="009D6E64"/>
    <w:rsid w:val="009E0BFD"/>
    <w:rsid w:val="009E151F"/>
    <w:rsid w:val="009E155F"/>
    <w:rsid w:val="009E1872"/>
    <w:rsid w:val="009E18BB"/>
    <w:rsid w:val="009E2538"/>
    <w:rsid w:val="009E275E"/>
    <w:rsid w:val="009E276A"/>
    <w:rsid w:val="009E2EBB"/>
    <w:rsid w:val="009E2FED"/>
    <w:rsid w:val="009E3078"/>
    <w:rsid w:val="009E311B"/>
    <w:rsid w:val="009E3428"/>
    <w:rsid w:val="009E390C"/>
    <w:rsid w:val="009E3B72"/>
    <w:rsid w:val="009E3EC1"/>
    <w:rsid w:val="009E3EF2"/>
    <w:rsid w:val="009E4939"/>
    <w:rsid w:val="009E5000"/>
    <w:rsid w:val="009E5859"/>
    <w:rsid w:val="009E593F"/>
    <w:rsid w:val="009E5E4E"/>
    <w:rsid w:val="009E5FF8"/>
    <w:rsid w:val="009E614E"/>
    <w:rsid w:val="009E62AB"/>
    <w:rsid w:val="009E6C80"/>
    <w:rsid w:val="009E6EFF"/>
    <w:rsid w:val="009E7668"/>
    <w:rsid w:val="009F03F4"/>
    <w:rsid w:val="009F0705"/>
    <w:rsid w:val="009F09AA"/>
    <w:rsid w:val="009F1873"/>
    <w:rsid w:val="009F1C2C"/>
    <w:rsid w:val="009F26D3"/>
    <w:rsid w:val="009F2B18"/>
    <w:rsid w:val="009F2B1A"/>
    <w:rsid w:val="009F2E3B"/>
    <w:rsid w:val="009F2EEB"/>
    <w:rsid w:val="009F3603"/>
    <w:rsid w:val="009F3615"/>
    <w:rsid w:val="009F455B"/>
    <w:rsid w:val="009F4BD6"/>
    <w:rsid w:val="009F4CF4"/>
    <w:rsid w:val="009F5158"/>
    <w:rsid w:val="009F695E"/>
    <w:rsid w:val="009F69E4"/>
    <w:rsid w:val="009F7769"/>
    <w:rsid w:val="009F7FDE"/>
    <w:rsid w:val="00A0017E"/>
    <w:rsid w:val="00A001C6"/>
    <w:rsid w:val="00A01622"/>
    <w:rsid w:val="00A01764"/>
    <w:rsid w:val="00A027D4"/>
    <w:rsid w:val="00A02B9A"/>
    <w:rsid w:val="00A036A6"/>
    <w:rsid w:val="00A0385D"/>
    <w:rsid w:val="00A03A29"/>
    <w:rsid w:val="00A03D18"/>
    <w:rsid w:val="00A04416"/>
    <w:rsid w:val="00A05248"/>
    <w:rsid w:val="00A053AA"/>
    <w:rsid w:val="00A054C2"/>
    <w:rsid w:val="00A06D5A"/>
    <w:rsid w:val="00A07117"/>
    <w:rsid w:val="00A07120"/>
    <w:rsid w:val="00A07CD1"/>
    <w:rsid w:val="00A07E8D"/>
    <w:rsid w:val="00A10581"/>
    <w:rsid w:val="00A10B2E"/>
    <w:rsid w:val="00A119DB"/>
    <w:rsid w:val="00A11F0A"/>
    <w:rsid w:val="00A12341"/>
    <w:rsid w:val="00A128C6"/>
    <w:rsid w:val="00A131D7"/>
    <w:rsid w:val="00A1323E"/>
    <w:rsid w:val="00A142CF"/>
    <w:rsid w:val="00A14528"/>
    <w:rsid w:val="00A1490B"/>
    <w:rsid w:val="00A15631"/>
    <w:rsid w:val="00A164FE"/>
    <w:rsid w:val="00A1650A"/>
    <w:rsid w:val="00A166AE"/>
    <w:rsid w:val="00A16866"/>
    <w:rsid w:val="00A1772F"/>
    <w:rsid w:val="00A17C32"/>
    <w:rsid w:val="00A20291"/>
    <w:rsid w:val="00A204EF"/>
    <w:rsid w:val="00A21150"/>
    <w:rsid w:val="00A21374"/>
    <w:rsid w:val="00A219A9"/>
    <w:rsid w:val="00A230F5"/>
    <w:rsid w:val="00A2317C"/>
    <w:rsid w:val="00A240BF"/>
    <w:rsid w:val="00A242AD"/>
    <w:rsid w:val="00A243DA"/>
    <w:rsid w:val="00A249EF"/>
    <w:rsid w:val="00A24B73"/>
    <w:rsid w:val="00A27025"/>
    <w:rsid w:val="00A271CA"/>
    <w:rsid w:val="00A30401"/>
    <w:rsid w:val="00A3041E"/>
    <w:rsid w:val="00A30AE6"/>
    <w:rsid w:val="00A30D4F"/>
    <w:rsid w:val="00A30EB4"/>
    <w:rsid w:val="00A30F43"/>
    <w:rsid w:val="00A31353"/>
    <w:rsid w:val="00A31574"/>
    <w:rsid w:val="00A318D2"/>
    <w:rsid w:val="00A323AB"/>
    <w:rsid w:val="00A32445"/>
    <w:rsid w:val="00A324FA"/>
    <w:rsid w:val="00A3264B"/>
    <w:rsid w:val="00A32799"/>
    <w:rsid w:val="00A32A79"/>
    <w:rsid w:val="00A32AEE"/>
    <w:rsid w:val="00A32DE2"/>
    <w:rsid w:val="00A3345F"/>
    <w:rsid w:val="00A33A66"/>
    <w:rsid w:val="00A3427F"/>
    <w:rsid w:val="00A34FD6"/>
    <w:rsid w:val="00A35453"/>
    <w:rsid w:val="00A35646"/>
    <w:rsid w:val="00A356A7"/>
    <w:rsid w:val="00A35D42"/>
    <w:rsid w:val="00A3614A"/>
    <w:rsid w:val="00A369EF"/>
    <w:rsid w:val="00A36BE8"/>
    <w:rsid w:val="00A36E9E"/>
    <w:rsid w:val="00A37244"/>
    <w:rsid w:val="00A373FA"/>
    <w:rsid w:val="00A37409"/>
    <w:rsid w:val="00A377A4"/>
    <w:rsid w:val="00A3794D"/>
    <w:rsid w:val="00A37F42"/>
    <w:rsid w:val="00A40A6E"/>
    <w:rsid w:val="00A43022"/>
    <w:rsid w:val="00A436E8"/>
    <w:rsid w:val="00A43C11"/>
    <w:rsid w:val="00A43C23"/>
    <w:rsid w:val="00A43FB8"/>
    <w:rsid w:val="00A447D7"/>
    <w:rsid w:val="00A44850"/>
    <w:rsid w:val="00A44B4C"/>
    <w:rsid w:val="00A45014"/>
    <w:rsid w:val="00A4529A"/>
    <w:rsid w:val="00A45477"/>
    <w:rsid w:val="00A45DD3"/>
    <w:rsid w:val="00A46051"/>
    <w:rsid w:val="00A465B3"/>
    <w:rsid w:val="00A4774C"/>
    <w:rsid w:val="00A4776A"/>
    <w:rsid w:val="00A47A5E"/>
    <w:rsid w:val="00A47B92"/>
    <w:rsid w:val="00A47DA0"/>
    <w:rsid w:val="00A47E6B"/>
    <w:rsid w:val="00A50328"/>
    <w:rsid w:val="00A50B9E"/>
    <w:rsid w:val="00A5137F"/>
    <w:rsid w:val="00A514BF"/>
    <w:rsid w:val="00A5175E"/>
    <w:rsid w:val="00A51921"/>
    <w:rsid w:val="00A51AC2"/>
    <w:rsid w:val="00A52A0F"/>
    <w:rsid w:val="00A533A3"/>
    <w:rsid w:val="00A537AD"/>
    <w:rsid w:val="00A53C54"/>
    <w:rsid w:val="00A53D2C"/>
    <w:rsid w:val="00A542C1"/>
    <w:rsid w:val="00A543D1"/>
    <w:rsid w:val="00A545F7"/>
    <w:rsid w:val="00A56026"/>
    <w:rsid w:val="00A56984"/>
    <w:rsid w:val="00A56A5A"/>
    <w:rsid w:val="00A572B8"/>
    <w:rsid w:val="00A57F51"/>
    <w:rsid w:val="00A6078B"/>
    <w:rsid w:val="00A6119C"/>
    <w:rsid w:val="00A620B9"/>
    <w:rsid w:val="00A62228"/>
    <w:rsid w:val="00A622A1"/>
    <w:rsid w:val="00A62320"/>
    <w:rsid w:val="00A6310E"/>
    <w:rsid w:val="00A63258"/>
    <w:rsid w:val="00A6357F"/>
    <w:rsid w:val="00A63A7D"/>
    <w:rsid w:val="00A64D01"/>
    <w:rsid w:val="00A64E89"/>
    <w:rsid w:val="00A656CC"/>
    <w:rsid w:val="00A6586D"/>
    <w:rsid w:val="00A6657A"/>
    <w:rsid w:val="00A6797D"/>
    <w:rsid w:val="00A714E0"/>
    <w:rsid w:val="00A71F54"/>
    <w:rsid w:val="00A7232E"/>
    <w:rsid w:val="00A72355"/>
    <w:rsid w:val="00A7261F"/>
    <w:rsid w:val="00A731AA"/>
    <w:rsid w:val="00A732B5"/>
    <w:rsid w:val="00A73E7F"/>
    <w:rsid w:val="00A73F26"/>
    <w:rsid w:val="00A73FBD"/>
    <w:rsid w:val="00A75152"/>
    <w:rsid w:val="00A75401"/>
    <w:rsid w:val="00A75F62"/>
    <w:rsid w:val="00A761C3"/>
    <w:rsid w:val="00A76915"/>
    <w:rsid w:val="00A7695E"/>
    <w:rsid w:val="00A76C16"/>
    <w:rsid w:val="00A77040"/>
    <w:rsid w:val="00A806CC"/>
    <w:rsid w:val="00A81509"/>
    <w:rsid w:val="00A818AE"/>
    <w:rsid w:val="00A81F14"/>
    <w:rsid w:val="00A82062"/>
    <w:rsid w:val="00A82308"/>
    <w:rsid w:val="00A823ED"/>
    <w:rsid w:val="00A824E1"/>
    <w:rsid w:val="00A82D1A"/>
    <w:rsid w:val="00A82E08"/>
    <w:rsid w:val="00A83283"/>
    <w:rsid w:val="00A83F0C"/>
    <w:rsid w:val="00A83F15"/>
    <w:rsid w:val="00A8452F"/>
    <w:rsid w:val="00A84FB1"/>
    <w:rsid w:val="00A85A59"/>
    <w:rsid w:val="00A862F3"/>
    <w:rsid w:val="00A863FB"/>
    <w:rsid w:val="00A86E52"/>
    <w:rsid w:val="00A8797C"/>
    <w:rsid w:val="00A87C69"/>
    <w:rsid w:val="00A90399"/>
    <w:rsid w:val="00A905CF"/>
    <w:rsid w:val="00A9062D"/>
    <w:rsid w:val="00A90743"/>
    <w:rsid w:val="00A9078A"/>
    <w:rsid w:val="00A912D8"/>
    <w:rsid w:val="00A91655"/>
    <w:rsid w:val="00A91731"/>
    <w:rsid w:val="00A9181D"/>
    <w:rsid w:val="00A91858"/>
    <w:rsid w:val="00A91A88"/>
    <w:rsid w:val="00A921B0"/>
    <w:rsid w:val="00A92780"/>
    <w:rsid w:val="00A9284D"/>
    <w:rsid w:val="00A928C0"/>
    <w:rsid w:val="00A92A9A"/>
    <w:rsid w:val="00A93D8F"/>
    <w:rsid w:val="00A943C5"/>
    <w:rsid w:val="00A946DC"/>
    <w:rsid w:val="00A946E9"/>
    <w:rsid w:val="00A947D6"/>
    <w:rsid w:val="00A95D11"/>
    <w:rsid w:val="00A95FDB"/>
    <w:rsid w:val="00A96347"/>
    <w:rsid w:val="00A96986"/>
    <w:rsid w:val="00A96998"/>
    <w:rsid w:val="00A97237"/>
    <w:rsid w:val="00A972D0"/>
    <w:rsid w:val="00A974B9"/>
    <w:rsid w:val="00A976E9"/>
    <w:rsid w:val="00A9793D"/>
    <w:rsid w:val="00A97AF3"/>
    <w:rsid w:val="00AA123A"/>
    <w:rsid w:val="00AA2020"/>
    <w:rsid w:val="00AA2E35"/>
    <w:rsid w:val="00AA3026"/>
    <w:rsid w:val="00AA45D5"/>
    <w:rsid w:val="00AA4DB4"/>
    <w:rsid w:val="00AA5057"/>
    <w:rsid w:val="00AA5373"/>
    <w:rsid w:val="00AA581F"/>
    <w:rsid w:val="00AA5CEB"/>
    <w:rsid w:val="00AA6119"/>
    <w:rsid w:val="00AA65C0"/>
    <w:rsid w:val="00AA7BB2"/>
    <w:rsid w:val="00AA7FA7"/>
    <w:rsid w:val="00AB0E87"/>
    <w:rsid w:val="00AB1796"/>
    <w:rsid w:val="00AB19E7"/>
    <w:rsid w:val="00AB33EC"/>
    <w:rsid w:val="00AB387D"/>
    <w:rsid w:val="00AB3CE2"/>
    <w:rsid w:val="00AB4302"/>
    <w:rsid w:val="00AB4839"/>
    <w:rsid w:val="00AB489E"/>
    <w:rsid w:val="00AB4A63"/>
    <w:rsid w:val="00AB5189"/>
    <w:rsid w:val="00AB5622"/>
    <w:rsid w:val="00AB66A5"/>
    <w:rsid w:val="00AB6D0C"/>
    <w:rsid w:val="00AB6FD0"/>
    <w:rsid w:val="00AB7168"/>
    <w:rsid w:val="00AB772E"/>
    <w:rsid w:val="00AB78CF"/>
    <w:rsid w:val="00AC0A7F"/>
    <w:rsid w:val="00AC147F"/>
    <w:rsid w:val="00AC1731"/>
    <w:rsid w:val="00AC2282"/>
    <w:rsid w:val="00AC25AA"/>
    <w:rsid w:val="00AC4200"/>
    <w:rsid w:val="00AC431F"/>
    <w:rsid w:val="00AC47B1"/>
    <w:rsid w:val="00AC4C9B"/>
    <w:rsid w:val="00AC4DDD"/>
    <w:rsid w:val="00AC52AE"/>
    <w:rsid w:val="00AC5B2C"/>
    <w:rsid w:val="00AC6296"/>
    <w:rsid w:val="00AC6582"/>
    <w:rsid w:val="00AC6606"/>
    <w:rsid w:val="00AC6676"/>
    <w:rsid w:val="00AC6928"/>
    <w:rsid w:val="00AC6B61"/>
    <w:rsid w:val="00AC7582"/>
    <w:rsid w:val="00AC7A9D"/>
    <w:rsid w:val="00AD01F8"/>
    <w:rsid w:val="00AD03D6"/>
    <w:rsid w:val="00AD0CD6"/>
    <w:rsid w:val="00AD19B6"/>
    <w:rsid w:val="00AD2CDB"/>
    <w:rsid w:val="00AD3426"/>
    <w:rsid w:val="00AD39C6"/>
    <w:rsid w:val="00AD4192"/>
    <w:rsid w:val="00AD4505"/>
    <w:rsid w:val="00AD4844"/>
    <w:rsid w:val="00AD5481"/>
    <w:rsid w:val="00AD6F1E"/>
    <w:rsid w:val="00AD77D0"/>
    <w:rsid w:val="00AD795E"/>
    <w:rsid w:val="00AD7A7F"/>
    <w:rsid w:val="00AD7AAE"/>
    <w:rsid w:val="00AE0579"/>
    <w:rsid w:val="00AE09DC"/>
    <w:rsid w:val="00AE1B9A"/>
    <w:rsid w:val="00AE1C4F"/>
    <w:rsid w:val="00AE239E"/>
    <w:rsid w:val="00AE308D"/>
    <w:rsid w:val="00AE31CA"/>
    <w:rsid w:val="00AE37DC"/>
    <w:rsid w:val="00AE3886"/>
    <w:rsid w:val="00AE3EC2"/>
    <w:rsid w:val="00AE45E1"/>
    <w:rsid w:val="00AE486F"/>
    <w:rsid w:val="00AE4F58"/>
    <w:rsid w:val="00AE4F59"/>
    <w:rsid w:val="00AE5AD6"/>
    <w:rsid w:val="00AE7ED1"/>
    <w:rsid w:val="00AE7F3A"/>
    <w:rsid w:val="00AF0031"/>
    <w:rsid w:val="00AF05EE"/>
    <w:rsid w:val="00AF063D"/>
    <w:rsid w:val="00AF15AC"/>
    <w:rsid w:val="00AF18DC"/>
    <w:rsid w:val="00AF1EAC"/>
    <w:rsid w:val="00AF203A"/>
    <w:rsid w:val="00AF2571"/>
    <w:rsid w:val="00AF2ED9"/>
    <w:rsid w:val="00AF3D6B"/>
    <w:rsid w:val="00AF40EF"/>
    <w:rsid w:val="00AF45D7"/>
    <w:rsid w:val="00AF4AAD"/>
    <w:rsid w:val="00AF5064"/>
    <w:rsid w:val="00AF5386"/>
    <w:rsid w:val="00AF5F07"/>
    <w:rsid w:val="00AF6685"/>
    <w:rsid w:val="00AF6C0F"/>
    <w:rsid w:val="00AF7420"/>
    <w:rsid w:val="00AF754A"/>
    <w:rsid w:val="00AF769B"/>
    <w:rsid w:val="00AF7BC7"/>
    <w:rsid w:val="00B00096"/>
    <w:rsid w:val="00B001DF"/>
    <w:rsid w:val="00B00489"/>
    <w:rsid w:val="00B007EF"/>
    <w:rsid w:val="00B012C9"/>
    <w:rsid w:val="00B01DBD"/>
    <w:rsid w:val="00B01E20"/>
    <w:rsid w:val="00B02887"/>
    <w:rsid w:val="00B02995"/>
    <w:rsid w:val="00B02D7E"/>
    <w:rsid w:val="00B03895"/>
    <w:rsid w:val="00B03DA7"/>
    <w:rsid w:val="00B04287"/>
    <w:rsid w:val="00B047BD"/>
    <w:rsid w:val="00B04929"/>
    <w:rsid w:val="00B05150"/>
    <w:rsid w:val="00B06155"/>
    <w:rsid w:val="00B065EB"/>
    <w:rsid w:val="00B07EA9"/>
    <w:rsid w:val="00B07EDF"/>
    <w:rsid w:val="00B10000"/>
    <w:rsid w:val="00B10196"/>
    <w:rsid w:val="00B10443"/>
    <w:rsid w:val="00B1057E"/>
    <w:rsid w:val="00B112A9"/>
    <w:rsid w:val="00B11823"/>
    <w:rsid w:val="00B12895"/>
    <w:rsid w:val="00B12C0A"/>
    <w:rsid w:val="00B13128"/>
    <w:rsid w:val="00B14062"/>
    <w:rsid w:val="00B1412C"/>
    <w:rsid w:val="00B1468A"/>
    <w:rsid w:val="00B15188"/>
    <w:rsid w:val="00B155CD"/>
    <w:rsid w:val="00B160D3"/>
    <w:rsid w:val="00B16693"/>
    <w:rsid w:val="00B168C3"/>
    <w:rsid w:val="00B17337"/>
    <w:rsid w:val="00B174D6"/>
    <w:rsid w:val="00B17E6A"/>
    <w:rsid w:val="00B208AB"/>
    <w:rsid w:val="00B20AFF"/>
    <w:rsid w:val="00B20DFC"/>
    <w:rsid w:val="00B20E2A"/>
    <w:rsid w:val="00B21903"/>
    <w:rsid w:val="00B2261D"/>
    <w:rsid w:val="00B22812"/>
    <w:rsid w:val="00B22C54"/>
    <w:rsid w:val="00B22D4B"/>
    <w:rsid w:val="00B22D82"/>
    <w:rsid w:val="00B235F2"/>
    <w:rsid w:val="00B2385D"/>
    <w:rsid w:val="00B238EA"/>
    <w:rsid w:val="00B24597"/>
    <w:rsid w:val="00B250C0"/>
    <w:rsid w:val="00B251A5"/>
    <w:rsid w:val="00B26180"/>
    <w:rsid w:val="00B26550"/>
    <w:rsid w:val="00B2687A"/>
    <w:rsid w:val="00B26BCD"/>
    <w:rsid w:val="00B26CBB"/>
    <w:rsid w:val="00B26F2A"/>
    <w:rsid w:val="00B26FAF"/>
    <w:rsid w:val="00B270BA"/>
    <w:rsid w:val="00B30DAA"/>
    <w:rsid w:val="00B31056"/>
    <w:rsid w:val="00B3162F"/>
    <w:rsid w:val="00B3182A"/>
    <w:rsid w:val="00B323C1"/>
    <w:rsid w:val="00B32AC3"/>
    <w:rsid w:val="00B33A49"/>
    <w:rsid w:val="00B33A90"/>
    <w:rsid w:val="00B33C8E"/>
    <w:rsid w:val="00B34347"/>
    <w:rsid w:val="00B345D4"/>
    <w:rsid w:val="00B349B0"/>
    <w:rsid w:val="00B34E0C"/>
    <w:rsid w:val="00B35080"/>
    <w:rsid w:val="00B355EA"/>
    <w:rsid w:val="00B3684D"/>
    <w:rsid w:val="00B36B7D"/>
    <w:rsid w:val="00B3702B"/>
    <w:rsid w:val="00B37A3D"/>
    <w:rsid w:val="00B37C63"/>
    <w:rsid w:val="00B400DE"/>
    <w:rsid w:val="00B40846"/>
    <w:rsid w:val="00B40A06"/>
    <w:rsid w:val="00B40A79"/>
    <w:rsid w:val="00B41319"/>
    <w:rsid w:val="00B41E7A"/>
    <w:rsid w:val="00B4201D"/>
    <w:rsid w:val="00B4223E"/>
    <w:rsid w:val="00B425C0"/>
    <w:rsid w:val="00B433BA"/>
    <w:rsid w:val="00B4377A"/>
    <w:rsid w:val="00B43C14"/>
    <w:rsid w:val="00B43CCA"/>
    <w:rsid w:val="00B44192"/>
    <w:rsid w:val="00B4488C"/>
    <w:rsid w:val="00B45E7D"/>
    <w:rsid w:val="00B46081"/>
    <w:rsid w:val="00B476A6"/>
    <w:rsid w:val="00B476C3"/>
    <w:rsid w:val="00B4785F"/>
    <w:rsid w:val="00B47C02"/>
    <w:rsid w:val="00B47FD2"/>
    <w:rsid w:val="00B5059B"/>
    <w:rsid w:val="00B50E74"/>
    <w:rsid w:val="00B51B13"/>
    <w:rsid w:val="00B526BA"/>
    <w:rsid w:val="00B5273C"/>
    <w:rsid w:val="00B53151"/>
    <w:rsid w:val="00B537DD"/>
    <w:rsid w:val="00B543BF"/>
    <w:rsid w:val="00B54558"/>
    <w:rsid w:val="00B54A57"/>
    <w:rsid w:val="00B54E42"/>
    <w:rsid w:val="00B553EC"/>
    <w:rsid w:val="00B5580E"/>
    <w:rsid w:val="00B55CC4"/>
    <w:rsid w:val="00B57270"/>
    <w:rsid w:val="00B57FF8"/>
    <w:rsid w:val="00B606A0"/>
    <w:rsid w:val="00B60B06"/>
    <w:rsid w:val="00B60FC0"/>
    <w:rsid w:val="00B61157"/>
    <w:rsid w:val="00B6116C"/>
    <w:rsid w:val="00B62580"/>
    <w:rsid w:val="00B62958"/>
    <w:rsid w:val="00B62C63"/>
    <w:rsid w:val="00B6325F"/>
    <w:rsid w:val="00B6395A"/>
    <w:rsid w:val="00B63D83"/>
    <w:rsid w:val="00B642C9"/>
    <w:rsid w:val="00B646BB"/>
    <w:rsid w:val="00B64E9A"/>
    <w:rsid w:val="00B650BF"/>
    <w:rsid w:val="00B652F4"/>
    <w:rsid w:val="00B6594E"/>
    <w:rsid w:val="00B65C5A"/>
    <w:rsid w:val="00B66037"/>
    <w:rsid w:val="00B6618C"/>
    <w:rsid w:val="00B673A2"/>
    <w:rsid w:val="00B701A6"/>
    <w:rsid w:val="00B70880"/>
    <w:rsid w:val="00B71B09"/>
    <w:rsid w:val="00B73573"/>
    <w:rsid w:val="00B73751"/>
    <w:rsid w:val="00B747AE"/>
    <w:rsid w:val="00B75DC5"/>
    <w:rsid w:val="00B76501"/>
    <w:rsid w:val="00B76ACD"/>
    <w:rsid w:val="00B7758A"/>
    <w:rsid w:val="00B800BD"/>
    <w:rsid w:val="00B801DB"/>
    <w:rsid w:val="00B81519"/>
    <w:rsid w:val="00B81FC1"/>
    <w:rsid w:val="00B8228D"/>
    <w:rsid w:val="00B82A78"/>
    <w:rsid w:val="00B830C2"/>
    <w:rsid w:val="00B830CA"/>
    <w:rsid w:val="00B83E80"/>
    <w:rsid w:val="00B8461D"/>
    <w:rsid w:val="00B85DED"/>
    <w:rsid w:val="00B86120"/>
    <w:rsid w:val="00B862BE"/>
    <w:rsid w:val="00B86D38"/>
    <w:rsid w:val="00B87833"/>
    <w:rsid w:val="00B87974"/>
    <w:rsid w:val="00B87BF2"/>
    <w:rsid w:val="00B87EA5"/>
    <w:rsid w:val="00B87EE5"/>
    <w:rsid w:val="00B90182"/>
    <w:rsid w:val="00B9033B"/>
    <w:rsid w:val="00B91BAA"/>
    <w:rsid w:val="00B91C91"/>
    <w:rsid w:val="00B925BF"/>
    <w:rsid w:val="00B92650"/>
    <w:rsid w:val="00B9347A"/>
    <w:rsid w:val="00B94382"/>
    <w:rsid w:val="00B9441A"/>
    <w:rsid w:val="00B953B0"/>
    <w:rsid w:val="00B954A8"/>
    <w:rsid w:val="00B9593D"/>
    <w:rsid w:val="00B95A95"/>
    <w:rsid w:val="00B95E70"/>
    <w:rsid w:val="00B961B4"/>
    <w:rsid w:val="00B9642D"/>
    <w:rsid w:val="00B9765F"/>
    <w:rsid w:val="00B97F0C"/>
    <w:rsid w:val="00BA076B"/>
    <w:rsid w:val="00BA07CE"/>
    <w:rsid w:val="00BA0E89"/>
    <w:rsid w:val="00BA0F31"/>
    <w:rsid w:val="00BA1242"/>
    <w:rsid w:val="00BA2D2F"/>
    <w:rsid w:val="00BA381F"/>
    <w:rsid w:val="00BA46B2"/>
    <w:rsid w:val="00BA47D0"/>
    <w:rsid w:val="00BA47D3"/>
    <w:rsid w:val="00BA5811"/>
    <w:rsid w:val="00BA6C85"/>
    <w:rsid w:val="00BA75E8"/>
    <w:rsid w:val="00BB01FD"/>
    <w:rsid w:val="00BB0541"/>
    <w:rsid w:val="00BB0BB8"/>
    <w:rsid w:val="00BB15EE"/>
    <w:rsid w:val="00BB188A"/>
    <w:rsid w:val="00BB2ADE"/>
    <w:rsid w:val="00BB2C8C"/>
    <w:rsid w:val="00BB4237"/>
    <w:rsid w:val="00BB4CF3"/>
    <w:rsid w:val="00BB568A"/>
    <w:rsid w:val="00BB5F75"/>
    <w:rsid w:val="00BB6784"/>
    <w:rsid w:val="00BB6DA3"/>
    <w:rsid w:val="00BB76BF"/>
    <w:rsid w:val="00BB7884"/>
    <w:rsid w:val="00BB7967"/>
    <w:rsid w:val="00BC072F"/>
    <w:rsid w:val="00BC0C0E"/>
    <w:rsid w:val="00BC1011"/>
    <w:rsid w:val="00BC128C"/>
    <w:rsid w:val="00BC2055"/>
    <w:rsid w:val="00BC2515"/>
    <w:rsid w:val="00BC267D"/>
    <w:rsid w:val="00BC28D0"/>
    <w:rsid w:val="00BC3D07"/>
    <w:rsid w:val="00BC3DDC"/>
    <w:rsid w:val="00BC3E5B"/>
    <w:rsid w:val="00BC449C"/>
    <w:rsid w:val="00BC49E6"/>
    <w:rsid w:val="00BC5005"/>
    <w:rsid w:val="00BC508D"/>
    <w:rsid w:val="00BC5B82"/>
    <w:rsid w:val="00BC6150"/>
    <w:rsid w:val="00BC653F"/>
    <w:rsid w:val="00BC6726"/>
    <w:rsid w:val="00BC68B3"/>
    <w:rsid w:val="00BC73BA"/>
    <w:rsid w:val="00BD090C"/>
    <w:rsid w:val="00BD0D07"/>
    <w:rsid w:val="00BD1A26"/>
    <w:rsid w:val="00BD1D05"/>
    <w:rsid w:val="00BD2041"/>
    <w:rsid w:val="00BD20E4"/>
    <w:rsid w:val="00BD2687"/>
    <w:rsid w:val="00BD39CF"/>
    <w:rsid w:val="00BD3ACD"/>
    <w:rsid w:val="00BD3C30"/>
    <w:rsid w:val="00BD4DD6"/>
    <w:rsid w:val="00BD5388"/>
    <w:rsid w:val="00BD59C7"/>
    <w:rsid w:val="00BD5C4E"/>
    <w:rsid w:val="00BD5FA7"/>
    <w:rsid w:val="00BD6676"/>
    <w:rsid w:val="00BD68DD"/>
    <w:rsid w:val="00BD6BAA"/>
    <w:rsid w:val="00BD7742"/>
    <w:rsid w:val="00BD77FB"/>
    <w:rsid w:val="00BD7BC2"/>
    <w:rsid w:val="00BD7EEE"/>
    <w:rsid w:val="00BE05F2"/>
    <w:rsid w:val="00BE09DB"/>
    <w:rsid w:val="00BE1110"/>
    <w:rsid w:val="00BE1B21"/>
    <w:rsid w:val="00BE1B25"/>
    <w:rsid w:val="00BE2173"/>
    <w:rsid w:val="00BE32B1"/>
    <w:rsid w:val="00BE395C"/>
    <w:rsid w:val="00BE3A67"/>
    <w:rsid w:val="00BE3C90"/>
    <w:rsid w:val="00BE3D0E"/>
    <w:rsid w:val="00BE401F"/>
    <w:rsid w:val="00BE404C"/>
    <w:rsid w:val="00BE40AF"/>
    <w:rsid w:val="00BE411F"/>
    <w:rsid w:val="00BE42DD"/>
    <w:rsid w:val="00BE51FF"/>
    <w:rsid w:val="00BE54D0"/>
    <w:rsid w:val="00BE5698"/>
    <w:rsid w:val="00BE5B89"/>
    <w:rsid w:val="00BE5C70"/>
    <w:rsid w:val="00BE5E52"/>
    <w:rsid w:val="00BE5EDB"/>
    <w:rsid w:val="00BE5F30"/>
    <w:rsid w:val="00BE5F88"/>
    <w:rsid w:val="00BE68F0"/>
    <w:rsid w:val="00BE69F1"/>
    <w:rsid w:val="00BE6B43"/>
    <w:rsid w:val="00BE6FB2"/>
    <w:rsid w:val="00BE71DF"/>
    <w:rsid w:val="00BE7D36"/>
    <w:rsid w:val="00BF03C1"/>
    <w:rsid w:val="00BF104E"/>
    <w:rsid w:val="00BF17F0"/>
    <w:rsid w:val="00BF208A"/>
    <w:rsid w:val="00BF21FD"/>
    <w:rsid w:val="00BF2889"/>
    <w:rsid w:val="00BF28EF"/>
    <w:rsid w:val="00BF2AC7"/>
    <w:rsid w:val="00BF2E83"/>
    <w:rsid w:val="00BF35D7"/>
    <w:rsid w:val="00BF37A6"/>
    <w:rsid w:val="00BF38D5"/>
    <w:rsid w:val="00BF3947"/>
    <w:rsid w:val="00BF3F93"/>
    <w:rsid w:val="00BF4808"/>
    <w:rsid w:val="00BF5066"/>
    <w:rsid w:val="00BF513E"/>
    <w:rsid w:val="00BF521A"/>
    <w:rsid w:val="00BF52D7"/>
    <w:rsid w:val="00BF5307"/>
    <w:rsid w:val="00BF5C89"/>
    <w:rsid w:val="00BF6183"/>
    <w:rsid w:val="00BF65BA"/>
    <w:rsid w:val="00BF6D00"/>
    <w:rsid w:val="00BF72C5"/>
    <w:rsid w:val="00BF7382"/>
    <w:rsid w:val="00BF7492"/>
    <w:rsid w:val="00C01683"/>
    <w:rsid w:val="00C01C92"/>
    <w:rsid w:val="00C023B6"/>
    <w:rsid w:val="00C02A7B"/>
    <w:rsid w:val="00C03DBB"/>
    <w:rsid w:val="00C0469F"/>
    <w:rsid w:val="00C04926"/>
    <w:rsid w:val="00C0506B"/>
    <w:rsid w:val="00C05101"/>
    <w:rsid w:val="00C05FD4"/>
    <w:rsid w:val="00C0626E"/>
    <w:rsid w:val="00C07075"/>
    <w:rsid w:val="00C10111"/>
    <w:rsid w:val="00C10F82"/>
    <w:rsid w:val="00C11D52"/>
    <w:rsid w:val="00C13E04"/>
    <w:rsid w:val="00C13F3D"/>
    <w:rsid w:val="00C14458"/>
    <w:rsid w:val="00C144F1"/>
    <w:rsid w:val="00C1524A"/>
    <w:rsid w:val="00C16732"/>
    <w:rsid w:val="00C16BA0"/>
    <w:rsid w:val="00C179ED"/>
    <w:rsid w:val="00C20178"/>
    <w:rsid w:val="00C20745"/>
    <w:rsid w:val="00C20878"/>
    <w:rsid w:val="00C20A52"/>
    <w:rsid w:val="00C20A63"/>
    <w:rsid w:val="00C20BE1"/>
    <w:rsid w:val="00C21B6F"/>
    <w:rsid w:val="00C2244C"/>
    <w:rsid w:val="00C22873"/>
    <w:rsid w:val="00C232DE"/>
    <w:rsid w:val="00C23666"/>
    <w:rsid w:val="00C238F3"/>
    <w:rsid w:val="00C245A6"/>
    <w:rsid w:val="00C24A49"/>
    <w:rsid w:val="00C24AEE"/>
    <w:rsid w:val="00C25708"/>
    <w:rsid w:val="00C25802"/>
    <w:rsid w:val="00C259DC"/>
    <w:rsid w:val="00C25A28"/>
    <w:rsid w:val="00C25EE9"/>
    <w:rsid w:val="00C26057"/>
    <w:rsid w:val="00C26695"/>
    <w:rsid w:val="00C26AF2"/>
    <w:rsid w:val="00C26BD3"/>
    <w:rsid w:val="00C27F0B"/>
    <w:rsid w:val="00C30017"/>
    <w:rsid w:val="00C30C96"/>
    <w:rsid w:val="00C30E3D"/>
    <w:rsid w:val="00C314C9"/>
    <w:rsid w:val="00C31672"/>
    <w:rsid w:val="00C3185F"/>
    <w:rsid w:val="00C32389"/>
    <w:rsid w:val="00C32393"/>
    <w:rsid w:val="00C32547"/>
    <w:rsid w:val="00C32AD2"/>
    <w:rsid w:val="00C32BD3"/>
    <w:rsid w:val="00C32CCE"/>
    <w:rsid w:val="00C32D24"/>
    <w:rsid w:val="00C33534"/>
    <w:rsid w:val="00C34566"/>
    <w:rsid w:val="00C36661"/>
    <w:rsid w:val="00C37187"/>
    <w:rsid w:val="00C37F4A"/>
    <w:rsid w:val="00C4077B"/>
    <w:rsid w:val="00C416FB"/>
    <w:rsid w:val="00C41AA2"/>
    <w:rsid w:val="00C41BCC"/>
    <w:rsid w:val="00C422E3"/>
    <w:rsid w:val="00C4261C"/>
    <w:rsid w:val="00C42A85"/>
    <w:rsid w:val="00C42EED"/>
    <w:rsid w:val="00C43890"/>
    <w:rsid w:val="00C43F46"/>
    <w:rsid w:val="00C4451D"/>
    <w:rsid w:val="00C44D40"/>
    <w:rsid w:val="00C44E0B"/>
    <w:rsid w:val="00C45479"/>
    <w:rsid w:val="00C46114"/>
    <w:rsid w:val="00C464EE"/>
    <w:rsid w:val="00C466C4"/>
    <w:rsid w:val="00C4687F"/>
    <w:rsid w:val="00C469B3"/>
    <w:rsid w:val="00C479B0"/>
    <w:rsid w:val="00C479B5"/>
    <w:rsid w:val="00C47BB1"/>
    <w:rsid w:val="00C47CEA"/>
    <w:rsid w:val="00C500FB"/>
    <w:rsid w:val="00C50405"/>
    <w:rsid w:val="00C50D77"/>
    <w:rsid w:val="00C519BE"/>
    <w:rsid w:val="00C519D4"/>
    <w:rsid w:val="00C51C97"/>
    <w:rsid w:val="00C52DB4"/>
    <w:rsid w:val="00C54102"/>
    <w:rsid w:val="00C543E2"/>
    <w:rsid w:val="00C54ACE"/>
    <w:rsid w:val="00C556CA"/>
    <w:rsid w:val="00C55AA2"/>
    <w:rsid w:val="00C55E3B"/>
    <w:rsid w:val="00C561D7"/>
    <w:rsid w:val="00C5653A"/>
    <w:rsid w:val="00C56E67"/>
    <w:rsid w:val="00C60408"/>
    <w:rsid w:val="00C60715"/>
    <w:rsid w:val="00C618F4"/>
    <w:rsid w:val="00C61E24"/>
    <w:rsid w:val="00C6286A"/>
    <w:rsid w:val="00C62A0D"/>
    <w:rsid w:val="00C631AC"/>
    <w:rsid w:val="00C6348D"/>
    <w:rsid w:val="00C634C5"/>
    <w:rsid w:val="00C647AD"/>
    <w:rsid w:val="00C658A0"/>
    <w:rsid w:val="00C66686"/>
    <w:rsid w:val="00C6689D"/>
    <w:rsid w:val="00C66973"/>
    <w:rsid w:val="00C669A8"/>
    <w:rsid w:val="00C67545"/>
    <w:rsid w:val="00C678AF"/>
    <w:rsid w:val="00C67A8E"/>
    <w:rsid w:val="00C702F4"/>
    <w:rsid w:val="00C717C9"/>
    <w:rsid w:val="00C71B05"/>
    <w:rsid w:val="00C720A5"/>
    <w:rsid w:val="00C72191"/>
    <w:rsid w:val="00C72D34"/>
    <w:rsid w:val="00C72F7E"/>
    <w:rsid w:val="00C738EF"/>
    <w:rsid w:val="00C739AB"/>
    <w:rsid w:val="00C73F0D"/>
    <w:rsid w:val="00C7433F"/>
    <w:rsid w:val="00C74D2A"/>
    <w:rsid w:val="00C74D43"/>
    <w:rsid w:val="00C74EB7"/>
    <w:rsid w:val="00C756B1"/>
    <w:rsid w:val="00C75F6B"/>
    <w:rsid w:val="00C763EB"/>
    <w:rsid w:val="00C76841"/>
    <w:rsid w:val="00C77679"/>
    <w:rsid w:val="00C776BA"/>
    <w:rsid w:val="00C80277"/>
    <w:rsid w:val="00C802C0"/>
    <w:rsid w:val="00C809F5"/>
    <w:rsid w:val="00C81113"/>
    <w:rsid w:val="00C820AC"/>
    <w:rsid w:val="00C82103"/>
    <w:rsid w:val="00C83E6B"/>
    <w:rsid w:val="00C8434B"/>
    <w:rsid w:val="00C84F95"/>
    <w:rsid w:val="00C85FAA"/>
    <w:rsid w:val="00C86322"/>
    <w:rsid w:val="00C86858"/>
    <w:rsid w:val="00C86B80"/>
    <w:rsid w:val="00C87CA3"/>
    <w:rsid w:val="00C90048"/>
    <w:rsid w:val="00C901C2"/>
    <w:rsid w:val="00C901D1"/>
    <w:rsid w:val="00C90A07"/>
    <w:rsid w:val="00C90E7E"/>
    <w:rsid w:val="00C91721"/>
    <w:rsid w:val="00C921C2"/>
    <w:rsid w:val="00C92657"/>
    <w:rsid w:val="00C9341C"/>
    <w:rsid w:val="00C93815"/>
    <w:rsid w:val="00C93A9B"/>
    <w:rsid w:val="00C93BA2"/>
    <w:rsid w:val="00C93D50"/>
    <w:rsid w:val="00C94634"/>
    <w:rsid w:val="00C949E1"/>
    <w:rsid w:val="00C95A49"/>
    <w:rsid w:val="00C95B6C"/>
    <w:rsid w:val="00C95E3B"/>
    <w:rsid w:val="00C9653B"/>
    <w:rsid w:val="00C9658D"/>
    <w:rsid w:val="00C972E9"/>
    <w:rsid w:val="00C976B0"/>
    <w:rsid w:val="00C97B9A"/>
    <w:rsid w:val="00CA0973"/>
    <w:rsid w:val="00CA0BEE"/>
    <w:rsid w:val="00CA13A9"/>
    <w:rsid w:val="00CA165C"/>
    <w:rsid w:val="00CA16ED"/>
    <w:rsid w:val="00CA1768"/>
    <w:rsid w:val="00CA1A7D"/>
    <w:rsid w:val="00CA1AFA"/>
    <w:rsid w:val="00CA1F1F"/>
    <w:rsid w:val="00CA21DF"/>
    <w:rsid w:val="00CA2B7C"/>
    <w:rsid w:val="00CA2E52"/>
    <w:rsid w:val="00CA330B"/>
    <w:rsid w:val="00CA3BCC"/>
    <w:rsid w:val="00CA3C65"/>
    <w:rsid w:val="00CA42B7"/>
    <w:rsid w:val="00CA4DE5"/>
    <w:rsid w:val="00CA5424"/>
    <w:rsid w:val="00CA5A78"/>
    <w:rsid w:val="00CA5B25"/>
    <w:rsid w:val="00CA61C2"/>
    <w:rsid w:val="00CA6C6F"/>
    <w:rsid w:val="00CA6ED6"/>
    <w:rsid w:val="00CB0379"/>
    <w:rsid w:val="00CB0B40"/>
    <w:rsid w:val="00CB11DF"/>
    <w:rsid w:val="00CB140A"/>
    <w:rsid w:val="00CB1FDB"/>
    <w:rsid w:val="00CB21EC"/>
    <w:rsid w:val="00CB2349"/>
    <w:rsid w:val="00CB2A46"/>
    <w:rsid w:val="00CB3115"/>
    <w:rsid w:val="00CB3382"/>
    <w:rsid w:val="00CB374B"/>
    <w:rsid w:val="00CB37AC"/>
    <w:rsid w:val="00CB4F9A"/>
    <w:rsid w:val="00CB54C1"/>
    <w:rsid w:val="00CB58C0"/>
    <w:rsid w:val="00CB5BC8"/>
    <w:rsid w:val="00CB62AB"/>
    <w:rsid w:val="00CB6357"/>
    <w:rsid w:val="00CB6CA6"/>
    <w:rsid w:val="00CB725D"/>
    <w:rsid w:val="00CB7882"/>
    <w:rsid w:val="00CC183F"/>
    <w:rsid w:val="00CC1FFE"/>
    <w:rsid w:val="00CC2244"/>
    <w:rsid w:val="00CC33B9"/>
    <w:rsid w:val="00CC3430"/>
    <w:rsid w:val="00CC385A"/>
    <w:rsid w:val="00CC3A14"/>
    <w:rsid w:val="00CC4306"/>
    <w:rsid w:val="00CC4C5D"/>
    <w:rsid w:val="00CC59E2"/>
    <w:rsid w:val="00CC67B9"/>
    <w:rsid w:val="00CD0369"/>
    <w:rsid w:val="00CD05BE"/>
    <w:rsid w:val="00CD05FB"/>
    <w:rsid w:val="00CD0AC9"/>
    <w:rsid w:val="00CD0B21"/>
    <w:rsid w:val="00CD0FA8"/>
    <w:rsid w:val="00CD1F60"/>
    <w:rsid w:val="00CD2716"/>
    <w:rsid w:val="00CD2B50"/>
    <w:rsid w:val="00CD34C8"/>
    <w:rsid w:val="00CD369D"/>
    <w:rsid w:val="00CD371E"/>
    <w:rsid w:val="00CD37F4"/>
    <w:rsid w:val="00CD414A"/>
    <w:rsid w:val="00CD47D9"/>
    <w:rsid w:val="00CD4E23"/>
    <w:rsid w:val="00CD623B"/>
    <w:rsid w:val="00CD67B0"/>
    <w:rsid w:val="00CD70D7"/>
    <w:rsid w:val="00CD76EC"/>
    <w:rsid w:val="00CD7718"/>
    <w:rsid w:val="00CD7902"/>
    <w:rsid w:val="00CE0335"/>
    <w:rsid w:val="00CE0F6B"/>
    <w:rsid w:val="00CE10C0"/>
    <w:rsid w:val="00CE11DC"/>
    <w:rsid w:val="00CE1FF4"/>
    <w:rsid w:val="00CE2050"/>
    <w:rsid w:val="00CE231B"/>
    <w:rsid w:val="00CE2391"/>
    <w:rsid w:val="00CE2715"/>
    <w:rsid w:val="00CE2962"/>
    <w:rsid w:val="00CE2980"/>
    <w:rsid w:val="00CE3264"/>
    <w:rsid w:val="00CE3418"/>
    <w:rsid w:val="00CE35C2"/>
    <w:rsid w:val="00CE38AC"/>
    <w:rsid w:val="00CE3FF8"/>
    <w:rsid w:val="00CE4184"/>
    <w:rsid w:val="00CE4935"/>
    <w:rsid w:val="00CE4DCC"/>
    <w:rsid w:val="00CE4DFF"/>
    <w:rsid w:val="00CE5223"/>
    <w:rsid w:val="00CE5258"/>
    <w:rsid w:val="00CE578A"/>
    <w:rsid w:val="00CE646A"/>
    <w:rsid w:val="00CE659B"/>
    <w:rsid w:val="00CE65F9"/>
    <w:rsid w:val="00CE6831"/>
    <w:rsid w:val="00CE6C63"/>
    <w:rsid w:val="00CE703A"/>
    <w:rsid w:val="00CE79F1"/>
    <w:rsid w:val="00CE7AF8"/>
    <w:rsid w:val="00CE7B52"/>
    <w:rsid w:val="00CF08C5"/>
    <w:rsid w:val="00CF08DB"/>
    <w:rsid w:val="00CF0C12"/>
    <w:rsid w:val="00CF0D12"/>
    <w:rsid w:val="00CF1681"/>
    <w:rsid w:val="00CF1FDA"/>
    <w:rsid w:val="00CF25F1"/>
    <w:rsid w:val="00CF3741"/>
    <w:rsid w:val="00CF3D63"/>
    <w:rsid w:val="00CF44AF"/>
    <w:rsid w:val="00CF4889"/>
    <w:rsid w:val="00CF4965"/>
    <w:rsid w:val="00CF4C29"/>
    <w:rsid w:val="00CF4D39"/>
    <w:rsid w:val="00CF600E"/>
    <w:rsid w:val="00CF745F"/>
    <w:rsid w:val="00CF77A2"/>
    <w:rsid w:val="00CF77DB"/>
    <w:rsid w:val="00CF7D64"/>
    <w:rsid w:val="00D0072E"/>
    <w:rsid w:val="00D00C21"/>
    <w:rsid w:val="00D00E6C"/>
    <w:rsid w:val="00D01072"/>
    <w:rsid w:val="00D01599"/>
    <w:rsid w:val="00D01B20"/>
    <w:rsid w:val="00D01D91"/>
    <w:rsid w:val="00D0324B"/>
    <w:rsid w:val="00D04E6B"/>
    <w:rsid w:val="00D05322"/>
    <w:rsid w:val="00D058DC"/>
    <w:rsid w:val="00D05AE3"/>
    <w:rsid w:val="00D064AE"/>
    <w:rsid w:val="00D0652C"/>
    <w:rsid w:val="00D075FC"/>
    <w:rsid w:val="00D10036"/>
    <w:rsid w:val="00D10197"/>
    <w:rsid w:val="00D110EA"/>
    <w:rsid w:val="00D1115E"/>
    <w:rsid w:val="00D11C67"/>
    <w:rsid w:val="00D11CE7"/>
    <w:rsid w:val="00D128ED"/>
    <w:rsid w:val="00D12FE4"/>
    <w:rsid w:val="00D13300"/>
    <w:rsid w:val="00D133A1"/>
    <w:rsid w:val="00D15528"/>
    <w:rsid w:val="00D15F59"/>
    <w:rsid w:val="00D16E8F"/>
    <w:rsid w:val="00D175C6"/>
    <w:rsid w:val="00D17978"/>
    <w:rsid w:val="00D2070A"/>
    <w:rsid w:val="00D21581"/>
    <w:rsid w:val="00D217A9"/>
    <w:rsid w:val="00D220DC"/>
    <w:rsid w:val="00D222E3"/>
    <w:rsid w:val="00D224CB"/>
    <w:rsid w:val="00D22AAC"/>
    <w:rsid w:val="00D235DA"/>
    <w:rsid w:val="00D23DEE"/>
    <w:rsid w:val="00D24386"/>
    <w:rsid w:val="00D24389"/>
    <w:rsid w:val="00D24491"/>
    <w:rsid w:val="00D247BD"/>
    <w:rsid w:val="00D24936"/>
    <w:rsid w:val="00D2552A"/>
    <w:rsid w:val="00D256F9"/>
    <w:rsid w:val="00D268F1"/>
    <w:rsid w:val="00D26F21"/>
    <w:rsid w:val="00D279D5"/>
    <w:rsid w:val="00D3033A"/>
    <w:rsid w:val="00D3086E"/>
    <w:rsid w:val="00D309B8"/>
    <w:rsid w:val="00D30C0A"/>
    <w:rsid w:val="00D30EE3"/>
    <w:rsid w:val="00D30FAC"/>
    <w:rsid w:val="00D310A1"/>
    <w:rsid w:val="00D312D5"/>
    <w:rsid w:val="00D31545"/>
    <w:rsid w:val="00D31677"/>
    <w:rsid w:val="00D31817"/>
    <w:rsid w:val="00D32203"/>
    <w:rsid w:val="00D33A8F"/>
    <w:rsid w:val="00D343B3"/>
    <w:rsid w:val="00D3510C"/>
    <w:rsid w:val="00D35AD7"/>
    <w:rsid w:val="00D36579"/>
    <w:rsid w:val="00D36C03"/>
    <w:rsid w:val="00D36EA9"/>
    <w:rsid w:val="00D377B0"/>
    <w:rsid w:val="00D37BFB"/>
    <w:rsid w:val="00D404FA"/>
    <w:rsid w:val="00D40FD5"/>
    <w:rsid w:val="00D4100E"/>
    <w:rsid w:val="00D4246C"/>
    <w:rsid w:val="00D42E09"/>
    <w:rsid w:val="00D43327"/>
    <w:rsid w:val="00D445E0"/>
    <w:rsid w:val="00D44F89"/>
    <w:rsid w:val="00D456D7"/>
    <w:rsid w:val="00D458A3"/>
    <w:rsid w:val="00D4687D"/>
    <w:rsid w:val="00D47EBC"/>
    <w:rsid w:val="00D50676"/>
    <w:rsid w:val="00D50BD8"/>
    <w:rsid w:val="00D50DF0"/>
    <w:rsid w:val="00D511C5"/>
    <w:rsid w:val="00D524A4"/>
    <w:rsid w:val="00D52BA4"/>
    <w:rsid w:val="00D5377A"/>
    <w:rsid w:val="00D53832"/>
    <w:rsid w:val="00D53DB0"/>
    <w:rsid w:val="00D5405C"/>
    <w:rsid w:val="00D54371"/>
    <w:rsid w:val="00D54B01"/>
    <w:rsid w:val="00D5504F"/>
    <w:rsid w:val="00D55C44"/>
    <w:rsid w:val="00D55F7B"/>
    <w:rsid w:val="00D60161"/>
    <w:rsid w:val="00D60593"/>
    <w:rsid w:val="00D60608"/>
    <w:rsid w:val="00D607F3"/>
    <w:rsid w:val="00D60BEF"/>
    <w:rsid w:val="00D60DBB"/>
    <w:rsid w:val="00D60DC6"/>
    <w:rsid w:val="00D61FFF"/>
    <w:rsid w:val="00D62417"/>
    <w:rsid w:val="00D624D3"/>
    <w:rsid w:val="00D624F7"/>
    <w:rsid w:val="00D6276A"/>
    <w:rsid w:val="00D62812"/>
    <w:rsid w:val="00D62F8F"/>
    <w:rsid w:val="00D63006"/>
    <w:rsid w:val="00D63821"/>
    <w:rsid w:val="00D63D75"/>
    <w:rsid w:val="00D64075"/>
    <w:rsid w:val="00D64426"/>
    <w:rsid w:val="00D644C6"/>
    <w:rsid w:val="00D6483E"/>
    <w:rsid w:val="00D64B07"/>
    <w:rsid w:val="00D654FA"/>
    <w:rsid w:val="00D655AA"/>
    <w:rsid w:val="00D66507"/>
    <w:rsid w:val="00D66687"/>
    <w:rsid w:val="00D66B45"/>
    <w:rsid w:val="00D66E3F"/>
    <w:rsid w:val="00D66F7B"/>
    <w:rsid w:val="00D67DAB"/>
    <w:rsid w:val="00D67DC7"/>
    <w:rsid w:val="00D713DF"/>
    <w:rsid w:val="00D71950"/>
    <w:rsid w:val="00D71FC4"/>
    <w:rsid w:val="00D72123"/>
    <w:rsid w:val="00D725FD"/>
    <w:rsid w:val="00D727F2"/>
    <w:rsid w:val="00D72B5E"/>
    <w:rsid w:val="00D72EB6"/>
    <w:rsid w:val="00D73429"/>
    <w:rsid w:val="00D740AD"/>
    <w:rsid w:val="00D74337"/>
    <w:rsid w:val="00D74CE9"/>
    <w:rsid w:val="00D75B32"/>
    <w:rsid w:val="00D76535"/>
    <w:rsid w:val="00D768D7"/>
    <w:rsid w:val="00D76E19"/>
    <w:rsid w:val="00D76E31"/>
    <w:rsid w:val="00D76F7D"/>
    <w:rsid w:val="00D775A8"/>
    <w:rsid w:val="00D804CB"/>
    <w:rsid w:val="00D807AB"/>
    <w:rsid w:val="00D8188E"/>
    <w:rsid w:val="00D82714"/>
    <w:rsid w:val="00D829B8"/>
    <w:rsid w:val="00D829F0"/>
    <w:rsid w:val="00D82AD5"/>
    <w:rsid w:val="00D83311"/>
    <w:rsid w:val="00D840A6"/>
    <w:rsid w:val="00D84497"/>
    <w:rsid w:val="00D84A83"/>
    <w:rsid w:val="00D84B4D"/>
    <w:rsid w:val="00D84EEF"/>
    <w:rsid w:val="00D8562B"/>
    <w:rsid w:val="00D858EA"/>
    <w:rsid w:val="00D85A95"/>
    <w:rsid w:val="00D85BFF"/>
    <w:rsid w:val="00D8617F"/>
    <w:rsid w:val="00D86DE4"/>
    <w:rsid w:val="00D87084"/>
    <w:rsid w:val="00D871D4"/>
    <w:rsid w:val="00D874B2"/>
    <w:rsid w:val="00D8767C"/>
    <w:rsid w:val="00D87C2E"/>
    <w:rsid w:val="00D87DA6"/>
    <w:rsid w:val="00D87F27"/>
    <w:rsid w:val="00D90171"/>
    <w:rsid w:val="00D90914"/>
    <w:rsid w:val="00D90ACA"/>
    <w:rsid w:val="00D9166E"/>
    <w:rsid w:val="00D91BAA"/>
    <w:rsid w:val="00D91C7A"/>
    <w:rsid w:val="00D91E7B"/>
    <w:rsid w:val="00D92640"/>
    <w:rsid w:val="00D92779"/>
    <w:rsid w:val="00D92A0D"/>
    <w:rsid w:val="00D92B2C"/>
    <w:rsid w:val="00D92D68"/>
    <w:rsid w:val="00D92E6D"/>
    <w:rsid w:val="00D93028"/>
    <w:rsid w:val="00D93225"/>
    <w:rsid w:val="00D94EC2"/>
    <w:rsid w:val="00D95610"/>
    <w:rsid w:val="00D959C3"/>
    <w:rsid w:val="00D96263"/>
    <w:rsid w:val="00D96368"/>
    <w:rsid w:val="00D96AF2"/>
    <w:rsid w:val="00D97756"/>
    <w:rsid w:val="00D97DE1"/>
    <w:rsid w:val="00DA065F"/>
    <w:rsid w:val="00DA07D1"/>
    <w:rsid w:val="00DA090B"/>
    <w:rsid w:val="00DA0C93"/>
    <w:rsid w:val="00DA1045"/>
    <w:rsid w:val="00DA13E9"/>
    <w:rsid w:val="00DA2316"/>
    <w:rsid w:val="00DA2590"/>
    <w:rsid w:val="00DA2A1D"/>
    <w:rsid w:val="00DA2B99"/>
    <w:rsid w:val="00DA3A65"/>
    <w:rsid w:val="00DA3D6D"/>
    <w:rsid w:val="00DA41E8"/>
    <w:rsid w:val="00DA5062"/>
    <w:rsid w:val="00DA50B5"/>
    <w:rsid w:val="00DA55E2"/>
    <w:rsid w:val="00DA6ED4"/>
    <w:rsid w:val="00DA718C"/>
    <w:rsid w:val="00DA73C2"/>
    <w:rsid w:val="00DA75B0"/>
    <w:rsid w:val="00DA7A59"/>
    <w:rsid w:val="00DB0998"/>
    <w:rsid w:val="00DB0A74"/>
    <w:rsid w:val="00DB0B4E"/>
    <w:rsid w:val="00DB0CE0"/>
    <w:rsid w:val="00DB0D10"/>
    <w:rsid w:val="00DB0FF2"/>
    <w:rsid w:val="00DB135F"/>
    <w:rsid w:val="00DB1DBA"/>
    <w:rsid w:val="00DB1F4D"/>
    <w:rsid w:val="00DB36CE"/>
    <w:rsid w:val="00DB3D59"/>
    <w:rsid w:val="00DB3F6B"/>
    <w:rsid w:val="00DB5179"/>
    <w:rsid w:val="00DB5313"/>
    <w:rsid w:val="00DB5346"/>
    <w:rsid w:val="00DB54AF"/>
    <w:rsid w:val="00DB5AF2"/>
    <w:rsid w:val="00DB5CA7"/>
    <w:rsid w:val="00DB612E"/>
    <w:rsid w:val="00DB678D"/>
    <w:rsid w:val="00DB67E1"/>
    <w:rsid w:val="00DB7703"/>
    <w:rsid w:val="00DB7DDA"/>
    <w:rsid w:val="00DB7DE6"/>
    <w:rsid w:val="00DC003A"/>
    <w:rsid w:val="00DC0CCB"/>
    <w:rsid w:val="00DC14AF"/>
    <w:rsid w:val="00DC20F5"/>
    <w:rsid w:val="00DC29A0"/>
    <w:rsid w:val="00DC2A7A"/>
    <w:rsid w:val="00DC2B06"/>
    <w:rsid w:val="00DC3455"/>
    <w:rsid w:val="00DC3C9D"/>
    <w:rsid w:val="00DC3FB7"/>
    <w:rsid w:val="00DC4053"/>
    <w:rsid w:val="00DC42FB"/>
    <w:rsid w:val="00DC4CD7"/>
    <w:rsid w:val="00DC5DA5"/>
    <w:rsid w:val="00DC635B"/>
    <w:rsid w:val="00DC6442"/>
    <w:rsid w:val="00DC68B4"/>
    <w:rsid w:val="00DC705D"/>
    <w:rsid w:val="00DC72C5"/>
    <w:rsid w:val="00DC76F6"/>
    <w:rsid w:val="00DD046D"/>
    <w:rsid w:val="00DD1241"/>
    <w:rsid w:val="00DD14E6"/>
    <w:rsid w:val="00DD16CA"/>
    <w:rsid w:val="00DD297E"/>
    <w:rsid w:val="00DD346D"/>
    <w:rsid w:val="00DD3488"/>
    <w:rsid w:val="00DD35F7"/>
    <w:rsid w:val="00DD3A16"/>
    <w:rsid w:val="00DD3D41"/>
    <w:rsid w:val="00DD3E63"/>
    <w:rsid w:val="00DD4C1F"/>
    <w:rsid w:val="00DD510B"/>
    <w:rsid w:val="00DD5187"/>
    <w:rsid w:val="00DD5573"/>
    <w:rsid w:val="00DD64B4"/>
    <w:rsid w:val="00DD66A6"/>
    <w:rsid w:val="00DD78E2"/>
    <w:rsid w:val="00DE0315"/>
    <w:rsid w:val="00DE0432"/>
    <w:rsid w:val="00DE04FA"/>
    <w:rsid w:val="00DE0533"/>
    <w:rsid w:val="00DE05A5"/>
    <w:rsid w:val="00DE0FA1"/>
    <w:rsid w:val="00DE1C2F"/>
    <w:rsid w:val="00DE2346"/>
    <w:rsid w:val="00DE2BF2"/>
    <w:rsid w:val="00DE2C77"/>
    <w:rsid w:val="00DE31A4"/>
    <w:rsid w:val="00DE34E2"/>
    <w:rsid w:val="00DE37F7"/>
    <w:rsid w:val="00DE3F53"/>
    <w:rsid w:val="00DE45C1"/>
    <w:rsid w:val="00DE5089"/>
    <w:rsid w:val="00DE54F1"/>
    <w:rsid w:val="00DE5A26"/>
    <w:rsid w:val="00DE5A71"/>
    <w:rsid w:val="00DE5CF6"/>
    <w:rsid w:val="00DE5E47"/>
    <w:rsid w:val="00DE6023"/>
    <w:rsid w:val="00DE6070"/>
    <w:rsid w:val="00DE6674"/>
    <w:rsid w:val="00DE67D6"/>
    <w:rsid w:val="00DE6D66"/>
    <w:rsid w:val="00DE7AA4"/>
    <w:rsid w:val="00DF0C99"/>
    <w:rsid w:val="00DF1145"/>
    <w:rsid w:val="00DF186A"/>
    <w:rsid w:val="00DF187A"/>
    <w:rsid w:val="00DF208B"/>
    <w:rsid w:val="00DF3719"/>
    <w:rsid w:val="00DF38D5"/>
    <w:rsid w:val="00DF3CD5"/>
    <w:rsid w:val="00DF4093"/>
    <w:rsid w:val="00DF41AB"/>
    <w:rsid w:val="00DF4920"/>
    <w:rsid w:val="00DF49D6"/>
    <w:rsid w:val="00DF4CE9"/>
    <w:rsid w:val="00DF58A1"/>
    <w:rsid w:val="00DF59E3"/>
    <w:rsid w:val="00DF5BF6"/>
    <w:rsid w:val="00DF5F72"/>
    <w:rsid w:val="00DF643B"/>
    <w:rsid w:val="00DF674D"/>
    <w:rsid w:val="00DF6C31"/>
    <w:rsid w:val="00DF7E59"/>
    <w:rsid w:val="00E004F2"/>
    <w:rsid w:val="00E00556"/>
    <w:rsid w:val="00E009BF"/>
    <w:rsid w:val="00E014EB"/>
    <w:rsid w:val="00E015CD"/>
    <w:rsid w:val="00E02EB3"/>
    <w:rsid w:val="00E03CB3"/>
    <w:rsid w:val="00E03EE5"/>
    <w:rsid w:val="00E03F83"/>
    <w:rsid w:val="00E0471A"/>
    <w:rsid w:val="00E047DA"/>
    <w:rsid w:val="00E04A29"/>
    <w:rsid w:val="00E05266"/>
    <w:rsid w:val="00E05EBE"/>
    <w:rsid w:val="00E06321"/>
    <w:rsid w:val="00E065B5"/>
    <w:rsid w:val="00E06955"/>
    <w:rsid w:val="00E06B76"/>
    <w:rsid w:val="00E06CBD"/>
    <w:rsid w:val="00E103F7"/>
    <w:rsid w:val="00E1067C"/>
    <w:rsid w:val="00E10A64"/>
    <w:rsid w:val="00E10B25"/>
    <w:rsid w:val="00E1132C"/>
    <w:rsid w:val="00E115B4"/>
    <w:rsid w:val="00E11FB4"/>
    <w:rsid w:val="00E13216"/>
    <w:rsid w:val="00E13391"/>
    <w:rsid w:val="00E13404"/>
    <w:rsid w:val="00E13B98"/>
    <w:rsid w:val="00E13D82"/>
    <w:rsid w:val="00E14578"/>
    <w:rsid w:val="00E14A89"/>
    <w:rsid w:val="00E15393"/>
    <w:rsid w:val="00E1569A"/>
    <w:rsid w:val="00E15DCE"/>
    <w:rsid w:val="00E16875"/>
    <w:rsid w:val="00E1721A"/>
    <w:rsid w:val="00E177FC"/>
    <w:rsid w:val="00E17B30"/>
    <w:rsid w:val="00E200B3"/>
    <w:rsid w:val="00E20480"/>
    <w:rsid w:val="00E2052C"/>
    <w:rsid w:val="00E20628"/>
    <w:rsid w:val="00E20E4C"/>
    <w:rsid w:val="00E218C5"/>
    <w:rsid w:val="00E23B21"/>
    <w:rsid w:val="00E2407E"/>
    <w:rsid w:val="00E247D9"/>
    <w:rsid w:val="00E248AF"/>
    <w:rsid w:val="00E24EDB"/>
    <w:rsid w:val="00E25152"/>
    <w:rsid w:val="00E25E15"/>
    <w:rsid w:val="00E264F3"/>
    <w:rsid w:val="00E269FA"/>
    <w:rsid w:val="00E308C9"/>
    <w:rsid w:val="00E3184F"/>
    <w:rsid w:val="00E31876"/>
    <w:rsid w:val="00E31ED5"/>
    <w:rsid w:val="00E31F3D"/>
    <w:rsid w:val="00E320D2"/>
    <w:rsid w:val="00E329C2"/>
    <w:rsid w:val="00E329DD"/>
    <w:rsid w:val="00E32C1B"/>
    <w:rsid w:val="00E33A87"/>
    <w:rsid w:val="00E347CD"/>
    <w:rsid w:val="00E3541B"/>
    <w:rsid w:val="00E358B0"/>
    <w:rsid w:val="00E35C00"/>
    <w:rsid w:val="00E363ED"/>
    <w:rsid w:val="00E3718E"/>
    <w:rsid w:val="00E373A8"/>
    <w:rsid w:val="00E373B9"/>
    <w:rsid w:val="00E37811"/>
    <w:rsid w:val="00E40A3D"/>
    <w:rsid w:val="00E40B6D"/>
    <w:rsid w:val="00E41543"/>
    <w:rsid w:val="00E4194C"/>
    <w:rsid w:val="00E421A9"/>
    <w:rsid w:val="00E425EE"/>
    <w:rsid w:val="00E42C5F"/>
    <w:rsid w:val="00E42FD2"/>
    <w:rsid w:val="00E4337D"/>
    <w:rsid w:val="00E448B2"/>
    <w:rsid w:val="00E44B0C"/>
    <w:rsid w:val="00E45044"/>
    <w:rsid w:val="00E45423"/>
    <w:rsid w:val="00E460EA"/>
    <w:rsid w:val="00E462E2"/>
    <w:rsid w:val="00E46A89"/>
    <w:rsid w:val="00E47196"/>
    <w:rsid w:val="00E477C4"/>
    <w:rsid w:val="00E47940"/>
    <w:rsid w:val="00E47C65"/>
    <w:rsid w:val="00E51D61"/>
    <w:rsid w:val="00E51E7F"/>
    <w:rsid w:val="00E52396"/>
    <w:rsid w:val="00E526E6"/>
    <w:rsid w:val="00E5323F"/>
    <w:rsid w:val="00E53427"/>
    <w:rsid w:val="00E53855"/>
    <w:rsid w:val="00E53925"/>
    <w:rsid w:val="00E53AB0"/>
    <w:rsid w:val="00E5483F"/>
    <w:rsid w:val="00E55280"/>
    <w:rsid w:val="00E553C5"/>
    <w:rsid w:val="00E56C97"/>
    <w:rsid w:val="00E56DD6"/>
    <w:rsid w:val="00E6003B"/>
    <w:rsid w:val="00E60237"/>
    <w:rsid w:val="00E60303"/>
    <w:rsid w:val="00E617A2"/>
    <w:rsid w:val="00E6189C"/>
    <w:rsid w:val="00E61CC4"/>
    <w:rsid w:val="00E61DFD"/>
    <w:rsid w:val="00E62BFD"/>
    <w:rsid w:val="00E63497"/>
    <w:rsid w:val="00E63A6B"/>
    <w:rsid w:val="00E63EBC"/>
    <w:rsid w:val="00E65382"/>
    <w:rsid w:val="00E65B6A"/>
    <w:rsid w:val="00E65DDA"/>
    <w:rsid w:val="00E65EDC"/>
    <w:rsid w:val="00E662AA"/>
    <w:rsid w:val="00E6696E"/>
    <w:rsid w:val="00E670AC"/>
    <w:rsid w:val="00E70BD5"/>
    <w:rsid w:val="00E7271A"/>
    <w:rsid w:val="00E72760"/>
    <w:rsid w:val="00E73E48"/>
    <w:rsid w:val="00E74CED"/>
    <w:rsid w:val="00E750D0"/>
    <w:rsid w:val="00E7597A"/>
    <w:rsid w:val="00E75FBC"/>
    <w:rsid w:val="00E7623B"/>
    <w:rsid w:val="00E76409"/>
    <w:rsid w:val="00E76459"/>
    <w:rsid w:val="00E77142"/>
    <w:rsid w:val="00E77457"/>
    <w:rsid w:val="00E77BFC"/>
    <w:rsid w:val="00E80348"/>
    <w:rsid w:val="00E80372"/>
    <w:rsid w:val="00E80800"/>
    <w:rsid w:val="00E80CD2"/>
    <w:rsid w:val="00E80FF5"/>
    <w:rsid w:val="00E82A39"/>
    <w:rsid w:val="00E82BA1"/>
    <w:rsid w:val="00E83090"/>
    <w:rsid w:val="00E83497"/>
    <w:rsid w:val="00E83600"/>
    <w:rsid w:val="00E83F9E"/>
    <w:rsid w:val="00E84423"/>
    <w:rsid w:val="00E85328"/>
    <w:rsid w:val="00E857E8"/>
    <w:rsid w:val="00E860C6"/>
    <w:rsid w:val="00E878EB"/>
    <w:rsid w:val="00E878EE"/>
    <w:rsid w:val="00E87906"/>
    <w:rsid w:val="00E90C26"/>
    <w:rsid w:val="00E9151E"/>
    <w:rsid w:val="00E91AFE"/>
    <w:rsid w:val="00E91C91"/>
    <w:rsid w:val="00E92259"/>
    <w:rsid w:val="00E92301"/>
    <w:rsid w:val="00E930E9"/>
    <w:rsid w:val="00E9359B"/>
    <w:rsid w:val="00E93962"/>
    <w:rsid w:val="00E93F6E"/>
    <w:rsid w:val="00E94DF1"/>
    <w:rsid w:val="00E9507C"/>
    <w:rsid w:val="00E95FC9"/>
    <w:rsid w:val="00E9656C"/>
    <w:rsid w:val="00E9671B"/>
    <w:rsid w:val="00E96829"/>
    <w:rsid w:val="00E96F11"/>
    <w:rsid w:val="00E96F36"/>
    <w:rsid w:val="00E97AF6"/>
    <w:rsid w:val="00E97AFD"/>
    <w:rsid w:val="00EA0369"/>
    <w:rsid w:val="00EA05F3"/>
    <w:rsid w:val="00EA067D"/>
    <w:rsid w:val="00EA1294"/>
    <w:rsid w:val="00EA1711"/>
    <w:rsid w:val="00EA1841"/>
    <w:rsid w:val="00EA28FC"/>
    <w:rsid w:val="00EA2BA9"/>
    <w:rsid w:val="00EA2DDA"/>
    <w:rsid w:val="00EA3359"/>
    <w:rsid w:val="00EA387A"/>
    <w:rsid w:val="00EA4216"/>
    <w:rsid w:val="00EA4224"/>
    <w:rsid w:val="00EA49C7"/>
    <w:rsid w:val="00EA5475"/>
    <w:rsid w:val="00EA6165"/>
    <w:rsid w:val="00EA68E9"/>
    <w:rsid w:val="00EA6EE5"/>
    <w:rsid w:val="00EA77D3"/>
    <w:rsid w:val="00EB0119"/>
    <w:rsid w:val="00EB076E"/>
    <w:rsid w:val="00EB0881"/>
    <w:rsid w:val="00EB0B81"/>
    <w:rsid w:val="00EB0B9D"/>
    <w:rsid w:val="00EB13BB"/>
    <w:rsid w:val="00EB1E9B"/>
    <w:rsid w:val="00EB37BA"/>
    <w:rsid w:val="00EB3936"/>
    <w:rsid w:val="00EB3F14"/>
    <w:rsid w:val="00EB4179"/>
    <w:rsid w:val="00EB48FE"/>
    <w:rsid w:val="00EB60F7"/>
    <w:rsid w:val="00EB64E0"/>
    <w:rsid w:val="00EB7715"/>
    <w:rsid w:val="00EB7B5B"/>
    <w:rsid w:val="00EC08C2"/>
    <w:rsid w:val="00EC0C8D"/>
    <w:rsid w:val="00EC1507"/>
    <w:rsid w:val="00EC1751"/>
    <w:rsid w:val="00EC1861"/>
    <w:rsid w:val="00EC1FEB"/>
    <w:rsid w:val="00EC2A6A"/>
    <w:rsid w:val="00EC308F"/>
    <w:rsid w:val="00EC436E"/>
    <w:rsid w:val="00EC445E"/>
    <w:rsid w:val="00EC5A5B"/>
    <w:rsid w:val="00EC5DE7"/>
    <w:rsid w:val="00EC5F04"/>
    <w:rsid w:val="00EC5FF4"/>
    <w:rsid w:val="00EC61BA"/>
    <w:rsid w:val="00EC6534"/>
    <w:rsid w:val="00EC6846"/>
    <w:rsid w:val="00EC68D2"/>
    <w:rsid w:val="00EC75E5"/>
    <w:rsid w:val="00EC7C5B"/>
    <w:rsid w:val="00EC7F30"/>
    <w:rsid w:val="00EC7F62"/>
    <w:rsid w:val="00ED0161"/>
    <w:rsid w:val="00ED171B"/>
    <w:rsid w:val="00ED2143"/>
    <w:rsid w:val="00ED2833"/>
    <w:rsid w:val="00ED369C"/>
    <w:rsid w:val="00ED3961"/>
    <w:rsid w:val="00ED39C4"/>
    <w:rsid w:val="00ED485A"/>
    <w:rsid w:val="00ED5EB7"/>
    <w:rsid w:val="00ED5F30"/>
    <w:rsid w:val="00ED624E"/>
    <w:rsid w:val="00ED6CBB"/>
    <w:rsid w:val="00ED6F13"/>
    <w:rsid w:val="00ED6FA4"/>
    <w:rsid w:val="00ED72A4"/>
    <w:rsid w:val="00EE0D18"/>
    <w:rsid w:val="00EE13CE"/>
    <w:rsid w:val="00EE19A7"/>
    <w:rsid w:val="00EE2075"/>
    <w:rsid w:val="00EE28F9"/>
    <w:rsid w:val="00EE2D6C"/>
    <w:rsid w:val="00EE3382"/>
    <w:rsid w:val="00EE348E"/>
    <w:rsid w:val="00EE3948"/>
    <w:rsid w:val="00EE3C1B"/>
    <w:rsid w:val="00EE3CA3"/>
    <w:rsid w:val="00EE3DC8"/>
    <w:rsid w:val="00EE444D"/>
    <w:rsid w:val="00EE47CE"/>
    <w:rsid w:val="00EE4985"/>
    <w:rsid w:val="00EE4C4F"/>
    <w:rsid w:val="00EE6004"/>
    <w:rsid w:val="00EF0195"/>
    <w:rsid w:val="00EF0767"/>
    <w:rsid w:val="00EF0D36"/>
    <w:rsid w:val="00EF10F5"/>
    <w:rsid w:val="00EF3BB9"/>
    <w:rsid w:val="00EF442C"/>
    <w:rsid w:val="00EF46DE"/>
    <w:rsid w:val="00EF4950"/>
    <w:rsid w:val="00EF5893"/>
    <w:rsid w:val="00EF5901"/>
    <w:rsid w:val="00EF5ED1"/>
    <w:rsid w:val="00EF6B65"/>
    <w:rsid w:val="00EF7BC9"/>
    <w:rsid w:val="00F001D4"/>
    <w:rsid w:val="00F00225"/>
    <w:rsid w:val="00F004EA"/>
    <w:rsid w:val="00F00523"/>
    <w:rsid w:val="00F00885"/>
    <w:rsid w:val="00F00DA2"/>
    <w:rsid w:val="00F00E2B"/>
    <w:rsid w:val="00F0132D"/>
    <w:rsid w:val="00F01D00"/>
    <w:rsid w:val="00F01F05"/>
    <w:rsid w:val="00F02852"/>
    <w:rsid w:val="00F034AC"/>
    <w:rsid w:val="00F0397A"/>
    <w:rsid w:val="00F041B5"/>
    <w:rsid w:val="00F057D0"/>
    <w:rsid w:val="00F0595E"/>
    <w:rsid w:val="00F060C8"/>
    <w:rsid w:val="00F062BA"/>
    <w:rsid w:val="00F062D4"/>
    <w:rsid w:val="00F06CEA"/>
    <w:rsid w:val="00F076AF"/>
    <w:rsid w:val="00F078DA"/>
    <w:rsid w:val="00F10156"/>
    <w:rsid w:val="00F10E2E"/>
    <w:rsid w:val="00F11BE1"/>
    <w:rsid w:val="00F12437"/>
    <w:rsid w:val="00F12757"/>
    <w:rsid w:val="00F1323D"/>
    <w:rsid w:val="00F138E6"/>
    <w:rsid w:val="00F14228"/>
    <w:rsid w:val="00F146F7"/>
    <w:rsid w:val="00F149B8"/>
    <w:rsid w:val="00F15080"/>
    <w:rsid w:val="00F1581F"/>
    <w:rsid w:val="00F1675E"/>
    <w:rsid w:val="00F16B9D"/>
    <w:rsid w:val="00F16EC3"/>
    <w:rsid w:val="00F17931"/>
    <w:rsid w:val="00F17D73"/>
    <w:rsid w:val="00F20C77"/>
    <w:rsid w:val="00F212C4"/>
    <w:rsid w:val="00F216E2"/>
    <w:rsid w:val="00F21CB3"/>
    <w:rsid w:val="00F22549"/>
    <w:rsid w:val="00F2277D"/>
    <w:rsid w:val="00F22E01"/>
    <w:rsid w:val="00F22F2C"/>
    <w:rsid w:val="00F23546"/>
    <w:rsid w:val="00F23665"/>
    <w:rsid w:val="00F2393C"/>
    <w:rsid w:val="00F23C46"/>
    <w:rsid w:val="00F24469"/>
    <w:rsid w:val="00F24663"/>
    <w:rsid w:val="00F250DE"/>
    <w:rsid w:val="00F25701"/>
    <w:rsid w:val="00F25CBE"/>
    <w:rsid w:val="00F26039"/>
    <w:rsid w:val="00F26693"/>
    <w:rsid w:val="00F26B13"/>
    <w:rsid w:val="00F2719D"/>
    <w:rsid w:val="00F30247"/>
    <w:rsid w:val="00F3098B"/>
    <w:rsid w:val="00F30CD1"/>
    <w:rsid w:val="00F316E2"/>
    <w:rsid w:val="00F3179D"/>
    <w:rsid w:val="00F31F73"/>
    <w:rsid w:val="00F324A9"/>
    <w:rsid w:val="00F32E1B"/>
    <w:rsid w:val="00F33565"/>
    <w:rsid w:val="00F3427D"/>
    <w:rsid w:val="00F347F0"/>
    <w:rsid w:val="00F34ABA"/>
    <w:rsid w:val="00F35219"/>
    <w:rsid w:val="00F35442"/>
    <w:rsid w:val="00F35767"/>
    <w:rsid w:val="00F35AAA"/>
    <w:rsid w:val="00F36489"/>
    <w:rsid w:val="00F372F2"/>
    <w:rsid w:val="00F3762C"/>
    <w:rsid w:val="00F376D1"/>
    <w:rsid w:val="00F3770B"/>
    <w:rsid w:val="00F37A29"/>
    <w:rsid w:val="00F37D00"/>
    <w:rsid w:val="00F4050C"/>
    <w:rsid w:val="00F40A71"/>
    <w:rsid w:val="00F40AE3"/>
    <w:rsid w:val="00F40C42"/>
    <w:rsid w:val="00F411A2"/>
    <w:rsid w:val="00F41394"/>
    <w:rsid w:val="00F41450"/>
    <w:rsid w:val="00F41600"/>
    <w:rsid w:val="00F417F2"/>
    <w:rsid w:val="00F41DAB"/>
    <w:rsid w:val="00F43143"/>
    <w:rsid w:val="00F4376A"/>
    <w:rsid w:val="00F43A20"/>
    <w:rsid w:val="00F43C05"/>
    <w:rsid w:val="00F449F5"/>
    <w:rsid w:val="00F450CB"/>
    <w:rsid w:val="00F4565A"/>
    <w:rsid w:val="00F45805"/>
    <w:rsid w:val="00F460FC"/>
    <w:rsid w:val="00F46F08"/>
    <w:rsid w:val="00F4790F"/>
    <w:rsid w:val="00F47A02"/>
    <w:rsid w:val="00F47A26"/>
    <w:rsid w:val="00F50095"/>
    <w:rsid w:val="00F5082C"/>
    <w:rsid w:val="00F50DD7"/>
    <w:rsid w:val="00F51349"/>
    <w:rsid w:val="00F51950"/>
    <w:rsid w:val="00F51A32"/>
    <w:rsid w:val="00F51C89"/>
    <w:rsid w:val="00F51FFD"/>
    <w:rsid w:val="00F52320"/>
    <w:rsid w:val="00F5271F"/>
    <w:rsid w:val="00F529AA"/>
    <w:rsid w:val="00F53053"/>
    <w:rsid w:val="00F539CA"/>
    <w:rsid w:val="00F54092"/>
    <w:rsid w:val="00F54EE0"/>
    <w:rsid w:val="00F56482"/>
    <w:rsid w:val="00F5698D"/>
    <w:rsid w:val="00F56F3C"/>
    <w:rsid w:val="00F56F3F"/>
    <w:rsid w:val="00F56FA3"/>
    <w:rsid w:val="00F57001"/>
    <w:rsid w:val="00F57259"/>
    <w:rsid w:val="00F606CE"/>
    <w:rsid w:val="00F60DF9"/>
    <w:rsid w:val="00F6108B"/>
    <w:rsid w:val="00F617CF"/>
    <w:rsid w:val="00F6189F"/>
    <w:rsid w:val="00F618F4"/>
    <w:rsid w:val="00F62185"/>
    <w:rsid w:val="00F62497"/>
    <w:rsid w:val="00F624DE"/>
    <w:rsid w:val="00F62A5E"/>
    <w:rsid w:val="00F63138"/>
    <w:rsid w:val="00F63440"/>
    <w:rsid w:val="00F63D80"/>
    <w:rsid w:val="00F63DE9"/>
    <w:rsid w:val="00F6542E"/>
    <w:rsid w:val="00F6544E"/>
    <w:rsid w:val="00F655BF"/>
    <w:rsid w:val="00F67179"/>
    <w:rsid w:val="00F67866"/>
    <w:rsid w:val="00F67F0F"/>
    <w:rsid w:val="00F7054B"/>
    <w:rsid w:val="00F7088C"/>
    <w:rsid w:val="00F71481"/>
    <w:rsid w:val="00F716F0"/>
    <w:rsid w:val="00F71811"/>
    <w:rsid w:val="00F71D8D"/>
    <w:rsid w:val="00F725E6"/>
    <w:rsid w:val="00F72895"/>
    <w:rsid w:val="00F73133"/>
    <w:rsid w:val="00F73432"/>
    <w:rsid w:val="00F73A4A"/>
    <w:rsid w:val="00F74314"/>
    <w:rsid w:val="00F752D4"/>
    <w:rsid w:val="00F756F6"/>
    <w:rsid w:val="00F75978"/>
    <w:rsid w:val="00F75AF1"/>
    <w:rsid w:val="00F75D64"/>
    <w:rsid w:val="00F75FC3"/>
    <w:rsid w:val="00F769D8"/>
    <w:rsid w:val="00F77E15"/>
    <w:rsid w:val="00F80255"/>
    <w:rsid w:val="00F80ED0"/>
    <w:rsid w:val="00F82171"/>
    <w:rsid w:val="00F832EF"/>
    <w:rsid w:val="00F83F17"/>
    <w:rsid w:val="00F842EE"/>
    <w:rsid w:val="00F842EF"/>
    <w:rsid w:val="00F844FB"/>
    <w:rsid w:val="00F862B3"/>
    <w:rsid w:val="00F868FD"/>
    <w:rsid w:val="00F87B6A"/>
    <w:rsid w:val="00F90BB7"/>
    <w:rsid w:val="00F90C77"/>
    <w:rsid w:val="00F90CF2"/>
    <w:rsid w:val="00F90F7D"/>
    <w:rsid w:val="00F91BDB"/>
    <w:rsid w:val="00F91DC3"/>
    <w:rsid w:val="00F921B2"/>
    <w:rsid w:val="00F922DA"/>
    <w:rsid w:val="00F935E5"/>
    <w:rsid w:val="00F936BA"/>
    <w:rsid w:val="00F94017"/>
    <w:rsid w:val="00F9459C"/>
    <w:rsid w:val="00F94E62"/>
    <w:rsid w:val="00F9519A"/>
    <w:rsid w:val="00F95244"/>
    <w:rsid w:val="00F95884"/>
    <w:rsid w:val="00F95B44"/>
    <w:rsid w:val="00F961BF"/>
    <w:rsid w:val="00F96221"/>
    <w:rsid w:val="00F96DA9"/>
    <w:rsid w:val="00F976B5"/>
    <w:rsid w:val="00F97E92"/>
    <w:rsid w:val="00FA19E3"/>
    <w:rsid w:val="00FA1C95"/>
    <w:rsid w:val="00FA2749"/>
    <w:rsid w:val="00FA2D83"/>
    <w:rsid w:val="00FA2F14"/>
    <w:rsid w:val="00FA3C19"/>
    <w:rsid w:val="00FA413A"/>
    <w:rsid w:val="00FA4158"/>
    <w:rsid w:val="00FA4937"/>
    <w:rsid w:val="00FA5294"/>
    <w:rsid w:val="00FA58F9"/>
    <w:rsid w:val="00FA5A32"/>
    <w:rsid w:val="00FA5DBD"/>
    <w:rsid w:val="00FA6079"/>
    <w:rsid w:val="00FA6410"/>
    <w:rsid w:val="00FA65C5"/>
    <w:rsid w:val="00FA6A37"/>
    <w:rsid w:val="00FA7495"/>
    <w:rsid w:val="00FA76A5"/>
    <w:rsid w:val="00FA787D"/>
    <w:rsid w:val="00FA7A2F"/>
    <w:rsid w:val="00FA7BEF"/>
    <w:rsid w:val="00FB00E4"/>
    <w:rsid w:val="00FB0430"/>
    <w:rsid w:val="00FB203E"/>
    <w:rsid w:val="00FB26CD"/>
    <w:rsid w:val="00FB27DA"/>
    <w:rsid w:val="00FB31EF"/>
    <w:rsid w:val="00FB33B0"/>
    <w:rsid w:val="00FB55DE"/>
    <w:rsid w:val="00FB5FC2"/>
    <w:rsid w:val="00FB60BC"/>
    <w:rsid w:val="00FB6427"/>
    <w:rsid w:val="00FB6753"/>
    <w:rsid w:val="00FB686F"/>
    <w:rsid w:val="00FB6C93"/>
    <w:rsid w:val="00FB7D23"/>
    <w:rsid w:val="00FB7F06"/>
    <w:rsid w:val="00FC00E8"/>
    <w:rsid w:val="00FC013C"/>
    <w:rsid w:val="00FC0CF1"/>
    <w:rsid w:val="00FC1080"/>
    <w:rsid w:val="00FC153A"/>
    <w:rsid w:val="00FC1951"/>
    <w:rsid w:val="00FC2058"/>
    <w:rsid w:val="00FC218B"/>
    <w:rsid w:val="00FC2301"/>
    <w:rsid w:val="00FC27E6"/>
    <w:rsid w:val="00FC280F"/>
    <w:rsid w:val="00FC2EB9"/>
    <w:rsid w:val="00FC306A"/>
    <w:rsid w:val="00FC38A3"/>
    <w:rsid w:val="00FC3AC5"/>
    <w:rsid w:val="00FC3E89"/>
    <w:rsid w:val="00FC42E7"/>
    <w:rsid w:val="00FC440C"/>
    <w:rsid w:val="00FC53D8"/>
    <w:rsid w:val="00FC589F"/>
    <w:rsid w:val="00FC6802"/>
    <w:rsid w:val="00FC6C3C"/>
    <w:rsid w:val="00FC7733"/>
    <w:rsid w:val="00FC77B5"/>
    <w:rsid w:val="00FC7A30"/>
    <w:rsid w:val="00FD04A2"/>
    <w:rsid w:val="00FD0D6A"/>
    <w:rsid w:val="00FD170F"/>
    <w:rsid w:val="00FD1919"/>
    <w:rsid w:val="00FD1AC3"/>
    <w:rsid w:val="00FD1EB4"/>
    <w:rsid w:val="00FD25CB"/>
    <w:rsid w:val="00FD33AF"/>
    <w:rsid w:val="00FD36FD"/>
    <w:rsid w:val="00FD38D9"/>
    <w:rsid w:val="00FD4318"/>
    <w:rsid w:val="00FD43E2"/>
    <w:rsid w:val="00FD4AB4"/>
    <w:rsid w:val="00FD5157"/>
    <w:rsid w:val="00FD6748"/>
    <w:rsid w:val="00FD6EAC"/>
    <w:rsid w:val="00FD7032"/>
    <w:rsid w:val="00FD79C0"/>
    <w:rsid w:val="00FD7ABA"/>
    <w:rsid w:val="00FE026B"/>
    <w:rsid w:val="00FE0D58"/>
    <w:rsid w:val="00FE0E21"/>
    <w:rsid w:val="00FE1591"/>
    <w:rsid w:val="00FE1831"/>
    <w:rsid w:val="00FE1F88"/>
    <w:rsid w:val="00FE323F"/>
    <w:rsid w:val="00FE3513"/>
    <w:rsid w:val="00FE3741"/>
    <w:rsid w:val="00FE3C73"/>
    <w:rsid w:val="00FE44D9"/>
    <w:rsid w:val="00FE47BA"/>
    <w:rsid w:val="00FE52EB"/>
    <w:rsid w:val="00FE53DC"/>
    <w:rsid w:val="00FE59BD"/>
    <w:rsid w:val="00FE659E"/>
    <w:rsid w:val="00FE6853"/>
    <w:rsid w:val="00FE7529"/>
    <w:rsid w:val="00FE75DB"/>
    <w:rsid w:val="00FE7685"/>
    <w:rsid w:val="00FE7AC6"/>
    <w:rsid w:val="00FF0CE7"/>
    <w:rsid w:val="00FF1194"/>
    <w:rsid w:val="00FF251E"/>
    <w:rsid w:val="00FF26C4"/>
    <w:rsid w:val="00FF39F4"/>
    <w:rsid w:val="00FF3AAB"/>
    <w:rsid w:val="00FF42FE"/>
    <w:rsid w:val="00FF472D"/>
    <w:rsid w:val="00FF4AD3"/>
    <w:rsid w:val="00FF5112"/>
    <w:rsid w:val="00FF530F"/>
    <w:rsid w:val="00FF64B1"/>
    <w:rsid w:val="00FF6658"/>
    <w:rsid w:val="00FF6A33"/>
    <w:rsid w:val="00FF6DAD"/>
    <w:rsid w:val="00FF76F5"/>
    <w:rsid w:val="012C2129"/>
    <w:rsid w:val="01AE8723"/>
    <w:rsid w:val="01BC3652"/>
    <w:rsid w:val="01DCF0FE"/>
    <w:rsid w:val="0298FBF7"/>
    <w:rsid w:val="02EF9237"/>
    <w:rsid w:val="031494FD"/>
    <w:rsid w:val="04259ACD"/>
    <w:rsid w:val="046C808C"/>
    <w:rsid w:val="054450CE"/>
    <w:rsid w:val="057F4A2B"/>
    <w:rsid w:val="065B53B8"/>
    <w:rsid w:val="06686FD1"/>
    <w:rsid w:val="06B75A08"/>
    <w:rsid w:val="07B308B3"/>
    <w:rsid w:val="07DF4F4C"/>
    <w:rsid w:val="086D7675"/>
    <w:rsid w:val="087226CF"/>
    <w:rsid w:val="094D0C04"/>
    <w:rsid w:val="0A14F5FA"/>
    <w:rsid w:val="0A265544"/>
    <w:rsid w:val="0A4AE3C6"/>
    <w:rsid w:val="0A79A7B0"/>
    <w:rsid w:val="0A92088F"/>
    <w:rsid w:val="0B132364"/>
    <w:rsid w:val="0B5AD0D6"/>
    <w:rsid w:val="0BDE847E"/>
    <w:rsid w:val="0C48C6BA"/>
    <w:rsid w:val="0C75F70D"/>
    <w:rsid w:val="0CC9FDC4"/>
    <w:rsid w:val="0D254C58"/>
    <w:rsid w:val="0D5582F7"/>
    <w:rsid w:val="0D5C626F"/>
    <w:rsid w:val="0DCF9AD3"/>
    <w:rsid w:val="0DD3C213"/>
    <w:rsid w:val="0E04E2B5"/>
    <w:rsid w:val="0E1233E2"/>
    <w:rsid w:val="0E4454C3"/>
    <w:rsid w:val="0E615E71"/>
    <w:rsid w:val="0EE2E236"/>
    <w:rsid w:val="0F2279F8"/>
    <w:rsid w:val="10D0B45A"/>
    <w:rsid w:val="10FA59A7"/>
    <w:rsid w:val="116747B9"/>
    <w:rsid w:val="124E4564"/>
    <w:rsid w:val="1264CBD0"/>
    <w:rsid w:val="12919681"/>
    <w:rsid w:val="12982246"/>
    <w:rsid w:val="12FBBCBF"/>
    <w:rsid w:val="13C1CB65"/>
    <w:rsid w:val="145C3299"/>
    <w:rsid w:val="14C33968"/>
    <w:rsid w:val="15287EE8"/>
    <w:rsid w:val="15677454"/>
    <w:rsid w:val="1619C396"/>
    <w:rsid w:val="16513988"/>
    <w:rsid w:val="16F04FA3"/>
    <w:rsid w:val="171FAC0E"/>
    <w:rsid w:val="1731862A"/>
    <w:rsid w:val="18004278"/>
    <w:rsid w:val="18233AE1"/>
    <w:rsid w:val="1870ABBB"/>
    <w:rsid w:val="18D30304"/>
    <w:rsid w:val="1A0B6575"/>
    <w:rsid w:val="1A12ADE2"/>
    <w:rsid w:val="1AB332DC"/>
    <w:rsid w:val="1B4BCBDB"/>
    <w:rsid w:val="1C679422"/>
    <w:rsid w:val="1CB1B515"/>
    <w:rsid w:val="1D42935F"/>
    <w:rsid w:val="1D718A1A"/>
    <w:rsid w:val="1D96CCE7"/>
    <w:rsid w:val="1E2F0044"/>
    <w:rsid w:val="1E31CC5C"/>
    <w:rsid w:val="1E73F733"/>
    <w:rsid w:val="1ED98190"/>
    <w:rsid w:val="1F08AD19"/>
    <w:rsid w:val="1F24899F"/>
    <w:rsid w:val="1F8DDC3F"/>
    <w:rsid w:val="2033E9A2"/>
    <w:rsid w:val="206A5ADA"/>
    <w:rsid w:val="214D8893"/>
    <w:rsid w:val="21534951"/>
    <w:rsid w:val="21A9DFBE"/>
    <w:rsid w:val="21E9D149"/>
    <w:rsid w:val="21F3EDC9"/>
    <w:rsid w:val="21F97889"/>
    <w:rsid w:val="2231694D"/>
    <w:rsid w:val="2297AE64"/>
    <w:rsid w:val="22A5B3DC"/>
    <w:rsid w:val="235D9B5B"/>
    <w:rsid w:val="239AA5BF"/>
    <w:rsid w:val="24330BED"/>
    <w:rsid w:val="24E11C06"/>
    <w:rsid w:val="25B7DF00"/>
    <w:rsid w:val="26218F75"/>
    <w:rsid w:val="263F4A5E"/>
    <w:rsid w:val="268A9B69"/>
    <w:rsid w:val="26CAD766"/>
    <w:rsid w:val="27418498"/>
    <w:rsid w:val="277BFD84"/>
    <w:rsid w:val="278E9D14"/>
    <w:rsid w:val="27E045BE"/>
    <w:rsid w:val="2901A7E4"/>
    <w:rsid w:val="2986E9D1"/>
    <w:rsid w:val="298A247C"/>
    <w:rsid w:val="29A0319F"/>
    <w:rsid w:val="29EBD4E9"/>
    <w:rsid w:val="2ABEB5F2"/>
    <w:rsid w:val="2B316553"/>
    <w:rsid w:val="2B345AAB"/>
    <w:rsid w:val="2BB9B306"/>
    <w:rsid w:val="2BDC9AEA"/>
    <w:rsid w:val="2C8B341D"/>
    <w:rsid w:val="2CCB4BA7"/>
    <w:rsid w:val="2CCE64A4"/>
    <w:rsid w:val="2D2C9BBE"/>
    <w:rsid w:val="2D59C946"/>
    <w:rsid w:val="2D9FBF1F"/>
    <w:rsid w:val="2E0C56E8"/>
    <w:rsid w:val="2EB1A1A2"/>
    <w:rsid w:val="2EC4A2E1"/>
    <w:rsid w:val="2ECE489E"/>
    <w:rsid w:val="2F03FCF4"/>
    <w:rsid w:val="3032AC9F"/>
    <w:rsid w:val="306239AA"/>
    <w:rsid w:val="30643C80"/>
    <w:rsid w:val="306F1E63"/>
    <w:rsid w:val="30BB2A5E"/>
    <w:rsid w:val="31185AC1"/>
    <w:rsid w:val="3119250A"/>
    <w:rsid w:val="3170164D"/>
    <w:rsid w:val="31D0350A"/>
    <w:rsid w:val="324794AE"/>
    <w:rsid w:val="327E36C5"/>
    <w:rsid w:val="32C96208"/>
    <w:rsid w:val="3323A060"/>
    <w:rsid w:val="3379E643"/>
    <w:rsid w:val="3441DAA4"/>
    <w:rsid w:val="353CCE0A"/>
    <w:rsid w:val="355C0BB6"/>
    <w:rsid w:val="357AA1BC"/>
    <w:rsid w:val="35B392A2"/>
    <w:rsid w:val="35D8662B"/>
    <w:rsid w:val="35F56066"/>
    <w:rsid w:val="366C9750"/>
    <w:rsid w:val="36791E86"/>
    <w:rsid w:val="36816E82"/>
    <w:rsid w:val="36AB2E11"/>
    <w:rsid w:val="36B19536"/>
    <w:rsid w:val="370D23D1"/>
    <w:rsid w:val="3760B7B0"/>
    <w:rsid w:val="379B3CC9"/>
    <w:rsid w:val="37AE48A0"/>
    <w:rsid w:val="386BB7F8"/>
    <w:rsid w:val="38A36C59"/>
    <w:rsid w:val="38B98A5B"/>
    <w:rsid w:val="38CEA739"/>
    <w:rsid w:val="390ADBC1"/>
    <w:rsid w:val="39763737"/>
    <w:rsid w:val="39AC5034"/>
    <w:rsid w:val="3A61E804"/>
    <w:rsid w:val="3A8D4F24"/>
    <w:rsid w:val="3AAE8B77"/>
    <w:rsid w:val="3B1F2C58"/>
    <w:rsid w:val="3B47974E"/>
    <w:rsid w:val="3B54E0AE"/>
    <w:rsid w:val="3C0D1F9E"/>
    <w:rsid w:val="3C0D6772"/>
    <w:rsid w:val="3C1D9127"/>
    <w:rsid w:val="3C52C308"/>
    <w:rsid w:val="3CBDC068"/>
    <w:rsid w:val="3D116150"/>
    <w:rsid w:val="3D50762D"/>
    <w:rsid w:val="3D79AD66"/>
    <w:rsid w:val="3E4A1B32"/>
    <w:rsid w:val="3E59826B"/>
    <w:rsid w:val="3E76BEA5"/>
    <w:rsid w:val="3E87576C"/>
    <w:rsid w:val="3EF19128"/>
    <w:rsid w:val="3FFB5C1C"/>
    <w:rsid w:val="4097B3C1"/>
    <w:rsid w:val="40AC7E33"/>
    <w:rsid w:val="41D59B6D"/>
    <w:rsid w:val="41ED9114"/>
    <w:rsid w:val="42B9D02D"/>
    <w:rsid w:val="43715305"/>
    <w:rsid w:val="4462BB9B"/>
    <w:rsid w:val="44D4B9BF"/>
    <w:rsid w:val="456630A9"/>
    <w:rsid w:val="456DB765"/>
    <w:rsid w:val="458046C7"/>
    <w:rsid w:val="462EBB5A"/>
    <w:rsid w:val="4653981C"/>
    <w:rsid w:val="46A76D66"/>
    <w:rsid w:val="471832E7"/>
    <w:rsid w:val="4731CB7E"/>
    <w:rsid w:val="477F6078"/>
    <w:rsid w:val="480FBC4D"/>
    <w:rsid w:val="48716A39"/>
    <w:rsid w:val="490214A9"/>
    <w:rsid w:val="49A28E06"/>
    <w:rsid w:val="49BAEFF2"/>
    <w:rsid w:val="49D7463D"/>
    <w:rsid w:val="49F694BD"/>
    <w:rsid w:val="4AA8C109"/>
    <w:rsid w:val="4ABC8185"/>
    <w:rsid w:val="4AD4577C"/>
    <w:rsid w:val="4BB97C84"/>
    <w:rsid w:val="4BE747DB"/>
    <w:rsid w:val="4C7E1DB8"/>
    <w:rsid w:val="4D08AD9C"/>
    <w:rsid w:val="4D88D62C"/>
    <w:rsid w:val="4DBBC828"/>
    <w:rsid w:val="4E4FF213"/>
    <w:rsid w:val="4EB9D559"/>
    <w:rsid w:val="4EDF7CCD"/>
    <w:rsid w:val="4EF79ADA"/>
    <w:rsid w:val="4F812411"/>
    <w:rsid w:val="50126702"/>
    <w:rsid w:val="50207AAB"/>
    <w:rsid w:val="50817EE4"/>
    <w:rsid w:val="50B23841"/>
    <w:rsid w:val="50C41936"/>
    <w:rsid w:val="510D3893"/>
    <w:rsid w:val="5143D907"/>
    <w:rsid w:val="51863F45"/>
    <w:rsid w:val="52168617"/>
    <w:rsid w:val="52C2A45C"/>
    <w:rsid w:val="532E599F"/>
    <w:rsid w:val="53780E8D"/>
    <w:rsid w:val="537F31E2"/>
    <w:rsid w:val="53BAF07F"/>
    <w:rsid w:val="53C9B86D"/>
    <w:rsid w:val="5453FDBC"/>
    <w:rsid w:val="547AE251"/>
    <w:rsid w:val="553B8871"/>
    <w:rsid w:val="554B32A9"/>
    <w:rsid w:val="562E8B89"/>
    <w:rsid w:val="577417E9"/>
    <w:rsid w:val="579ABC77"/>
    <w:rsid w:val="57A13A0B"/>
    <w:rsid w:val="57B0BCAB"/>
    <w:rsid w:val="586EBE80"/>
    <w:rsid w:val="58701ED8"/>
    <w:rsid w:val="587FF8E9"/>
    <w:rsid w:val="58A53BB6"/>
    <w:rsid w:val="58AC9EFA"/>
    <w:rsid w:val="593DA1E4"/>
    <w:rsid w:val="598DC28A"/>
    <w:rsid w:val="59FD4418"/>
    <w:rsid w:val="5A83E52D"/>
    <w:rsid w:val="5A905407"/>
    <w:rsid w:val="5ABC3106"/>
    <w:rsid w:val="5AD7C4A6"/>
    <w:rsid w:val="5B3CEE66"/>
    <w:rsid w:val="5B9E1B05"/>
    <w:rsid w:val="5C00CBB5"/>
    <w:rsid w:val="5C6C3461"/>
    <w:rsid w:val="5C9A3995"/>
    <w:rsid w:val="5DE612A9"/>
    <w:rsid w:val="600FD66F"/>
    <w:rsid w:val="61CAABAB"/>
    <w:rsid w:val="6267EDDD"/>
    <w:rsid w:val="6326F9C1"/>
    <w:rsid w:val="63287EFA"/>
    <w:rsid w:val="633D6907"/>
    <w:rsid w:val="6374AE29"/>
    <w:rsid w:val="649751D9"/>
    <w:rsid w:val="65201CF4"/>
    <w:rsid w:val="657A7072"/>
    <w:rsid w:val="664FEF62"/>
    <w:rsid w:val="6855B850"/>
    <w:rsid w:val="689C1100"/>
    <w:rsid w:val="6ACA039E"/>
    <w:rsid w:val="6AFC7AC8"/>
    <w:rsid w:val="6B12354A"/>
    <w:rsid w:val="6B4AC003"/>
    <w:rsid w:val="6BEB53BE"/>
    <w:rsid w:val="6C18A8B1"/>
    <w:rsid w:val="6C3DEB7E"/>
    <w:rsid w:val="6C43F4CE"/>
    <w:rsid w:val="6DA8439F"/>
    <w:rsid w:val="6DA93CF3"/>
    <w:rsid w:val="6E1E1B56"/>
    <w:rsid w:val="6E3B191E"/>
    <w:rsid w:val="6EAF0EA3"/>
    <w:rsid w:val="6EDD8AB9"/>
    <w:rsid w:val="6F6D1573"/>
    <w:rsid w:val="6FD033BF"/>
    <w:rsid w:val="70443E3C"/>
    <w:rsid w:val="70B3333D"/>
    <w:rsid w:val="70DAEC33"/>
    <w:rsid w:val="71184D0D"/>
    <w:rsid w:val="71CCE5F3"/>
    <w:rsid w:val="71CE7C55"/>
    <w:rsid w:val="71F70BEB"/>
    <w:rsid w:val="71FCCD67"/>
    <w:rsid w:val="72EC11D6"/>
    <w:rsid w:val="72EFA068"/>
    <w:rsid w:val="730E1872"/>
    <w:rsid w:val="73B12EAD"/>
    <w:rsid w:val="74165633"/>
    <w:rsid w:val="7440DE07"/>
    <w:rsid w:val="746D4411"/>
    <w:rsid w:val="74BC2AB3"/>
    <w:rsid w:val="74DA0E7E"/>
    <w:rsid w:val="7501C42E"/>
    <w:rsid w:val="7546ECF3"/>
    <w:rsid w:val="7554224B"/>
    <w:rsid w:val="763FF7B8"/>
    <w:rsid w:val="76A46FF8"/>
    <w:rsid w:val="76E3BD39"/>
    <w:rsid w:val="77388C35"/>
    <w:rsid w:val="779F2357"/>
    <w:rsid w:val="77DDEF66"/>
    <w:rsid w:val="77FDBF45"/>
    <w:rsid w:val="7811B2C9"/>
    <w:rsid w:val="782A57F3"/>
    <w:rsid w:val="785A7CD0"/>
    <w:rsid w:val="78B31416"/>
    <w:rsid w:val="78D58C8F"/>
    <w:rsid w:val="790CC746"/>
    <w:rsid w:val="7924C0B3"/>
    <w:rsid w:val="79A56045"/>
    <w:rsid w:val="7B3F7774"/>
    <w:rsid w:val="7B8E1420"/>
    <w:rsid w:val="7CB3A850"/>
    <w:rsid w:val="7CFB936F"/>
    <w:rsid w:val="7D5754DB"/>
    <w:rsid w:val="7D7A9139"/>
    <w:rsid w:val="7DB4CF96"/>
    <w:rsid w:val="7DD0D8FD"/>
    <w:rsid w:val="7E0B6F83"/>
    <w:rsid w:val="7E571712"/>
    <w:rsid w:val="7E97BB41"/>
    <w:rsid w:val="7EA76281"/>
    <w:rsid w:val="7EBE2CFE"/>
    <w:rsid w:val="7F32974A"/>
    <w:rsid w:val="7F7B4CB2"/>
    <w:rsid w:val="7FC629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42F10"/>
  <w15:chartTrackingRefBased/>
  <w15:docId w15:val="{2E8FC92B-F68F-4845-B312-F575C2670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2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061CF"/>
    <w:pPr>
      <w:spacing w:after="0" w:line="240" w:lineRule="auto"/>
    </w:pPr>
    <w:rPr>
      <w:rFonts w:ascii="Times New Roman" w:eastAsia="Times New Roman" w:hAnsi="Times New Roman" w:cs="Times New Roman"/>
      <w:sz w:val="24"/>
      <w:szCs w:val="24"/>
      <w:lang w:eastAsia="en-GB"/>
    </w:rPr>
  </w:style>
  <w:style w:type="character" w:customStyle="1" w:styleId="FootnoteTextChar">
    <w:name w:val="Footnote Text Char"/>
    <w:basedOn w:val="DefaultParagraphFont"/>
    <w:link w:val="FootnoteText"/>
    <w:uiPriority w:val="99"/>
    <w:rsid w:val="000061CF"/>
    <w:rPr>
      <w:rFonts w:ascii="Times New Roman" w:eastAsia="Times New Roman" w:hAnsi="Times New Roman" w:cs="Times New Roman"/>
      <w:sz w:val="24"/>
      <w:szCs w:val="24"/>
      <w:lang w:eastAsia="en-GB"/>
    </w:rPr>
  </w:style>
  <w:style w:type="character" w:styleId="FootnoteReference">
    <w:name w:val="footnote reference"/>
    <w:basedOn w:val="DefaultParagraphFont"/>
    <w:uiPriority w:val="99"/>
    <w:unhideWhenUsed/>
    <w:rsid w:val="000061CF"/>
    <w:rPr>
      <w:vertAlign w:val="superscript"/>
    </w:rPr>
  </w:style>
  <w:style w:type="paragraph" w:styleId="ListParagraph">
    <w:name w:val="List Paragraph"/>
    <w:basedOn w:val="Normal"/>
    <w:uiPriority w:val="34"/>
    <w:qFormat/>
    <w:rsid w:val="000061CF"/>
    <w:pPr>
      <w:ind w:left="720"/>
      <w:contextualSpacing/>
    </w:pPr>
  </w:style>
  <w:style w:type="character" w:styleId="Hyperlink">
    <w:name w:val="Hyperlink"/>
    <w:basedOn w:val="DefaultParagraphFont"/>
    <w:uiPriority w:val="99"/>
    <w:unhideWhenUsed/>
    <w:rsid w:val="000061CF"/>
    <w:rPr>
      <w:color w:val="0563C1" w:themeColor="hyperlink"/>
      <w:u w:val="single"/>
    </w:rPr>
  </w:style>
  <w:style w:type="character" w:styleId="CommentReference">
    <w:name w:val="annotation reference"/>
    <w:basedOn w:val="DefaultParagraphFont"/>
    <w:uiPriority w:val="99"/>
    <w:semiHidden/>
    <w:unhideWhenUsed/>
    <w:rsid w:val="000061CF"/>
    <w:rPr>
      <w:sz w:val="16"/>
      <w:szCs w:val="16"/>
    </w:rPr>
  </w:style>
  <w:style w:type="paragraph" w:styleId="CommentText">
    <w:name w:val="annotation text"/>
    <w:basedOn w:val="Normal"/>
    <w:link w:val="CommentTextChar"/>
    <w:uiPriority w:val="99"/>
    <w:unhideWhenUsed/>
    <w:rsid w:val="000061CF"/>
    <w:pPr>
      <w:spacing w:line="240" w:lineRule="auto"/>
    </w:pPr>
    <w:rPr>
      <w:sz w:val="20"/>
      <w:szCs w:val="20"/>
    </w:rPr>
  </w:style>
  <w:style w:type="character" w:customStyle="1" w:styleId="CommentTextChar">
    <w:name w:val="Comment Text Char"/>
    <w:basedOn w:val="DefaultParagraphFont"/>
    <w:link w:val="CommentText"/>
    <w:uiPriority w:val="99"/>
    <w:rsid w:val="000061CF"/>
    <w:rPr>
      <w:sz w:val="20"/>
      <w:szCs w:val="20"/>
    </w:rPr>
  </w:style>
  <w:style w:type="paragraph" w:styleId="Header">
    <w:name w:val="header"/>
    <w:basedOn w:val="Normal"/>
    <w:link w:val="HeaderChar"/>
    <w:uiPriority w:val="99"/>
    <w:unhideWhenUsed/>
    <w:rsid w:val="00BD66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6676"/>
  </w:style>
  <w:style w:type="paragraph" w:styleId="Footer">
    <w:name w:val="footer"/>
    <w:basedOn w:val="Normal"/>
    <w:link w:val="FooterChar"/>
    <w:uiPriority w:val="99"/>
    <w:unhideWhenUsed/>
    <w:rsid w:val="00BD66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6676"/>
  </w:style>
  <w:style w:type="paragraph" w:styleId="CommentSubject">
    <w:name w:val="annotation subject"/>
    <w:basedOn w:val="CommentText"/>
    <w:next w:val="CommentText"/>
    <w:link w:val="CommentSubjectChar"/>
    <w:uiPriority w:val="99"/>
    <w:semiHidden/>
    <w:unhideWhenUsed/>
    <w:rsid w:val="009E3B72"/>
    <w:rPr>
      <w:b/>
      <w:bCs/>
    </w:rPr>
  </w:style>
  <w:style w:type="character" w:customStyle="1" w:styleId="CommentSubjectChar">
    <w:name w:val="Comment Subject Char"/>
    <w:basedOn w:val="CommentTextChar"/>
    <w:link w:val="CommentSubject"/>
    <w:uiPriority w:val="99"/>
    <w:semiHidden/>
    <w:rsid w:val="009E3B72"/>
    <w:rPr>
      <w:b/>
      <w:bCs/>
      <w:sz w:val="20"/>
      <w:szCs w:val="20"/>
    </w:rPr>
  </w:style>
  <w:style w:type="paragraph" w:styleId="NoSpacing">
    <w:name w:val="No Spacing"/>
    <w:uiPriority w:val="1"/>
    <w:qFormat/>
    <w:rsid w:val="008E1880"/>
    <w:pPr>
      <w:spacing w:after="0" w:line="240" w:lineRule="auto"/>
    </w:pPr>
  </w:style>
  <w:style w:type="paragraph" w:styleId="Revision">
    <w:name w:val="Revision"/>
    <w:hidden/>
    <w:uiPriority w:val="99"/>
    <w:semiHidden/>
    <w:rsid w:val="002224A1"/>
    <w:pPr>
      <w:spacing w:after="0" w:line="240" w:lineRule="auto"/>
    </w:pPr>
  </w:style>
  <w:style w:type="character" w:styleId="UnresolvedMention">
    <w:name w:val="Unresolved Mention"/>
    <w:basedOn w:val="DefaultParagraphFont"/>
    <w:uiPriority w:val="99"/>
    <w:semiHidden/>
    <w:unhideWhenUsed/>
    <w:rsid w:val="00E14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3" ma:contentTypeDescription="Create a new document." ma:contentTypeScope="" ma:versionID="d8e1f86316230a8c46c779257df8fe6b">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f1e5e4911cbe53465694d25e0c1ad037"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6CCC1-F4B3-4849-B545-0C278D80D64D}"/>
</file>

<file path=customXml/itemProps2.xml><?xml version="1.0" encoding="utf-8"?>
<ds:datastoreItem xmlns:ds="http://schemas.openxmlformats.org/officeDocument/2006/customXml" ds:itemID="{DA4593DE-7F3F-4188-973C-2621043AC5EC}">
  <ds:schemaRefs>
    <ds:schemaRef ds:uri="http://schemas.microsoft.com/sharepoint/v3/contenttype/forms"/>
  </ds:schemaRefs>
</ds:datastoreItem>
</file>

<file path=customXml/itemProps3.xml><?xml version="1.0" encoding="utf-8"?>
<ds:datastoreItem xmlns:ds="http://schemas.openxmlformats.org/officeDocument/2006/customXml" ds:itemID="{810167FB-CAF0-4F73-8CCA-01BD1F92E1C3}">
  <ds:schemaRefs>
    <ds:schemaRef ds:uri="http://schemas.microsoft.com/office/2006/metadata/properties"/>
    <ds:schemaRef ds:uri="http://schemas.microsoft.com/office/infopath/2007/PartnerControls"/>
    <ds:schemaRef ds:uri="c0e22630-5b60-4f29-a541-6bc5e1dd41b6"/>
    <ds:schemaRef ds:uri="240a2426-4732-4b41-abd5-261c3b38786b"/>
  </ds:schemaRefs>
</ds:datastoreItem>
</file>

<file path=customXml/itemProps4.xml><?xml version="1.0" encoding="utf-8"?>
<ds:datastoreItem xmlns:ds="http://schemas.openxmlformats.org/officeDocument/2006/customXml" ds:itemID="{4642976C-546C-4C4B-B235-DD134D97E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7216</Words>
  <Characters>41134</Characters>
  <Application>Microsoft Office Word</Application>
  <DocSecurity>4</DocSecurity>
  <Lines>342</Lines>
  <Paragraphs>96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Krishnan Raghavan</dc:title>
  <dc:subject/>
  <dc:creator>MATHELLIÉ Claire</dc:creator>
  <cp:keywords>, docId:11E2FD31C11C402E2FD019842E2F7E1D</cp:keywords>
  <dc:description/>
  <cp:lastModifiedBy>Krishnan Raghavan</cp:lastModifiedBy>
  <cp:revision>2</cp:revision>
  <dcterms:created xsi:type="dcterms:W3CDTF">2024-03-25T04:24:00Z</dcterms:created>
  <dcterms:modified xsi:type="dcterms:W3CDTF">2024-03-25T04:24:00Z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MediaServiceImageTags">
    <vt:lpwstr/>
  </property>
  <property fmtid="{D5CDD505-2E9C-101B-9397-08002B2CF9AE}" pid="4" name="_ExtendedDescription">
    <vt:lpwstr>RE&amp;#58; Time-sensitive&amp;#58; Requesting link for IE Older Persons End of Mision Statement</vt:lpwstr>
  </property>
</Properties>
</file>