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3A7F" w14:textId="6BEAFB78" w:rsidR="000B2D41" w:rsidRPr="00DA6761" w:rsidRDefault="009C57B6" w:rsidP="00DA67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Optima"/>
          <w:b/>
          <w:bCs/>
          <w:color w:val="000000"/>
          <w:lang w:val="en-US"/>
        </w:rPr>
      </w:pPr>
      <w:r>
        <w:rPr>
          <w:rFonts w:ascii="Optima" w:hAnsi="Optima" w:cs="Optima"/>
          <w:b/>
          <w:bCs/>
          <w:color w:val="000000"/>
          <w:lang w:val="en-US"/>
        </w:rPr>
        <w:t xml:space="preserve">   </w:t>
      </w:r>
      <w:r w:rsidR="00F131F3" w:rsidRPr="00DA6761">
        <w:rPr>
          <w:rFonts w:ascii="Optima" w:hAnsi="Optima" w:cs="Optima"/>
          <w:b/>
          <w:bCs/>
          <w:color w:val="000000"/>
          <w:lang w:val="en-US"/>
        </w:rPr>
        <w:t>2</w:t>
      </w:r>
      <w:r w:rsidR="006E0E7A">
        <w:rPr>
          <w:rFonts w:ascii="Optima" w:hAnsi="Optima" w:cs="Optima"/>
          <w:b/>
          <w:bCs/>
          <w:color w:val="000000"/>
          <w:lang w:val="en-US"/>
        </w:rPr>
        <w:t>3</w:t>
      </w:r>
      <w:r w:rsidR="006E0E7A" w:rsidRPr="006E0E7A">
        <w:rPr>
          <w:rFonts w:ascii="Optima" w:hAnsi="Optima" w:cs="Optima"/>
          <w:b/>
          <w:bCs/>
          <w:color w:val="000000"/>
          <w:vertAlign w:val="superscript"/>
          <w:lang w:val="en-US"/>
        </w:rPr>
        <w:t>rd</w:t>
      </w:r>
      <w:r w:rsidR="006E0E7A">
        <w:rPr>
          <w:rFonts w:ascii="Optima" w:hAnsi="Optima" w:cs="Optima"/>
          <w:b/>
          <w:bCs/>
          <w:color w:val="000000"/>
          <w:lang w:val="en-US"/>
        </w:rPr>
        <w:t xml:space="preserve"> </w:t>
      </w:r>
      <w:r w:rsidR="000B2D41" w:rsidRPr="00DA6761">
        <w:rPr>
          <w:rFonts w:ascii="Optima" w:hAnsi="Optima" w:cs="Optima"/>
          <w:b/>
          <w:bCs/>
          <w:color w:val="000000"/>
          <w:lang w:val="en-US"/>
        </w:rPr>
        <w:t xml:space="preserve">Session of the </w:t>
      </w:r>
      <w:r w:rsidR="0003733B">
        <w:rPr>
          <w:rFonts w:ascii="Optima" w:hAnsi="Optima" w:cs="Optima"/>
          <w:b/>
          <w:bCs/>
          <w:color w:val="000000"/>
          <w:lang w:val="en-US"/>
        </w:rPr>
        <w:t xml:space="preserve">Intergovernmental </w:t>
      </w:r>
      <w:r w:rsidR="000B2D41" w:rsidRPr="00DA6761">
        <w:rPr>
          <w:rFonts w:ascii="Optima" w:hAnsi="Optima" w:cs="Optima"/>
          <w:b/>
          <w:bCs/>
          <w:color w:val="000000"/>
          <w:lang w:val="en-US"/>
        </w:rPr>
        <w:t>Open-Ended Working Group on the Right to Development</w:t>
      </w:r>
    </w:p>
    <w:p w14:paraId="2612A23E" w14:textId="06B11192" w:rsidR="00DA6761" w:rsidRPr="00DA6761" w:rsidRDefault="006E0E7A" w:rsidP="00DA6761">
      <w:pPr>
        <w:jc w:val="center"/>
        <w:rPr>
          <w:rFonts w:ascii="Optima" w:eastAsia="Times New Roman" w:hAnsi="Optima" w:cs="Times New Roman"/>
          <w:lang w:val="en-CH" w:eastAsia="en-GB"/>
        </w:rPr>
      </w:pPr>
      <w:r>
        <w:rPr>
          <w:rFonts w:ascii="Optima" w:eastAsia="Times New Roman" w:hAnsi="Optima" w:cs="Times New Roman"/>
          <w:b/>
          <w:bCs/>
          <w:color w:val="000000"/>
          <w:lang w:val="en-US" w:eastAsia="en-GB"/>
        </w:rPr>
        <w:t>16</w:t>
      </w:r>
      <w:r w:rsidR="009A35E4">
        <w:rPr>
          <w:rFonts w:ascii="Optima" w:eastAsia="Times New Roman" w:hAnsi="Optima" w:cs="Times New Roman"/>
          <w:b/>
          <w:bCs/>
          <w:color w:val="000000"/>
          <w:lang w:val="en-US" w:eastAsia="en-GB"/>
        </w:rPr>
        <w:t>-2</w:t>
      </w:r>
      <w:r w:rsidR="0003733B">
        <w:rPr>
          <w:rFonts w:ascii="Optima" w:eastAsia="Times New Roman" w:hAnsi="Optima" w:cs="Times New Roman"/>
          <w:b/>
          <w:bCs/>
          <w:color w:val="000000"/>
          <w:lang w:val="en-US" w:eastAsia="en-GB"/>
        </w:rPr>
        <w:t>0</w:t>
      </w:r>
      <w:r w:rsidR="009A35E4">
        <w:rPr>
          <w:rFonts w:ascii="Optima" w:eastAsia="Times New Roman" w:hAnsi="Optima" w:cs="Times New Roman"/>
          <w:b/>
          <w:bCs/>
          <w:color w:val="000000"/>
          <w:lang w:val="en-US" w:eastAsia="en-GB"/>
        </w:rPr>
        <w:t xml:space="preserve"> </w:t>
      </w:r>
      <w:r>
        <w:rPr>
          <w:rFonts w:ascii="Optima" w:eastAsia="Times New Roman" w:hAnsi="Optima" w:cs="Times New Roman"/>
          <w:b/>
          <w:bCs/>
          <w:color w:val="000000"/>
          <w:lang w:val="en-US" w:eastAsia="en-GB"/>
        </w:rPr>
        <w:t xml:space="preserve">May </w:t>
      </w:r>
      <w:r w:rsidR="00DA6761" w:rsidRPr="00DA6761">
        <w:rPr>
          <w:rFonts w:ascii="Optima" w:eastAsia="Times New Roman" w:hAnsi="Optima" w:cs="Times New Roman"/>
          <w:b/>
          <w:bCs/>
          <w:color w:val="000000"/>
          <w:lang w:val="en-CH" w:eastAsia="en-GB"/>
        </w:rPr>
        <w:t>202</w:t>
      </w:r>
      <w:r>
        <w:rPr>
          <w:rFonts w:ascii="Optima" w:eastAsia="Times New Roman" w:hAnsi="Optima" w:cs="Times New Roman"/>
          <w:b/>
          <w:bCs/>
          <w:color w:val="000000"/>
          <w:lang w:val="en-US" w:eastAsia="en-GB"/>
        </w:rPr>
        <w:t>2</w:t>
      </w:r>
      <w:r w:rsidR="00DA6761" w:rsidRPr="00DA6761">
        <w:rPr>
          <w:rFonts w:ascii="Optima" w:eastAsia="Times New Roman" w:hAnsi="Optima" w:cs="Times New Roman"/>
          <w:b/>
          <w:bCs/>
          <w:color w:val="000000"/>
          <w:lang w:val="en-CH" w:eastAsia="en-GB"/>
        </w:rPr>
        <w:t>, Palais des Nations, Geneva</w:t>
      </w:r>
    </w:p>
    <w:p w14:paraId="5EDF8533" w14:textId="77777777" w:rsidR="000B2D41" w:rsidRPr="00DA6761" w:rsidRDefault="000B2D41" w:rsidP="00A76F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Optima" w:hAnsi="Optima" w:cs="Optima"/>
          <w:b/>
          <w:bCs/>
          <w:color w:val="000000"/>
          <w:lang w:val="en-CH"/>
        </w:rPr>
      </w:pPr>
    </w:p>
    <w:p w14:paraId="4005F069" w14:textId="77777777" w:rsidR="000B2D41" w:rsidRPr="00DA6761" w:rsidRDefault="000B2D41" w:rsidP="000B2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Optima"/>
          <w:b/>
          <w:bCs/>
          <w:color w:val="000000"/>
          <w:lang w:val="en-US"/>
        </w:rPr>
      </w:pPr>
    </w:p>
    <w:p w14:paraId="68EB2D75" w14:textId="392DEE78" w:rsidR="000B2D41" w:rsidRPr="005C77BA" w:rsidRDefault="000B2D41" w:rsidP="004421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lang w:val="en-US"/>
        </w:rPr>
      </w:pPr>
      <w:r w:rsidRPr="005C77BA">
        <w:rPr>
          <w:rFonts w:ascii="Optima" w:hAnsi="Optima" w:cs="Optima"/>
          <w:b/>
          <w:bCs/>
          <w:color w:val="000000"/>
          <w:lang w:val="en-US"/>
        </w:rPr>
        <w:t xml:space="preserve">Joint oral statement </w:t>
      </w:r>
      <w:r w:rsidR="00F131F3">
        <w:rPr>
          <w:rFonts w:ascii="Optima" w:hAnsi="Optima" w:cs="Optima"/>
          <w:b/>
          <w:bCs/>
          <w:color w:val="000000"/>
          <w:lang w:val="en-US"/>
        </w:rPr>
        <w:t xml:space="preserve">delivered </w:t>
      </w:r>
      <w:r w:rsidRPr="005C77BA">
        <w:rPr>
          <w:rFonts w:ascii="Optima" w:hAnsi="Optima" w:cs="Optima"/>
          <w:b/>
          <w:bCs/>
          <w:color w:val="000000"/>
          <w:lang w:val="en-US"/>
        </w:rPr>
        <w:t xml:space="preserve">by </w:t>
      </w:r>
      <w:proofErr w:type="spellStart"/>
      <w:r w:rsidR="00442119">
        <w:rPr>
          <w:rFonts w:ascii="Optima" w:hAnsi="Optima" w:cs="Optima"/>
          <w:b/>
          <w:bCs/>
          <w:color w:val="000000"/>
          <w:lang w:val="en-US"/>
        </w:rPr>
        <w:t>Associazione</w:t>
      </w:r>
      <w:proofErr w:type="spellEnd"/>
      <w:r w:rsidR="00442119">
        <w:rPr>
          <w:rFonts w:ascii="Optima" w:hAnsi="Optima" w:cs="Optima"/>
          <w:b/>
          <w:bCs/>
          <w:color w:val="000000"/>
          <w:lang w:val="en-US"/>
        </w:rPr>
        <w:t xml:space="preserve"> </w:t>
      </w:r>
      <w:proofErr w:type="spellStart"/>
      <w:r w:rsidR="00442119">
        <w:rPr>
          <w:rFonts w:ascii="Optima" w:hAnsi="Optima" w:cs="Optima"/>
          <w:b/>
          <w:bCs/>
          <w:color w:val="000000"/>
          <w:lang w:val="en-US"/>
        </w:rPr>
        <w:t>Comunità</w:t>
      </w:r>
      <w:proofErr w:type="spellEnd"/>
      <w:r w:rsidR="00442119">
        <w:rPr>
          <w:rFonts w:ascii="Optima" w:hAnsi="Optima" w:cs="Optima"/>
          <w:b/>
          <w:bCs/>
          <w:color w:val="000000"/>
          <w:lang w:val="en-US"/>
        </w:rPr>
        <w:t xml:space="preserve"> Papa Giovanni XXIII on behalf of </w:t>
      </w:r>
      <w:r w:rsidRPr="005C77BA">
        <w:rPr>
          <w:rFonts w:ascii="Optima" w:hAnsi="Optima" w:cs="Optima"/>
          <w:b/>
          <w:bCs/>
          <w:color w:val="000000"/>
          <w:lang w:val="en-US"/>
        </w:rPr>
        <w:t>the Working Group of Catholic Inspired NGOs on the Right to Development</w:t>
      </w:r>
      <w:r w:rsidR="00C06B04">
        <w:rPr>
          <w:rStyle w:val="FootnoteReference"/>
          <w:rFonts w:ascii="Optima" w:hAnsi="Optima" w:cs="Optima"/>
          <w:b/>
          <w:bCs/>
          <w:color w:val="000000"/>
          <w:lang w:val="en-US"/>
        </w:rPr>
        <w:footnoteReference w:id="1"/>
      </w:r>
      <w:r w:rsidRPr="005C77BA">
        <w:rPr>
          <w:rFonts w:ascii="Optima" w:hAnsi="Optima" w:cs="Optima"/>
          <w:b/>
          <w:bCs/>
          <w:color w:val="000000"/>
          <w:lang w:val="en-US"/>
        </w:rPr>
        <w:t xml:space="preserve"> </w:t>
      </w:r>
    </w:p>
    <w:p w14:paraId="11132974" w14:textId="77777777" w:rsidR="003E1777" w:rsidRDefault="003E1777" w:rsidP="000B2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Optima"/>
          <w:b/>
          <w:bCs/>
          <w:color w:val="000000"/>
        </w:rPr>
      </w:pPr>
    </w:p>
    <w:p w14:paraId="213BE1DC" w14:textId="611FE643" w:rsidR="000B2D41" w:rsidRPr="00873A04" w:rsidRDefault="00B1147C" w:rsidP="000B2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Optima"/>
          <w:b/>
          <w:bCs/>
          <w:color w:val="000000"/>
        </w:rPr>
      </w:pPr>
      <w:r w:rsidRPr="00873A04">
        <w:rPr>
          <w:rFonts w:ascii="Optima" w:hAnsi="Optima" w:cs="Optima"/>
          <w:b/>
          <w:bCs/>
          <w:color w:val="000000"/>
        </w:rPr>
        <w:t>Item</w:t>
      </w:r>
      <w:r w:rsidR="00726024">
        <w:rPr>
          <w:rFonts w:ascii="Optima" w:hAnsi="Optima" w:cs="Optima"/>
          <w:b/>
          <w:bCs/>
          <w:color w:val="000000"/>
        </w:rPr>
        <w:t xml:space="preserve"> 5</w:t>
      </w:r>
      <w:r w:rsidRPr="00873A04">
        <w:rPr>
          <w:rFonts w:ascii="Optima" w:hAnsi="Optima" w:cs="Optima"/>
          <w:b/>
          <w:bCs/>
          <w:color w:val="000000"/>
        </w:rPr>
        <w:t>:</w:t>
      </w:r>
      <w:r w:rsidR="00387797" w:rsidRPr="00873A04">
        <w:rPr>
          <w:rFonts w:ascii="Optima" w:hAnsi="Optima" w:cs="Optima"/>
          <w:b/>
          <w:bCs/>
          <w:color w:val="000000"/>
        </w:rPr>
        <w:t xml:space="preserve"> </w:t>
      </w:r>
      <w:r w:rsidR="00726024">
        <w:rPr>
          <w:rFonts w:ascii="Optima" w:hAnsi="Optima" w:cs="Optima"/>
          <w:b/>
          <w:bCs/>
          <w:color w:val="000000"/>
        </w:rPr>
        <w:t>Adoption of conclusions and recommendations</w:t>
      </w:r>
    </w:p>
    <w:p w14:paraId="11546E2C" w14:textId="77777777" w:rsidR="000B2D41" w:rsidRPr="00873A04" w:rsidRDefault="000B2D41" w:rsidP="000B2D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Optima"/>
          <w:color w:val="000000"/>
        </w:rPr>
      </w:pPr>
    </w:p>
    <w:p w14:paraId="6F1338C4" w14:textId="58A11D78" w:rsidR="000B2D41" w:rsidRPr="00873A04" w:rsidRDefault="000B2D41" w:rsidP="00F149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r w:rsidRPr="00873A04">
        <w:rPr>
          <w:rFonts w:ascii="Optima" w:hAnsi="Optima" w:cs="Optima"/>
          <w:color w:val="000000"/>
        </w:rPr>
        <w:t xml:space="preserve">Mr Chairman, </w:t>
      </w:r>
      <w:r w:rsidR="00375379" w:rsidRPr="00873A04">
        <w:rPr>
          <w:rFonts w:ascii="Optima" w:hAnsi="Optima" w:cs="Optima"/>
          <w:color w:val="000000"/>
        </w:rPr>
        <w:t>Excellences</w:t>
      </w:r>
      <w:r w:rsidRPr="00873A04">
        <w:rPr>
          <w:rFonts w:ascii="Optima" w:hAnsi="Optima" w:cs="Optima"/>
          <w:color w:val="000000"/>
        </w:rPr>
        <w:t>, distinguished Delegates,</w:t>
      </w:r>
    </w:p>
    <w:p w14:paraId="54EAACF8" w14:textId="77777777" w:rsidR="00CA00B3" w:rsidRPr="00873A04" w:rsidRDefault="00CA00B3" w:rsidP="00F149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7069155A" w14:textId="1CAAB434" w:rsidR="000B2D41" w:rsidRPr="00821874" w:rsidRDefault="000B2D41" w:rsidP="00F149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r w:rsidRPr="00821874">
        <w:rPr>
          <w:rFonts w:ascii="Optima" w:hAnsi="Optima" w:cs="Optima"/>
          <w:color w:val="000000" w:themeColor="text1"/>
        </w:rPr>
        <w:t xml:space="preserve">I </w:t>
      </w:r>
      <w:r w:rsidR="00F131F3" w:rsidRPr="00821874">
        <w:rPr>
          <w:rFonts w:ascii="Optima" w:hAnsi="Optima" w:cs="Optima"/>
          <w:color w:val="000000" w:themeColor="text1"/>
        </w:rPr>
        <w:t xml:space="preserve">address you </w:t>
      </w:r>
      <w:r w:rsidR="00726024" w:rsidRPr="00821874">
        <w:rPr>
          <w:rFonts w:ascii="Optima" w:hAnsi="Optima" w:cs="Optima"/>
          <w:color w:val="000000" w:themeColor="text1"/>
        </w:rPr>
        <w:t xml:space="preserve">also </w:t>
      </w:r>
      <w:r w:rsidRPr="00821874">
        <w:rPr>
          <w:rFonts w:ascii="Optima" w:hAnsi="Optima" w:cs="Optima"/>
          <w:color w:val="000000" w:themeColor="text1"/>
        </w:rPr>
        <w:t xml:space="preserve">on behalf of </w:t>
      </w:r>
      <w:r w:rsidR="00861B1C" w:rsidRPr="00821874">
        <w:rPr>
          <w:rFonts w:ascii="Optima" w:hAnsi="Optima" w:cs="Optima"/>
          <w:color w:val="000000" w:themeColor="text1"/>
        </w:rPr>
        <w:t xml:space="preserve">the Working Group </w:t>
      </w:r>
      <w:r w:rsidR="00003223" w:rsidRPr="00821874">
        <w:rPr>
          <w:rFonts w:ascii="Optima" w:hAnsi="Optima" w:cs="Optima"/>
          <w:color w:val="000000" w:themeColor="text1"/>
        </w:rPr>
        <w:t xml:space="preserve">on the Right to Development </w:t>
      </w:r>
      <w:r w:rsidR="00861B1C" w:rsidRPr="00821874">
        <w:rPr>
          <w:rFonts w:ascii="Optima" w:hAnsi="Optima" w:cs="Optima"/>
          <w:color w:val="000000" w:themeColor="text1"/>
        </w:rPr>
        <w:t xml:space="preserve">of the Forum of Catholic-Inspired NGOs (CINGO) </w:t>
      </w:r>
      <w:r w:rsidR="00986F0F" w:rsidRPr="00821874">
        <w:rPr>
          <w:rFonts w:ascii="Optima" w:hAnsi="Optima" w:cs="Optima"/>
          <w:color w:val="000000" w:themeColor="text1"/>
        </w:rPr>
        <w:t xml:space="preserve">composed </w:t>
      </w:r>
      <w:r w:rsidR="00932CF6" w:rsidRPr="00821874">
        <w:rPr>
          <w:rFonts w:ascii="Optima" w:hAnsi="Optima" w:cs="Optima"/>
          <w:color w:val="000000" w:themeColor="text1"/>
        </w:rPr>
        <w:t xml:space="preserve">of </w:t>
      </w:r>
      <w:r w:rsidR="000B6898" w:rsidRPr="00821874">
        <w:rPr>
          <w:rFonts w:ascii="Optima" w:hAnsi="Optima" w:cs="Optima"/>
          <w:color w:val="000000" w:themeColor="text1"/>
        </w:rPr>
        <w:t>1</w:t>
      </w:r>
      <w:r w:rsidR="00611C7D" w:rsidRPr="00821874">
        <w:rPr>
          <w:rFonts w:ascii="Optima" w:hAnsi="Optima" w:cs="Optima"/>
          <w:color w:val="000000" w:themeColor="text1"/>
        </w:rPr>
        <w:t>2</w:t>
      </w:r>
      <w:r w:rsidR="00861B1C" w:rsidRPr="00821874">
        <w:rPr>
          <w:rFonts w:ascii="Optima" w:hAnsi="Optima" w:cs="Optima"/>
          <w:color w:val="000000" w:themeColor="text1"/>
        </w:rPr>
        <w:t xml:space="preserve"> </w:t>
      </w:r>
      <w:r w:rsidR="001C11E9" w:rsidRPr="00821874">
        <w:rPr>
          <w:rFonts w:ascii="Optima" w:hAnsi="Optima" w:cs="Optima"/>
          <w:color w:val="000000" w:themeColor="text1"/>
        </w:rPr>
        <w:t xml:space="preserve">Catholic Inspired </w:t>
      </w:r>
      <w:r w:rsidR="00375379" w:rsidRPr="00821874">
        <w:rPr>
          <w:rFonts w:ascii="Optima" w:hAnsi="Optima" w:cs="Optima"/>
          <w:color w:val="000000" w:themeColor="text1"/>
        </w:rPr>
        <w:t>Organisations</w:t>
      </w:r>
      <w:r w:rsidR="00726024" w:rsidRPr="00821874">
        <w:rPr>
          <w:rFonts w:ascii="Optima" w:hAnsi="Optima" w:cs="Optima"/>
          <w:color w:val="000000" w:themeColor="text1"/>
        </w:rPr>
        <w:t xml:space="preserve"> as I </w:t>
      </w:r>
      <w:r w:rsidR="00003223">
        <w:rPr>
          <w:rFonts w:ascii="Optima" w:hAnsi="Optima" w:cs="Optima"/>
          <w:color w:val="000000" w:themeColor="text1"/>
        </w:rPr>
        <w:t xml:space="preserve">have done </w:t>
      </w:r>
      <w:r w:rsidR="00726024" w:rsidRPr="00821874">
        <w:rPr>
          <w:rFonts w:ascii="Optima" w:hAnsi="Optima" w:cs="Optima"/>
          <w:color w:val="000000" w:themeColor="text1"/>
        </w:rPr>
        <w:t>throughout the session</w:t>
      </w:r>
      <w:r w:rsidR="00DA6761" w:rsidRPr="00821874">
        <w:rPr>
          <w:rFonts w:ascii="Optima" w:hAnsi="Optima" w:cs="Optima"/>
          <w:color w:val="000000" w:themeColor="text1"/>
        </w:rPr>
        <w:t>.</w:t>
      </w:r>
      <w:r w:rsidR="00726024" w:rsidRPr="00821874">
        <w:rPr>
          <w:rFonts w:ascii="Optima" w:hAnsi="Optima" w:cs="Optima"/>
          <w:color w:val="000000" w:themeColor="text1"/>
        </w:rPr>
        <w:t xml:space="preserve"> In this regard, I kindly ask the Secretariat to reflect this </w:t>
      </w:r>
      <w:r w:rsidR="003E4D2F" w:rsidRPr="00821874">
        <w:rPr>
          <w:rFonts w:ascii="Optima" w:hAnsi="Optima" w:cs="Optima"/>
          <w:color w:val="000000" w:themeColor="text1"/>
        </w:rPr>
        <w:t>in the final text of the report</w:t>
      </w:r>
      <w:r w:rsidR="008F4D75">
        <w:rPr>
          <w:rFonts w:ascii="Optima" w:hAnsi="Optima" w:cs="Optima"/>
          <w:color w:val="000000" w:themeColor="text1"/>
        </w:rPr>
        <w:t>.</w:t>
      </w:r>
    </w:p>
    <w:p w14:paraId="53E68265" w14:textId="77777777" w:rsidR="008F4D75" w:rsidRDefault="008F4D75"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p>
    <w:p w14:paraId="3934535C" w14:textId="765E584F" w:rsidR="00861B1C" w:rsidRPr="00821874" w:rsidRDefault="00F131F3"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r w:rsidRPr="00821874">
        <w:rPr>
          <w:rFonts w:ascii="Optima" w:hAnsi="Optima" w:cs="Optima"/>
          <w:color w:val="000000" w:themeColor="text1"/>
        </w:rPr>
        <w:t xml:space="preserve">We congratulate Ambassador </w:t>
      </w:r>
      <w:r w:rsidR="00B1147C" w:rsidRPr="00821874">
        <w:rPr>
          <w:rFonts w:ascii="Optima" w:hAnsi="Optima" w:cs="Optima"/>
          <w:color w:val="000000" w:themeColor="text1"/>
        </w:rPr>
        <w:t>Zamir</w:t>
      </w:r>
      <w:r w:rsidRPr="00821874">
        <w:rPr>
          <w:rFonts w:ascii="Optima" w:hAnsi="Optima" w:cs="Optima"/>
          <w:color w:val="000000" w:themeColor="text1"/>
        </w:rPr>
        <w:t xml:space="preserve"> Akram for </w:t>
      </w:r>
      <w:r w:rsidR="00726024" w:rsidRPr="00821874">
        <w:rPr>
          <w:rFonts w:ascii="Optima" w:hAnsi="Optima" w:cs="Optima"/>
          <w:color w:val="000000" w:themeColor="text1"/>
        </w:rPr>
        <w:t xml:space="preserve">the way he </w:t>
      </w:r>
      <w:r w:rsidR="00444533" w:rsidRPr="00821874">
        <w:rPr>
          <w:rFonts w:ascii="Optima" w:hAnsi="Optima" w:cs="Optima"/>
          <w:color w:val="000000" w:themeColor="text1"/>
        </w:rPr>
        <w:t xml:space="preserve">chaired </w:t>
      </w:r>
      <w:r w:rsidR="00726024" w:rsidRPr="00821874">
        <w:rPr>
          <w:rFonts w:ascii="Optima" w:hAnsi="Optima" w:cs="Optima"/>
          <w:color w:val="000000" w:themeColor="text1"/>
        </w:rPr>
        <w:t>th</w:t>
      </w:r>
      <w:r w:rsidR="0002445F" w:rsidRPr="00821874">
        <w:rPr>
          <w:rFonts w:ascii="Optima" w:hAnsi="Optima" w:cs="Optima"/>
          <w:color w:val="000000" w:themeColor="text1"/>
        </w:rPr>
        <w:t>is 2</w:t>
      </w:r>
      <w:r w:rsidR="00821874" w:rsidRPr="00821874">
        <w:rPr>
          <w:rFonts w:ascii="Optima" w:hAnsi="Optima" w:cs="Optima"/>
          <w:color w:val="000000" w:themeColor="text1"/>
        </w:rPr>
        <w:t>3</w:t>
      </w:r>
      <w:r w:rsidR="00821874" w:rsidRPr="00821874">
        <w:rPr>
          <w:rFonts w:ascii="Optima" w:hAnsi="Optima" w:cs="Optima"/>
          <w:color w:val="000000" w:themeColor="text1"/>
          <w:vertAlign w:val="superscript"/>
        </w:rPr>
        <w:t>rd</w:t>
      </w:r>
      <w:r w:rsidR="00726024" w:rsidRPr="00821874">
        <w:rPr>
          <w:rFonts w:ascii="Optima" w:hAnsi="Optima" w:cs="Optima"/>
          <w:color w:val="000000" w:themeColor="text1"/>
        </w:rPr>
        <w:t xml:space="preserve"> session</w:t>
      </w:r>
      <w:r w:rsidR="0002445F" w:rsidRPr="00821874">
        <w:rPr>
          <w:rFonts w:ascii="Optima" w:hAnsi="Optima" w:cs="Optima"/>
          <w:color w:val="000000" w:themeColor="text1"/>
        </w:rPr>
        <w:t xml:space="preserve"> of the Working Group </w:t>
      </w:r>
      <w:r w:rsidR="009830E1" w:rsidRPr="00821874">
        <w:rPr>
          <w:rFonts w:ascii="Optima" w:hAnsi="Optima" w:cs="Optima"/>
          <w:color w:val="000000" w:themeColor="text1"/>
        </w:rPr>
        <w:t xml:space="preserve">and </w:t>
      </w:r>
      <w:r w:rsidR="00726024" w:rsidRPr="00821874">
        <w:rPr>
          <w:rFonts w:ascii="Optima" w:hAnsi="Optima" w:cs="Optima"/>
          <w:color w:val="000000" w:themeColor="text1"/>
        </w:rPr>
        <w:t xml:space="preserve">thank </w:t>
      </w:r>
      <w:r w:rsidR="009830E1" w:rsidRPr="00821874">
        <w:rPr>
          <w:rFonts w:ascii="Optima" w:hAnsi="Optima" w:cs="Optima"/>
          <w:color w:val="000000" w:themeColor="text1"/>
        </w:rPr>
        <w:t>the Special Rapporteur on the Right to Development</w:t>
      </w:r>
      <w:r w:rsidR="00E70D9E" w:rsidRPr="00821874">
        <w:rPr>
          <w:rFonts w:ascii="Optima" w:hAnsi="Optima" w:cs="Optima"/>
          <w:color w:val="000000" w:themeColor="text1"/>
        </w:rPr>
        <w:t xml:space="preserve"> and the Expert mechanism</w:t>
      </w:r>
      <w:r w:rsidR="00DA6761" w:rsidRPr="00821874">
        <w:rPr>
          <w:rFonts w:ascii="Optima" w:hAnsi="Optima" w:cs="Optima"/>
          <w:color w:val="000000" w:themeColor="text1"/>
        </w:rPr>
        <w:t xml:space="preserve"> </w:t>
      </w:r>
      <w:r w:rsidR="00726024" w:rsidRPr="00821874">
        <w:rPr>
          <w:rFonts w:ascii="Optima" w:hAnsi="Optima" w:cs="Optima"/>
          <w:color w:val="000000" w:themeColor="text1"/>
        </w:rPr>
        <w:t>for their participation</w:t>
      </w:r>
      <w:r w:rsidR="009830E1" w:rsidRPr="00821874">
        <w:rPr>
          <w:rFonts w:ascii="Optima" w:hAnsi="Optima" w:cs="Optima"/>
          <w:color w:val="000000" w:themeColor="text1"/>
        </w:rPr>
        <w:t xml:space="preserve">. </w:t>
      </w:r>
      <w:r w:rsidR="00726024" w:rsidRPr="00821874">
        <w:rPr>
          <w:rFonts w:ascii="Optima" w:hAnsi="Optima" w:cs="Optima"/>
          <w:color w:val="000000" w:themeColor="text1"/>
        </w:rPr>
        <w:t xml:space="preserve">We also appreciated very much the </w:t>
      </w:r>
      <w:r w:rsidR="00051CC0" w:rsidRPr="00821874">
        <w:rPr>
          <w:rFonts w:ascii="Optima" w:hAnsi="Optima" w:cs="Optima"/>
          <w:color w:val="000000" w:themeColor="text1"/>
        </w:rPr>
        <w:t xml:space="preserve">competent and clear </w:t>
      </w:r>
      <w:r w:rsidR="00726024" w:rsidRPr="00821874">
        <w:rPr>
          <w:rFonts w:ascii="Optima" w:hAnsi="Optima" w:cs="Optima"/>
          <w:color w:val="000000" w:themeColor="text1"/>
        </w:rPr>
        <w:t xml:space="preserve">explanations given by the experts of the drafting committee on the </w:t>
      </w:r>
      <w:r w:rsidR="00444533" w:rsidRPr="00821874">
        <w:rPr>
          <w:rFonts w:ascii="Optima" w:hAnsi="Optima" w:cs="Optima"/>
          <w:color w:val="000000" w:themeColor="text1"/>
        </w:rPr>
        <w:t xml:space="preserve">different parts </w:t>
      </w:r>
      <w:r w:rsidR="00726024" w:rsidRPr="00821874">
        <w:rPr>
          <w:rFonts w:ascii="Optima" w:hAnsi="Optima" w:cs="Optima"/>
          <w:color w:val="000000" w:themeColor="text1"/>
        </w:rPr>
        <w:t>of the draft convention.</w:t>
      </w:r>
    </w:p>
    <w:p w14:paraId="614FA94C" w14:textId="481EC06B" w:rsidR="00726024" w:rsidRPr="00821874" w:rsidRDefault="00726024"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p>
    <w:p w14:paraId="5004CFC2" w14:textId="5C447C75" w:rsidR="00DA6761" w:rsidRDefault="008F4D75"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r>
        <w:rPr>
          <w:rFonts w:ascii="Optima" w:hAnsi="Optima" w:cs="Optima"/>
          <w:color w:val="000000" w:themeColor="text1"/>
        </w:rPr>
        <w:t xml:space="preserve">We appreciate very much the efforts made by the Member States in negotiating a consensual conclusion of this session in spite of the clear divergent views. </w:t>
      </w:r>
    </w:p>
    <w:p w14:paraId="02DB84C7" w14:textId="2EB9F72F" w:rsidR="00DA6761" w:rsidRDefault="008F4D75"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r>
        <w:rPr>
          <w:rFonts w:ascii="Optima" w:hAnsi="Optima" w:cs="Optima"/>
          <w:color w:val="000000" w:themeColor="text1"/>
        </w:rPr>
        <w:t xml:space="preserve">We look forward for the further revised text of the draft convention and are ready to send in writing our third contribution to the Chair and the drafting committee. </w:t>
      </w:r>
    </w:p>
    <w:p w14:paraId="2F4C8DA2" w14:textId="394FBF4D" w:rsidR="008F4D75" w:rsidRDefault="008F4D75"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r>
        <w:rPr>
          <w:rFonts w:ascii="Optima" w:hAnsi="Optima" w:cs="Optima"/>
          <w:color w:val="000000" w:themeColor="text1"/>
        </w:rPr>
        <w:t xml:space="preserve">We do hope that by the end of </w:t>
      </w:r>
      <w:r w:rsidR="007B3C13">
        <w:rPr>
          <w:rFonts w:ascii="Optima" w:hAnsi="Optima" w:cs="Optima"/>
          <w:color w:val="000000" w:themeColor="text1"/>
        </w:rPr>
        <w:t xml:space="preserve">year 2023, the peoples of the world may have an International Covenant on the right to development that will be </w:t>
      </w:r>
      <w:r w:rsidR="00FD1551">
        <w:rPr>
          <w:rFonts w:ascii="Optima" w:hAnsi="Optima" w:cs="Optima"/>
          <w:color w:val="000000" w:themeColor="text1"/>
        </w:rPr>
        <w:t xml:space="preserve">a very important </w:t>
      </w:r>
      <w:r w:rsidR="007B3C13">
        <w:rPr>
          <w:rFonts w:ascii="Optima" w:hAnsi="Optima" w:cs="Optima"/>
          <w:color w:val="000000" w:themeColor="text1"/>
        </w:rPr>
        <w:t xml:space="preserve">instrument for realizing the implementation of this fundamental right. </w:t>
      </w:r>
    </w:p>
    <w:p w14:paraId="1D71B296" w14:textId="2DDCE8AE" w:rsidR="007B3C13" w:rsidRDefault="007B3C13"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p>
    <w:p w14:paraId="0ED719EE" w14:textId="723BBAAE" w:rsidR="007B3C13" w:rsidRPr="00821874" w:rsidRDefault="007B3C13"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r>
        <w:rPr>
          <w:rFonts w:ascii="Optima" w:hAnsi="Optima" w:cs="Optima"/>
          <w:color w:val="000000" w:themeColor="text1"/>
        </w:rPr>
        <w:t>Thank You!</w:t>
      </w:r>
    </w:p>
    <w:p w14:paraId="11606C51" w14:textId="3B281BAB" w:rsidR="00DA6761" w:rsidRPr="00821874"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p>
    <w:p w14:paraId="0CBA4A76" w14:textId="61C75473" w:rsidR="00DA6761" w:rsidRPr="00821874"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p>
    <w:p w14:paraId="36FFB9D6" w14:textId="0B891C77" w:rsidR="00DA6761" w:rsidRPr="00821874"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themeColor="text1"/>
        </w:rPr>
      </w:pPr>
    </w:p>
    <w:p w14:paraId="2615ACEA" w14:textId="289762E1" w:rsidR="00DA6761"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52B90B5B" w14:textId="1FF5960D" w:rsidR="00DA6761"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2B8A2B18" w14:textId="6EA3FE4C" w:rsidR="00DA6761"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245FADDC" w14:textId="059D9B54" w:rsidR="00DA6761"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0A5CA728" w14:textId="1F856181" w:rsidR="00DA6761"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5AFA5FA3" w14:textId="5233DEE2" w:rsidR="00DA6761"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2AFA68CF" w14:textId="63938578" w:rsidR="00DA6761"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2D74363E" w14:textId="5E51C6B5" w:rsidR="00DA6761"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0240F3F6" w14:textId="77777777" w:rsidR="00DA6761" w:rsidRPr="00F77EC4" w:rsidRDefault="00DA6761" w:rsidP="00F13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p>
    <w:p w14:paraId="29250140" w14:textId="77777777" w:rsidR="00B106F9" w:rsidRPr="00F77EC4" w:rsidRDefault="00B106F9" w:rsidP="00B106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lang w:eastAsia="hi-IN" w:bidi="hi-IN"/>
        </w:rPr>
      </w:pPr>
    </w:p>
    <w:p w14:paraId="35E97740" w14:textId="7EA293C8" w:rsidR="000B2D41" w:rsidRPr="00F77EC4" w:rsidRDefault="000B2D41" w:rsidP="00F14909">
      <w:pPr>
        <w:jc w:val="both"/>
      </w:pPr>
    </w:p>
    <w:sectPr w:rsidR="000B2D41" w:rsidRPr="00F77EC4" w:rsidSect="00771AB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60CCC" w14:textId="77777777" w:rsidR="00B26162" w:rsidRDefault="00B26162" w:rsidP="00CA00B3">
      <w:r>
        <w:separator/>
      </w:r>
    </w:p>
  </w:endnote>
  <w:endnote w:type="continuationSeparator" w:id="0">
    <w:p w14:paraId="479C7005" w14:textId="77777777" w:rsidR="00B26162" w:rsidRDefault="00B26162" w:rsidP="00CA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D587" w14:textId="77777777" w:rsidR="00B26162" w:rsidRDefault="00B26162" w:rsidP="00CA00B3">
      <w:r>
        <w:separator/>
      </w:r>
    </w:p>
  </w:footnote>
  <w:footnote w:type="continuationSeparator" w:id="0">
    <w:p w14:paraId="605A772E" w14:textId="77777777" w:rsidR="00B26162" w:rsidRDefault="00B26162" w:rsidP="00CA00B3">
      <w:r>
        <w:continuationSeparator/>
      </w:r>
    </w:p>
  </w:footnote>
  <w:footnote w:id="1">
    <w:p w14:paraId="44A14586" w14:textId="71662C8C" w:rsidR="00C06B04" w:rsidRPr="00F77EC4" w:rsidRDefault="00C06B04" w:rsidP="00C06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Optima" w:hAnsi="Optima" w:cs="Optima"/>
          <w:color w:val="000000"/>
        </w:rPr>
      </w:pPr>
      <w:r>
        <w:rPr>
          <w:rStyle w:val="FootnoteReference"/>
        </w:rPr>
        <w:footnoteRef/>
      </w:r>
      <w:r>
        <w:t xml:space="preserve"> </w:t>
      </w:r>
      <w:r w:rsidRPr="00DA6761">
        <w:rPr>
          <w:rFonts w:ascii="Optima" w:hAnsi="Optima" w:cs="Optima"/>
          <w:color w:val="000000"/>
          <w:sz w:val="18"/>
          <w:szCs w:val="18"/>
        </w:rPr>
        <w:t xml:space="preserve">The NGOs belonging to the Working Group on the Right to Development of the Forum of Catholic-Inspired NGOs (CINGO) are as follows: </w:t>
      </w:r>
      <w:proofErr w:type="spellStart"/>
      <w:r w:rsidRPr="00DA6761">
        <w:rPr>
          <w:rFonts w:ascii="Optima" w:hAnsi="Optima" w:cs="Optima"/>
          <w:color w:val="000000"/>
          <w:sz w:val="18"/>
          <w:szCs w:val="18"/>
        </w:rPr>
        <w:t>Associazione</w:t>
      </w:r>
      <w:proofErr w:type="spellEnd"/>
      <w:r w:rsidRPr="00DA6761">
        <w:rPr>
          <w:rFonts w:ascii="Optima" w:hAnsi="Optima" w:cs="Optima"/>
          <w:color w:val="000000"/>
          <w:sz w:val="18"/>
          <w:szCs w:val="18"/>
        </w:rPr>
        <w:t xml:space="preserve"> </w:t>
      </w:r>
      <w:proofErr w:type="spellStart"/>
      <w:r w:rsidRPr="00DA6761">
        <w:rPr>
          <w:rFonts w:ascii="Optima" w:hAnsi="Optima" w:cs="Optima"/>
          <w:color w:val="000000"/>
          <w:sz w:val="18"/>
          <w:szCs w:val="18"/>
        </w:rPr>
        <w:t>Comunità</w:t>
      </w:r>
      <w:proofErr w:type="spellEnd"/>
      <w:r w:rsidRPr="00DA6761">
        <w:rPr>
          <w:rFonts w:ascii="Optima" w:hAnsi="Optima" w:cs="Optima"/>
          <w:color w:val="000000"/>
          <w:sz w:val="18"/>
          <w:szCs w:val="18"/>
        </w:rPr>
        <w:t xml:space="preserve"> Papa Giovanni XXIII (APG23), Association Points-</w:t>
      </w:r>
      <w:proofErr w:type="spellStart"/>
      <w:r w:rsidRPr="00DA6761">
        <w:rPr>
          <w:rFonts w:ascii="Optima" w:hAnsi="Optima" w:cs="Optima"/>
          <w:color w:val="000000"/>
          <w:sz w:val="18"/>
          <w:szCs w:val="18"/>
        </w:rPr>
        <w:t>Cœur</w:t>
      </w:r>
      <w:proofErr w:type="spellEnd"/>
      <w:r w:rsidRPr="00DA6761">
        <w:rPr>
          <w:rFonts w:ascii="Optima" w:hAnsi="Optima" w:cs="Optima"/>
          <w:color w:val="000000"/>
          <w:sz w:val="18"/>
          <w:szCs w:val="18"/>
        </w:rPr>
        <w:t>,</w:t>
      </w:r>
      <w:r w:rsidR="00611C7D">
        <w:rPr>
          <w:rFonts w:ascii="Optima" w:hAnsi="Optima" w:cs="Optima"/>
          <w:color w:val="000000"/>
          <w:sz w:val="18"/>
          <w:szCs w:val="18"/>
        </w:rPr>
        <w:t xml:space="preserve"> AVSI,</w:t>
      </w:r>
      <w:r w:rsidRPr="00DA6761">
        <w:rPr>
          <w:rFonts w:ascii="Optima" w:hAnsi="Optima" w:cs="Optima"/>
          <w:color w:val="000000"/>
          <w:sz w:val="18"/>
          <w:szCs w:val="18"/>
        </w:rPr>
        <w:t xml:space="preserve"> Caritas Internationalis (International Confederation of Catholic Charities), Company of the Daughters of Charity of St. Vincent de Paul, Dominicans for Justice and Peace (Order of Preachers), International Institute of Mary Our Help of the Salesians Sisters of Don Bosco (IIMA), International Organization for the Right to Education and Freedom of Education (OIDEL), MIAMSI, New Humanity, Teresian Association, and</w:t>
      </w:r>
      <w:r>
        <w:rPr>
          <w:rFonts w:ascii="Optima" w:hAnsi="Optima" w:cs="Optima"/>
          <w:color w:val="000000"/>
          <w:sz w:val="18"/>
          <w:szCs w:val="18"/>
        </w:rPr>
        <w:t xml:space="preserve"> </w:t>
      </w:r>
      <w:r w:rsidRPr="00DA6761">
        <w:rPr>
          <w:rFonts w:ascii="Optima" w:hAnsi="Optima" w:cs="Optima"/>
          <w:color w:val="000000"/>
          <w:sz w:val="18"/>
          <w:szCs w:val="18"/>
        </w:rPr>
        <w:t>VIDES International (International Volunteerism Organization for Women, Education, Development</w:t>
      </w:r>
      <w:r>
        <w:rPr>
          <w:rFonts w:ascii="Optima" w:hAnsi="Optima" w:cs="Optima"/>
          <w:color w:val="000000"/>
          <w:sz w:val="18"/>
          <w:szCs w:val="18"/>
        </w:rPr>
        <w:t>)</w:t>
      </w:r>
    </w:p>
    <w:p w14:paraId="79F4F639" w14:textId="77777777" w:rsidR="00C06B04" w:rsidRPr="00DA6761" w:rsidRDefault="00C06B04" w:rsidP="00C06B04">
      <w:pPr>
        <w:pStyle w:val="FootnoteText"/>
      </w:pPr>
    </w:p>
    <w:p w14:paraId="32224870" w14:textId="4596F306" w:rsidR="00C06B04" w:rsidRPr="00C06B04" w:rsidRDefault="00C06B0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704002"/>
    <w:multiLevelType w:val="hybridMultilevel"/>
    <w:tmpl w:val="401AA254"/>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3DEE1D09"/>
    <w:multiLevelType w:val="hybridMultilevel"/>
    <w:tmpl w:val="2AB4B8A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1431843">
    <w:abstractNumId w:val="0"/>
  </w:num>
  <w:num w:numId="2" w16cid:durableId="1531576376">
    <w:abstractNumId w:val="2"/>
  </w:num>
  <w:num w:numId="3" w16cid:durableId="1195077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41"/>
    <w:rsid w:val="00003223"/>
    <w:rsid w:val="00006BAF"/>
    <w:rsid w:val="0002445F"/>
    <w:rsid w:val="0003733B"/>
    <w:rsid w:val="00051CC0"/>
    <w:rsid w:val="00071140"/>
    <w:rsid w:val="00075481"/>
    <w:rsid w:val="000A0D8F"/>
    <w:rsid w:val="000B2D41"/>
    <w:rsid w:val="000B6898"/>
    <w:rsid w:val="000C7918"/>
    <w:rsid w:val="000E2608"/>
    <w:rsid w:val="0010519E"/>
    <w:rsid w:val="00126473"/>
    <w:rsid w:val="00194C4F"/>
    <w:rsid w:val="0019541C"/>
    <w:rsid w:val="001C11E9"/>
    <w:rsid w:val="001C1F9F"/>
    <w:rsid w:val="001F421A"/>
    <w:rsid w:val="00243FE5"/>
    <w:rsid w:val="002454EE"/>
    <w:rsid w:val="00267507"/>
    <w:rsid w:val="00283B21"/>
    <w:rsid w:val="002B73CD"/>
    <w:rsid w:val="00335D08"/>
    <w:rsid w:val="0034558F"/>
    <w:rsid w:val="0035060B"/>
    <w:rsid w:val="00375379"/>
    <w:rsid w:val="00385065"/>
    <w:rsid w:val="003870F6"/>
    <w:rsid w:val="00387797"/>
    <w:rsid w:val="003A2852"/>
    <w:rsid w:val="003C78D3"/>
    <w:rsid w:val="003E1777"/>
    <w:rsid w:val="003E4D2F"/>
    <w:rsid w:val="003F010B"/>
    <w:rsid w:val="0040068B"/>
    <w:rsid w:val="00405B24"/>
    <w:rsid w:val="00442119"/>
    <w:rsid w:val="00444533"/>
    <w:rsid w:val="004453EA"/>
    <w:rsid w:val="004539AC"/>
    <w:rsid w:val="004735BC"/>
    <w:rsid w:val="004742FB"/>
    <w:rsid w:val="00483053"/>
    <w:rsid w:val="004830B6"/>
    <w:rsid w:val="004C7DF9"/>
    <w:rsid w:val="004D13C1"/>
    <w:rsid w:val="004D7763"/>
    <w:rsid w:val="004E4807"/>
    <w:rsid w:val="005326AA"/>
    <w:rsid w:val="005569C9"/>
    <w:rsid w:val="005C5351"/>
    <w:rsid w:val="005C77BA"/>
    <w:rsid w:val="005E5ED5"/>
    <w:rsid w:val="005E7A16"/>
    <w:rsid w:val="005F742B"/>
    <w:rsid w:val="00611C7D"/>
    <w:rsid w:val="006D1D99"/>
    <w:rsid w:val="006E0E7A"/>
    <w:rsid w:val="00726024"/>
    <w:rsid w:val="007407CB"/>
    <w:rsid w:val="00771AB8"/>
    <w:rsid w:val="0079135D"/>
    <w:rsid w:val="007B3A48"/>
    <w:rsid w:val="007B3C13"/>
    <w:rsid w:val="007D4F7A"/>
    <w:rsid w:val="008011A2"/>
    <w:rsid w:val="00814BDC"/>
    <w:rsid w:val="00821874"/>
    <w:rsid w:val="00830558"/>
    <w:rsid w:val="00856CC1"/>
    <w:rsid w:val="00861B1C"/>
    <w:rsid w:val="00870E2C"/>
    <w:rsid w:val="00873A04"/>
    <w:rsid w:val="008C355E"/>
    <w:rsid w:val="008D2EDB"/>
    <w:rsid w:val="008D50A7"/>
    <w:rsid w:val="008E7F82"/>
    <w:rsid w:val="008F4D75"/>
    <w:rsid w:val="00911B9F"/>
    <w:rsid w:val="00932CF6"/>
    <w:rsid w:val="0097294B"/>
    <w:rsid w:val="009830E1"/>
    <w:rsid w:val="009866BD"/>
    <w:rsid w:val="00986F0F"/>
    <w:rsid w:val="0098726C"/>
    <w:rsid w:val="009A35E4"/>
    <w:rsid w:val="009A4D3C"/>
    <w:rsid w:val="009C57B6"/>
    <w:rsid w:val="009D115F"/>
    <w:rsid w:val="00A40E12"/>
    <w:rsid w:val="00A76FA4"/>
    <w:rsid w:val="00A77DF4"/>
    <w:rsid w:val="00AC5969"/>
    <w:rsid w:val="00AF01CE"/>
    <w:rsid w:val="00B106F9"/>
    <w:rsid w:val="00B1147C"/>
    <w:rsid w:val="00B134D3"/>
    <w:rsid w:val="00B26162"/>
    <w:rsid w:val="00B321D3"/>
    <w:rsid w:val="00B3478D"/>
    <w:rsid w:val="00B35692"/>
    <w:rsid w:val="00BC16A1"/>
    <w:rsid w:val="00BD2303"/>
    <w:rsid w:val="00BD5CFF"/>
    <w:rsid w:val="00BD6E75"/>
    <w:rsid w:val="00BE3B7C"/>
    <w:rsid w:val="00C02753"/>
    <w:rsid w:val="00C06B04"/>
    <w:rsid w:val="00C45EA1"/>
    <w:rsid w:val="00C64C30"/>
    <w:rsid w:val="00C71D6B"/>
    <w:rsid w:val="00CA00B3"/>
    <w:rsid w:val="00CC2F5E"/>
    <w:rsid w:val="00CC353D"/>
    <w:rsid w:val="00D01E3D"/>
    <w:rsid w:val="00D05DEA"/>
    <w:rsid w:val="00D11E1C"/>
    <w:rsid w:val="00D34CA3"/>
    <w:rsid w:val="00D37000"/>
    <w:rsid w:val="00D52548"/>
    <w:rsid w:val="00D57508"/>
    <w:rsid w:val="00DA6761"/>
    <w:rsid w:val="00DB1273"/>
    <w:rsid w:val="00DB5392"/>
    <w:rsid w:val="00DD11BB"/>
    <w:rsid w:val="00E05521"/>
    <w:rsid w:val="00E0602A"/>
    <w:rsid w:val="00E07321"/>
    <w:rsid w:val="00E3182D"/>
    <w:rsid w:val="00E34E56"/>
    <w:rsid w:val="00E55A8F"/>
    <w:rsid w:val="00E615BC"/>
    <w:rsid w:val="00E6209B"/>
    <w:rsid w:val="00E70D9E"/>
    <w:rsid w:val="00F061B1"/>
    <w:rsid w:val="00F10ED8"/>
    <w:rsid w:val="00F131F3"/>
    <w:rsid w:val="00F14909"/>
    <w:rsid w:val="00F16F21"/>
    <w:rsid w:val="00F33ED0"/>
    <w:rsid w:val="00F603E1"/>
    <w:rsid w:val="00F67E34"/>
    <w:rsid w:val="00F74083"/>
    <w:rsid w:val="00F77EC4"/>
    <w:rsid w:val="00F864F6"/>
    <w:rsid w:val="00FD1551"/>
    <w:rsid w:val="00FF66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0F958D"/>
  <w14:defaultImageDpi w14:val="300"/>
  <w15:docId w15:val="{7403AF29-3DA4-8645-8BF1-40688E95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A00B3"/>
  </w:style>
  <w:style w:type="character" w:customStyle="1" w:styleId="FootnoteTextChar">
    <w:name w:val="Footnote Text Char"/>
    <w:basedOn w:val="DefaultParagraphFont"/>
    <w:link w:val="FootnoteText"/>
    <w:uiPriority w:val="99"/>
    <w:rsid w:val="00CA00B3"/>
    <w:rPr>
      <w:lang w:val="en-GB"/>
    </w:rPr>
  </w:style>
  <w:style w:type="character" w:styleId="FootnoteReference">
    <w:name w:val="footnote reference"/>
    <w:basedOn w:val="DefaultParagraphFont"/>
    <w:uiPriority w:val="99"/>
    <w:unhideWhenUsed/>
    <w:rsid w:val="00CA00B3"/>
    <w:rPr>
      <w:vertAlign w:val="superscript"/>
    </w:rPr>
  </w:style>
  <w:style w:type="paragraph" w:styleId="BalloonText">
    <w:name w:val="Balloon Text"/>
    <w:basedOn w:val="Normal"/>
    <w:link w:val="BalloonTextChar"/>
    <w:uiPriority w:val="99"/>
    <w:semiHidden/>
    <w:unhideWhenUsed/>
    <w:rsid w:val="009A4D3C"/>
    <w:rPr>
      <w:rFonts w:ascii="Lucida Grande" w:hAnsi="Lucida Grande"/>
      <w:sz w:val="18"/>
      <w:szCs w:val="18"/>
    </w:rPr>
  </w:style>
  <w:style w:type="character" w:customStyle="1" w:styleId="BalloonTextChar">
    <w:name w:val="Balloon Text Char"/>
    <w:basedOn w:val="DefaultParagraphFont"/>
    <w:link w:val="BalloonText"/>
    <w:uiPriority w:val="99"/>
    <w:semiHidden/>
    <w:rsid w:val="009A4D3C"/>
    <w:rPr>
      <w:rFonts w:ascii="Lucida Grande" w:hAnsi="Lucida Grande"/>
      <w:sz w:val="18"/>
      <w:szCs w:val="18"/>
      <w:lang w:val="en-GB"/>
    </w:rPr>
  </w:style>
  <w:style w:type="paragraph" w:styleId="NormalWeb">
    <w:name w:val="Normal (Web)"/>
    <w:basedOn w:val="Normal"/>
    <w:uiPriority w:val="99"/>
    <w:unhideWhenUsed/>
    <w:rsid w:val="000E2608"/>
    <w:pPr>
      <w:spacing w:before="100" w:beforeAutospacing="1" w:after="100" w:afterAutospacing="1"/>
    </w:pPr>
    <w:rPr>
      <w:rFonts w:ascii="Times New Roman" w:eastAsia="MS Mincho" w:hAnsi="Times New Roman" w:cs="Times New Roman"/>
      <w:sz w:val="20"/>
      <w:szCs w:val="20"/>
      <w:lang w:val="it-IT"/>
    </w:rPr>
  </w:style>
  <w:style w:type="character" w:styleId="Strong">
    <w:name w:val="Strong"/>
    <w:basedOn w:val="DefaultParagraphFont"/>
    <w:uiPriority w:val="22"/>
    <w:qFormat/>
    <w:rsid w:val="00DA6761"/>
    <w:rPr>
      <w:b/>
      <w:bCs/>
    </w:rPr>
  </w:style>
  <w:style w:type="character" w:customStyle="1" w:styleId="apple-converted-space">
    <w:name w:val="apple-converted-space"/>
    <w:basedOn w:val="DefaultParagraphFont"/>
    <w:rsid w:val="00DA6761"/>
  </w:style>
  <w:style w:type="paragraph" w:customStyle="1" w:styleId="SingleTxtG">
    <w:name w:val="_ Single Txt_G"/>
    <w:basedOn w:val="Normal"/>
    <w:link w:val="SingleTxtGChar"/>
    <w:rsid w:val="00DA6761"/>
    <w:pPr>
      <w:suppressAutoHyphens/>
      <w:spacing w:after="120" w:line="240" w:lineRule="atLeast"/>
      <w:ind w:left="1134" w:right="1134"/>
      <w:jc w:val="both"/>
    </w:pPr>
    <w:rPr>
      <w:rFonts w:ascii="Times New Roman" w:eastAsia="Times New Roman" w:hAnsi="Times New Roman" w:cs="Times New Roman"/>
      <w:sz w:val="20"/>
      <w:szCs w:val="20"/>
      <w:lang w:eastAsia="en-US"/>
    </w:rPr>
  </w:style>
  <w:style w:type="character" w:customStyle="1" w:styleId="SingleTxtGChar">
    <w:name w:val="_ Single Txt_G Char"/>
    <w:link w:val="SingleTxtG"/>
    <w:rsid w:val="00DA6761"/>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6210">
      <w:bodyDiv w:val="1"/>
      <w:marLeft w:val="0"/>
      <w:marRight w:val="0"/>
      <w:marTop w:val="0"/>
      <w:marBottom w:val="0"/>
      <w:divBdr>
        <w:top w:val="none" w:sz="0" w:space="0" w:color="auto"/>
        <w:left w:val="none" w:sz="0" w:space="0" w:color="auto"/>
        <w:bottom w:val="none" w:sz="0" w:space="0" w:color="auto"/>
        <w:right w:val="none" w:sz="0" w:space="0" w:color="auto"/>
      </w:divBdr>
      <w:divsChild>
        <w:div w:id="1475609787">
          <w:marLeft w:val="0"/>
          <w:marRight w:val="0"/>
          <w:marTop w:val="0"/>
          <w:marBottom w:val="0"/>
          <w:divBdr>
            <w:top w:val="none" w:sz="0" w:space="0" w:color="auto"/>
            <w:left w:val="none" w:sz="0" w:space="0" w:color="auto"/>
            <w:bottom w:val="none" w:sz="0" w:space="0" w:color="auto"/>
            <w:right w:val="none" w:sz="0" w:space="0" w:color="auto"/>
          </w:divBdr>
        </w:div>
        <w:div w:id="185825105">
          <w:marLeft w:val="0"/>
          <w:marRight w:val="0"/>
          <w:marTop w:val="0"/>
          <w:marBottom w:val="0"/>
          <w:divBdr>
            <w:top w:val="none" w:sz="0" w:space="0" w:color="auto"/>
            <w:left w:val="none" w:sz="0" w:space="0" w:color="auto"/>
            <w:bottom w:val="none" w:sz="0" w:space="0" w:color="auto"/>
            <w:right w:val="none" w:sz="0" w:space="0" w:color="auto"/>
          </w:divBdr>
        </w:div>
        <w:div w:id="142621478">
          <w:marLeft w:val="0"/>
          <w:marRight w:val="0"/>
          <w:marTop w:val="0"/>
          <w:marBottom w:val="0"/>
          <w:divBdr>
            <w:top w:val="none" w:sz="0" w:space="0" w:color="auto"/>
            <w:left w:val="none" w:sz="0" w:space="0" w:color="auto"/>
            <w:bottom w:val="none" w:sz="0" w:space="0" w:color="auto"/>
            <w:right w:val="none" w:sz="0" w:space="0" w:color="auto"/>
          </w:divBdr>
        </w:div>
        <w:div w:id="925727945">
          <w:marLeft w:val="0"/>
          <w:marRight w:val="0"/>
          <w:marTop w:val="0"/>
          <w:marBottom w:val="0"/>
          <w:divBdr>
            <w:top w:val="none" w:sz="0" w:space="0" w:color="auto"/>
            <w:left w:val="none" w:sz="0" w:space="0" w:color="auto"/>
            <w:bottom w:val="none" w:sz="0" w:space="0" w:color="auto"/>
            <w:right w:val="none" w:sz="0" w:space="0" w:color="auto"/>
          </w:divBdr>
        </w:div>
        <w:div w:id="1280603271">
          <w:marLeft w:val="0"/>
          <w:marRight w:val="0"/>
          <w:marTop w:val="0"/>
          <w:marBottom w:val="0"/>
          <w:divBdr>
            <w:top w:val="none" w:sz="0" w:space="0" w:color="auto"/>
            <w:left w:val="none" w:sz="0" w:space="0" w:color="auto"/>
            <w:bottom w:val="none" w:sz="0" w:space="0" w:color="auto"/>
            <w:right w:val="none" w:sz="0" w:space="0" w:color="auto"/>
          </w:divBdr>
        </w:div>
        <w:div w:id="23485497">
          <w:marLeft w:val="0"/>
          <w:marRight w:val="0"/>
          <w:marTop w:val="0"/>
          <w:marBottom w:val="0"/>
          <w:divBdr>
            <w:top w:val="none" w:sz="0" w:space="0" w:color="auto"/>
            <w:left w:val="none" w:sz="0" w:space="0" w:color="auto"/>
            <w:bottom w:val="none" w:sz="0" w:space="0" w:color="auto"/>
            <w:right w:val="none" w:sz="0" w:space="0" w:color="auto"/>
          </w:divBdr>
        </w:div>
        <w:div w:id="238178883">
          <w:marLeft w:val="0"/>
          <w:marRight w:val="0"/>
          <w:marTop w:val="0"/>
          <w:marBottom w:val="0"/>
          <w:divBdr>
            <w:top w:val="none" w:sz="0" w:space="0" w:color="auto"/>
            <w:left w:val="none" w:sz="0" w:space="0" w:color="auto"/>
            <w:bottom w:val="none" w:sz="0" w:space="0" w:color="auto"/>
            <w:right w:val="none" w:sz="0" w:space="0" w:color="auto"/>
          </w:divBdr>
        </w:div>
        <w:div w:id="1748839135">
          <w:marLeft w:val="0"/>
          <w:marRight w:val="0"/>
          <w:marTop w:val="0"/>
          <w:marBottom w:val="0"/>
          <w:divBdr>
            <w:top w:val="none" w:sz="0" w:space="0" w:color="auto"/>
            <w:left w:val="none" w:sz="0" w:space="0" w:color="auto"/>
            <w:bottom w:val="none" w:sz="0" w:space="0" w:color="auto"/>
            <w:right w:val="none" w:sz="0" w:space="0" w:color="auto"/>
          </w:divBdr>
        </w:div>
        <w:div w:id="1244952845">
          <w:marLeft w:val="0"/>
          <w:marRight w:val="0"/>
          <w:marTop w:val="0"/>
          <w:marBottom w:val="0"/>
          <w:divBdr>
            <w:top w:val="none" w:sz="0" w:space="0" w:color="auto"/>
            <w:left w:val="none" w:sz="0" w:space="0" w:color="auto"/>
            <w:bottom w:val="none" w:sz="0" w:space="0" w:color="auto"/>
            <w:right w:val="none" w:sz="0" w:space="0" w:color="auto"/>
          </w:divBdr>
        </w:div>
        <w:div w:id="83842555">
          <w:marLeft w:val="0"/>
          <w:marRight w:val="0"/>
          <w:marTop w:val="0"/>
          <w:marBottom w:val="0"/>
          <w:divBdr>
            <w:top w:val="none" w:sz="0" w:space="0" w:color="auto"/>
            <w:left w:val="none" w:sz="0" w:space="0" w:color="auto"/>
            <w:bottom w:val="none" w:sz="0" w:space="0" w:color="auto"/>
            <w:right w:val="none" w:sz="0" w:space="0" w:color="auto"/>
          </w:divBdr>
        </w:div>
        <w:div w:id="448285890">
          <w:marLeft w:val="0"/>
          <w:marRight w:val="0"/>
          <w:marTop w:val="0"/>
          <w:marBottom w:val="0"/>
          <w:divBdr>
            <w:top w:val="none" w:sz="0" w:space="0" w:color="auto"/>
            <w:left w:val="none" w:sz="0" w:space="0" w:color="auto"/>
            <w:bottom w:val="none" w:sz="0" w:space="0" w:color="auto"/>
            <w:right w:val="none" w:sz="0" w:space="0" w:color="auto"/>
          </w:divBdr>
        </w:div>
        <w:div w:id="1292246203">
          <w:marLeft w:val="0"/>
          <w:marRight w:val="0"/>
          <w:marTop w:val="0"/>
          <w:marBottom w:val="0"/>
          <w:divBdr>
            <w:top w:val="none" w:sz="0" w:space="0" w:color="auto"/>
            <w:left w:val="none" w:sz="0" w:space="0" w:color="auto"/>
            <w:bottom w:val="none" w:sz="0" w:space="0" w:color="auto"/>
            <w:right w:val="none" w:sz="0" w:space="0" w:color="auto"/>
          </w:divBdr>
        </w:div>
        <w:div w:id="918249597">
          <w:marLeft w:val="0"/>
          <w:marRight w:val="0"/>
          <w:marTop w:val="0"/>
          <w:marBottom w:val="0"/>
          <w:divBdr>
            <w:top w:val="none" w:sz="0" w:space="0" w:color="auto"/>
            <w:left w:val="none" w:sz="0" w:space="0" w:color="auto"/>
            <w:bottom w:val="none" w:sz="0" w:space="0" w:color="auto"/>
            <w:right w:val="none" w:sz="0" w:space="0" w:color="auto"/>
          </w:divBdr>
        </w:div>
        <w:div w:id="898128862">
          <w:marLeft w:val="0"/>
          <w:marRight w:val="0"/>
          <w:marTop w:val="0"/>
          <w:marBottom w:val="0"/>
          <w:divBdr>
            <w:top w:val="none" w:sz="0" w:space="0" w:color="auto"/>
            <w:left w:val="none" w:sz="0" w:space="0" w:color="auto"/>
            <w:bottom w:val="none" w:sz="0" w:space="0" w:color="auto"/>
            <w:right w:val="none" w:sz="0" w:space="0" w:color="auto"/>
          </w:divBdr>
        </w:div>
      </w:divsChild>
    </w:div>
    <w:div w:id="387651860">
      <w:bodyDiv w:val="1"/>
      <w:marLeft w:val="0"/>
      <w:marRight w:val="0"/>
      <w:marTop w:val="0"/>
      <w:marBottom w:val="0"/>
      <w:divBdr>
        <w:top w:val="none" w:sz="0" w:space="0" w:color="auto"/>
        <w:left w:val="none" w:sz="0" w:space="0" w:color="auto"/>
        <w:bottom w:val="none" w:sz="0" w:space="0" w:color="auto"/>
        <w:right w:val="none" w:sz="0" w:space="0" w:color="auto"/>
      </w:divBdr>
      <w:divsChild>
        <w:div w:id="1364861312">
          <w:marLeft w:val="0"/>
          <w:marRight w:val="0"/>
          <w:marTop w:val="0"/>
          <w:marBottom w:val="0"/>
          <w:divBdr>
            <w:top w:val="none" w:sz="0" w:space="0" w:color="auto"/>
            <w:left w:val="none" w:sz="0" w:space="0" w:color="auto"/>
            <w:bottom w:val="none" w:sz="0" w:space="0" w:color="auto"/>
            <w:right w:val="none" w:sz="0" w:space="0" w:color="auto"/>
          </w:divBdr>
        </w:div>
        <w:div w:id="897008317">
          <w:marLeft w:val="0"/>
          <w:marRight w:val="0"/>
          <w:marTop w:val="0"/>
          <w:marBottom w:val="0"/>
          <w:divBdr>
            <w:top w:val="none" w:sz="0" w:space="0" w:color="auto"/>
            <w:left w:val="none" w:sz="0" w:space="0" w:color="auto"/>
            <w:bottom w:val="none" w:sz="0" w:space="0" w:color="auto"/>
            <w:right w:val="none" w:sz="0" w:space="0" w:color="auto"/>
          </w:divBdr>
        </w:div>
        <w:div w:id="1470316435">
          <w:marLeft w:val="0"/>
          <w:marRight w:val="0"/>
          <w:marTop w:val="0"/>
          <w:marBottom w:val="0"/>
          <w:divBdr>
            <w:top w:val="none" w:sz="0" w:space="0" w:color="auto"/>
            <w:left w:val="none" w:sz="0" w:space="0" w:color="auto"/>
            <w:bottom w:val="none" w:sz="0" w:space="0" w:color="auto"/>
            <w:right w:val="none" w:sz="0" w:space="0" w:color="auto"/>
          </w:divBdr>
        </w:div>
        <w:div w:id="2116630263">
          <w:marLeft w:val="0"/>
          <w:marRight w:val="0"/>
          <w:marTop w:val="0"/>
          <w:marBottom w:val="0"/>
          <w:divBdr>
            <w:top w:val="none" w:sz="0" w:space="0" w:color="auto"/>
            <w:left w:val="none" w:sz="0" w:space="0" w:color="auto"/>
            <w:bottom w:val="none" w:sz="0" w:space="0" w:color="auto"/>
            <w:right w:val="none" w:sz="0" w:space="0" w:color="auto"/>
          </w:divBdr>
        </w:div>
        <w:div w:id="756293772">
          <w:marLeft w:val="0"/>
          <w:marRight w:val="0"/>
          <w:marTop w:val="0"/>
          <w:marBottom w:val="0"/>
          <w:divBdr>
            <w:top w:val="none" w:sz="0" w:space="0" w:color="auto"/>
            <w:left w:val="none" w:sz="0" w:space="0" w:color="auto"/>
            <w:bottom w:val="none" w:sz="0" w:space="0" w:color="auto"/>
            <w:right w:val="none" w:sz="0" w:space="0" w:color="auto"/>
          </w:divBdr>
        </w:div>
        <w:div w:id="633565584">
          <w:marLeft w:val="0"/>
          <w:marRight w:val="0"/>
          <w:marTop w:val="0"/>
          <w:marBottom w:val="0"/>
          <w:divBdr>
            <w:top w:val="none" w:sz="0" w:space="0" w:color="auto"/>
            <w:left w:val="none" w:sz="0" w:space="0" w:color="auto"/>
            <w:bottom w:val="none" w:sz="0" w:space="0" w:color="auto"/>
            <w:right w:val="none" w:sz="0" w:space="0" w:color="auto"/>
          </w:divBdr>
        </w:div>
        <w:div w:id="1088424757">
          <w:marLeft w:val="0"/>
          <w:marRight w:val="0"/>
          <w:marTop w:val="0"/>
          <w:marBottom w:val="0"/>
          <w:divBdr>
            <w:top w:val="none" w:sz="0" w:space="0" w:color="auto"/>
            <w:left w:val="none" w:sz="0" w:space="0" w:color="auto"/>
            <w:bottom w:val="none" w:sz="0" w:space="0" w:color="auto"/>
            <w:right w:val="none" w:sz="0" w:space="0" w:color="auto"/>
          </w:divBdr>
        </w:div>
        <w:div w:id="2146390836">
          <w:marLeft w:val="0"/>
          <w:marRight w:val="0"/>
          <w:marTop w:val="0"/>
          <w:marBottom w:val="0"/>
          <w:divBdr>
            <w:top w:val="none" w:sz="0" w:space="0" w:color="auto"/>
            <w:left w:val="none" w:sz="0" w:space="0" w:color="auto"/>
            <w:bottom w:val="none" w:sz="0" w:space="0" w:color="auto"/>
            <w:right w:val="none" w:sz="0" w:space="0" w:color="auto"/>
          </w:divBdr>
        </w:div>
        <w:div w:id="240335796">
          <w:marLeft w:val="0"/>
          <w:marRight w:val="0"/>
          <w:marTop w:val="0"/>
          <w:marBottom w:val="0"/>
          <w:divBdr>
            <w:top w:val="none" w:sz="0" w:space="0" w:color="auto"/>
            <w:left w:val="none" w:sz="0" w:space="0" w:color="auto"/>
            <w:bottom w:val="none" w:sz="0" w:space="0" w:color="auto"/>
            <w:right w:val="none" w:sz="0" w:space="0" w:color="auto"/>
          </w:divBdr>
        </w:div>
        <w:div w:id="166020649">
          <w:marLeft w:val="0"/>
          <w:marRight w:val="0"/>
          <w:marTop w:val="0"/>
          <w:marBottom w:val="0"/>
          <w:divBdr>
            <w:top w:val="none" w:sz="0" w:space="0" w:color="auto"/>
            <w:left w:val="none" w:sz="0" w:space="0" w:color="auto"/>
            <w:bottom w:val="none" w:sz="0" w:space="0" w:color="auto"/>
            <w:right w:val="none" w:sz="0" w:space="0" w:color="auto"/>
          </w:divBdr>
        </w:div>
        <w:div w:id="659843392">
          <w:marLeft w:val="0"/>
          <w:marRight w:val="0"/>
          <w:marTop w:val="0"/>
          <w:marBottom w:val="0"/>
          <w:divBdr>
            <w:top w:val="none" w:sz="0" w:space="0" w:color="auto"/>
            <w:left w:val="none" w:sz="0" w:space="0" w:color="auto"/>
            <w:bottom w:val="none" w:sz="0" w:space="0" w:color="auto"/>
            <w:right w:val="none" w:sz="0" w:space="0" w:color="auto"/>
          </w:divBdr>
        </w:div>
        <w:div w:id="1547178038">
          <w:marLeft w:val="0"/>
          <w:marRight w:val="0"/>
          <w:marTop w:val="0"/>
          <w:marBottom w:val="0"/>
          <w:divBdr>
            <w:top w:val="none" w:sz="0" w:space="0" w:color="auto"/>
            <w:left w:val="none" w:sz="0" w:space="0" w:color="auto"/>
            <w:bottom w:val="none" w:sz="0" w:space="0" w:color="auto"/>
            <w:right w:val="none" w:sz="0" w:space="0" w:color="auto"/>
          </w:divBdr>
        </w:div>
        <w:div w:id="2146047551">
          <w:marLeft w:val="0"/>
          <w:marRight w:val="0"/>
          <w:marTop w:val="0"/>
          <w:marBottom w:val="0"/>
          <w:divBdr>
            <w:top w:val="none" w:sz="0" w:space="0" w:color="auto"/>
            <w:left w:val="none" w:sz="0" w:space="0" w:color="auto"/>
            <w:bottom w:val="none" w:sz="0" w:space="0" w:color="auto"/>
            <w:right w:val="none" w:sz="0" w:space="0" w:color="auto"/>
          </w:divBdr>
        </w:div>
        <w:div w:id="158232094">
          <w:marLeft w:val="0"/>
          <w:marRight w:val="0"/>
          <w:marTop w:val="0"/>
          <w:marBottom w:val="0"/>
          <w:divBdr>
            <w:top w:val="none" w:sz="0" w:space="0" w:color="auto"/>
            <w:left w:val="none" w:sz="0" w:space="0" w:color="auto"/>
            <w:bottom w:val="none" w:sz="0" w:space="0" w:color="auto"/>
            <w:right w:val="none" w:sz="0" w:space="0" w:color="auto"/>
          </w:divBdr>
        </w:div>
        <w:div w:id="703673307">
          <w:marLeft w:val="0"/>
          <w:marRight w:val="0"/>
          <w:marTop w:val="0"/>
          <w:marBottom w:val="0"/>
          <w:divBdr>
            <w:top w:val="none" w:sz="0" w:space="0" w:color="auto"/>
            <w:left w:val="none" w:sz="0" w:space="0" w:color="auto"/>
            <w:bottom w:val="none" w:sz="0" w:space="0" w:color="auto"/>
            <w:right w:val="none" w:sz="0" w:space="0" w:color="auto"/>
          </w:divBdr>
        </w:div>
        <w:div w:id="1996909259">
          <w:marLeft w:val="0"/>
          <w:marRight w:val="0"/>
          <w:marTop w:val="0"/>
          <w:marBottom w:val="0"/>
          <w:divBdr>
            <w:top w:val="none" w:sz="0" w:space="0" w:color="auto"/>
            <w:left w:val="none" w:sz="0" w:space="0" w:color="auto"/>
            <w:bottom w:val="none" w:sz="0" w:space="0" w:color="auto"/>
            <w:right w:val="none" w:sz="0" w:space="0" w:color="auto"/>
          </w:divBdr>
        </w:div>
      </w:divsChild>
    </w:div>
    <w:div w:id="1340692475">
      <w:bodyDiv w:val="1"/>
      <w:marLeft w:val="0"/>
      <w:marRight w:val="0"/>
      <w:marTop w:val="0"/>
      <w:marBottom w:val="0"/>
      <w:divBdr>
        <w:top w:val="none" w:sz="0" w:space="0" w:color="auto"/>
        <w:left w:val="none" w:sz="0" w:space="0" w:color="auto"/>
        <w:bottom w:val="none" w:sz="0" w:space="0" w:color="auto"/>
        <w:right w:val="none" w:sz="0" w:space="0" w:color="auto"/>
      </w:divBdr>
    </w:div>
    <w:div w:id="1978100589">
      <w:bodyDiv w:val="1"/>
      <w:marLeft w:val="0"/>
      <w:marRight w:val="0"/>
      <w:marTop w:val="0"/>
      <w:marBottom w:val="0"/>
      <w:divBdr>
        <w:top w:val="none" w:sz="0" w:space="0" w:color="auto"/>
        <w:left w:val="none" w:sz="0" w:space="0" w:color="auto"/>
        <w:bottom w:val="none" w:sz="0" w:space="0" w:color="auto"/>
        <w:right w:val="none" w:sz="0" w:space="0" w:color="auto"/>
      </w:divBdr>
      <w:divsChild>
        <w:div w:id="1909149841">
          <w:marLeft w:val="0"/>
          <w:marRight w:val="0"/>
          <w:marTop w:val="0"/>
          <w:marBottom w:val="0"/>
          <w:divBdr>
            <w:top w:val="none" w:sz="0" w:space="0" w:color="auto"/>
            <w:left w:val="none" w:sz="0" w:space="0" w:color="auto"/>
            <w:bottom w:val="none" w:sz="0" w:space="0" w:color="auto"/>
            <w:right w:val="none" w:sz="0" w:space="0" w:color="auto"/>
          </w:divBdr>
        </w:div>
        <w:div w:id="1975796106">
          <w:marLeft w:val="0"/>
          <w:marRight w:val="0"/>
          <w:marTop w:val="0"/>
          <w:marBottom w:val="0"/>
          <w:divBdr>
            <w:top w:val="none" w:sz="0" w:space="0" w:color="auto"/>
            <w:left w:val="none" w:sz="0" w:space="0" w:color="auto"/>
            <w:bottom w:val="none" w:sz="0" w:space="0" w:color="auto"/>
            <w:right w:val="none" w:sz="0" w:space="0" w:color="auto"/>
          </w:divBdr>
        </w:div>
        <w:div w:id="1884100145">
          <w:marLeft w:val="0"/>
          <w:marRight w:val="0"/>
          <w:marTop w:val="0"/>
          <w:marBottom w:val="0"/>
          <w:divBdr>
            <w:top w:val="none" w:sz="0" w:space="0" w:color="auto"/>
            <w:left w:val="none" w:sz="0" w:space="0" w:color="auto"/>
            <w:bottom w:val="none" w:sz="0" w:space="0" w:color="auto"/>
            <w:right w:val="none" w:sz="0" w:space="0" w:color="auto"/>
          </w:divBdr>
        </w:div>
        <w:div w:id="1798717484">
          <w:marLeft w:val="0"/>
          <w:marRight w:val="0"/>
          <w:marTop w:val="0"/>
          <w:marBottom w:val="0"/>
          <w:divBdr>
            <w:top w:val="none" w:sz="0" w:space="0" w:color="auto"/>
            <w:left w:val="none" w:sz="0" w:space="0" w:color="auto"/>
            <w:bottom w:val="none" w:sz="0" w:space="0" w:color="auto"/>
            <w:right w:val="none" w:sz="0" w:space="0" w:color="auto"/>
          </w:divBdr>
        </w:div>
        <w:div w:id="1838422970">
          <w:marLeft w:val="0"/>
          <w:marRight w:val="0"/>
          <w:marTop w:val="0"/>
          <w:marBottom w:val="0"/>
          <w:divBdr>
            <w:top w:val="none" w:sz="0" w:space="0" w:color="auto"/>
            <w:left w:val="none" w:sz="0" w:space="0" w:color="auto"/>
            <w:bottom w:val="none" w:sz="0" w:space="0" w:color="auto"/>
            <w:right w:val="none" w:sz="0" w:space="0" w:color="auto"/>
          </w:divBdr>
        </w:div>
        <w:div w:id="1056783927">
          <w:marLeft w:val="0"/>
          <w:marRight w:val="0"/>
          <w:marTop w:val="0"/>
          <w:marBottom w:val="0"/>
          <w:divBdr>
            <w:top w:val="none" w:sz="0" w:space="0" w:color="auto"/>
            <w:left w:val="none" w:sz="0" w:space="0" w:color="auto"/>
            <w:bottom w:val="none" w:sz="0" w:space="0" w:color="auto"/>
            <w:right w:val="none" w:sz="0" w:space="0" w:color="auto"/>
          </w:divBdr>
        </w:div>
        <w:div w:id="1894272662">
          <w:marLeft w:val="0"/>
          <w:marRight w:val="0"/>
          <w:marTop w:val="0"/>
          <w:marBottom w:val="0"/>
          <w:divBdr>
            <w:top w:val="none" w:sz="0" w:space="0" w:color="auto"/>
            <w:left w:val="none" w:sz="0" w:space="0" w:color="auto"/>
            <w:bottom w:val="none" w:sz="0" w:space="0" w:color="auto"/>
            <w:right w:val="none" w:sz="0" w:space="0" w:color="auto"/>
          </w:divBdr>
        </w:div>
        <w:div w:id="2037461440">
          <w:marLeft w:val="0"/>
          <w:marRight w:val="0"/>
          <w:marTop w:val="0"/>
          <w:marBottom w:val="0"/>
          <w:divBdr>
            <w:top w:val="none" w:sz="0" w:space="0" w:color="auto"/>
            <w:left w:val="none" w:sz="0" w:space="0" w:color="auto"/>
            <w:bottom w:val="none" w:sz="0" w:space="0" w:color="auto"/>
            <w:right w:val="none" w:sz="0" w:space="0" w:color="auto"/>
          </w:divBdr>
        </w:div>
        <w:div w:id="602883696">
          <w:marLeft w:val="0"/>
          <w:marRight w:val="0"/>
          <w:marTop w:val="0"/>
          <w:marBottom w:val="0"/>
          <w:divBdr>
            <w:top w:val="none" w:sz="0" w:space="0" w:color="auto"/>
            <w:left w:val="none" w:sz="0" w:space="0" w:color="auto"/>
            <w:bottom w:val="none" w:sz="0" w:space="0" w:color="auto"/>
            <w:right w:val="none" w:sz="0" w:space="0" w:color="auto"/>
          </w:divBdr>
        </w:div>
        <w:div w:id="1292204491">
          <w:marLeft w:val="0"/>
          <w:marRight w:val="0"/>
          <w:marTop w:val="0"/>
          <w:marBottom w:val="0"/>
          <w:divBdr>
            <w:top w:val="none" w:sz="0" w:space="0" w:color="auto"/>
            <w:left w:val="none" w:sz="0" w:space="0" w:color="auto"/>
            <w:bottom w:val="none" w:sz="0" w:space="0" w:color="auto"/>
            <w:right w:val="none" w:sz="0" w:space="0" w:color="auto"/>
          </w:divBdr>
        </w:div>
        <w:div w:id="353465552">
          <w:marLeft w:val="0"/>
          <w:marRight w:val="0"/>
          <w:marTop w:val="0"/>
          <w:marBottom w:val="0"/>
          <w:divBdr>
            <w:top w:val="none" w:sz="0" w:space="0" w:color="auto"/>
            <w:left w:val="none" w:sz="0" w:space="0" w:color="auto"/>
            <w:bottom w:val="none" w:sz="0" w:space="0" w:color="auto"/>
            <w:right w:val="none" w:sz="0" w:space="0" w:color="auto"/>
          </w:divBdr>
        </w:div>
        <w:div w:id="55252313">
          <w:marLeft w:val="0"/>
          <w:marRight w:val="0"/>
          <w:marTop w:val="0"/>
          <w:marBottom w:val="0"/>
          <w:divBdr>
            <w:top w:val="none" w:sz="0" w:space="0" w:color="auto"/>
            <w:left w:val="none" w:sz="0" w:space="0" w:color="auto"/>
            <w:bottom w:val="none" w:sz="0" w:space="0" w:color="auto"/>
            <w:right w:val="none" w:sz="0" w:space="0" w:color="auto"/>
          </w:divBdr>
        </w:div>
        <w:div w:id="107703796">
          <w:marLeft w:val="0"/>
          <w:marRight w:val="0"/>
          <w:marTop w:val="0"/>
          <w:marBottom w:val="0"/>
          <w:divBdr>
            <w:top w:val="none" w:sz="0" w:space="0" w:color="auto"/>
            <w:left w:val="none" w:sz="0" w:space="0" w:color="auto"/>
            <w:bottom w:val="none" w:sz="0" w:space="0" w:color="auto"/>
            <w:right w:val="none" w:sz="0" w:space="0" w:color="auto"/>
          </w:divBdr>
        </w:div>
        <w:div w:id="1339192854">
          <w:marLeft w:val="0"/>
          <w:marRight w:val="0"/>
          <w:marTop w:val="0"/>
          <w:marBottom w:val="0"/>
          <w:divBdr>
            <w:top w:val="none" w:sz="0" w:space="0" w:color="auto"/>
            <w:left w:val="none" w:sz="0" w:space="0" w:color="auto"/>
            <w:bottom w:val="none" w:sz="0" w:space="0" w:color="auto"/>
            <w:right w:val="none" w:sz="0" w:space="0" w:color="auto"/>
          </w:divBdr>
        </w:div>
        <w:div w:id="122548632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5 Adoption of conclusions and recommendations</Category>
    <Doctype xmlns="d42e65b2-cf21-49c1-b27d-d23f90380c0e">input</Doctype>
    <Contributor xmlns="d42e65b2-cf21-49c1-b27d-d23f90380c0e">APG 23</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89E7DE8-324B-4EEF-ABEB-F1A3E262232A}"/>
</file>

<file path=customXml/itemProps2.xml><?xml version="1.0" encoding="utf-8"?>
<ds:datastoreItem xmlns:ds="http://schemas.openxmlformats.org/officeDocument/2006/customXml" ds:itemID="{D3CF0BB7-4A16-4641-94B4-25B133FD6639}"/>
</file>

<file path=customXml/itemProps3.xml><?xml version="1.0" encoding="utf-8"?>
<ds:datastoreItem xmlns:ds="http://schemas.openxmlformats.org/officeDocument/2006/customXml" ds:itemID="{317AE831-7EFE-4508-AE42-69B0D9178F51}"/>
</file>

<file path=docProps/app.xml><?xml version="1.0" encoding="utf-8"?>
<Properties xmlns="http://schemas.openxmlformats.org/officeDocument/2006/extended-properties" xmlns:vt="http://schemas.openxmlformats.org/officeDocument/2006/docPropsVTypes">
  <Template>Normal.dotm</Template>
  <TotalTime>22</TotalTime>
  <Pages>2</Pages>
  <Words>249</Words>
  <Characters>1421</Characters>
  <Application>Microsoft Office Word</Application>
  <DocSecurity>0</DocSecurity>
  <Lines>11</Lines>
  <Paragraphs>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Apg23</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Mercedes Rossi</dc:creator>
  <cp:keywords/>
  <dc:description/>
  <cp:lastModifiedBy>Maria Mercedes ROSSI</cp:lastModifiedBy>
  <cp:revision>9</cp:revision>
  <dcterms:created xsi:type="dcterms:W3CDTF">2022-05-04T13:00:00Z</dcterms:created>
  <dcterms:modified xsi:type="dcterms:W3CDTF">2022-05-20T17:13:00Z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