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77861" w14:textId="77777777" w:rsidR="00D12B94" w:rsidRPr="009052EC" w:rsidRDefault="00D12B94" w:rsidP="00702B24">
      <w:pPr>
        <w:pStyle w:val="Heading3"/>
        <w:spacing w:line="276" w:lineRule="auto"/>
        <w:ind w:left="2880" w:firstLine="720"/>
        <w:jc w:val="both"/>
        <w:rPr>
          <w:rFonts w:asciiTheme="minorHAnsi" w:hAnsiTheme="minorHAnsi" w:cstheme="minorHAnsi"/>
          <w:color w:val="000000" w:themeColor="text1"/>
        </w:rPr>
      </w:pPr>
      <w:r w:rsidRPr="009052EC">
        <w:rPr>
          <w:rFonts w:asciiTheme="minorHAnsi" w:hAnsiTheme="minorHAnsi" w:cstheme="minorHAnsi"/>
          <w:color w:val="000000" w:themeColor="text1"/>
        </w:rPr>
        <w:t>Check against delivery</w:t>
      </w:r>
    </w:p>
    <w:p w14:paraId="430209EA" w14:textId="77777777" w:rsidR="00D12B94" w:rsidRPr="009052EC" w:rsidRDefault="00D12B94" w:rsidP="00702B24">
      <w:pPr>
        <w:pStyle w:val="BodyA"/>
        <w:spacing w:line="276" w:lineRule="auto"/>
        <w:jc w:val="both"/>
        <w:rPr>
          <w:rFonts w:asciiTheme="minorHAnsi" w:hAnsiTheme="minorHAnsi" w:cstheme="minorHAnsi"/>
          <w:color w:val="000000" w:themeColor="text1"/>
        </w:rPr>
      </w:pPr>
    </w:p>
    <w:p w14:paraId="40432655" w14:textId="77777777" w:rsidR="00D12B94" w:rsidRPr="009052EC" w:rsidRDefault="00D12B94" w:rsidP="00702B24">
      <w:pPr>
        <w:pStyle w:val="BodyA"/>
        <w:spacing w:line="276" w:lineRule="auto"/>
        <w:jc w:val="both"/>
        <w:rPr>
          <w:rFonts w:asciiTheme="minorHAnsi" w:hAnsiTheme="minorHAnsi" w:cstheme="minorHAnsi"/>
          <w:color w:val="000000" w:themeColor="text1"/>
        </w:rPr>
      </w:pPr>
    </w:p>
    <w:p w14:paraId="6B2259ED" w14:textId="77777777" w:rsidR="00D12B94" w:rsidRPr="009052EC" w:rsidRDefault="00D12B94" w:rsidP="00702B24">
      <w:pPr>
        <w:pStyle w:val="BodyA"/>
        <w:spacing w:line="276" w:lineRule="auto"/>
        <w:jc w:val="both"/>
        <w:rPr>
          <w:rFonts w:asciiTheme="minorHAnsi" w:hAnsiTheme="minorHAnsi" w:cstheme="minorHAnsi"/>
          <w:color w:val="000000" w:themeColor="text1"/>
        </w:rPr>
      </w:pPr>
    </w:p>
    <w:p w14:paraId="1FE0CB24"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0DDDE93E" w14:textId="77777777" w:rsidR="00D12B94" w:rsidRPr="009052EC" w:rsidRDefault="00D12B94" w:rsidP="00702B24">
      <w:pPr>
        <w:pStyle w:val="BodyA"/>
        <w:tabs>
          <w:tab w:val="left" w:pos="8064"/>
        </w:tabs>
        <w:spacing w:line="276" w:lineRule="auto"/>
        <w:jc w:val="both"/>
        <w:rPr>
          <w:rFonts w:asciiTheme="minorHAnsi" w:hAnsiTheme="minorHAnsi" w:cstheme="minorHAnsi"/>
          <w:color w:val="000000" w:themeColor="text1"/>
          <w:sz w:val="22"/>
          <w:szCs w:val="22"/>
        </w:rPr>
      </w:pPr>
      <w:r w:rsidRPr="009052EC">
        <w:rPr>
          <w:rFonts w:asciiTheme="minorHAnsi" w:hAnsiTheme="minorHAnsi" w:cstheme="minorHAnsi"/>
          <w:color w:val="000000" w:themeColor="text1"/>
          <w:sz w:val="22"/>
          <w:szCs w:val="22"/>
        </w:rPr>
        <w:tab/>
      </w:r>
    </w:p>
    <w:p w14:paraId="154995BD"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43023F90"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484D513A"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5931F6B6"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6CD27962"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61879990"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2A1B17FC"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6C73DCE3" w14:textId="77777777" w:rsidR="00D12B94" w:rsidRPr="009052EC" w:rsidRDefault="00D12B94" w:rsidP="00702B24">
      <w:pPr>
        <w:pStyle w:val="BodyA"/>
        <w:spacing w:line="276" w:lineRule="auto"/>
        <w:jc w:val="both"/>
        <w:rPr>
          <w:rFonts w:asciiTheme="minorHAnsi" w:hAnsiTheme="minorHAnsi" w:cstheme="minorHAnsi"/>
          <w:b/>
          <w:bCs/>
          <w:color w:val="000000" w:themeColor="text1"/>
          <w:sz w:val="40"/>
          <w:szCs w:val="40"/>
        </w:rPr>
      </w:pPr>
    </w:p>
    <w:p w14:paraId="33EDCF1A" w14:textId="6C359065" w:rsidR="00D12B94" w:rsidRPr="009052EC" w:rsidRDefault="00D12B94" w:rsidP="009052EC">
      <w:pPr>
        <w:pStyle w:val="BodyA"/>
        <w:spacing w:line="276" w:lineRule="auto"/>
        <w:jc w:val="center"/>
        <w:rPr>
          <w:rFonts w:asciiTheme="minorHAnsi" w:hAnsiTheme="minorHAnsi" w:cstheme="minorHAnsi"/>
          <w:b/>
          <w:bCs/>
          <w:color w:val="000000" w:themeColor="text1"/>
        </w:rPr>
      </w:pPr>
      <w:r w:rsidRPr="009052EC">
        <w:rPr>
          <w:rFonts w:asciiTheme="minorHAnsi" w:hAnsiTheme="minorHAnsi" w:cstheme="minorHAnsi"/>
          <w:b/>
          <w:bCs/>
          <w:color w:val="000000" w:themeColor="text1"/>
          <w:sz w:val="32"/>
          <w:szCs w:val="32"/>
        </w:rPr>
        <w:t>Statement by REEM ALSALEM</w:t>
      </w:r>
    </w:p>
    <w:p w14:paraId="452EDBCE" w14:textId="77777777" w:rsidR="00D12B94" w:rsidRPr="009052EC" w:rsidRDefault="00D12B94" w:rsidP="009052EC">
      <w:pPr>
        <w:pStyle w:val="BodyA"/>
        <w:spacing w:line="276" w:lineRule="auto"/>
        <w:jc w:val="center"/>
        <w:rPr>
          <w:rFonts w:asciiTheme="minorHAnsi" w:hAnsiTheme="minorHAnsi" w:cstheme="minorHAnsi"/>
          <w:b/>
          <w:bCs/>
          <w:color w:val="000000" w:themeColor="text1"/>
          <w:sz w:val="32"/>
          <w:szCs w:val="32"/>
        </w:rPr>
      </w:pPr>
      <w:r w:rsidRPr="009052EC">
        <w:rPr>
          <w:rFonts w:asciiTheme="minorHAnsi" w:hAnsiTheme="minorHAnsi" w:cstheme="minorHAnsi"/>
          <w:b/>
          <w:bCs/>
          <w:color w:val="000000" w:themeColor="text1"/>
          <w:sz w:val="32"/>
          <w:szCs w:val="32"/>
        </w:rPr>
        <w:t>SPECIAL RAPPORTEUR ON VIOLENCE AGAINST WOMEN, ITS CAUSES AND CONSEQUENCES</w:t>
      </w:r>
    </w:p>
    <w:p w14:paraId="31B352FE" w14:textId="77777777" w:rsidR="00D12B94" w:rsidRPr="009052EC" w:rsidRDefault="00D12B94" w:rsidP="009052EC">
      <w:pPr>
        <w:pStyle w:val="Heading2"/>
        <w:spacing w:line="276" w:lineRule="auto"/>
        <w:rPr>
          <w:rFonts w:asciiTheme="minorHAnsi" w:hAnsiTheme="minorHAnsi" w:cstheme="minorHAnsi"/>
          <w:color w:val="000000" w:themeColor="text1"/>
          <w:sz w:val="32"/>
          <w:szCs w:val="32"/>
        </w:rPr>
      </w:pPr>
    </w:p>
    <w:p w14:paraId="478395FE" w14:textId="77777777" w:rsidR="00D12B94" w:rsidRPr="009052EC" w:rsidRDefault="00D12B94" w:rsidP="009052EC">
      <w:pPr>
        <w:pStyle w:val="BodyA"/>
        <w:spacing w:line="276" w:lineRule="auto"/>
        <w:jc w:val="center"/>
        <w:rPr>
          <w:rFonts w:asciiTheme="minorHAnsi" w:hAnsiTheme="minorHAnsi" w:cstheme="minorHAnsi"/>
          <w:b/>
          <w:bCs/>
          <w:color w:val="000000" w:themeColor="text1"/>
          <w:sz w:val="36"/>
          <w:szCs w:val="36"/>
        </w:rPr>
      </w:pPr>
    </w:p>
    <w:p w14:paraId="1E1E0233" w14:textId="145BAE27" w:rsidR="00D12B94" w:rsidRPr="009052EC" w:rsidRDefault="00D12B94" w:rsidP="009052EC">
      <w:pPr>
        <w:pStyle w:val="BodyA"/>
        <w:spacing w:line="276" w:lineRule="auto"/>
        <w:jc w:val="center"/>
        <w:rPr>
          <w:rFonts w:asciiTheme="minorHAnsi" w:hAnsiTheme="minorHAnsi" w:cstheme="minorHAnsi"/>
          <w:b/>
          <w:bCs/>
          <w:color w:val="000000" w:themeColor="text1"/>
        </w:rPr>
      </w:pPr>
      <w:r w:rsidRPr="009052EC">
        <w:rPr>
          <w:rFonts w:asciiTheme="minorHAnsi" w:hAnsiTheme="minorHAnsi" w:cstheme="minorHAnsi"/>
          <w:b/>
          <w:bCs/>
          <w:color w:val="000000" w:themeColor="text1"/>
          <w:sz w:val="32"/>
          <w:szCs w:val="32"/>
        </w:rPr>
        <w:t>50</w:t>
      </w:r>
      <w:r w:rsidRPr="009052EC">
        <w:rPr>
          <w:rFonts w:asciiTheme="minorHAnsi" w:hAnsiTheme="minorHAnsi" w:cstheme="minorHAnsi"/>
          <w:b/>
          <w:bCs/>
          <w:color w:val="000000" w:themeColor="text1"/>
          <w:sz w:val="32"/>
          <w:szCs w:val="32"/>
          <w:vertAlign w:val="superscript"/>
        </w:rPr>
        <w:t>th</w:t>
      </w:r>
      <w:r w:rsidRPr="009052EC">
        <w:rPr>
          <w:rFonts w:asciiTheme="minorHAnsi" w:hAnsiTheme="minorHAnsi" w:cstheme="minorHAnsi"/>
          <w:b/>
          <w:bCs/>
          <w:color w:val="000000" w:themeColor="text1"/>
          <w:sz w:val="32"/>
          <w:szCs w:val="32"/>
        </w:rPr>
        <w:t xml:space="preserve"> session of the Human Rights Council</w:t>
      </w:r>
    </w:p>
    <w:p w14:paraId="0047189A" w14:textId="77777777" w:rsidR="00D12B94" w:rsidRPr="009052EC" w:rsidRDefault="00D12B94" w:rsidP="009052EC">
      <w:pPr>
        <w:pStyle w:val="BodyA"/>
        <w:spacing w:line="276" w:lineRule="auto"/>
        <w:jc w:val="center"/>
        <w:rPr>
          <w:rFonts w:asciiTheme="minorHAnsi" w:hAnsiTheme="minorHAnsi" w:cstheme="minorHAnsi"/>
          <w:b/>
          <w:bCs/>
          <w:color w:val="000000" w:themeColor="text1"/>
          <w:sz w:val="32"/>
          <w:szCs w:val="32"/>
        </w:rPr>
      </w:pPr>
    </w:p>
    <w:p w14:paraId="428776A8" w14:textId="632F90E4" w:rsidR="00D12B94" w:rsidRPr="009052EC" w:rsidRDefault="00D12B94" w:rsidP="009052EC">
      <w:pPr>
        <w:pStyle w:val="BodyA"/>
        <w:spacing w:line="276" w:lineRule="auto"/>
        <w:jc w:val="center"/>
        <w:rPr>
          <w:rFonts w:asciiTheme="minorHAnsi" w:hAnsiTheme="minorHAnsi" w:cstheme="minorHAnsi"/>
          <w:b/>
          <w:bCs/>
          <w:color w:val="000000" w:themeColor="text1"/>
          <w:sz w:val="32"/>
          <w:szCs w:val="32"/>
        </w:rPr>
      </w:pPr>
      <w:r w:rsidRPr="009052EC">
        <w:rPr>
          <w:rFonts w:asciiTheme="minorHAnsi" w:hAnsiTheme="minorHAnsi" w:cstheme="minorHAnsi"/>
          <w:b/>
          <w:bCs/>
          <w:color w:val="000000" w:themeColor="text1"/>
          <w:sz w:val="32"/>
          <w:szCs w:val="32"/>
        </w:rPr>
        <w:t>20 June 2022</w:t>
      </w:r>
    </w:p>
    <w:p w14:paraId="61DFD309" w14:textId="77777777" w:rsidR="00D12B94" w:rsidRPr="009052EC" w:rsidRDefault="00D12B94" w:rsidP="009052EC">
      <w:pPr>
        <w:pStyle w:val="BodyA"/>
        <w:spacing w:line="276" w:lineRule="auto"/>
        <w:jc w:val="center"/>
        <w:rPr>
          <w:rFonts w:asciiTheme="minorHAnsi" w:hAnsiTheme="minorHAnsi" w:cstheme="minorHAnsi"/>
          <w:b/>
          <w:bCs/>
          <w:color w:val="000000" w:themeColor="text1"/>
          <w:sz w:val="32"/>
          <w:szCs w:val="32"/>
        </w:rPr>
      </w:pPr>
      <w:r w:rsidRPr="009052EC">
        <w:rPr>
          <w:rFonts w:asciiTheme="minorHAnsi" w:hAnsiTheme="minorHAnsi" w:cstheme="minorHAnsi"/>
          <w:b/>
          <w:bCs/>
          <w:color w:val="000000" w:themeColor="text1"/>
          <w:sz w:val="32"/>
          <w:szCs w:val="32"/>
        </w:rPr>
        <w:t>Geneva</w:t>
      </w:r>
    </w:p>
    <w:p w14:paraId="62AFFDD9" w14:textId="77777777" w:rsidR="00D12B94" w:rsidRPr="009052EC" w:rsidRDefault="00D12B94" w:rsidP="00702B24">
      <w:pPr>
        <w:pStyle w:val="BodyA"/>
        <w:spacing w:line="276" w:lineRule="auto"/>
        <w:jc w:val="both"/>
        <w:rPr>
          <w:rFonts w:asciiTheme="minorHAnsi" w:hAnsiTheme="minorHAnsi" w:cstheme="minorHAnsi"/>
          <w:b/>
          <w:bCs/>
          <w:color w:val="000000" w:themeColor="text1"/>
          <w:sz w:val="22"/>
          <w:szCs w:val="22"/>
        </w:rPr>
      </w:pPr>
    </w:p>
    <w:p w14:paraId="14AA5829"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6604C6B4"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6047CEDD"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3DD7EE92"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1FE81B4D"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266C1EA8"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1CE0EA07"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7B7EBD98"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483C731E"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52192C53" w14:textId="77777777" w:rsidR="00D12B94" w:rsidRPr="009052EC" w:rsidRDefault="00D12B94" w:rsidP="00702B24">
      <w:pPr>
        <w:pStyle w:val="BodyA"/>
        <w:spacing w:line="276" w:lineRule="auto"/>
        <w:jc w:val="both"/>
        <w:rPr>
          <w:rFonts w:asciiTheme="minorHAnsi" w:hAnsiTheme="minorHAnsi" w:cstheme="minorHAnsi"/>
          <w:color w:val="000000" w:themeColor="text1"/>
          <w:sz w:val="22"/>
          <w:szCs w:val="22"/>
        </w:rPr>
      </w:pPr>
    </w:p>
    <w:p w14:paraId="2AC6519B" w14:textId="77777777" w:rsidR="00D12B94" w:rsidRPr="009052EC" w:rsidRDefault="00D12B94" w:rsidP="00702B24">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line="276" w:lineRule="auto"/>
        <w:jc w:val="both"/>
        <w:rPr>
          <w:rFonts w:asciiTheme="minorHAnsi" w:hAnsiTheme="minorHAnsi" w:cstheme="minorHAnsi"/>
          <w:color w:val="000000" w:themeColor="text1"/>
          <w:sz w:val="24"/>
          <w:szCs w:val="24"/>
        </w:rPr>
      </w:pPr>
    </w:p>
    <w:p w14:paraId="15357EE7" w14:textId="77777777" w:rsidR="00D12B94" w:rsidRPr="009052EC" w:rsidRDefault="00D12B94" w:rsidP="00702B24">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line="276" w:lineRule="auto"/>
        <w:jc w:val="both"/>
        <w:rPr>
          <w:rFonts w:asciiTheme="minorHAnsi" w:hAnsiTheme="minorHAnsi" w:cstheme="minorHAnsi"/>
          <w:color w:val="000000" w:themeColor="text1"/>
          <w:sz w:val="24"/>
          <w:szCs w:val="24"/>
        </w:rPr>
      </w:pPr>
    </w:p>
    <w:p w14:paraId="4052245B" w14:textId="77777777" w:rsidR="00D12B94" w:rsidRPr="009052EC" w:rsidRDefault="00D12B94" w:rsidP="00702B24">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line="276" w:lineRule="auto"/>
        <w:jc w:val="both"/>
        <w:rPr>
          <w:rFonts w:asciiTheme="minorHAnsi" w:hAnsiTheme="minorHAnsi" w:cstheme="minorHAnsi"/>
          <w:color w:val="000000" w:themeColor="text1"/>
          <w:sz w:val="24"/>
          <w:szCs w:val="24"/>
        </w:rPr>
      </w:pPr>
    </w:p>
    <w:p w14:paraId="2A4998FE" w14:textId="77777777" w:rsidR="00D12B94" w:rsidRPr="009052EC" w:rsidRDefault="00D12B94" w:rsidP="00702B24">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line="276" w:lineRule="auto"/>
        <w:jc w:val="both"/>
        <w:rPr>
          <w:rFonts w:asciiTheme="minorHAnsi" w:hAnsiTheme="minorHAnsi" w:cstheme="minorHAnsi"/>
          <w:color w:val="000000" w:themeColor="text1"/>
          <w:sz w:val="24"/>
          <w:szCs w:val="24"/>
        </w:rPr>
      </w:pPr>
    </w:p>
    <w:p w14:paraId="2D755238" w14:textId="77777777" w:rsidR="00D12B94" w:rsidRPr="009052EC" w:rsidRDefault="00D12B94" w:rsidP="00702B24">
      <w:pPr>
        <w:pStyle w:val="BodyA"/>
        <w:widowControl w:val="0"/>
        <w:spacing w:line="276" w:lineRule="auto"/>
        <w:jc w:val="both"/>
        <w:rPr>
          <w:rFonts w:asciiTheme="minorHAnsi" w:hAnsiTheme="minorHAnsi" w:cstheme="minorHAnsi"/>
          <w:i/>
          <w:iCs/>
          <w:color w:val="000000" w:themeColor="text1"/>
          <w:sz w:val="24"/>
          <w:szCs w:val="24"/>
        </w:rPr>
      </w:pPr>
    </w:p>
    <w:p w14:paraId="08DFE80B" w14:textId="1DF6C0AF" w:rsidR="00D12B94" w:rsidRPr="009052EC" w:rsidRDefault="00D12B94" w:rsidP="00702B24">
      <w:pPr>
        <w:pStyle w:val="BodyA"/>
        <w:widowControl w:val="0"/>
        <w:spacing w:line="276" w:lineRule="auto"/>
        <w:jc w:val="both"/>
        <w:rPr>
          <w:rFonts w:asciiTheme="minorHAnsi" w:hAnsiTheme="minorHAnsi" w:cstheme="minorHAnsi"/>
          <w:i/>
          <w:iCs/>
          <w:color w:val="000000" w:themeColor="text1"/>
          <w:sz w:val="24"/>
          <w:szCs w:val="24"/>
        </w:rPr>
      </w:pPr>
      <w:r w:rsidRPr="009052EC">
        <w:rPr>
          <w:rFonts w:asciiTheme="minorHAnsi" w:hAnsiTheme="minorHAnsi" w:cstheme="minorHAnsi"/>
          <w:i/>
          <w:iCs/>
          <w:color w:val="000000" w:themeColor="text1"/>
          <w:sz w:val="24"/>
          <w:szCs w:val="24"/>
        </w:rPr>
        <w:lastRenderedPageBreak/>
        <w:t>Mr</w:t>
      </w:r>
      <w:r w:rsidR="009052EC" w:rsidRPr="009052EC">
        <w:rPr>
          <w:rFonts w:asciiTheme="minorHAnsi" w:hAnsiTheme="minorHAnsi" w:cstheme="minorHAnsi"/>
          <w:i/>
          <w:iCs/>
          <w:color w:val="000000" w:themeColor="text1"/>
          <w:sz w:val="24"/>
          <w:szCs w:val="24"/>
        </w:rPr>
        <w:t>.</w:t>
      </w:r>
      <w:r w:rsidRPr="009052EC">
        <w:rPr>
          <w:rFonts w:asciiTheme="minorHAnsi" w:hAnsiTheme="minorHAnsi" w:cstheme="minorHAnsi"/>
          <w:i/>
          <w:iCs/>
          <w:color w:val="000000" w:themeColor="text1"/>
          <w:sz w:val="24"/>
          <w:szCs w:val="24"/>
        </w:rPr>
        <w:t xml:space="preserve"> President,</w:t>
      </w:r>
      <w:r w:rsidRPr="009052EC">
        <w:rPr>
          <w:rFonts w:asciiTheme="minorHAnsi" w:hAnsiTheme="minorHAnsi" w:cstheme="minorHAnsi"/>
          <w:color w:val="000000" w:themeColor="text1"/>
          <w:sz w:val="24"/>
          <w:szCs w:val="24"/>
        </w:rPr>
        <w:t xml:space="preserve"> </w:t>
      </w:r>
    </w:p>
    <w:p w14:paraId="10D59C3B" w14:textId="77777777" w:rsidR="00D12B94" w:rsidRPr="009052EC" w:rsidRDefault="00D12B94" w:rsidP="00702B24">
      <w:pPr>
        <w:pStyle w:val="BodyA"/>
        <w:widowControl w:val="0"/>
        <w:spacing w:line="276" w:lineRule="auto"/>
        <w:jc w:val="both"/>
        <w:rPr>
          <w:rFonts w:asciiTheme="minorHAnsi" w:hAnsiTheme="minorHAnsi" w:cstheme="minorHAnsi"/>
          <w:i/>
          <w:iCs/>
          <w:color w:val="000000" w:themeColor="text1"/>
          <w:sz w:val="24"/>
          <w:szCs w:val="24"/>
        </w:rPr>
      </w:pPr>
      <w:r w:rsidRPr="009052EC">
        <w:rPr>
          <w:rFonts w:asciiTheme="minorHAnsi" w:hAnsiTheme="minorHAnsi" w:cstheme="minorHAnsi"/>
          <w:i/>
          <w:iCs/>
          <w:color w:val="000000" w:themeColor="text1"/>
          <w:sz w:val="24"/>
          <w:szCs w:val="24"/>
        </w:rPr>
        <w:t xml:space="preserve">Distinguished members of the Human Rights Council, </w:t>
      </w:r>
    </w:p>
    <w:p w14:paraId="74CCB587" w14:textId="0A7AA41E" w:rsidR="00D12B94" w:rsidRPr="009052EC" w:rsidRDefault="00D12B94" w:rsidP="009052EC">
      <w:pPr>
        <w:pStyle w:val="BodyA"/>
        <w:widowControl w:val="0"/>
        <w:spacing w:line="276" w:lineRule="auto"/>
        <w:jc w:val="both"/>
        <w:rPr>
          <w:rFonts w:asciiTheme="minorHAnsi" w:hAnsiTheme="minorHAnsi" w:cstheme="minorHAnsi"/>
          <w:i/>
          <w:iCs/>
          <w:color w:val="000000" w:themeColor="text1"/>
          <w:sz w:val="24"/>
          <w:szCs w:val="24"/>
        </w:rPr>
      </w:pPr>
      <w:r w:rsidRPr="009052EC">
        <w:rPr>
          <w:rFonts w:asciiTheme="minorHAnsi" w:hAnsiTheme="minorHAnsi" w:cstheme="minorHAnsi"/>
          <w:i/>
          <w:iCs/>
          <w:color w:val="000000" w:themeColor="text1"/>
          <w:sz w:val="24"/>
          <w:szCs w:val="24"/>
        </w:rPr>
        <w:t>Excellencies</w:t>
      </w:r>
      <w:r w:rsidR="009052EC" w:rsidRPr="009052EC">
        <w:rPr>
          <w:rFonts w:asciiTheme="minorHAnsi" w:hAnsiTheme="minorHAnsi" w:cstheme="minorHAnsi"/>
          <w:i/>
          <w:iCs/>
          <w:color w:val="000000" w:themeColor="text1"/>
          <w:sz w:val="24"/>
          <w:szCs w:val="24"/>
        </w:rPr>
        <w:t xml:space="preserve">, </w:t>
      </w:r>
      <w:r w:rsidRPr="009052EC">
        <w:rPr>
          <w:rFonts w:asciiTheme="minorHAnsi" w:hAnsiTheme="minorHAnsi" w:cstheme="minorHAnsi"/>
          <w:i/>
          <w:iCs/>
          <w:color w:val="000000" w:themeColor="text1"/>
          <w:sz w:val="24"/>
          <w:szCs w:val="24"/>
        </w:rPr>
        <w:t>Ladies and Gentlemen</w:t>
      </w:r>
    </w:p>
    <w:p w14:paraId="0B6F9C88" w14:textId="77777777" w:rsidR="00F45365" w:rsidRPr="009052EC" w:rsidRDefault="00F45365" w:rsidP="00702B24">
      <w:pPr>
        <w:spacing w:line="276" w:lineRule="auto"/>
        <w:jc w:val="both"/>
        <w:rPr>
          <w:rFonts w:cstheme="minorHAnsi"/>
          <w:color w:val="000000" w:themeColor="text1"/>
        </w:rPr>
      </w:pPr>
    </w:p>
    <w:p w14:paraId="7B8CC77A" w14:textId="0F3CD074" w:rsidR="00146E41" w:rsidRPr="009052EC" w:rsidRDefault="001D6177" w:rsidP="00702B24">
      <w:pPr>
        <w:spacing w:line="276" w:lineRule="auto"/>
        <w:jc w:val="both"/>
        <w:rPr>
          <w:rFonts w:cstheme="minorHAnsi"/>
          <w:color w:val="000000" w:themeColor="text1"/>
        </w:rPr>
      </w:pPr>
      <w:r w:rsidRPr="009052EC">
        <w:rPr>
          <w:rFonts w:cstheme="minorHAnsi"/>
          <w:color w:val="000000" w:themeColor="text1"/>
        </w:rPr>
        <w:t xml:space="preserve">It is </w:t>
      </w:r>
      <w:r w:rsidR="00012BDF" w:rsidRPr="009052EC">
        <w:rPr>
          <w:rFonts w:cstheme="minorHAnsi"/>
          <w:color w:val="000000" w:themeColor="text1"/>
        </w:rPr>
        <w:t xml:space="preserve">both </w:t>
      </w:r>
      <w:r w:rsidRPr="009052EC">
        <w:rPr>
          <w:rFonts w:cstheme="minorHAnsi"/>
          <w:color w:val="000000" w:themeColor="text1"/>
        </w:rPr>
        <w:t>a</w:t>
      </w:r>
      <w:r w:rsidR="00D12B94" w:rsidRPr="009052EC">
        <w:rPr>
          <w:rFonts w:cstheme="minorHAnsi"/>
          <w:color w:val="000000" w:themeColor="text1"/>
        </w:rPr>
        <w:t xml:space="preserve">n </w:t>
      </w:r>
      <w:r w:rsidR="00012BDF" w:rsidRPr="009052EC">
        <w:rPr>
          <w:rFonts w:cstheme="minorHAnsi"/>
          <w:color w:val="000000" w:themeColor="text1"/>
        </w:rPr>
        <w:t>honor</w:t>
      </w:r>
      <w:r w:rsidR="00D12B94" w:rsidRPr="009052EC">
        <w:rPr>
          <w:rFonts w:cstheme="minorHAnsi"/>
          <w:color w:val="000000" w:themeColor="text1"/>
        </w:rPr>
        <w:t xml:space="preserve"> and a</w:t>
      </w:r>
      <w:r w:rsidRPr="009052EC">
        <w:rPr>
          <w:rFonts w:cstheme="minorHAnsi"/>
          <w:color w:val="000000" w:themeColor="text1"/>
        </w:rPr>
        <w:t xml:space="preserve"> pleasure for me to address the Human Rights Council for the first time </w:t>
      </w:r>
      <w:r w:rsidR="00F852D8" w:rsidRPr="009052EC">
        <w:rPr>
          <w:rFonts w:cstheme="minorHAnsi"/>
          <w:color w:val="000000" w:themeColor="text1"/>
        </w:rPr>
        <w:t xml:space="preserve">in my capacity </w:t>
      </w:r>
      <w:r w:rsidRPr="009052EC">
        <w:rPr>
          <w:rFonts w:cstheme="minorHAnsi"/>
          <w:color w:val="000000" w:themeColor="text1"/>
        </w:rPr>
        <w:t xml:space="preserve">as Special Rapporteur on Violence Against Women. </w:t>
      </w:r>
    </w:p>
    <w:p w14:paraId="5D33512C" w14:textId="14BDFB00" w:rsidR="00723C0D" w:rsidRPr="009052EC" w:rsidRDefault="00723C0D" w:rsidP="00702B24">
      <w:pPr>
        <w:spacing w:line="276" w:lineRule="auto"/>
        <w:jc w:val="both"/>
        <w:rPr>
          <w:rFonts w:cstheme="minorHAnsi"/>
          <w:color w:val="000000" w:themeColor="text1"/>
        </w:rPr>
      </w:pPr>
    </w:p>
    <w:p w14:paraId="5920A9EB" w14:textId="380F03F6" w:rsidR="00D00FF9" w:rsidRPr="009052EC" w:rsidRDefault="00854D13" w:rsidP="00702B24">
      <w:pPr>
        <w:spacing w:line="276" w:lineRule="auto"/>
        <w:jc w:val="both"/>
        <w:rPr>
          <w:rFonts w:cstheme="minorHAnsi"/>
          <w:color w:val="000000" w:themeColor="text1"/>
        </w:rPr>
      </w:pPr>
      <w:r w:rsidRPr="009052EC">
        <w:rPr>
          <w:rFonts w:cstheme="minorHAnsi"/>
          <w:color w:val="000000" w:themeColor="text1"/>
        </w:rPr>
        <w:t xml:space="preserve">I am very aware that I have assumed my functions </w:t>
      </w:r>
      <w:r w:rsidR="007F54FF" w:rsidRPr="009052EC">
        <w:rPr>
          <w:rFonts w:cstheme="minorHAnsi"/>
          <w:color w:val="000000" w:themeColor="text1"/>
        </w:rPr>
        <w:t>during</w:t>
      </w:r>
      <w:r w:rsidR="00C2177A" w:rsidRPr="009052EC">
        <w:rPr>
          <w:rFonts w:cstheme="minorHAnsi"/>
          <w:color w:val="000000" w:themeColor="text1"/>
        </w:rPr>
        <w:t xml:space="preserve"> </w:t>
      </w:r>
      <w:r w:rsidRPr="009052EC">
        <w:rPr>
          <w:rFonts w:cstheme="minorHAnsi"/>
          <w:color w:val="000000" w:themeColor="text1"/>
        </w:rPr>
        <w:t xml:space="preserve">two opposing trends: </w:t>
      </w:r>
      <w:r w:rsidR="00012BDF" w:rsidRPr="009052EC">
        <w:rPr>
          <w:rFonts w:cstheme="minorHAnsi"/>
          <w:color w:val="000000" w:themeColor="text1"/>
        </w:rPr>
        <w:t>O</w:t>
      </w:r>
      <w:r w:rsidRPr="009052EC">
        <w:rPr>
          <w:rFonts w:cstheme="minorHAnsi"/>
          <w:color w:val="000000" w:themeColor="text1"/>
        </w:rPr>
        <w:t xml:space="preserve">n </w:t>
      </w:r>
      <w:r w:rsidR="00C2177A" w:rsidRPr="009052EC">
        <w:rPr>
          <w:rFonts w:cstheme="minorHAnsi"/>
          <w:color w:val="000000" w:themeColor="text1"/>
        </w:rPr>
        <w:t xml:space="preserve">the </w:t>
      </w:r>
      <w:r w:rsidRPr="009052EC">
        <w:rPr>
          <w:rFonts w:cstheme="minorHAnsi"/>
          <w:color w:val="000000" w:themeColor="text1"/>
        </w:rPr>
        <w:t>one hand, violence against women</w:t>
      </w:r>
      <w:r w:rsidR="004476CE" w:rsidRPr="009052EC">
        <w:rPr>
          <w:rFonts w:cstheme="minorHAnsi"/>
          <w:color w:val="000000" w:themeColor="text1"/>
        </w:rPr>
        <w:t xml:space="preserve"> and girl</w:t>
      </w:r>
      <w:r w:rsidR="009C36C9" w:rsidRPr="009052EC">
        <w:rPr>
          <w:rFonts w:cstheme="minorHAnsi"/>
          <w:color w:val="000000" w:themeColor="text1"/>
        </w:rPr>
        <w:t xml:space="preserve">s- </w:t>
      </w:r>
      <w:r w:rsidRPr="009052EC">
        <w:rPr>
          <w:rFonts w:cstheme="minorHAnsi"/>
          <w:color w:val="000000" w:themeColor="text1"/>
        </w:rPr>
        <w:t xml:space="preserve">the most severe form of </w:t>
      </w:r>
      <w:r w:rsidR="008F596A" w:rsidRPr="009052EC">
        <w:rPr>
          <w:rFonts w:cstheme="minorHAnsi"/>
          <w:color w:val="000000" w:themeColor="text1"/>
        </w:rPr>
        <w:t>gender-based</w:t>
      </w:r>
      <w:r w:rsidR="00C2177A" w:rsidRPr="009052EC">
        <w:rPr>
          <w:rFonts w:cstheme="minorHAnsi"/>
          <w:color w:val="000000" w:themeColor="text1"/>
        </w:rPr>
        <w:t xml:space="preserve"> </w:t>
      </w:r>
      <w:r w:rsidRPr="009052EC">
        <w:rPr>
          <w:rFonts w:cstheme="minorHAnsi"/>
          <w:color w:val="000000" w:themeColor="text1"/>
        </w:rPr>
        <w:t>discrimination</w:t>
      </w:r>
      <w:r w:rsidR="009052EC" w:rsidRPr="009052EC">
        <w:rPr>
          <w:rFonts w:cstheme="minorHAnsi"/>
          <w:color w:val="000000" w:themeColor="text1"/>
        </w:rPr>
        <w:t>- continues</w:t>
      </w:r>
      <w:r w:rsidRPr="009052EC">
        <w:rPr>
          <w:rFonts w:cstheme="minorHAnsi"/>
          <w:color w:val="000000" w:themeColor="text1"/>
        </w:rPr>
        <w:t xml:space="preserve"> to be experienced worldwide.</w:t>
      </w:r>
      <w:r w:rsidR="00C2177A" w:rsidRPr="009052EC">
        <w:rPr>
          <w:rFonts w:cstheme="minorHAnsi"/>
          <w:color w:val="000000" w:themeColor="text1"/>
        </w:rPr>
        <w:t xml:space="preserve"> </w:t>
      </w:r>
      <w:r w:rsidRPr="009052EC">
        <w:rPr>
          <w:rFonts w:cstheme="minorHAnsi"/>
          <w:color w:val="000000" w:themeColor="text1"/>
        </w:rPr>
        <w:t xml:space="preserve">As a result of improved data, </w:t>
      </w:r>
      <w:proofErr w:type="gramStart"/>
      <w:r w:rsidR="00012BDF" w:rsidRPr="009052EC">
        <w:rPr>
          <w:rFonts w:cstheme="minorHAnsi"/>
          <w:color w:val="000000" w:themeColor="text1"/>
        </w:rPr>
        <w:t xml:space="preserve">we </w:t>
      </w:r>
      <w:r w:rsidR="009C36C9" w:rsidRPr="009052EC">
        <w:rPr>
          <w:rFonts w:cstheme="minorHAnsi"/>
          <w:color w:val="000000" w:themeColor="text1"/>
        </w:rPr>
        <w:t xml:space="preserve"> </w:t>
      </w:r>
      <w:r w:rsidR="009D31DC">
        <w:rPr>
          <w:rFonts w:cstheme="minorHAnsi"/>
          <w:color w:val="000000" w:themeColor="text1"/>
        </w:rPr>
        <w:t>are</w:t>
      </w:r>
      <w:proofErr w:type="gramEnd"/>
      <w:r w:rsidR="009D31DC">
        <w:rPr>
          <w:rFonts w:cstheme="minorHAnsi"/>
          <w:color w:val="000000" w:themeColor="text1"/>
        </w:rPr>
        <w:t xml:space="preserve"> </w:t>
      </w:r>
      <w:r w:rsidR="009C36C9" w:rsidRPr="009052EC">
        <w:rPr>
          <w:rFonts w:cstheme="minorHAnsi"/>
          <w:color w:val="000000" w:themeColor="text1"/>
        </w:rPr>
        <w:t>learning</w:t>
      </w:r>
      <w:r w:rsidR="00012BDF" w:rsidRPr="009052EC">
        <w:rPr>
          <w:rFonts w:cstheme="minorHAnsi"/>
          <w:color w:val="000000" w:themeColor="text1"/>
        </w:rPr>
        <w:t xml:space="preserve"> that</w:t>
      </w:r>
      <w:r w:rsidR="008F596A" w:rsidRPr="009052EC">
        <w:rPr>
          <w:rFonts w:cstheme="minorHAnsi"/>
          <w:color w:val="000000" w:themeColor="text1"/>
        </w:rPr>
        <w:t xml:space="preserve"> </w:t>
      </w:r>
      <w:r w:rsidR="007F54FF" w:rsidRPr="009052EC">
        <w:rPr>
          <w:rFonts w:cstheme="minorHAnsi"/>
          <w:color w:val="000000" w:themeColor="text1"/>
        </w:rPr>
        <w:t>gender-based</w:t>
      </w:r>
      <w:r w:rsidR="004476CE" w:rsidRPr="009052EC">
        <w:rPr>
          <w:rFonts w:cstheme="minorHAnsi"/>
          <w:color w:val="000000" w:themeColor="text1"/>
        </w:rPr>
        <w:t xml:space="preserve"> </w:t>
      </w:r>
      <w:r w:rsidRPr="009052EC">
        <w:rPr>
          <w:rFonts w:cstheme="minorHAnsi"/>
          <w:color w:val="000000" w:themeColor="text1"/>
        </w:rPr>
        <w:t>violence against women and girls continues to exist at epidemic levels</w:t>
      </w:r>
      <w:r w:rsidR="004476CE" w:rsidRPr="009052EC">
        <w:rPr>
          <w:rFonts w:cstheme="minorHAnsi"/>
          <w:color w:val="000000" w:themeColor="text1"/>
        </w:rPr>
        <w:t xml:space="preserve">, and </w:t>
      </w:r>
      <w:r w:rsidR="00E86A12" w:rsidRPr="009052EC">
        <w:rPr>
          <w:rFonts w:cstheme="minorHAnsi"/>
          <w:color w:val="000000" w:themeColor="text1"/>
        </w:rPr>
        <w:t>i</w:t>
      </w:r>
      <w:r w:rsidRPr="009052EC">
        <w:rPr>
          <w:rFonts w:cstheme="minorHAnsi"/>
          <w:color w:val="000000" w:themeColor="text1"/>
        </w:rPr>
        <w:t>t would not be an understatement to say that we have only uncovered the tip of the iceberg</w:t>
      </w:r>
      <w:r w:rsidR="00012BDF" w:rsidRPr="009052EC">
        <w:rPr>
          <w:rFonts w:cstheme="minorHAnsi"/>
          <w:color w:val="000000" w:themeColor="text1"/>
        </w:rPr>
        <w:t>.</w:t>
      </w:r>
    </w:p>
    <w:p w14:paraId="4BD6EEA9" w14:textId="77777777" w:rsidR="00D00FF9" w:rsidRPr="009052EC" w:rsidRDefault="00D00FF9" w:rsidP="00702B24">
      <w:pPr>
        <w:spacing w:line="276" w:lineRule="auto"/>
        <w:jc w:val="both"/>
        <w:rPr>
          <w:rFonts w:cstheme="minorHAnsi"/>
          <w:color w:val="000000" w:themeColor="text1"/>
        </w:rPr>
      </w:pPr>
    </w:p>
    <w:p w14:paraId="248B5B0B" w14:textId="2C255E37" w:rsidR="00193FD7" w:rsidRPr="009052EC" w:rsidRDefault="00854D13" w:rsidP="00702B24">
      <w:pPr>
        <w:spacing w:line="276" w:lineRule="auto"/>
        <w:jc w:val="both"/>
        <w:rPr>
          <w:rFonts w:cstheme="minorHAnsi"/>
          <w:color w:val="000000" w:themeColor="text1"/>
        </w:rPr>
      </w:pPr>
      <w:r w:rsidRPr="009052EC">
        <w:rPr>
          <w:rFonts w:cstheme="minorHAnsi"/>
          <w:color w:val="000000" w:themeColor="text1"/>
        </w:rPr>
        <w:t xml:space="preserve">As reported by my predecessor, the COVID-19 </w:t>
      </w:r>
      <w:r w:rsidR="007F54FF" w:rsidRPr="009052EC">
        <w:rPr>
          <w:rFonts w:cstheme="minorHAnsi"/>
          <w:color w:val="000000" w:themeColor="text1"/>
        </w:rPr>
        <w:t>pandemic,</w:t>
      </w:r>
      <w:r w:rsidR="00E86A12" w:rsidRPr="009052EC">
        <w:rPr>
          <w:rFonts w:cstheme="minorHAnsi"/>
          <w:color w:val="000000" w:themeColor="text1"/>
        </w:rPr>
        <w:t xml:space="preserve"> </w:t>
      </w:r>
      <w:r w:rsidR="00E86A12" w:rsidRPr="009052EC">
        <w:rPr>
          <w:rStyle w:val="None"/>
          <w:rFonts w:cstheme="minorHAnsi"/>
          <w:color w:val="000000" w:themeColor="text1"/>
        </w:rPr>
        <w:t>and the gender-blind restrictive measures imposed by many States to contain it</w:t>
      </w:r>
      <w:r w:rsidR="00193FD7" w:rsidRPr="009052EC">
        <w:rPr>
          <w:rStyle w:val="None"/>
          <w:rFonts w:cstheme="minorHAnsi"/>
          <w:color w:val="000000" w:themeColor="text1"/>
        </w:rPr>
        <w:t>,</w:t>
      </w:r>
      <w:r w:rsidR="00E86A12" w:rsidRPr="009052EC">
        <w:rPr>
          <w:rStyle w:val="None"/>
          <w:rFonts w:cstheme="minorHAnsi"/>
          <w:color w:val="000000" w:themeColor="text1"/>
        </w:rPr>
        <w:t xml:space="preserve"> has exposed pre-existing gaps and shortcomings in the prevention of violence against women, and </w:t>
      </w:r>
      <w:r w:rsidR="00E86A12" w:rsidRPr="009052EC">
        <w:rPr>
          <w:rFonts w:cstheme="minorHAnsi"/>
          <w:color w:val="000000" w:themeColor="text1"/>
        </w:rPr>
        <w:t xml:space="preserve">exacerbated the risk of </w:t>
      </w:r>
      <w:r w:rsidR="00193FD7" w:rsidRPr="009052EC">
        <w:rPr>
          <w:rFonts w:cstheme="minorHAnsi"/>
          <w:color w:val="000000" w:themeColor="text1"/>
        </w:rPr>
        <w:t xml:space="preserve">violence </w:t>
      </w:r>
      <w:r w:rsidR="00E86A12" w:rsidRPr="009052EC">
        <w:rPr>
          <w:rFonts w:cstheme="minorHAnsi"/>
          <w:color w:val="000000" w:themeColor="text1"/>
        </w:rPr>
        <w:t>experienced by women and girls across the globe</w:t>
      </w:r>
      <w:r w:rsidRPr="009052EC">
        <w:rPr>
          <w:rFonts w:cstheme="minorHAnsi"/>
          <w:color w:val="000000" w:themeColor="text1"/>
        </w:rPr>
        <w:t>. I</w:t>
      </w:r>
      <w:r w:rsidR="00193FD7" w:rsidRPr="009052EC">
        <w:rPr>
          <w:rFonts w:cstheme="minorHAnsi"/>
          <w:color w:val="000000" w:themeColor="text1"/>
        </w:rPr>
        <w:t>t is my</w:t>
      </w:r>
      <w:r w:rsidRPr="009052EC">
        <w:rPr>
          <w:rFonts w:cstheme="minorHAnsi"/>
          <w:color w:val="000000" w:themeColor="text1"/>
        </w:rPr>
        <w:t xml:space="preserve"> sincere hope that the </w:t>
      </w:r>
      <w:r w:rsidR="007F54FF" w:rsidRPr="009052EC">
        <w:rPr>
          <w:rFonts w:cstheme="minorHAnsi"/>
          <w:color w:val="000000" w:themeColor="text1"/>
        </w:rPr>
        <w:t>lessons we</w:t>
      </w:r>
      <w:r w:rsidRPr="009052EC">
        <w:rPr>
          <w:rFonts w:cstheme="minorHAnsi"/>
          <w:color w:val="000000" w:themeColor="text1"/>
        </w:rPr>
        <w:t xml:space="preserve"> have harnessed from our collective shortcomings towards victims of violence during COVID-19 will compel us to do better when we face </w:t>
      </w:r>
      <w:r w:rsidR="00193FD7" w:rsidRPr="009052EC">
        <w:rPr>
          <w:rFonts w:cstheme="minorHAnsi"/>
          <w:color w:val="000000" w:themeColor="text1"/>
        </w:rPr>
        <w:t xml:space="preserve">any other </w:t>
      </w:r>
      <w:r w:rsidRPr="009052EC">
        <w:rPr>
          <w:rFonts w:cstheme="minorHAnsi"/>
          <w:color w:val="000000" w:themeColor="text1"/>
        </w:rPr>
        <w:t xml:space="preserve">crisis of such magnitude. </w:t>
      </w:r>
    </w:p>
    <w:p w14:paraId="0B18E521" w14:textId="77777777" w:rsidR="00193FD7" w:rsidRPr="009052EC" w:rsidRDefault="00193FD7" w:rsidP="00702B24">
      <w:pPr>
        <w:spacing w:line="276" w:lineRule="auto"/>
        <w:jc w:val="both"/>
        <w:rPr>
          <w:rFonts w:cstheme="minorHAnsi"/>
          <w:color w:val="000000" w:themeColor="text1"/>
        </w:rPr>
      </w:pPr>
    </w:p>
    <w:p w14:paraId="2FAB2546" w14:textId="67F6B5BA" w:rsidR="00854D13" w:rsidRPr="009052EC" w:rsidRDefault="00193FD7" w:rsidP="00A95441">
      <w:pPr>
        <w:spacing w:line="276" w:lineRule="auto"/>
        <w:jc w:val="both"/>
        <w:rPr>
          <w:rFonts w:cstheme="minorHAnsi"/>
          <w:color w:val="000000" w:themeColor="text1"/>
        </w:rPr>
      </w:pPr>
      <w:r w:rsidRPr="009052EC">
        <w:rPr>
          <w:rFonts w:cstheme="minorHAnsi"/>
          <w:color w:val="000000" w:themeColor="text1"/>
        </w:rPr>
        <w:t>Indeed, the world is already facing another crisis</w:t>
      </w:r>
      <w:r w:rsidR="00854D13" w:rsidRPr="009052EC">
        <w:rPr>
          <w:rFonts w:cstheme="minorHAnsi"/>
          <w:color w:val="000000" w:themeColor="text1"/>
        </w:rPr>
        <w:t xml:space="preserve">, </w:t>
      </w:r>
      <w:r w:rsidR="008F596A" w:rsidRPr="009052EC">
        <w:rPr>
          <w:rFonts w:cstheme="minorHAnsi"/>
          <w:color w:val="000000" w:themeColor="text1"/>
        </w:rPr>
        <w:t>such as the</w:t>
      </w:r>
      <w:r w:rsidR="00854D13" w:rsidRPr="009052EC">
        <w:rPr>
          <w:rFonts w:cstheme="minorHAnsi"/>
          <w:color w:val="000000" w:themeColor="text1"/>
        </w:rPr>
        <w:t xml:space="preserve"> existential climate crisis</w:t>
      </w:r>
      <w:r w:rsidR="00C629EE" w:rsidRPr="009052EC">
        <w:rPr>
          <w:rFonts w:cstheme="minorHAnsi"/>
          <w:color w:val="000000" w:themeColor="text1"/>
        </w:rPr>
        <w:t xml:space="preserve">. </w:t>
      </w:r>
      <w:r w:rsidRPr="009052EC">
        <w:rPr>
          <w:rFonts w:cstheme="minorHAnsi"/>
          <w:color w:val="000000" w:themeColor="text1"/>
        </w:rPr>
        <w:t xml:space="preserve"> Whilst there </w:t>
      </w:r>
      <w:r w:rsidR="00550B51" w:rsidRPr="009052EC">
        <w:rPr>
          <w:rFonts w:cstheme="minorHAnsi"/>
          <w:color w:val="000000" w:themeColor="text1"/>
        </w:rPr>
        <w:t xml:space="preserve">are </w:t>
      </w:r>
      <w:r w:rsidRPr="009052EC">
        <w:rPr>
          <w:rFonts w:cstheme="minorHAnsi"/>
          <w:color w:val="000000" w:themeColor="text1"/>
        </w:rPr>
        <w:t>increasing efforts to explore</w:t>
      </w:r>
      <w:r w:rsidR="00C629EE" w:rsidRPr="009052EC">
        <w:rPr>
          <w:rFonts w:cstheme="minorHAnsi"/>
          <w:color w:val="000000" w:themeColor="text1"/>
        </w:rPr>
        <w:t xml:space="preserve"> the nexus between gender justice and </w:t>
      </w:r>
      <w:r w:rsidR="007F54FF" w:rsidRPr="009052EC">
        <w:rPr>
          <w:rFonts w:cstheme="minorHAnsi"/>
          <w:color w:val="000000" w:themeColor="text1"/>
        </w:rPr>
        <w:t xml:space="preserve">the </w:t>
      </w:r>
      <w:r w:rsidR="00C629EE" w:rsidRPr="009052EC">
        <w:rPr>
          <w:rFonts w:cstheme="minorHAnsi"/>
          <w:color w:val="000000" w:themeColor="text1"/>
        </w:rPr>
        <w:t xml:space="preserve">climate </w:t>
      </w:r>
      <w:r w:rsidR="007F54FF" w:rsidRPr="009052EC">
        <w:rPr>
          <w:rFonts w:cstheme="minorHAnsi"/>
          <w:color w:val="000000" w:themeColor="text1"/>
        </w:rPr>
        <w:t>crisis,</w:t>
      </w:r>
      <w:r w:rsidRPr="009052EC">
        <w:rPr>
          <w:rFonts w:cstheme="minorHAnsi"/>
          <w:color w:val="000000" w:themeColor="text1"/>
        </w:rPr>
        <w:t xml:space="preserve"> much remains to be </w:t>
      </w:r>
      <w:r w:rsidR="00A95441" w:rsidRPr="009052EC">
        <w:rPr>
          <w:rFonts w:cstheme="minorHAnsi"/>
          <w:color w:val="000000" w:themeColor="text1"/>
        </w:rPr>
        <w:t xml:space="preserve">understood. My first report to the General Assembly in October this year, is an attempt to </w:t>
      </w:r>
      <w:r w:rsidR="00012BDF" w:rsidRPr="009052EC">
        <w:rPr>
          <w:rFonts w:cstheme="minorHAnsi"/>
          <w:color w:val="000000" w:themeColor="text1"/>
        </w:rPr>
        <w:t>further</w:t>
      </w:r>
      <w:r w:rsidR="00A95441" w:rsidRPr="009052EC">
        <w:rPr>
          <w:rFonts w:cstheme="minorHAnsi"/>
          <w:color w:val="000000" w:themeColor="text1"/>
        </w:rPr>
        <w:t xml:space="preserve"> our collective understanding of this relationship.  </w:t>
      </w:r>
    </w:p>
    <w:p w14:paraId="301E3319" w14:textId="119B1A3B" w:rsidR="00194548" w:rsidRPr="009052EC" w:rsidRDefault="00194548" w:rsidP="00702B24">
      <w:pPr>
        <w:spacing w:line="276" w:lineRule="auto"/>
        <w:jc w:val="both"/>
        <w:rPr>
          <w:rFonts w:cstheme="minorHAnsi"/>
          <w:color w:val="000000" w:themeColor="text1"/>
        </w:rPr>
      </w:pPr>
    </w:p>
    <w:p w14:paraId="0649FC3D" w14:textId="776D3B11" w:rsidR="00194548" w:rsidRPr="009052EC" w:rsidRDefault="00012BDF" w:rsidP="00702B24">
      <w:pPr>
        <w:spacing w:line="276" w:lineRule="auto"/>
        <w:jc w:val="both"/>
        <w:rPr>
          <w:rFonts w:cstheme="minorHAnsi"/>
          <w:color w:val="000000" w:themeColor="text1"/>
        </w:rPr>
      </w:pPr>
      <w:r w:rsidRPr="009052EC">
        <w:rPr>
          <w:rFonts w:cstheme="minorHAnsi"/>
          <w:color w:val="000000" w:themeColor="text1"/>
        </w:rPr>
        <w:t xml:space="preserve">On the other hand, </w:t>
      </w:r>
      <w:r w:rsidR="00194548" w:rsidRPr="009052EC">
        <w:rPr>
          <w:rFonts w:cstheme="minorHAnsi"/>
          <w:color w:val="000000" w:themeColor="text1"/>
        </w:rPr>
        <w:t xml:space="preserve">significant advances have been made in different countries when it comes to strengthening legislation </w:t>
      </w:r>
      <w:r w:rsidR="008073BF" w:rsidRPr="009052EC">
        <w:rPr>
          <w:rFonts w:cstheme="minorHAnsi"/>
          <w:color w:val="000000" w:themeColor="text1"/>
        </w:rPr>
        <w:t>to improve the prevention and response to violence against women</w:t>
      </w:r>
      <w:r w:rsidR="00723C0D" w:rsidRPr="009052EC">
        <w:rPr>
          <w:rFonts w:cstheme="minorHAnsi"/>
          <w:color w:val="000000" w:themeColor="text1"/>
        </w:rPr>
        <w:t>- though these have not always been in line with international human rights standards</w:t>
      </w:r>
      <w:r w:rsidR="008073BF" w:rsidRPr="009052EC">
        <w:rPr>
          <w:rFonts w:cstheme="minorHAnsi"/>
          <w:color w:val="000000" w:themeColor="text1"/>
        </w:rPr>
        <w:t>. For example, so far</w:t>
      </w:r>
      <w:r w:rsidR="00070F1B" w:rsidRPr="009052EC">
        <w:rPr>
          <w:rFonts w:cstheme="minorHAnsi"/>
          <w:color w:val="000000" w:themeColor="text1"/>
        </w:rPr>
        <w:t>,</w:t>
      </w:r>
      <w:r w:rsidR="008073BF" w:rsidRPr="009052EC">
        <w:rPr>
          <w:rFonts w:cstheme="minorHAnsi"/>
          <w:color w:val="000000" w:themeColor="text1"/>
        </w:rPr>
        <w:t xml:space="preserve"> 158 countries have passed some form of legislation </w:t>
      </w:r>
      <w:r w:rsidR="008073BF" w:rsidRPr="009052EC">
        <w:rPr>
          <w:rFonts w:cstheme="minorHAnsi"/>
          <w:color w:val="000000" w:themeColor="text1"/>
          <w:lang w:val="en-GB"/>
        </w:rPr>
        <w:t>on domestic violence</w:t>
      </w:r>
      <w:r w:rsidR="008073BF" w:rsidRPr="009052EC">
        <w:rPr>
          <w:rFonts w:cstheme="minorHAnsi"/>
          <w:color w:val="000000" w:themeColor="text1"/>
        </w:rPr>
        <w:t xml:space="preserve">. </w:t>
      </w:r>
      <w:r w:rsidRPr="009052EC">
        <w:rPr>
          <w:rFonts w:cstheme="minorHAnsi"/>
          <w:color w:val="000000" w:themeColor="text1"/>
        </w:rPr>
        <w:t>In</w:t>
      </w:r>
      <w:r w:rsidR="00DB395C" w:rsidRPr="009052EC">
        <w:rPr>
          <w:rFonts w:cstheme="minorHAnsi"/>
          <w:color w:val="000000" w:themeColor="text1"/>
        </w:rPr>
        <w:t xml:space="preserve"> 2021 </w:t>
      </w:r>
      <w:r w:rsidRPr="009052EC">
        <w:rPr>
          <w:rFonts w:cstheme="minorHAnsi"/>
          <w:color w:val="000000" w:themeColor="text1"/>
        </w:rPr>
        <w:t xml:space="preserve">we continued to see the trend we have </w:t>
      </w:r>
      <w:r w:rsidR="009C36C9" w:rsidRPr="009052EC">
        <w:rPr>
          <w:rFonts w:cstheme="minorHAnsi"/>
          <w:color w:val="000000" w:themeColor="text1"/>
        </w:rPr>
        <w:t>seen in recent years of</w:t>
      </w:r>
      <w:r w:rsidRPr="009052EC">
        <w:rPr>
          <w:rFonts w:cstheme="minorHAnsi"/>
          <w:color w:val="000000" w:themeColor="text1"/>
        </w:rPr>
        <w:t xml:space="preserve"> an </w:t>
      </w:r>
      <w:r w:rsidR="00DB395C" w:rsidRPr="009052EC">
        <w:rPr>
          <w:rFonts w:cstheme="minorHAnsi"/>
          <w:color w:val="000000" w:themeColor="text1"/>
        </w:rPr>
        <w:t xml:space="preserve">increase in observatories that have been set up to monitor femicide or gender-related killings, though </w:t>
      </w:r>
      <w:r w:rsidR="00CD29D9" w:rsidRPr="009052EC">
        <w:rPr>
          <w:rFonts w:cstheme="minorHAnsi"/>
          <w:color w:val="000000" w:themeColor="text1"/>
        </w:rPr>
        <w:t>the progress has been</w:t>
      </w:r>
      <w:r w:rsidR="00925CDF" w:rsidRPr="009052EC">
        <w:rPr>
          <w:rFonts w:cstheme="minorHAnsi"/>
          <w:color w:val="000000" w:themeColor="text1"/>
        </w:rPr>
        <w:t xml:space="preserve"> more modest than what one would have hoped.</w:t>
      </w:r>
    </w:p>
    <w:p w14:paraId="6CE2F932" w14:textId="77777777" w:rsidR="00F45365" w:rsidRPr="009052EC" w:rsidRDefault="00F45365" w:rsidP="00702B24">
      <w:pPr>
        <w:spacing w:line="276" w:lineRule="auto"/>
        <w:jc w:val="both"/>
        <w:rPr>
          <w:rFonts w:cstheme="minorHAnsi"/>
          <w:color w:val="000000" w:themeColor="text1"/>
        </w:rPr>
      </w:pPr>
    </w:p>
    <w:p w14:paraId="394B43E1" w14:textId="2DE11E4B" w:rsidR="00DB395C" w:rsidRPr="009052EC" w:rsidRDefault="00DB395C" w:rsidP="00702B24">
      <w:pPr>
        <w:spacing w:line="276" w:lineRule="auto"/>
        <w:jc w:val="both"/>
        <w:rPr>
          <w:rFonts w:cstheme="minorHAnsi"/>
          <w:color w:val="000000" w:themeColor="text1"/>
        </w:rPr>
      </w:pPr>
      <w:r w:rsidRPr="009052EC">
        <w:rPr>
          <w:rFonts w:cstheme="minorHAnsi"/>
          <w:color w:val="000000" w:themeColor="text1"/>
        </w:rPr>
        <w:t xml:space="preserve">Progress and setbacks have been uneven and have required tailored approaches.  Considering this reality, I have spent a </w:t>
      </w:r>
      <w:r w:rsidR="00193FD7" w:rsidRPr="009052EC">
        <w:rPr>
          <w:rFonts w:cstheme="minorHAnsi"/>
          <w:color w:val="000000" w:themeColor="text1"/>
        </w:rPr>
        <w:t>considerable part</w:t>
      </w:r>
      <w:r w:rsidRPr="009052EC">
        <w:rPr>
          <w:rFonts w:cstheme="minorHAnsi"/>
          <w:color w:val="000000" w:themeColor="text1"/>
        </w:rPr>
        <w:t xml:space="preserve"> of </w:t>
      </w:r>
      <w:r w:rsidR="009C36C9" w:rsidRPr="009052EC">
        <w:rPr>
          <w:rFonts w:cstheme="minorHAnsi"/>
          <w:color w:val="000000" w:themeColor="text1"/>
        </w:rPr>
        <w:t xml:space="preserve">the </w:t>
      </w:r>
      <w:r w:rsidR="00641DAC" w:rsidRPr="009052EC">
        <w:rPr>
          <w:rFonts w:cstheme="minorHAnsi"/>
          <w:color w:val="000000" w:themeColor="text1"/>
        </w:rPr>
        <w:t xml:space="preserve">10 months </w:t>
      </w:r>
      <w:r w:rsidR="009C36C9" w:rsidRPr="009052EC">
        <w:rPr>
          <w:rFonts w:cstheme="minorHAnsi"/>
          <w:color w:val="000000" w:themeColor="text1"/>
        </w:rPr>
        <w:t xml:space="preserve">I spent </w:t>
      </w:r>
      <w:r w:rsidR="00151EE2" w:rsidRPr="009052EC">
        <w:rPr>
          <w:rFonts w:cstheme="minorHAnsi"/>
          <w:color w:val="000000" w:themeColor="text1"/>
        </w:rPr>
        <w:t>as mandate</w:t>
      </w:r>
      <w:r w:rsidR="00F36862" w:rsidRPr="009052EC">
        <w:rPr>
          <w:rFonts w:cstheme="minorHAnsi"/>
          <w:color w:val="000000" w:themeColor="text1"/>
        </w:rPr>
        <w:t xml:space="preserve"> </w:t>
      </w:r>
      <w:r w:rsidRPr="009052EC">
        <w:rPr>
          <w:rFonts w:cstheme="minorHAnsi"/>
          <w:color w:val="000000" w:themeColor="text1"/>
        </w:rPr>
        <w:t xml:space="preserve">holder in engaging </w:t>
      </w:r>
      <w:r w:rsidR="00925CDF" w:rsidRPr="009052EC">
        <w:rPr>
          <w:rFonts w:cstheme="minorHAnsi"/>
          <w:color w:val="000000" w:themeColor="text1"/>
        </w:rPr>
        <w:t xml:space="preserve">different </w:t>
      </w:r>
      <w:r w:rsidRPr="009052EC">
        <w:rPr>
          <w:rFonts w:cstheme="minorHAnsi"/>
          <w:color w:val="000000" w:themeColor="text1"/>
        </w:rPr>
        <w:t xml:space="preserve">key stakeholders, with a view to both listening </w:t>
      </w:r>
      <w:r w:rsidR="00925CDF" w:rsidRPr="009052EC">
        <w:rPr>
          <w:rFonts w:cstheme="minorHAnsi"/>
          <w:color w:val="000000" w:themeColor="text1"/>
        </w:rPr>
        <w:t xml:space="preserve">to how they see the realities on the ground and what they see to be the main priorities. </w:t>
      </w:r>
      <w:r w:rsidRPr="009052EC">
        <w:rPr>
          <w:rFonts w:cstheme="minorHAnsi"/>
          <w:color w:val="000000" w:themeColor="text1"/>
        </w:rPr>
        <w:t xml:space="preserve">These conversations have helped me define my </w:t>
      </w:r>
      <w:r w:rsidR="00925CDF" w:rsidRPr="009052EC">
        <w:rPr>
          <w:rFonts w:cstheme="minorHAnsi"/>
          <w:color w:val="000000" w:themeColor="text1"/>
        </w:rPr>
        <w:t xml:space="preserve">own </w:t>
      </w:r>
      <w:r w:rsidRPr="009052EC">
        <w:rPr>
          <w:rFonts w:cstheme="minorHAnsi"/>
          <w:color w:val="000000" w:themeColor="text1"/>
        </w:rPr>
        <w:t xml:space="preserve">priorities </w:t>
      </w:r>
      <w:r w:rsidR="00925CDF" w:rsidRPr="009052EC">
        <w:rPr>
          <w:rFonts w:cstheme="minorHAnsi"/>
          <w:color w:val="000000" w:themeColor="text1"/>
        </w:rPr>
        <w:t>for my mandate period; priorities which I have reported on</w:t>
      </w:r>
      <w:r w:rsidRPr="009052EC">
        <w:rPr>
          <w:rFonts w:cstheme="minorHAnsi"/>
          <w:color w:val="000000" w:themeColor="text1"/>
        </w:rPr>
        <w:t xml:space="preserve"> </w:t>
      </w:r>
      <w:r w:rsidR="00925CDF" w:rsidRPr="009052EC">
        <w:rPr>
          <w:rFonts w:cstheme="minorHAnsi"/>
          <w:color w:val="000000" w:themeColor="text1"/>
        </w:rPr>
        <w:t xml:space="preserve">in my </w:t>
      </w:r>
      <w:r w:rsidRPr="009052EC">
        <w:rPr>
          <w:rFonts w:cstheme="minorHAnsi"/>
          <w:color w:val="000000" w:themeColor="text1"/>
        </w:rPr>
        <w:t xml:space="preserve">first address to the General Assembly in October 2021. </w:t>
      </w:r>
    </w:p>
    <w:p w14:paraId="5EE837A0" w14:textId="2975283D" w:rsidR="009E0BCE" w:rsidRPr="009052EC" w:rsidRDefault="009E0BCE" w:rsidP="00702B24">
      <w:pPr>
        <w:spacing w:line="276" w:lineRule="auto"/>
        <w:jc w:val="both"/>
        <w:rPr>
          <w:rFonts w:cstheme="minorHAnsi"/>
          <w:color w:val="000000" w:themeColor="text1"/>
        </w:rPr>
      </w:pPr>
    </w:p>
    <w:p w14:paraId="6E7378A6" w14:textId="443F8DB2" w:rsidR="009E0BCE" w:rsidRPr="009052EC" w:rsidRDefault="009E0BCE" w:rsidP="00702B24">
      <w:pPr>
        <w:spacing w:line="276" w:lineRule="auto"/>
        <w:jc w:val="both"/>
        <w:rPr>
          <w:rFonts w:cstheme="minorHAnsi"/>
          <w:i/>
          <w:iCs/>
          <w:color w:val="000000" w:themeColor="text1"/>
        </w:rPr>
      </w:pPr>
      <w:r w:rsidRPr="009052EC">
        <w:rPr>
          <w:rFonts w:cstheme="minorHAnsi"/>
          <w:i/>
          <w:iCs/>
          <w:color w:val="000000" w:themeColor="text1"/>
        </w:rPr>
        <w:lastRenderedPageBreak/>
        <w:t xml:space="preserve">Excellencies, </w:t>
      </w:r>
    </w:p>
    <w:p w14:paraId="29F00A1F" w14:textId="77777777" w:rsidR="004C2D70" w:rsidRPr="009052EC" w:rsidRDefault="004C2D70" w:rsidP="00702B24">
      <w:pPr>
        <w:spacing w:line="276" w:lineRule="auto"/>
        <w:jc w:val="both"/>
        <w:rPr>
          <w:rFonts w:cstheme="minorHAnsi"/>
          <w:color w:val="000000" w:themeColor="text1"/>
        </w:rPr>
      </w:pPr>
    </w:p>
    <w:p w14:paraId="56CF69BF" w14:textId="64DCF307" w:rsidR="006F1CE2" w:rsidRPr="009052EC" w:rsidRDefault="00DB395C" w:rsidP="00702B24">
      <w:pPr>
        <w:spacing w:line="276" w:lineRule="auto"/>
        <w:jc w:val="both"/>
        <w:rPr>
          <w:rFonts w:cstheme="minorHAnsi"/>
          <w:color w:val="000000" w:themeColor="text1"/>
        </w:rPr>
      </w:pPr>
      <w:r w:rsidRPr="009052EC">
        <w:rPr>
          <w:rFonts w:cstheme="minorHAnsi"/>
          <w:color w:val="000000" w:themeColor="text1"/>
        </w:rPr>
        <w:t xml:space="preserve">I have also made it a point to work very closely with other </w:t>
      </w:r>
      <w:r w:rsidR="00CD29D9" w:rsidRPr="009052EC">
        <w:rPr>
          <w:rFonts w:cstheme="minorHAnsi"/>
          <w:color w:val="000000" w:themeColor="text1"/>
        </w:rPr>
        <w:t xml:space="preserve">thematic and country </w:t>
      </w:r>
      <w:r w:rsidRPr="009052EC">
        <w:rPr>
          <w:rFonts w:cstheme="minorHAnsi"/>
          <w:color w:val="000000" w:themeColor="text1"/>
        </w:rPr>
        <w:t>mandate holders, as I see violence against women as an intersectional phenomenon</w:t>
      </w:r>
      <w:r w:rsidR="00193FD7" w:rsidRPr="009052EC">
        <w:rPr>
          <w:rFonts w:cstheme="minorHAnsi"/>
          <w:color w:val="000000" w:themeColor="text1"/>
        </w:rPr>
        <w:t xml:space="preserve"> that impacts diverse </w:t>
      </w:r>
      <w:r w:rsidRPr="009052EC">
        <w:rPr>
          <w:rFonts w:cstheme="minorHAnsi"/>
          <w:color w:val="000000" w:themeColor="text1"/>
        </w:rPr>
        <w:t xml:space="preserve">groups of women and girls. </w:t>
      </w:r>
      <w:r w:rsidR="007F54FF" w:rsidRPr="009052EC">
        <w:rPr>
          <w:rFonts w:cstheme="minorHAnsi"/>
          <w:color w:val="000000" w:themeColor="text1"/>
        </w:rPr>
        <w:t>I have</w:t>
      </w:r>
      <w:r w:rsidR="00193FD7" w:rsidRPr="009052EC">
        <w:rPr>
          <w:rFonts w:cstheme="minorHAnsi"/>
          <w:color w:val="000000" w:themeColor="text1"/>
        </w:rPr>
        <w:t xml:space="preserve"> </w:t>
      </w:r>
      <w:r w:rsidR="00925CDF" w:rsidRPr="009052EC">
        <w:rPr>
          <w:rFonts w:cstheme="minorHAnsi"/>
          <w:color w:val="000000" w:themeColor="text1"/>
        </w:rPr>
        <w:t xml:space="preserve">therefore thought to highlight examples </w:t>
      </w:r>
      <w:r w:rsidR="00CD29D9" w:rsidRPr="009052EC">
        <w:rPr>
          <w:rFonts w:cstheme="minorHAnsi"/>
          <w:color w:val="000000" w:themeColor="text1"/>
        </w:rPr>
        <w:t xml:space="preserve">of </w:t>
      </w:r>
      <w:r w:rsidR="00925CDF" w:rsidRPr="009052EC">
        <w:rPr>
          <w:rFonts w:cstheme="minorHAnsi"/>
          <w:color w:val="000000" w:themeColor="text1"/>
        </w:rPr>
        <w:t>the relationship between</w:t>
      </w:r>
      <w:r w:rsidRPr="009052EC">
        <w:rPr>
          <w:rFonts w:cstheme="minorHAnsi"/>
          <w:color w:val="000000" w:themeColor="text1"/>
        </w:rPr>
        <w:t xml:space="preserve"> </w:t>
      </w:r>
      <w:r w:rsidR="00E4471A" w:rsidRPr="009052EC">
        <w:rPr>
          <w:rFonts w:cstheme="minorHAnsi"/>
          <w:color w:val="000000" w:themeColor="text1"/>
        </w:rPr>
        <w:t xml:space="preserve">the </w:t>
      </w:r>
      <w:r w:rsidRPr="009052EC">
        <w:rPr>
          <w:rFonts w:cstheme="minorHAnsi"/>
          <w:color w:val="000000" w:themeColor="text1"/>
        </w:rPr>
        <w:t>structural</w:t>
      </w:r>
      <w:r w:rsidR="009052EC" w:rsidRPr="009052EC">
        <w:rPr>
          <w:rFonts w:cstheme="minorHAnsi"/>
          <w:color w:val="000000" w:themeColor="text1"/>
        </w:rPr>
        <w:t xml:space="preserve"> </w:t>
      </w:r>
      <w:r w:rsidRPr="009052EC">
        <w:rPr>
          <w:rFonts w:cstheme="minorHAnsi"/>
          <w:color w:val="000000" w:themeColor="text1"/>
        </w:rPr>
        <w:t>system</w:t>
      </w:r>
      <w:r w:rsidR="00012BDF" w:rsidRPr="009052EC">
        <w:rPr>
          <w:rFonts w:cstheme="minorHAnsi"/>
          <w:color w:val="000000" w:themeColor="text1"/>
        </w:rPr>
        <w:t>-</w:t>
      </w:r>
      <w:r w:rsidRPr="009052EC">
        <w:rPr>
          <w:rFonts w:cstheme="minorHAnsi"/>
          <w:color w:val="000000" w:themeColor="text1"/>
        </w:rPr>
        <w:t xml:space="preserve">wide causes of </w:t>
      </w:r>
      <w:r w:rsidR="007F54FF" w:rsidRPr="009052EC">
        <w:rPr>
          <w:rFonts w:cstheme="minorHAnsi"/>
          <w:color w:val="000000" w:themeColor="text1"/>
        </w:rPr>
        <w:t>violence and</w:t>
      </w:r>
      <w:r w:rsidR="009E0BCE" w:rsidRPr="009052EC">
        <w:rPr>
          <w:rFonts w:cstheme="minorHAnsi"/>
          <w:color w:val="000000" w:themeColor="text1"/>
        </w:rPr>
        <w:t xml:space="preserve"> </w:t>
      </w:r>
      <w:r w:rsidR="00925CDF" w:rsidRPr="009052EC">
        <w:rPr>
          <w:rFonts w:cstheme="minorHAnsi"/>
          <w:color w:val="000000" w:themeColor="text1"/>
        </w:rPr>
        <w:t xml:space="preserve">the </w:t>
      </w:r>
      <w:r w:rsidR="00012BDF" w:rsidRPr="009052EC">
        <w:rPr>
          <w:rFonts w:cstheme="minorHAnsi"/>
          <w:color w:val="000000" w:themeColor="text1"/>
        </w:rPr>
        <w:t xml:space="preserve">manifestations and experiences of </w:t>
      </w:r>
      <w:r w:rsidR="00925CDF" w:rsidRPr="009052EC">
        <w:rPr>
          <w:rFonts w:cstheme="minorHAnsi"/>
          <w:color w:val="000000" w:themeColor="text1"/>
        </w:rPr>
        <w:t>violence</w:t>
      </w:r>
      <w:r w:rsidRPr="009052EC">
        <w:rPr>
          <w:rFonts w:cstheme="minorHAnsi"/>
          <w:color w:val="000000" w:themeColor="text1"/>
        </w:rPr>
        <w:t xml:space="preserve">. </w:t>
      </w:r>
      <w:r w:rsidR="004C2D70" w:rsidRPr="009052EC">
        <w:rPr>
          <w:rFonts w:cstheme="minorHAnsi"/>
          <w:color w:val="000000" w:themeColor="text1"/>
        </w:rPr>
        <w:t>Which brings me to the</w:t>
      </w:r>
      <w:r w:rsidR="009E0BCE" w:rsidRPr="009052EC">
        <w:rPr>
          <w:rFonts w:cstheme="minorHAnsi"/>
          <w:color w:val="000000" w:themeColor="text1"/>
        </w:rPr>
        <w:t xml:space="preserve"> focus of the</w:t>
      </w:r>
      <w:r w:rsidR="004C2D70" w:rsidRPr="009052EC">
        <w:rPr>
          <w:rFonts w:cstheme="minorHAnsi"/>
          <w:color w:val="000000" w:themeColor="text1"/>
        </w:rPr>
        <w:t xml:space="preserve"> </w:t>
      </w:r>
      <w:r w:rsidR="009E0BCE" w:rsidRPr="009052EC">
        <w:rPr>
          <w:rFonts w:cstheme="minorHAnsi"/>
          <w:color w:val="000000" w:themeColor="text1"/>
        </w:rPr>
        <w:t>thematic report that I am presenting to you today</w:t>
      </w:r>
      <w:r w:rsidR="007F54FF" w:rsidRPr="009052EC">
        <w:rPr>
          <w:rFonts w:cstheme="minorHAnsi"/>
          <w:color w:val="000000" w:themeColor="text1"/>
        </w:rPr>
        <w:t>,</w:t>
      </w:r>
      <w:r w:rsidR="00925CDF" w:rsidRPr="009052EC">
        <w:rPr>
          <w:rFonts w:cstheme="minorHAnsi"/>
          <w:color w:val="000000" w:themeColor="text1"/>
        </w:rPr>
        <w:t xml:space="preserve"> namely </w:t>
      </w:r>
      <w:r w:rsidR="00CD29D9" w:rsidRPr="009052EC">
        <w:rPr>
          <w:rFonts w:cstheme="minorHAnsi"/>
          <w:color w:val="000000" w:themeColor="text1"/>
        </w:rPr>
        <w:t>my</w:t>
      </w:r>
      <w:r w:rsidR="00925CDF" w:rsidRPr="009052EC">
        <w:rPr>
          <w:rFonts w:cstheme="minorHAnsi"/>
          <w:color w:val="000000" w:themeColor="text1"/>
        </w:rPr>
        <w:t xml:space="preserve"> report on </w:t>
      </w:r>
      <w:r w:rsidR="007F54FF" w:rsidRPr="009052EC">
        <w:rPr>
          <w:rFonts w:cstheme="minorHAnsi"/>
          <w:color w:val="000000" w:themeColor="text1"/>
        </w:rPr>
        <w:t>violence against indigenous women and girls.</w:t>
      </w:r>
      <w:r w:rsidR="007F54FF" w:rsidRPr="009052EC" w:rsidDel="007F54FF">
        <w:rPr>
          <w:rFonts w:cstheme="minorHAnsi"/>
          <w:color w:val="000000" w:themeColor="text1"/>
        </w:rPr>
        <w:t xml:space="preserve"> </w:t>
      </w:r>
    </w:p>
    <w:p w14:paraId="43861134" w14:textId="77777777" w:rsidR="006F1CE2" w:rsidRPr="009052EC" w:rsidRDefault="006F1CE2" w:rsidP="00702B24">
      <w:pPr>
        <w:spacing w:line="276" w:lineRule="auto"/>
        <w:jc w:val="both"/>
        <w:rPr>
          <w:rFonts w:cstheme="minorHAnsi"/>
          <w:color w:val="000000" w:themeColor="text1"/>
        </w:rPr>
      </w:pPr>
    </w:p>
    <w:p w14:paraId="3A8E68F9" w14:textId="47707080" w:rsidR="005E0DF2" w:rsidRPr="009052EC" w:rsidRDefault="00194548" w:rsidP="00E90DFC">
      <w:pPr>
        <w:spacing w:line="276" w:lineRule="auto"/>
        <w:jc w:val="both"/>
        <w:rPr>
          <w:rFonts w:cstheme="minorHAnsi"/>
          <w:color w:val="000000" w:themeColor="text1"/>
        </w:rPr>
      </w:pPr>
      <w:r w:rsidRPr="009052EC">
        <w:rPr>
          <w:rFonts w:cstheme="minorHAnsi"/>
          <w:color w:val="000000" w:themeColor="text1"/>
        </w:rPr>
        <w:t>Few issues demonstrate the intersectional causes and consequences of violence against women as the violence that is directed at and experienced by indigenous women and girls</w:t>
      </w:r>
      <w:r w:rsidR="00012BDF" w:rsidRPr="009052EC">
        <w:rPr>
          <w:rFonts w:cstheme="minorHAnsi"/>
          <w:color w:val="000000" w:themeColor="text1"/>
        </w:rPr>
        <w:t xml:space="preserve"> </w:t>
      </w:r>
      <w:r w:rsidR="00E4471A" w:rsidRPr="009052EC">
        <w:rPr>
          <w:rFonts w:cstheme="minorHAnsi"/>
          <w:color w:val="000000" w:themeColor="text1"/>
        </w:rPr>
        <w:t>who</w:t>
      </w:r>
      <w:r w:rsidR="00012BDF" w:rsidRPr="009052EC">
        <w:rPr>
          <w:rFonts w:cstheme="minorHAnsi"/>
          <w:color w:val="000000" w:themeColor="text1"/>
        </w:rPr>
        <w:t xml:space="preserve"> face</w:t>
      </w:r>
      <w:r w:rsidR="009052EC" w:rsidRPr="009052EC">
        <w:rPr>
          <w:rFonts w:cstheme="minorHAnsi"/>
          <w:color w:val="000000" w:themeColor="text1"/>
        </w:rPr>
        <w:t xml:space="preserve"> </w:t>
      </w:r>
      <w:r w:rsidR="0010638C" w:rsidRPr="009052EC">
        <w:rPr>
          <w:rFonts w:cstheme="minorHAnsi"/>
          <w:color w:val="000000" w:themeColor="text1"/>
        </w:rPr>
        <w:t xml:space="preserve">a situation of constant </w:t>
      </w:r>
      <w:r w:rsidR="00012BDF" w:rsidRPr="009052EC">
        <w:rPr>
          <w:rFonts w:cstheme="minorHAnsi"/>
          <w:color w:val="000000" w:themeColor="text1"/>
        </w:rPr>
        <w:t xml:space="preserve">daily </w:t>
      </w:r>
      <w:r w:rsidR="0010638C" w:rsidRPr="009052EC">
        <w:rPr>
          <w:rFonts w:cstheme="minorHAnsi"/>
          <w:color w:val="000000" w:themeColor="text1"/>
        </w:rPr>
        <w:t xml:space="preserve">violence caused by historic and </w:t>
      </w:r>
      <w:r w:rsidR="009052EC" w:rsidRPr="009052EC">
        <w:rPr>
          <w:rFonts w:cstheme="minorHAnsi"/>
          <w:color w:val="000000" w:themeColor="text1"/>
        </w:rPr>
        <w:t>unequal</w:t>
      </w:r>
      <w:r w:rsidR="0010638C" w:rsidRPr="009052EC">
        <w:rPr>
          <w:rFonts w:cstheme="minorHAnsi"/>
          <w:color w:val="000000" w:themeColor="text1"/>
        </w:rPr>
        <w:t xml:space="preserve"> patriarchal power structures, racism, exclusion, and marginalization that has been </w:t>
      </w:r>
      <w:r w:rsidR="00151EE2" w:rsidRPr="009052EC">
        <w:rPr>
          <w:rFonts w:cstheme="minorHAnsi"/>
          <w:color w:val="000000" w:themeColor="text1"/>
        </w:rPr>
        <w:t>enabled</w:t>
      </w:r>
      <w:r w:rsidR="0010638C" w:rsidRPr="009052EC">
        <w:rPr>
          <w:rFonts w:cstheme="minorHAnsi"/>
          <w:color w:val="000000" w:themeColor="text1"/>
        </w:rPr>
        <w:t xml:space="preserve"> by the legacy of colonialism</w:t>
      </w:r>
      <w:r w:rsidR="002A28D9" w:rsidRPr="009052EC">
        <w:rPr>
          <w:rFonts w:cstheme="minorHAnsi"/>
          <w:color w:val="000000" w:themeColor="text1"/>
        </w:rPr>
        <w:t>. It is</w:t>
      </w:r>
      <w:r w:rsidR="00E4471A" w:rsidRPr="009052EC">
        <w:rPr>
          <w:rFonts w:cstheme="minorHAnsi"/>
          <w:color w:val="000000" w:themeColor="text1"/>
        </w:rPr>
        <w:t xml:space="preserve"> often an inter-generational </w:t>
      </w:r>
      <w:r w:rsidR="002A28D9" w:rsidRPr="009052EC">
        <w:rPr>
          <w:rFonts w:cstheme="minorHAnsi"/>
          <w:color w:val="000000" w:themeColor="text1"/>
        </w:rPr>
        <w:t>form of violence that</w:t>
      </w:r>
      <w:r w:rsidR="0010638C" w:rsidRPr="009052EC">
        <w:rPr>
          <w:rFonts w:cstheme="minorHAnsi"/>
          <w:color w:val="000000" w:themeColor="text1"/>
        </w:rPr>
        <w:t xml:space="preserve"> permeates every aspect of their lives</w:t>
      </w:r>
      <w:r w:rsidR="00012BDF" w:rsidRPr="009052EC">
        <w:rPr>
          <w:rFonts w:cstheme="minorHAnsi"/>
          <w:color w:val="000000" w:themeColor="text1"/>
        </w:rPr>
        <w:t>.</w:t>
      </w:r>
      <w:r w:rsidR="009052EC" w:rsidRPr="009052EC">
        <w:rPr>
          <w:rFonts w:cstheme="minorHAnsi"/>
          <w:color w:val="000000" w:themeColor="text1"/>
        </w:rPr>
        <w:t xml:space="preserve"> </w:t>
      </w:r>
      <w:r w:rsidR="0010638C" w:rsidRPr="009052EC">
        <w:rPr>
          <w:rFonts w:cstheme="minorHAnsi"/>
          <w:color w:val="000000" w:themeColor="text1"/>
        </w:rPr>
        <w:t xml:space="preserve">Not </w:t>
      </w:r>
      <w:r w:rsidR="002A28D9" w:rsidRPr="009052EC">
        <w:rPr>
          <w:rFonts w:cstheme="minorHAnsi"/>
          <w:color w:val="000000" w:themeColor="text1"/>
        </w:rPr>
        <w:t xml:space="preserve">and that </w:t>
      </w:r>
      <w:r w:rsidR="00E4471A" w:rsidRPr="009052EC">
        <w:rPr>
          <w:rFonts w:cstheme="minorHAnsi"/>
          <w:color w:val="000000" w:themeColor="text1"/>
        </w:rPr>
        <w:t>they experience</w:t>
      </w:r>
      <w:r w:rsidR="005E0DF2" w:rsidRPr="009052EC">
        <w:rPr>
          <w:rFonts w:cstheme="minorHAnsi"/>
          <w:color w:val="000000" w:themeColor="text1"/>
        </w:rPr>
        <w:t xml:space="preserve"> at individual and collective level. </w:t>
      </w:r>
    </w:p>
    <w:p w14:paraId="1DF4EDFA" w14:textId="77777777" w:rsidR="0010638C" w:rsidRPr="009052EC" w:rsidRDefault="0010638C" w:rsidP="00702B24">
      <w:pPr>
        <w:spacing w:line="276" w:lineRule="auto"/>
        <w:jc w:val="both"/>
        <w:rPr>
          <w:rFonts w:cstheme="minorHAnsi"/>
          <w:color w:val="000000" w:themeColor="text1"/>
        </w:rPr>
      </w:pPr>
    </w:p>
    <w:p w14:paraId="2B14A2BE" w14:textId="5F0CC6C6" w:rsidR="00A222CB" w:rsidRPr="009052EC" w:rsidRDefault="0073433D" w:rsidP="00702B24">
      <w:pPr>
        <w:spacing w:line="276" w:lineRule="auto"/>
        <w:jc w:val="both"/>
        <w:rPr>
          <w:rFonts w:cstheme="minorHAnsi"/>
          <w:color w:val="000000" w:themeColor="text1"/>
        </w:rPr>
      </w:pPr>
      <w:r w:rsidRPr="009052EC">
        <w:rPr>
          <w:rFonts w:cstheme="minorHAnsi"/>
          <w:color w:val="000000" w:themeColor="text1"/>
        </w:rPr>
        <w:t>I can think of few</w:t>
      </w:r>
      <w:r w:rsidR="002B4FD9" w:rsidRPr="009052EC">
        <w:rPr>
          <w:rFonts w:cstheme="minorHAnsi"/>
          <w:color w:val="000000" w:themeColor="text1"/>
        </w:rPr>
        <w:t xml:space="preserve"> forms of violence against groups of women</w:t>
      </w:r>
      <w:r w:rsidRPr="009052EC">
        <w:rPr>
          <w:rFonts w:cstheme="minorHAnsi"/>
          <w:color w:val="000000" w:themeColor="text1"/>
        </w:rPr>
        <w:t>, where the perpetrators, whether State or non-State</w:t>
      </w:r>
      <w:r w:rsidR="00E90DFC" w:rsidRPr="009052EC">
        <w:rPr>
          <w:rFonts w:cstheme="minorHAnsi"/>
          <w:color w:val="000000" w:themeColor="text1"/>
        </w:rPr>
        <w:t>,</w:t>
      </w:r>
      <w:r w:rsidR="002B4FD9" w:rsidRPr="009052EC">
        <w:rPr>
          <w:rFonts w:cstheme="minorHAnsi"/>
          <w:color w:val="000000" w:themeColor="text1"/>
        </w:rPr>
        <w:t xml:space="preserve"> enjoy such levels of impunity. </w:t>
      </w:r>
      <w:r w:rsidR="00E90DFC" w:rsidRPr="009052EC">
        <w:rPr>
          <w:rFonts w:cstheme="minorHAnsi"/>
          <w:color w:val="000000" w:themeColor="text1"/>
        </w:rPr>
        <w:t>Even when</w:t>
      </w:r>
      <w:r w:rsidR="00A222CB" w:rsidRPr="009052EC">
        <w:rPr>
          <w:rFonts w:cstheme="minorHAnsi"/>
          <w:color w:val="000000" w:themeColor="text1"/>
        </w:rPr>
        <w:t xml:space="preserve"> </w:t>
      </w:r>
      <w:r w:rsidR="00CD29D9" w:rsidRPr="009052EC">
        <w:rPr>
          <w:rFonts w:cstheme="minorHAnsi"/>
          <w:color w:val="000000" w:themeColor="text1"/>
        </w:rPr>
        <w:t>t</w:t>
      </w:r>
      <w:r w:rsidR="00A222CB" w:rsidRPr="009052EC">
        <w:rPr>
          <w:rFonts w:cstheme="minorHAnsi"/>
          <w:color w:val="000000" w:themeColor="text1"/>
        </w:rPr>
        <w:t xml:space="preserve">here is an awareness of the alarming and systematic levels of violence that indigenous women and girls </w:t>
      </w:r>
      <w:r w:rsidR="00CD29D9" w:rsidRPr="009052EC">
        <w:rPr>
          <w:rFonts w:cstheme="minorHAnsi"/>
          <w:color w:val="000000" w:themeColor="text1"/>
        </w:rPr>
        <w:t>experience</w:t>
      </w:r>
      <w:r w:rsidR="00A222CB" w:rsidRPr="009052EC">
        <w:rPr>
          <w:rFonts w:cstheme="minorHAnsi"/>
          <w:color w:val="000000" w:themeColor="text1"/>
        </w:rPr>
        <w:t xml:space="preserve">, </w:t>
      </w:r>
      <w:r w:rsidR="002A28D9" w:rsidRPr="009052EC">
        <w:rPr>
          <w:rFonts w:cstheme="minorHAnsi"/>
          <w:color w:val="000000" w:themeColor="text1"/>
        </w:rPr>
        <w:t>the</w:t>
      </w:r>
      <w:r w:rsidR="009052EC">
        <w:rPr>
          <w:rFonts w:cstheme="minorHAnsi"/>
          <w:color w:val="000000" w:themeColor="text1"/>
        </w:rPr>
        <w:t xml:space="preserve"> </w:t>
      </w:r>
      <w:r w:rsidR="002A28D9" w:rsidRPr="009052EC">
        <w:rPr>
          <w:rFonts w:cstheme="minorHAnsi"/>
          <w:color w:val="000000" w:themeColor="text1"/>
        </w:rPr>
        <w:t>scale and seriousness of the situation is often not reflected in the data collected</w:t>
      </w:r>
      <w:r w:rsidR="00E90DFC" w:rsidRPr="009052EC">
        <w:rPr>
          <w:rFonts w:cstheme="minorHAnsi"/>
          <w:color w:val="000000" w:themeColor="text1"/>
        </w:rPr>
        <w:t>. More troubling is the fact that</w:t>
      </w:r>
      <w:r w:rsidR="00A222CB" w:rsidRPr="009052EC">
        <w:rPr>
          <w:rFonts w:cstheme="minorHAnsi"/>
          <w:color w:val="000000" w:themeColor="text1"/>
        </w:rPr>
        <w:t xml:space="preserve">, when such data </w:t>
      </w:r>
      <w:r w:rsidR="00E4471A" w:rsidRPr="009052EC">
        <w:rPr>
          <w:rFonts w:cstheme="minorHAnsi"/>
          <w:color w:val="000000" w:themeColor="text1"/>
        </w:rPr>
        <w:t>exists</w:t>
      </w:r>
      <w:r w:rsidR="00A222CB" w:rsidRPr="009052EC">
        <w:rPr>
          <w:rFonts w:cstheme="minorHAnsi"/>
          <w:color w:val="000000" w:themeColor="text1"/>
        </w:rPr>
        <w:t>, it does not sufficiently influence l</w:t>
      </w:r>
      <w:r w:rsidR="005C52FC" w:rsidRPr="009052EC">
        <w:rPr>
          <w:rFonts w:cstheme="minorHAnsi"/>
          <w:color w:val="000000" w:themeColor="text1"/>
        </w:rPr>
        <w:t xml:space="preserve">egislation or public policies. </w:t>
      </w:r>
    </w:p>
    <w:p w14:paraId="04B558FE" w14:textId="3C23B3F5" w:rsidR="006F1CE2" w:rsidRPr="009052EC" w:rsidRDefault="006F1CE2" w:rsidP="00702B24">
      <w:pPr>
        <w:spacing w:line="276" w:lineRule="auto"/>
        <w:jc w:val="both"/>
        <w:rPr>
          <w:rFonts w:cstheme="minorHAnsi"/>
          <w:color w:val="000000" w:themeColor="text1"/>
        </w:rPr>
      </w:pPr>
    </w:p>
    <w:p w14:paraId="018304D0" w14:textId="36842DB4" w:rsidR="002E2838" w:rsidRPr="009052EC" w:rsidRDefault="00E90DFC" w:rsidP="00E90DFC">
      <w:pPr>
        <w:spacing w:line="276" w:lineRule="auto"/>
        <w:jc w:val="both"/>
        <w:rPr>
          <w:rFonts w:cstheme="minorHAnsi"/>
          <w:color w:val="000000" w:themeColor="text1"/>
        </w:rPr>
      </w:pPr>
      <w:r w:rsidRPr="009052EC">
        <w:rPr>
          <w:rFonts w:cstheme="minorHAnsi"/>
          <w:color w:val="000000" w:themeColor="text1"/>
        </w:rPr>
        <w:t>Even</w:t>
      </w:r>
      <w:r w:rsidR="0073433D" w:rsidRPr="009052EC">
        <w:rPr>
          <w:rFonts w:cstheme="minorHAnsi"/>
          <w:color w:val="000000" w:themeColor="text1"/>
        </w:rPr>
        <w:t xml:space="preserve"> though many customary and treaty laws have enshrined the </w:t>
      </w:r>
      <w:r w:rsidR="0010638C" w:rsidRPr="009052EC">
        <w:rPr>
          <w:rFonts w:cstheme="minorHAnsi"/>
          <w:color w:val="000000" w:themeColor="text1"/>
        </w:rPr>
        <w:t>right of</w:t>
      </w:r>
      <w:r w:rsidR="006F1CE2" w:rsidRPr="009052EC">
        <w:rPr>
          <w:rFonts w:cstheme="minorHAnsi"/>
          <w:color w:val="000000" w:themeColor="text1"/>
        </w:rPr>
        <w:t xml:space="preserve"> indigenous women and girls to </w:t>
      </w:r>
      <w:r w:rsidR="0073433D" w:rsidRPr="009052EC">
        <w:rPr>
          <w:rFonts w:cstheme="minorHAnsi"/>
          <w:color w:val="000000" w:themeColor="text1"/>
        </w:rPr>
        <w:t xml:space="preserve">be free </w:t>
      </w:r>
      <w:r w:rsidR="006F1CE2" w:rsidRPr="009052EC">
        <w:rPr>
          <w:rFonts w:cstheme="minorHAnsi"/>
          <w:color w:val="000000" w:themeColor="text1"/>
        </w:rPr>
        <w:t>from violence</w:t>
      </w:r>
      <w:r w:rsidR="0010638C" w:rsidRPr="009052EC">
        <w:rPr>
          <w:rFonts w:cstheme="minorHAnsi"/>
          <w:color w:val="000000" w:themeColor="text1"/>
        </w:rPr>
        <w:t xml:space="preserve">; </w:t>
      </w:r>
      <w:r w:rsidR="0073433D" w:rsidRPr="009052EC">
        <w:rPr>
          <w:rFonts w:cstheme="minorHAnsi"/>
          <w:color w:val="000000" w:themeColor="text1"/>
        </w:rPr>
        <w:t xml:space="preserve">and even though several </w:t>
      </w:r>
      <w:r w:rsidR="002E2838" w:rsidRPr="009052EC">
        <w:rPr>
          <w:rFonts w:cstheme="minorHAnsi"/>
          <w:color w:val="000000" w:themeColor="text1"/>
        </w:rPr>
        <w:t>regional human rights systems and national law</w:t>
      </w:r>
      <w:r w:rsidR="0010638C" w:rsidRPr="009052EC">
        <w:rPr>
          <w:rFonts w:cstheme="minorHAnsi"/>
          <w:color w:val="000000" w:themeColor="text1"/>
        </w:rPr>
        <w:t>s</w:t>
      </w:r>
      <w:r w:rsidR="0073433D" w:rsidRPr="009052EC">
        <w:rPr>
          <w:rFonts w:cstheme="minorHAnsi"/>
          <w:color w:val="000000" w:themeColor="text1"/>
        </w:rPr>
        <w:t xml:space="preserve"> have </w:t>
      </w:r>
      <w:r w:rsidR="00702B24" w:rsidRPr="009052EC">
        <w:rPr>
          <w:rFonts w:cstheme="minorHAnsi"/>
          <w:color w:val="000000" w:themeColor="text1"/>
        </w:rPr>
        <w:t>reaffirmed the duty of States to adopt all measures to prevent and eradicate all forms of violence against them</w:t>
      </w:r>
      <w:r w:rsidR="0010638C" w:rsidRPr="009052EC">
        <w:rPr>
          <w:rFonts w:cstheme="minorHAnsi"/>
          <w:color w:val="000000" w:themeColor="text1"/>
        </w:rPr>
        <w:t xml:space="preserve">; </w:t>
      </w:r>
      <w:r w:rsidR="0073433D" w:rsidRPr="009052EC">
        <w:rPr>
          <w:rFonts w:cstheme="minorHAnsi"/>
          <w:color w:val="000000" w:themeColor="text1"/>
        </w:rPr>
        <w:t>such references</w:t>
      </w:r>
      <w:r w:rsidR="002E2838" w:rsidRPr="009052EC">
        <w:rPr>
          <w:rFonts w:cstheme="minorHAnsi"/>
          <w:color w:val="000000" w:themeColor="text1"/>
        </w:rPr>
        <w:t xml:space="preserve"> </w:t>
      </w:r>
      <w:r w:rsidR="009052EC">
        <w:rPr>
          <w:rFonts w:cstheme="minorHAnsi"/>
          <w:color w:val="000000" w:themeColor="text1"/>
        </w:rPr>
        <w:t xml:space="preserve">often </w:t>
      </w:r>
      <w:r w:rsidR="002E2838" w:rsidRPr="009052EC">
        <w:rPr>
          <w:rFonts w:cstheme="minorHAnsi"/>
          <w:color w:val="000000" w:themeColor="text1"/>
        </w:rPr>
        <w:t>faile</w:t>
      </w:r>
      <w:r w:rsidR="009052EC">
        <w:rPr>
          <w:rFonts w:cstheme="minorHAnsi"/>
          <w:color w:val="000000" w:themeColor="text1"/>
        </w:rPr>
        <w:t>d</w:t>
      </w:r>
      <w:r w:rsidR="00CD29D9" w:rsidRPr="009052EC">
        <w:rPr>
          <w:rFonts w:cstheme="minorHAnsi"/>
          <w:color w:val="000000" w:themeColor="text1"/>
        </w:rPr>
        <w:t xml:space="preserve"> </w:t>
      </w:r>
      <w:r w:rsidR="002E2838" w:rsidRPr="009052EC">
        <w:rPr>
          <w:rFonts w:cstheme="minorHAnsi"/>
          <w:color w:val="000000" w:themeColor="text1"/>
        </w:rPr>
        <w:t xml:space="preserve">to translate into improved </w:t>
      </w:r>
      <w:r w:rsidR="007127CD" w:rsidRPr="009052EC">
        <w:rPr>
          <w:rFonts w:cstheme="minorHAnsi"/>
          <w:color w:val="000000" w:themeColor="text1"/>
        </w:rPr>
        <w:t xml:space="preserve">prevention and </w:t>
      </w:r>
      <w:r w:rsidR="002E2838" w:rsidRPr="009052EC">
        <w:rPr>
          <w:rFonts w:cstheme="minorHAnsi"/>
          <w:color w:val="000000" w:themeColor="text1"/>
        </w:rPr>
        <w:t>protection measures</w:t>
      </w:r>
      <w:r w:rsidR="0010638C" w:rsidRPr="009052EC">
        <w:rPr>
          <w:rFonts w:cstheme="minorHAnsi"/>
          <w:color w:val="000000" w:themeColor="text1"/>
        </w:rPr>
        <w:t xml:space="preserve"> for them</w:t>
      </w:r>
      <w:r w:rsidR="0073433D" w:rsidRPr="009052EC">
        <w:rPr>
          <w:rFonts w:cstheme="minorHAnsi"/>
          <w:color w:val="000000" w:themeColor="text1"/>
        </w:rPr>
        <w:t>.</w:t>
      </w:r>
      <w:r w:rsidR="00AA52BE" w:rsidRPr="009052EC">
        <w:rPr>
          <w:rFonts w:cstheme="minorHAnsi"/>
          <w:color w:val="000000" w:themeColor="text1"/>
        </w:rPr>
        <w:t xml:space="preserve"> </w:t>
      </w:r>
      <w:r w:rsidR="008729AC" w:rsidRPr="009052EC">
        <w:rPr>
          <w:rFonts w:cstheme="minorHAnsi"/>
          <w:color w:val="000000" w:themeColor="text1"/>
        </w:rPr>
        <w:t xml:space="preserve"> </w:t>
      </w:r>
      <w:r w:rsidR="002A28D9" w:rsidRPr="009052EC">
        <w:rPr>
          <w:rFonts w:cstheme="minorHAnsi"/>
          <w:color w:val="000000" w:themeColor="text1"/>
        </w:rPr>
        <w:t xml:space="preserve">in part to the lack of </w:t>
      </w:r>
      <w:r w:rsidR="007127CD" w:rsidRPr="009052EC">
        <w:rPr>
          <w:rFonts w:cstheme="minorHAnsi"/>
          <w:color w:val="000000" w:themeColor="text1"/>
        </w:rPr>
        <w:t xml:space="preserve">effective participation of indigenous women in </w:t>
      </w:r>
      <w:r w:rsidRPr="009052EC">
        <w:rPr>
          <w:rFonts w:cstheme="minorHAnsi"/>
          <w:color w:val="000000" w:themeColor="text1"/>
        </w:rPr>
        <w:t>political</w:t>
      </w:r>
      <w:r w:rsidR="009052EC">
        <w:rPr>
          <w:rFonts w:cstheme="minorHAnsi"/>
          <w:color w:val="000000" w:themeColor="text1"/>
        </w:rPr>
        <w:t xml:space="preserve">, </w:t>
      </w:r>
      <w:r w:rsidRPr="009052EC">
        <w:rPr>
          <w:rFonts w:cstheme="minorHAnsi"/>
          <w:color w:val="000000" w:themeColor="text1"/>
        </w:rPr>
        <w:t>governance</w:t>
      </w:r>
      <w:r w:rsidR="009052EC">
        <w:rPr>
          <w:rFonts w:cstheme="minorHAnsi"/>
          <w:color w:val="000000" w:themeColor="text1"/>
        </w:rPr>
        <w:t>, and transitional justice</w:t>
      </w:r>
      <w:r w:rsidRPr="009052EC">
        <w:rPr>
          <w:rFonts w:cstheme="minorHAnsi"/>
          <w:color w:val="000000" w:themeColor="text1"/>
        </w:rPr>
        <w:t xml:space="preserve"> processes</w:t>
      </w:r>
      <w:r w:rsidR="009052EC">
        <w:rPr>
          <w:rFonts w:cstheme="minorHAnsi"/>
          <w:color w:val="000000" w:themeColor="text1"/>
        </w:rPr>
        <w:t xml:space="preserve">. </w:t>
      </w:r>
    </w:p>
    <w:p w14:paraId="4410209C" w14:textId="39BFC8D4" w:rsidR="005E0DF2" w:rsidRPr="009052EC" w:rsidRDefault="005E0DF2" w:rsidP="00702B24">
      <w:pPr>
        <w:spacing w:line="276" w:lineRule="auto"/>
        <w:jc w:val="both"/>
        <w:rPr>
          <w:rFonts w:cstheme="minorHAnsi"/>
          <w:color w:val="000000" w:themeColor="text1"/>
        </w:rPr>
      </w:pPr>
    </w:p>
    <w:p w14:paraId="0D8843C9" w14:textId="0AB350BD" w:rsidR="005E0DF2" w:rsidRPr="009052EC" w:rsidRDefault="00E4471A" w:rsidP="00702B24">
      <w:pPr>
        <w:spacing w:line="276" w:lineRule="auto"/>
        <w:jc w:val="both"/>
        <w:rPr>
          <w:rFonts w:cstheme="minorHAnsi"/>
          <w:color w:val="000000" w:themeColor="text1"/>
        </w:rPr>
      </w:pPr>
      <w:r w:rsidRPr="009052EC">
        <w:rPr>
          <w:rFonts w:cstheme="minorHAnsi"/>
          <w:color w:val="000000" w:themeColor="text1"/>
        </w:rPr>
        <w:t>My</w:t>
      </w:r>
      <w:r w:rsidR="009052EC">
        <w:rPr>
          <w:rFonts w:cstheme="minorHAnsi"/>
          <w:color w:val="000000" w:themeColor="text1"/>
        </w:rPr>
        <w:t xml:space="preserve"> </w:t>
      </w:r>
      <w:r w:rsidR="005E0DF2" w:rsidRPr="009052EC">
        <w:rPr>
          <w:rFonts w:cstheme="minorHAnsi"/>
          <w:color w:val="000000" w:themeColor="text1"/>
        </w:rPr>
        <w:t xml:space="preserve">report includes </w:t>
      </w:r>
      <w:r w:rsidR="00641DAC" w:rsidRPr="009052EC">
        <w:rPr>
          <w:rFonts w:cstheme="minorHAnsi"/>
          <w:color w:val="000000" w:themeColor="text1"/>
        </w:rPr>
        <w:t>several</w:t>
      </w:r>
      <w:r w:rsidR="005E0DF2" w:rsidRPr="009052EC">
        <w:rPr>
          <w:rFonts w:cstheme="minorHAnsi"/>
          <w:color w:val="000000" w:themeColor="text1"/>
        </w:rPr>
        <w:t xml:space="preserve"> recommendations – many that have been made by </w:t>
      </w:r>
      <w:r w:rsidR="002A28D9" w:rsidRPr="009052EC">
        <w:rPr>
          <w:rFonts w:cstheme="minorHAnsi"/>
          <w:color w:val="000000" w:themeColor="text1"/>
        </w:rPr>
        <w:t>others</w:t>
      </w:r>
      <w:r w:rsidR="009052EC">
        <w:rPr>
          <w:rFonts w:cstheme="minorHAnsi"/>
          <w:color w:val="000000" w:themeColor="text1"/>
        </w:rPr>
        <w:t>. I</w:t>
      </w:r>
      <w:r w:rsidR="005E0DF2" w:rsidRPr="009052EC">
        <w:rPr>
          <w:rFonts w:cstheme="minorHAnsi"/>
          <w:color w:val="000000" w:themeColor="text1"/>
        </w:rPr>
        <w:t xml:space="preserve"> wis</w:t>
      </w:r>
      <w:r w:rsidR="00641DAC" w:rsidRPr="009052EC">
        <w:rPr>
          <w:rFonts w:cstheme="minorHAnsi"/>
          <w:color w:val="000000" w:themeColor="text1"/>
        </w:rPr>
        <w:t xml:space="preserve">h to highlight the ones that are most challenging to address yet </w:t>
      </w:r>
      <w:r w:rsidR="000D1581" w:rsidRPr="009052EC">
        <w:rPr>
          <w:rFonts w:cstheme="minorHAnsi"/>
          <w:color w:val="000000" w:themeColor="text1"/>
        </w:rPr>
        <w:t>indispensable</w:t>
      </w:r>
      <w:r w:rsidR="009052EC">
        <w:rPr>
          <w:rFonts w:cstheme="minorHAnsi"/>
          <w:color w:val="000000" w:themeColor="text1"/>
        </w:rPr>
        <w:t>-</w:t>
      </w:r>
      <w:r w:rsidR="000D1581" w:rsidRPr="009052EC">
        <w:rPr>
          <w:rFonts w:cstheme="minorHAnsi"/>
          <w:color w:val="000000" w:themeColor="text1"/>
        </w:rPr>
        <w:t xml:space="preserve"> if we are to make real advances on the issue</w:t>
      </w:r>
      <w:r w:rsidR="00641DAC" w:rsidRPr="009052EC">
        <w:rPr>
          <w:rFonts w:cstheme="minorHAnsi"/>
          <w:color w:val="000000" w:themeColor="text1"/>
        </w:rPr>
        <w:t xml:space="preserve">. </w:t>
      </w:r>
    </w:p>
    <w:p w14:paraId="12768419" w14:textId="67B65F10" w:rsidR="000D1581" w:rsidRPr="009052EC" w:rsidRDefault="000D1581" w:rsidP="00702B24">
      <w:pPr>
        <w:spacing w:line="276" w:lineRule="auto"/>
        <w:jc w:val="both"/>
        <w:rPr>
          <w:rFonts w:cstheme="minorHAnsi"/>
          <w:color w:val="000000" w:themeColor="text1"/>
        </w:rPr>
      </w:pPr>
    </w:p>
    <w:p w14:paraId="12263561" w14:textId="5A9330BC" w:rsidR="00F56B6D" w:rsidRPr="009052EC" w:rsidRDefault="00E90DFC" w:rsidP="00702B24">
      <w:pPr>
        <w:spacing w:line="276" w:lineRule="auto"/>
        <w:jc w:val="both"/>
        <w:rPr>
          <w:rFonts w:cstheme="minorHAnsi"/>
          <w:color w:val="000000" w:themeColor="text1"/>
        </w:rPr>
      </w:pPr>
      <w:r w:rsidRPr="009052EC">
        <w:rPr>
          <w:rFonts w:cstheme="minorHAnsi"/>
          <w:color w:val="000000" w:themeColor="text1"/>
        </w:rPr>
        <w:t>First</w:t>
      </w:r>
      <w:r w:rsidR="00B50054" w:rsidRPr="009052EC">
        <w:rPr>
          <w:rFonts w:cstheme="minorHAnsi"/>
          <w:color w:val="000000" w:themeColor="text1"/>
        </w:rPr>
        <w:t xml:space="preserve">, </w:t>
      </w:r>
      <w:r w:rsidR="00F56B6D" w:rsidRPr="009052EC">
        <w:rPr>
          <w:rFonts w:cstheme="minorHAnsi"/>
          <w:color w:val="000000" w:themeColor="text1"/>
        </w:rPr>
        <w:t xml:space="preserve">it is vital to recognize that the collective and individual rights of indigenous women and girls are interdependent and not exclusive to each other as some may claim. At the same time, and while the collective rights of indigenous peoples are paramount for their existence, </w:t>
      </w:r>
      <w:r w:rsidR="009052EC">
        <w:rPr>
          <w:rFonts w:cstheme="minorHAnsi"/>
          <w:color w:val="000000" w:themeColor="text1"/>
        </w:rPr>
        <w:t xml:space="preserve">as well as </w:t>
      </w:r>
      <w:r w:rsidR="00F56B6D" w:rsidRPr="009052EC">
        <w:rPr>
          <w:rFonts w:cstheme="minorHAnsi"/>
          <w:color w:val="000000" w:themeColor="text1"/>
        </w:rPr>
        <w:t xml:space="preserve">their identity, prosperity, </w:t>
      </w:r>
      <w:r w:rsidRPr="009052EC">
        <w:rPr>
          <w:rFonts w:cstheme="minorHAnsi"/>
          <w:color w:val="000000" w:themeColor="text1"/>
        </w:rPr>
        <w:t>collective rights</w:t>
      </w:r>
      <w:r w:rsidR="00F56B6D" w:rsidRPr="009052EC">
        <w:rPr>
          <w:rFonts w:cstheme="minorHAnsi"/>
          <w:color w:val="000000" w:themeColor="text1"/>
        </w:rPr>
        <w:t xml:space="preserve"> should not come at the expense of the individual rights of indigenous persons, including individual women and girls. </w:t>
      </w:r>
    </w:p>
    <w:p w14:paraId="01BC08A3" w14:textId="77777777" w:rsidR="00F56B6D" w:rsidRPr="009052EC" w:rsidRDefault="00F56B6D" w:rsidP="00702B24">
      <w:pPr>
        <w:spacing w:line="276" w:lineRule="auto"/>
        <w:jc w:val="both"/>
        <w:rPr>
          <w:rFonts w:cstheme="minorHAnsi"/>
          <w:color w:val="000000" w:themeColor="text1"/>
        </w:rPr>
      </w:pPr>
    </w:p>
    <w:p w14:paraId="5FF9BB2D" w14:textId="10E8CD4F" w:rsidR="00B50054" w:rsidRPr="009052EC" w:rsidRDefault="00E90DFC" w:rsidP="00E90DFC">
      <w:pPr>
        <w:spacing w:line="276" w:lineRule="auto"/>
        <w:jc w:val="both"/>
        <w:rPr>
          <w:rFonts w:cstheme="minorHAnsi"/>
          <w:color w:val="000000" w:themeColor="text1"/>
        </w:rPr>
      </w:pPr>
      <w:r w:rsidRPr="009052EC">
        <w:rPr>
          <w:rFonts w:cstheme="minorHAnsi"/>
          <w:color w:val="000000" w:themeColor="text1"/>
        </w:rPr>
        <w:lastRenderedPageBreak/>
        <w:t>Second</w:t>
      </w:r>
      <w:r w:rsidR="00F56B6D" w:rsidRPr="009052EC">
        <w:rPr>
          <w:rFonts w:cstheme="minorHAnsi"/>
          <w:color w:val="000000" w:themeColor="text1"/>
        </w:rPr>
        <w:t xml:space="preserve">, </w:t>
      </w:r>
      <w:r w:rsidR="00B50054" w:rsidRPr="009052EC">
        <w:rPr>
          <w:rFonts w:cstheme="minorHAnsi"/>
          <w:color w:val="000000" w:themeColor="text1"/>
        </w:rPr>
        <w:t xml:space="preserve">is to </w:t>
      </w:r>
      <w:r w:rsidR="003423BE" w:rsidRPr="009052EC">
        <w:rPr>
          <w:rFonts w:cstheme="minorHAnsi"/>
          <w:color w:val="000000" w:themeColor="text1"/>
        </w:rPr>
        <w:t xml:space="preserve">ensure that the interplay of jurisdictions belonging to the nation state on one hand, and indigenous communities on the other are reviewed with a view to ensuring that incidents of violence against indigenous women and girls are effectively prevented, and where they occur, are effectively addressed, to end the rampant impunity that exists. </w:t>
      </w:r>
    </w:p>
    <w:p w14:paraId="1971E7C6" w14:textId="77777777" w:rsidR="00B50054" w:rsidRPr="009052EC" w:rsidRDefault="00B50054" w:rsidP="00702B24">
      <w:pPr>
        <w:spacing w:line="276" w:lineRule="auto"/>
        <w:jc w:val="both"/>
        <w:rPr>
          <w:rFonts w:cstheme="minorHAnsi"/>
          <w:color w:val="000000" w:themeColor="text1"/>
        </w:rPr>
      </w:pPr>
    </w:p>
    <w:p w14:paraId="5A69DA8D" w14:textId="391A70BF" w:rsidR="000D1581" w:rsidRPr="009052EC" w:rsidRDefault="00E90DFC" w:rsidP="00E90DFC">
      <w:pPr>
        <w:spacing w:line="276" w:lineRule="auto"/>
        <w:jc w:val="both"/>
        <w:rPr>
          <w:rFonts w:cstheme="minorHAnsi"/>
          <w:color w:val="000000" w:themeColor="text1"/>
        </w:rPr>
      </w:pPr>
      <w:r w:rsidRPr="009052EC">
        <w:rPr>
          <w:rFonts w:cstheme="minorHAnsi"/>
          <w:color w:val="000000" w:themeColor="text1"/>
        </w:rPr>
        <w:t>Third</w:t>
      </w:r>
      <w:r w:rsidR="00B50054" w:rsidRPr="009052EC">
        <w:rPr>
          <w:rFonts w:cstheme="minorHAnsi"/>
          <w:color w:val="000000" w:themeColor="text1"/>
        </w:rPr>
        <w:t>, is</w:t>
      </w:r>
      <w:r w:rsidR="000D1581" w:rsidRPr="009052EC">
        <w:rPr>
          <w:rFonts w:cstheme="minorHAnsi"/>
          <w:color w:val="000000" w:themeColor="text1"/>
        </w:rPr>
        <w:t xml:space="preserve"> to recognize the way in which the legal lacuna</w:t>
      </w:r>
      <w:r w:rsidR="002A28D9" w:rsidRPr="009052EC">
        <w:rPr>
          <w:rFonts w:cstheme="minorHAnsi"/>
          <w:color w:val="000000" w:themeColor="text1"/>
        </w:rPr>
        <w:t xml:space="preserve"> and grey zones</w:t>
      </w:r>
      <w:r w:rsidR="000D1581" w:rsidRPr="009052EC">
        <w:rPr>
          <w:rFonts w:cstheme="minorHAnsi"/>
          <w:color w:val="000000" w:themeColor="text1"/>
        </w:rPr>
        <w:t xml:space="preserve"> on the human rights accountability of non-State actors continues to contribute directly and indirectly to promoting violence </w:t>
      </w:r>
      <w:r w:rsidR="00A95441" w:rsidRPr="009052EC">
        <w:rPr>
          <w:rFonts w:cstheme="minorHAnsi"/>
          <w:color w:val="000000" w:themeColor="text1"/>
        </w:rPr>
        <w:t xml:space="preserve">against </w:t>
      </w:r>
      <w:r w:rsidR="000D1581" w:rsidRPr="009052EC">
        <w:rPr>
          <w:rFonts w:cstheme="minorHAnsi"/>
          <w:color w:val="000000" w:themeColor="text1"/>
        </w:rPr>
        <w:t xml:space="preserve">indigenous women and girls. Many of these continue to occur with the full knowledge and often tacit agreement and support of States, whether it is the State whose nationality the </w:t>
      </w:r>
      <w:r w:rsidR="009052EC">
        <w:rPr>
          <w:rFonts w:cstheme="minorHAnsi"/>
          <w:color w:val="000000" w:themeColor="text1"/>
        </w:rPr>
        <w:t>corporation</w:t>
      </w:r>
      <w:r w:rsidR="000D1581" w:rsidRPr="009052EC">
        <w:rPr>
          <w:rFonts w:cstheme="minorHAnsi"/>
          <w:color w:val="000000" w:themeColor="text1"/>
        </w:rPr>
        <w:t xml:space="preserve"> carries, or </w:t>
      </w:r>
      <w:r w:rsidRPr="009052EC">
        <w:rPr>
          <w:rFonts w:cstheme="minorHAnsi"/>
          <w:color w:val="000000" w:themeColor="text1"/>
        </w:rPr>
        <w:t>the State where these activities are taking place.</w:t>
      </w:r>
    </w:p>
    <w:p w14:paraId="414B1D8C" w14:textId="79B959B9" w:rsidR="003423BE" w:rsidRPr="009052EC" w:rsidRDefault="003423BE" w:rsidP="00702B24">
      <w:pPr>
        <w:spacing w:line="276" w:lineRule="auto"/>
        <w:jc w:val="both"/>
        <w:rPr>
          <w:rFonts w:cstheme="minorHAnsi"/>
          <w:color w:val="000000" w:themeColor="text1"/>
        </w:rPr>
      </w:pPr>
    </w:p>
    <w:p w14:paraId="56B4148D" w14:textId="447B2D17" w:rsidR="003423BE" w:rsidRPr="009052EC" w:rsidRDefault="00F56B6D" w:rsidP="00702B24">
      <w:pPr>
        <w:spacing w:line="276" w:lineRule="auto"/>
        <w:jc w:val="both"/>
        <w:rPr>
          <w:rFonts w:cstheme="minorHAnsi"/>
          <w:color w:val="000000" w:themeColor="text1"/>
        </w:rPr>
      </w:pPr>
      <w:r w:rsidRPr="009052EC">
        <w:rPr>
          <w:rFonts w:cstheme="minorHAnsi"/>
          <w:color w:val="000000" w:themeColor="text1"/>
        </w:rPr>
        <w:t>Fourth</w:t>
      </w:r>
      <w:r w:rsidR="003423BE" w:rsidRPr="009052EC">
        <w:rPr>
          <w:rFonts w:cstheme="minorHAnsi"/>
          <w:color w:val="000000" w:themeColor="text1"/>
        </w:rPr>
        <w:t xml:space="preserve">, </w:t>
      </w:r>
      <w:r w:rsidR="00CC5DAB" w:rsidRPr="009052EC">
        <w:rPr>
          <w:rFonts w:cstheme="minorHAnsi"/>
          <w:color w:val="000000" w:themeColor="text1"/>
        </w:rPr>
        <w:t xml:space="preserve">and most importantly, there can be no upholding of the rights of indigenous women and girls without </w:t>
      </w:r>
      <w:r w:rsidR="002A28D9" w:rsidRPr="009052EC">
        <w:rPr>
          <w:rFonts w:cstheme="minorHAnsi"/>
          <w:color w:val="000000" w:themeColor="text1"/>
        </w:rPr>
        <w:t xml:space="preserve">full, </w:t>
      </w:r>
      <w:r w:rsidR="009052EC" w:rsidRPr="009052EC">
        <w:rPr>
          <w:rFonts w:cstheme="minorHAnsi"/>
          <w:color w:val="000000" w:themeColor="text1"/>
        </w:rPr>
        <w:t>equal,</w:t>
      </w:r>
      <w:r w:rsidR="002A28D9" w:rsidRPr="009052EC">
        <w:rPr>
          <w:rFonts w:cstheme="minorHAnsi"/>
          <w:color w:val="000000" w:themeColor="text1"/>
        </w:rPr>
        <w:t xml:space="preserve"> and effective </w:t>
      </w:r>
      <w:r w:rsidR="00CC5DAB" w:rsidRPr="009052EC">
        <w:rPr>
          <w:rFonts w:cstheme="minorHAnsi"/>
          <w:color w:val="000000" w:themeColor="text1"/>
        </w:rPr>
        <w:t>participation, a participation that goes beyond lip service</w:t>
      </w:r>
      <w:r w:rsidR="002A28D9" w:rsidRPr="009052EC">
        <w:rPr>
          <w:rFonts w:cstheme="minorHAnsi"/>
          <w:color w:val="000000" w:themeColor="text1"/>
        </w:rPr>
        <w:t>, and</w:t>
      </w:r>
      <w:r w:rsidR="00CC5DAB" w:rsidRPr="009052EC">
        <w:rPr>
          <w:rFonts w:cstheme="minorHAnsi"/>
          <w:color w:val="000000" w:themeColor="text1"/>
        </w:rPr>
        <w:t xml:space="preserve"> </w:t>
      </w:r>
      <w:r w:rsidR="002A28D9" w:rsidRPr="009052EC">
        <w:rPr>
          <w:rFonts w:cstheme="minorHAnsi"/>
          <w:color w:val="000000" w:themeColor="text1"/>
        </w:rPr>
        <w:t xml:space="preserve">one that </w:t>
      </w:r>
      <w:r w:rsidR="009052EC">
        <w:rPr>
          <w:rFonts w:cstheme="minorHAnsi"/>
          <w:color w:val="000000" w:themeColor="text1"/>
        </w:rPr>
        <w:t xml:space="preserve">does not consist of a </w:t>
      </w:r>
      <w:r w:rsidR="009052EC" w:rsidRPr="009052EC">
        <w:rPr>
          <w:rFonts w:cstheme="minorHAnsi"/>
          <w:color w:val="000000" w:themeColor="text1"/>
        </w:rPr>
        <w:t>“</w:t>
      </w:r>
      <w:r w:rsidR="002A28D9" w:rsidRPr="009052EC">
        <w:rPr>
          <w:rFonts w:cstheme="minorHAnsi"/>
          <w:color w:val="000000" w:themeColor="text1"/>
        </w:rPr>
        <w:t>ticking the box” exercise</w:t>
      </w:r>
      <w:r w:rsidR="009052EC">
        <w:rPr>
          <w:rFonts w:cstheme="minorHAnsi"/>
          <w:color w:val="000000" w:themeColor="text1"/>
        </w:rPr>
        <w:t>.</w:t>
      </w:r>
      <w:r w:rsidR="002A28D9" w:rsidRPr="009052EC">
        <w:rPr>
          <w:rFonts w:cstheme="minorHAnsi"/>
          <w:color w:val="000000" w:themeColor="text1"/>
        </w:rPr>
        <w:t xml:space="preserve"> </w:t>
      </w:r>
      <w:r w:rsidR="00A0549D" w:rsidRPr="009052EC">
        <w:rPr>
          <w:rFonts w:cstheme="minorHAnsi"/>
          <w:color w:val="000000" w:themeColor="text1"/>
        </w:rPr>
        <w:t>It also requires seeing them as resilient actors with agency, with autonomous views</w:t>
      </w:r>
      <w:r w:rsidR="009052EC">
        <w:rPr>
          <w:rFonts w:cstheme="minorHAnsi"/>
          <w:color w:val="000000" w:themeColor="text1"/>
        </w:rPr>
        <w:t>,</w:t>
      </w:r>
      <w:r w:rsidR="00A0549D" w:rsidRPr="009052EC">
        <w:rPr>
          <w:rFonts w:cstheme="minorHAnsi"/>
          <w:color w:val="000000" w:themeColor="text1"/>
        </w:rPr>
        <w:t xml:space="preserve"> and </w:t>
      </w:r>
      <w:r w:rsidR="00A95441" w:rsidRPr="009052EC">
        <w:rPr>
          <w:rFonts w:cstheme="minorHAnsi"/>
          <w:color w:val="000000" w:themeColor="text1"/>
        </w:rPr>
        <w:t xml:space="preserve">as </w:t>
      </w:r>
      <w:r w:rsidR="00702B24" w:rsidRPr="009052EC">
        <w:rPr>
          <w:rFonts w:cstheme="minorHAnsi"/>
          <w:color w:val="000000" w:themeColor="text1"/>
        </w:rPr>
        <w:t xml:space="preserve">equal contributors </w:t>
      </w:r>
      <w:r w:rsidR="00A0549D" w:rsidRPr="009052EC">
        <w:rPr>
          <w:rFonts w:cstheme="minorHAnsi"/>
          <w:color w:val="000000" w:themeColor="text1"/>
        </w:rPr>
        <w:t xml:space="preserve">and not only as survivors of violence. </w:t>
      </w:r>
    </w:p>
    <w:p w14:paraId="79769BBC" w14:textId="56418158" w:rsidR="00052069" w:rsidRPr="009052EC" w:rsidRDefault="00052069" w:rsidP="00702B24">
      <w:pPr>
        <w:spacing w:line="276" w:lineRule="auto"/>
        <w:jc w:val="both"/>
        <w:rPr>
          <w:rFonts w:cstheme="minorHAnsi"/>
          <w:color w:val="000000" w:themeColor="text1"/>
        </w:rPr>
      </w:pPr>
    </w:p>
    <w:p w14:paraId="256327B8" w14:textId="54DD3224" w:rsidR="00052069" w:rsidRPr="009052EC" w:rsidRDefault="00052069" w:rsidP="00E90DFC">
      <w:pPr>
        <w:spacing w:line="276" w:lineRule="auto"/>
        <w:jc w:val="both"/>
        <w:rPr>
          <w:rFonts w:cstheme="minorHAnsi"/>
          <w:color w:val="000000" w:themeColor="text1"/>
        </w:rPr>
      </w:pPr>
      <w:r w:rsidRPr="009052EC">
        <w:rPr>
          <w:rFonts w:cstheme="minorHAnsi"/>
          <w:color w:val="000000" w:themeColor="text1"/>
        </w:rPr>
        <w:t>To conclude on this report, I am convinced that the real litmus test for our ability to deal with the two global crises of our times – the crisis of violence against women and the climate crisis- is the ability to uphold the rights and dignity of indigenous women and girls</w:t>
      </w:r>
      <w:r w:rsidR="00E90DFC" w:rsidRPr="009052EC">
        <w:rPr>
          <w:rFonts w:cstheme="minorHAnsi"/>
          <w:color w:val="000000" w:themeColor="text1"/>
        </w:rPr>
        <w:t>.</w:t>
      </w:r>
    </w:p>
    <w:p w14:paraId="0B6DBC23" w14:textId="511A2DBE" w:rsidR="0073433D" w:rsidRPr="009052EC" w:rsidRDefault="0073433D" w:rsidP="00702B24">
      <w:pPr>
        <w:spacing w:line="276" w:lineRule="auto"/>
        <w:jc w:val="both"/>
        <w:rPr>
          <w:rFonts w:cstheme="minorHAnsi"/>
          <w:color w:val="000000" w:themeColor="text1"/>
        </w:rPr>
      </w:pPr>
    </w:p>
    <w:p w14:paraId="4C94DBF5" w14:textId="7FF8B52B" w:rsidR="00052069" w:rsidRPr="009052EC" w:rsidRDefault="006C0E32" w:rsidP="00702B24">
      <w:pPr>
        <w:pStyle w:val="BodyA"/>
        <w:widowControl w:val="0"/>
        <w:spacing w:line="276" w:lineRule="auto"/>
        <w:jc w:val="both"/>
        <w:rPr>
          <w:rFonts w:asciiTheme="minorHAnsi" w:hAnsiTheme="minorHAnsi" w:cstheme="minorHAnsi"/>
          <w:i/>
          <w:iCs/>
          <w:color w:val="000000" w:themeColor="text1"/>
          <w:sz w:val="24"/>
          <w:szCs w:val="24"/>
        </w:rPr>
      </w:pPr>
      <w:r w:rsidRPr="009052EC">
        <w:rPr>
          <w:rFonts w:asciiTheme="minorHAnsi" w:hAnsiTheme="minorHAnsi" w:cstheme="minorHAnsi"/>
          <w:i/>
          <w:iCs/>
          <w:color w:val="000000" w:themeColor="text1"/>
          <w:sz w:val="24"/>
          <w:szCs w:val="24"/>
        </w:rPr>
        <w:t>Mr</w:t>
      </w:r>
      <w:r w:rsidR="00052069" w:rsidRPr="009052EC">
        <w:rPr>
          <w:rFonts w:asciiTheme="minorHAnsi" w:hAnsiTheme="minorHAnsi" w:cstheme="minorHAnsi"/>
          <w:i/>
          <w:iCs/>
          <w:color w:val="000000" w:themeColor="text1"/>
          <w:sz w:val="24"/>
          <w:szCs w:val="24"/>
        </w:rPr>
        <w:t>.</w:t>
      </w:r>
      <w:r w:rsidRPr="009052EC">
        <w:rPr>
          <w:rFonts w:asciiTheme="minorHAnsi" w:hAnsiTheme="minorHAnsi" w:cstheme="minorHAnsi"/>
          <w:i/>
          <w:iCs/>
          <w:color w:val="000000" w:themeColor="text1"/>
          <w:sz w:val="24"/>
          <w:szCs w:val="24"/>
        </w:rPr>
        <w:t xml:space="preserve"> President, </w:t>
      </w:r>
    </w:p>
    <w:p w14:paraId="45ACD5A7" w14:textId="77777777" w:rsidR="00052069" w:rsidRPr="009052EC" w:rsidRDefault="00052069" w:rsidP="00702B24">
      <w:pPr>
        <w:pStyle w:val="BodyA"/>
        <w:widowControl w:val="0"/>
        <w:spacing w:line="276" w:lineRule="auto"/>
        <w:jc w:val="both"/>
        <w:rPr>
          <w:rFonts w:asciiTheme="minorHAnsi" w:hAnsiTheme="minorHAnsi" w:cstheme="minorHAnsi"/>
          <w:i/>
          <w:iCs/>
          <w:color w:val="000000" w:themeColor="text1"/>
          <w:sz w:val="24"/>
          <w:szCs w:val="24"/>
        </w:rPr>
      </w:pPr>
    </w:p>
    <w:p w14:paraId="61C074D3" w14:textId="240F7498" w:rsidR="006C0E32" w:rsidRPr="009052EC" w:rsidRDefault="00052069" w:rsidP="00052069">
      <w:pPr>
        <w:pStyle w:val="BodyA"/>
        <w:widowControl w:val="0"/>
        <w:spacing w:line="276" w:lineRule="auto"/>
        <w:jc w:val="both"/>
        <w:rPr>
          <w:rFonts w:asciiTheme="minorHAnsi" w:hAnsiTheme="minorHAnsi" w:cstheme="minorHAnsi"/>
          <w:color w:val="000000" w:themeColor="text1"/>
          <w:sz w:val="24"/>
          <w:szCs w:val="24"/>
        </w:rPr>
      </w:pPr>
      <w:r w:rsidRPr="009052EC">
        <w:rPr>
          <w:rFonts w:asciiTheme="minorHAnsi" w:hAnsiTheme="minorHAnsi" w:cstheme="minorHAnsi"/>
          <w:color w:val="000000" w:themeColor="text1"/>
          <w:sz w:val="24"/>
          <w:szCs w:val="24"/>
        </w:rPr>
        <w:t>Turning now to the report on my visit to Mongolia</w:t>
      </w:r>
      <w:r w:rsidR="006C0E32" w:rsidRPr="009052EC">
        <w:rPr>
          <w:rFonts w:asciiTheme="minorHAnsi" w:hAnsiTheme="minorHAnsi" w:cstheme="minorHAnsi"/>
          <w:color w:val="000000" w:themeColor="text1"/>
          <w:sz w:val="24"/>
          <w:szCs w:val="24"/>
        </w:rPr>
        <w:t>,</w:t>
      </w:r>
      <w:r w:rsidRPr="009052EC">
        <w:rPr>
          <w:rFonts w:asciiTheme="minorHAnsi" w:hAnsiTheme="minorHAnsi" w:cstheme="minorHAnsi"/>
          <w:color w:val="000000" w:themeColor="text1"/>
          <w:sz w:val="24"/>
          <w:szCs w:val="24"/>
        </w:rPr>
        <w:t xml:space="preserve"> l</w:t>
      </w:r>
      <w:r w:rsidR="006C0E32" w:rsidRPr="009052EC">
        <w:rPr>
          <w:rFonts w:asciiTheme="minorHAnsi" w:hAnsiTheme="minorHAnsi" w:cstheme="minorHAnsi"/>
          <w:color w:val="000000" w:themeColor="text1"/>
          <w:sz w:val="24"/>
          <w:szCs w:val="24"/>
        </w:rPr>
        <w:t xml:space="preserve">et me begin by expressing my </w:t>
      </w:r>
      <w:r w:rsidR="00860F20" w:rsidRPr="009052EC">
        <w:rPr>
          <w:rFonts w:asciiTheme="minorHAnsi" w:hAnsiTheme="minorHAnsi" w:cstheme="minorHAnsi"/>
          <w:color w:val="000000" w:themeColor="text1"/>
          <w:sz w:val="24"/>
          <w:szCs w:val="24"/>
        </w:rPr>
        <w:t xml:space="preserve">sincere </w:t>
      </w:r>
      <w:r w:rsidR="006C0E32" w:rsidRPr="009052EC">
        <w:rPr>
          <w:rFonts w:asciiTheme="minorHAnsi" w:hAnsiTheme="minorHAnsi" w:cstheme="minorHAnsi"/>
          <w:color w:val="000000" w:themeColor="text1"/>
          <w:sz w:val="24"/>
          <w:szCs w:val="24"/>
        </w:rPr>
        <w:t>appreciation to the Government of Mongolia for accepting my visit request</w:t>
      </w:r>
      <w:r w:rsidR="00860F20" w:rsidRPr="009052EC">
        <w:rPr>
          <w:rFonts w:asciiTheme="minorHAnsi" w:hAnsiTheme="minorHAnsi" w:cstheme="minorHAnsi"/>
          <w:color w:val="000000" w:themeColor="text1"/>
          <w:sz w:val="24"/>
          <w:szCs w:val="24"/>
        </w:rPr>
        <w:t xml:space="preserve"> </w:t>
      </w:r>
      <w:r w:rsidR="006C0E32" w:rsidRPr="009052EC">
        <w:rPr>
          <w:rFonts w:asciiTheme="minorHAnsi" w:hAnsiTheme="minorHAnsi" w:cstheme="minorHAnsi"/>
          <w:color w:val="000000" w:themeColor="text1"/>
          <w:sz w:val="24"/>
          <w:szCs w:val="24"/>
        </w:rPr>
        <w:t xml:space="preserve">and for the excellent </w:t>
      </w:r>
      <w:r w:rsidR="00177032" w:rsidRPr="009052EC">
        <w:rPr>
          <w:rFonts w:asciiTheme="minorHAnsi" w:hAnsiTheme="minorHAnsi" w:cstheme="minorHAnsi"/>
          <w:color w:val="000000" w:themeColor="text1"/>
          <w:sz w:val="24"/>
          <w:szCs w:val="24"/>
        </w:rPr>
        <w:t>cooperation</w:t>
      </w:r>
      <w:r w:rsidR="006C0E32" w:rsidRPr="009052EC">
        <w:rPr>
          <w:rFonts w:asciiTheme="minorHAnsi" w:hAnsiTheme="minorHAnsi" w:cstheme="minorHAnsi"/>
          <w:color w:val="000000" w:themeColor="text1"/>
          <w:sz w:val="24"/>
          <w:szCs w:val="24"/>
        </w:rPr>
        <w:t xml:space="preserve"> provided throughout</w:t>
      </w:r>
      <w:r w:rsidR="00860F20" w:rsidRPr="009052EC">
        <w:rPr>
          <w:rFonts w:asciiTheme="minorHAnsi" w:hAnsiTheme="minorHAnsi" w:cstheme="minorHAnsi"/>
          <w:color w:val="000000" w:themeColor="text1"/>
          <w:sz w:val="24"/>
          <w:szCs w:val="24"/>
        </w:rPr>
        <w:t>.  I wish to also c</w:t>
      </w:r>
      <w:r w:rsidR="00177032" w:rsidRPr="009052EC">
        <w:rPr>
          <w:rFonts w:asciiTheme="minorHAnsi" w:hAnsiTheme="minorHAnsi" w:cstheme="minorHAnsi"/>
          <w:color w:val="000000" w:themeColor="text1"/>
          <w:sz w:val="24"/>
          <w:szCs w:val="24"/>
        </w:rPr>
        <w:t xml:space="preserve">onvey my </w:t>
      </w:r>
      <w:r w:rsidR="00860F20" w:rsidRPr="009052EC">
        <w:rPr>
          <w:rFonts w:asciiTheme="minorHAnsi" w:hAnsiTheme="minorHAnsi" w:cstheme="minorHAnsi"/>
          <w:color w:val="000000" w:themeColor="text1"/>
          <w:sz w:val="24"/>
          <w:szCs w:val="24"/>
        </w:rPr>
        <w:t>thank</w:t>
      </w:r>
      <w:r w:rsidR="00177032" w:rsidRPr="009052EC">
        <w:rPr>
          <w:rFonts w:asciiTheme="minorHAnsi" w:hAnsiTheme="minorHAnsi" w:cstheme="minorHAnsi"/>
          <w:color w:val="000000" w:themeColor="text1"/>
          <w:sz w:val="24"/>
          <w:szCs w:val="24"/>
        </w:rPr>
        <w:t>s to</w:t>
      </w:r>
      <w:r w:rsidR="00860F20" w:rsidRPr="009052EC">
        <w:rPr>
          <w:rFonts w:asciiTheme="minorHAnsi" w:hAnsiTheme="minorHAnsi" w:cstheme="minorHAnsi"/>
          <w:color w:val="000000" w:themeColor="text1"/>
          <w:sz w:val="24"/>
          <w:szCs w:val="24"/>
        </w:rPr>
        <w:t xml:space="preserve"> all</w:t>
      </w:r>
      <w:r w:rsidR="00177032" w:rsidRPr="009052EC">
        <w:rPr>
          <w:rFonts w:asciiTheme="minorHAnsi" w:hAnsiTheme="minorHAnsi" w:cstheme="minorHAnsi"/>
          <w:color w:val="000000" w:themeColor="text1"/>
          <w:sz w:val="24"/>
          <w:szCs w:val="24"/>
        </w:rPr>
        <w:t xml:space="preserve"> </w:t>
      </w:r>
      <w:r w:rsidR="00860F20" w:rsidRPr="009052EC">
        <w:rPr>
          <w:rFonts w:asciiTheme="minorHAnsi" w:hAnsiTheme="minorHAnsi" w:cstheme="minorHAnsi"/>
          <w:color w:val="000000" w:themeColor="text1"/>
          <w:sz w:val="24"/>
          <w:szCs w:val="24"/>
        </w:rPr>
        <w:t>other stakeholders</w:t>
      </w:r>
      <w:r w:rsidR="00177032" w:rsidRPr="009052EC">
        <w:rPr>
          <w:rFonts w:asciiTheme="minorHAnsi" w:hAnsiTheme="minorHAnsi" w:cstheme="minorHAnsi"/>
          <w:color w:val="000000" w:themeColor="text1"/>
          <w:sz w:val="24"/>
          <w:szCs w:val="24"/>
        </w:rPr>
        <w:t>, both national and international,</w:t>
      </w:r>
      <w:r w:rsidR="00860F20" w:rsidRPr="009052EC">
        <w:rPr>
          <w:rFonts w:asciiTheme="minorHAnsi" w:hAnsiTheme="minorHAnsi" w:cstheme="minorHAnsi"/>
          <w:color w:val="000000" w:themeColor="text1"/>
          <w:sz w:val="24"/>
          <w:szCs w:val="24"/>
        </w:rPr>
        <w:t xml:space="preserve"> </w:t>
      </w:r>
      <w:r w:rsidR="00D32D72" w:rsidRPr="009052EC">
        <w:rPr>
          <w:rFonts w:asciiTheme="minorHAnsi" w:hAnsiTheme="minorHAnsi" w:cstheme="minorHAnsi"/>
          <w:color w:val="000000" w:themeColor="text1"/>
          <w:sz w:val="24"/>
          <w:szCs w:val="24"/>
        </w:rPr>
        <w:t xml:space="preserve">for their support and </w:t>
      </w:r>
      <w:r w:rsidR="00860F20" w:rsidRPr="009052EC">
        <w:rPr>
          <w:rFonts w:asciiTheme="minorHAnsi" w:hAnsiTheme="minorHAnsi" w:cstheme="minorHAnsi"/>
          <w:color w:val="000000" w:themeColor="text1"/>
          <w:sz w:val="24"/>
          <w:szCs w:val="24"/>
        </w:rPr>
        <w:t>active engagement</w:t>
      </w:r>
      <w:r w:rsidR="00177032" w:rsidRPr="009052EC">
        <w:rPr>
          <w:rFonts w:asciiTheme="minorHAnsi" w:hAnsiTheme="minorHAnsi" w:cstheme="minorHAnsi"/>
          <w:color w:val="000000" w:themeColor="text1"/>
          <w:sz w:val="24"/>
          <w:szCs w:val="24"/>
        </w:rPr>
        <w:t xml:space="preserve"> during the visit</w:t>
      </w:r>
      <w:r w:rsidR="00860F20" w:rsidRPr="009052EC">
        <w:rPr>
          <w:rFonts w:asciiTheme="minorHAnsi" w:hAnsiTheme="minorHAnsi" w:cstheme="minorHAnsi"/>
          <w:color w:val="000000" w:themeColor="text1"/>
          <w:sz w:val="24"/>
          <w:szCs w:val="24"/>
        </w:rPr>
        <w:t xml:space="preserve">.  </w:t>
      </w:r>
    </w:p>
    <w:p w14:paraId="69959FDC" w14:textId="2C22B3A2" w:rsidR="006C0E32" w:rsidRPr="009052EC" w:rsidRDefault="006C0E32" w:rsidP="00702B24">
      <w:pPr>
        <w:pStyle w:val="BodyA"/>
        <w:widowControl w:val="0"/>
        <w:spacing w:line="276" w:lineRule="auto"/>
        <w:jc w:val="both"/>
        <w:rPr>
          <w:rFonts w:asciiTheme="minorHAnsi" w:hAnsiTheme="minorHAnsi" w:cstheme="minorHAnsi"/>
          <w:color w:val="000000" w:themeColor="text1"/>
          <w:sz w:val="24"/>
          <w:szCs w:val="24"/>
        </w:rPr>
      </w:pPr>
    </w:p>
    <w:p w14:paraId="04AF2409" w14:textId="40D907BB" w:rsidR="005C7728" w:rsidRPr="009052EC" w:rsidRDefault="006C0E32" w:rsidP="009C36C9">
      <w:pPr>
        <w:pStyle w:val="BodyA"/>
        <w:widowControl w:val="0"/>
        <w:spacing w:line="276" w:lineRule="auto"/>
        <w:jc w:val="both"/>
        <w:rPr>
          <w:rFonts w:asciiTheme="minorHAnsi" w:hAnsiTheme="minorHAnsi" w:cstheme="minorHAnsi"/>
          <w:color w:val="000000" w:themeColor="text1"/>
          <w:sz w:val="24"/>
          <w:szCs w:val="24"/>
        </w:rPr>
      </w:pPr>
      <w:r w:rsidRPr="009052EC">
        <w:rPr>
          <w:rFonts w:asciiTheme="minorHAnsi" w:hAnsiTheme="minorHAnsi" w:cstheme="minorHAnsi"/>
          <w:color w:val="000000" w:themeColor="text1"/>
          <w:sz w:val="24"/>
          <w:szCs w:val="24"/>
        </w:rPr>
        <w:t xml:space="preserve">I commend the considerable efforts made by the Government of </w:t>
      </w:r>
      <w:r w:rsidR="00860F20" w:rsidRPr="009052EC">
        <w:rPr>
          <w:rFonts w:asciiTheme="minorHAnsi" w:hAnsiTheme="minorHAnsi" w:cstheme="minorHAnsi"/>
          <w:color w:val="000000" w:themeColor="text1"/>
          <w:sz w:val="24"/>
          <w:szCs w:val="24"/>
        </w:rPr>
        <w:t>Mongolia</w:t>
      </w:r>
      <w:r w:rsidRPr="009052EC">
        <w:rPr>
          <w:rFonts w:asciiTheme="minorHAnsi" w:hAnsiTheme="minorHAnsi" w:cstheme="minorHAnsi"/>
          <w:color w:val="000000" w:themeColor="text1"/>
          <w:sz w:val="24"/>
          <w:szCs w:val="24"/>
        </w:rPr>
        <w:t xml:space="preserve"> to </w:t>
      </w:r>
      <w:r w:rsidR="009B7CA5" w:rsidRPr="009052EC">
        <w:rPr>
          <w:rFonts w:asciiTheme="minorHAnsi" w:hAnsiTheme="minorHAnsi" w:cstheme="minorHAnsi"/>
          <w:color w:val="000000" w:themeColor="text1"/>
          <w:sz w:val="24"/>
          <w:szCs w:val="24"/>
        </w:rPr>
        <w:t xml:space="preserve">harmonize its </w:t>
      </w:r>
      <w:r w:rsidR="00ED5A98" w:rsidRPr="009052EC">
        <w:rPr>
          <w:rFonts w:asciiTheme="minorHAnsi" w:hAnsiTheme="minorHAnsi" w:cstheme="minorHAnsi"/>
          <w:color w:val="000000" w:themeColor="text1"/>
          <w:sz w:val="24"/>
          <w:szCs w:val="24"/>
        </w:rPr>
        <w:t>domestic provisions with</w:t>
      </w:r>
      <w:r w:rsidR="005D3554" w:rsidRPr="009052EC">
        <w:rPr>
          <w:rStyle w:val="NoneB"/>
          <w:rFonts w:asciiTheme="minorHAnsi" w:hAnsiTheme="minorHAnsi" w:cstheme="minorHAnsi"/>
          <w:color w:val="000000" w:themeColor="text1"/>
          <w:sz w:val="24"/>
          <w:szCs w:val="24"/>
          <w:lang w:val="en-GB"/>
        </w:rPr>
        <w:t xml:space="preserve"> the country’s international human rights obligations</w:t>
      </w:r>
      <w:r w:rsidR="00D32D72" w:rsidRPr="009052EC">
        <w:rPr>
          <w:rFonts w:asciiTheme="minorHAnsi" w:hAnsiTheme="minorHAnsi" w:cstheme="minorHAnsi"/>
          <w:color w:val="000000" w:themeColor="text1"/>
          <w:sz w:val="24"/>
          <w:szCs w:val="24"/>
        </w:rPr>
        <w:t>.  In recent years</w:t>
      </w:r>
      <w:r w:rsidR="00ED5A98" w:rsidRPr="009052EC">
        <w:rPr>
          <w:rFonts w:asciiTheme="minorHAnsi" w:hAnsiTheme="minorHAnsi" w:cstheme="minorHAnsi"/>
          <w:color w:val="000000" w:themeColor="text1"/>
          <w:sz w:val="24"/>
          <w:szCs w:val="24"/>
        </w:rPr>
        <w:t xml:space="preserve"> </w:t>
      </w:r>
      <w:r w:rsidR="00515F89" w:rsidRPr="009052EC">
        <w:rPr>
          <w:rFonts w:asciiTheme="minorHAnsi" w:hAnsiTheme="minorHAnsi" w:cstheme="minorHAnsi"/>
          <w:color w:val="000000" w:themeColor="text1"/>
          <w:sz w:val="24"/>
          <w:szCs w:val="24"/>
        </w:rPr>
        <w:t>several</w:t>
      </w:r>
      <w:r w:rsidR="00D32D72" w:rsidRPr="009052EC">
        <w:rPr>
          <w:rFonts w:asciiTheme="minorHAnsi" w:hAnsiTheme="minorHAnsi" w:cstheme="minorHAnsi"/>
          <w:color w:val="000000" w:themeColor="text1"/>
          <w:sz w:val="24"/>
          <w:szCs w:val="24"/>
        </w:rPr>
        <w:t xml:space="preserve"> </w:t>
      </w:r>
      <w:r w:rsidR="009C36C9" w:rsidRPr="009052EC">
        <w:rPr>
          <w:rFonts w:asciiTheme="minorHAnsi" w:hAnsiTheme="minorHAnsi" w:cstheme="minorHAnsi"/>
          <w:color w:val="000000" w:themeColor="text1"/>
          <w:sz w:val="24"/>
          <w:szCs w:val="24"/>
        </w:rPr>
        <w:t xml:space="preserve">important </w:t>
      </w:r>
      <w:r w:rsidR="00D32D72" w:rsidRPr="009052EC">
        <w:rPr>
          <w:rFonts w:asciiTheme="minorHAnsi" w:hAnsiTheme="minorHAnsi" w:cstheme="minorHAnsi"/>
          <w:color w:val="000000" w:themeColor="text1"/>
          <w:sz w:val="24"/>
          <w:szCs w:val="24"/>
        </w:rPr>
        <w:t xml:space="preserve">steps have been taken </w:t>
      </w:r>
      <w:r w:rsidR="00FA21F3" w:rsidRPr="009052EC">
        <w:rPr>
          <w:rFonts w:asciiTheme="minorHAnsi" w:hAnsiTheme="minorHAnsi" w:cstheme="minorHAnsi"/>
          <w:color w:val="000000" w:themeColor="text1"/>
          <w:sz w:val="24"/>
          <w:szCs w:val="24"/>
        </w:rPr>
        <w:t>towards building legislative and institutional frameworks to tackle gender-based violence against women and girls They have provided the basis on which services for victims have been implemented and expanded</w:t>
      </w:r>
      <w:r w:rsidR="009C36C9" w:rsidRPr="009052EC">
        <w:rPr>
          <w:rFonts w:asciiTheme="minorHAnsi" w:hAnsiTheme="minorHAnsi" w:cstheme="minorHAnsi"/>
          <w:color w:val="000000" w:themeColor="text1"/>
          <w:sz w:val="24"/>
          <w:szCs w:val="24"/>
        </w:rPr>
        <w:t>.</w:t>
      </w:r>
    </w:p>
    <w:p w14:paraId="5CE0C886" w14:textId="77777777" w:rsidR="005C7728" w:rsidRPr="009052EC" w:rsidRDefault="005C7728" w:rsidP="00702B24">
      <w:pPr>
        <w:pStyle w:val="BodyA"/>
        <w:widowControl w:val="0"/>
        <w:spacing w:line="276" w:lineRule="auto"/>
        <w:jc w:val="both"/>
        <w:rPr>
          <w:rFonts w:asciiTheme="minorHAnsi" w:hAnsiTheme="minorHAnsi" w:cstheme="minorHAnsi"/>
          <w:color w:val="000000" w:themeColor="text1"/>
          <w:sz w:val="24"/>
          <w:szCs w:val="24"/>
        </w:rPr>
      </w:pPr>
    </w:p>
    <w:p w14:paraId="218E74DC" w14:textId="69BEDF4F" w:rsidR="005D3554" w:rsidRPr="009052EC" w:rsidRDefault="00FA21F3" w:rsidP="00515F89">
      <w:pPr>
        <w:pStyle w:val="BodyA"/>
        <w:widowControl w:val="0"/>
        <w:spacing w:line="276" w:lineRule="auto"/>
        <w:jc w:val="both"/>
        <w:rPr>
          <w:rFonts w:asciiTheme="minorHAnsi" w:hAnsiTheme="minorHAnsi" w:cstheme="minorHAnsi"/>
          <w:color w:val="000000" w:themeColor="text1"/>
          <w:sz w:val="24"/>
          <w:szCs w:val="24"/>
        </w:rPr>
      </w:pPr>
      <w:r w:rsidRPr="009052EC">
        <w:rPr>
          <w:rFonts w:asciiTheme="minorHAnsi" w:hAnsiTheme="minorHAnsi" w:cstheme="minorHAnsi"/>
          <w:color w:val="000000" w:themeColor="text1"/>
          <w:sz w:val="24"/>
          <w:szCs w:val="24"/>
        </w:rPr>
        <w:t xml:space="preserve">Despite </w:t>
      </w:r>
      <w:r w:rsidR="00E90DFC" w:rsidRPr="009052EC">
        <w:rPr>
          <w:rFonts w:asciiTheme="minorHAnsi" w:hAnsiTheme="minorHAnsi" w:cstheme="minorHAnsi"/>
          <w:color w:val="000000" w:themeColor="text1"/>
          <w:sz w:val="24"/>
          <w:szCs w:val="24"/>
        </w:rPr>
        <w:t>important</w:t>
      </w:r>
      <w:r w:rsidRPr="009052EC">
        <w:rPr>
          <w:rFonts w:asciiTheme="minorHAnsi" w:hAnsiTheme="minorHAnsi" w:cstheme="minorHAnsi"/>
          <w:color w:val="000000" w:themeColor="text1"/>
          <w:sz w:val="24"/>
          <w:szCs w:val="24"/>
        </w:rPr>
        <w:t xml:space="preserve"> progress</w:t>
      </w:r>
      <w:r w:rsidR="00E90DFC" w:rsidRPr="009052EC">
        <w:rPr>
          <w:rFonts w:asciiTheme="minorHAnsi" w:hAnsiTheme="minorHAnsi" w:cstheme="minorHAnsi"/>
          <w:color w:val="000000" w:themeColor="text1"/>
          <w:sz w:val="24"/>
          <w:szCs w:val="24"/>
        </w:rPr>
        <w:t xml:space="preserve"> made, </w:t>
      </w:r>
      <w:r w:rsidRPr="009052EC">
        <w:rPr>
          <w:rFonts w:asciiTheme="minorHAnsi" w:hAnsiTheme="minorHAnsi" w:cstheme="minorHAnsi"/>
          <w:color w:val="000000" w:themeColor="text1"/>
          <w:sz w:val="24"/>
          <w:szCs w:val="24"/>
        </w:rPr>
        <w:t xml:space="preserve">challenges </w:t>
      </w:r>
      <w:r w:rsidR="00515F89" w:rsidRPr="009052EC">
        <w:rPr>
          <w:rFonts w:asciiTheme="minorHAnsi" w:hAnsiTheme="minorHAnsi" w:cstheme="minorHAnsi"/>
          <w:color w:val="000000" w:themeColor="text1"/>
          <w:sz w:val="24"/>
          <w:szCs w:val="24"/>
        </w:rPr>
        <w:t>remain,</w:t>
      </w:r>
      <w:r w:rsidRPr="009052EC">
        <w:rPr>
          <w:rFonts w:asciiTheme="minorHAnsi" w:hAnsiTheme="minorHAnsi" w:cstheme="minorHAnsi"/>
          <w:color w:val="000000" w:themeColor="text1"/>
          <w:sz w:val="24"/>
          <w:szCs w:val="24"/>
        </w:rPr>
        <w:t xml:space="preserve"> and the report</w:t>
      </w:r>
      <w:r w:rsidR="005C7728" w:rsidRPr="009052EC">
        <w:rPr>
          <w:rFonts w:asciiTheme="minorHAnsi" w:hAnsiTheme="minorHAnsi" w:cstheme="minorHAnsi"/>
          <w:color w:val="000000" w:themeColor="text1"/>
          <w:sz w:val="24"/>
          <w:szCs w:val="24"/>
        </w:rPr>
        <w:t xml:space="preserve"> also examines gaps in fulfilling the obligations of the State to eliminate violence against women, and the limited reach of the existing framework; particularly, on the lack of gender-sensitive provisions in the Law on Combatting Domestic Violence. </w:t>
      </w:r>
    </w:p>
    <w:p w14:paraId="293ADC7A" w14:textId="77777777" w:rsidR="005D3554" w:rsidRPr="009052EC" w:rsidRDefault="005D3554" w:rsidP="00702B24">
      <w:pPr>
        <w:pStyle w:val="BodyA"/>
        <w:widowControl w:val="0"/>
        <w:spacing w:line="276" w:lineRule="auto"/>
        <w:jc w:val="both"/>
        <w:rPr>
          <w:rFonts w:asciiTheme="minorHAnsi" w:hAnsiTheme="minorHAnsi" w:cstheme="minorHAnsi"/>
          <w:color w:val="000000" w:themeColor="text1"/>
          <w:sz w:val="24"/>
          <w:szCs w:val="24"/>
        </w:rPr>
      </w:pPr>
    </w:p>
    <w:p w14:paraId="4643FB2C" w14:textId="098D3840" w:rsidR="005D3554" w:rsidRPr="009052EC" w:rsidRDefault="00B34C98" w:rsidP="00702B24">
      <w:pPr>
        <w:pStyle w:val="BodyA"/>
        <w:widowControl w:val="0"/>
        <w:spacing w:line="276" w:lineRule="auto"/>
        <w:jc w:val="both"/>
        <w:rPr>
          <w:rFonts w:asciiTheme="minorHAnsi" w:hAnsiTheme="minorHAnsi" w:cstheme="minorHAnsi"/>
          <w:color w:val="000000" w:themeColor="text1"/>
          <w:sz w:val="24"/>
          <w:szCs w:val="24"/>
        </w:rPr>
      </w:pPr>
      <w:r w:rsidRPr="009052EC">
        <w:rPr>
          <w:rFonts w:asciiTheme="minorHAnsi" w:hAnsiTheme="minorHAnsi" w:cstheme="minorHAnsi"/>
          <w:color w:val="000000" w:themeColor="text1"/>
          <w:sz w:val="24"/>
          <w:szCs w:val="24"/>
        </w:rPr>
        <w:t xml:space="preserve">I am </w:t>
      </w:r>
      <w:r w:rsidR="002C2D6B" w:rsidRPr="009052EC">
        <w:rPr>
          <w:rFonts w:asciiTheme="minorHAnsi" w:hAnsiTheme="minorHAnsi" w:cstheme="minorHAnsi"/>
          <w:color w:val="000000" w:themeColor="text1"/>
          <w:sz w:val="24"/>
          <w:szCs w:val="24"/>
        </w:rPr>
        <w:t xml:space="preserve">also </w:t>
      </w:r>
      <w:r w:rsidRPr="009052EC">
        <w:rPr>
          <w:rFonts w:asciiTheme="minorHAnsi" w:hAnsiTheme="minorHAnsi" w:cstheme="minorHAnsi"/>
          <w:color w:val="000000" w:themeColor="text1"/>
          <w:sz w:val="24"/>
          <w:szCs w:val="24"/>
        </w:rPr>
        <w:t xml:space="preserve">concerned that </w:t>
      </w:r>
      <w:r w:rsidR="005C7728" w:rsidRPr="009052EC">
        <w:rPr>
          <w:rFonts w:asciiTheme="minorHAnsi" w:hAnsiTheme="minorHAnsi" w:cstheme="minorHAnsi"/>
          <w:color w:val="000000" w:themeColor="text1"/>
          <w:sz w:val="24"/>
          <w:szCs w:val="24"/>
        </w:rPr>
        <w:t xml:space="preserve">other manifestations of violence and groups at risk are falling </w:t>
      </w:r>
      <w:r w:rsidR="005C7728" w:rsidRPr="009052EC">
        <w:rPr>
          <w:rFonts w:asciiTheme="minorHAnsi" w:hAnsiTheme="minorHAnsi" w:cstheme="minorHAnsi"/>
          <w:color w:val="000000" w:themeColor="text1"/>
          <w:sz w:val="24"/>
          <w:szCs w:val="24"/>
        </w:rPr>
        <w:lastRenderedPageBreak/>
        <w:t>through the cracks of the Government’s well intended work, and</w:t>
      </w:r>
      <w:r w:rsidR="00FA21F3" w:rsidRPr="009052EC">
        <w:rPr>
          <w:rFonts w:asciiTheme="minorHAnsi" w:hAnsiTheme="minorHAnsi" w:cstheme="minorHAnsi"/>
          <w:color w:val="000000" w:themeColor="text1"/>
          <w:sz w:val="24"/>
          <w:szCs w:val="24"/>
        </w:rPr>
        <w:t xml:space="preserve"> the report</w:t>
      </w:r>
      <w:r w:rsidR="005C7728" w:rsidRPr="009052EC">
        <w:rPr>
          <w:rFonts w:asciiTheme="minorHAnsi" w:hAnsiTheme="minorHAnsi" w:cstheme="minorHAnsi"/>
          <w:color w:val="000000" w:themeColor="text1"/>
          <w:sz w:val="24"/>
          <w:szCs w:val="24"/>
        </w:rPr>
        <w:t xml:space="preserve"> calls for more focused interventions to protect LBTI women, victims of trafficking, refugees and migrant women, and sex workers.</w:t>
      </w:r>
      <w:r w:rsidR="005D3554" w:rsidRPr="009052EC">
        <w:rPr>
          <w:rFonts w:asciiTheme="minorHAnsi" w:hAnsiTheme="minorHAnsi" w:cstheme="minorHAnsi"/>
          <w:color w:val="000000" w:themeColor="text1"/>
          <w:sz w:val="24"/>
          <w:szCs w:val="24"/>
        </w:rPr>
        <w:t xml:space="preserve"> </w:t>
      </w:r>
    </w:p>
    <w:p w14:paraId="5351B4EA" w14:textId="77777777" w:rsidR="00B34C98" w:rsidRPr="009052EC" w:rsidRDefault="00B34C98" w:rsidP="00702B24">
      <w:pPr>
        <w:pStyle w:val="BodyA"/>
        <w:widowControl w:val="0"/>
        <w:spacing w:line="276" w:lineRule="auto"/>
        <w:jc w:val="both"/>
        <w:rPr>
          <w:rFonts w:asciiTheme="minorHAnsi" w:hAnsiTheme="minorHAnsi" w:cstheme="minorHAnsi"/>
          <w:color w:val="000000" w:themeColor="text1"/>
          <w:sz w:val="24"/>
          <w:szCs w:val="24"/>
        </w:rPr>
      </w:pPr>
    </w:p>
    <w:p w14:paraId="3CAD013B" w14:textId="7494871E" w:rsidR="006C0E32" w:rsidRPr="009052EC" w:rsidRDefault="00B34C98" w:rsidP="00702B24">
      <w:pPr>
        <w:pStyle w:val="BodyA"/>
        <w:widowControl w:val="0"/>
        <w:spacing w:line="276" w:lineRule="auto"/>
        <w:jc w:val="both"/>
        <w:rPr>
          <w:rFonts w:asciiTheme="minorHAnsi" w:hAnsiTheme="minorHAnsi" w:cstheme="minorHAnsi"/>
          <w:color w:val="000000" w:themeColor="text1"/>
          <w:sz w:val="24"/>
          <w:szCs w:val="24"/>
        </w:rPr>
      </w:pPr>
      <w:r w:rsidRPr="009052EC">
        <w:rPr>
          <w:rFonts w:asciiTheme="minorHAnsi" w:hAnsiTheme="minorHAnsi" w:cstheme="minorHAnsi"/>
          <w:color w:val="000000" w:themeColor="text1"/>
          <w:sz w:val="24"/>
          <w:szCs w:val="24"/>
        </w:rPr>
        <w:t xml:space="preserve">Although amendments to the Criminal Code have improved provisions related to sexual violence, marital rape is still not explicitly criminalized. I recommend that such a provision be included </w:t>
      </w:r>
      <w:r w:rsidR="00070F1B" w:rsidRPr="009052EC">
        <w:rPr>
          <w:rFonts w:asciiTheme="minorHAnsi" w:hAnsiTheme="minorHAnsi" w:cstheme="minorHAnsi"/>
          <w:color w:val="000000" w:themeColor="text1"/>
          <w:sz w:val="24"/>
          <w:szCs w:val="24"/>
        </w:rPr>
        <w:t>to</w:t>
      </w:r>
      <w:r w:rsidRPr="009052EC">
        <w:rPr>
          <w:rFonts w:asciiTheme="minorHAnsi" w:hAnsiTheme="minorHAnsi" w:cstheme="minorHAnsi"/>
          <w:color w:val="000000" w:themeColor="text1"/>
          <w:sz w:val="24"/>
          <w:szCs w:val="24"/>
        </w:rPr>
        <w:t xml:space="preserve"> send a clear message that, regardless of the relationship between victim and perpetrator, sexual relations without consent is always rape, and to ensure that such cases are prosecuted.</w:t>
      </w:r>
    </w:p>
    <w:p w14:paraId="4436A8D1" w14:textId="77777777" w:rsidR="00B34C98" w:rsidRPr="009052EC" w:rsidRDefault="00B34C98" w:rsidP="00702B24">
      <w:pPr>
        <w:pStyle w:val="BodyA"/>
        <w:widowControl w:val="0"/>
        <w:spacing w:line="276" w:lineRule="auto"/>
        <w:jc w:val="both"/>
        <w:rPr>
          <w:rFonts w:asciiTheme="minorHAnsi" w:hAnsiTheme="minorHAnsi" w:cstheme="minorHAnsi"/>
          <w:color w:val="000000" w:themeColor="text1"/>
          <w:sz w:val="24"/>
          <w:szCs w:val="24"/>
        </w:rPr>
      </w:pPr>
    </w:p>
    <w:p w14:paraId="541505BB" w14:textId="12F7F7F4" w:rsidR="006C0E32" w:rsidRPr="009052EC" w:rsidRDefault="00B34C98" w:rsidP="00702B24">
      <w:pPr>
        <w:pStyle w:val="BodyA"/>
        <w:widowControl w:val="0"/>
        <w:spacing w:line="276" w:lineRule="auto"/>
        <w:jc w:val="both"/>
        <w:rPr>
          <w:rFonts w:asciiTheme="minorHAnsi" w:hAnsiTheme="minorHAnsi" w:cstheme="minorHAnsi"/>
          <w:color w:val="000000" w:themeColor="text1"/>
          <w:sz w:val="24"/>
          <w:szCs w:val="24"/>
        </w:rPr>
      </w:pPr>
      <w:r w:rsidRPr="009052EC">
        <w:rPr>
          <w:rFonts w:asciiTheme="minorHAnsi" w:hAnsiTheme="minorHAnsi" w:cstheme="minorHAnsi"/>
          <w:color w:val="000000" w:themeColor="text1"/>
          <w:sz w:val="24"/>
          <w:szCs w:val="24"/>
        </w:rPr>
        <w:t>The report also</w:t>
      </w:r>
      <w:r w:rsidR="006C0E32" w:rsidRPr="009052EC">
        <w:rPr>
          <w:rFonts w:asciiTheme="minorHAnsi" w:hAnsiTheme="minorHAnsi" w:cstheme="minorHAnsi"/>
          <w:color w:val="000000" w:themeColor="text1"/>
          <w:sz w:val="24"/>
          <w:szCs w:val="24"/>
        </w:rPr>
        <w:t xml:space="preserve"> </w:t>
      </w:r>
      <w:r w:rsidR="002C2D6B" w:rsidRPr="009052EC">
        <w:rPr>
          <w:rStyle w:val="NoneB"/>
          <w:rFonts w:asciiTheme="minorHAnsi" w:hAnsiTheme="minorHAnsi" w:cstheme="minorHAnsi"/>
          <w:color w:val="000000" w:themeColor="text1"/>
          <w:sz w:val="24"/>
          <w:szCs w:val="24"/>
          <w:lang w:val="en-GB"/>
        </w:rPr>
        <w:t>calls on the Government to elaborate and implement a National Program on Gender Equality and its Action Plan for the period starting in 2022, and to collect and analyse data on femicide</w:t>
      </w:r>
      <w:r w:rsidR="009C36C9" w:rsidRPr="009052EC">
        <w:rPr>
          <w:rStyle w:val="NoneB"/>
          <w:rFonts w:asciiTheme="minorHAnsi" w:hAnsiTheme="minorHAnsi" w:cstheme="minorHAnsi"/>
          <w:color w:val="000000" w:themeColor="text1"/>
          <w:sz w:val="24"/>
          <w:szCs w:val="24"/>
          <w:lang w:val="en-GB"/>
        </w:rPr>
        <w:t xml:space="preserve">; </w:t>
      </w:r>
      <w:r w:rsidR="002C2D6B" w:rsidRPr="009052EC">
        <w:rPr>
          <w:rStyle w:val="NoneB"/>
          <w:rFonts w:asciiTheme="minorHAnsi" w:hAnsiTheme="minorHAnsi" w:cstheme="minorHAnsi"/>
          <w:color w:val="000000" w:themeColor="text1"/>
          <w:sz w:val="24"/>
          <w:szCs w:val="24"/>
          <w:lang w:val="en-GB"/>
        </w:rPr>
        <w:t xml:space="preserve">to review judicial responses to femicide cases, </w:t>
      </w:r>
      <w:r w:rsidR="00F40A23">
        <w:rPr>
          <w:rStyle w:val="NoneB"/>
          <w:rFonts w:asciiTheme="minorHAnsi" w:hAnsiTheme="minorHAnsi" w:cstheme="minorHAnsi"/>
          <w:color w:val="000000" w:themeColor="text1"/>
          <w:sz w:val="24"/>
          <w:szCs w:val="24"/>
          <w:lang w:val="en-GB"/>
        </w:rPr>
        <w:t xml:space="preserve">and </w:t>
      </w:r>
      <w:r w:rsidR="00702B24" w:rsidRPr="009052EC">
        <w:rPr>
          <w:rStyle w:val="NoneB"/>
          <w:rFonts w:asciiTheme="minorHAnsi" w:hAnsiTheme="minorHAnsi" w:cstheme="minorHAnsi"/>
          <w:color w:val="000000" w:themeColor="text1"/>
          <w:sz w:val="24"/>
          <w:szCs w:val="24"/>
          <w:lang w:val="en-GB"/>
        </w:rPr>
        <w:t>to</w:t>
      </w:r>
      <w:r w:rsidR="002C2D6B" w:rsidRPr="009052EC">
        <w:rPr>
          <w:rStyle w:val="NoneB"/>
          <w:rFonts w:asciiTheme="minorHAnsi" w:hAnsiTheme="minorHAnsi" w:cstheme="minorHAnsi"/>
          <w:color w:val="000000" w:themeColor="text1"/>
          <w:sz w:val="24"/>
          <w:szCs w:val="24"/>
          <w:lang w:val="en-GB"/>
        </w:rPr>
        <w:t xml:space="preserve"> further develop evidence-based policies and legislation to effectively respond to these crimes.</w:t>
      </w:r>
    </w:p>
    <w:p w14:paraId="675FC879" w14:textId="77777777" w:rsidR="006C0E32" w:rsidRPr="009052EC" w:rsidRDefault="006C0E32" w:rsidP="00702B24">
      <w:pPr>
        <w:pStyle w:val="BodyA"/>
        <w:widowControl w:val="0"/>
        <w:spacing w:line="276" w:lineRule="auto"/>
        <w:jc w:val="both"/>
        <w:rPr>
          <w:rFonts w:asciiTheme="minorHAnsi" w:hAnsiTheme="minorHAnsi" w:cstheme="minorHAnsi"/>
          <w:color w:val="000000" w:themeColor="text1"/>
          <w:sz w:val="24"/>
          <w:szCs w:val="24"/>
        </w:rPr>
      </w:pPr>
    </w:p>
    <w:p w14:paraId="609AC6F0" w14:textId="2F7FA414" w:rsidR="006C0E32" w:rsidRPr="009052EC" w:rsidRDefault="006C0E32" w:rsidP="00702B24">
      <w:pPr>
        <w:pStyle w:val="BodyA"/>
        <w:widowControl w:val="0"/>
        <w:spacing w:line="276" w:lineRule="auto"/>
        <w:jc w:val="both"/>
        <w:rPr>
          <w:rFonts w:asciiTheme="minorHAnsi" w:hAnsiTheme="minorHAnsi" w:cstheme="minorHAnsi"/>
          <w:color w:val="000000" w:themeColor="text1"/>
          <w:sz w:val="24"/>
          <w:szCs w:val="24"/>
        </w:rPr>
      </w:pPr>
      <w:r w:rsidRPr="009052EC">
        <w:rPr>
          <w:rFonts w:asciiTheme="minorHAnsi" w:hAnsiTheme="minorHAnsi" w:cstheme="minorHAnsi"/>
          <w:color w:val="000000" w:themeColor="text1"/>
          <w:sz w:val="24"/>
          <w:szCs w:val="24"/>
        </w:rPr>
        <w:t xml:space="preserve">There are many other important recommendations outlined in my report </w:t>
      </w:r>
      <w:r w:rsidR="009C36C9" w:rsidRPr="009052EC">
        <w:rPr>
          <w:rFonts w:asciiTheme="minorHAnsi" w:hAnsiTheme="minorHAnsi" w:cstheme="minorHAnsi"/>
          <w:color w:val="000000" w:themeColor="text1"/>
          <w:sz w:val="24"/>
          <w:szCs w:val="24"/>
        </w:rPr>
        <w:t xml:space="preserve">and I continue to stand ready to engage the </w:t>
      </w:r>
      <w:r w:rsidRPr="009052EC">
        <w:rPr>
          <w:rFonts w:asciiTheme="minorHAnsi" w:hAnsiTheme="minorHAnsi" w:cstheme="minorHAnsi"/>
          <w:color w:val="000000" w:themeColor="text1"/>
          <w:sz w:val="24"/>
          <w:szCs w:val="24"/>
        </w:rPr>
        <w:t xml:space="preserve">Government </w:t>
      </w:r>
      <w:r w:rsidR="009C36C9" w:rsidRPr="009052EC">
        <w:rPr>
          <w:rFonts w:asciiTheme="minorHAnsi" w:hAnsiTheme="minorHAnsi" w:cstheme="minorHAnsi"/>
          <w:color w:val="000000" w:themeColor="text1"/>
          <w:sz w:val="24"/>
          <w:szCs w:val="24"/>
        </w:rPr>
        <w:t xml:space="preserve">of Mongolia on these </w:t>
      </w:r>
      <w:r w:rsidRPr="009052EC">
        <w:rPr>
          <w:rFonts w:asciiTheme="minorHAnsi" w:hAnsiTheme="minorHAnsi" w:cstheme="minorHAnsi"/>
          <w:color w:val="000000" w:themeColor="text1"/>
          <w:sz w:val="24"/>
          <w:szCs w:val="24"/>
        </w:rPr>
        <w:t xml:space="preserve">in a spirit of constructive dialogue that was initiated   during this visit. </w:t>
      </w:r>
    </w:p>
    <w:p w14:paraId="0873F106" w14:textId="674D3C31" w:rsidR="00CD29D9" w:rsidRPr="009052EC" w:rsidRDefault="00CD29D9" w:rsidP="00702B24">
      <w:pPr>
        <w:pStyle w:val="BodyA"/>
        <w:widowControl w:val="0"/>
        <w:spacing w:line="276" w:lineRule="auto"/>
        <w:jc w:val="both"/>
        <w:rPr>
          <w:rFonts w:asciiTheme="minorHAnsi" w:hAnsiTheme="minorHAnsi" w:cstheme="minorHAnsi"/>
          <w:color w:val="000000" w:themeColor="text1"/>
          <w:sz w:val="24"/>
          <w:szCs w:val="24"/>
        </w:rPr>
      </w:pPr>
    </w:p>
    <w:p w14:paraId="7E365881" w14:textId="05EE46A0" w:rsidR="005E0DF2" w:rsidRPr="009052EC" w:rsidRDefault="005E0DF2" w:rsidP="00702B24">
      <w:pPr>
        <w:spacing w:line="276" w:lineRule="auto"/>
        <w:jc w:val="both"/>
        <w:rPr>
          <w:rFonts w:cstheme="minorHAnsi"/>
          <w:color w:val="000000" w:themeColor="text1"/>
        </w:rPr>
      </w:pPr>
    </w:p>
    <w:p w14:paraId="2118220C" w14:textId="2F9A039B" w:rsidR="005E0DF2" w:rsidRPr="009052EC" w:rsidRDefault="00070F1B" w:rsidP="00702B24">
      <w:pPr>
        <w:spacing w:line="276" w:lineRule="auto"/>
        <w:jc w:val="both"/>
        <w:rPr>
          <w:rFonts w:cstheme="minorHAnsi"/>
          <w:color w:val="000000" w:themeColor="text1"/>
        </w:rPr>
      </w:pPr>
      <w:r w:rsidRPr="009052EC">
        <w:rPr>
          <w:rFonts w:cstheme="minorHAnsi"/>
          <w:color w:val="000000" w:themeColor="text1"/>
        </w:rPr>
        <w:t xml:space="preserve">Thank you </w:t>
      </w:r>
    </w:p>
    <w:p w14:paraId="287E89E4" w14:textId="19FE3452" w:rsidR="00902BF5" w:rsidRPr="009052EC" w:rsidRDefault="00902BF5" w:rsidP="00702B24">
      <w:pPr>
        <w:spacing w:line="276" w:lineRule="auto"/>
        <w:jc w:val="both"/>
        <w:rPr>
          <w:rFonts w:cstheme="minorHAnsi"/>
          <w:color w:val="000000" w:themeColor="text1"/>
        </w:rPr>
      </w:pPr>
    </w:p>
    <w:p w14:paraId="0AFD6308" w14:textId="35CCD13F" w:rsidR="00902BF5" w:rsidRPr="009052EC" w:rsidRDefault="00902BF5" w:rsidP="00702B24">
      <w:pPr>
        <w:spacing w:line="276" w:lineRule="auto"/>
        <w:jc w:val="both"/>
        <w:rPr>
          <w:rFonts w:cstheme="minorHAnsi"/>
          <w:color w:val="000000" w:themeColor="text1"/>
        </w:rPr>
      </w:pPr>
    </w:p>
    <w:p w14:paraId="0D841F3A" w14:textId="77777777" w:rsidR="00902BF5" w:rsidRPr="009052EC" w:rsidRDefault="00902BF5" w:rsidP="00702B24">
      <w:pPr>
        <w:spacing w:line="276" w:lineRule="auto"/>
        <w:jc w:val="both"/>
        <w:rPr>
          <w:rFonts w:cstheme="minorHAnsi"/>
          <w:color w:val="000000" w:themeColor="text1"/>
        </w:rPr>
      </w:pPr>
    </w:p>
    <w:p w14:paraId="618254E8" w14:textId="600022B8" w:rsidR="00243E1B" w:rsidRPr="009052EC" w:rsidRDefault="00243E1B" w:rsidP="00702B24">
      <w:pPr>
        <w:spacing w:line="276" w:lineRule="auto"/>
        <w:jc w:val="both"/>
        <w:rPr>
          <w:rFonts w:cstheme="minorHAnsi"/>
          <w:color w:val="000000" w:themeColor="text1"/>
        </w:rPr>
      </w:pPr>
    </w:p>
    <w:sectPr w:rsidR="00243E1B" w:rsidRPr="009052EC">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27A3C" w14:textId="77777777" w:rsidR="007A7A81" w:rsidRDefault="007A7A81" w:rsidP="002B4FD9">
      <w:r>
        <w:separator/>
      </w:r>
    </w:p>
  </w:endnote>
  <w:endnote w:type="continuationSeparator" w:id="0">
    <w:p w14:paraId="5B9CDA5F" w14:textId="77777777" w:rsidR="007A7A81" w:rsidRDefault="007A7A81" w:rsidP="002B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1052424"/>
      <w:docPartObj>
        <w:docPartGallery w:val="Page Numbers (Bottom of Page)"/>
        <w:docPartUnique/>
      </w:docPartObj>
    </w:sdtPr>
    <w:sdtEndPr>
      <w:rPr>
        <w:rStyle w:val="PageNumber"/>
      </w:rPr>
    </w:sdtEndPr>
    <w:sdtContent>
      <w:p w14:paraId="20EBF1D9" w14:textId="0AB5715B" w:rsidR="002B4FD9" w:rsidRDefault="002B4FD9" w:rsidP="00F90D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1FC597" w14:textId="77777777" w:rsidR="002B4FD9" w:rsidRDefault="002B4FD9" w:rsidP="002B4F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3946081"/>
      <w:docPartObj>
        <w:docPartGallery w:val="Page Numbers (Bottom of Page)"/>
        <w:docPartUnique/>
      </w:docPartObj>
    </w:sdtPr>
    <w:sdtEndPr>
      <w:rPr>
        <w:rStyle w:val="PageNumber"/>
      </w:rPr>
    </w:sdtEndPr>
    <w:sdtContent>
      <w:p w14:paraId="7455DA51" w14:textId="73E55DA7" w:rsidR="002B4FD9" w:rsidRDefault="002B4FD9" w:rsidP="00F90D9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E99715" w14:textId="77777777" w:rsidR="002B4FD9" w:rsidRDefault="002B4FD9" w:rsidP="002B4F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E0486" w14:textId="77777777" w:rsidR="007A7A81" w:rsidRDefault="007A7A81" w:rsidP="002B4FD9">
      <w:r>
        <w:separator/>
      </w:r>
    </w:p>
  </w:footnote>
  <w:footnote w:type="continuationSeparator" w:id="0">
    <w:p w14:paraId="4AF90854" w14:textId="77777777" w:rsidR="007A7A81" w:rsidRDefault="007A7A81" w:rsidP="002B4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BD"/>
    <w:rsid w:val="00012BDF"/>
    <w:rsid w:val="000162AD"/>
    <w:rsid w:val="00023116"/>
    <w:rsid w:val="000243AF"/>
    <w:rsid w:val="00024DDC"/>
    <w:rsid w:val="00052069"/>
    <w:rsid w:val="00057622"/>
    <w:rsid w:val="00070F1B"/>
    <w:rsid w:val="00077BA8"/>
    <w:rsid w:val="000A00E1"/>
    <w:rsid w:val="000D1581"/>
    <w:rsid w:val="000D1D03"/>
    <w:rsid w:val="000F34AE"/>
    <w:rsid w:val="0010638C"/>
    <w:rsid w:val="00146E41"/>
    <w:rsid w:val="00151EE2"/>
    <w:rsid w:val="0015754F"/>
    <w:rsid w:val="00167278"/>
    <w:rsid w:val="00177032"/>
    <w:rsid w:val="00193FD7"/>
    <w:rsid w:val="00194548"/>
    <w:rsid w:val="00195003"/>
    <w:rsid w:val="001D6177"/>
    <w:rsid w:val="00243E1B"/>
    <w:rsid w:val="0027317C"/>
    <w:rsid w:val="00281E62"/>
    <w:rsid w:val="002A28D9"/>
    <w:rsid w:val="002B4FD9"/>
    <w:rsid w:val="002B5C88"/>
    <w:rsid w:val="002C2D6B"/>
    <w:rsid w:val="002C5060"/>
    <w:rsid w:val="002E2838"/>
    <w:rsid w:val="0030668A"/>
    <w:rsid w:val="00333458"/>
    <w:rsid w:val="003423BE"/>
    <w:rsid w:val="0034382E"/>
    <w:rsid w:val="00371B4F"/>
    <w:rsid w:val="003763C9"/>
    <w:rsid w:val="004476CE"/>
    <w:rsid w:val="004B066F"/>
    <w:rsid w:val="004C2D70"/>
    <w:rsid w:val="00515F89"/>
    <w:rsid w:val="00550B51"/>
    <w:rsid w:val="00592B16"/>
    <w:rsid w:val="005B7726"/>
    <w:rsid w:val="005C52FC"/>
    <w:rsid w:val="005C7728"/>
    <w:rsid w:val="005D3554"/>
    <w:rsid w:val="005E0DF2"/>
    <w:rsid w:val="00641DAC"/>
    <w:rsid w:val="006500BD"/>
    <w:rsid w:val="006624E3"/>
    <w:rsid w:val="006C0E32"/>
    <w:rsid w:val="006D3297"/>
    <w:rsid w:val="006F1CE2"/>
    <w:rsid w:val="00702B24"/>
    <w:rsid w:val="00707838"/>
    <w:rsid w:val="007127CD"/>
    <w:rsid w:val="00723C0D"/>
    <w:rsid w:val="0073433D"/>
    <w:rsid w:val="007A7A81"/>
    <w:rsid w:val="007F54FF"/>
    <w:rsid w:val="008073BF"/>
    <w:rsid w:val="00840C16"/>
    <w:rsid w:val="00841F12"/>
    <w:rsid w:val="00854D13"/>
    <w:rsid w:val="00860F20"/>
    <w:rsid w:val="008729AC"/>
    <w:rsid w:val="008B6A9F"/>
    <w:rsid w:val="008C7ACB"/>
    <w:rsid w:val="008F596A"/>
    <w:rsid w:val="00902BF5"/>
    <w:rsid w:val="009052EC"/>
    <w:rsid w:val="00925CDF"/>
    <w:rsid w:val="009274B5"/>
    <w:rsid w:val="009661D1"/>
    <w:rsid w:val="009B7CA5"/>
    <w:rsid w:val="009C36C9"/>
    <w:rsid w:val="009D31DC"/>
    <w:rsid w:val="009E0BCE"/>
    <w:rsid w:val="00A0549D"/>
    <w:rsid w:val="00A222CB"/>
    <w:rsid w:val="00A95441"/>
    <w:rsid w:val="00AA52BE"/>
    <w:rsid w:val="00B10262"/>
    <w:rsid w:val="00B15FC0"/>
    <w:rsid w:val="00B34C98"/>
    <w:rsid w:val="00B37D0A"/>
    <w:rsid w:val="00B50054"/>
    <w:rsid w:val="00B9544A"/>
    <w:rsid w:val="00C2177A"/>
    <w:rsid w:val="00C60237"/>
    <w:rsid w:val="00C629EE"/>
    <w:rsid w:val="00CC5DAB"/>
    <w:rsid w:val="00CD29D9"/>
    <w:rsid w:val="00CE2B02"/>
    <w:rsid w:val="00D00FF9"/>
    <w:rsid w:val="00D12B94"/>
    <w:rsid w:val="00D14E26"/>
    <w:rsid w:val="00D32D72"/>
    <w:rsid w:val="00D5507E"/>
    <w:rsid w:val="00DB395C"/>
    <w:rsid w:val="00DB4813"/>
    <w:rsid w:val="00DC09AD"/>
    <w:rsid w:val="00DD3E5C"/>
    <w:rsid w:val="00DE7638"/>
    <w:rsid w:val="00E4471A"/>
    <w:rsid w:val="00E81DCE"/>
    <w:rsid w:val="00E86A12"/>
    <w:rsid w:val="00E90DFC"/>
    <w:rsid w:val="00ED1AE1"/>
    <w:rsid w:val="00ED5A98"/>
    <w:rsid w:val="00EE3ECD"/>
    <w:rsid w:val="00F36862"/>
    <w:rsid w:val="00F40A23"/>
    <w:rsid w:val="00F45365"/>
    <w:rsid w:val="00F45E7A"/>
    <w:rsid w:val="00F56B6D"/>
    <w:rsid w:val="00F579C2"/>
    <w:rsid w:val="00F61D6B"/>
    <w:rsid w:val="00F73BE6"/>
    <w:rsid w:val="00F852D8"/>
    <w:rsid w:val="00FA21F3"/>
    <w:rsid w:val="00FD7DE5"/>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C7C4"/>
  <w15:chartTrackingRefBased/>
  <w15:docId w15:val="{B987E4CA-6841-4F4C-A4BD-BE3E6A05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2">
    <w:name w:val="heading 2"/>
    <w:next w:val="BodyA"/>
    <w:link w:val="Heading2Char"/>
    <w:rsid w:val="00D12B94"/>
    <w:pPr>
      <w:keepNext/>
      <w:pBdr>
        <w:top w:val="nil"/>
        <w:left w:val="nil"/>
        <w:bottom w:val="nil"/>
        <w:right w:val="nil"/>
        <w:between w:val="nil"/>
        <w:bar w:val="nil"/>
      </w:pBdr>
      <w:suppressAutoHyphens/>
      <w:jc w:val="center"/>
      <w:outlineLvl w:val="1"/>
    </w:pPr>
    <w:rPr>
      <w:rFonts w:ascii="Times New Roman" w:eastAsia="Times New Roman" w:hAnsi="Times New Roman" w:cs="Times New Roman"/>
      <w:b/>
      <w:bCs/>
      <w:color w:val="000000"/>
      <w:sz w:val="36"/>
      <w:szCs w:val="36"/>
      <w:u w:color="000000"/>
      <w:bdr w:val="nil"/>
      <w:lang w:eastAsia="en-GB"/>
    </w:rPr>
  </w:style>
  <w:style w:type="paragraph" w:styleId="Heading3">
    <w:name w:val="heading 3"/>
    <w:next w:val="BodyA"/>
    <w:link w:val="Heading3Char"/>
    <w:rsid w:val="00D12B94"/>
    <w:pPr>
      <w:keepNext/>
      <w:pBdr>
        <w:top w:val="nil"/>
        <w:left w:val="nil"/>
        <w:bottom w:val="nil"/>
        <w:right w:val="nil"/>
        <w:between w:val="nil"/>
        <w:bar w:val="nil"/>
      </w:pBdr>
      <w:suppressAutoHyphens/>
      <w:outlineLvl w:val="2"/>
    </w:pPr>
    <w:rPr>
      <w:rFonts w:ascii="Times New Roman" w:eastAsia="Arial Unicode MS" w:hAnsi="Times New Roman" w:cs="Arial Unicode MS"/>
      <w:color w:val="000000"/>
      <w:u w:color="000000"/>
      <w:bdr w:val="nil"/>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B4FD9"/>
    <w:pPr>
      <w:tabs>
        <w:tab w:val="center" w:pos="4513"/>
        <w:tab w:val="right" w:pos="9026"/>
      </w:tabs>
    </w:pPr>
  </w:style>
  <w:style w:type="character" w:customStyle="1" w:styleId="FooterChar">
    <w:name w:val="Footer Char"/>
    <w:basedOn w:val="DefaultParagraphFont"/>
    <w:link w:val="Footer"/>
    <w:uiPriority w:val="99"/>
    <w:rsid w:val="002B4FD9"/>
    <w:rPr>
      <w:lang w:val="en-US"/>
    </w:rPr>
  </w:style>
  <w:style w:type="character" w:styleId="PageNumber">
    <w:name w:val="page number"/>
    <w:basedOn w:val="DefaultParagraphFont"/>
    <w:uiPriority w:val="99"/>
    <w:semiHidden/>
    <w:unhideWhenUsed/>
    <w:rsid w:val="002B4FD9"/>
  </w:style>
  <w:style w:type="character" w:styleId="CommentReference">
    <w:name w:val="annotation reference"/>
    <w:basedOn w:val="DefaultParagraphFont"/>
    <w:uiPriority w:val="99"/>
    <w:semiHidden/>
    <w:unhideWhenUsed/>
    <w:rsid w:val="000F34AE"/>
    <w:rPr>
      <w:sz w:val="16"/>
      <w:szCs w:val="16"/>
    </w:rPr>
  </w:style>
  <w:style w:type="paragraph" w:styleId="CommentText">
    <w:name w:val="annotation text"/>
    <w:basedOn w:val="Normal"/>
    <w:link w:val="CommentTextChar"/>
    <w:uiPriority w:val="99"/>
    <w:semiHidden/>
    <w:unhideWhenUsed/>
    <w:rsid w:val="000F34AE"/>
    <w:rPr>
      <w:sz w:val="20"/>
      <w:szCs w:val="20"/>
    </w:rPr>
  </w:style>
  <w:style w:type="character" w:customStyle="1" w:styleId="CommentTextChar">
    <w:name w:val="Comment Text Char"/>
    <w:basedOn w:val="DefaultParagraphFont"/>
    <w:link w:val="CommentText"/>
    <w:uiPriority w:val="99"/>
    <w:semiHidden/>
    <w:rsid w:val="000F34AE"/>
    <w:rPr>
      <w:sz w:val="20"/>
      <w:szCs w:val="20"/>
      <w:lang w:val="en-US"/>
    </w:rPr>
  </w:style>
  <w:style w:type="paragraph" w:styleId="CommentSubject">
    <w:name w:val="annotation subject"/>
    <w:basedOn w:val="CommentText"/>
    <w:next w:val="CommentText"/>
    <w:link w:val="CommentSubjectChar"/>
    <w:uiPriority w:val="99"/>
    <w:semiHidden/>
    <w:unhideWhenUsed/>
    <w:rsid w:val="000F34AE"/>
    <w:rPr>
      <w:b/>
      <w:bCs/>
    </w:rPr>
  </w:style>
  <w:style w:type="character" w:customStyle="1" w:styleId="CommentSubjectChar">
    <w:name w:val="Comment Subject Char"/>
    <w:basedOn w:val="CommentTextChar"/>
    <w:link w:val="CommentSubject"/>
    <w:uiPriority w:val="99"/>
    <w:semiHidden/>
    <w:rsid w:val="000F34AE"/>
    <w:rPr>
      <w:b/>
      <w:bCs/>
      <w:sz w:val="20"/>
      <w:szCs w:val="20"/>
      <w:lang w:val="en-US"/>
    </w:rPr>
  </w:style>
  <w:style w:type="character" w:customStyle="1" w:styleId="Heading2Char">
    <w:name w:val="Heading 2 Char"/>
    <w:basedOn w:val="DefaultParagraphFont"/>
    <w:link w:val="Heading2"/>
    <w:rsid w:val="00D12B94"/>
    <w:rPr>
      <w:rFonts w:ascii="Times New Roman" w:eastAsia="Times New Roman" w:hAnsi="Times New Roman" w:cs="Times New Roman"/>
      <w:b/>
      <w:bCs/>
      <w:color w:val="000000"/>
      <w:sz w:val="36"/>
      <w:szCs w:val="36"/>
      <w:u w:color="000000"/>
      <w:bdr w:val="nil"/>
      <w:lang w:eastAsia="en-GB"/>
    </w:rPr>
  </w:style>
  <w:style w:type="character" w:customStyle="1" w:styleId="Heading3Char">
    <w:name w:val="Heading 3 Char"/>
    <w:basedOn w:val="DefaultParagraphFont"/>
    <w:link w:val="Heading3"/>
    <w:rsid w:val="00D12B94"/>
    <w:rPr>
      <w:rFonts w:ascii="Times New Roman" w:eastAsia="Arial Unicode MS" w:hAnsi="Times New Roman" w:cs="Arial Unicode MS"/>
      <w:color w:val="000000"/>
      <w:u w:color="000000"/>
      <w:bdr w:val="nil"/>
      <w:lang w:val="en-US" w:eastAsia="en-GB"/>
    </w:rPr>
  </w:style>
  <w:style w:type="paragraph" w:customStyle="1" w:styleId="BodyA">
    <w:name w:val="Body A"/>
    <w:rsid w:val="00D12B94"/>
    <w:pPr>
      <w:pBdr>
        <w:top w:val="nil"/>
        <w:left w:val="nil"/>
        <w:bottom w:val="nil"/>
        <w:right w:val="nil"/>
        <w:between w:val="nil"/>
        <w:bar w:val="nil"/>
      </w:pBdr>
      <w:suppressAutoHyphens/>
    </w:pPr>
    <w:rPr>
      <w:rFonts w:ascii="Times New Roman" w:eastAsia="Arial Unicode MS" w:hAnsi="Times New Roman" w:cs="Arial Unicode MS"/>
      <w:color w:val="000000"/>
      <w:sz w:val="20"/>
      <w:szCs w:val="20"/>
      <w:u w:color="000000"/>
      <w:bdr w:val="nil"/>
      <w:lang w:val="en-US" w:eastAsia="en-GB"/>
    </w:rPr>
  </w:style>
  <w:style w:type="character" w:customStyle="1" w:styleId="None">
    <w:name w:val="None"/>
    <w:rsid w:val="00E86A12"/>
  </w:style>
  <w:style w:type="paragraph" w:styleId="BodyText">
    <w:name w:val="Body Text"/>
    <w:basedOn w:val="Normal"/>
    <w:link w:val="BodyTextChar"/>
    <w:uiPriority w:val="1"/>
    <w:qFormat/>
    <w:rsid w:val="0027317C"/>
    <w:pPr>
      <w:widowControl w:val="0"/>
      <w:autoSpaceDE w:val="0"/>
      <w:autoSpaceDN w:val="0"/>
    </w:pPr>
    <w:rPr>
      <w:rFonts w:ascii="Times New Roman" w:eastAsia="Times New Roman" w:hAnsi="Times New Roman" w:cs="Times New Roman"/>
      <w:sz w:val="22"/>
      <w:szCs w:val="22"/>
      <w:lang w:val="en-GB" w:bidi="en-US"/>
    </w:rPr>
  </w:style>
  <w:style w:type="character" w:customStyle="1" w:styleId="BodyTextChar">
    <w:name w:val="Body Text Char"/>
    <w:basedOn w:val="DefaultParagraphFont"/>
    <w:link w:val="BodyText"/>
    <w:uiPriority w:val="1"/>
    <w:rsid w:val="0027317C"/>
    <w:rPr>
      <w:rFonts w:ascii="Times New Roman" w:eastAsia="Times New Roman" w:hAnsi="Times New Roman" w:cs="Times New Roman"/>
      <w:sz w:val="22"/>
      <w:szCs w:val="22"/>
      <w:lang w:bidi="en-US"/>
    </w:rPr>
  </w:style>
  <w:style w:type="character" w:customStyle="1" w:styleId="NoneB">
    <w:name w:val="None B"/>
    <w:rsid w:val="0027317C"/>
    <w:rPr>
      <w:lang w:val="en-US"/>
    </w:rPr>
  </w:style>
  <w:style w:type="paragraph" w:styleId="Revision">
    <w:name w:val="Revision"/>
    <w:hidden/>
    <w:uiPriority w:val="99"/>
    <w:semiHidden/>
    <w:rsid w:val="005B772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1443</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Alsalem</dc:creator>
  <cp:keywords/>
  <dc:description/>
  <cp:lastModifiedBy>Orlagh Mccann</cp:lastModifiedBy>
  <cp:revision>3</cp:revision>
  <dcterms:created xsi:type="dcterms:W3CDTF">2022-06-19T19:24:00Z</dcterms:created>
  <dcterms:modified xsi:type="dcterms:W3CDTF">2022-06-19T19:24:00Z</dcterms:modified>
</cp:coreProperties>
</file>