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22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520"/>
        <w:gridCol w:w="1100"/>
        <w:gridCol w:w="4400"/>
        <w:gridCol w:w="5200"/>
      </w:tblGrid>
      <w:tr w:rsidR="00F8442C" w:rsidRPr="00F8442C" w14:paraId="2276DF8F" w14:textId="77777777" w:rsidTr="00F8442C">
        <w:trPr>
          <w:cantSplit/>
          <w:trHeight w:val="400"/>
          <w:tblHeader/>
        </w:trPr>
        <w:tc>
          <w:tcPr>
            <w:tcW w:w="4520" w:type="dxa"/>
            <w:tcBorders>
              <w:bottom w:val="dotted" w:sz="4" w:space="0" w:color="auto"/>
            </w:tcBorders>
            <w:shd w:val="clear" w:color="auto" w:fill="auto"/>
          </w:tcPr>
          <w:p w14:paraId="06D99D38" w14:textId="456B233A" w:rsidR="00F8442C" w:rsidRPr="00F8442C" w:rsidRDefault="00F8442C" w:rsidP="00F8442C">
            <w:pPr>
              <w:suppressAutoHyphens w:val="0"/>
              <w:spacing w:before="40" w:after="40" w:line="240" w:lineRule="auto"/>
              <w:rPr>
                <w:b/>
                <w:color w:val="000000"/>
                <w:szCs w:val="22"/>
                <w:lang w:eastAsia="en-GB"/>
              </w:rPr>
            </w:pPr>
            <w:bookmarkStart w:id="0" w:name="_GoBack"/>
            <w:bookmarkEnd w:id="0"/>
            <w:r w:rsidRPr="00F8442C">
              <w:rPr>
                <w:b/>
                <w:color w:val="000000"/>
                <w:szCs w:val="22"/>
                <w:lang w:eastAsia="en-GB"/>
              </w:rPr>
              <w:t>Recommendation</w:t>
            </w:r>
          </w:p>
        </w:tc>
        <w:tc>
          <w:tcPr>
            <w:tcW w:w="1100" w:type="dxa"/>
            <w:tcBorders>
              <w:bottom w:val="dotted" w:sz="4" w:space="0" w:color="auto"/>
            </w:tcBorders>
            <w:shd w:val="clear" w:color="auto" w:fill="auto"/>
          </w:tcPr>
          <w:p w14:paraId="65713280" w14:textId="3A333D57" w:rsidR="00F8442C" w:rsidRPr="00F8442C" w:rsidRDefault="00F8442C" w:rsidP="00F8442C">
            <w:pPr>
              <w:suppressAutoHyphens w:val="0"/>
              <w:spacing w:before="40" w:after="40" w:line="240" w:lineRule="auto"/>
              <w:rPr>
                <w:b/>
                <w:color w:val="000000"/>
                <w:szCs w:val="22"/>
                <w:lang w:eastAsia="en-GB"/>
              </w:rPr>
            </w:pPr>
            <w:r w:rsidRPr="00F8442C">
              <w:rPr>
                <w:b/>
                <w:color w:val="000000"/>
                <w:szCs w:val="22"/>
                <w:lang w:eastAsia="en-GB"/>
              </w:rPr>
              <w:t>Position</w:t>
            </w:r>
          </w:p>
        </w:tc>
        <w:tc>
          <w:tcPr>
            <w:tcW w:w="4400" w:type="dxa"/>
            <w:tcBorders>
              <w:bottom w:val="dotted" w:sz="4" w:space="0" w:color="auto"/>
            </w:tcBorders>
            <w:shd w:val="clear" w:color="auto" w:fill="auto"/>
          </w:tcPr>
          <w:p w14:paraId="42AB4B71" w14:textId="5AC50134" w:rsidR="00F8442C" w:rsidRPr="00F8442C" w:rsidRDefault="00F8442C" w:rsidP="00F8442C">
            <w:pPr>
              <w:suppressAutoHyphens w:val="0"/>
              <w:spacing w:before="40" w:after="40" w:line="240" w:lineRule="auto"/>
              <w:rPr>
                <w:b/>
                <w:color w:val="000000"/>
                <w:szCs w:val="22"/>
                <w:lang w:eastAsia="en-GB"/>
              </w:rPr>
            </w:pPr>
            <w:r w:rsidRPr="00F8442C">
              <w:rPr>
                <w:b/>
                <w:color w:val="000000"/>
                <w:szCs w:val="22"/>
                <w:lang w:eastAsia="en-GB"/>
              </w:rPr>
              <w:t>Full list of themes</w:t>
            </w:r>
          </w:p>
        </w:tc>
        <w:tc>
          <w:tcPr>
            <w:tcW w:w="5200" w:type="dxa"/>
            <w:tcBorders>
              <w:bottom w:val="dotted" w:sz="4" w:space="0" w:color="auto"/>
            </w:tcBorders>
            <w:shd w:val="clear" w:color="auto" w:fill="auto"/>
          </w:tcPr>
          <w:p w14:paraId="4079F9F4" w14:textId="52CC167C" w:rsidR="00F8442C" w:rsidRPr="00F8442C" w:rsidRDefault="00F8442C" w:rsidP="00F8442C">
            <w:pPr>
              <w:suppressAutoHyphens w:val="0"/>
              <w:spacing w:before="60" w:after="60" w:line="240" w:lineRule="auto"/>
              <w:ind w:left="57" w:right="57"/>
              <w:rPr>
                <w:b/>
                <w:color w:val="000000"/>
                <w:szCs w:val="22"/>
                <w:lang w:eastAsia="en-GB"/>
              </w:rPr>
            </w:pPr>
            <w:r w:rsidRPr="00F8442C">
              <w:rPr>
                <w:b/>
                <w:color w:val="000000"/>
                <w:szCs w:val="22"/>
                <w:lang w:eastAsia="en-GB"/>
              </w:rPr>
              <w:t>Assessment/comments on level of implementation</w:t>
            </w:r>
          </w:p>
        </w:tc>
      </w:tr>
      <w:tr w:rsidR="00F8442C" w:rsidRPr="00F8442C" w14:paraId="614FB2BD" w14:textId="77777777" w:rsidTr="00FC2C39">
        <w:trPr>
          <w:cantSplit/>
        </w:trPr>
        <w:tc>
          <w:tcPr>
            <w:tcW w:w="15220" w:type="dxa"/>
            <w:gridSpan w:val="4"/>
            <w:shd w:val="clear" w:color="auto" w:fill="DBE5F1"/>
            <w:hideMark/>
          </w:tcPr>
          <w:p w14:paraId="11D98854" w14:textId="27D96BA7" w:rsidR="00F8442C" w:rsidRPr="00F8442C" w:rsidRDefault="00F8442C" w:rsidP="00F8442C">
            <w:pPr>
              <w:suppressAutoHyphens w:val="0"/>
              <w:spacing w:before="40" w:after="40" w:line="240" w:lineRule="auto"/>
              <w:rPr>
                <w:b/>
                <w:i/>
                <w:color w:val="000000"/>
                <w:sz w:val="28"/>
                <w:szCs w:val="22"/>
                <w:lang w:eastAsia="en-GB"/>
              </w:rPr>
            </w:pPr>
            <w:r w:rsidRPr="00F8442C">
              <w:rPr>
                <w:b/>
                <w:i/>
                <w:color w:val="000000"/>
                <w:sz w:val="28"/>
                <w:szCs w:val="22"/>
                <w:lang w:eastAsia="en-GB"/>
              </w:rPr>
              <w:t>Theme: A12 Acceptance of international norms</w:t>
            </w:r>
          </w:p>
        </w:tc>
      </w:tr>
      <w:tr w:rsidR="00F8442C" w:rsidRPr="00F8442C" w14:paraId="1CFF4B99" w14:textId="77777777" w:rsidTr="00F8442C">
        <w:trPr>
          <w:cantSplit/>
        </w:trPr>
        <w:tc>
          <w:tcPr>
            <w:tcW w:w="4520" w:type="dxa"/>
            <w:shd w:val="clear" w:color="auto" w:fill="auto"/>
            <w:hideMark/>
          </w:tcPr>
          <w:p w14:paraId="167CFE95" w14:textId="14867E9C" w:rsidR="00F8442C" w:rsidRDefault="00F8442C" w:rsidP="00F8442C">
            <w:pPr>
              <w:suppressAutoHyphens w:val="0"/>
              <w:spacing w:before="40" w:after="40" w:line="240" w:lineRule="auto"/>
              <w:rPr>
                <w:color w:val="000000"/>
                <w:szCs w:val="22"/>
                <w:lang w:eastAsia="en-GB"/>
              </w:rPr>
            </w:pPr>
            <w:r w:rsidRPr="00F8442C">
              <w:rPr>
                <w:color w:val="000000"/>
                <w:szCs w:val="22"/>
                <w:lang w:eastAsia="en-GB"/>
              </w:rPr>
              <w:t xml:space="preserve">140.22. Continue the accession process to the core human rights treaties </w:t>
            </w:r>
            <w:r>
              <w:rPr>
                <w:color w:val="000000"/>
                <w:szCs w:val="22"/>
                <w:lang w:eastAsia="en-GB"/>
              </w:rPr>
              <w:t>(</w:t>
            </w:r>
            <w:r w:rsidRPr="00F8442C">
              <w:rPr>
                <w:color w:val="000000"/>
                <w:szCs w:val="22"/>
                <w:lang w:eastAsia="en-GB"/>
              </w:rPr>
              <w:t>Azerbaijan</w:t>
            </w:r>
            <w:r>
              <w:rPr>
                <w:color w:val="000000"/>
                <w:szCs w:val="22"/>
                <w:lang w:eastAsia="en-GB"/>
              </w:rPr>
              <w:t>)</w:t>
            </w:r>
            <w:r w:rsidRPr="00F8442C">
              <w:rPr>
                <w:color w:val="000000"/>
                <w:szCs w:val="22"/>
                <w:lang w:eastAsia="en-GB"/>
              </w:rPr>
              <w:t>;</w:t>
            </w:r>
          </w:p>
          <w:p w14:paraId="4988EDA7" w14:textId="4FD53305" w:rsidR="00F8442C" w:rsidRPr="00F8442C" w:rsidRDefault="00F8442C" w:rsidP="00F8442C">
            <w:pPr>
              <w:suppressAutoHyphens w:val="0"/>
              <w:spacing w:before="40" w:after="40" w:line="240" w:lineRule="auto"/>
              <w:rPr>
                <w:color w:val="000000"/>
                <w:szCs w:val="22"/>
                <w:lang w:eastAsia="en-GB"/>
              </w:rPr>
            </w:pPr>
            <w:r w:rsidRPr="00F8442C">
              <w:rPr>
                <w:b/>
                <w:color w:val="000000"/>
                <w:sz w:val="16"/>
                <w:szCs w:val="22"/>
                <w:lang w:eastAsia="en-GB"/>
              </w:rPr>
              <w:t>Source of position:</w:t>
            </w:r>
            <w:r w:rsidRPr="00F8442C">
              <w:rPr>
                <w:color w:val="000000"/>
                <w:sz w:val="16"/>
                <w:szCs w:val="22"/>
                <w:lang w:eastAsia="en-GB"/>
              </w:rPr>
              <w:t xml:space="preserve"> A/HRC/24/14/Add.1 - Para. 7</w:t>
            </w:r>
          </w:p>
        </w:tc>
        <w:tc>
          <w:tcPr>
            <w:tcW w:w="1100" w:type="dxa"/>
            <w:shd w:val="clear" w:color="auto" w:fill="auto"/>
            <w:hideMark/>
          </w:tcPr>
          <w:p w14:paraId="3D1F4797" w14:textId="208043BB" w:rsidR="00F8442C" w:rsidRPr="00F8442C" w:rsidRDefault="00F8442C" w:rsidP="00F8442C">
            <w:pPr>
              <w:suppressAutoHyphens w:val="0"/>
              <w:spacing w:before="40" w:after="40" w:line="240" w:lineRule="auto"/>
              <w:rPr>
                <w:color w:val="000000"/>
                <w:szCs w:val="22"/>
                <w:lang w:eastAsia="en-GB"/>
              </w:rPr>
            </w:pPr>
            <w:r w:rsidRPr="00F8442C">
              <w:rPr>
                <w:color w:val="000000"/>
                <w:szCs w:val="22"/>
                <w:lang w:eastAsia="en-GB"/>
              </w:rPr>
              <w:t>Supported</w:t>
            </w:r>
          </w:p>
        </w:tc>
        <w:tc>
          <w:tcPr>
            <w:tcW w:w="4400" w:type="dxa"/>
            <w:shd w:val="clear" w:color="auto" w:fill="auto"/>
            <w:hideMark/>
          </w:tcPr>
          <w:p w14:paraId="1AC20E4B"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A12 Acceptance of international norms</w:t>
            </w:r>
          </w:p>
          <w:p w14:paraId="3D554907" w14:textId="77777777" w:rsidR="00F8442C" w:rsidRPr="00F8442C" w:rsidRDefault="00F8442C" w:rsidP="00F8442C">
            <w:pPr>
              <w:suppressAutoHyphens w:val="0"/>
              <w:spacing w:line="240" w:lineRule="auto"/>
              <w:rPr>
                <w:color w:val="000000"/>
                <w:sz w:val="16"/>
                <w:szCs w:val="22"/>
                <w:lang w:eastAsia="en-GB"/>
              </w:rPr>
            </w:pPr>
            <w:r w:rsidRPr="00F8442C">
              <w:rPr>
                <w:b/>
                <w:color w:val="000000"/>
                <w:sz w:val="16"/>
                <w:szCs w:val="22"/>
                <w:lang w:eastAsia="en-GB"/>
              </w:rPr>
              <w:t>Affected persons:</w:t>
            </w:r>
          </w:p>
          <w:p w14:paraId="740A3AC1" w14:textId="023532FA"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general</w:t>
            </w:r>
          </w:p>
        </w:tc>
        <w:tc>
          <w:tcPr>
            <w:tcW w:w="5200" w:type="dxa"/>
            <w:shd w:val="clear" w:color="auto" w:fill="auto"/>
            <w:hideMark/>
          </w:tcPr>
          <w:p w14:paraId="493B2F5E" w14:textId="77777777" w:rsidR="00F8442C" w:rsidRDefault="00F8442C" w:rsidP="00F8442C">
            <w:pPr>
              <w:suppressAutoHyphens w:val="0"/>
              <w:spacing w:before="60" w:after="60" w:line="240" w:lineRule="auto"/>
              <w:ind w:left="57" w:right="57"/>
              <w:rPr>
                <w:color w:val="000000"/>
                <w:szCs w:val="22"/>
                <w:lang w:eastAsia="en-GB"/>
              </w:rPr>
            </w:pPr>
          </w:p>
          <w:p w14:paraId="477CE238" w14:textId="7A1E5246" w:rsidR="00F8442C" w:rsidRPr="00F8442C" w:rsidRDefault="00F8442C" w:rsidP="00F8442C">
            <w:pPr>
              <w:suppressAutoHyphens w:val="0"/>
              <w:spacing w:before="60" w:after="60" w:line="240" w:lineRule="auto"/>
              <w:ind w:left="57" w:right="57"/>
              <w:rPr>
                <w:color w:val="000000"/>
                <w:szCs w:val="22"/>
                <w:lang w:eastAsia="en-GB"/>
              </w:rPr>
            </w:pPr>
          </w:p>
        </w:tc>
      </w:tr>
      <w:tr w:rsidR="00F8442C" w:rsidRPr="00F8442C" w14:paraId="7735BAE2" w14:textId="77777777" w:rsidTr="00F8442C">
        <w:trPr>
          <w:cantSplit/>
        </w:trPr>
        <w:tc>
          <w:tcPr>
            <w:tcW w:w="4520" w:type="dxa"/>
            <w:shd w:val="clear" w:color="auto" w:fill="auto"/>
            <w:hideMark/>
          </w:tcPr>
          <w:p w14:paraId="168BD03D" w14:textId="1E3DC4E6" w:rsidR="00F8442C" w:rsidRDefault="00F8442C" w:rsidP="00F8442C">
            <w:pPr>
              <w:suppressAutoHyphens w:val="0"/>
              <w:spacing w:before="40" w:after="40" w:line="240" w:lineRule="auto"/>
              <w:rPr>
                <w:color w:val="000000"/>
                <w:szCs w:val="22"/>
                <w:lang w:eastAsia="en-GB"/>
              </w:rPr>
            </w:pPr>
            <w:r w:rsidRPr="00F8442C">
              <w:rPr>
                <w:color w:val="000000"/>
                <w:szCs w:val="22"/>
                <w:lang w:eastAsia="en-GB"/>
              </w:rPr>
              <w:t>140.18. Ratify the</w:t>
            </w:r>
            <w:r>
              <w:rPr>
                <w:color w:val="000000"/>
                <w:szCs w:val="22"/>
                <w:lang w:eastAsia="en-GB"/>
              </w:rPr>
              <w:t xml:space="preserve"> </w:t>
            </w:r>
            <w:r w:rsidRPr="00F8442C">
              <w:rPr>
                <w:color w:val="000000"/>
                <w:szCs w:val="22"/>
                <w:lang w:eastAsia="en-GB"/>
              </w:rPr>
              <w:t>Rome</w:t>
            </w:r>
            <w:r>
              <w:rPr>
                <w:color w:val="000000"/>
                <w:szCs w:val="22"/>
                <w:lang w:eastAsia="en-GB"/>
              </w:rPr>
              <w:t xml:space="preserve"> </w:t>
            </w:r>
            <w:r w:rsidRPr="00F8442C">
              <w:rPr>
                <w:color w:val="000000"/>
                <w:szCs w:val="22"/>
                <w:lang w:eastAsia="en-GB"/>
              </w:rPr>
              <w:t>Statute of ICC and fully align legislation with all the obligations</w:t>
            </w:r>
            <w:r>
              <w:rPr>
                <w:color w:val="000000"/>
                <w:szCs w:val="22"/>
                <w:lang w:eastAsia="en-GB"/>
              </w:rPr>
              <w:t xml:space="preserve"> </w:t>
            </w:r>
            <w:r w:rsidRPr="00F8442C">
              <w:rPr>
                <w:color w:val="000000"/>
                <w:szCs w:val="22"/>
                <w:lang w:eastAsia="en-GB"/>
              </w:rPr>
              <w:t>under the</w:t>
            </w:r>
            <w:r>
              <w:rPr>
                <w:color w:val="000000"/>
                <w:szCs w:val="22"/>
                <w:lang w:eastAsia="en-GB"/>
              </w:rPr>
              <w:t xml:space="preserve"> </w:t>
            </w:r>
            <w:r w:rsidRPr="00F8442C">
              <w:rPr>
                <w:color w:val="000000"/>
                <w:szCs w:val="22"/>
                <w:lang w:eastAsia="en-GB"/>
              </w:rPr>
              <w:t>Rome</w:t>
            </w:r>
            <w:r>
              <w:rPr>
                <w:color w:val="000000"/>
                <w:szCs w:val="22"/>
                <w:lang w:eastAsia="en-GB"/>
              </w:rPr>
              <w:t xml:space="preserve"> </w:t>
            </w:r>
            <w:r w:rsidRPr="00F8442C">
              <w:rPr>
                <w:color w:val="000000"/>
                <w:szCs w:val="22"/>
                <w:lang w:eastAsia="en-GB"/>
              </w:rPr>
              <w:t xml:space="preserve">Statute </w:t>
            </w:r>
            <w:r>
              <w:rPr>
                <w:color w:val="000000"/>
                <w:szCs w:val="22"/>
                <w:lang w:eastAsia="en-GB"/>
              </w:rPr>
              <w:t>(</w:t>
            </w:r>
            <w:r w:rsidRPr="00F8442C">
              <w:rPr>
                <w:color w:val="000000"/>
                <w:szCs w:val="22"/>
                <w:lang w:eastAsia="en-GB"/>
              </w:rPr>
              <w:t>Latvia</w:t>
            </w:r>
            <w:r>
              <w:rPr>
                <w:color w:val="000000"/>
                <w:szCs w:val="22"/>
                <w:lang w:eastAsia="en-GB"/>
              </w:rPr>
              <w:t>)</w:t>
            </w:r>
            <w:r w:rsidRPr="00F8442C">
              <w:rPr>
                <w:color w:val="000000"/>
                <w:szCs w:val="22"/>
                <w:lang w:eastAsia="en-GB"/>
              </w:rPr>
              <w:t>;</w:t>
            </w:r>
          </w:p>
          <w:p w14:paraId="0903EA7A" w14:textId="41132394" w:rsidR="00F8442C" w:rsidRPr="00F8442C" w:rsidRDefault="00F8442C" w:rsidP="00F8442C">
            <w:pPr>
              <w:suppressAutoHyphens w:val="0"/>
              <w:spacing w:before="40" w:after="40" w:line="240" w:lineRule="auto"/>
              <w:rPr>
                <w:color w:val="000000"/>
                <w:szCs w:val="22"/>
                <w:lang w:eastAsia="en-GB"/>
              </w:rPr>
            </w:pPr>
            <w:r w:rsidRPr="00F8442C">
              <w:rPr>
                <w:b/>
                <w:color w:val="000000"/>
                <w:sz w:val="16"/>
                <w:szCs w:val="22"/>
                <w:lang w:eastAsia="en-GB"/>
              </w:rPr>
              <w:t>Source of position:</w:t>
            </w:r>
            <w:r w:rsidRPr="00F8442C">
              <w:rPr>
                <w:color w:val="000000"/>
                <w:sz w:val="16"/>
                <w:szCs w:val="22"/>
                <w:lang w:eastAsia="en-GB"/>
              </w:rPr>
              <w:t xml:space="preserve"> A/HRC/24/14/Add.1 - Para. 9</w:t>
            </w:r>
          </w:p>
        </w:tc>
        <w:tc>
          <w:tcPr>
            <w:tcW w:w="1100" w:type="dxa"/>
            <w:shd w:val="clear" w:color="auto" w:fill="auto"/>
            <w:hideMark/>
          </w:tcPr>
          <w:p w14:paraId="1CB70A75" w14:textId="3B77708E" w:rsidR="00F8442C" w:rsidRPr="00F8442C" w:rsidRDefault="00F8442C" w:rsidP="00F8442C">
            <w:pPr>
              <w:suppressAutoHyphens w:val="0"/>
              <w:spacing w:before="40" w:after="40" w:line="240" w:lineRule="auto"/>
              <w:rPr>
                <w:color w:val="000000"/>
                <w:szCs w:val="22"/>
                <w:lang w:eastAsia="en-GB"/>
              </w:rPr>
            </w:pPr>
            <w:r w:rsidRPr="00F8442C">
              <w:rPr>
                <w:color w:val="000000"/>
                <w:szCs w:val="22"/>
                <w:lang w:eastAsia="en-GB"/>
              </w:rPr>
              <w:t>Noted</w:t>
            </w:r>
          </w:p>
        </w:tc>
        <w:tc>
          <w:tcPr>
            <w:tcW w:w="4400" w:type="dxa"/>
            <w:shd w:val="clear" w:color="auto" w:fill="auto"/>
            <w:hideMark/>
          </w:tcPr>
          <w:p w14:paraId="0E77AC39"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A12 Acceptance of international norms</w:t>
            </w:r>
          </w:p>
          <w:p w14:paraId="236D0930"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B51 Right to an effective remedy</w:t>
            </w:r>
          </w:p>
          <w:p w14:paraId="6EA20F3C"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A41 Constitutional and legislative framework</w:t>
            </w:r>
          </w:p>
          <w:p w14:paraId="502BBDA8" w14:textId="29063814"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B11 International humanitarian law</w:t>
            </w:r>
          </w:p>
          <w:p w14:paraId="5E32BF21" w14:textId="77777777" w:rsidR="00F8442C" w:rsidRPr="00F8442C" w:rsidRDefault="00F8442C" w:rsidP="00F8442C">
            <w:pPr>
              <w:suppressAutoHyphens w:val="0"/>
              <w:spacing w:line="240" w:lineRule="auto"/>
              <w:rPr>
                <w:color w:val="000000"/>
                <w:sz w:val="16"/>
                <w:szCs w:val="22"/>
                <w:lang w:eastAsia="en-GB"/>
              </w:rPr>
            </w:pPr>
            <w:r w:rsidRPr="00F8442C">
              <w:rPr>
                <w:b/>
                <w:color w:val="000000"/>
                <w:sz w:val="16"/>
                <w:szCs w:val="22"/>
                <w:lang w:eastAsia="en-GB"/>
              </w:rPr>
              <w:t>Affected persons:</w:t>
            </w:r>
          </w:p>
          <w:p w14:paraId="3518E014" w14:textId="4077BF8C"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general</w:t>
            </w:r>
          </w:p>
        </w:tc>
        <w:tc>
          <w:tcPr>
            <w:tcW w:w="5200" w:type="dxa"/>
            <w:shd w:val="clear" w:color="auto" w:fill="auto"/>
            <w:hideMark/>
          </w:tcPr>
          <w:p w14:paraId="3186DEFC" w14:textId="77777777" w:rsidR="00F8442C" w:rsidRDefault="00F8442C" w:rsidP="00F8442C">
            <w:pPr>
              <w:suppressAutoHyphens w:val="0"/>
              <w:spacing w:before="60" w:after="60" w:line="240" w:lineRule="auto"/>
              <w:ind w:left="57" w:right="57"/>
              <w:rPr>
                <w:color w:val="000000"/>
                <w:szCs w:val="22"/>
                <w:lang w:eastAsia="en-GB"/>
              </w:rPr>
            </w:pPr>
          </w:p>
          <w:p w14:paraId="1659343D" w14:textId="2693B074" w:rsidR="00F8442C" w:rsidRPr="00F8442C" w:rsidRDefault="00F8442C" w:rsidP="00F8442C">
            <w:pPr>
              <w:suppressAutoHyphens w:val="0"/>
              <w:spacing w:before="60" w:after="60" w:line="240" w:lineRule="auto"/>
              <w:ind w:left="57" w:right="57"/>
              <w:rPr>
                <w:color w:val="000000"/>
                <w:szCs w:val="22"/>
                <w:lang w:eastAsia="en-GB"/>
              </w:rPr>
            </w:pPr>
          </w:p>
        </w:tc>
      </w:tr>
      <w:tr w:rsidR="00F8442C" w:rsidRPr="00F8442C" w14:paraId="0966499F" w14:textId="77777777" w:rsidTr="00F8442C">
        <w:trPr>
          <w:cantSplit/>
        </w:trPr>
        <w:tc>
          <w:tcPr>
            <w:tcW w:w="4520" w:type="dxa"/>
            <w:shd w:val="clear" w:color="auto" w:fill="auto"/>
            <w:hideMark/>
          </w:tcPr>
          <w:p w14:paraId="03FEFCEA" w14:textId="3FBDA5F0" w:rsidR="00F8442C" w:rsidRDefault="00F8442C" w:rsidP="00F8442C">
            <w:pPr>
              <w:suppressAutoHyphens w:val="0"/>
              <w:spacing w:before="40" w:after="40" w:line="240" w:lineRule="auto"/>
              <w:rPr>
                <w:color w:val="000000"/>
                <w:szCs w:val="22"/>
                <w:lang w:eastAsia="en-GB"/>
              </w:rPr>
            </w:pPr>
            <w:r w:rsidRPr="00F8442C">
              <w:rPr>
                <w:color w:val="000000"/>
                <w:szCs w:val="22"/>
                <w:lang w:eastAsia="en-GB"/>
              </w:rPr>
              <w:t>140.19. Consider the possibility</w:t>
            </w:r>
            <w:r>
              <w:rPr>
                <w:color w:val="000000"/>
                <w:szCs w:val="22"/>
                <w:lang w:eastAsia="en-GB"/>
              </w:rPr>
              <w:t xml:space="preserve"> </w:t>
            </w:r>
            <w:r w:rsidRPr="00F8442C">
              <w:rPr>
                <w:color w:val="000000"/>
                <w:szCs w:val="22"/>
                <w:lang w:eastAsia="en-GB"/>
              </w:rPr>
              <w:t>of</w:t>
            </w:r>
            <w:r>
              <w:rPr>
                <w:color w:val="000000"/>
                <w:szCs w:val="22"/>
                <w:lang w:eastAsia="en-GB"/>
              </w:rPr>
              <w:t xml:space="preserve"> </w:t>
            </w:r>
            <w:r w:rsidRPr="00F8442C">
              <w:rPr>
                <w:color w:val="000000"/>
                <w:szCs w:val="22"/>
                <w:lang w:eastAsia="en-GB"/>
              </w:rPr>
              <w:t xml:space="preserve">ratify </w:t>
            </w:r>
            <w:proofErr w:type="spellStart"/>
            <w:r w:rsidRPr="00F8442C">
              <w:rPr>
                <w:color w:val="000000"/>
                <w:szCs w:val="22"/>
                <w:lang w:eastAsia="en-GB"/>
              </w:rPr>
              <w:t>ing</w:t>
            </w:r>
            <w:proofErr w:type="spellEnd"/>
            <w:r>
              <w:rPr>
                <w:color w:val="000000"/>
                <w:szCs w:val="22"/>
                <w:lang w:eastAsia="en-GB"/>
              </w:rPr>
              <w:t xml:space="preserve"> </w:t>
            </w:r>
            <w:r w:rsidRPr="00F8442C">
              <w:rPr>
                <w:color w:val="000000"/>
                <w:szCs w:val="22"/>
                <w:lang w:eastAsia="en-GB"/>
              </w:rPr>
              <w:t>the</w:t>
            </w:r>
            <w:r>
              <w:rPr>
                <w:color w:val="000000"/>
                <w:szCs w:val="22"/>
                <w:lang w:eastAsia="en-GB"/>
              </w:rPr>
              <w:t xml:space="preserve"> </w:t>
            </w:r>
            <w:r w:rsidRPr="00F8442C">
              <w:rPr>
                <w:color w:val="000000"/>
                <w:szCs w:val="22"/>
                <w:lang w:eastAsia="en-GB"/>
              </w:rPr>
              <w:t>Rome</w:t>
            </w:r>
            <w:r>
              <w:rPr>
                <w:color w:val="000000"/>
                <w:szCs w:val="22"/>
                <w:lang w:eastAsia="en-GB"/>
              </w:rPr>
              <w:t xml:space="preserve"> </w:t>
            </w:r>
            <w:r w:rsidRPr="00F8442C">
              <w:rPr>
                <w:color w:val="000000"/>
                <w:szCs w:val="22"/>
                <w:lang w:eastAsia="en-GB"/>
              </w:rPr>
              <w:t xml:space="preserve">Statute of ICC, and fully harmonize its domestic legislation accordingly </w:t>
            </w:r>
            <w:r>
              <w:rPr>
                <w:color w:val="000000"/>
                <w:szCs w:val="22"/>
                <w:lang w:eastAsia="en-GB"/>
              </w:rPr>
              <w:t>(</w:t>
            </w:r>
            <w:r w:rsidRPr="00F8442C">
              <w:rPr>
                <w:color w:val="000000"/>
                <w:szCs w:val="22"/>
                <w:lang w:eastAsia="en-GB"/>
              </w:rPr>
              <w:t>Uruguay</w:t>
            </w:r>
            <w:r>
              <w:rPr>
                <w:color w:val="000000"/>
                <w:szCs w:val="22"/>
                <w:lang w:eastAsia="en-GB"/>
              </w:rPr>
              <w:t>)</w:t>
            </w:r>
            <w:r w:rsidRPr="00F8442C">
              <w:rPr>
                <w:color w:val="000000"/>
                <w:szCs w:val="22"/>
                <w:lang w:eastAsia="en-GB"/>
              </w:rPr>
              <w:t>;</w:t>
            </w:r>
          </w:p>
          <w:p w14:paraId="634F6F2E" w14:textId="1648B9AA" w:rsidR="00F8442C" w:rsidRPr="00F8442C" w:rsidRDefault="00F8442C" w:rsidP="00F8442C">
            <w:pPr>
              <w:suppressAutoHyphens w:val="0"/>
              <w:spacing w:before="40" w:after="40" w:line="240" w:lineRule="auto"/>
              <w:rPr>
                <w:color w:val="000000"/>
                <w:szCs w:val="22"/>
                <w:lang w:eastAsia="en-GB"/>
              </w:rPr>
            </w:pPr>
            <w:r w:rsidRPr="00F8442C">
              <w:rPr>
                <w:b/>
                <w:color w:val="000000"/>
                <w:sz w:val="16"/>
                <w:szCs w:val="22"/>
                <w:lang w:eastAsia="en-GB"/>
              </w:rPr>
              <w:t>Source of position:</w:t>
            </w:r>
            <w:r w:rsidRPr="00F8442C">
              <w:rPr>
                <w:color w:val="000000"/>
                <w:sz w:val="16"/>
                <w:szCs w:val="22"/>
                <w:lang w:eastAsia="en-GB"/>
              </w:rPr>
              <w:t xml:space="preserve"> A/HRC/24/14/Add.1 - Para. 9</w:t>
            </w:r>
          </w:p>
        </w:tc>
        <w:tc>
          <w:tcPr>
            <w:tcW w:w="1100" w:type="dxa"/>
            <w:shd w:val="clear" w:color="auto" w:fill="auto"/>
            <w:hideMark/>
          </w:tcPr>
          <w:p w14:paraId="4F2F1BC1" w14:textId="725F3C9E" w:rsidR="00F8442C" w:rsidRPr="00F8442C" w:rsidRDefault="00F8442C" w:rsidP="00F8442C">
            <w:pPr>
              <w:suppressAutoHyphens w:val="0"/>
              <w:spacing w:before="40" w:after="40" w:line="240" w:lineRule="auto"/>
              <w:rPr>
                <w:color w:val="000000"/>
                <w:szCs w:val="22"/>
                <w:lang w:eastAsia="en-GB"/>
              </w:rPr>
            </w:pPr>
            <w:r w:rsidRPr="00F8442C">
              <w:rPr>
                <w:color w:val="000000"/>
                <w:szCs w:val="22"/>
                <w:lang w:eastAsia="en-GB"/>
              </w:rPr>
              <w:t>Noted</w:t>
            </w:r>
          </w:p>
        </w:tc>
        <w:tc>
          <w:tcPr>
            <w:tcW w:w="4400" w:type="dxa"/>
            <w:shd w:val="clear" w:color="auto" w:fill="auto"/>
            <w:hideMark/>
          </w:tcPr>
          <w:p w14:paraId="6740137E"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A12 Acceptance of international norms</w:t>
            </w:r>
          </w:p>
          <w:p w14:paraId="3963FFF5"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B51 Right to an effective remedy</w:t>
            </w:r>
          </w:p>
          <w:p w14:paraId="77F37E11"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A41 Constitutional and legislative framework</w:t>
            </w:r>
          </w:p>
          <w:p w14:paraId="7924FE7A" w14:textId="4C5F1D4A"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B11 International humanitarian law</w:t>
            </w:r>
          </w:p>
          <w:p w14:paraId="067DE1EF" w14:textId="77777777" w:rsidR="00F8442C" w:rsidRPr="00F8442C" w:rsidRDefault="00F8442C" w:rsidP="00F8442C">
            <w:pPr>
              <w:suppressAutoHyphens w:val="0"/>
              <w:spacing w:line="240" w:lineRule="auto"/>
              <w:rPr>
                <w:color w:val="000000"/>
                <w:sz w:val="16"/>
                <w:szCs w:val="22"/>
                <w:lang w:eastAsia="en-GB"/>
              </w:rPr>
            </w:pPr>
            <w:r w:rsidRPr="00F8442C">
              <w:rPr>
                <w:b/>
                <w:color w:val="000000"/>
                <w:sz w:val="16"/>
                <w:szCs w:val="22"/>
                <w:lang w:eastAsia="en-GB"/>
              </w:rPr>
              <w:t>Affected persons:</w:t>
            </w:r>
          </w:p>
          <w:p w14:paraId="5D48AA15" w14:textId="042811BC"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general</w:t>
            </w:r>
          </w:p>
        </w:tc>
        <w:tc>
          <w:tcPr>
            <w:tcW w:w="5200" w:type="dxa"/>
            <w:shd w:val="clear" w:color="auto" w:fill="auto"/>
            <w:hideMark/>
          </w:tcPr>
          <w:p w14:paraId="1392AA79" w14:textId="77777777" w:rsidR="00F8442C" w:rsidRDefault="00F8442C" w:rsidP="00F8442C">
            <w:pPr>
              <w:suppressAutoHyphens w:val="0"/>
              <w:spacing w:before="60" w:after="60" w:line="240" w:lineRule="auto"/>
              <w:ind w:left="57" w:right="57"/>
              <w:rPr>
                <w:color w:val="000000"/>
                <w:szCs w:val="22"/>
                <w:lang w:eastAsia="en-GB"/>
              </w:rPr>
            </w:pPr>
          </w:p>
          <w:p w14:paraId="47B1C1D8" w14:textId="3A2AABA7" w:rsidR="00F8442C" w:rsidRPr="00F8442C" w:rsidRDefault="00F8442C" w:rsidP="00F8442C">
            <w:pPr>
              <w:suppressAutoHyphens w:val="0"/>
              <w:spacing w:before="60" w:after="60" w:line="240" w:lineRule="auto"/>
              <w:ind w:left="57" w:right="57"/>
              <w:rPr>
                <w:color w:val="000000"/>
                <w:szCs w:val="22"/>
                <w:lang w:eastAsia="en-GB"/>
              </w:rPr>
            </w:pPr>
          </w:p>
        </w:tc>
      </w:tr>
      <w:tr w:rsidR="00F8442C" w:rsidRPr="00F8442C" w14:paraId="018A54BD" w14:textId="77777777" w:rsidTr="00F8442C">
        <w:trPr>
          <w:cantSplit/>
        </w:trPr>
        <w:tc>
          <w:tcPr>
            <w:tcW w:w="4520" w:type="dxa"/>
            <w:shd w:val="clear" w:color="auto" w:fill="auto"/>
            <w:hideMark/>
          </w:tcPr>
          <w:p w14:paraId="181D434F" w14:textId="2445C2E4" w:rsidR="00F8442C" w:rsidRDefault="00F8442C" w:rsidP="00F8442C">
            <w:pPr>
              <w:suppressAutoHyphens w:val="0"/>
              <w:spacing w:before="40" w:after="40" w:line="240" w:lineRule="auto"/>
              <w:rPr>
                <w:color w:val="000000"/>
                <w:szCs w:val="22"/>
                <w:lang w:eastAsia="en-GB"/>
              </w:rPr>
            </w:pPr>
            <w:r w:rsidRPr="00F8442C">
              <w:rPr>
                <w:color w:val="000000"/>
                <w:szCs w:val="22"/>
                <w:lang w:eastAsia="en-GB"/>
              </w:rPr>
              <w:t>140.20. Ratify the</w:t>
            </w:r>
            <w:r>
              <w:rPr>
                <w:color w:val="000000"/>
                <w:szCs w:val="22"/>
                <w:lang w:eastAsia="en-GB"/>
              </w:rPr>
              <w:t xml:space="preserve"> </w:t>
            </w:r>
            <w:r w:rsidRPr="00F8442C">
              <w:rPr>
                <w:color w:val="000000"/>
                <w:szCs w:val="22"/>
                <w:lang w:eastAsia="en-GB"/>
              </w:rPr>
              <w:t>Rome</w:t>
            </w:r>
            <w:r>
              <w:rPr>
                <w:color w:val="000000"/>
                <w:szCs w:val="22"/>
                <w:lang w:eastAsia="en-GB"/>
              </w:rPr>
              <w:t xml:space="preserve"> </w:t>
            </w:r>
            <w:r w:rsidRPr="00F8442C">
              <w:rPr>
                <w:color w:val="000000"/>
                <w:szCs w:val="22"/>
                <w:lang w:eastAsia="en-GB"/>
              </w:rPr>
              <w:t xml:space="preserve">Statute of ICC and the Agreement on the Privileges and Immunities of ICC and to fully align its national legislation with all the obligations under the Statute </w:t>
            </w:r>
            <w:r>
              <w:rPr>
                <w:color w:val="000000"/>
                <w:szCs w:val="22"/>
                <w:lang w:eastAsia="en-GB"/>
              </w:rPr>
              <w:t>(</w:t>
            </w:r>
            <w:r w:rsidRPr="00F8442C">
              <w:rPr>
                <w:color w:val="000000"/>
                <w:szCs w:val="22"/>
                <w:lang w:eastAsia="en-GB"/>
              </w:rPr>
              <w:t>Estonia</w:t>
            </w:r>
            <w:r>
              <w:rPr>
                <w:color w:val="000000"/>
                <w:szCs w:val="22"/>
                <w:lang w:eastAsia="en-GB"/>
              </w:rPr>
              <w:t>)</w:t>
            </w:r>
            <w:r w:rsidRPr="00F8442C">
              <w:rPr>
                <w:color w:val="000000"/>
                <w:szCs w:val="22"/>
                <w:lang w:eastAsia="en-GB"/>
              </w:rPr>
              <w:t>;</w:t>
            </w:r>
          </w:p>
          <w:p w14:paraId="34231D8C" w14:textId="7F075A83" w:rsidR="00F8442C" w:rsidRPr="00F8442C" w:rsidRDefault="00F8442C" w:rsidP="00F8442C">
            <w:pPr>
              <w:suppressAutoHyphens w:val="0"/>
              <w:spacing w:before="40" w:after="40" w:line="240" w:lineRule="auto"/>
              <w:rPr>
                <w:color w:val="000000"/>
                <w:szCs w:val="22"/>
                <w:lang w:eastAsia="en-GB"/>
              </w:rPr>
            </w:pPr>
            <w:r w:rsidRPr="00F8442C">
              <w:rPr>
                <w:b/>
                <w:color w:val="000000"/>
                <w:sz w:val="16"/>
                <w:szCs w:val="22"/>
                <w:lang w:eastAsia="en-GB"/>
              </w:rPr>
              <w:t>Source of position:</w:t>
            </w:r>
            <w:r w:rsidRPr="00F8442C">
              <w:rPr>
                <w:color w:val="000000"/>
                <w:sz w:val="16"/>
                <w:szCs w:val="22"/>
                <w:lang w:eastAsia="en-GB"/>
              </w:rPr>
              <w:t xml:space="preserve"> A/HRC/24/14/Add.1 - Para. 9</w:t>
            </w:r>
          </w:p>
        </w:tc>
        <w:tc>
          <w:tcPr>
            <w:tcW w:w="1100" w:type="dxa"/>
            <w:shd w:val="clear" w:color="auto" w:fill="auto"/>
            <w:hideMark/>
          </w:tcPr>
          <w:p w14:paraId="796EBE82" w14:textId="465CBB8A" w:rsidR="00F8442C" w:rsidRPr="00F8442C" w:rsidRDefault="00F8442C" w:rsidP="00F8442C">
            <w:pPr>
              <w:suppressAutoHyphens w:val="0"/>
              <w:spacing w:before="40" w:after="40" w:line="240" w:lineRule="auto"/>
              <w:rPr>
                <w:color w:val="000000"/>
                <w:szCs w:val="22"/>
                <w:lang w:eastAsia="en-GB"/>
              </w:rPr>
            </w:pPr>
            <w:r w:rsidRPr="00F8442C">
              <w:rPr>
                <w:color w:val="000000"/>
                <w:szCs w:val="22"/>
                <w:lang w:eastAsia="en-GB"/>
              </w:rPr>
              <w:t>Noted</w:t>
            </w:r>
          </w:p>
        </w:tc>
        <w:tc>
          <w:tcPr>
            <w:tcW w:w="4400" w:type="dxa"/>
            <w:shd w:val="clear" w:color="auto" w:fill="auto"/>
            <w:hideMark/>
          </w:tcPr>
          <w:p w14:paraId="2ED7B1CA"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A12 Acceptance of international norms</w:t>
            </w:r>
          </w:p>
          <w:p w14:paraId="7024E922"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B51 Right to an effective remedy</w:t>
            </w:r>
          </w:p>
          <w:p w14:paraId="4150C445"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A41 Constitutional and legislative framework</w:t>
            </w:r>
          </w:p>
          <w:p w14:paraId="1F6E5B90" w14:textId="5310A9D9"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B11 International humanitarian law</w:t>
            </w:r>
          </w:p>
          <w:p w14:paraId="1BC914DB" w14:textId="77777777" w:rsidR="00F8442C" w:rsidRPr="00F8442C" w:rsidRDefault="00F8442C" w:rsidP="00F8442C">
            <w:pPr>
              <w:suppressAutoHyphens w:val="0"/>
              <w:spacing w:line="240" w:lineRule="auto"/>
              <w:rPr>
                <w:color w:val="000000"/>
                <w:sz w:val="16"/>
                <w:szCs w:val="22"/>
                <w:lang w:eastAsia="en-GB"/>
              </w:rPr>
            </w:pPr>
            <w:r w:rsidRPr="00F8442C">
              <w:rPr>
                <w:b/>
                <w:color w:val="000000"/>
                <w:sz w:val="16"/>
                <w:szCs w:val="22"/>
                <w:lang w:eastAsia="en-GB"/>
              </w:rPr>
              <w:t>Affected persons:</w:t>
            </w:r>
          </w:p>
          <w:p w14:paraId="288F7FA2" w14:textId="13590000"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general</w:t>
            </w:r>
          </w:p>
        </w:tc>
        <w:tc>
          <w:tcPr>
            <w:tcW w:w="5200" w:type="dxa"/>
            <w:shd w:val="clear" w:color="auto" w:fill="auto"/>
            <w:hideMark/>
          </w:tcPr>
          <w:p w14:paraId="4F998698" w14:textId="77777777" w:rsidR="00F8442C" w:rsidRDefault="00F8442C" w:rsidP="00F8442C">
            <w:pPr>
              <w:suppressAutoHyphens w:val="0"/>
              <w:spacing w:before="60" w:after="60" w:line="240" w:lineRule="auto"/>
              <w:ind w:left="57" w:right="57"/>
              <w:rPr>
                <w:color w:val="000000"/>
                <w:szCs w:val="22"/>
                <w:lang w:eastAsia="en-GB"/>
              </w:rPr>
            </w:pPr>
          </w:p>
          <w:p w14:paraId="24202DD0" w14:textId="415A88FF" w:rsidR="00F8442C" w:rsidRPr="00F8442C" w:rsidRDefault="00F8442C" w:rsidP="00F8442C">
            <w:pPr>
              <w:suppressAutoHyphens w:val="0"/>
              <w:spacing w:before="60" w:after="60" w:line="240" w:lineRule="auto"/>
              <w:ind w:left="57" w:right="57"/>
              <w:rPr>
                <w:color w:val="000000"/>
                <w:szCs w:val="22"/>
                <w:lang w:eastAsia="en-GB"/>
              </w:rPr>
            </w:pPr>
          </w:p>
        </w:tc>
      </w:tr>
      <w:tr w:rsidR="00F8442C" w:rsidRPr="00F8442C" w14:paraId="135BA371" w14:textId="77777777" w:rsidTr="00F8442C">
        <w:trPr>
          <w:cantSplit/>
        </w:trPr>
        <w:tc>
          <w:tcPr>
            <w:tcW w:w="4520" w:type="dxa"/>
            <w:shd w:val="clear" w:color="auto" w:fill="auto"/>
            <w:hideMark/>
          </w:tcPr>
          <w:p w14:paraId="6E5BC008" w14:textId="1BDC0100" w:rsidR="00F8442C" w:rsidRDefault="00F8442C" w:rsidP="00F8442C">
            <w:pPr>
              <w:suppressAutoHyphens w:val="0"/>
              <w:spacing w:before="40" w:after="40" w:line="240" w:lineRule="auto"/>
              <w:rPr>
                <w:color w:val="000000"/>
                <w:szCs w:val="22"/>
                <w:lang w:eastAsia="en-GB"/>
              </w:rPr>
            </w:pPr>
            <w:r w:rsidRPr="00F8442C">
              <w:rPr>
                <w:color w:val="000000"/>
                <w:szCs w:val="22"/>
                <w:lang w:eastAsia="en-GB"/>
              </w:rPr>
              <w:t>140.16. Ratify the</w:t>
            </w:r>
            <w:r>
              <w:rPr>
                <w:color w:val="000000"/>
                <w:szCs w:val="22"/>
                <w:lang w:eastAsia="en-GB"/>
              </w:rPr>
              <w:t xml:space="preserve"> </w:t>
            </w:r>
            <w:r w:rsidRPr="00F8442C">
              <w:rPr>
                <w:color w:val="000000"/>
                <w:szCs w:val="22"/>
                <w:lang w:eastAsia="en-GB"/>
              </w:rPr>
              <w:t>Rome</w:t>
            </w:r>
            <w:r>
              <w:rPr>
                <w:color w:val="000000"/>
                <w:szCs w:val="22"/>
                <w:lang w:eastAsia="en-GB"/>
              </w:rPr>
              <w:t xml:space="preserve"> </w:t>
            </w:r>
            <w:r w:rsidRPr="00F8442C">
              <w:rPr>
                <w:color w:val="000000"/>
                <w:szCs w:val="22"/>
                <w:lang w:eastAsia="en-GB"/>
              </w:rPr>
              <w:t>Statute</w:t>
            </w:r>
            <w:r>
              <w:rPr>
                <w:color w:val="000000"/>
                <w:szCs w:val="22"/>
                <w:lang w:eastAsia="en-GB"/>
              </w:rPr>
              <w:t xml:space="preserve"> </w:t>
            </w:r>
            <w:r w:rsidRPr="00F8442C">
              <w:rPr>
                <w:color w:val="000000"/>
                <w:szCs w:val="22"/>
                <w:lang w:eastAsia="en-GB"/>
              </w:rPr>
              <w:t>of</w:t>
            </w:r>
            <w:r>
              <w:rPr>
                <w:color w:val="000000"/>
                <w:szCs w:val="22"/>
                <w:lang w:eastAsia="en-GB"/>
              </w:rPr>
              <w:t xml:space="preserve"> </w:t>
            </w:r>
            <w:r w:rsidRPr="00F8442C">
              <w:rPr>
                <w:color w:val="000000"/>
                <w:szCs w:val="22"/>
                <w:lang w:eastAsia="en-GB"/>
              </w:rPr>
              <w:t xml:space="preserve">ICC </w:t>
            </w:r>
            <w:r>
              <w:rPr>
                <w:color w:val="000000"/>
                <w:szCs w:val="22"/>
                <w:lang w:eastAsia="en-GB"/>
              </w:rPr>
              <w:t>(</w:t>
            </w:r>
            <w:r w:rsidRPr="00F8442C">
              <w:rPr>
                <w:color w:val="000000"/>
                <w:szCs w:val="22"/>
                <w:lang w:eastAsia="en-GB"/>
              </w:rPr>
              <w:t>Guatemala</w:t>
            </w:r>
            <w:r>
              <w:rPr>
                <w:color w:val="000000"/>
                <w:szCs w:val="22"/>
                <w:lang w:eastAsia="en-GB"/>
              </w:rPr>
              <w:t>)</w:t>
            </w:r>
            <w:r w:rsidRPr="00F8442C">
              <w:rPr>
                <w:color w:val="000000"/>
                <w:szCs w:val="22"/>
                <w:lang w:eastAsia="en-GB"/>
              </w:rPr>
              <w:t>;</w:t>
            </w:r>
          </w:p>
          <w:p w14:paraId="32E197C6" w14:textId="582856CA" w:rsidR="00F8442C" w:rsidRPr="00F8442C" w:rsidRDefault="00F8442C" w:rsidP="00F8442C">
            <w:pPr>
              <w:suppressAutoHyphens w:val="0"/>
              <w:spacing w:before="40" w:after="40" w:line="240" w:lineRule="auto"/>
              <w:rPr>
                <w:color w:val="000000"/>
                <w:szCs w:val="22"/>
                <w:lang w:eastAsia="en-GB"/>
              </w:rPr>
            </w:pPr>
            <w:r w:rsidRPr="00F8442C">
              <w:rPr>
                <w:b/>
                <w:color w:val="000000"/>
                <w:sz w:val="16"/>
                <w:szCs w:val="22"/>
                <w:lang w:eastAsia="en-GB"/>
              </w:rPr>
              <w:t>Source of position:</w:t>
            </w:r>
            <w:r w:rsidRPr="00F8442C">
              <w:rPr>
                <w:color w:val="000000"/>
                <w:sz w:val="16"/>
                <w:szCs w:val="22"/>
                <w:lang w:eastAsia="en-GB"/>
              </w:rPr>
              <w:t xml:space="preserve"> A/HRC/24/14/Add.1 - Para. 9</w:t>
            </w:r>
          </w:p>
        </w:tc>
        <w:tc>
          <w:tcPr>
            <w:tcW w:w="1100" w:type="dxa"/>
            <w:shd w:val="clear" w:color="auto" w:fill="auto"/>
            <w:hideMark/>
          </w:tcPr>
          <w:p w14:paraId="71122CF4" w14:textId="2CE5C1FF" w:rsidR="00F8442C" w:rsidRPr="00F8442C" w:rsidRDefault="00F8442C" w:rsidP="00F8442C">
            <w:pPr>
              <w:suppressAutoHyphens w:val="0"/>
              <w:spacing w:before="40" w:after="40" w:line="240" w:lineRule="auto"/>
              <w:rPr>
                <w:color w:val="000000"/>
                <w:szCs w:val="22"/>
                <w:lang w:eastAsia="en-GB"/>
              </w:rPr>
            </w:pPr>
            <w:r w:rsidRPr="00F8442C">
              <w:rPr>
                <w:color w:val="000000"/>
                <w:szCs w:val="22"/>
                <w:lang w:eastAsia="en-GB"/>
              </w:rPr>
              <w:t>Noted</w:t>
            </w:r>
          </w:p>
        </w:tc>
        <w:tc>
          <w:tcPr>
            <w:tcW w:w="4400" w:type="dxa"/>
            <w:shd w:val="clear" w:color="auto" w:fill="auto"/>
            <w:hideMark/>
          </w:tcPr>
          <w:p w14:paraId="0A3B7A0D"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A12 Acceptance of international norms</w:t>
            </w:r>
          </w:p>
          <w:p w14:paraId="1284FD13"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B51 Right to an effective remedy</w:t>
            </w:r>
          </w:p>
          <w:p w14:paraId="2C4AB9B8" w14:textId="26C5EF95"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B11 International humanitarian law</w:t>
            </w:r>
          </w:p>
          <w:p w14:paraId="6D55D3D4" w14:textId="77777777" w:rsidR="00F8442C" w:rsidRPr="00F8442C" w:rsidRDefault="00F8442C" w:rsidP="00F8442C">
            <w:pPr>
              <w:suppressAutoHyphens w:val="0"/>
              <w:spacing w:line="240" w:lineRule="auto"/>
              <w:rPr>
                <w:color w:val="000000"/>
                <w:sz w:val="16"/>
                <w:szCs w:val="22"/>
                <w:lang w:eastAsia="en-GB"/>
              </w:rPr>
            </w:pPr>
            <w:r w:rsidRPr="00F8442C">
              <w:rPr>
                <w:b/>
                <w:color w:val="000000"/>
                <w:sz w:val="16"/>
                <w:szCs w:val="22"/>
                <w:lang w:eastAsia="en-GB"/>
              </w:rPr>
              <w:t>Affected persons:</w:t>
            </w:r>
          </w:p>
          <w:p w14:paraId="61538756" w14:textId="3591339E"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general</w:t>
            </w:r>
          </w:p>
        </w:tc>
        <w:tc>
          <w:tcPr>
            <w:tcW w:w="5200" w:type="dxa"/>
            <w:shd w:val="clear" w:color="auto" w:fill="auto"/>
            <w:hideMark/>
          </w:tcPr>
          <w:p w14:paraId="123ADA79" w14:textId="77777777" w:rsidR="00F8442C" w:rsidRDefault="00F8442C" w:rsidP="00F8442C">
            <w:pPr>
              <w:suppressAutoHyphens w:val="0"/>
              <w:spacing w:before="60" w:after="60" w:line="240" w:lineRule="auto"/>
              <w:ind w:left="57" w:right="57"/>
              <w:rPr>
                <w:color w:val="000000"/>
                <w:szCs w:val="22"/>
                <w:lang w:eastAsia="en-GB"/>
              </w:rPr>
            </w:pPr>
          </w:p>
          <w:p w14:paraId="5C7BC5AF" w14:textId="1634487F" w:rsidR="00F8442C" w:rsidRPr="00F8442C" w:rsidRDefault="00F8442C" w:rsidP="00F8442C">
            <w:pPr>
              <w:suppressAutoHyphens w:val="0"/>
              <w:spacing w:before="60" w:after="60" w:line="240" w:lineRule="auto"/>
              <w:ind w:left="57" w:right="57"/>
              <w:rPr>
                <w:color w:val="000000"/>
                <w:szCs w:val="22"/>
                <w:lang w:eastAsia="en-GB"/>
              </w:rPr>
            </w:pPr>
          </w:p>
        </w:tc>
      </w:tr>
      <w:tr w:rsidR="00F8442C" w:rsidRPr="00F8442C" w14:paraId="28607497" w14:textId="77777777" w:rsidTr="00F8442C">
        <w:trPr>
          <w:cantSplit/>
        </w:trPr>
        <w:tc>
          <w:tcPr>
            <w:tcW w:w="4520" w:type="dxa"/>
            <w:shd w:val="clear" w:color="auto" w:fill="auto"/>
            <w:hideMark/>
          </w:tcPr>
          <w:p w14:paraId="3D1787B0" w14:textId="6158BC89" w:rsidR="00F8442C" w:rsidRDefault="00F8442C" w:rsidP="00F8442C">
            <w:pPr>
              <w:suppressAutoHyphens w:val="0"/>
              <w:spacing w:before="40" w:after="40" w:line="240" w:lineRule="auto"/>
              <w:rPr>
                <w:color w:val="000000"/>
                <w:szCs w:val="22"/>
                <w:lang w:eastAsia="en-GB"/>
              </w:rPr>
            </w:pPr>
            <w:r w:rsidRPr="00F8442C">
              <w:rPr>
                <w:color w:val="000000"/>
                <w:szCs w:val="22"/>
                <w:lang w:eastAsia="en-GB"/>
              </w:rPr>
              <w:t>140.17. Ratify the</w:t>
            </w:r>
            <w:r>
              <w:rPr>
                <w:color w:val="000000"/>
                <w:szCs w:val="22"/>
                <w:lang w:eastAsia="en-GB"/>
              </w:rPr>
              <w:t xml:space="preserve"> </w:t>
            </w:r>
            <w:r w:rsidRPr="00F8442C">
              <w:rPr>
                <w:color w:val="000000"/>
                <w:szCs w:val="22"/>
                <w:lang w:eastAsia="en-GB"/>
              </w:rPr>
              <w:t>Rome</w:t>
            </w:r>
            <w:r>
              <w:rPr>
                <w:color w:val="000000"/>
                <w:szCs w:val="22"/>
                <w:lang w:eastAsia="en-GB"/>
              </w:rPr>
              <w:t xml:space="preserve"> </w:t>
            </w:r>
            <w:r w:rsidRPr="00F8442C">
              <w:rPr>
                <w:color w:val="000000"/>
                <w:szCs w:val="22"/>
                <w:lang w:eastAsia="en-GB"/>
              </w:rPr>
              <w:t xml:space="preserve">Statute and take necessary measures to ensure its full implementation </w:t>
            </w:r>
            <w:r>
              <w:rPr>
                <w:color w:val="000000"/>
                <w:szCs w:val="22"/>
                <w:lang w:eastAsia="en-GB"/>
              </w:rPr>
              <w:t>(</w:t>
            </w:r>
            <w:r w:rsidRPr="00F8442C">
              <w:rPr>
                <w:color w:val="000000"/>
                <w:szCs w:val="22"/>
                <w:lang w:eastAsia="en-GB"/>
              </w:rPr>
              <w:t>Switzerland</w:t>
            </w:r>
            <w:r>
              <w:rPr>
                <w:color w:val="000000"/>
                <w:szCs w:val="22"/>
                <w:lang w:eastAsia="en-GB"/>
              </w:rPr>
              <w:t>)</w:t>
            </w:r>
            <w:r w:rsidRPr="00F8442C">
              <w:rPr>
                <w:color w:val="000000"/>
                <w:szCs w:val="22"/>
                <w:lang w:eastAsia="en-GB"/>
              </w:rPr>
              <w:t>;</w:t>
            </w:r>
          </w:p>
          <w:p w14:paraId="3D99E9DD" w14:textId="1E965F52" w:rsidR="00F8442C" w:rsidRPr="00F8442C" w:rsidRDefault="00F8442C" w:rsidP="00F8442C">
            <w:pPr>
              <w:suppressAutoHyphens w:val="0"/>
              <w:spacing w:before="40" w:after="40" w:line="240" w:lineRule="auto"/>
              <w:rPr>
                <w:color w:val="000000"/>
                <w:szCs w:val="22"/>
                <w:lang w:eastAsia="en-GB"/>
              </w:rPr>
            </w:pPr>
            <w:r w:rsidRPr="00F8442C">
              <w:rPr>
                <w:b/>
                <w:color w:val="000000"/>
                <w:sz w:val="16"/>
                <w:szCs w:val="22"/>
                <w:lang w:eastAsia="en-GB"/>
              </w:rPr>
              <w:t>Source of position:</w:t>
            </w:r>
            <w:r w:rsidRPr="00F8442C">
              <w:rPr>
                <w:color w:val="000000"/>
                <w:sz w:val="16"/>
                <w:szCs w:val="22"/>
                <w:lang w:eastAsia="en-GB"/>
              </w:rPr>
              <w:t xml:space="preserve"> A/HRC/24/14/Add.1 - Para. 9</w:t>
            </w:r>
          </w:p>
        </w:tc>
        <w:tc>
          <w:tcPr>
            <w:tcW w:w="1100" w:type="dxa"/>
            <w:shd w:val="clear" w:color="auto" w:fill="auto"/>
            <w:hideMark/>
          </w:tcPr>
          <w:p w14:paraId="1FE82F09" w14:textId="6FB3F593" w:rsidR="00F8442C" w:rsidRPr="00F8442C" w:rsidRDefault="00F8442C" w:rsidP="00F8442C">
            <w:pPr>
              <w:suppressAutoHyphens w:val="0"/>
              <w:spacing w:before="40" w:after="40" w:line="240" w:lineRule="auto"/>
              <w:rPr>
                <w:color w:val="000000"/>
                <w:szCs w:val="22"/>
                <w:lang w:eastAsia="en-GB"/>
              </w:rPr>
            </w:pPr>
            <w:r w:rsidRPr="00F8442C">
              <w:rPr>
                <w:color w:val="000000"/>
                <w:szCs w:val="22"/>
                <w:lang w:eastAsia="en-GB"/>
              </w:rPr>
              <w:t>Noted</w:t>
            </w:r>
          </w:p>
        </w:tc>
        <w:tc>
          <w:tcPr>
            <w:tcW w:w="4400" w:type="dxa"/>
            <w:shd w:val="clear" w:color="auto" w:fill="auto"/>
            <w:hideMark/>
          </w:tcPr>
          <w:p w14:paraId="3CB3E547"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A12 Acceptance of international norms</w:t>
            </w:r>
          </w:p>
          <w:p w14:paraId="44A221FB"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B51 Right to an effective remedy</w:t>
            </w:r>
          </w:p>
          <w:p w14:paraId="5789148B" w14:textId="5C6FB5E6"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B11 International humanitarian law</w:t>
            </w:r>
          </w:p>
          <w:p w14:paraId="54BECEAD" w14:textId="77777777" w:rsidR="00F8442C" w:rsidRPr="00F8442C" w:rsidRDefault="00F8442C" w:rsidP="00F8442C">
            <w:pPr>
              <w:suppressAutoHyphens w:val="0"/>
              <w:spacing w:line="240" w:lineRule="auto"/>
              <w:rPr>
                <w:color w:val="000000"/>
                <w:sz w:val="16"/>
                <w:szCs w:val="22"/>
                <w:lang w:eastAsia="en-GB"/>
              </w:rPr>
            </w:pPr>
            <w:r w:rsidRPr="00F8442C">
              <w:rPr>
                <w:b/>
                <w:color w:val="000000"/>
                <w:sz w:val="16"/>
                <w:szCs w:val="22"/>
                <w:lang w:eastAsia="en-GB"/>
              </w:rPr>
              <w:t>Affected persons:</w:t>
            </w:r>
          </w:p>
          <w:p w14:paraId="29613F71" w14:textId="2EEDEFC9"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general</w:t>
            </w:r>
          </w:p>
        </w:tc>
        <w:tc>
          <w:tcPr>
            <w:tcW w:w="5200" w:type="dxa"/>
            <w:shd w:val="clear" w:color="auto" w:fill="auto"/>
            <w:hideMark/>
          </w:tcPr>
          <w:p w14:paraId="5914D61A" w14:textId="77777777" w:rsidR="00F8442C" w:rsidRDefault="00F8442C" w:rsidP="00F8442C">
            <w:pPr>
              <w:suppressAutoHyphens w:val="0"/>
              <w:spacing w:before="60" w:after="60" w:line="240" w:lineRule="auto"/>
              <w:ind w:left="57" w:right="57"/>
              <w:rPr>
                <w:color w:val="000000"/>
                <w:szCs w:val="22"/>
                <w:lang w:eastAsia="en-GB"/>
              </w:rPr>
            </w:pPr>
          </w:p>
          <w:p w14:paraId="12CB9D5B" w14:textId="2A59FE91" w:rsidR="00F8442C" w:rsidRPr="00F8442C" w:rsidRDefault="00F8442C" w:rsidP="00F8442C">
            <w:pPr>
              <w:suppressAutoHyphens w:val="0"/>
              <w:spacing w:before="60" w:after="60" w:line="240" w:lineRule="auto"/>
              <w:ind w:left="57" w:right="57"/>
              <w:rPr>
                <w:color w:val="000000"/>
                <w:szCs w:val="22"/>
                <w:lang w:eastAsia="en-GB"/>
              </w:rPr>
            </w:pPr>
          </w:p>
        </w:tc>
      </w:tr>
      <w:tr w:rsidR="00F8442C" w:rsidRPr="00F8442C" w14:paraId="52CF9807" w14:textId="77777777" w:rsidTr="00F8442C">
        <w:trPr>
          <w:cantSplit/>
        </w:trPr>
        <w:tc>
          <w:tcPr>
            <w:tcW w:w="4520" w:type="dxa"/>
            <w:shd w:val="clear" w:color="auto" w:fill="auto"/>
            <w:hideMark/>
          </w:tcPr>
          <w:p w14:paraId="531102E9" w14:textId="6C37C990" w:rsidR="00F8442C" w:rsidRDefault="00F8442C" w:rsidP="00F8442C">
            <w:pPr>
              <w:suppressAutoHyphens w:val="0"/>
              <w:spacing w:before="40" w:after="40" w:line="240" w:lineRule="auto"/>
              <w:rPr>
                <w:color w:val="000000"/>
                <w:szCs w:val="22"/>
                <w:lang w:eastAsia="en-GB"/>
              </w:rPr>
            </w:pPr>
            <w:r w:rsidRPr="00F8442C">
              <w:rPr>
                <w:color w:val="000000"/>
                <w:szCs w:val="22"/>
                <w:lang w:eastAsia="en-GB"/>
              </w:rPr>
              <w:t>140.13. Ratify the</w:t>
            </w:r>
            <w:r>
              <w:rPr>
                <w:color w:val="000000"/>
                <w:szCs w:val="22"/>
                <w:lang w:eastAsia="en-GB"/>
              </w:rPr>
              <w:t xml:space="preserve"> </w:t>
            </w:r>
            <w:r w:rsidRPr="00F8442C">
              <w:rPr>
                <w:color w:val="000000"/>
                <w:szCs w:val="22"/>
                <w:lang w:eastAsia="en-GB"/>
              </w:rPr>
              <w:t>Rom e</w:t>
            </w:r>
            <w:r>
              <w:rPr>
                <w:color w:val="000000"/>
                <w:szCs w:val="22"/>
                <w:lang w:eastAsia="en-GB"/>
              </w:rPr>
              <w:t xml:space="preserve"> </w:t>
            </w:r>
            <w:r w:rsidRPr="00F8442C">
              <w:rPr>
                <w:color w:val="000000"/>
                <w:szCs w:val="22"/>
                <w:lang w:eastAsia="en-GB"/>
              </w:rPr>
              <w:t>Statute</w:t>
            </w:r>
            <w:r>
              <w:rPr>
                <w:color w:val="000000"/>
                <w:szCs w:val="22"/>
                <w:lang w:eastAsia="en-GB"/>
              </w:rPr>
              <w:t xml:space="preserve"> </w:t>
            </w:r>
            <w:r w:rsidRPr="00F8442C">
              <w:rPr>
                <w:color w:val="000000"/>
                <w:szCs w:val="22"/>
                <w:lang w:eastAsia="en-GB"/>
              </w:rPr>
              <w:t>of</w:t>
            </w:r>
            <w:r>
              <w:rPr>
                <w:color w:val="000000"/>
                <w:szCs w:val="22"/>
                <w:lang w:eastAsia="en-GB"/>
              </w:rPr>
              <w:t xml:space="preserve"> </w:t>
            </w:r>
            <w:r w:rsidRPr="00F8442C">
              <w:rPr>
                <w:color w:val="000000"/>
                <w:szCs w:val="22"/>
                <w:lang w:eastAsia="en-GB"/>
              </w:rPr>
              <w:t xml:space="preserve">ICC and OP-CAT </w:t>
            </w:r>
            <w:r>
              <w:rPr>
                <w:color w:val="000000"/>
                <w:szCs w:val="22"/>
                <w:lang w:eastAsia="en-GB"/>
              </w:rPr>
              <w:t>(</w:t>
            </w:r>
            <w:r w:rsidRPr="00F8442C">
              <w:rPr>
                <w:color w:val="000000"/>
                <w:szCs w:val="22"/>
                <w:lang w:eastAsia="en-GB"/>
              </w:rPr>
              <w:t>Costa Rica</w:t>
            </w:r>
            <w:r>
              <w:rPr>
                <w:color w:val="000000"/>
                <w:szCs w:val="22"/>
                <w:lang w:eastAsia="en-GB"/>
              </w:rPr>
              <w:t>)</w:t>
            </w:r>
            <w:r w:rsidRPr="00F8442C">
              <w:rPr>
                <w:color w:val="000000"/>
                <w:szCs w:val="22"/>
                <w:lang w:eastAsia="en-GB"/>
              </w:rPr>
              <w:t>;</w:t>
            </w:r>
          </w:p>
          <w:p w14:paraId="1765981B" w14:textId="09D3A1C3" w:rsidR="00F8442C" w:rsidRPr="00F8442C" w:rsidRDefault="00F8442C" w:rsidP="00F8442C">
            <w:pPr>
              <w:suppressAutoHyphens w:val="0"/>
              <w:spacing w:before="40" w:after="40" w:line="240" w:lineRule="auto"/>
              <w:rPr>
                <w:color w:val="000000"/>
                <w:szCs w:val="22"/>
                <w:lang w:eastAsia="en-GB"/>
              </w:rPr>
            </w:pPr>
            <w:r w:rsidRPr="00F8442C">
              <w:rPr>
                <w:b/>
                <w:color w:val="000000"/>
                <w:sz w:val="16"/>
                <w:szCs w:val="22"/>
                <w:lang w:eastAsia="en-GB"/>
              </w:rPr>
              <w:t>Source of position:</w:t>
            </w:r>
            <w:r w:rsidRPr="00F8442C">
              <w:rPr>
                <w:color w:val="000000"/>
                <w:sz w:val="16"/>
                <w:szCs w:val="22"/>
                <w:lang w:eastAsia="en-GB"/>
              </w:rPr>
              <w:t xml:space="preserve"> A/HRC/24/14/Add.1 - Para. 9</w:t>
            </w:r>
          </w:p>
        </w:tc>
        <w:tc>
          <w:tcPr>
            <w:tcW w:w="1100" w:type="dxa"/>
            <w:shd w:val="clear" w:color="auto" w:fill="auto"/>
            <w:hideMark/>
          </w:tcPr>
          <w:p w14:paraId="33612A41" w14:textId="05DD2B02" w:rsidR="00F8442C" w:rsidRPr="00F8442C" w:rsidRDefault="00F8442C" w:rsidP="00F8442C">
            <w:pPr>
              <w:suppressAutoHyphens w:val="0"/>
              <w:spacing w:before="40" w:after="40" w:line="240" w:lineRule="auto"/>
              <w:rPr>
                <w:color w:val="000000"/>
                <w:szCs w:val="22"/>
                <w:lang w:eastAsia="en-GB"/>
              </w:rPr>
            </w:pPr>
            <w:r w:rsidRPr="00F8442C">
              <w:rPr>
                <w:color w:val="000000"/>
                <w:szCs w:val="22"/>
                <w:lang w:eastAsia="en-GB"/>
              </w:rPr>
              <w:t>Noted</w:t>
            </w:r>
          </w:p>
        </w:tc>
        <w:tc>
          <w:tcPr>
            <w:tcW w:w="4400" w:type="dxa"/>
            <w:shd w:val="clear" w:color="auto" w:fill="auto"/>
            <w:hideMark/>
          </w:tcPr>
          <w:p w14:paraId="2C3A986F"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A12 Acceptance of international norms</w:t>
            </w:r>
          </w:p>
          <w:p w14:paraId="37DAF2E8"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B51 Right to an effective remedy</w:t>
            </w:r>
          </w:p>
          <w:p w14:paraId="19EE043D"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D25 Prohibition of torture and cruel, inhuman or degrading treatment</w:t>
            </w:r>
          </w:p>
          <w:p w14:paraId="431543E4"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B11 International humanitarian law</w:t>
            </w:r>
          </w:p>
          <w:p w14:paraId="59A7F2B9" w14:textId="5B255AB2"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S16 SDG 16 - peace, justice and strong institutions</w:t>
            </w:r>
          </w:p>
          <w:p w14:paraId="716C8CC6" w14:textId="77777777" w:rsidR="00F8442C" w:rsidRPr="00F8442C" w:rsidRDefault="00F8442C" w:rsidP="00F8442C">
            <w:pPr>
              <w:suppressAutoHyphens w:val="0"/>
              <w:spacing w:line="240" w:lineRule="auto"/>
              <w:rPr>
                <w:color w:val="000000"/>
                <w:sz w:val="16"/>
                <w:szCs w:val="22"/>
                <w:lang w:eastAsia="en-GB"/>
              </w:rPr>
            </w:pPr>
            <w:r w:rsidRPr="00F8442C">
              <w:rPr>
                <w:b/>
                <w:color w:val="000000"/>
                <w:sz w:val="16"/>
                <w:szCs w:val="22"/>
                <w:lang w:eastAsia="en-GB"/>
              </w:rPr>
              <w:t>Affected persons:</w:t>
            </w:r>
          </w:p>
          <w:p w14:paraId="5343068A"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general</w:t>
            </w:r>
          </w:p>
          <w:p w14:paraId="319ED33C" w14:textId="2D03126D"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persons deprived of their liberty</w:t>
            </w:r>
          </w:p>
        </w:tc>
        <w:tc>
          <w:tcPr>
            <w:tcW w:w="5200" w:type="dxa"/>
            <w:shd w:val="clear" w:color="auto" w:fill="auto"/>
            <w:hideMark/>
          </w:tcPr>
          <w:p w14:paraId="759922FA" w14:textId="77777777" w:rsidR="00F8442C" w:rsidRDefault="00F8442C" w:rsidP="00F8442C">
            <w:pPr>
              <w:suppressAutoHyphens w:val="0"/>
              <w:spacing w:before="60" w:after="60" w:line="240" w:lineRule="auto"/>
              <w:ind w:left="57" w:right="57"/>
              <w:rPr>
                <w:color w:val="000000"/>
                <w:szCs w:val="22"/>
                <w:lang w:eastAsia="en-GB"/>
              </w:rPr>
            </w:pPr>
          </w:p>
          <w:p w14:paraId="351A738C" w14:textId="1ACC5512" w:rsidR="00F8442C" w:rsidRPr="00F8442C" w:rsidRDefault="00F8442C" w:rsidP="00F8442C">
            <w:pPr>
              <w:suppressAutoHyphens w:val="0"/>
              <w:spacing w:before="60" w:after="60" w:line="240" w:lineRule="auto"/>
              <w:ind w:left="57" w:right="57"/>
              <w:rPr>
                <w:color w:val="000000"/>
                <w:szCs w:val="22"/>
                <w:lang w:eastAsia="en-GB"/>
              </w:rPr>
            </w:pPr>
          </w:p>
        </w:tc>
      </w:tr>
      <w:tr w:rsidR="00F8442C" w:rsidRPr="00F8442C" w14:paraId="08DAD350" w14:textId="77777777" w:rsidTr="00F8442C">
        <w:trPr>
          <w:cantSplit/>
        </w:trPr>
        <w:tc>
          <w:tcPr>
            <w:tcW w:w="4520" w:type="dxa"/>
            <w:shd w:val="clear" w:color="auto" w:fill="auto"/>
            <w:hideMark/>
          </w:tcPr>
          <w:p w14:paraId="75BBA5FE" w14:textId="39287D39" w:rsidR="00F8442C" w:rsidRDefault="00F8442C" w:rsidP="00F8442C">
            <w:pPr>
              <w:suppressAutoHyphens w:val="0"/>
              <w:spacing w:before="40" w:after="40" w:line="240" w:lineRule="auto"/>
              <w:rPr>
                <w:color w:val="000000"/>
                <w:szCs w:val="22"/>
                <w:lang w:eastAsia="en-GB"/>
              </w:rPr>
            </w:pPr>
            <w:r w:rsidRPr="00F8442C">
              <w:rPr>
                <w:color w:val="000000"/>
                <w:szCs w:val="22"/>
                <w:lang w:eastAsia="en-GB"/>
              </w:rPr>
              <w:lastRenderedPageBreak/>
              <w:t>140.12. Envisage ratifying</w:t>
            </w:r>
            <w:r>
              <w:rPr>
                <w:color w:val="000000"/>
                <w:szCs w:val="22"/>
                <w:lang w:eastAsia="en-GB"/>
              </w:rPr>
              <w:t xml:space="preserve"> </w:t>
            </w:r>
            <w:r w:rsidRPr="00F8442C">
              <w:rPr>
                <w:color w:val="000000"/>
                <w:szCs w:val="22"/>
                <w:lang w:eastAsia="en-GB"/>
              </w:rPr>
              <w:t>CPED,</w:t>
            </w:r>
            <w:r>
              <w:rPr>
                <w:color w:val="000000"/>
                <w:szCs w:val="22"/>
                <w:lang w:eastAsia="en-GB"/>
              </w:rPr>
              <w:t xml:space="preserve"> </w:t>
            </w:r>
            <w:r w:rsidRPr="00F8442C">
              <w:rPr>
                <w:color w:val="000000"/>
                <w:szCs w:val="22"/>
                <w:lang w:eastAsia="en-GB"/>
              </w:rPr>
              <w:t>OP-CAT and the</w:t>
            </w:r>
            <w:r>
              <w:rPr>
                <w:color w:val="000000"/>
                <w:szCs w:val="22"/>
                <w:lang w:eastAsia="en-GB"/>
              </w:rPr>
              <w:t xml:space="preserve"> </w:t>
            </w:r>
            <w:r w:rsidRPr="00F8442C">
              <w:rPr>
                <w:color w:val="000000"/>
                <w:szCs w:val="22"/>
                <w:lang w:eastAsia="en-GB"/>
              </w:rPr>
              <w:t>Rome</w:t>
            </w:r>
            <w:r>
              <w:rPr>
                <w:color w:val="000000"/>
                <w:szCs w:val="22"/>
                <w:lang w:eastAsia="en-GB"/>
              </w:rPr>
              <w:t xml:space="preserve"> </w:t>
            </w:r>
            <w:r w:rsidRPr="00F8442C">
              <w:rPr>
                <w:color w:val="000000"/>
                <w:szCs w:val="22"/>
                <w:lang w:eastAsia="en-GB"/>
              </w:rPr>
              <w:t>Statute of</w:t>
            </w:r>
            <w:r>
              <w:rPr>
                <w:color w:val="000000"/>
                <w:szCs w:val="22"/>
                <w:lang w:eastAsia="en-GB"/>
              </w:rPr>
              <w:t xml:space="preserve"> </w:t>
            </w:r>
            <w:r w:rsidRPr="00F8442C">
              <w:rPr>
                <w:color w:val="000000"/>
                <w:szCs w:val="22"/>
                <w:lang w:eastAsia="en-GB"/>
              </w:rPr>
              <w:t xml:space="preserve">ICC </w:t>
            </w:r>
            <w:r>
              <w:rPr>
                <w:color w:val="000000"/>
                <w:szCs w:val="22"/>
                <w:lang w:eastAsia="en-GB"/>
              </w:rPr>
              <w:t>(</w:t>
            </w:r>
            <w:r w:rsidRPr="00F8442C">
              <w:rPr>
                <w:color w:val="000000"/>
                <w:szCs w:val="22"/>
                <w:lang w:eastAsia="en-GB"/>
              </w:rPr>
              <w:t>Tunisia</w:t>
            </w:r>
            <w:r>
              <w:rPr>
                <w:color w:val="000000"/>
                <w:szCs w:val="22"/>
                <w:lang w:eastAsia="en-GB"/>
              </w:rPr>
              <w:t>)</w:t>
            </w:r>
            <w:r w:rsidRPr="00F8442C">
              <w:rPr>
                <w:color w:val="000000"/>
                <w:szCs w:val="22"/>
                <w:lang w:eastAsia="en-GB"/>
              </w:rPr>
              <w:t>;</w:t>
            </w:r>
          </w:p>
          <w:p w14:paraId="01081A0A" w14:textId="16F16892" w:rsidR="00F8442C" w:rsidRPr="00F8442C" w:rsidRDefault="00F8442C" w:rsidP="00F8442C">
            <w:pPr>
              <w:suppressAutoHyphens w:val="0"/>
              <w:spacing w:before="40" w:after="40" w:line="240" w:lineRule="auto"/>
              <w:rPr>
                <w:color w:val="000000"/>
                <w:szCs w:val="22"/>
                <w:lang w:eastAsia="en-GB"/>
              </w:rPr>
            </w:pPr>
            <w:r w:rsidRPr="00F8442C">
              <w:rPr>
                <w:b/>
                <w:color w:val="000000"/>
                <w:sz w:val="16"/>
                <w:szCs w:val="22"/>
                <w:lang w:eastAsia="en-GB"/>
              </w:rPr>
              <w:t>Source of position:</w:t>
            </w:r>
            <w:r w:rsidRPr="00F8442C">
              <w:rPr>
                <w:color w:val="000000"/>
                <w:sz w:val="16"/>
                <w:szCs w:val="22"/>
                <w:lang w:eastAsia="en-GB"/>
              </w:rPr>
              <w:t xml:space="preserve"> A/HRC/24/14/Add.1 - Para. 8</w:t>
            </w:r>
          </w:p>
        </w:tc>
        <w:tc>
          <w:tcPr>
            <w:tcW w:w="1100" w:type="dxa"/>
            <w:shd w:val="clear" w:color="auto" w:fill="auto"/>
            <w:hideMark/>
          </w:tcPr>
          <w:p w14:paraId="3CCCC42A" w14:textId="5330D6B6" w:rsidR="00F8442C" w:rsidRPr="00F8442C" w:rsidRDefault="00F8442C" w:rsidP="00F8442C">
            <w:pPr>
              <w:suppressAutoHyphens w:val="0"/>
              <w:spacing w:before="40" w:after="40" w:line="240" w:lineRule="auto"/>
              <w:rPr>
                <w:color w:val="000000"/>
                <w:szCs w:val="22"/>
                <w:lang w:eastAsia="en-GB"/>
              </w:rPr>
            </w:pPr>
            <w:r w:rsidRPr="00F8442C">
              <w:rPr>
                <w:color w:val="000000"/>
                <w:szCs w:val="22"/>
                <w:lang w:eastAsia="en-GB"/>
              </w:rPr>
              <w:t>Supported/Noted</w:t>
            </w:r>
          </w:p>
        </w:tc>
        <w:tc>
          <w:tcPr>
            <w:tcW w:w="4400" w:type="dxa"/>
            <w:shd w:val="clear" w:color="auto" w:fill="auto"/>
            <w:hideMark/>
          </w:tcPr>
          <w:p w14:paraId="4683371A"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A12 Acceptance of international norms</w:t>
            </w:r>
          </w:p>
          <w:p w14:paraId="32257452"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B51 Right to an effective remedy</w:t>
            </w:r>
          </w:p>
          <w:p w14:paraId="411196D3"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D32 Enforced disappearances</w:t>
            </w:r>
          </w:p>
          <w:p w14:paraId="0F0EC3AF"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D25 Prohibition of torture and cruel, inhuman or degrading treatment</w:t>
            </w:r>
          </w:p>
          <w:p w14:paraId="75B54F78"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B11 International humanitarian law</w:t>
            </w:r>
          </w:p>
          <w:p w14:paraId="25317712" w14:textId="4475C938"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S16 SDG 16 - peace, justice and strong institutions</w:t>
            </w:r>
          </w:p>
          <w:p w14:paraId="3B74FCE0" w14:textId="77777777" w:rsidR="00F8442C" w:rsidRPr="00F8442C" w:rsidRDefault="00F8442C" w:rsidP="00F8442C">
            <w:pPr>
              <w:suppressAutoHyphens w:val="0"/>
              <w:spacing w:line="240" w:lineRule="auto"/>
              <w:rPr>
                <w:color w:val="000000"/>
                <w:sz w:val="16"/>
                <w:szCs w:val="22"/>
                <w:lang w:eastAsia="en-GB"/>
              </w:rPr>
            </w:pPr>
            <w:r w:rsidRPr="00F8442C">
              <w:rPr>
                <w:b/>
                <w:color w:val="000000"/>
                <w:sz w:val="16"/>
                <w:szCs w:val="22"/>
                <w:lang w:eastAsia="en-GB"/>
              </w:rPr>
              <w:t>Affected persons:</w:t>
            </w:r>
          </w:p>
          <w:p w14:paraId="43ECD5D8"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disappeared persons</w:t>
            </w:r>
          </w:p>
          <w:p w14:paraId="4BC20995"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general</w:t>
            </w:r>
          </w:p>
          <w:p w14:paraId="168E4342" w14:textId="4E85477C"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persons deprived of their liberty</w:t>
            </w:r>
          </w:p>
        </w:tc>
        <w:tc>
          <w:tcPr>
            <w:tcW w:w="5200" w:type="dxa"/>
            <w:shd w:val="clear" w:color="auto" w:fill="auto"/>
            <w:hideMark/>
          </w:tcPr>
          <w:p w14:paraId="20A1E089" w14:textId="77777777" w:rsidR="00F8442C" w:rsidRDefault="00F8442C" w:rsidP="00F8442C">
            <w:pPr>
              <w:suppressAutoHyphens w:val="0"/>
              <w:spacing w:before="60" w:after="60" w:line="240" w:lineRule="auto"/>
              <w:ind w:left="57" w:right="57"/>
              <w:rPr>
                <w:color w:val="000000"/>
                <w:szCs w:val="22"/>
                <w:lang w:eastAsia="en-GB"/>
              </w:rPr>
            </w:pPr>
          </w:p>
          <w:p w14:paraId="6AB6FB7D" w14:textId="22904384" w:rsidR="00F8442C" w:rsidRPr="00F8442C" w:rsidRDefault="00F8442C" w:rsidP="00F8442C">
            <w:pPr>
              <w:suppressAutoHyphens w:val="0"/>
              <w:spacing w:before="60" w:after="60" w:line="240" w:lineRule="auto"/>
              <w:ind w:left="57" w:right="57"/>
              <w:rPr>
                <w:color w:val="000000"/>
                <w:szCs w:val="22"/>
                <w:lang w:eastAsia="en-GB"/>
              </w:rPr>
            </w:pPr>
          </w:p>
        </w:tc>
      </w:tr>
      <w:tr w:rsidR="00F8442C" w:rsidRPr="00F8442C" w14:paraId="612F118A" w14:textId="77777777" w:rsidTr="00F8442C">
        <w:trPr>
          <w:cantSplit/>
        </w:trPr>
        <w:tc>
          <w:tcPr>
            <w:tcW w:w="4520" w:type="dxa"/>
            <w:shd w:val="clear" w:color="auto" w:fill="auto"/>
            <w:hideMark/>
          </w:tcPr>
          <w:p w14:paraId="6DAEA230" w14:textId="4B0B4DA8" w:rsidR="00F8442C" w:rsidRDefault="00F8442C" w:rsidP="00F8442C">
            <w:pPr>
              <w:suppressAutoHyphens w:val="0"/>
              <w:spacing w:before="40" w:after="40" w:line="240" w:lineRule="auto"/>
              <w:rPr>
                <w:color w:val="000000"/>
                <w:szCs w:val="22"/>
                <w:lang w:eastAsia="en-GB"/>
              </w:rPr>
            </w:pPr>
            <w:r w:rsidRPr="00F8442C">
              <w:rPr>
                <w:color w:val="000000"/>
                <w:szCs w:val="22"/>
                <w:lang w:eastAsia="en-GB"/>
              </w:rPr>
              <w:t>140.4. Consider ratifying the Second Optional Protocol to the</w:t>
            </w:r>
            <w:r>
              <w:rPr>
                <w:color w:val="000000"/>
                <w:szCs w:val="22"/>
                <w:lang w:eastAsia="en-GB"/>
              </w:rPr>
              <w:t xml:space="preserve"> </w:t>
            </w:r>
            <w:r w:rsidRPr="00F8442C">
              <w:rPr>
                <w:color w:val="000000"/>
                <w:szCs w:val="22"/>
                <w:lang w:eastAsia="en-GB"/>
              </w:rPr>
              <w:t>International Covenant on Civil and Political Rights (ICCPR-OP2)</w:t>
            </w:r>
            <w:r>
              <w:rPr>
                <w:color w:val="000000"/>
                <w:szCs w:val="22"/>
                <w:lang w:eastAsia="en-GB"/>
              </w:rPr>
              <w:t xml:space="preserve"> </w:t>
            </w:r>
            <w:r w:rsidRPr="00F8442C">
              <w:rPr>
                <w:color w:val="000000"/>
                <w:szCs w:val="22"/>
                <w:lang w:eastAsia="en-GB"/>
              </w:rPr>
              <w:t xml:space="preserve">and take steps towards a “de jure” abolition of the death penalty </w:t>
            </w:r>
            <w:r>
              <w:rPr>
                <w:color w:val="000000"/>
                <w:szCs w:val="22"/>
                <w:lang w:eastAsia="en-GB"/>
              </w:rPr>
              <w:t>(</w:t>
            </w:r>
            <w:r w:rsidRPr="00F8442C">
              <w:rPr>
                <w:color w:val="000000"/>
                <w:szCs w:val="22"/>
                <w:lang w:eastAsia="en-GB"/>
              </w:rPr>
              <w:t>Italy</w:t>
            </w:r>
            <w:r>
              <w:rPr>
                <w:color w:val="000000"/>
                <w:szCs w:val="22"/>
                <w:lang w:eastAsia="en-GB"/>
              </w:rPr>
              <w:t>)</w:t>
            </w:r>
            <w:r w:rsidRPr="00F8442C">
              <w:rPr>
                <w:color w:val="000000"/>
                <w:szCs w:val="22"/>
                <w:lang w:eastAsia="en-GB"/>
              </w:rPr>
              <w:t>;</w:t>
            </w:r>
          </w:p>
          <w:p w14:paraId="4DE962ED" w14:textId="46455B64" w:rsidR="00F8442C" w:rsidRPr="00F8442C" w:rsidRDefault="00F8442C" w:rsidP="00F8442C">
            <w:pPr>
              <w:suppressAutoHyphens w:val="0"/>
              <w:spacing w:before="40" w:after="40" w:line="240" w:lineRule="auto"/>
              <w:rPr>
                <w:color w:val="000000"/>
                <w:szCs w:val="22"/>
                <w:lang w:eastAsia="en-GB"/>
              </w:rPr>
            </w:pPr>
            <w:r w:rsidRPr="00F8442C">
              <w:rPr>
                <w:b/>
                <w:color w:val="000000"/>
                <w:sz w:val="16"/>
                <w:szCs w:val="22"/>
                <w:lang w:eastAsia="en-GB"/>
              </w:rPr>
              <w:t>Source of position:</w:t>
            </w:r>
            <w:r w:rsidRPr="00F8442C">
              <w:rPr>
                <w:color w:val="000000"/>
                <w:sz w:val="16"/>
                <w:szCs w:val="22"/>
                <w:lang w:eastAsia="en-GB"/>
              </w:rPr>
              <w:t xml:space="preserve"> A/HRC/24/14/Add.1 - Para. 9</w:t>
            </w:r>
          </w:p>
        </w:tc>
        <w:tc>
          <w:tcPr>
            <w:tcW w:w="1100" w:type="dxa"/>
            <w:shd w:val="clear" w:color="auto" w:fill="auto"/>
            <w:hideMark/>
          </w:tcPr>
          <w:p w14:paraId="4370099B" w14:textId="77F3E351" w:rsidR="00F8442C" w:rsidRPr="00F8442C" w:rsidRDefault="00F8442C" w:rsidP="00F8442C">
            <w:pPr>
              <w:suppressAutoHyphens w:val="0"/>
              <w:spacing w:before="40" w:after="40" w:line="240" w:lineRule="auto"/>
              <w:rPr>
                <w:color w:val="000000"/>
                <w:szCs w:val="22"/>
                <w:lang w:eastAsia="en-GB"/>
              </w:rPr>
            </w:pPr>
            <w:r w:rsidRPr="00F8442C">
              <w:rPr>
                <w:color w:val="000000"/>
                <w:szCs w:val="22"/>
                <w:lang w:eastAsia="en-GB"/>
              </w:rPr>
              <w:t>Noted</w:t>
            </w:r>
          </w:p>
        </w:tc>
        <w:tc>
          <w:tcPr>
            <w:tcW w:w="4400" w:type="dxa"/>
            <w:shd w:val="clear" w:color="auto" w:fill="auto"/>
            <w:hideMark/>
          </w:tcPr>
          <w:p w14:paraId="25D5C10A"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A12 Acceptance of international norms</w:t>
            </w:r>
          </w:p>
          <w:p w14:paraId="10E03408"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D23 Death penalty</w:t>
            </w:r>
          </w:p>
          <w:p w14:paraId="14F4BE08"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A41 Constitutional and legislative framework</w:t>
            </w:r>
          </w:p>
          <w:p w14:paraId="57D202D8" w14:textId="0438DFF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S16 SDG 16 - peace, justice and strong institutions</w:t>
            </w:r>
          </w:p>
          <w:p w14:paraId="31330FD8" w14:textId="77777777" w:rsidR="00F8442C" w:rsidRPr="00F8442C" w:rsidRDefault="00F8442C" w:rsidP="00F8442C">
            <w:pPr>
              <w:suppressAutoHyphens w:val="0"/>
              <w:spacing w:line="240" w:lineRule="auto"/>
              <w:rPr>
                <w:color w:val="000000"/>
                <w:sz w:val="16"/>
                <w:szCs w:val="22"/>
                <w:lang w:eastAsia="en-GB"/>
              </w:rPr>
            </w:pPr>
            <w:r w:rsidRPr="00F8442C">
              <w:rPr>
                <w:b/>
                <w:color w:val="000000"/>
                <w:sz w:val="16"/>
                <w:szCs w:val="22"/>
                <w:lang w:eastAsia="en-GB"/>
              </w:rPr>
              <w:t>Affected persons:</w:t>
            </w:r>
          </w:p>
          <w:p w14:paraId="6605F9E9"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general</w:t>
            </w:r>
          </w:p>
          <w:p w14:paraId="3C2D601E" w14:textId="287E62CA"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persons deprived of their liberty</w:t>
            </w:r>
          </w:p>
        </w:tc>
        <w:tc>
          <w:tcPr>
            <w:tcW w:w="5200" w:type="dxa"/>
            <w:shd w:val="clear" w:color="auto" w:fill="auto"/>
            <w:hideMark/>
          </w:tcPr>
          <w:p w14:paraId="7949651A" w14:textId="77777777" w:rsidR="00F8442C" w:rsidRDefault="00F8442C" w:rsidP="00F8442C">
            <w:pPr>
              <w:suppressAutoHyphens w:val="0"/>
              <w:spacing w:before="60" w:after="60" w:line="240" w:lineRule="auto"/>
              <w:ind w:left="57" w:right="57"/>
              <w:rPr>
                <w:color w:val="000000"/>
                <w:szCs w:val="22"/>
                <w:lang w:eastAsia="en-GB"/>
              </w:rPr>
            </w:pPr>
          </w:p>
          <w:p w14:paraId="33CD2C73" w14:textId="3C37F7FA" w:rsidR="00F8442C" w:rsidRPr="00F8442C" w:rsidRDefault="00F8442C" w:rsidP="00F8442C">
            <w:pPr>
              <w:suppressAutoHyphens w:val="0"/>
              <w:spacing w:before="60" w:after="60" w:line="240" w:lineRule="auto"/>
              <w:ind w:left="57" w:right="57"/>
              <w:rPr>
                <w:color w:val="000000"/>
                <w:szCs w:val="22"/>
                <w:lang w:eastAsia="en-GB"/>
              </w:rPr>
            </w:pPr>
          </w:p>
        </w:tc>
      </w:tr>
      <w:tr w:rsidR="00F8442C" w:rsidRPr="00F8442C" w14:paraId="7BBD6084" w14:textId="77777777" w:rsidTr="00F8442C">
        <w:trPr>
          <w:cantSplit/>
        </w:trPr>
        <w:tc>
          <w:tcPr>
            <w:tcW w:w="4520" w:type="dxa"/>
            <w:shd w:val="clear" w:color="auto" w:fill="auto"/>
            <w:hideMark/>
          </w:tcPr>
          <w:p w14:paraId="31035548" w14:textId="5600C144" w:rsidR="00F8442C" w:rsidRDefault="00F8442C" w:rsidP="00F8442C">
            <w:pPr>
              <w:suppressAutoHyphens w:val="0"/>
              <w:spacing w:before="40" w:after="40" w:line="240" w:lineRule="auto"/>
              <w:rPr>
                <w:color w:val="000000"/>
                <w:szCs w:val="22"/>
                <w:lang w:eastAsia="en-GB"/>
              </w:rPr>
            </w:pPr>
            <w:r w:rsidRPr="00F8442C">
              <w:rPr>
                <w:color w:val="000000"/>
                <w:szCs w:val="22"/>
                <w:lang w:eastAsia="en-GB"/>
              </w:rPr>
              <w:t>140.5. Accede to ICCPR -OP2</w:t>
            </w:r>
            <w:r>
              <w:rPr>
                <w:color w:val="000000"/>
                <w:szCs w:val="22"/>
                <w:lang w:eastAsia="en-GB"/>
              </w:rPr>
              <w:t xml:space="preserve">, </w:t>
            </w:r>
            <w:r w:rsidRPr="00F8442C">
              <w:rPr>
                <w:color w:val="000000"/>
                <w:szCs w:val="22"/>
                <w:lang w:eastAsia="en-GB"/>
              </w:rPr>
              <w:t>aimed at abolishing the death penalty</w:t>
            </w:r>
            <w:r>
              <w:rPr>
                <w:color w:val="000000"/>
                <w:szCs w:val="22"/>
                <w:lang w:eastAsia="en-GB"/>
              </w:rPr>
              <w:t xml:space="preserve">, </w:t>
            </w:r>
            <w:r w:rsidRPr="00F8442C">
              <w:rPr>
                <w:color w:val="000000"/>
                <w:szCs w:val="22"/>
                <w:lang w:eastAsia="en-GB"/>
              </w:rPr>
              <w:t>and formalizing</w:t>
            </w:r>
            <w:r>
              <w:rPr>
                <w:color w:val="000000"/>
                <w:szCs w:val="22"/>
                <w:lang w:eastAsia="en-GB"/>
              </w:rPr>
              <w:t xml:space="preserve"> </w:t>
            </w:r>
            <w:r w:rsidRPr="00F8442C">
              <w:rPr>
                <w:color w:val="000000"/>
                <w:szCs w:val="22"/>
                <w:lang w:eastAsia="en-GB"/>
              </w:rPr>
              <w:t>the</w:t>
            </w:r>
            <w:r>
              <w:rPr>
                <w:color w:val="000000"/>
                <w:szCs w:val="22"/>
                <w:lang w:eastAsia="en-GB"/>
              </w:rPr>
              <w:t xml:space="preserve"> </w:t>
            </w:r>
            <w:r w:rsidRPr="00F8442C">
              <w:rPr>
                <w:color w:val="000000"/>
                <w:szCs w:val="22"/>
                <w:lang w:eastAsia="en-GB"/>
              </w:rPr>
              <w:t xml:space="preserve">de facto moratorium on the death penalty </w:t>
            </w:r>
            <w:r>
              <w:rPr>
                <w:color w:val="000000"/>
                <w:szCs w:val="22"/>
                <w:lang w:eastAsia="en-GB"/>
              </w:rPr>
              <w:t>(</w:t>
            </w:r>
            <w:r w:rsidRPr="00F8442C">
              <w:rPr>
                <w:color w:val="000000"/>
                <w:szCs w:val="22"/>
                <w:lang w:eastAsia="en-GB"/>
              </w:rPr>
              <w:t>Montenegro</w:t>
            </w:r>
            <w:r>
              <w:rPr>
                <w:color w:val="000000"/>
                <w:szCs w:val="22"/>
                <w:lang w:eastAsia="en-GB"/>
              </w:rPr>
              <w:t>)</w:t>
            </w:r>
            <w:r w:rsidRPr="00F8442C">
              <w:rPr>
                <w:color w:val="000000"/>
                <w:szCs w:val="22"/>
                <w:lang w:eastAsia="en-GB"/>
              </w:rPr>
              <w:t>;</w:t>
            </w:r>
          </w:p>
          <w:p w14:paraId="65C0CC33" w14:textId="6DCFE790" w:rsidR="00F8442C" w:rsidRPr="00F8442C" w:rsidRDefault="00F8442C" w:rsidP="00F8442C">
            <w:pPr>
              <w:suppressAutoHyphens w:val="0"/>
              <w:spacing w:before="40" w:after="40" w:line="240" w:lineRule="auto"/>
              <w:rPr>
                <w:color w:val="000000"/>
                <w:szCs w:val="22"/>
                <w:lang w:eastAsia="en-GB"/>
              </w:rPr>
            </w:pPr>
            <w:r w:rsidRPr="00F8442C">
              <w:rPr>
                <w:b/>
                <w:color w:val="000000"/>
                <w:sz w:val="16"/>
                <w:szCs w:val="22"/>
                <w:lang w:eastAsia="en-GB"/>
              </w:rPr>
              <w:t>Source of position:</w:t>
            </w:r>
            <w:r w:rsidRPr="00F8442C">
              <w:rPr>
                <w:color w:val="000000"/>
                <w:sz w:val="16"/>
                <w:szCs w:val="22"/>
                <w:lang w:eastAsia="en-GB"/>
              </w:rPr>
              <w:t xml:space="preserve"> A/HRC/24/14/Add.1 - Para. 9</w:t>
            </w:r>
          </w:p>
        </w:tc>
        <w:tc>
          <w:tcPr>
            <w:tcW w:w="1100" w:type="dxa"/>
            <w:shd w:val="clear" w:color="auto" w:fill="auto"/>
            <w:hideMark/>
          </w:tcPr>
          <w:p w14:paraId="6BC9B37B" w14:textId="48EBBFE4" w:rsidR="00F8442C" w:rsidRPr="00F8442C" w:rsidRDefault="00F8442C" w:rsidP="00F8442C">
            <w:pPr>
              <w:suppressAutoHyphens w:val="0"/>
              <w:spacing w:before="40" w:after="40" w:line="240" w:lineRule="auto"/>
              <w:rPr>
                <w:color w:val="000000"/>
                <w:szCs w:val="22"/>
                <w:lang w:eastAsia="en-GB"/>
              </w:rPr>
            </w:pPr>
            <w:r w:rsidRPr="00F8442C">
              <w:rPr>
                <w:color w:val="000000"/>
                <w:szCs w:val="22"/>
                <w:lang w:eastAsia="en-GB"/>
              </w:rPr>
              <w:t>Noted</w:t>
            </w:r>
          </w:p>
        </w:tc>
        <w:tc>
          <w:tcPr>
            <w:tcW w:w="4400" w:type="dxa"/>
            <w:shd w:val="clear" w:color="auto" w:fill="auto"/>
            <w:hideMark/>
          </w:tcPr>
          <w:p w14:paraId="5E368EC9"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A12 Acceptance of international norms</w:t>
            </w:r>
          </w:p>
          <w:p w14:paraId="0DAF8F4D"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D23 Death penalty</w:t>
            </w:r>
          </w:p>
          <w:p w14:paraId="1AFF5F73"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A41 Constitutional and legislative framework</w:t>
            </w:r>
          </w:p>
          <w:p w14:paraId="520F1429" w14:textId="231941D5"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S16 SDG 16 - peace, justice and strong institutions</w:t>
            </w:r>
          </w:p>
          <w:p w14:paraId="3FA2C95B" w14:textId="77777777" w:rsidR="00F8442C" w:rsidRPr="00F8442C" w:rsidRDefault="00F8442C" w:rsidP="00F8442C">
            <w:pPr>
              <w:suppressAutoHyphens w:val="0"/>
              <w:spacing w:line="240" w:lineRule="auto"/>
              <w:rPr>
                <w:color w:val="000000"/>
                <w:sz w:val="16"/>
                <w:szCs w:val="22"/>
                <w:lang w:eastAsia="en-GB"/>
              </w:rPr>
            </w:pPr>
            <w:r w:rsidRPr="00F8442C">
              <w:rPr>
                <w:b/>
                <w:color w:val="000000"/>
                <w:sz w:val="16"/>
                <w:szCs w:val="22"/>
                <w:lang w:eastAsia="en-GB"/>
              </w:rPr>
              <w:t>Affected persons:</w:t>
            </w:r>
          </w:p>
          <w:p w14:paraId="0376B4E4"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general</w:t>
            </w:r>
          </w:p>
          <w:p w14:paraId="33F76B52" w14:textId="14E6744D"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persons deprived of their liberty</w:t>
            </w:r>
          </w:p>
        </w:tc>
        <w:tc>
          <w:tcPr>
            <w:tcW w:w="5200" w:type="dxa"/>
            <w:shd w:val="clear" w:color="auto" w:fill="auto"/>
            <w:hideMark/>
          </w:tcPr>
          <w:p w14:paraId="40175241" w14:textId="77777777" w:rsidR="00F8442C" w:rsidRDefault="00F8442C" w:rsidP="00F8442C">
            <w:pPr>
              <w:suppressAutoHyphens w:val="0"/>
              <w:spacing w:before="60" w:after="60" w:line="240" w:lineRule="auto"/>
              <w:ind w:left="57" w:right="57"/>
              <w:rPr>
                <w:color w:val="000000"/>
                <w:szCs w:val="22"/>
                <w:lang w:eastAsia="en-GB"/>
              </w:rPr>
            </w:pPr>
          </w:p>
          <w:p w14:paraId="35DD095F" w14:textId="61999815" w:rsidR="00F8442C" w:rsidRPr="00F8442C" w:rsidRDefault="00F8442C" w:rsidP="00F8442C">
            <w:pPr>
              <w:suppressAutoHyphens w:val="0"/>
              <w:spacing w:before="60" w:after="60" w:line="240" w:lineRule="auto"/>
              <w:ind w:left="57" w:right="57"/>
              <w:rPr>
                <w:color w:val="000000"/>
                <w:szCs w:val="22"/>
                <w:lang w:eastAsia="en-GB"/>
              </w:rPr>
            </w:pPr>
          </w:p>
        </w:tc>
      </w:tr>
      <w:tr w:rsidR="00F8442C" w:rsidRPr="00F8442C" w14:paraId="7C84B60F" w14:textId="77777777" w:rsidTr="00F8442C">
        <w:trPr>
          <w:cantSplit/>
        </w:trPr>
        <w:tc>
          <w:tcPr>
            <w:tcW w:w="4520" w:type="dxa"/>
            <w:shd w:val="clear" w:color="auto" w:fill="auto"/>
            <w:hideMark/>
          </w:tcPr>
          <w:p w14:paraId="7D8DD02E" w14:textId="5339AB76" w:rsidR="00F8442C" w:rsidRDefault="00F8442C" w:rsidP="00F8442C">
            <w:pPr>
              <w:suppressAutoHyphens w:val="0"/>
              <w:spacing w:before="40" w:after="40" w:line="240" w:lineRule="auto"/>
              <w:rPr>
                <w:color w:val="000000"/>
                <w:szCs w:val="22"/>
                <w:lang w:eastAsia="en-GB"/>
              </w:rPr>
            </w:pPr>
            <w:r w:rsidRPr="00F8442C">
              <w:rPr>
                <w:color w:val="000000"/>
                <w:szCs w:val="22"/>
                <w:lang w:eastAsia="en-GB"/>
              </w:rPr>
              <w:t>140.6. Consider the ratification of ICCPR -OP2</w:t>
            </w:r>
            <w:r>
              <w:rPr>
                <w:color w:val="000000"/>
                <w:szCs w:val="22"/>
                <w:lang w:eastAsia="en-GB"/>
              </w:rPr>
              <w:t xml:space="preserve"> </w:t>
            </w:r>
            <w:r w:rsidRPr="00F8442C">
              <w:rPr>
                <w:color w:val="000000"/>
                <w:szCs w:val="22"/>
                <w:lang w:eastAsia="en-GB"/>
              </w:rPr>
              <w:t>aiming at the abolition</w:t>
            </w:r>
            <w:r>
              <w:rPr>
                <w:color w:val="000000"/>
                <w:szCs w:val="22"/>
                <w:lang w:eastAsia="en-GB"/>
              </w:rPr>
              <w:t xml:space="preserve"> </w:t>
            </w:r>
            <w:r w:rsidRPr="00F8442C">
              <w:rPr>
                <w:color w:val="000000"/>
                <w:szCs w:val="22"/>
                <w:lang w:eastAsia="en-GB"/>
              </w:rPr>
              <w:t>of</w:t>
            </w:r>
            <w:r>
              <w:rPr>
                <w:color w:val="000000"/>
                <w:szCs w:val="22"/>
                <w:lang w:eastAsia="en-GB"/>
              </w:rPr>
              <w:t xml:space="preserve"> </w:t>
            </w:r>
            <w:r w:rsidRPr="00F8442C">
              <w:rPr>
                <w:color w:val="000000"/>
                <w:szCs w:val="22"/>
                <w:lang w:eastAsia="en-GB"/>
              </w:rPr>
              <w:t>the death penalty and of the</w:t>
            </w:r>
            <w:r>
              <w:rPr>
                <w:color w:val="000000"/>
                <w:szCs w:val="22"/>
                <w:lang w:eastAsia="en-GB"/>
              </w:rPr>
              <w:t xml:space="preserve"> </w:t>
            </w:r>
            <w:r w:rsidRPr="00F8442C">
              <w:rPr>
                <w:color w:val="000000"/>
                <w:szCs w:val="22"/>
                <w:lang w:eastAsia="en-GB"/>
              </w:rPr>
              <w:t>Rome</w:t>
            </w:r>
            <w:r>
              <w:rPr>
                <w:color w:val="000000"/>
                <w:szCs w:val="22"/>
                <w:lang w:eastAsia="en-GB"/>
              </w:rPr>
              <w:t xml:space="preserve"> </w:t>
            </w:r>
            <w:r w:rsidRPr="00F8442C">
              <w:rPr>
                <w:color w:val="000000"/>
                <w:szCs w:val="22"/>
                <w:lang w:eastAsia="en-GB"/>
              </w:rPr>
              <w:t>Statute</w:t>
            </w:r>
            <w:r>
              <w:rPr>
                <w:color w:val="000000"/>
                <w:szCs w:val="22"/>
                <w:lang w:eastAsia="en-GB"/>
              </w:rPr>
              <w:t xml:space="preserve"> </w:t>
            </w:r>
            <w:r w:rsidRPr="00F8442C">
              <w:rPr>
                <w:color w:val="000000"/>
                <w:szCs w:val="22"/>
                <w:lang w:eastAsia="en-GB"/>
              </w:rPr>
              <w:t>of</w:t>
            </w:r>
            <w:r>
              <w:rPr>
                <w:color w:val="000000"/>
                <w:szCs w:val="22"/>
                <w:lang w:eastAsia="en-GB"/>
              </w:rPr>
              <w:t xml:space="preserve"> </w:t>
            </w:r>
            <w:r w:rsidRPr="00F8442C">
              <w:rPr>
                <w:color w:val="000000"/>
                <w:szCs w:val="22"/>
                <w:lang w:eastAsia="en-GB"/>
              </w:rPr>
              <w:t>the</w:t>
            </w:r>
            <w:r>
              <w:rPr>
                <w:color w:val="000000"/>
                <w:szCs w:val="22"/>
                <w:lang w:eastAsia="en-GB"/>
              </w:rPr>
              <w:t xml:space="preserve"> </w:t>
            </w:r>
            <w:r w:rsidRPr="00F8442C">
              <w:rPr>
                <w:color w:val="000000"/>
                <w:szCs w:val="22"/>
                <w:lang w:eastAsia="en-GB"/>
              </w:rPr>
              <w:t xml:space="preserve">International Criminal Court </w:t>
            </w:r>
            <w:r>
              <w:rPr>
                <w:color w:val="000000"/>
                <w:szCs w:val="22"/>
                <w:lang w:eastAsia="en-GB"/>
              </w:rPr>
              <w:t>(</w:t>
            </w:r>
            <w:r w:rsidRPr="00F8442C">
              <w:rPr>
                <w:color w:val="000000"/>
                <w:szCs w:val="22"/>
                <w:lang w:eastAsia="en-GB"/>
              </w:rPr>
              <w:t>ICC</w:t>
            </w:r>
            <w:r>
              <w:rPr>
                <w:color w:val="000000"/>
                <w:szCs w:val="22"/>
                <w:lang w:eastAsia="en-GB"/>
              </w:rPr>
              <w:t>) (</w:t>
            </w:r>
            <w:r w:rsidRPr="00F8442C">
              <w:rPr>
                <w:color w:val="000000"/>
                <w:szCs w:val="22"/>
                <w:lang w:eastAsia="en-GB"/>
              </w:rPr>
              <w:t>Romania</w:t>
            </w:r>
            <w:r>
              <w:rPr>
                <w:color w:val="000000"/>
                <w:szCs w:val="22"/>
                <w:lang w:eastAsia="en-GB"/>
              </w:rPr>
              <w:t>)</w:t>
            </w:r>
            <w:r w:rsidRPr="00F8442C">
              <w:rPr>
                <w:color w:val="000000"/>
                <w:szCs w:val="22"/>
                <w:lang w:eastAsia="en-GB"/>
              </w:rPr>
              <w:t>;</w:t>
            </w:r>
          </w:p>
          <w:p w14:paraId="2B2CB472" w14:textId="5BF37027" w:rsidR="00F8442C" w:rsidRPr="00F8442C" w:rsidRDefault="00F8442C" w:rsidP="00F8442C">
            <w:pPr>
              <w:suppressAutoHyphens w:val="0"/>
              <w:spacing w:before="40" w:after="40" w:line="240" w:lineRule="auto"/>
              <w:rPr>
                <w:color w:val="000000"/>
                <w:szCs w:val="22"/>
                <w:lang w:eastAsia="en-GB"/>
              </w:rPr>
            </w:pPr>
            <w:r w:rsidRPr="00F8442C">
              <w:rPr>
                <w:b/>
                <w:color w:val="000000"/>
                <w:sz w:val="16"/>
                <w:szCs w:val="22"/>
                <w:lang w:eastAsia="en-GB"/>
              </w:rPr>
              <w:t>Source of position:</w:t>
            </w:r>
            <w:r w:rsidRPr="00F8442C">
              <w:rPr>
                <w:color w:val="000000"/>
                <w:sz w:val="16"/>
                <w:szCs w:val="22"/>
                <w:lang w:eastAsia="en-GB"/>
              </w:rPr>
              <w:t xml:space="preserve"> A/HRC/24/14/Add.1 - Para. 9</w:t>
            </w:r>
          </w:p>
        </w:tc>
        <w:tc>
          <w:tcPr>
            <w:tcW w:w="1100" w:type="dxa"/>
            <w:shd w:val="clear" w:color="auto" w:fill="auto"/>
            <w:hideMark/>
          </w:tcPr>
          <w:p w14:paraId="1700D239" w14:textId="467B5F70" w:rsidR="00F8442C" w:rsidRPr="00F8442C" w:rsidRDefault="00F8442C" w:rsidP="00F8442C">
            <w:pPr>
              <w:suppressAutoHyphens w:val="0"/>
              <w:spacing w:before="40" w:after="40" w:line="240" w:lineRule="auto"/>
              <w:rPr>
                <w:color w:val="000000"/>
                <w:szCs w:val="22"/>
                <w:lang w:eastAsia="en-GB"/>
              </w:rPr>
            </w:pPr>
            <w:r w:rsidRPr="00F8442C">
              <w:rPr>
                <w:color w:val="000000"/>
                <w:szCs w:val="22"/>
                <w:lang w:eastAsia="en-GB"/>
              </w:rPr>
              <w:t>Noted</w:t>
            </w:r>
          </w:p>
        </w:tc>
        <w:tc>
          <w:tcPr>
            <w:tcW w:w="4400" w:type="dxa"/>
            <w:shd w:val="clear" w:color="auto" w:fill="auto"/>
            <w:hideMark/>
          </w:tcPr>
          <w:p w14:paraId="1918E5C4"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A12 Acceptance of international norms</w:t>
            </w:r>
          </w:p>
          <w:p w14:paraId="2BA95A00"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D23 Death penalty</w:t>
            </w:r>
          </w:p>
          <w:p w14:paraId="4B91931F"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B51 Right to an effective remedy</w:t>
            </w:r>
          </w:p>
          <w:p w14:paraId="0871DE95"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B11 International humanitarian law</w:t>
            </w:r>
          </w:p>
          <w:p w14:paraId="5DA8557A" w14:textId="2AC5FC6E"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S16 SDG 16 - peace, justice and strong institutions</w:t>
            </w:r>
          </w:p>
          <w:p w14:paraId="5361FF23" w14:textId="77777777" w:rsidR="00F8442C" w:rsidRPr="00F8442C" w:rsidRDefault="00F8442C" w:rsidP="00F8442C">
            <w:pPr>
              <w:suppressAutoHyphens w:val="0"/>
              <w:spacing w:line="240" w:lineRule="auto"/>
              <w:rPr>
                <w:color w:val="000000"/>
                <w:sz w:val="16"/>
                <w:szCs w:val="22"/>
                <w:lang w:eastAsia="en-GB"/>
              </w:rPr>
            </w:pPr>
            <w:r w:rsidRPr="00F8442C">
              <w:rPr>
                <w:b/>
                <w:color w:val="000000"/>
                <w:sz w:val="16"/>
                <w:szCs w:val="22"/>
                <w:lang w:eastAsia="en-GB"/>
              </w:rPr>
              <w:t>Affected persons:</w:t>
            </w:r>
          </w:p>
          <w:p w14:paraId="7E126687"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general</w:t>
            </w:r>
          </w:p>
          <w:p w14:paraId="158D8F87" w14:textId="2483CAF8"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persons deprived of their liberty</w:t>
            </w:r>
          </w:p>
        </w:tc>
        <w:tc>
          <w:tcPr>
            <w:tcW w:w="5200" w:type="dxa"/>
            <w:shd w:val="clear" w:color="auto" w:fill="auto"/>
            <w:hideMark/>
          </w:tcPr>
          <w:p w14:paraId="0E985627" w14:textId="77777777" w:rsidR="00F8442C" w:rsidRDefault="00F8442C" w:rsidP="00F8442C">
            <w:pPr>
              <w:suppressAutoHyphens w:val="0"/>
              <w:spacing w:before="60" w:after="60" w:line="240" w:lineRule="auto"/>
              <w:ind w:left="57" w:right="57"/>
              <w:rPr>
                <w:color w:val="000000"/>
                <w:szCs w:val="22"/>
                <w:lang w:eastAsia="en-GB"/>
              </w:rPr>
            </w:pPr>
          </w:p>
          <w:p w14:paraId="72C7F812" w14:textId="5AB609A5" w:rsidR="00F8442C" w:rsidRPr="00F8442C" w:rsidRDefault="00F8442C" w:rsidP="00F8442C">
            <w:pPr>
              <w:suppressAutoHyphens w:val="0"/>
              <w:spacing w:before="60" w:after="60" w:line="240" w:lineRule="auto"/>
              <w:ind w:left="57" w:right="57"/>
              <w:rPr>
                <w:color w:val="000000"/>
                <w:szCs w:val="22"/>
                <w:lang w:eastAsia="en-GB"/>
              </w:rPr>
            </w:pPr>
          </w:p>
        </w:tc>
      </w:tr>
      <w:tr w:rsidR="00F8442C" w:rsidRPr="00F8442C" w14:paraId="12E32473" w14:textId="77777777" w:rsidTr="00F8442C">
        <w:trPr>
          <w:cantSplit/>
        </w:trPr>
        <w:tc>
          <w:tcPr>
            <w:tcW w:w="4520" w:type="dxa"/>
            <w:shd w:val="clear" w:color="auto" w:fill="auto"/>
            <w:hideMark/>
          </w:tcPr>
          <w:p w14:paraId="34E8CC32" w14:textId="2352669E" w:rsidR="00F8442C" w:rsidRDefault="00F8442C" w:rsidP="00F8442C">
            <w:pPr>
              <w:suppressAutoHyphens w:val="0"/>
              <w:spacing w:before="40" w:after="40" w:line="240" w:lineRule="auto"/>
              <w:rPr>
                <w:color w:val="000000"/>
                <w:szCs w:val="22"/>
                <w:lang w:eastAsia="en-GB"/>
              </w:rPr>
            </w:pPr>
            <w:r w:rsidRPr="00F8442C">
              <w:rPr>
                <w:color w:val="000000"/>
                <w:szCs w:val="22"/>
                <w:lang w:eastAsia="en-GB"/>
              </w:rPr>
              <w:t xml:space="preserve">140.3. Ratify OP-CAT and take necessary measures to ensure its full implementation </w:t>
            </w:r>
            <w:r>
              <w:rPr>
                <w:color w:val="000000"/>
                <w:szCs w:val="22"/>
                <w:lang w:eastAsia="en-GB"/>
              </w:rPr>
              <w:t>(</w:t>
            </w:r>
            <w:r w:rsidRPr="00F8442C">
              <w:rPr>
                <w:color w:val="000000"/>
                <w:szCs w:val="22"/>
                <w:lang w:eastAsia="en-GB"/>
              </w:rPr>
              <w:t>Switzerland</w:t>
            </w:r>
            <w:r>
              <w:rPr>
                <w:color w:val="000000"/>
                <w:szCs w:val="22"/>
                <w:lang w:eastAsia="en-GB"/>
              </w:rPr>
              <w:t>)</w:t>
            </w:r>
            <w:r w:rsidRPr="00F8442C">
              <w:rPr>
                <w:color w:val="000000"/>
                <w:szCs w:val="22"/>
                <w:lang w:eastAsia="en-GB"/>
              </w:rPr>
              <w:t>;</w:t>
            </w:r>
          </w:p>
          <w:p w14:paraId="0A495078" w14:textId="25227724" w:rsidR="00F8442C" w:rsidRPr="00F8442C" w:rsidRDefault="00F8442C" w:rsidP="00F8442C">
            <w:pPr>
              <w:suppressAutoHyphens w:val="0"/>
              <w:spacing w:before="40" w:after="40" w:line="240" w:lineRule="auto"/>
              <w:rPr>
                <w:color w:val="000000"/>
                <w:szCs w:val="22"/>
                <w:lang w:eastAsia="en-GB"/>
              </w:rPr>
            </w:pPr>
            <w:r w:rsidRPr="00F8442C">
              <w:rPr>
                <w:b/>
                <w:color w:val="000000"/>
                <w:sz w:val="16"/>
                <w:szCs w:val="22"/>
                <w:lang w:eastAsia="en-GB"/>
              </w:rPr>
              <w:t>Source of position:</w:t>
            </w:r>
            <w:r w:rsidRPr="00F8442C">
              <w:rPr>
                <w:color w:val="000000"/>
                <w:sz w:val="16"/>
                <w:szCs w:val="22"/>
                <w:lang w:eastAsia="en-GB"/>
              </w:rPr>
              <w:t xml:space="preserve"> A/HRC/24/14/Add.1 - Para. 9</w:t>
            </w:r>
          </w:p>
        </w:tc>
        <w:tc>
          <w:tcPr>
            <w:tcW w:w="1100" w:type="dxa"/>
            <w:shd w:val="clear" w:color="auto" w:fill="auto"/>
            <w:hideMark/>
          </w:tcPr>
          <w:p w14:paraId="65C6731B" w14:textId="25A9F7F8" w:rsidR="00F8442C" w:rsidRPr="00F8442C" w:rsidRDefault="00F8442C" w:rsidP="00F8442C">
            <w:pPr>
              <w:suppressAutoHyphens w:val="0"/>
              <w:spacing w:before="40" w:after="40" w:line="240" w:lineRule="auto"/>
              <w:rPr>
                <w:color w:val="000000"/>
                <w:szCs w:val="22"/>
                <w:lang w:eastAsia="en-GB"/>
              </w:rPr>
            </w:pPr>
            <w:r w:rsidRPr="00F8442C">
              <w:rPr>
                <w:color w:val="000000"/>
                <w:szCs w:val="22"/>
                <w:lang w:eastAsia="en-GB"/>
              </w:rPr>
              <w:t>Noted</w:t>
            </w:r>
          </w:p>
        </w:tc>
        <w:tc>
          <w:tcPr>
            <w:tcW w:w="4400" w:type="dxa"/>
            <w:shd w:val="clear" w:color="auto" w:fill="auto"/>
            <w:hideMark/>
          </w:tcPr>
          <w:p w14:paraId="1242F546"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A12 Acceptance of international norms</w:t>
            </w:r>
          </w:p>
          <w:p w14:paraId="73B3C883"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D25 Prohibition of torture and cruel, inhuman or degrading treatment</w:t>
            </w:r>
          </w:p>
          <w:p w14:paraId="120DB13F" w14:textId="2DC82EAF"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S16 SDG 16 - peace, justice and strong institutions</w:t>
            </w:r>
          </w:p>
          <w:p w14:paraId="1665E65E" w14:textId="77777777" w:rsidR="00F8442C" w:rsidRPr="00F8442C" w:rsidRDefault="00F8442C" w:rsidP="00F8442C">
            <w:pPr>
              <w:suppressAutoHyphens w:val="0"/>
              <w:spacing w:line="240" w:lineRule="auto"/>
              <w:rPr>
                <w:color w:val="000000"/>
                <w:sz w:val="16"/>
                <w:szCs w:val="22"/>
                <w:lang w:eastAsia="en-GB"/>
              </w:rPr>
            </w:pPr>
            <w:r w:rsidRPr="00F8442C">
              <w:rPr>
                <w:b/>
                <w:color w:val="000000"/>
                <w:sz w:val="16"/>
                <w:szCs w:val="22"/>
                <w:lang w:eastAsia="en-GB"/>
              </w:rPr>
              <w:t>Affected persons:</w:t>
            </w:r>
          </w:p>
          <w:p w14:paraId="1679FC6A"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general</w:t>
            </w:r>
          </w:p>
          <w:p w14:paraId="093ACE12" w14:textId="1310BA0A"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persons deprived of their liberty</w:t>
            </w:r>
          </w:p>
        </w:tc>
        <w:tc>
          <w:tcPr>
            <w:tcW w:w="5200" w:type="dxa"/>
            <w:shd w:val="clear" w:color="auto" w:fill="auto"/>
            <w:hideMark/>
          </w:tcPr>
          <w:p w14:paraId="25A22955" w14:textId="77777777" w:rsidR="00F8442C" w:rsidRDefault="00F8442C" w:rsidP="00F8442C">
            <w:pPr>
              <w:suppressAutoHyphens w:val="0"/>
              <w:spacing w:before="60" w:after="60" w:line="240" w:lineRule="auto"/>
              <w:ind w:left="57" w:right="57"/>
              <w:rPr>
                <w:color w:val="000000"/>
                <w:szCs w:val="22"/>
                <w:lang w:eastAsia="en-GB"/>
              </w:rPr>
            </w:pPr>
          </w:p>
          <w:p w14:paraId="3000344C" w14:textId="5BD028EE" w:rsidR="00F8442C" w:rsidRPr="00F8442C" w:rsidRDefault="00F8442C" w:rsidP="00F8442C">
            <w:pPr>
              <w:suppressAutoHyphens w:val="0"/>
              <w:spacing w:before="60" w:after="60" w:line="240" w:lineRule="auto"/>
              <w:ind w:left="57" w:right="57"/>
              <w:rPr>
                <w:color w:val="000000"/>
                <w:szCs w:val="22"/>
                <w:lang w:eastAsia="en-GB"/>
              </w:rPr>
            </w:pPr>
          </w:p>
        </w:tc>
      </w:tr>
      <w:tr w:rsidR="00F8442C" w:rsidRPr="00F8442C" w14:paraId="4F2BC2A7" w14:textId="77777777" w:rsidTr="00F8442C">
        <w:trPr>
          <w:cantSplit/>
        </w:trPr>
        <w:tc>
          <w:tcPr>
            <w:tcW w:w="4520" w:type="dxa"/>
            <w:shd w:val="clear" w:color="auto" w:fill="auto"/>
            <w:hideMark/>
          </w:tcPr>
          <w:p w14:paraId="5C793946" w14:textId="66C0B24B" w:rsidR="00F8442C" w:rsidRDefault="00F8442C" w:rsidP="00F8442C">
            <w:pPr>
              <w:suppressAutoHyphens w:val="0"/>
              <w:spacing w:before="40" w:after="40" w:line="240" w:lineRule="auto"/>
              <w:rPr>
                <w:color w:val="000000"/>
                <w:szCs w:val="22"/>
                <w:lang w:eastAsia="en-GB"/>
              </w:rPr>
            </w:pPr>
            <w:r w:rsidRPr="00F8442C">
              <w:rPr>
                <w:color w:val="000000"/>
                <w:szCs w:val="22"/>
                <w:lang w:eastAsia="en-GB"/>
              </w:rPr>
              <w:t xml:space="preserve">140.23. Ratify the Council of Europe Convention on preventing and combating violence against women a </w:t>
            </w:r>
            <w:proofErr w:type="spellStart"/>
            <w:r w:rsidRPr="00F8442C">
              <w:rPr>
                <w:color w:val="000000"/>
                <w:szCs w:val="22"/>
                <w:lang w:eastAsia="en-GB"/>
              </w:rPr>
              <w:t>nd</w:t>
            </w:r>
            <w:proofErr w:type="spellEnd"/>
            <w:r w:rsidRPr="00F8442C">
              <w:rPr>
                <w:color w:val="000000"/>
                <w:szCs w:val="22"/>
                <w:lang w:eastAsia="en-GB"/>
              </w:rPr>
              <w:t xml:space="preserve"> domestic violence </w:t>
            </w:r>
            <w:r>
              <w:rPr>
                <w:color w:val="000000"/>
                <w:szCs w:val="22"/>
                <w:lang w:eastAsia="en-GB"/>
              </w:rPr>
              <w:t>(</w:t>
            </w:r>
            <w:r w:rsidRPr="00F8442C">
              <w:rPr>
                <w:color w:val="000000"/>
                <w:szCs w:val="22"/>
                <w:lang w:eastAsia="en-GB"/>
              </w:rPr>
              <w:t>Finland</w:t>
            </w:r>
            <w:r>
              <w:rPr>
                <w:color w:val="000000"/>
                <w:szCs w:val="22"/>
                <w:lang w:eastAsia="en-GB"/>
              </w:rPr>
              <w:t>)</w:t>
            </w:r>
            <w:r w:rsidRPr="00F8442C">
              <w:rPr>
                <w:color w:val="000000"/>
                <w:szCs w:val="22"/>
                <w:lang w:eastAsia="en-GB"/>
              </w:rPr>
              <w:t>;</w:t>
            </w:r>
          </w:p>
          <w:p w14:paraId="2EFA0547" w14:textId="364153EE" w:rsidR="00F8442C" w:rsidRPr="00F8442C" w:rsidRDefault="00F8442C" w:rsidP="00F8442C">
            <w:pPr>
              <w:suppressAutoHyphens w:val="0"/>
              <w:spacing w:before="40" w:after="40" w:line="240" w:lineRule="auto"/>
              <w:rPr>
                <w:color w:val="000000"/>
                <w:szCs w:val="22"/>
                <w:lang w:eastAsia="en-GB"/>
              </w:rPr>
            </w:pPr>
            <w:r w:rsidRPr="00F8442C">
              <w:rPr>
                <w:b/>
                <w:color w:val="000000"/>
                <w:sz w:val="16"/>
                <w:szCs w:val="22"/>
                <w:lang w:eastAsia="en-GB"/>
              </w:rPr>
              <w:t>Source of position:</w:t>
            </w:r>
            <w:r w:rsidRPr="00F8442C">
              <w:rPr>
                <w:color w:val="000000"/>
                <w:sz w:val="16"/>
                <w:szCs w:val="22"/>
                <w:lang w:eastAsia="en-GB"/>
              </w:rPr>
              <w:t xml:space="preserve"> A/HRC/24/14/Add.1 - Para. 7</w:t>
            </w:r>
          </w:p>
        </w:tc>
        <w:tc>
          <w:tcPr>
            <w:tcW w:w="1100" w:type="dxa"/>
            <w:shd w:val="clear" w:color="auto" w:fill="auto"/>
            <w:hideMark/>
          </w:tcPr>
          <w:p w14:paraId="207442F6" w14:textId="3E6DD613" w:rsidR="00F8442C" w:rsidRPr="00F8442C" w:rsidRDefault="00F8442C" w:rsidP="00F8442C">
            <w:pPr>
              <w:suppressAutoHyphens w:val="0"/>
              <w:spacing w:before="40" w:after="40" w:line="240" w:lineRule="auto"/>
              <w:rPr>
                <w:color w:val="000000"/>
                <w:szCs w:val="22"/>
                <w:lang w:eastAsia="en-GB"/>
              </w:rPr>
            </w:pPr>
            <w:r w:rsidRPr="00F8442C">
              <w:rPr>
                <w:color w:val="000000"/>
                <w:szCs w:val="22"/>
                <w:lang w:eastAsia="en-GB"/>
              </w:rPr>
              <w:t>Supported</w:t>
            </w:r>
          </w:p>
        </w:tc>
        <w:tc>
          <w:tcPr>
            <w:tcW w:w="4400" w:type="dxa"/>
            <w:shd w:val="clear" w:color="auto" w:fill="auto"/>
            <w:hideMark/>
          </w:tcPr>
          <w:p w14:paraId="6EDB4BCE"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A12 Acceptance of international norms</w:t>
            </w:r>
          </w:p>
          <w:p w14:paraId="6320D1BE"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D29 Domestic violence</w:t>
            </w:r>
          </w:p>
          <w:p w14:paraId="1B8FFA63"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F13 Violence against women</w:t>
            </w:r>
          </w:p>
          <w:p w14:paraId="0364A972"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S05 SDG 5 - gender equality and women's empowerment</w:t>
            </w:r>
          </w:p>
          <w:p w14:paraId="0BC1391A" w14:textId="7D85719E"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S16 SDG 16 - peace, justice and strong institutions</w:t>
            </w:r>
          </w:p>
          <w:p w14:paraId="51699332" w14:textId="77777777" w:rsidR="00F8442C" w:rsidRPr="00F8442C" w:rsidRDefault="00F8442C" w:rsidP="00F8442C">
            <w:pPr>
              <w:suppressAutoHyphens w:val="0"/>
              <w:spacing w:line="240" w:lineRule="auto"/>
              <w:rPr>
                <w:color w:val="000000"/>
                <w:sz w:val="16"/>
                <w:szCs w:val="22"/>
                <w:lang w:eastAsia="en-GB"/>
              </w:rPr>
            </w:pPr>
            <w:r w:rsidRPr="00F8442C">
              <w:rPr>
                <w:b/>
                <w:color w:val="000000"/>
                <w:sz w:val="16"/>
                <w:szCs w:val="22"/>
                <w:lang w:eastAsia="en-GB"/>
              </w:rPr>
              <w:t>Affected persons:</w:t>
            </w:r>
          </w:p>
          <w:p w14:paraId="739808D3"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general</w:t>
            </w:r>
          </w:p>
          <w:p w14:paraId="27398959" w14:textId="223F94D9"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women</w:t>
            </w:r>
          </w:p>
        </w:tc>
        <w:tc>
          <w:tcPr>
            <w:tcW w:w="5200" w:type="dxa"/>
            <w:shd w:val="clear" w:color="auto" w:fill="auto"/>
            <w:hideMark/>
          </w:tcPr>
          <w:p w14:paraId="202B917A" w14:textId="77777777" w:rsidR="00F8442C" w:rsidRDefault="00F8442C" w:rsidP="00F8442C">
            <w:pPr>
              <w:suppressAutoHyphens w:val="0"/>
              <w:spacing w:before="60" w:after="60" w:line="240" w:lineRule="auto"/>
              <w:ind w:left="57" w:right="57"/>
              <w:rPr>
                <w:color w:val="000000"/>
                <w:szCs w:val="22"/>
                <w:lang w:eastAsia="en-GB"/>
              </w:rPr>
            </w:pPr>
          </w:p>
          <w:p w14:paraId="6556D4BA" w14:textId="4F31A044" w:rsidR="00F8442C" w:rsidRPr="00F8442C" w:rsidRDefault="00F8442C" w:rsidP="00F8442C">
            <w:pPr>
              <w:suppressAutoHyphens w:val="0"/>
              <w:spacing w:before="60" w:after="60" w:line="240" w:lineRule="auto"/>
              <w:ind w:left="57" w:right="57"/>
              <w:rPr>
                <w:color w:val="000000"/>
                <w:szCs w:val="22"/>
                <w:lang w:eastAsia="en-GB"/>
              </w:rPr>
            </w:pPr>
          </w:p>
        </w:tc>
      </w:tr>
      <w:tr w:rsidR="00F8442C" w:rsidRPr="00F8442C" w14:paraId="2C3A422F" w14:textId="77777777" w:rsidTr="00F8442C">
        <w:trPr>
          <w:cantSplit/>
        </w:trPr>
        <w:tc>
          <w:tcPr>
            <w:tcW w:w="4520" w:type="dxa"/>
            <w:shd w:val="clear" w:color="auto" w:fill="auto"/>
            <w:hideMark/>
          </w:tcPr>
          <w:p w14:paraId="030E8278" w14:textId="0C8B945A" w:rsidR="00F8442C" w:rsidRDefault="00F8442C" w:rsidP="00F8442C">
            <w:pPr>
              <w:suppressAutoHyphens w:val="0"/>
              <w:spacing w:before="40" w:after="40" w:line="240" w:lineRule="auto"/>
              <w:rPr>
                <w:color w:val="000000"/>
                <w:szCs w:val="22"/>
                <w:lang w:eastAsia="en-GB"/>
              </w:rPr>
            </w:pPr>
            <w:r w:rsidRPr="00F8442C">
              <w:rPr>
                <w:color w:val="000000"/>
                <w:szCs w:val="22"/>
                <w:lang w:eastAsia="en-GB"/>
              </w:rPr>
              <w:lastRenderedPageBreak/>
              <w:t>140.1. Ratify the</w:t>
            </w:r>
            <w:r>
              <w:rPr>
                <w:color w:val="000000"/>
                <w:szCs w:val="22"/>
                <w:lang w:eastAsia="en-GB"/>
              </w:rPr>
              <w:t xml:space="preserve"> </w:t>
            </w:r>
            <w:r w:rsidRPr="00F8442C">
              <w:rPr>
                <w:color w:val="000000"/>
                <w:szCs w:val="22"/>
                <w:lang w:eastAsia="en-GB"/>
              </w:rPr>
              <w:t xml:space="preserve">International Convention for the Protection of All Persons from Enforced Disappearances </w:t>
            </w:r>
            <w:r>
              <w:rPr>
                <w:color w:val="000000"/>
                <w:szCs w:val="22"/>
                <w:lang w:eastAsia="en-GB"/>
              </w:rPr>
              <w:t>(</w:t>
            </w:r>
            <w:r w:rsidRPr="00F8442C">
              <w:rPr>
                <w:color w:val="000000"/>
                <w:szCs w:val="22"/>
                <w:lang w:eastAsia="en-GB"/>
              </w:rPr>
              <w:t>CPED</w:t>
            </w:r>
            <w:r>
              <w:rPr>
                <w:color w:val="000000"/>
                <w:szCs w:val="22"/>
                <w:lang w:eastAsia="en-GB"/>
              </w:rPr>
              <w:t>) (</w:t>
            </w:r>
            <w:r w:rsidRPr="00F8442C">
              <w:rPr>
                <w:color w:val="000000"/>
                <w:szCs w:val="22"/>
                <w:lang w:eastAsia="en-GB"/>
              </w:rPr>
              <w:t>Japan</w:t>
            </w:r>
            <w:r>
              <w:rPr>
                <w:color w:val="000000"/>
                <w:szCs w:val="22"/>
                <w:lang w:eastAsia="en-GB"/>
              </w:rPr>
              <w:t>)</w:t>
            </w:r>
            <w:r w:rsidRPr="00F8442C">
              <w:rPr>
                <w:color w:val="000000"/>
                <w:szCs w:val="22"/>
                <w:lang w:eastAsia="en-GB"/>
              </w:rPr>
              <w:t>;</w:t>
            </w:r>
          </w:p>
          <w:p w14:paraId="5CD76DC3" w14:textId="033D9F9D" w:rsidR="00F8442C" w:rsidRPr="00F8442C" w:rsidRDefault="00F8442C" w:rsidP="00F8442C">
            <w:pPr>
              <w:suppressAutoHyphens w:val="0"/>
              <w:spacing w:before="40" w:after="40" w:line="240" w:lineRule="auto"/>
              <w:rPr>
                <w:color w:val="000000"/>
                <w:szCs w:val="22"/>
                <w:lang w:eastAsia="en-GB"/>
              </w:rPr>
            </w:pPr>
            <w:r w:rsidRPr="00F8442C">
              <w:rPr>
                <w:b/>
                <w:color w:val="000000"/>
                <w:sz w:val="16"/>
                <w:szCs w:val="22"/>
                <w:lang w:eastAsia="en-GB"/>
              </w:rPr>
              <w:t>Source of position:</w:t>
            </w:r>
            <w:r w:rsidRPr="00F8442C">
              <w:rPr>
                <w:color w:val="000000"/>
                <w:sz w:val="16"/>
                <w:szCs w:val="22"/>
                <w:lang w:eastAsia="en-GB"/>
              </w:rPr>
              <w:t xml:space="preserve"> A/HRC/24/14/Add.1 - Para. 7</w:t>
            </w:r>
          </w:p>
        </w:tc>
        <w:tc>
          <w:tcPr>
            <w:tcW w:w="1100" w:type="dxa"/>
            <w:shd w:val="clear" w:color="auto" w:fill="auto"/>
            <w:hideMark/>
          </w:tcPr>
          <w:p w14:paraId="7E6AE4D7" w14:textId="0B0DC8FB" w:rsidR="00F8442C" w:rsidRPr="00F8442C" w:rsidRDefault="00F8442C" w:rsidP="00F8442C">
            <w:pPr>
              <w:suppressAutoHyphens w:val="0"/>
              <w:spacing w:before="40" w:after="40" w:line="240" w:lineRule="auto"/>
              <w:rPr>
                <w:color w:val="000000"/>
                <w:szCs w:val="22"/>
                <w:lang w:eastAsia="en-GB"/>
              </w:rPr>
            </w:pPr>
            <w:r w:rsidRPr="00F8442C">
              <w:rPr>
                <w:color w:val="000000"/>
                <w:szCs w:val="22"/>
                <w:lang w:eastAsia="en-GB"/>
              </w:rPr>
              <w:t>Supported</w:t>
            </w:r>
          </w:p>
        </w:tc>
        <w:tc>
          <w:tcPr>
            <w:tcW w:w="4400" w:type="dxa"/>
            <w:shd w:val="clear" w:color="auto" w:fill="auto"/>
            <w:hideMark/>
          </w:tcPr>
          <w:p w14:paraId="0F03F501"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A12 Acceptance of international norms</w:t>
            </w:r>
          </w:p>
          <w:p w14:paraId="1B204526" w14:textId="2A97722D"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D32 Enforced disappearances</w:t>
            </w:r>
          </w:p>
          <w:p w14:paraId="4A97A573" w14:textId="77777777" w:rsidR="00F8442C" w:rsidRPr="00F8442C" w:rsidRDefault="00F8442C" w:rsidP="00F8442C">
            <w:pPr>
              <w:suppressAutoHyphens w:val="0"/>
              <w:spacing w:line="240" w:lineRule="auto"/>
              <w:rPr>
                <w:color w:val="000000"/>
                <w:sz w:val="16"/>
                <w:szCs w:val="22"/>
                <w:lang w:eastAsia="en-GB"/>
              </w:rPr>
            </w:pPr>
            <w:r w:rsidRPr="00F8442C">
              <w:rPr>
                <w:b/>
                <w:color w:val="000000"/>
                <w:sz w:val="16"/>
                <w:szCs w:val="22"/>
                <w:lang w:eastAsia="en-GB"/>
              </w:rPr>
              <w:t>Affected persons:</w:t>
            </w:r>
          </w:p>
          <w:p w14:paraId="65DA1440" w14:textId="70F3F525"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disappeared persons</w:t>
            </w:r>
          </w:p>
        </w:tc>
        <w:tc>
          <w:tcPr>
            <w:tcW w:w="5200" w:type="dxa"/>
            <w:shd w:val="clear" w:color="auto" w:fill="auto"/>
            <w:hideMark/>
          </w:tcPr>
          <w:p w14:paraId="229F3F18" w14:textId="77777777" w:rsidR="00F8442C" w:rsidRDefault="00F8442C" w:rsidP="00F8442C">
            <w:pPr>
              <w:suppressAutoHyphens w:val="0"/>
              <w:spacing w:before="60" w:after="60" w:line="240" w:lineRule="auto"/>
              <w:ind w:left="57" w:right="57"/>
              <w:rPr>
                <w:color w:val="000000"/>
                <w:szCs w:val="22"/>
                <w:lang w:eastAsia="en-GB"/>
              </w:rPr>
            </w:pPr>
          </w:p>
          <w:p w14:paraId="7A47B6BC" w14:textId="5B91A4D0" w:rsidR="00F8442C" w:rsidRPr="00F8442C" w:rsidRDefault="00F8442C" w:rsidP="00F8442C">
            <w:pPr>
              <w:suppressAutoHyphens w:val="0"/>
              <w:spacing w:before="60" w:after="60" w:line="240" w:lineRule="auto"/>
              <w:ind w:left="57" w:right="57"/>
              <w:rPr>
                <w:color w:val="000000"/>
                <w:szCs w:val="22"/>
                <w:lang w:eastAsia="en-GB"/>
              </w:rPr>
            </w:pPr>
          </w:p>
        </w:tc>
      </w:tr>
      <w:tr w:rsidR="00F8442C" w:rsidRPr="00F8442C" w14:paraId="308CFD9A" w14:textId="77777777" w:rsidTr="00F8442C">
        <w:trPr>
          <w:cantSplit/>
        </w:trPr>
        <w:tc>
          <w:tcPr>
            <w:tcW w:w="4520" w:type="dxa"/>
            <w:shd w:val="clear" w:color="auto" w:fill="auto"/>
            <w:hideMark/>
          </w:tcPr>
          <w:p w14:paraId="0FD7AD21" w14:textId="25B45FFB" w:rsidR="00F8442C" w:rsidRDefault="00F8442C" w:rsidP="00F8442C">
            <w:pPr>
              <w:suppressAutoHyphens w:val="0"/>
              <w:spacing w:before="40" w:after="40" w:line="240" w:lineRule="auto"/>
              <w:rPr>
                <w:color w:val="000000"/>
                <w:szCs w:val="22"/>
                <w:lang w:eastAsia="en-GB"/>
              </w:rPr>
            </w:pPr>
            <w:r w:rsidRPr="00F8442C">
              <w:rPr>
                <w:color w:val="000000"/>
                <w:szCs w:val="22"/>
                <w:lang w:eastAsia="en-GB"/>
              </w:rPr>
              <w:t xml:space="preserve">140.2. Sign and </w:t>
            </w:r>
            <w:proofErr w:type="spellStart"/>
            <w:r w:rsidRPr="00F8442C">
              <w:rPr>
                <w:color w:val="000000"/>
                <w:szCs w:val="22"/>
                <w:lang w:eastAsia="en-GB"/>
              </w:rPr>
              <w:t>rati</w:t>
            </w:r>
            <w:proofErr w:type="spellEnd"/>
            <w:r w:rsidRPr="00F8442C">
              <w:rPr>
                <w:color w:val="000000"/>
                <w:szCs w:val="22"/>
                <w:lang w:eastAsia="en-GB"/>
              </w:rPr>
              <w:t xml:space="preserve"> </w:t>
            </w:r>
            <w:proofErr w:type="spellStart"/>
            <w:r w:rsidRPr="00F8442C">
              <w:rPr>
                <w:color w:val="000000"/>
                <w:szCs w:val="22"/>
                <w:lang w:eastAsia="en-GB"/>
              </w:rPr>
              <w:t>fy</w:t>
            </w:r>
            <w:proofErr w:type="spellEnd"/>
            <w:r w:rsidRPr="00F8442C">
              <w:rPr>
                <w:color w:val="000000"/>
                <w:szCs w:val="22"/>
                <w:lang w:eastAsia="en-GB"/>
              </w:rPr>
              <w:t xml:space="preserve"> CPED and</w:t>
            </w:r>
            <w:r>
              <w:rPr>
                <w:color w:val="000000"/>
                <w:szCs w:val="22"/>
                <w:lang w:eastAsia="en-GB"/>
              </w:rPr>
              <w:t xml:space="preserve"> </w:t>
            </w:r>
            <w:r w:rsidRPr="00F8442C">
              <w:rPr>
                <w:color w:val="000000"/>
                <w:szCs w:val="22"/>
                <w:lang w:eastAsia="en-GB"/>
              </w:rPr>
              <w:t>the</w:t>
            </w:r>
            <w:r>
              <w:rPr>
                <w:color w:val="000000"/>
                <w:szCs w:val="22"/>
                <w:lang w:eastAsia="en-GB"/>
              </w:rPr>
              <w:t xml:space="preserve"> </w:t>
            </w:r>
            <w:r w:rsidRPr="00F8442C">
              <w:rPr>
                <w:color w:val="000000"/>
                <w:szCs w:val="22"/>
                <w:lang w:eastAsia="en-GB"/>
              </w:rPr>
              <w:t xml:space="preserve">Optional Protocol to the Convention against Torture </w:t>
            </w:r>
            <w:r>
              <w:rPr>
                <w:color w:val="000000"/>
                <w:szCs w:val="22"/>
                <w:lang w:eastAsia="en-GB"/>
              </w:rPr>
              <w:t>(</w:t>
            </w:r>
            <w:r w:rsidRPr="00F8442C">
              <w:rPr>
                <w:color w:val="000000"/>
                <w:szCs w:val="22"/>
                <w:lang w:eastAsia="en-GB"/>
              </w:rPr>
              <w:t>OP-CAT</w:t>
            </w:r>
            <w:r>
              <w:rPr>
                <w:color w:val="000000"/>
                <w:szCs w:val="22"/>
                <w:lang w:eastAsia="en-GB"/>
              </w:rPr>
              <w:t>) (</w:t>
            </w:r>
            <w:r w:rsidRPr="00F8442C">
              <w:rPr>
                <w:color w:val="000000"/>
                <w:szCs w:val="22"/>
                <w:lang w:eastAsia="en-GB"/>
              </w:rPr>
              <w:t>Germany</w:t>
            </w:r>
            <w:r>
              <w:rPr>
                <w:color w:val="000000"/>
                <w:szCs w:val="22"/>
                <w:lang w:eastAsia="en-GB"/>
              </w:rPr>
              <w:t>)</w:t>
            </w:r>
            <w:r w:rsidRPr="00F8442C">
              <w:rPr>
                <w:color w:val="000000"/>
                <w:szCs w:val="22"/>
                <w:lang w:eastAsia="en-GB"/>
              </w:rPr>
              <w:t>;</w:t>
            </w:r>
          </w:p>
          <w:p w14:paraId="5209D087" w14:textId="6E210ED1" w:rsidR="00F8442C" w:rsidRPr="00F8442C" w:rsidRDefault="00F8442C" w:rsidP="00F8442C">
            <w:pPr>
              <w:suppressAutoHyphens w:val="0"/>
              <w:spacing w:before="40" w:after="40" w:line="240" w:lineRule="auto"/>
              <w:rPr>
                <w:color w:val="000000"/>
                <w:szCs w:val="22"/>
                <w:lang w:eastAsia="en-GB"/>
              </w:rPr>
            </w:pPr>
            <w:r w:rsidRPr="00F8442C">
              <w:rPr>
                <w:b/>
                <w:color w:val="000000"/>
                <w:sz w:val="16"/>
                <w:szCs w:val="22"/>
                <w:lang w:eastAsia="en-GB"/>
              </w:rPr>
              <w:t>Source of position:</w:t>
            </w:r>
            <w:r w:rsidRPr="00F8442C">
              <w:rPr>
                <w:color w:val="000000"/>
                <w:sz w:val="16"/>
                <w:szCs w:val="22"/>
                <w:lang w:eastAsia="en-GB"/>
              </w:rPr>
              <w:t xml:space="preserve"> A/HRC/24/14/Add.1 - Para. 8</w:t>
            </w:r>
          </w:p>
        </w:tc>
        <w:tc>
          <w:tcPr>
            <w:tcW w:w="1100" w:type="dxa"/>
            <w:shd w:val="clear" w:color="auto" w:fill="auto"/>
            <w:hideMark/>
          </w:tcPr>
          <w:p w14:paraId="36EDE998" w14:textId="0856CB18" w:rsidR="00F8442C" w:rsidRPr="00F8442C" w:rsidRDefault="00F8442C" w:rsidP="00F8442C">
            <w:pPr>
              <w:suppressAutoHyphens w:val="0"/>
              <w:spacing w:before="40" w:after="40" w:line="240" w:lineRule="auto"/>
              <w:rPr>
                <w:color w:val="000000"/>
                <w:szCs w:val="22"/>
                <w:lang w:eastAsia="en-GB"/>
              </w:rPr>
            </w:pPr>
            <w:r w:rsidRPr="00F8442C">
              <w:rPr>
                <w:color w:val="000000"/>
                <w:szCs w:val="22"/>
                <w:lang w:eastAsia="en-GB"/>
              </w:rPr>
              <w:t>Supported/Noted</w:t>
            </w:r>
          </w:p>
        </w:tc>
        <w:tc>
          <w:tcPr>
            <w:tcW w:w="4400" w:type="dxa"/>
            <w:shd w:val="clear" w:color="auto" w:fill="auto"/>
            <w:hideMark/>
          </w:tcPr>
          <w:p w14:paraId="56FEE7CE"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A12 Acceptance of international norms</w:t>
            </w:r>
          </w:p>
          <w:p w14:paraId="4EE756F1"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D32 Enforced disappearances</w:t>
            </w:r>
          </w:p>
          <w:p w14:paraId="29AA23C0"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D25 Prohibition of torture and cruel, inhuman or degrading treatment</w:t>
            </w:r>
          </w:p>
          <w:p w14:paraId="4FB32EC5" w14:textId="1BFF3BE9"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S16 SDG 16 - peace, justice and strong institutions</w:t>
            </w:r>
          </w:p>
          <w:p w14:paraId="7203AB2B" w14:textId="77777777" w:rsidR="00F8442C" w:rsidRPr="00F8442C" w:rsidRDefault="00F8442C" w:rsidP="00F8442C">
            <w:pPr>
              <w:suppressAutoHyphens w:val="0"/>
              <w:spacing w:line="240" w:lineRule="auto"/>
              <w:rPr>
                <w:color w:val="000000"/>
                <w:sz w:val="16"/>
                <w:szCs w:val="22"/>
                <w:lang w:eastAsia="en-GB"/>
              </w:rPr>
            </w:pPr>
            <w:r w:rsidRPr="00F8442C">
              <w:rPr>
                <w:b/>
                <w:color w:val="000000"/>
                <w:sz w:val="16"/>
                <w:szCs w:val="22"/>
                <w:lang w:eastAsia="en-GB"/>
              </w:rPr>
              <w:t>Affected persons:</w:t>
            </w:r>
          </w:p>
          <w:p w14:paraId="143AA832"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disappeared persons</w:t>
            </w:r>
          </w:p>
          <w:p w14:paraId="60273F3D" w14:textId="45D40000"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persons deprived of their liberty</w:t>
            </w:r>
          </w:p>
        </w:tc>
        <w:tc>
          <w:tcPr>
            <w:tcW w:w="5200" w:type="dxa"/>
            <w:shd w:val="clear" w:color="auto" w:fill="auto"/>
            <w:hideMark/>
          </w:tcPr>
          <w:p w14:paraId="3A21FB75" w14:textId="77777777" w:rsidR="00F8442C" w:rsidRDefault="00F8442C" w:rsidP="00F8442C">
            <w:pPr>
              <w:suppressAutoHyphens w:val="0"/>
              <w:spacing w:before="60" w:after="60" w:line="240" w:lineRule="auto"/>
              <w:ind w:left="57" w:right="57"/>
              <w:rPr>
                <w:color w:val="000000"/>
                <w:szCs w:val="22"/>
                <w:lang w:eastAsia="en-GB"/>
              </w:rPr>
            </w:pPr>
          </w:p>
          <w:p w14:paraId="5CB1EAE3" w14:textId="74A59A80" w:rsidR="00F8442C" w:rsidRPr="00F8442C" w:rsidRDefault="00F8442C" w:rsidP="00F8442C">
            <w:pPr>
              <w:suppressAutoHyphens w:val="0"/>
              <w:spacing w:before="60" w:after="60" w:line="240" w:lineRule="auto"/>
              <w:ind w:left="57" w:right="57"/>
              <w:rPr>
                <w:color w:val="000000"/>
                <w:szCs w:val="22"/>
                <w:lang w:eastAsia="en-GB"/>
              </w:rPr>
            </w:pPr>
          </w:p>
        </w:tc>
      </w:tr>
      <w:tr w:rsidR="00F8442C" w:rsidRPr="00F8442C" w14:paraId="0D0BCC42" w14:textId="77777777" w:rsidTr="00F8442C">
        <w:trPr>
          <w:cantSplit/>
        </w:trPr>
        <w:tc>
          <w:tcPr>
            <w:tcW w:w="4520" w:type="dxa"/>
            <w:shd w:val="clear" w:color="auto" w:fill="auto"/>
            <w:hideMark/>
          </w:tcPr>
          <w:p w14:paraId="1ECA5260" w14:textId="72AC0A2E" w:rsidR="00F8442C" w:rsidRDefault="00F8442C" w:rsidP="00F8442C">
            <w:pPr>
              <w:suppressAutoHyphens w:val="0"/>
              <w:spacing w:before="40" w:after="40" w:line="240" w:lineRule="auto"/>
              <w:rPr>
                <w:color w:val="000000"/>
                <w:szCs w:val="22"/>
                <w:lang w:eastAsia="en-GB"/>
              </w:rPr>
            </w:pPr>
            <w:r w:rsidRPr="00F8442C">
              <w:rPr>
                <w:color w:val="000000"/>
                <w:szCs w:val="22"/>
                <w:lang w:eastAsia="en-GB"/>
              </w:rPr>
              <w:t>140.21. Consider the possibility of ratifying CPED, OP-CAT, ICRMW, ICCPR -OP2</w:t>
            </w:r>
            <w:r>
              <w:rPr>
                <w:color w:val="000000"/>
                <w:szCs w:val="22"/>
                <w:lang w:eastAsia="en-GB"/>
              </w:rPr>
              <w:t xml:space="preserve">, </w:t>
            </w:r>
            <w:r w:rsidRPr="00F8442C">
              <w:rPr>
                <w:color w:val="000000"/>
                <w:szCs w:val="22"/>
                <w:lang w:eastAsia="en-GB"/>
              </w:rPr>
              <w:t>the</w:t>
            </w:r>
            <w:r>
              <w:rPr>
                <w:color w:val="000000"/>
                <w:szCs w:val="22"/>
                <w:lang w:eastAsia="en-GB"/>
              </w:rPr>
              <w:t xml:space="preserve"> </w:t>
            </w:r>
            <w:r w:rsidRPr="00F8442C">
              <w:rPr>
                <w:color w:val="000000"/>
                <w:szCs w:val="22"/>
                <w:lang w:eastAsia="en-GB"/>
              </w:rPr>
              <w:t>Rome</w:t>
            </w:r>
            <w:r>
              <w:rPr>
                <w:color w:val="000000"/>
                <w:szCs w:val="22"/>
                <w:lang w:eastAsia="en-GB"/>
              </w:rPr>
              <w:t xml:space="preserve"> </w:t>
            </w:r>
            <w:r w:rsidRPr="00F8442C">
              <w:rPr>
                <w:color w:val="000000"/>
                <w:szCs w:val="22"/>
                <w:lang w:eastAsia="en-GB"/>
              </w:rPr>
              <w:t>Statute</w:t>
            </w:r>
            <w:r>
              <w:rPr>
                <w:color w:val="000000"/>
                <w:szCs w:val="22"/>
                <w:lang w:eastAsia="en-GB"/>
              </w:rPr>
              <w:t xml:space="preserve"> </w:t>
            </w:r>
            <w:r w:rsidRPr="00F8442C">
              <w:rPr>
                <w:color w:val="000000"/>
                <w:szCs w:val="22"/>
                <w:lang w:eastAsia="en-GB"/>
              </w:rPr>
              <w:t>of</w:t>
            </w:r>
            <w:r>
              <w:rPr>
                <w:color w:val="000000"/>
                <w:szCs w:val="22"/>
                <w:lang w:eastAsia="en-GB"/>
              </w:rPr>
              <w:t xml:space="preserve"> </w:t>
            </w:r>
            <w:r w:rsidRPr="00F8442C">
              <w:rPr>
                <w:color w:val="000000"/>
                <w:szCs w:val="22"/>
                <w:lang w:eastAsia="en-GB"/>
              </w:rPr>
              <w:t xml:space="preserve">ICC and the Conventions on Statelessness </w:t>
            </w:r>
            <w:r>
              <w:rPr>
                <w:color w:val="000000"/>
                <w:szCs w:val="22"/>
                <w:lang w:eastAsia="en-GB"/>
              </w:rPr>
              <w:t>(</w:t>
            </w:r>
            <w:r w:rsidRPr="00F8442C">
              <w:rPr>
                <w:color w:val="000000"/>
                <w:szCs w:val="22"/>
                <w:lang w:eastAsia="en-GB"/>
              </w:rPr>
              <w:t>Argentina</w:t>
            </w:r>
            <w:r>
              <w:rPr>
                <w:color w:val="000000"/>
                <w:szCs w:val="22"/>
                <w:lang w:eastAsia="en-GB"/>
              </w:rPr>
              <w:t>)</w:t>
            </w:r>
            <w:r w:rsidRPr="00F8442C">
              <w:rPr>
                <w:color w:val="000000"/>
                <w:szCs w:val="22"/>
                <w:lang w:eastAsia="en-GB"/>
              </w:rPr>
              <w:t>;</w:t>
            </w:r>
          </w:p>
          <w:p w14:paraId="2BE9CF71" w14:textId="05425E65" w:rsidR="00F8442C" w:rsidRPr="00F8442C" w:rsidRDefault="00F8442C" w:rsidP="00F8442C">
            <w:pPr>
              <w:suppressAutoHyphens w:val="0"/>
              <w:spacing w:before="40" w:after="40" w:line="240" w:lineRule="auto"/>
              <w:rPr>
                <w:color w:val="000000"/>
                <w:szCs w:val="22"/>
                <w:lang w:eastAsia="en-GB"/>
              </w:rPr>
            </w:pPr>
            <w:r w:rsidRPr="00F8442C">
              <w:rPr>
                <w:b/>
                <w:color w:val="000000"/>
                <w:sz w:val="16"/>
                <w:szCs w:val="22"/>
                <w:lang w:eastAsia="en-GB"/>
              </w:rPr>
              <w:t>Source of position:</w:t>
            </w:r>
            <w:r w:rsidRPr="00F8442C">
              <w:rPr>
                <w:color w:val="000000"/>
                <w:sz w:val="16"/>
                <w:szCs w:val="22"/>
                <w:lang w:eastAsia="en-GB"/>
              </w:rPr>
              <w:t xml:space="preserve"> A/HRC/24/14/Add.1 - Para. 8</w:t>
            </w:r>
          </w:p>
        </w:tc>
        <w:tc>
          <w:tcPr>
            <w:tcW w:w="1100" w:type="dxa"/>
            <w:shd w:val="clear" w:color="auto" w:fill="auto"/>
            <w:hideMark/>
          </w:tcPr>
          <w:p w14:paraId="6A030C67" w14:textId="709FAB15" w:rsidR="00F8442C" w:rsidRPr="00F8442C" w:rsidRDefault="00F8442C" w:rsidP="00F8442C">
            <w:pPr>
              <w:suppressAutoHyphens w:val="0"/>
              <w:spacing w:before="40" w:after="40" w:line="240" w:lineRule="auto"/>
              <w:rPr>
                <w:color w:val="000000"/>
                <w:szCs w:val="22"/>
                <w:lang w:eastAsia="en-GB"/>
              </w:rPr>
            </w:pPr>
            <w:r w:rsidRPr="00F8442C">
              <w:rPr>
                <w:color w:val="000000"/>
                <w:szCs w:val="22"/>
                <w:lang w:eastAsia="en-GB"/>
              </w:rPr>
              <w:t>Supported/Noted</w:t>
            </w:r>
          </w:p>
        </w:tc>
        <w:tc>
          <w:tcPr>
            <w:tcW w:w="4400" w:type="dxa"/>
            <w:shd w:val="clear" w:color="auto" w:fill="auto"/>
            <w:hideMark/>
          </w:tcPr>
          <w:p w14:paraId="7C916F4F"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A12 Acceptance of international norms</w:t>
            </w:r>
          </w:p>
          <w:p w14:paraId="22F97F33"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D6 Rights related to name, identity, nationality</w:t>
            </w:r>
          </w:p>
          <w:p w14:paraId="621CD088"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G4 Migrants</w:t>
            </w:r>
          </w:p>
          <w:p w14:paraId="64CEEDE6"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G7 Stateless persons</w:t>
            </w:r>
          </w:p>
          <w:p w14:paraId="438F0AA7"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D23 Death penalty</w:t>
            </w:r>
          </w:p>
          <w:p w14:paraId="30FC1C1C"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D21 Right to life</w:t>
            </w:r>
          </w:p>
          <w:p w14:paraId="705FF6E2"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B51 Right to an effective remedy</w:t>
            </w:r>
          </w:p>
          <w:p w14:paraId="0C3D62C7"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D32 Enforced disappearances</w:t>
            </w:r>
          </w:p>
          <w:p w14:paraId="56F4A292"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B11 International humanitarian law</w:t>
            </w:r>
          </w:p>
          <w:p w14:paraId="5FFB178D"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S10 SDG 10 - inequality</w:t>
            </w:r>
          </w:p>
          <w:p w14:paraId="35D2A940" w14:textId="020DA18C"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S16 SDG 16 - peace, justice and strong institutions</w:t>
            </w:r>
          </w:p>
          <w:p w14:paraId="2811D78E" w14:textId="77777777" w:rsidR="00F8442C" w:rsidRPr="00F8442C" w:rsidRDefault="00F8442C" w:rsidP="00F8442C">
            <w:pPr>
              <w:suppressAutoHyphens w:val="0"/>
              <w:spacing w:line="240" w:lineRule="auto"/>
              <w:rPr>
                <w:color w:val="000000"/>
                <w:sz w:val="16"/>
                <w:szCs w:val="22"/>
                <w:lang w:eastAsia="en-GB"/>
              </w:rPr>
            </w:pPr>
            <w:r w:rsidRPr="00F8442C">
              <w:rPr>
                <w:b/>
                <w:color w:val="000000"/>
                <w:sz w:val="16"/>
                <w:szCs w:val="22"/>
                <w:lang w:eastAsia="en-GB"/>
              </w:rPr>
              <w:t>Affected persons:</w:t>
            </w:r>
          </w:p>
          <w:p w14:paraId="6B94F543"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general</w:t>
            </w:r>
          </w:p>
          <w:p w14:paraId="19252D01"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migrants</w:t>
            </w:r>
          </w:p>
          <w:p w14:paraId="1E00AB0B"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persons deprived of their liberty</w:t>
            </w:r>
          </w:p>
          <w:p w14:paraId="332DE1AC"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disappeared persons</w:t>
            </w:r>
          </w:p>
          <w:p w14:paraId="11FFC1A8" w14:textId="309B6698"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stateless persons</w:t>
            </w:r>
          </w:p>
        </w:tc>
        <w:tc>
          <w:tcPr>
            <w:tcW w:w="5200" w:type="dxa"/>
            <w:shd w:val="clear" w:color="auto" w:fill="auto"/>
            <w:hideMark/>
          </w:tcPr>
          <w:p w14:paraId="11868569" w14:textId="77777777" w:rsidR="00F8442C" w:rsidRDefault="00F8442C" w:rsidP="00F8442C">
            <w:pPr>
              <w:suppressAutoHyphens w:val="0"/>
              <w:spacing w:before="60" w:after="60" w:line="240" w:lineRule="auto"/>
              <w:ind w:left="57" w:right="57"/>
              <w:rPr>
                <w:color w:val="000000"/>
                <w:szCs w:val="22"/>
                <w:lang w:eastAsia="en-GB"/>
              </w:rPr>
            </w:pPr>
          </w:p>
          <w:p w14:paraId="1BB515A3" w14:textId="1B4C3A03" w:rsidR="00F8442C" w:rsidRPr="00F8442C" w:rsidRDefault="00F8442C" w:rsidP="00F8442C">
            <w:pPr>
              <w:suppressAutoHyphens w:val="0"/>
              <w:spacing w:before="60" w:after="60" w:line="240" w:lineRule="auto"/>
              <w:ind w:left="57" w:right="57"/>
              <w:rPr>
                <w:color w:val="000000"/>
                <w:szCs w:val="22"/>
                <w:lang w:eastAsia="en-GB"/>
              </w:rPr>
            </w:pPr>
          </w:p>
        </w:tc>
      </w:tr>
      <w:tr w:rsidR="00F8442C" w:rsidRPr="00F8442C" w14:paraId="65020233" w14:textId="77777777" w:rsidTr="00F8442C">
        <w:trPr>
          <w:cantSplit/>
        </w:trPr>
        <w:tc>
          <w:tcPr>
            <w:tcW w:w="4520" w:type="dxa"/>
            <w:shd w:val="clear" w:color="auto" w:fill="auto"/>
            <w:hideMark/>
          </w:tcPr>
          <w:p w14:paraId="0E0FA259" w14:textId="2B37814F" w:rsidR="00F8442C" w:rsidRDefault="00F8442C" w:rsidP="00F8442C">
            <w:pPr>
              <w:suppressAutoHyphens w:val="0"/>
              <w:spacing w:before="40" w:after="40" w:line="240" w:lineRule="auto"/>
              <w:rPr>
                <w:color w:val="000000"/>
                <w:szCs w:val="22"/>
                <w:lang w:eastAsia="en-GB"/>
              </w:rPr>
            </w:pPr>
            <w:r w:rsidRPr="00F8442C">
              <w:rPr>
                <w:color w:val="000000"/>
                <w:szCs w:val="22"/>
                <w:lang w:eastAsia="en-GB"/>
              </w:rPr>
              <w:t>140.14. Ratify the</w:t>
            </w:r>
            <w:r>
              <w:rPr>
                <w:color w:val="000000"/>
                <w:szCs w:val="22"/>
                <w:lang w:eastAsia="en-GB"/>
              </w:rPr>
              <w:t xml:space="preserve"> </w:t>
            </w:r>
            <w:r w:rsidRPr="00F8442C">
              <w:rPr>
                <w:color w:val="000000"/>
                <w:szCs w:val="22"/>
                <w:lang w:eastAsia="en-GB"/>
              </w:rPr>
              <w:t>Rome</w:t>
            </w:r>
            <w:r>
              <w:rPr>
                <w:color w:val="000000"/>
                <w:szCs w:val="22"/>
                <w:lang w:eastAsia="en-GB"/>
              </w:rPr>
              <w:t xml:space="preserve"> </w:t>
            </w:r>
            <w:r w:rsidRPr="00F8442C">
              <w:rPr>
                <w:color w:val="000000"/>
                <w:szCs w:val="22"/>
                <w:lang w:eastAsia="en-GB"/>
              </w:rPr>
              <w:t>Statute of ICC, the</w:t>
            </w:r>
            <w:r>
              <w:rPr>
                <w:color w:val="000000"/>
                <w:szCs w:val="22"/>
                <w:lang w:eastAsia="en-GB"/>
              </w:rPr>
              <w:t xml:space="preserve"> </w:t>
            </w:r>
            <w:r w:rsidRPr="00F8442C">
              <w:rPr>
                <w:color w:val="000000"/>
                <w:szCs w:val="22"/>
                <w:lang w:eastAsia="en-GB"/>
              </w:rPr>
              <w:t xml:space="preserve">Conventions regarding stateless persons and OP-CAT </w:t>
            </w:r>
            <w:r>
              <w:rPr>
                <w:color w:val="000000"/>
                <w:szCs w:val="22"/>
                <w:lang w:eastAsia="en-GB"/>
              </w:rPr>
              <w:t>(</w:t>
            </w:r>
            <w:r w:rsidRPr="00F8442C">
              <w:rPr>
                <w:color w:val="000000"/>
                <w:szCs w:val="22"/>
                <w:lang w:eastAsia="en-GB"/>
              </w:rPr>
              <w:t>Austria</w:t>
            </w:r>
            <w:r>
              <w:rPr>
                <w:color w:val="000000"/>
                <w:szCs w:val="22"/>
                <w:lang w:eastAsia="en-GB"/>
              </w:rPr>
              <w:t>)</w:t>
            </w:r>
            <w:r w:rsidRPr="00F8442C">
              <w:rPr>
                <w:color w:val="000000"/>
                <w:szCs w:val="22"/>
                <w:lang w:eastAsia="en-GB"/>
              </w:rPr>
              <w:t>;</w:t>
            </w:r>
          </w:p>
          <w:p w14:paraId="18A7C2BE" w14:textId="5E2BF379" w:rsidR="00F8442C" w:rsidRPr="00F8442C" w:rsidRDefault="00F8442C" w:rsidP="00F8442C">
            <w:pPr>
              <w:suppressAutoHyphens w:val="0"/>
              <w:spacing w:before="40" w:after="40" w:line="240" w:lineRule="auto"/>
              <w:rPr>
                <w:color w:val="000000"/>
                <w:szCs w:val="22"/>
                <w:lang w:eastAsia="en-GB"/>
              </w:rPr>
            </w:pPr>
            <w:r w:rsidRPr="00F8442C">
              <w:rPr>
                <w:b/>
                <w:color w:val="000000"/>
                <w:sz w:val="16"/>
                <w:szCs w:val="22"/>
                <w:lang w:eastAsia="en-GB"/>
              </w:rPr>
              <w:t>Source of position:</w:t>
            </w:r>
            <w:r w:rsidRPr="00F8442C">
              <w:rPr>
                <w:color w:val="000000"/>
                <w:sz w:val="16"/>
                <w:szCs w:val="22"/>
                <w:lang w:eastAsia="en-GB"/>
              </w:rPr>
              <w:t xml:space="preserve"> A/HRC/24/14/Add.1 - Para. 9</w:t>
            </w:r>
          </w:p>
        </w:tc>
        <w:tc>
          <w:tcPr>
            <w:tcW w:w="1100" w:type="dxa"/>
            <w:shd w:val="clear" w:color="auto" w:fill="auto"/>
            <w:hideMark/>
          </w:tcPr>
          <w:p w14:paraId="08A578A7" w14:textId="38699975" w:rsidR="00F8442C" w:rsidRPr="00F8442C" w:rsidRDefault="00F8442C" w:rsidP="00F8442C">
            <w:pPr>
              <w:suppressAutoHyphens w:val="0"/>
              <w:spacing w:before="40" w:after="40" w:line="240" w:lineRule="auto"/>
              <w:rPr>
                <w:color w:val="000000"/>
                <w:szCs w:val="22"/>
                <w:lang w:eastAsia="en-GB"/>
              </w:rPr>
            </w:pPr>
            <w:r w:rsidRPr="00F8442C">
              <w:rPr>
                <w:color w:val="000000"/>
                <w:szCs w:val="22"/>
                <w:lang w:eastAsia="en-GB"/>
              </w:rPr>
              <w:t>Noted</w:t>
            </w:r>
          </w:p>
        </w:tc>
        <w:tc>
          <w:tcPr>
            <w:tcW w:w="4400" w:type="dxa"/>
            <w:shd w:val="clear" w:color="auto" w:fill="auto"/>
            <w:hideMark/>
          </w:tcPr>
          <w:p w14:paraId="1F633D94"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A12 Acceptance of international norms</w:t>
            </w:r>
          </w:p>
          <w:p w14:paraId="135A8FD3"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D6 Rights related to name, identity, nationality</w:t>
            </w:r>
          </w:p>
          <w:p w14:paraId="511565D8"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G7 Stateless persons</w:t>
            </w:r>
          </w:p>
          <w:p w14:paraId="01C8C6A6"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B51 Right to an effective remedy</w:t>
            </w:r>
          </w:p>
          <w:p w14:paraId="68C4CCB0"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D25 Prohibition of torture and cruel, inhuman or degrading treatment</w:t>
            </w:r>
          </w:p>
          <w:p w14:paraId="0EA40694"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B11 International humanitarian law</w:t>
            </w:r>
          </w:p>
          <w:p w14:paraId="445B87EC" w14:textId="60ED6762"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S16 SDG 16 - peace, justice and strong institutions</w:t>
            </w:r>
          </w:p>
          <w:p w14:paraId="1B9DCFF9" w14:textId="77777777" w:rsidR="00F8442C" w:rsidRPr="00F8442C" w:rsidRDefault="00F8442C" w:rsidP="00F8442C">
            <w:pPr>
              <w:suppressAutoHyphens w:val="0"/>
              <w:spacing w:line="240" w:lineRule="auto"/>
              <w:rPr>
                <w:color w:val="000000"/>
                <w:sz w:val="16"/>
                <w:szCs w:val="22"/>
                <w:lang w:eastAsia="en-GB"/>
              </w:rPr>
            </w:pPr>
            <w:r w:rsidRPr="00F8442C">
              <w:rPr>
                <w:b/>
                <w:color w:val="000000"/>
                <w:sz w:val="16"/>
                <w:szCs w:val="22"/>
                <w:lang w:eastAsia="en-GB"/>
              </w:rPr>
              <w:t>Affected persons:</w:t>
            </w:r>
          </w:p>
          <w:p w14:paraId="33E60023"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general</w:t>
            </w:r>
          </w:p>
          <w:p w14:paraId="2E33ED40"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persons deprived of their liberty</w:t>
            </w:r>
          </w:p>
          <w:p w14:paraId="4F12464E" w14:textId="3EA7EA96"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stateless persons</w:t>
            </w:r>
          </w:p>
        </w:tc>
        <w:tc>
          <w:tcPr>
            <w:tcW w:w="5200" w:type="dxa"/>
            <w:shd w:val="clear" w:color="auto" w:fill="auto"/>
            <w:hideMark/>
          </w:tcPr>
          <w:p w14:paraId="34EBEC7F" w14:textId="77777777" w:rsidR="00F8442C" w:rsidRDefault="00F8442C" w:rsidP="00F8442C">
            <w:pPr>
              <w:suppressAutoHyphens w:val="0"/>
              <w:spacing w:before="60" w:after="60" w:line="240" w:lineRule="auto"/>
              <w:ind w:left="57" w:right="57"/>
              <w:rPr>
                <w:color w:val="000000"/>
                <w:szCs w:val="22"/>
                <w:lang w:eastAsia="en-GB"/>
              </w:rPr>
            </w:pPr>
          </w:p>
          <w:p w14:paraId="0B1FFB8D" w14:textId="2966049D" w:rsidR="00F8442C" w:rsidRPr="00F8442C" w:rsidRDefault="00F8442C" w:rsidP="00F8442C">
            <w:pPr>
              <w:suppressAutoHyphens w:val="0"/>
              <w:spacing w:before="60" w:after="60" w:line="240" w:lineRule="auto"/>
              <w:ind w:left="57" w:right="57"/>
              <w:rPr>
                <w:color w:val="000000"/>
                <w:szCs w:val="22"/>
                <w:lang w:eastAsia="en-GB"/>
              </w:rPr>
            </w:pPr>
          </w:p>
        </w:tc>
      </w:tr>
      <w:tr w:rsidR="00F8442C" w:rsidRPr="00F8442C" w14:paraId="1E66D1A4" w14:textId="77777777" w:rsidTr="00F8442C">
        <w:trPr>
          <w:cantSplit/>
        </w:trPr>
        <w:tc>
          <w:tcPr>
            <w:tcW w:w="4520" w:type="dxa"/>
            <w:shd w:val="clear" w:color="auto" w:fill="auto"/>
            <w:hideMark/>
          </w:tcPr>
          <w:p w14:paraId="0CE3E557" w14:textId="482E3529" w:rsidR="00F8442C" w:rsidRDefault="00F8442C" w:rsidP="00F8442C">
            <w:pPr>
              <w:suppressAutoHyphens w:val="0"/>
              <w:spacing w:before="40" w:after="40" w:line="240" w:lineRule="auto"/>
              <w:rPr>
                <w:color w:val="000000"/>
                <w:szCs w:val="22"/>
                <w:lang w:eastAsia="en-GB"/>
              </w:rPr>
            </w:pPr>
            <w:r w:rsidRPr="00F8442C">
              <w:rPr>
                <w:color w:val="000000"/>
                <w:szCs w:val="22"/>
                <w:lang w:eastAsia="en-GB"/>
              </w:rPr>
              <w:lastRenderedPageBreak/>
              <w:t>140.8. Ratify OP-CRC-SC and sign</w:t>
            </w:r>
            <w:r>
              <w:rPr>
                <w:color w:val="000000"/>
                <w:szCs w:val="22"/>
                <w:lang w:eastAsia="en-GB"/>
              </w:rPr>
              <w:t xml:space="preserve"> </w:t>
            </w:r>
            <w:r w:rsidRPr="00F8442C">
              <w:rPr>
                <w:color w:val="000000"/>
                <w:szCs w:val="22"/>
                <w:lang w:eastAsia="en-GB"/>
              </w:rPr>
              <w:t xml:space="preserve">and ratify OP-CRC-IC </w:t>
            </w:r>
            <w:r>
              <w:rPr>
                <w:color w:val="000000"/>
                <w:szCs w:val="22"/>
                <w:lang w:eastAsia="en-GB"/>
              </w:rPr>
              <w:t>(</w:t>
            </w:r>
            <w:r w:rsidRPr="00F8442C">
              <w:rPr>
                <w:color w:val="000000"/>
                <w:szCs w:val="22"/>
                <w:lang w:eastAsia="en-GB"/>
              </w:rPr>
              <w:t>Slovakia</w:t>
            </w:r>
            <w:r>
              <w:rPr>
                <w:color w:val="000000"/>
                <w:szCs w:val="22"/>
                <w:lang w:eastAsia="en-GB"/>
              </w:rPr>
              <w:t>)</w:t>
            </w:r>
            <w:r w:rsidRPr="00F8442C">
              <w:rPr>
                <w:color w:val="000000"/>
                <w:szCs w:val="22"/>
                <w:lang w:eastAsia="en-GB"/>
              </w:rPr>
              <w:t>;</w:t>
            </w:r>
          </w:p>
          <w:p w14:paraId="191B3E4A" w14:textId="1825F5B8" w:rsidR="00F8442C" w:rsidRPr="00F8442C" w:rsidRDefault="00F8442C" w:rsidP="00F8442C">
            <w:pPr>
              <w:suppressAutoHyphens w:val="0"/>
              <w:spacing w:before="40" w:after="40" w:line="240" w:lineRule="auto"/>
              <w:rPr>
                <w:color w:val="000000"/>
                <w:szCs w:val="22"/>
                <w:lang w:eastAsia="en-GB"/>
              </w:rPr>
            </w:pPr>
            <w:r w:rsidRPr="00F8442C">
              <w:rPr>
                <w:b/>
                <w:color w:val="000000"/>
                <w:sz w:val="16"/>
                <w:szCs w:val="22"/>
                <w:lang w:eastAsia="en-GB"/>
              </w:rPr>
              <w:t>Source of position:</w:t>
            </w:r>
            <w:r w:rsidRPr="00F8442C">
              <w:rPr>
                <w:color w:val="000000"/>
                <w:sz w:val="16"/>
                <w:szCs w:val="22"/>
                <w:lang w:eastAsia="en-GB"/>
              </w:rPr>
              <w:t xml:space="preserve"> A/HRC/24/14/Add.1 - Para. 7 &amp; A/HRC/24/2 - Para. 779</w:t>
            </w:r>
            <w:r>
              <w:rPr>
                <w:color w:val="000000"/>
                <w:sz w:val="16"/>
                <w:szCs w:val="22"/>
                <w:lang w:eastAsia="en-GB"/>
              </w:rPr>
              <w:t xml:space="preserve"> </w:t>
            </w:r>
            <w:r w:rsidRPr="00F8442C">
              <w:rPr>
                <w:color w:val="000000"/>
                <w:sz w:val="16"/>
                <w:szCs w:val="22"/>
                <w:lang w:eastAsia="en-GB"/>
              </w:rPr>
              <w:t xml:space="preserve">(advanced unedited version) </w:t>
            </w:r>
          </w:p>
        </w:tc>
        <w:tc>
          <w:tcPr>
            <w:tcW w:w="1100" w:type="dxa"/>
            <w:shd w:val="clear" w:color="auto" w:fill="auto"/>
            <w:hideMark/>
          </w:tcPr>
          <w:p w14:paraId="10ADE20B" w14:textId="5F629E94" w:rsidR="00F8442C" w:rsidRPr="00F8442C" w:rsidRDefault="00F8442C" w:rsidP="00F8442C">
            <w:pPr>
              <w:suppressAutoHyphens w:val="0"/>
              <w:spacing w:before="40" w:after="40" w:line="240" w:lineRule="auto"/>
              <w:rPr>
                <w:color w:val="000000"/>
                <w:szCs w:val="22"/>
                <w:lang w:eastAsia="en-GB"/>
              </w:rPr>
            </w:pPr>
            <w:r w:rsidRPr="00F8442C">
              <w:rPr>
                <w:color w:val="000000"/>
                <w:szCs w:val="22"/>
                <w:lang w:eastAsia="en-GB"/>
              </w:rPr>
              <w:t>Supported</w:t>
            </w:r>
          </w:p>
        </w:tc>
        <w:tc>
          <w:tcPr>
            <w:tcW w:w="4400" w:type="dxa"/>
            <w:shd w:val="clear" w:color="auto" w:fill="auto"/>
            <w:hideMark/>
          </w:tcPr>
          <w:p w14:paraId="34C45CA9"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A12 Acceptance of international norms</w:t>
            </w:r>
          </w:p>
          <w:p w14:paraId="2B811291"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F33 Children: protection against exploitation</w:t>
            </w:r>
          </w:p>
          <w:p w14:paraId="778ED38A"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F31 Children: definition; general principles; protection</w:t>
            </w:r>
          </w:p>
          <w:p w14:paraId="3162B507"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B51 Right to an effective remedy</w:t>
            </w:r>
          </w:p>
          <w:p w14:paraId="30254F82"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S08 SDG 8 - economic growth, employment, decent work</w:t>
            </w:r>
          </w:p>
          <w:p w14:paraId="01EFD0DA" w14:textId="32C7A583"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S16 SDG 16 - peace, justice and strong institutions</w:t>
            </w:r>
          </w:p>
          <w:p w14:paraId="7A7B369E" w14:textId="77777777" w:rsidR="00F8442C" w:rsidRPr="00F8442C" w:rsidRDefault="00F8442C" w:rsidP="00F8442C">
            <w:pPr>
              <w:suppressAutoHyphens w:val="0"/>
              <w:spacing w:line="240" w:lineRule="auto"/>
              <w:rPr>
                <w:color w:val="000000"/>
                <w:sz w:val="16"/>
                <w:szCs w:val="22"/>
                <w:lang w:eastAsia="en-GB"/>
              </w:rPr>
            </w:pPr>
            <w:r w:rsidRPr="00F8442C">
              <w:rPr>
                <w:b/>
                <w:color w:val="000000"/>
                <w:sz w:val="16"/>
                <w:szCs w:val="22"/>
                <w:lang w:eastAsia="en-GB"/>
              </w:rPr>
              <w:t>Affected persons:</w:t>
            </w:r>
          </w:p>
          <w:p w14:paraId="79C58574" w14:textId="7710B4C0"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children</w:t>
            </w:r>
          </w:p>
        </w:tc>
        <w:tc>
          <w:tcPr>
            <w:tcW w:w="5200" w:type="dxa"/>
            <w:shd w:val="clear" w:color="auto" w:fill="auto"/>
            <w:hideMark/>
          </w:tcPr>
          <w:p w14:paraId="4946DEA7" w14:textId="77777777" w:rsidR="00F8442C" w:rsidRDefault="00F8442C" w:rsidP="00F8442C">
            <w:pPr>
              <w:suppressAutoHyphens w:val="0"/>
              <w:spacing w:before="60" w:after="60" w:line="240" w:lineRule="auto"/>
              <w:ind w:left="57" w:right="57"/>
              <w:rPr>
                <w:color w:val="000000"/>
                <w:szCs w:val="22"/>
                <w:lang w:eastAsia="en-GB"/>
              </w:rPr>
            </w:pPr>
          </w:p>
          <w:p w14:paraId="299D9B98" w14:textId="57E4AF96" w:rsidR="00F8442C" w:rsidRPr="00F8442C" w:rsidRDefault="00F8442C" w:rsidP="00F8442C">
            <w:pPr>
              <w:suppressAutoHyphens w:val="0"/>
              <w:spacing w:before="60" w:after="60" w:line="240" w:lineRule="auto"/>
              <w:ind w:left="57" w:right="57"/>
              <w:rPr>
                <w:color w:val="000000"/>
                <w:szCs w:val="22"/>
                <w:lang w:eastAsia="en-GB"/>
              </w:rPr>
            </w:pPr>
          </w:p>
        </w:tc>
      </w:tr>
      <w:tr w:rsidR="00F8442C" w:rsidRPr="00F8442C" w14:paraId="3FCEEB00" w14:textId="77777777" w:rsidTr="00F8442C">
        <w:trPr>
          <w:cantSplit/>
        </w:trPr>
        <w:tc>
          <w:tcPr>
            <w:tcW w:w="4520" w:type="dxa"/>
            <w:shd w:val="clear" w:color="auto" w:fill="auto"/>
            <w:hideMark/>
          </w:tcPr>
          <w:p w14:paraId="54F6C229" w14:textId="7502C92A" w:rsidR="00F8442C" w:rsidRDefault="00F8442C" w:rsidP="00F8442C">
            <w:pPr>
              <w:suppressAutoHyphens w:val="0"/>
              <w:spacing w:before="40" w:after="40" w:line="240" w:lineRule="auto"/>
              <w:rPr>
                <w:color w:val="000000"/>
                <w:szCs w:val="22"/>
                <w:lang w:eastAsia="en-GB"/>
              </w:rPr>
            </w:pPr>
            <w:r w:rsidRPr="00F8442C">
              <w:rPr>
                <w:color w:val="000000"/>
                <w:szCs w:val="22"/>
                <w:lang w:eastAsia="en-GB"/>
              </w:rPr>
              <w:t xml:space="preserve">140.9. Consider ratifying the two remaining Optional Protocols to CRC to further </w:t>
            </w:r>
            <w:proofErr w:type="spellStart"/>
            <w:r w:rsidRPr="00F8442C">
              <w:rPr>
                <w:color w:val="000000"/>
                <w:szCs w:val="22"/>
                <w:lang w:eastAsia="en-GB"/>
              </w:rPr>
              <w:t>ens</w:t>
            </w:r>
            <w:proofErr w:type="spellEnd"/>
            <w:r w:rsidRPr="00F8442C">
              <w:rPr>
                <w:color w:val="000000"/>
                <w:szCs w:val="22"/>
                <w:lang w:eastAsia="en-GB"/>
              </w:rPr>
              <w:t xml:space="preserve"> </w:t>
            </w:r>
            <w:proofErr w:type="spellStart"/>
            <w:r w:rsidRPr="00F8442C">
              <w:rPr>
                <w:color w:val="000000"/>
                <w:szCs w:val="22"/>
                <w:lang w:eastAsia="en-GB"/>
              </w:rPr>
              <w:t>ure</w:t>
            </w:r>
            <w:proofErr w:type="spellEnd"/>
            <w:r w:rsidRPr="00F8442C">
              <w:rPr>
                <w:color w:val="000000"/>
                <w:szCs w:val="22"/>
                <w:lang w:eastAsia="en-GB"/>
              </w:rPr>
              <w:t xml:space="preserve"> children’s rights </w:t>
            </w:r>
            <w:r>
              <w:rPr>
                <w:color w:val="000000"/>
                <w:szCs w:val="22"/>
                <w:lang w:eastAsia="en-GB"/>
              </w:rPr>
              <w:t>(</w:t>
            </w:r>
            <w:r w:rsidRPr="00F8442C">
              <w:rPr>
                <w:color w:val="000000"/>
                <w:szCs w:val="22"/>
                <w:lang w:eastAsia="en-GB"/>
              </w:rPr>
              <w:t>Thailand</w:t>
            </w:r>
            <w:r>
              <w:rPr>
                <w:color w:val="000000"/>
                <w:szCs w:val="22"/>
                <w:lang w:eastAsia="en-GB"/>
              </w:rPr>
              <w:t>)</w:t>
            </w:r>
            <w:r w:rsidRPr="00F8442C">
              <w:rPr>
                <w:color w:val="000000"/>
                <w:szCs w:val="22"/>
                <w:lang w:eastAsia="en-GB"/>
              </w:rPr>
              <w:t>;</w:t>
            </w:r>
          </w:p>
          <w:p w14:paraId="698535A0" w14:textId="42B64E52" w:rsidR="00F8442C" w:rsidRPr="00F8442C" w:rsidRDefault="00F8442C" w:rsidP="00F8442C">
            <w:pPr>
              <w:suppressAutoHyphens w:val="0"/>
              <w:spacing w:before="40" w:after="40" w:line="240" w:lineRule="auto"/>
              <w:rPr>
                <w:color w:val="000000"/>
                <w:szCs w:val="22"/>
                <w:lang w:eastAsia="en-GB"/>
              </w:rPr>
            </w:pPr>
            <w:r w:rsidRPr="00F8442C">
              <w:rPr>
                <w:b/>
                <w:color w:val="000000"/>
                <w:sz w:val="16"/>
                <w:szCs w:val="22"/>
                <w:lang w:eastAsia="en-GB"/>
              </w:rPr>
              <w:t>Source of position:</w:t>
            </w:r>
            <w:r w:rsidRPr="00F8442C">
              <w:rPr>
                <w:color w:val="000000"/>
                <w:sz w:val="16"/>
                <w:szCs w:val="22"/>
                <w:lang w:eastAsia="en-GB"/>
              </w:rPr>
              <w:t xml:space="preserve"> A/HRC/24/14/Add.1 - Para. 8</w:t>
            </w:r>
          </w:p>
        </w:tc>
        <w:tc>
          <w:tcPr>
            <w:tcW w:w="1100" w:type="dxa"/>
            <w:shd w:val="clear" w:color="auto" w:fill="auto"/>
            <w:hideMark/>
          </w:tcPr>
          <w:p w14:paraId="2F117192" w14:textId="426E1D47" w:rsidR="00F8442C" w:rsidRPr="00F8442C" w:rsidRDefault="00F8442C" w:rsidP="00F8442C">
            <w:pPr>
              <w:suppressAutoHyphens w:val="0"/>
              <w:spacing w:before="40" w:after="40" w:line="240" w:lineRule="auto"/>
              <w:rPr>
                <w:color w:val="000000"/>
                <w:szCs w:val="22"/>
                <w:lang w:eastAsia="en-GB"/>
              </w:rPr>
            </w:pPr>
            <w:r w:rsidRPr="00F8442C">
              <w:rPr>
                <w:color w:val="000000"/>
                <w:szCs w:val="22"/>
                <w:lang w:eastAsia="en-GB"/>
              </w:rPr>
              <w:t>Supported/Noted</w:t>
            </w:r>
          </w:p>
        </w:tc>
        <w:tc>
          <w:tcPr>
            <w:tcW w:w="4400" w:type="dxa"/>
            <w:shd w:val="clear" w:color="auto" w:fill="auto"/>
            <w:hideMark/>
          </w:tcPr>
          <w:p w14:paraId="0A2A3B73"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A12 Acceptance of international norms</w:t>
            </w:r>
          </w:p>
          <w:p w14:paraId="13BD5A13"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F33 Children: protection against exploitation</w:t>
            </w:r>
          </w:p>
          <w:p w14:paraId="2F70435E"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F31 Children: definition; general principles; protection</w:t>
            </w:r>
          </w:p>
          <w:p w14:paraId="113C47A5"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B51 Right to an effective remedy</w:t>
            </w:r>
          </w:p>
          <w:p w14:paraId="09CD0517"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S08 SDG 8 - economic growth, employment, decent work</w:t>
            </w:r>
          </w:p>
          <w:p w14:paraId="636DF975" w14:textId="509546E1"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S16 SDG 16 - peace, justice and strong institutions</w:t>
            </w:r>
          </w:p>
          <w:p w14:paraId="05F901CD" w14:textId="77777777" w:rsidR="00F8442C" w:rsidRPr="00F8442C" w:rsidRDefault="00F8442C" w:rsidP="00F8442C">
            <w:pPr>
              <w:suppressAutoHyphens w:val="0"/>
              <w:spacing w:line="240" w:lineRule="auto"/>
              <w:rPr>
                <w:color w:val="000000"/>
                <w:sz w:val="16"/>
                <w:szCs w:val="22"/>
                <w:lang w:eastAsia="en-GB"/>
              </w:rPr>
            </w:pPr>
            <w:r w:rsidRPr="00F8442C">
              <w:rPr>
                <w:b/>
                <w:color w:val="000000"/>
                <w:sz w:val="16"/>
                <w:szCs w:val="22"/>
                <w:lang w:eastAsia="en-GB"/>
              </w:rPr>
              <w:t>Affected persons:</w:t>
            </w:r>
          </w:p>
          <w:p w14:paraId="4B3EC422" w14:textId="4AE4F8A5"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children</w:t>
            </w:r>
          </w:p>
        </w:tc>
        <w:tc>
          <w:tcPr>
            <w:tcW w:w="5200" w:type="dxa"/>
            <w:shd w:val="clear" w:color="auto" w:fill="auto"/>
            <w:hideMark/>
          </w:tcPr>
          <w:p w14:paraId="1402241F" w14:textId="77777777" w:rsidR="00F8442C" w:rsidRDefault="00F8442C" w:rsidP="00F8442C">
            <w:pPr>
              <w:suppressAutoHyphens w:val="0"/>
              <w:spacing w:before="60" w:after="60" w:line="240" w:lineRule="auto"/>
              <w:ind w:left="57" w:right="57"/>
              <w:rPr>
                <w:color w:val="000000"/>
                <w:szCs w:val="22"/>
                <w:lang w:eastAsia="en-GB"/>
              </w:rPr>
            </w:pPr>
          </w:p>
          <w:p w14:paraId="41F71AE0" w14:textId="40BCD128" w:rsidR="00F8442C" w:rsidRPr="00F8442C" w:rsidRDefault="00F8442C" w:rsidP="00F8442C">
            <w:pPr>
              <w:suppressAutoHyphens w:val="0"/>
              <w:spacing w:before="60" w:after="60" w:line="240" w:lineRule="auto"/>
              <w:ind w:left="57" w:right="57"/>
              <w:rPr>
                <w:color w:val="000000"/>
                <w:szCs w:val="22"/>
                <w:lang w:eastAsia="en-GB"/>
              </w:rPr>
            </w:pPr>
          </w:p>
        </w:tc>
      </w:tr>
      <w:tr w:rsidR="00F8442C" w:rsidRPr="00F8442C" w14:paraId="5A48D8BA" w14:textId="77777777" w:rsidTr="00F8442C">
        <w:trPr>
          <w:cantSplit/>
        </w:trPr>
        <w:tc>
          <w:tcPr>
            <w:tcW w:w="4520" w:type="dxa"/>
            <w:shd w:val="clear" w:color="auto" w:fill="auto"/>
            <w:hideMark/>
          </w:tcPr>
          <w:p w14:paraId="31BBBC94" w14:textId="572B1EE9" w:rsidR="00F8442C" w:rsidRDefault="00F8442C" w:rsidP="00F8442C">
            <w:pPr>
              <w:suppressAutoHyphens w:val="0"/>
              <w:spacing w:before="40" w:after="40" w:line="240" w:lineRule="auto"/>
              <w:rPr>
                <w:color w:val="000000"/>
                <w:szCs w:val="22"/>
                <w:lang w:eastAsia="en-GB"/>
              </w:rPr>
            </w:pPr>
            <w:r w:rsidRPr="00F8442C">
              <w:rPr>
                <w:color w:val="000000"/>
                <w:szCs w:val="22"/>
                <w:lang w:eastAsia="en-GB"/>
              </w:rPr>
              <w:t xml:space="preserve">140.7. Ratify OP-CRC-SC </w:t>
            </w:r>
            <w:r>
              <w:rPr>
                <w:color w:val="000000"/>
                <w:szCs w:val="22"/>
                <w:lang w:eastAsia="en-GB"/>
              </w:rPr>
              <w:t>(</w:t>
            </w:r>
            <w:r w:rsidRPr="00F8442C">
              <w:rPr>
                <w:color w:val="000000"/>
                <w:szCs w:val="22"/>
                <w:lang w:eastAsia="en-GB"/>
              </w:rPr>
              <w:t>Namibia</w:t>
            </w:r>
            <w:r>
              <w:rPr>
                <w:color w:val="000000"/>
                <w:szCs w:val="22"/>
                <w:lang w:eastAsia="en-GB"/>
              </w:rPr>
              <w:t>)</w:t>
            </w:r>
            <w:r w:rsidRPr="00F8442C">
              <w:rPr>
                <w:color w:val="000000"/>
                <w:szCs w:val="22"/>
                <w:lang w:eastAsia="en-GB"/>
              </w:rPr>
              <w:t xml:space="preserve"> </w:t>
            </w:r>
            <w:r>
              <w:rPr>
                <w:color w:val="000000"/>
                <w:szCs w:val="22"/>
                <w:lang w:eastAsia="en-GB"/>
              </w:rPr>
              <w:t>(</w:t>
            </w:r>
            <w:r w:rsidRPr="00F8442C">
              <w:rPr>
                <w:color w:val="000000"/>
                <w:szCs w:val="22"/>
                <w:lang w:eastAsia="en-GB"/>
              </w:rPr>
              <w:t>Estonia</w:t>
            </w:r>
            <w:r>
              <w:rPr>
                <w:color w:val="000000"/>
                <w:szCs w:val="22"/>
                <w:lang w:eastAsia="en-GB"/>
              </w:rPr>
              <w:t>)</w:t>
            </w:r>
            <w:r w:rsidRPr="00F8442C">
              <w:rPr>
                <w:color w:val="000000"/>
                <w:szCs w:val="22"/>
                <w:lang w:eastAsia="en-GB"/>
              </w:rPr>
              <w:t>;</w:t>
            </w:r>
          </w:p>
          <w:p w14:paraId="001A40DC" w14:textId="66E768EB" w:rsidR="00F8442C" w:rsidRPr="00F8442C" w:rsidRDefault="00F8442C" w:rsidP="00F8442C">
            <w:pPr>
              <w:suppressAutoHyphens w:val="0"/>
              <w:spacing w:before="40" w:after="40" w:line="240" w:lineRule="auto"/>
              <w:rPr>
                <w:color w:val="000000"/>
                <w:szCs w:val="22"/>
                <w:lang w:eastAsia="en-GB"/>
              </w:rPr>
            </w:pPr>
            <w:r w:rsidRPr="00F8442C">
              <w:rPr>
                <w:b/>
                <w:color w:val="000000"/>
                <w:sz w:val="16"/>
                <w:szCs w:val="22"/>
                <w:lang w:eastAsia="en-GB"/>
              </w:rPr>
              <w:t>Source of position:</w:t>
            </w:r>
            <w:r w:rsidRPr="00F8442C">
              <w:rPr>
                <w:color w:val="000000"/>
                <w:sz w:val="16"/>
                <w:szCs w:val="22"/>
                <w:lang w:eastAsia="en-GB"/>
              </w:rPr>
              <w:t xml:space="preserve"> A/HRC/24/14/Add.1 - Para. 7</w:t>
            </w:r>
          </w:p>
        </w:tc>
        <w:tc>
          <w:tcPr>
            <w:tcW w:w="1100" w:type="dxa"/>
            <w:shd w:val="clear" w:color="auto" w:fill="auto"/>
            <w:hideMark/>
          </w:tcPr>
          <w:p w14:paraId="79392AFB" w14:textId="0627A5E1" w:rsidR="00F8442C" w:rsidRPr="00F8442C" w:rsidRDefault="00F8442C" w:rsidP="00F8442C">
            <w:pPr>
              <w:suppressAutoHyphens w:val="0"/>
              <w:spacing w:before="40" w:after="40" w:line="240" w:lineRule="auto"/>
              <w:rPr>
                <w:color w:val="000000"/>
                <w:szCs w:val="22"/>
                <w:lang w:eastAsia="en-GB"/>
              </w:rPr>
            </w:pPr>
            <w:r w:rsidRPr="00F8442C">
              <w:rPr>
                <w:color w:val="000000"/>
                <w:szCs w:val="22"/>
                <w:lang w:eastAsia="en-GB"/>
              </w:rPr>
              <w:t>Supported</w:t>
            </w:r>
          </w:p>
        </w:tc>
        <w:tc>
          <w:tcPr>
            <w:tcW w:w="4400" w:type="dxa"/>
            <w:shd w:val="clear" w:color="auto" w:fill="auto"/>
            <w:hideMark/>
          </w:tcPr>
          <w:p w14:paraId="1D1E52FA"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A12 Acceptance of international norms</w:t>
            </w:r>
          </w:p>
          <w:p w14:paraId="60D9803F"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F33 Children: protection against exploitation</w:t>
            </w:r>
          </w:p>
          <w:p w14:paraId="630C8A81"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S08 SDG 8 - economic growth, employment, decent work</w:t>
            </w:r>
          </w:p>
          <w:p w14:paraId="1353DBE8" w14:textId="1319E255"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S16 SDG 16 - peace, justice and strong institutions</w:t>
            </w:r>
          </w:p>
          <w:p w14:paraId="03E557A4" w14:textId="77777777" w:rsidR="00F8442C" w:rsidRPr="00F8442C" w:rsidRDefault="00F8442C" w:rsidP="00F8442C">
            <w:pPr>
              <w:suppressAutoHyphens w:val="0"/>
              <w:spacing w:line="240" w:lineRule="auto"/>
              <w:rPr>
                <w:color w:val="000000"/>
                <w:sz w:val="16"/>
                <w:szCs w:val="22"/>
                <w:lang w:eastAsia="en-GB"/>
              </w:rPr>
            </w:pPr>
            <w:r w:rsidRPr="00F8442C">
              <w:rPr>
                <w:b/>
                <w:color w:val="000000"/>
                <w:sz w:val="16"/>
                <w:szCs w:val="22"/>
                <w:lang w:eastAsia="en-GB"/>
              </w:rPr>
              <w:t>Affected persons:</w:t>
            </w:r>
          </w:p>
          <w:p w14:paraId="2132E3E0" w14:textId="6C11CE5F"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children</w:t>
            </w:r>
          </w:p>
        </w:tc>
        <w:tc>
          <w:tcPr>
            <w:tcW w:w="5200" w:type="dxa"/>
            <w:shd w:val="clear" w:color="auto" w:fill="auto"/>
            <w:hideMark/>
          </w:tcPr>
          <w:p w14:paraId="760D1A47" w14:textId="77777777" w:rsidR="00F8442C" w:rsidRDefault="00F8442C" w:rsidP="00F8442C">
            <w:pPr>
              <w:suppressAutoHyphens w:val="0"/>
              <w:spacing w:before="60" w:after="60" w:line="240" w:lineRule="auto"/>
              <w:ind w:left="57" w:right="57"/>
              <w:rPr>
                <w:color w:val="000000"/>
                <w:szCs w:val="22"/>
                <w:lang w:eastAsia="en-GB"/>
              </w:rPr>
            </w:pPr>
          </w:p>
          <w:p w14:paraId="385CC6F1" w14:textId="63CDE7CF" w:rsidR="00F8442C" w:rsidRPr="00F8442C" w:rsidRDefault="00F8442C" w:rsidP="00F8442C">
            <w:pPr>
              <w:suppressAutoHyphens w:val="0"/>
              <w:spacing w:before="60" w:after="60" w:line="240" w:lineRule="auto"/>
              <w:ind w:left="57" w:right="57"/>
              <w:rPr>
                <w:color w:val="000000"/>
                <w:szCs w:val="22"/>
                <w:lang w:eastAsia="en-GB"/>
              </w:rPr>
            </w:pPr>
          </w:p>
        </w:tc>
      </w:tr>
      <w:tr w:rsidR="00F8442C" w:rsidRPr="00F8442C" w14:paraId="5393D4E8" w14:textId="77777777" w:rsidTr="00F8442C">
        <w:trPr>
          <w:cantSplit/>
        </w:trPr>
        <w:tc>
          <w:tcPr>
            <w:tcW w:w="4520" w:type="dxa"/>
            <w:shd w:val="clear" w:color="auto" w:fill="auto"/>
            <w:hideMark/>
          </w:tcPr>
          <w:p w14:paraId="493F26F5" w14:textId="083247F3" w:rsidR="00F8442C" w:rsidRDefault="00F8442C" w:rsidP="00F8442C">
            <w:pPr>
              <w:suppressAutoHyphens w:val="0"/>
              <w:spacing w:before="40" w:after="40" w:line="240" w:lineRule="auto"/>
              <w:rPr>
                <w:color w:val="000000"/>
                <w:szCs w:val="22"/>
                <w:lang w:eastAsia="en-GB"/>
              </w:rPr>
            </w:pPr>
            <w:r w:rsidRPr="00F8442C">
              <w:rPr>
                <w:color w:val="000000"/>
                <w:szCs w:val="22"/>
                <w:lang w:eastAsia="en-GB"/>
              </w:rPr>
              <w:t>140.10. Ratify</w:t>
            </w:r>
            <w:r>
              <w:rPr>
                <w:color w:val="000000"/>
                <w:szCs w:val="22"/>
                <w:lang w:eastAsia="en-GB"/>
              </w:rPr>
              <w:t xml:space="preserve"> </w:t>
            </w:r>
            <w:r w:rsidRPr="00F8442C">
              <w:rPr>
                <w:color w:val="000000"/>
                <w:szCs w:val="22"/>
                <w:lang w:eastAsia="en-GB"/>
              </w:rPr>
              <w:t>the</w:t>
            </w:r>
            <w:r>
              <w:rPr>
                <w:color w:val="000000"/>
                <w:szCs w:val="22"/>
                <w:lang w:eastAsia="en-GB"/>
              </w:rPr>
              <w:t xml:space="preserve"> </w:t>
            </w:r>
            <w:r w:rsidRPr="00F8442C">
              <w:rPr>
                <w:color w:val="000000"/>
                <w:szCs w:val="22"/>
                <w:lang w:eastAsia="en-GB"/>
              </w:rPr>
              <w:t>Optional Protocol</w:t>
            </w:r>
            <w:r>
              <w:rPr>
                <w:color w:val="000000"/>
                <w:szCs w:val="22"/>
                <w:lang w:eastAsia="en-GB"/>
              </w:rPr>
              <w:t xml:space="preserve"> </w:t>
            </w:r>
            <w:r w:rsidRPr="00F8442C">
              <w:rPr>
                <w:color w:val="000000"/>
                <w:szCs w:val="22"/>
                <w:lang w:eastAsia="en-GB"/>
              </w:rPr>
              <w:t>to</w:t>
            </w:r>
            <w:r>
              <w:rPr>
                <w:color w:val="000000"/>
                <w:szCs w:val="22"/>
                <w:lang w:eastAsia="en-GB"/>
              </w:rPr>
              <w:t xml:space="preserve"> </w:t>
            </w:r>
            <w:r w:rsidRPr="00F8442C">
              <w:rPr>
                <w:color w:val="000000"/>
                <w:szCs w:val="22"/>
                <w:lang w:eastAsia="en-GB"/>
              </w:rPr>
              <w:t>CRPD (The</w:t>
            </w:r>
            <w:r>
              <w:rPr>
                <w:color w:val="000000"/>
                <w:szCs w:val="22"/>
                <w:lang w:eastAsia="en-GB"/>
              </w:rPr>
              <w:t xml:space="preserve"> </w:t>
            </w:r>
            <w:r w:rsidRPr="00F8442C">
              <w:rPr>
                <w:color w:val="000000"/>
                <w:szCs w:val="22"/>
                <w:lang w:eastAsia="en-GB"/>
              </w:rPr>
              <w:t>Former</w:t>
            </w:r>
            <w:r>
              <w:rPr>
                <w:color w:val="000000"/>
                <w:szCs w:val="22"/>
                <w:lang w:eastAsia="en-GB"/>
              </w:rPr>
              <w:t xml:space="preserve"> </w:t>
            </w:r>
            <w:r w:rsidRPr="00F8442C">
              <w:rPr>
                <w:color w:val="000000"/>
                <w:szCs w:val="22"/>
                <w:lang w:eastAsia="en-GB"/>
              </w:rPr>
              <w:t>Yugoslav Republic of Macedonia</w:t>
            </w:r>
            <w:r>
              <w:rPr>
                <w:color w:val="000000"/>
                <w:szCs w:val="22"/>
                <w:lang w:eastAsia="en-GB"/>
              </w:rPr>
              <w:t>)</w:t>
            </w:r>
            <w:r w:rsidRPr="00F8442C">
              <w:rPr>
                <w:color w:val="000000"/>
                <w:szCs w:val="22"/>
                <w:lang w:eastAsia="en-GB"/>
              </w:rPr>
              <w:t>;</w:t>
            </w:r>
          </w:p>
          <w:p w14:paraId="37AF34DB" w14:textId="56B0E400" w:rsidR="00F8442C" w:rsidRPr="00F8442C" w:rsidRDefault="00F8442C" w:rsidP="00F8442C">
            <w:pPr>
              <w:suppressAutoHyphens w:val="0"/>
              <w:spacing w:before="40" w:after="40" w:line="240" w:lineRule="auto"/>
              <w:rPr>
                <w:color w:val="000000"/>
                <w:szCs w:val="22"/>
                <w:lang w:eastAsia="en-GB"/>
              </w:rPr>
            </w:pPr>
            <w:r w:rsidRPr="00F8442C">
              <w:rPr>
                <w:b/>
                <w:color w:val="000000"/>
                <w:sz w:val="16"/>
                <w:szCs w:val="22"/>
                <w:lang w:eastAsia="en-GB"/>
              </w:rPr>
              <w:t>Source of position:</w:t>
            </w:r>
            <w:r w:rsidRPr="00F8442C">
              <w:rPr>
                <w:color w:val="000000"/>
                <w:sz w:val="16"/>
                <w:szCs w:val="22"/>
                <w:lang w:eastAsia="en-GB"/>
              </w:rPr>
              <w:t xml:space="preserve"> A/HRC/24/14/Add.1 - Para. 9</w:t>
            </w:r>
          </w:p>
        </w:tc>
        <w:tc>
          <w:tcPr>
            <w:tcW w:w="1100" w:type="dxa"/>
            <w:shd w:val="clear" w:color="auto" w:fill="auto"/>
            <w:hideMark/>
          </w:tcPr>
          <w:p w14:paraId="20DAE44A" w14:textId="165D7DC8" w:rsidR="00F8442C" w:rsidRPr="00F8442C" w:rsidRDefault="00F8442C" w:rsidP="00F8442C">
            <w:pPr>
              <w:suppressAutoHyphens w:val="0"/>
              <w:spacing w:before="40" w:after="40" w:line="240" w:lineRule="auto"/>
              <w:rPr>
                <w:color w:val="000000"/>
                <w:szCs w:val="22"/>
                <w:lang w:eastAsia="en-GB"/>
              </w:rPr>
            </w:pPr>
            <w:r w:rsidRPr="00F8442C">
              <w:rPr>
                <w:color w:val="000000"/>
                <w:szCs w:val="22"/>
                <w:lang w:eastAsia="en-GB"/>
              </w:rPr>
              <w:t>Noted</w:t>
            </w:r>
          </w:p>
        </w:tc>
        <w:tc>
          <w:tcPr>
            <w:tcW w:w="4400" w:type="dxa"/>
            <w:shd w:val="clear" w:color="auto" w:fill="auto"/>
            <w:hideMark/>
          </w:tcPr>
          <w:p w14:paraId="3A44311B"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A12 Acceptance of international norms</w:t>
            </w:r>
          </w:p>
          <w:p w14:paraId="17606E9A"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F4 Persons with disabilities</w:t>
            </w:r>
          </w:p>
          <w:p w14:paraId="67334BA4"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B51 Right to an effective remedy</w:t>
            </w:r>
          </w:p>
          <w:p w14:paraId="5220426D" w14:textId="697FCEF4"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S10 SDG 10 - inequality</w:t>
            </w:r>
          </w:p>
          <w:p w14:paraId="54DC128E" w14:textId="77777777" w:rsidR="00F8442C" w:rsidRPr="00F8442C" w:rsidRDefault="00F8442C" w:rsidP="00F8442C">
            <w:pPr>
              <w:suppressAutoHyphens w:val="0"/>
              <w:spacing w:line="240" w:lineRule="auto"/>
              <w:rPr>
                <w:color w:val="000000"/>
                <w:sz w:val="16"/>
                <w:szCs w:val="22"/>
                <w:lang w:eastAsia="en-GB"/>
              </w:rPr>
            </w:pPr>
            <w:r w:rsidRPr="00F8442C">
              <w:rPr>
                <w:b/>
                <w:color w:val="000000"/>
                <w:sz w:val="16"/>
                <w:szCs w:val="22"/>
                <w:lang w:eastAsia="en-GB"/>
              </w:rPr>
              <w:t>Affected persons:</w:t>
            </w:r>
          </w:p>
          <w:p w14:paraId="0874A3FB" w14:textId="2B4B9E9A"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persons with disabilities</w:t>
            </w:r>
          </w:p>
        </w:tc>
        <w:tc>
          <w:tcPr>
            <w:tcW w:w="5200" w:type="dxa"/>
            <w:shd w:val="clear" w:color="auto" w:fill="auto"/>
            <w:hideMark/>
          </w:tcPr>
          <w:p w14:paraId="0A1FE3BB" w14:textId="77777777" w:rsidR="00F8442C" w:rsidRDefault="00F8442C" w:rsidP="00F8442C">
            <w:pPr>
              <w:suppressAutoHyphens w:val="0"/>
              <w:spacing w:before="60" w:after="60" w:line="240" w:lineRule="auto"/>
              <w:ind w:left="57" w:right="57"/>
              <w:rPr>
                <w:color w:val="000000"/>
                <w:szCs w:val="22"/>
                <w:lang w:eastAsia="en-GB"/>
              </w:rPr>
            </w:pPr>
          </w:p>
          <w:p w14:paraId="7DC39764" w14:textId="603F9A0C" w:rsidR="00F8442C" w:rsidRPr="00F8442C" w:rsidRDefault="00F8442C" w:rsidP="00F8442C">
            <w:pPr>
              <w:suppressAutoHyphens w:val="0"/>
              <w:spacing w:before="60" w:after="60" w:line="240" w:lineRule="auto"/>
              <w:ind w:left="57" w:right="57"/>
              <w:rPr>
                <w:color w:val="000000"/>
                <w:szCs w:val="22"/>
                <w:lang w:eastAsia="en-GB"/>
              </w:rPr>
            </w:pPr>
          </w:p>
        </w:tc>
      </w:tr>
      <w:tr w:rsidR="00F8442C" w:rsidRPr="00F8442C" w14:paraId="6879B902" w14:textId="77777777" w:rsidTr="00F8442C">
        <w:trPr>
          <w:cantSplit/>
        </w:trPr>
        <w:tc>
          <w:tcPr>
            <w:tcW w:w="4520" w:type="dxa"/>
            <w:shd w:val="clear" w:color="auto" w:fill="auto"/>
            <w:hideMark/>
          </w:tcPr>
          <w:p w14:paraId="11858EDD" w14:textId="4DAF8585" w:rsidR="00F8442C" w:rsidRDefault="00F8442C" w:rsidP="00F8442C">
            <w:pPr>
              <w:suppressAutoHyphens w:val="0"/>
              <w:spacing w:before="40" w:after="40" w:line="240" w:lineRule="auto"/>
              <w:rPr>
                <w:color w:val="000000"/>
                <w:szCs w:val="22"/>
                <w:lang w:eastAsia="en-GB"/>
              </w:rPr>
            </w:pPr>
            <w:r w:rsidRPr="00F8442C">
              <w:rPr>
                <w:color w:val="000000"/>
                <w:szCs w:val="22"/>
                <w:lang w:eastAsia="en-GB"/>
              </w:rPr>
              <w:t>140.15. Consider the ratification of ILO Convention No. 169</w:t>
            </w:r>
            <w:r>
              <w:rPr>
                <w:color w:val="000000"/>
                <w:szCs w:val="22"/>
                <w:lang w:eastAsia="en-GB"/>
              </w:rPr>
              <w:t xml:space="preserve"> </w:t>
            </w:r>
            <w:r w:rsidRPr="00F8442C">
              <w:rPr>
                <w:color w:val="000000"/>
                <w:szCs w:val="22"/>
                <w:lang w:eastAsia="en-GB"/>
              </w:rPr>
              <w:t>(1989)</w:t>
            </w:r>
            <w:r>
              <w:rPr>
                <w:color w:val="000000"/>
                <w:szCs w:val="22"/>
                <w:lang w:eastAsia="en-GB"/>
              </w:rPr>
              <w:t xml:space="preserve"> </w:t>
            </w:r>
            <w:r w:rsidRPr="00F8442C">
              <w:rPr>
                <w:color w:val="000000"/>
                <w:szCs w:val="22"/>
                <w:lang w:eastAsia="en-GB"/>
              </w:rPr>
              <w:t>on Indigenous and Tribal Peoples</w:t>
            </w:r>
            <w:r>
              <w:rPr>
                <w:color w:val="000000"/>
                <w:szCs w:val="22"/>
                <w:lang w:eastAsia="en-GB"/>
              </w:rPr>
              <w:t xml:space="preserve"> </w:t>
            </w:r>
            <w:r w:rsidRPr="00F8442C">
              <w:rPr>
                <w:color w:val="000000"/>
                <w:szCs w:val="22"/>
                <w:lang w:eastAsia="en-GB"/>
              </w:rPr>
              <w:t>in Independent Countries</w:t>
            </w:r>
            <w:r>
              <w:rPr>
                <w:color w:val="000000"/>
                <w:szCs w:val="22"/>
                <w:lang w:eastAsia="en-GB"/>
              </w:rPr>
              <w:t xml:space="preserve"> (</w:t>
            </w:r>
            <w:r w:rsidRPr="00F8442C">
              <w:rPr>
                <w:color w:val="000000"/>
                <w:szCs w:val="22"/>
                <w:lang w:eastAsia="en-GB"/>
              </w:rPr>
              <w:t xml:space="preserve">Bolivia </w:t>
            </w:r>
            <w:r>
              <w:rPr>
                <w:color w:val="000000"/>
                <w:szCs w:val="22"/>
                <w:lang w:eastAsia="en-GB"/>
              </w:rPr>
              <w:t>(</w:t>
            </w:r>
            <w:proofErr w:type="spellStart"/>
            <w:r w:rsidRPr="00F8442C">
              <w:rPr>
                <w:color w:val="000000"/>
                <w:szCs w:val="22"/>
                <w:lang w:eastAsia="en-GB"/>
              </w:rPr>
              <w:t>Plurinational</w:t>
            </w:r>
            <w:proofErr w:type="spellEnd"/>
            <w:r w:rsidRPr="00F8442C">
              <w:rPr>
                <w:color w:val="000000"/>
                <w:szCs w:val="22"/>
                <w:lang w:eastAsia="en-GB"/>
              </w:rPr>
              <w:t xml:space="preserve"> State</w:t>
            </w:r>
            <w:r>
              <w:rPr>
                <w:color w:val="000000"/>
                <w:szCs w:val="22"/>
                <w:lang w:eastAsia="en-GB"/>
              </w:rPr>
              <w:t xml:space="preserve"> </w:t>
            </w:r>
            <w:r w:rsidRPr="00F8442C">
              <w:rPr>
                <w:color w:val="000000"/>
                <w:szCs w:val="22"/>
                <w:lang w:eastAsia="en-GB"/>
              </w:rPr>
              <w:t>of)</w:t>
            </w:r>
            <w:r>
              <w:rPr>
                <w:color w:val="000000"/>
                <w:szCs w:val="22"/>
                <w:lang w:eastAsia="en-GB"/>
              </w:rPr>
              <w:t>)</w:t>
            </w:r>
            <w:r w:rsidRPr="00F8442C">
              <w:rPr>
                <w:color w:val="000000"/>
                <w:szCs w:val="22"/>
                <w:lang w:eastAsia="en-GB"/>
              </w:rPr>
              <w:t>;</w:t>
            </w:r>
          </w:p>
          <w:p w14:paraId="695BB29A" w14:textId="5B27ABAA" w:rsidR="00F8442C" w:rsidRPr="00F8442C" w:rsidRDefault="00F8442C" w:rsidP="00F8442C">
            <w:pPr>
              <w:suppressAutoHyphens w:val="0"/>
              <w:spacing w:before="40" w:after="40" w:line="240" w:lineRule="auto"/>
              <w:rPr>
                <w:color w:val="000000"/>
                <w:szCs w:val="22"/>
                <w:lang w:eastAsia="en-GB"/>
              </w:rPr>
            </w:pPr>
            <w:r w:rsidRPr="00F8442C">
              <w:rPr>
                <w:b/>
                <w:color w:val="000000"/>
                <w:sz w:val="16"/>
                <w:szCs w:val="22"/>
                <w:lang w:eastAsia="en-GB"/>
              </w:rPr>
              <w:t>Source of position:</w:t>
            </w:r>
            <w:r w:rsidRPr="00F8442C">
              <w:rPr>
                <w:color w:val="000000"/>
                <w:sz w:val="16"/>
                <w:szCs w:val="22"/>
                <w:lang w:eastAsia="en-GB"/>
              </w:rPr>
              <w:t xml:space="preserve"> A/HRC/24/14/Add.1 - Para. 9</w:t>
            </w:r>
          </w:p>
        </w:tc>
        <w:tc>
          <w:tcPr>
            <w:tcW w:w="1100" w:type="dxa"/>
            <w:shd w:val="clear" w:color="auto" w:fill="auto"/>
            <w:hideMark/>
          </w:tcPr>
          <w:p w14:paraId="0A1BBA2A" w14:textId="27CA5F84" w:rsidR="00F8442C" w:rsidRPr="00F8442C" w:rsidRDefault="00F8442C" w:rsidP="00F8442C">
            <w:pPr>
              <w:suppressAutoHyphens w:val="0"/>
              <w:spacing w:before="40" w:after="40" w:line="240" w:lineRule="auto"/>
              <w:rPr>
                <w:color w:val="000000"/>
                <w:szCs w:val="22"/>
                <w:lang w:eastAsia="en-GB"/>
              </w:rPr>
            </w:pPr>
            <w:r w:rsidRPr="00F8442C">
              <w:rPr>
                <w:color w:val="000000"/>
                <w:szCs w:val="22"/>
                <w:lang w:eastAsia="en-GB"/>
              </w:rPr>
              <w:t>Noted</w:t>
            </w:r>
          </w:p>
        </w:tc>
        <w:tc>
          <w:tcPr>
            <w:tcW w:w="4400" w:type="dxa"/>
            <w:shd w:val="clear" w:color="auto" w:fill="auto"/>
            <w:hideMark/>
          </w:tcPr>
          <w:p w14:paraId="656D9E28"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A12 Acceptance of international norms</w:t>
            </w:r>
          </w:p>
          <w:p w14:paraId="18A9716F" w14:textId="35E9CD16"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G3 Indigenous peoples</w:t>
            </w:r>
          </w:p>
          <w:p w14:paraId="140202FC" w14:textId="77777777" w:rsidR="00F8442C" w:rsidRPr="00F8442C" w:rsidRDefault="00F8442C" w:rsidP="00F8442C">
            <w:pPr>
              <w:suppressAutoHyphens w:val="0"/>
              <w:spacing w:line="240" w:lineRule="auto"/>
              <w:rPr>
                <w:color w:val="000000"/>
                <w:sz w:val="16"/>
                <w:szCs w:val="22"/>
                <w:lang w:eastAsia="en-GB"/>
              </w:rPr>
            </w:pPr>
            <w:r w:rsidRPr="00F8442C">
              <w:rPr>
                <w:b/>
                <w:color w:val="000000"/>
                <w:sz w:val="16"/>
                <w:szCs w:val="22"/>
                <w:lang w:eastAsia="en-GB"/>
              </w:rPr>
              <w:t>Affected persons:</w:t>
            </w:r>
          </w:p>
          <w:p w14:paraId="64C18AE3" w14:textId="7BE4C2CF"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Indigenous peoples</w:t>
            </w:r>
          </w:p>
        </w:tc>
        <w:tc>
          <w:tcPr>
            <w:tcW w:w="5200" w:type="dxa"/>
            <w:shd w:val="clear" w:color="auto" w:fill="auto"/>
            <w:hideMark/>
          </w:tcPr>
          <w:p w14:paraId="4A8EC8C5" w14:textId="77777777" w:rsidR="00F8442C" w:rsidRDefault="00F8442C" w:rsidP="00F8442C">
            <w:pPr>
              <w:suppressAutoHyphens w:val="0"/>
              <w:spacing w:before="60" w:after="60" w:line="240" w:lineRule="auto"/>
              <w:ind w:left="57" w:right="57"/>
              <w:rPr>
                <w:color w:val="000000"/>
                <w:szCs w:val="22"/>
                <w:lang w:eastAsia="en-GB"/>
              </w:rPr>
            </w:pPr>
          </w:p>
          <w:p w14:paraId="6FFA180E" w14:textId="61BA48D7" w:rsidR="00F8442C" w:rsidRPr="00F8442C" w:rsidRDefault="00F8442C" w:rsidP="00F8442C">
            <w:pPr>
              <w:suppressAutoHyphens w:val="0"/>
              <w:spacing w:before="60" w:after="60" w:line="240" w:lineRule="auto"/>
              <w:ind w:left="57" w:right="57"/>
              <w:rPr>
                <w:color w:val="000000"/>
                <w:szCs w:val="22"/>
                <w:lang w:eastAsia="en-GB"/>
              </w:rPr>
            </w:pPr>
          </w:p>
        </w:tc>
      </w:tr>
      <w:tr w:rsidR="00F8442C" w:rsidRPr="00F8442C" w14:paraId="0F59A956" w14:textId="77777777" w:rsidTr="00F8442C">
        <w:trPr>
          <w:cantSplit/>
        </w:trPr>
        <w:tc>
          <w:tcPr>
            <w:tcW w:w="4520" w:type="dxa"/>
            <w:tcBorders>
              <w:bottom w:val="dotted" w:sz="4" w:space="0" w:color="auto"/>
            </w:tcBorders>
            <w:shd w:val="clear" w:color="auto" w:fill="auto"/>
            <w:hideMark/>
          </w:tcPr>
          <w:p w14:paraId="293A236E" w14:textId="0AD677DC" w:rsidR="00F8442C" w:rsidRDefault="00F8442C" w:rsidP="00F8442C">
            <w:pPr>
              <w:suppressAutoHyphens w:val="0"/>
              <w:spacing w:before="40" w:after="40" w:line="240" w:lineRule="auto"/>
              <w:rPr>
                <w:color w:val="000000"/>
                <w:szCs w:val="22"/>
                <w:lang w:eastAsia="en-GB"/>
              </w:rPr>
            </w:pPr>
            <w:r w:rsidRPr="00F8442C">
              <w:rPr>
                <w:color w:val="000000"/>
                <w:szCs w:val="22"/>
                <w:lang w:eastAsia="en-GB"/>
              </w:rPr>
              <w:t>140.11. Consider ratifying</w:t>
            </w:r>
            <w:r>
              <w:rPr>
                <w:color w:val="000000"/>
                <w:szCs w:val="22"/>
                <w:lang w:eastAsia="en-GB"/>
              </w:rPr>
              <w:t xml:space="preserve"> </w:t>
            </w:r>
            <w:r w:rsidRPr="00F8442C">
              <w:rPr>
                <w:color w:val="000000"/>
                <w:szCs w:val="22"/>
                <w:lang w:eastAsia="en-GB"/>
              </w:rPr>
              <w:t>(Philippines</w:t>
            </w:r>
            <w:r>
              <w:rPr>
                <w:color w:val="000000"/>
                <w:szCs w:val="22"/>
                <w:lang w:eastAsia="en-GB"/>
              </w:rPr>
              <w:t>)</w:t>
            </w:r>
            <w:r w:rsidRPr="00F8442C">
              <w:rPr>
                <w:color w:val="000000"/>
                <w:szCs w:val="22"/>
                <w:lang w:eastAsia="en-GB"/>
              </w:rPr>
              <w:t>/</w:t>
            </w:r>
            <w:r>
              <w:rPr>
                <w:color w:val="000000"/>
                <w:szCs w:val="22"/>
                <w:lang w:eastAsia="en-GB"/>
              </w:rPr>
              <w:t xml:space="preserve"> </w:t>
            </w:r>
            <w:r w:rsidRPr="00F8442C">
              <w:rPr>
                <w:color w:val="000000"/>
                <w:szCs w:val="22"/>
                <w:lang w:eastAsia="en-GB"/>
              </w:rPr>
              <w:t>acceding to (Egypt)</w:t>
            </w:r>
            <w:r>
              <w:rPr>
                <w:color w:val="000000"/>
                <w:szCs w:val="22"/>
                <w:lang w:eastAsia="en-GB"/>
              </w:rPr>
              <w:t xml:space="preserve"> </w:t>
            </w:r>
            <w:r w:rsidRPr="00F8442C">
              <w:rPr>
                <w:color w:val="000000"/>
                <w:szCs w:val="22"/>
                <w:lang w:eastAsia="en-GB"/>
              </w:rPr>
              <w:t>the</w:t>
            </w:r>
            <w:r>
              <w:rPr>
                <w:color w:val="000000"/>
                <w:szCs w:val="22"/>
                <w:lang w:eastAsia="en-GB"/>
              </w:rPr>
              <w:t xml:space="preserve"> </w:t>
            </w:r>
            <w:r w:rsidRPr="00F8442C">
              <w:rPr>
                <w:color w:val="000000"/>
                <w:szCs w:val="22"/>
                <w:lang w:eastAsia="en-GB"/>
              </w:rPr>
              <w:t xml:space="preserve">International Convention on the Protection of the Rights of All Migrant Workers and Members of Their Families </w:t>
            </w:r>
            <w:r>
              <w:rPr>
                <w:color w:val="000000"/>
                <w:szCs w:val="22"/>
                <w:lang w:eastAsia="en-GB"/>
              </w:rPr>
              <w:t>(</w:t>
            </w:r>
            <w:r w:rsidRPr="00F8442C">
              <w:rPr>
                <w:color w:val="000000"/>
                <w:szCs w:val="22"/>
                <w:lang w:eastAsia="en-GB"/>
              </w:rPr>
              <w:t>ICRMW</w:t>
            </w:r>
            <w:r>
              <w:rPr>
                <w:color w:val="000000"/>
                <w:szCs w:val="22"/>
                <w:lang w:eastAsia="en-GB"/>
              </w:rPr>
              <w:t>)</w:t>
            </w:r>
            <w:r w:rsidRPr="00F8442C">
              <w:rPr>
                <w:color w:val="000000"/>
                <w:szCs w:val="22"/>
                <w:lang w:eastAsia="en-GB"/>
              </w:rPr>
              <w:t xml:space="preserve"> ;</w:t>
            </w:r>
          </w:p>
          <w:p w14:paraId="20BB7F89" w14:textId="1BF18688" w:rsidR="00F8442C" w:rsidRPr="00F8442C" w:rsidRDefault="00F8442C" w:rsidP="00F8442C">
            <w:pPr>
              <w:suppressAutoHyphens w:val="0"/>
              <w:spacing w:before="40" w:after="40" w:line="240" w:lineRule="auto"/>
              <w:rPr>
                <w:color w:val="000000"/>
                <w:szCs w:val="22"/>
                <w:lang w:eastAsia="en-GB"/>
              </w:rPr>
            </w:pPr>
            <w:r w:rsidRPr="00F8442C">
              <w:rPr>
                <w:b/>
                <w:color w:val="000000"/>
                <w:sz w:val="16"/>
                <w:szCs w:val="22"/>
                <w:lang w:eastAsia="en-GB"/>
              </w:rPr>
              <w:t>Source of position:</w:t>
            </w:r>
            <w:r w:rsidRPr="00F8442C">
              <w:rPr>
                <w:color w:val="000000"/>
                <w:sz w:val="16"/>
                <w:szCs w:val="22"/>
                <w:lang w:eastAsia="en-GB"/>
              </w:rPr>
              <w:t xml:space="preserve"> A/HRC/24/14/Add.1 - Para. 9</w:t>
            </w:r>
          </w:p>
        </w:tc>
        <w:tc>
          <w:tcPr>
            <w:tcW w:w="1100" w:type="dxa"/>
            <w:tcBorders>
              <w:bottom w:val="dotted" w:sz="4" w:space="0" w:color="auto"/>
            </w:tcBorders>
            <w:shd w:val="clear" w:color="auto" w:fill="auto"/>
            <w:hideMark/>
          </w:tcPr>
          <w:p w14:paraId="45BF0A3D" w14:textId="51A9174F" w:rsidR="00F8442C" w:rsidRPr="00F8442C" w:rsidRDefault="00F8442C" w:rsidP="00F8442C">
            <w:pPr>
              <w:suppressAutoHyphens w:val="0"/>
              <w:spacing w:before="40" w:after="40" w:line="240" w:lineRule="auto"/>
              <w:rPr>
                <w:color w:val="000000"/>
                <w:szCs w:val="22"/>
                <w:lang w:eastAsia="en-GB"/>
              </w:rPr>
            </w:pPr>
            <w:r w:rsidRPr="00F8442C">
              <w:rPr>
                <w:color w:val="000000"/>
                <w:szCs w:val="22"/>
                <w:lang w:eastAsia="en-GB"/>
              </w:rPr>
              <w:t>Noted</w:t>
            </w:r>
          </w:p>
        </w:tc>
        <w:tc>
          <w:tcPr>
            <w:tcW w:w="4400" w:type="dxa"/>
            <w:tcBorders>
              <w:bottom w:val="dotted" w:sz="4" w:space="0" w:color="auto"/>
            </w:tcBorders>
            <w:shd w:val="clear" w:color="auto" w:fill="auto"/>
            <w:hideMark/>
          </w:tcPr>
          <w:p w14:paraId="309ACA19"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A12 Acceptance of international norms</w:t>
            </w:r>
          </w:p>
          <w:p w14:paraId="0B331B46"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G4 Migrants</w:t>
            </w:r>
          </w:p>
          <w:p w14:paraId="35D152F3" w14:textId="3D47EBF0"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S10 SDG 10 - inequality</w:t>
            </w:r>
          </w:p>
          <w:p w14:paraId="42C79F88" w14:textId="77777777" w:rsidR="00F8442C" w:rsidRPr="00F8442C" w:rsidRDefault="00F8442C" w:rsidP="00F8442C">
            <w:pPr>
              <w:suppressAutoHyphens w:val="0"/>
              <w:spacing w:line="240" w:lineRule="auto"/>
              <w:rPr>
                <w:color w:val="000000"/>
                <w:sz w:val="16"/>
                <w:szCs w:val="22"/>
                <w:lang w:eastAsia="en-GB"/>
              </w:rPr>
            </w:pPr>
            <w:r w:rsidRPr="00F8442C">
              <w:rPr>
                <w:b/>
                <w:color w:val="000000"/>
                <w:sz w:val="16"/>
                <w:szCs w:val="22"/>
                <w:lang w:eastAsia="en-GB"/>
              </w:rPr>
              <w:t>Affected persons:</w:t>
            </w:r>
          </w:p>
          <w:p w14:paraId="4CF8AEC2" w14:textId="6AEDA151"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migrants</w:t>
            </w:r>
          </w:p>
        </w:tc>
        <w:tc>
          <w:tcPr>
            <w:tcW w:w="5200" w:type="dxa"/>
            <w:tcBorders>
              <w:bottom w:val="dotted" w:sz="4" w:space="0" w:color="auto"/>
            </w:tcBorders>
            <w:shd w:val="clear" w:color="auto" w:fill="auto"/>
            <w:hideMark/>
          </w:tcPr>
          <w:p w14:paraId="13000000" w14:textId="77777777" w:rsidR="00F8442C" w:rsidRDefault="00F8442C" w:rsidP="00F8442C">
            <w:pPr>
              <w:suppressAutoHyphens w:val="0"/>
              <w:spacing w:before="60" w:after="60" w:line="240" w:lineRule="auto"/>
              <w:ind w:left="57" w:right="57"/>
              <w:rPr>
                <w:color w:val="000000"/>
                <w:szCs w:val="22"/>
                <w:lang w:eastAsia="en-GB"/>
              </w:rPr>
            </w:pPr>
          </w:p>
          <w:p w14:paraId="7B553831" w14:textId="1CC00A6A" w:rsidR="00F8442C" w:rsidRPr="00F8442C" w:rsidRDefault="00F8442C" w:rsidP="00F8442C">
            <w:pPr>
              <w:suppressAutoHyphens w:val="0"/>
              <w:spacing w:before="60" w:after="60" w:line="240" w:lineRule="auto"/>
              <w:ind w:left="57" w:right="57"/>
              <w:rPr>
                <w:color w:val="000000"/>
                <w:szCs w:val="22"/>
                <w:lang w:eastAsia="en-GB"/>
              </w:rPr>
            </w:pPr>
          </w:p>
        </w:tc>
      </w:tr>
      <w:tr w:rsidR="00F8442C" w:rsidRPr="00F8442C" w14:paraId="7CE43A98" w14:textId="77777777" w:rsidTr="005C31AB">
        <w:trPr>
          <w:cantSplit/>
        </w:trPr>
        <w:tc>
          <w:tcPr>
            <w:tcW w:w="15220" w:type="dxa"/>
            <w:gridSpan w:val="4"/>
            <w:shd w:val="clear" w:color="auto" w:fill="DBE5F1"/>
            <w:hideMark/>
          </w:tcPr>
          <w:p w14:paraId="26C55F42" w14:textId="363BF96A" w:rsidR="00F8442C" w:rsidRPr="00F8442C" w:rsidRDefault="00F8442C" w:rsidP="00F8442C">
            <w:pPr>
              <w:suppressAutoHyphens w:val="0"/>
              <w:spacing w:before="40" w:after="40" w:line="240" w:lineRule="auto"/>
              <w:rPr>
                <w:b/>
                <w:i/>
                <w:color w:val="000000"/>
                <w:sz w:val="28"/>
                <w:szCs w:val="22"/>
                <w:lang w:eastAsia="en-GB"/>
              </w:rPr>
            </w:pPr>
            <w:r w:rsidRPr="00F8442C">
              <w:rPr>
                <w:b/>
                <w:i/>
                <w:color w:val="000000"/>
                <w:sz w:val="28"/>
                <w:szCs w:val="22"/>
                <w:lang w:eastAsia="en-GB"/>
              </w:rPr>
              <w:t>Theme: A22 Cooperation with treaty bodies</w:t>
            </w:r>
          </w:p>
        </w:tc>
      </w:tr>
      <w:tr w:rsidR="00F8442C" w:rsidRPr="00F8442C" w14:paraId="2A42B735" w14:textId="77777777" w:rsidTr="00F8442C">
        <w:trPr>
          <w:cantSplit/>
        </w:trPr>
        <w:tc>
          <w:tcPr>
            <w:tcW w:w="4520" w:type="dxa"/>
            <w:tcBorders>
              <w:bottom w:val="dotted" w:sz="4" w:space="0" w:color="auto"/>
            </w:tcBorders>
            <w:shd w:val="clear" w:color="auto" w:fill="auto"/>
            <w:hideMark/>
          </w:tcPr>
          <w:p w14:paraId="7B5D7DB4" w14:textId="575C5236" w:rsidR="00F8442C" w:rsidRDefault="00F8442C" w:rsidP="00F8442C">
            <w:pPr>
              <w:suppressAutoHyphens w:val="0"/>
              <w:spacing w:before="40" w:after="40" w:line="240" w:lineRule="auto"/>
              <w:rPr>
                <w:color w:val="000000"/>
                <w:szCs w:val="22"/>
                <w:lang w:eastAsia="en-GB"/>
              </w:rPr>
            </w:pPr>
            <w:r w:rsidRPr="00F8442C">
              <w:rPr>
                <w:color w:val="000000"/>
                <w:szCs w:val="22"/>
                <w:lang w:eastAsia="en-GB"/>
              </w:rPr>
              <w:lastRenderedPageBreak/>
              <w:t>140.73. Continue active cooperation with the international human rights monitoring mechanisms, including treaty bodies and special procedures of the</w:t>
            </w:r>
            <w:r>
              <w:rPr>
                <w:color w:val="000000"/>
                <w:szCs w:val="22"/>
                <w:lang w:eastAsia="en-GB"/>
              </w:rPr>
              <w:t xml:space="preserve"> </w:t>
            </w:r>
            <w:r w:rsidRPr="00F8442C">
              <w:rPr>
                <w:color w:val="000000"/>
                <w:szCs w:val="22"/>
                <w:lang w:eastAsia="en-GB"/>
              </w:rPr>
              <w:t>Human Rights Council</w:t>
            </w:r>
            <w:r>
              <w:rPr>
                <w:color w:val="000000"/>
                <w:szCs w:val="22"/>
                <w:lang w:eastAsia="en-GB"/>
              </w:rPr>
              <w:t xml:space="preserve"> (</w:t>
            </w:r>
            <w:r w:rsidRPr="00F8442C">
              <w:rPr>
                <w:color w:val="000000"/>
                <w:szCs w:val="22"/>
                <w:lang w:eastAsia="en-GB"/>
              </w:rPr>
              <w:t>Afghanistan</w:t>
            </w:r>
            <w:r>
              <w:rPr>
                <w:color w:val="000000"/>
                <w:szCs w:val="22"/>
                <w:lang w:eastAsia="en-GB"/>
              </w:rPr>
              <w:t>)</w:t>
            </w:r>
            <w:r w:rsidRPr="00F8442C">
              <w:rPr>
                <w:color w:val="000000"/>
                <w:szCs w:val="22"/>
                <w:lang w:eastAsia="en-GB"/>
              </w:rPr>
              <w:t>;</w:t>
            </w:r>
          </w:p>
          <w:p w14:paraId="5AA8CE55" w14:textId="1BC2C6DB" w:rsidR="00F8442C" w:rsidRPr="00F8442C" w:rsidRDefault="00F8442C" w:rsidP="00F8442C">
            <w:pPr>
              <w:suppressAutoHyphens w:val="0"/>
              <w:spacing w:before="40" w:after="40" w:line="240" w:lineRule="auto"/>
              <w:rPr>
                <w:color w:val="000000"/>
                <w:szCs w:val="22"/>
                <w:lang w:eastAsia="en-GB"/>
              </w:rPr>
            </w:pPr>
            <w:r w:rsidRPr="00F8442C">
              <w:rPr>
                <w:b/>
                <w:color w:val="000000"/>
                <w:sz w:val="16"/>
                <w:szCs w:val="22"/>
                <w:lang w:eastAsia="en-GB"/>
              </w:rPr>
              <w:t>Source of position:</w:t>
            </w:r>
            <w:r w:rsidRPr="00F8442C">
              <w:rPr>
                <w:color w:val="000000"/>
                <w:sz w:val="16"/>
                <w:szCs w:val="22"/>
                <w:lang w:eastAsia="en-GB"/>
              </w:rPr>
              <w:t xml:space="preserve"> A/HRC/24/14/Add.1 - Para. 12</w:t>
            </w:r>
          </w:p>
        </w:tc>
        <w:tc>
          <w:tcPr>
            <w:tcW w:w="1100" w:type="dxa"/>
            <w:tcBorders>
              <w:bottom w:val="dotted" w:sz="4" w:space="0" w:color="auto"/>
            </w:tcBorders>
            <w:shd w:val="clear" w:color="auto" w:fill="auto"/>
            <w:hideMark/>
          </w:tcPr>
          <w:p w14:paraId="3FCDA6B9" w14:textId="3CA0C028" w:rsidR="00F8442C" w:rsidRPr="00F8442C" w:rsidRDefault="00F8442C" w:rsidP="00F8442C">
            <w:pPr>
              <w:suppressAutoHyphens w:val="0"/>
              <w:spacing w:before="40" w:after="40" w:line="240" w:lineRule="auto"/>
              <w:rPr>
                <w:color w:val="000000"/>
                <w:szCs w:val="22"/>
                <w:lang w:eastAsia="en-GB"/>
              </w:rPr>
            </w:pPr>
            <w:r w:rsidRPr="00F8442C">
              <w:rPr>
                <w:color w:val="000000"/>
                <w:szCs w:val="22"/>
                <w:lang w:eastAsia="en-GB"/>
              </w:rPr>
              <w:t>Supported</w:t>
            </w:r>
          </w:p>
        </w:tc>
        <w:tc>
          <w:tcPr>
            <w:tcW w:w="4400" w:type="dxa"/>
            <w:tcBorders>
              <w:bottom w:val="dotted" w:sz="4" w:space="0" w:color="auto"/>
            </w:tcBorders>
            <w:shd w:val="clear" w:color="auto" w:fill="auto"/>
            <w:hideMark/>
          </w:tcPr>
          <w:p w14:paraId="1182D9A9"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A22 Cooperation with treaty bodies</w:t>
            </w:r>
          </w:p>
          <w:p w14:paraId="0A4F89FD" w14:textId="42AA120A"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A24 Cooperation with special procedures</w:t>
            </w:r>
          </w:p>
          <w:p w14:paraId="09108E5F" w14:textId="77777777" w:rsidR="00F8442C" w:rsidRPr="00F8442C" w:rsidRDefault="00F8442C" w:rsidP="00F8442C">
            <w:pPr>
              <w:suppressAutoHyphens w:val="0"/>
              <w:spacing w:line="240" w:lineRule="auto"/>
              <w:rPr>
                <w:color w:val="000000"/>
                <w:sz w:val="16"/>
                <w:szCs w:val="22"/>
                <w:lang w:eastAsia="en-GB"/>
              </w:rPr>
            </w:pPr>
            <w:r w:rsidRPr="00F8442C">
              <w:rPr>
                <w:b/>
                <w:color w:val="000000"/>
                <w:sz w:val="16"/>
                <w:szCs w:val="22"/>
                <w:lang w:eastAsia="en-GB"/>
              </w:rPr>
              <w:t>Affected persons:</w:t>
            </w:r>
          </w:p>
          <w:p w14:paraId="4F81E697" w14:textId="30CC7EF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general</w:t>
            </w:r>
          </w:p>
        </w:tc>
        <w:tc>
          <w:tcPr>
            <w:tcW w:w="5200" w:type="dxa"/>
            <w:tcBorders>
              <w:bottom w:val="dotted" w:sz="4" w:space="0" w:color="auto"/>
            </w:tcBorders>
            <w:shd w:val="clear" w:color="auto" w:fill="auto"/>
            <w:hideMark/>
          </w:tcPr>
          <w:p w14:paraId="7934E503" w14:textId="77777777" w:rsidR="00F8442C" w:rsidRDefault="00F8442C" w:rsidP="00F8442C">
            <w:pPr>
              <w:suppressAutoHyphens w:val="0"/>
              <w:spacing w:before="60" w:after="60" w:line="240" w:lineRule="auto"/>
              <w:ind w:left="57" w:right="57"/>
              <w:rPr>
                <w:color w:val="000000"/>
                <w:szCs w:val="22"/>
                <w:lang w:eastAsia="en-GB"/>
              </w:rPr>
            </w:pPr>
          </w:p>
          <w:p w14:paraId="45781176" w14:textId="65C32BAE" w:rsidR="00F8442C" w:rsidRPr="00F8442C" w:rsidRDefault="00F8442C" w:rsidP="00F8442C">
            <w:pPr>
              <w:suppressAutoHyphens w:val="0"/>
              <w:spacing w:before="60" w:after="60" w:line="240" w:lineRule="auto"/>
              <w:ind w:left="57" w:right="57"/>
              <w:rPr>
                <w:color w:val="000000"/>
                <w:szCs w:val="22"/>
                <w:lang w:eastAsia="en-GB"/>
              </w:rPr>
            </w:pPr>
          </w:p>
        </w:tc>
      </w:tr>
      <w:tr w:rsidR="00F8442C" w:rsidRPr="00F8442C" w14:paraId="40A1DA03" w14:textId="77777777" w:rsidTr="00D3695E">
        <w:trPr>
          <w:cantSplit/>
        </w:trPr>
        <w:tc>
          <w:tcPr>
            <w:tcW w:w="15220" w:type="dxa"/>
            <w:gridSpan w:val="4"/>
            <w:shd w:val="clear" w:color="auto" w:fill="DBE5F1"/>
            <w:hideMark/>
          </w:tcPr>
          <w:p w14:paraId="189253B4" w14:textId="5852F80D" w:rsidR="00F8442C" w:rsidRPr="00F8442C" w:rsidRDefault="00F8442C" w:rsidP="00F8442C">
            <w:pPr>
              <w:suppressAutoHyphens w:val="0"/>
              <w:spacing w:before="40" w:after="40" w:line="240" w:lineRule="auto"/>
              <w:rPr>
                <w:b/>
                <w:i/>
                <w:color w:val="000000"/>
                <w:sz w:val="28"/>
                <w:szCs w:val="22"/>
                <w:lang w:eastAsia="en-GB"/>
              </w:rPr>
            </w:pPr>
            <w:r w:rsidRPr="00F8442C">
              <w:rPr>
                <w:b/>
                <w:i/>
                <w:color w:val="000000"/>
                <w:sz w:val="28"/>
                <w:szCs w:val="22"/>
                <w:lang w:eastAsia="en-GB"/>
              </w:rPr>
              <w:t>Theme: A24 Cooperation with special procedures</w:t>
            </w:r>
          </w:p>
        </w:tc>
      </w:tr>
      <w:tr w:rsidR="00F8442C" w:rsidRPr="00F8442C" w14:paraId="5EC0A597" w14:textId="77777777" w:rsidTr="00F8442C">
        <w:trPr>
          <w:cantSplit/>
        </w:trPr>
        <w:tc>
          <w:tcPr>
            <w:tcW w:w="4520" w:type="dxa"/>
            <w:shd w:val="clear" w:color="auto" w:fill="auto"/>
            <w:hideMark/>
          </w:tcPr>
          <w:p w14:paraId="44AFAFB7" w14:textId="3932C178" w:rsidR="00F8442C" w:rsidRDefault="00F8442C" w:rsidP="00F8442C">
            <w:pPr>
              <w:suppressAutoHyphens w:val="0"/>
              <w:spacing w:before="40" w:after="40" w:line="240" w:lineRule="auto"/>
              <w:rPr>
                <w:color w:val="000000"/>
                <w:szCs w:val="22"/>
                <w:lang w:eastAsia="en-GB"/>
              </w:rPr>
            </w:pPr>
            <w:r w:rsidRPr="00F8442C">
              <w:rPr>
                <w:color w:val="000000"/>
                <w:szCs w:val="22"/>
                <w:lang w:eastAsia="en-GB"/>
              </w:rPr>
              <w:t xml:space="preserve">140.65. Extend a standing invitation to all thematic special procedures </w:t>
            </w:r>
            <w:r>
              <w:rPr>
                <w:color w:val="000000"/>
                <w:szCs w:val="22"/>
                <w:lang w:eastAsia="en-GB"/>
              </w:rPr>
              <w:t>(</w:t>
            </w:r>
            <w:r w:rsidRPr="00F8442C">
              <w:rPr>
                <w:color w:val="000000"/>
                <w:szCs w:val="22"/>
                <w:lang w:eastAsia="en-GB"/>
              </w:rPr>
              <w:t>Montenegro</w:t>
            </w:r>
            <w:r>
              <w:rPr>
                <w:color w:val="000000"/>
                <w:szCs w:val="22"/>
                <w:lang w:eastAsia="en-GB"/>
              </w:rPr>
              <w:t>)</w:t>
            </w:r>
            <w:r w:rsidRPr="00F8442C">
              <w:rPr>
                <w:color w:val="000000"/>
                <w:szCs w:val="22"/>
                <w:lang w:eastAsia="en-GB"/>
              </w:rPr>
              <w:t>;</w:t>
            </w:r>
          </w:p>
          <w:p w14:paraId="1C3572B8" w14:textId="1A5382EC" w:rsidR="00F8442C" w:rsidRPr="00F8442C" w:rsidRDefault="00F8442C" w:rsidP="00F8442C">
            <w:pPr>
              <w:suppressAutoHyphens w:val="0"/>
              <w:spacing w:before="40" w:after="40" w:line="240" w:lineRule="auto"/>
              <w:rPr>
                <w:color w:val="000000"/>
                <w:szCs w:val="22"/>
                <w:lang w:eastAsia="en-GB"/>
              </w:rPr>
            </w:pPr>
            <w:r w:rsidRPr="00F8442C">
              <w:rPr>
                <w:b/>
                <w:color w:val="000000"/>
                <w:sz w:val="16"/>
                <w:szCs w:val="22"/>
                <w:lang w:eastAsia="en-GB"/>
              </w:rPr>
              <w:t>Source of position:</w:t>
            </w:r>
            <w:r w:rsidRPr="00F8442C">
              <w:rPr>
                <w:color w:val="000000"/>
                <w:sz w:val="16"/>
                <w:szCs w:val="22"/>
                <w:lang w:eastAsia="en-GB"/>
              </w:rPr>
              <w:t xml:space="preserve"> A/HRC/24/14/Add.1 - Para. 13</w:t>
            </w:r>
          </w:p>
        </w:tc>
        <w:tc>
          <w:tcPr>
            <w:tcW w:w="1100" w:type="dxa"/>
            <w:shd w:val="clear" w:color="auto" w:fill="auto"/>
            <w:hideMark/>
          </w:tcPr>
          <w:p w14:paraId="1D477F91" w14:textId="4245855A" w:rsidR="00F8442C" w:rsidRPr="00F8442C" w:rsidRDefault="00F8442C" w:rsidP="00F8442C">
            <w:pPr>
              <w:suppressAutoHyphens w:val="0"/>
              <w:spacing w:before="40" w:after="40" w:line="240" w:lineRule="auto"/>
              <w:rPr>
                <w:color w:val="000000"/>
                <w:szCs w:val="22"/>
                <w:lang w:eastAsia="en-GB"/>
              </w:rPr>
            </w:pPr>
            <w:r w:rsidRPr="00F8442C">
              <w:rPr>
                <w:color w:val="000000"/>
                <w:szCs w:val="22"/>
                <w:lang w:eastAsia="en-GB"/>
              </w:rPr>
              <w:t>Noted</w:t>
            </w:r>
          </w:p>
        </w:tc>
        <w:tc>
          <w:tcPr>
            <w:tcW w:w="4400" w:type="dxa"/>
            <w:shd w:val="clear" w:color="auto" w:fill="auto"/>
            <w:hideMark/>
          </w:tcPr>
          <w:p w14:paraId="28E57212"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A24 Cooperation with special procedures</w:t>
            </w:r>
          </w:p>
          <w:p w14:paraId="4C6129DA" w14:textId="77777777" w:rsidR="00F8442C" w:rsidRPr="00F8442C" w:rsidRDefault="00F8442C" w:rsidP="00F8442C">
            <w:pPr>
              <w:suppressAutoHyphens w:val="0"/>
              <w:spacing w:line="240" w:lineRule="auto"/>
              <w:rPr>
                <w:color w:val="000000"/>
                <w:sz w:val="16"/>
                <w:szCs w:val="22"/>
                <w:lang w:eastAsia="en-GB"/>
              </w:rPr>
            </w:pPr>
            <w:r w:rsidRPr="00F8442C">
              <w:rPr>
                <w:b/>
                <w:color w:val="000000"/>
                <w:sz w:val="16"/>
                <w:szCs w:val="22"/>
                <w:lang w:eastAsia="en-GB"/>
              </w:rPr>
              <w:t>Affected persons:</w:t>
            </w:r>
          </w:p>
          <w:p w14:paraId="5AF59532" w14:textId="2C7822AC"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general</w:t>
            </w:r>
          </w:p>
        </w:tc>
        <w:tc>
          <w:tcPr>
            <w:tcW w:w="5200" w:type="dxa"/>
            <w:shd w:val="clear" w:color="auto" w:fill="auto"/>
            <w:hideMark/>
          </w:tcPr>
          <w:p w14:paraId="3174997C" w14:textId="77777777" w:rsidR="00F8442C" w:rsidRDefault="00F8442C" w:rsidP="00F8442C">
            <w:pPr>
              <w:suppressAutoHyphens w:val="0"/>
              <w:spacing w:before="60" w:after="60" w:line="240" w:lineRule="auto"/>
              <w:ind w:left="57" w:right="57"/>
              <w:rPr>
                <w:color w:val="000000"/>
                <w:szCs w:val="22"/>
                <w:lang w:eastAsia="en-GB"/>
              </w:rPr>
            </w:pPr>
          </w:p>
          <w:p w14:paraId="1A698FDC" w14:textId="76AE01CB" w:rsidR="00F8442C" w:rsidRPr="00F8442C" w:rsidRDefault="00F8442C" w:rsidP="00F8442C">
            <w:pPr>
              <w:suppressAutoHyphens w:val="0"/>
              <w:spacing w:before="60" w:after="60" w:line="240" w:lineRule="auto"/>
              <w:ind w:left="57" w:right="57"/>
              <w:rPr>
                <w:color w:val="000000"/>
                <w:szCs w:val="22"/>
                <w:lang w:eastAsia="en-GB"/>
              </w:rPr>
            </w:pPr>
          </w:p>
        </w:tc>
      </w:tr>
      <w:tr w:rsidR="00F8442C" w:rsidRPr="00F8442C" w14:paraId="281B6F09" w14:textId="77777777" w:rsidTr="00F8442C">
        <w:trPr>
          <w:cantSplit/>
        </w:trPr>
        <w:tc>
          <w:tcPr>
            <w:tcW w:w="4520" w:type="dxa"/>
            <w:shd w:val="clear" w:color="auto" w:fill="auto"/>
            <w:hideMark/>
          </w:tcPr>
          <w:p w14:paraId="073CC8F0" w14:textId="6F6E6BD1" w:rsidR="00F8442C" w:rsidRDefault="00F8442C" w:rsidP="00F8442C">
            <w:pPr>
              <w:suppressAutoHyphens w:val="0"/>
              <w:spacing w:before="40" w:after="40" w:line="240" w:lineRule="auto"/>
              <w:rPr>
                <w:color w:val="000000"/>
                <w:szCs w:val="22"/>
                <w:lang w:eastAsia="en-GB"/>
              </w:rPr>
            </w:pPr>
            <w:r w:rsidRPr="00F8442C">
              <w:rPr>
                <w:color w:val="000000"/>
                <w:szCs w:val="22"/>
                <w:lang w:eastAsia="en-GB"/>
              </w:rPr>
              <w:t>140.66. Extend a standing invitation to</w:t>
            </w:r>
            <w:r>
              <w:rPr>
                <w:color w:val="000000"/>
                <w:szCs w:val="22"/>
                <w:lang w:eastAsia="en-GB"/>
              </w:rPr>
              <w:t xml:space="preserve"> </w:t>
            </w:r>
            <w:r w:rsidRPr="00F8442C">
              <w:rPr>
                <w:color w:val="000000"/>
                <w:szCs w:val="22"/>
                <w:lang w:eastAsia="en-GB"/>
              </w:rPr>
              <w:t xml:space="preserve">s </w:t>
            </w:r>
            <w:proofErr w:type="spellStart"/>
            <w:r w:rsidRPr="00F8442C">
              <w:rPr>
                <w:color w:val="000000"/>
                <w:szCs w:val="22"/>
                <w:lang w:eastAsia="en-GB"/>
              </w:rPr>
              <w:t>pecial</w:t>
            </w:r>
            <w:proofErr w:type="spellEnd"/>
            <w:r>
              <w:rPr>
                <w:color w:val="000000"/>
                <w:szCs w:val="22"/>
                <w:lang w:eastAsia="en-GB"/>
              </w:rPr>
              <w:t xml:space="preserve"> </w:t>
            </w:r>
            <w:r w:rsidRPr="00F8442C">
              <w:rPr>
                <w:color w:val="000000"/>
                <w:szCs w:val="22"/>
                <w:lang w:eastAsia="en-GB"/>
              </w:rPr>
              <w:t xml:space="preserve">p </w:t>
            </w:r>
            <w:proofErr w:type="spellStart"/>
            <w:r w:rsidRPr="00F8442C">
              <w:rPr>
                <w:color w:val="000000"/>
                <w:szCs w:val="22"/>
                <w:lang w:eastAsia="en-GB"/>
              </w:rPr>
              <w:t>rocedures</w:t>
            </w:r>
            <w:proofErr w:type="spellEnd"/>
            <w:r w:rsidRPr="00F8442C">
              <w:rPr>
                <w:color w:val="000000"/>
                <w:szCs w:val="22"/>
                <w:lang w:eastAsia="en-GB"/>
              </w:rPr>
              <w:t xml:space="preserve"> </w:t>
            </w:r>
            <w:r>
              <w:rPr>
                <w:color w:val="000000"/>
                <w:szCs w:val="22"/>
                <w:lang w:eastAsia="en-GB"/>
              </w:rPr>
              <w:t>(</w:t>
            </w:r>
            <w:r w:rsidRPr="00F8442C">
              <w:rPr>
                <w:color w:val="000000"/>
                <w:szCs w:val="22"/>
                <w:lang w:eastAsia="en-GB"/>
              </w:rPr>
              <w:t>Guatemala</w:t>
            </w:r>
            <w:r>
              <w:rPr>
                <w:color w:val="000000"/>
                <w:szCs w:val="22"/>
                <w:lang w:eastAsia="en-GB"/>
              </w:rPr>
              <w:t>)</w:t>
            </w:r>
            <w:r w:rsidRPr="00F8442C">
              <w:rPr>
                <w:color w:val="000000"/>
                <w:szCs w:val="22"/>
                <w:lang w:eastAsia="en-GB"/>
              </w:rPr>
              <w:t>;</w:t>
            </w:r>
          </w:p>
          <w:p w14:paraId="1F9D7450" w14:textId="10D25687" w:rsidR="00F8442C" w:rsidRPr="00F8442C" w:rsidRDefault="00F8442C" w:rsidP="00F8442C">
            <w:pPr>
              <w:suppressAutoHyphens w:val="0"/>
              <w:spacing w:before="40" w:after="40" w:line="240" w:lineRule="auto"/>
              <w:rPr>
                <w:color w:val="000000"/>
                <w:szCs w:val="22"/>
                <w:lang w:eastAsia="en-GB"/>
              </w:rPr>
            </w:pPr>
            <w:r w:rsidRPr="00F8442C">
              <w:rPr>
                <w:b/>
                <w:color w:val="000000"/>
                <w:sz w:val="16"/>
                <w:szCs w:val="22"/>
                <w:lang w:eastAsia="en-GB"/>
              </w:rPr>
              <w:t>Source of position:</w:t>
            </w:r>
            <w:r w:rsidRPr="00F8442C">
              <w:rPr>
                <w:color w:val="000000"/>
                <w:sz w:val="16"/>
                <w:szCs w:val="22"/>
                <w:lang w:eastAsia="en-GB"/>
              </w:rPr>
              <w:t xml:space="preserve"> A/HRC/24/14/Add.1 - Para. 13</w:t>
            </w:r>
          </w:p>
        </w:tc>
        <w:tc>
          <w:tcPr>
            <w:tcW w:w="1100" w:type="dxa"/>
            <w:shd w:val="clear" w:color="auto" w:fill="auto"/>
            <w:hideMark/>
          </w:tcPr>
          <w:p w14:paraId="3E60170F" w14:textId="728ACC75" w:rsidR="00F8442C" w:rsidRPr="00F8442C" w:rsidRDefault="00F8442C" w:rsidP="00F8442C">
            <w:pPr>
              <w:suppressAutoHyphens w:val="0"/>
              <w:spacing w:before="40" w:after="40" w:line="240" w:lineRule="auto"/>
              <w:rPr>
                <w:color w:val="000000"/>
                <w:szCs w:val="22"/>
                <w:lang w:eastAsia="en-GB"/>
              </w:rPr>
            </w:pPr>
            <w:r w:rsidRPr="00F8442C">
              <w:rPr>
                <w:color w:val="000000"/>
                <w:szCs w:val="22"/>
                <w:lang w:eastAsia="en-GB"/>
              </w:rPr>
              <w:t>Noted</w:t>
            </w:r>
          </w:p>
        </w:tc>
        <w:tc>
          <w:tcPr>
            <w:tcW w:w="4400" w:type="dxa"/>
            <w:shd w:val="clear" w:color="auto" w:fill="auto"/>
            <w:hideMark/>
          </w:tcPr>
          <w:p w14:paraId="797A0C0F"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A24 Cooperation with special procedures</w:t>
            </w:r>
          </w:p>
          <w:p w14:paraId="217FD570" w14:textId="77777777" w:rsidR="00F8442C" w:rsidRPr="00F8442C" w:rsidRDefault="00F8442C" w:rsidP="00F8442C">
            <w:pPr>
              <w:suppressAutoHyphens w:val="0"/>
              <w:spacing w:line="240" w:lineRule="auto"/>
              <w:rPr>
                <w:color w:val="000000"/>
                <w:sz w:val="16"/>
                <w:szCs w:val="22"/>
                <w:lang w:eastAsia="en-GB"/>
              </w:rPr>
            </w:pPr>
            <w:r w:rsidRPr="00F8442C">
              <w:rPr>
                <w:b/>
                <w:color w:val="000000"/>
                <w:sz w:val="16"/>
                <w:szCs w:val="22"/>
                <w:lang w:eastAsia="en-GB"/>
              </w:rPr>
              <w:t>Affected persons:</w:t>
            </w:r>
          </w:p>
          <w:p w14:paraId="07616D66" w14:textId="2BB30652"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general</w:t>
            </w:r>
          </w:p>
        </w:tc>
        <w:tc>
          <w:tcPr>
            <w:tcW w:w="5200" w:type="dxa"/>
            <w:shd w:val="clear" w:color="auto" w:fill="auto"/>
            <w:hideMark/>
          </w:tcPr>
          <w:p w14:paraId="5F476159" w14:textId="77777777" w:rsidR="00F8442C" w:rsidRDefault="00F8442C" w:rsidP="00F8442C">
            <w:pPr>
              <w:suppressAutoHyphens w:val="0"/>
              <w:spacing w:before="60" w:after="60" w:line="240" w:lineRule="auto"/>
              <w:ind w:left="57" w:right="57"/>
              <w:rPr>
                <w:color w:val="000000"/>
                <w:szCs w:val="22"/>
                <w:lang w:eastAsia="en-GB"/>
              </w:rPr>
            </w:pPr>
          </w:p>
          <w:p w14:paraId="3FAE9874" w14:textId="76049343" w:rsidR="00F8442C" w:rsidRPr="00F8442C" w:rsidRDefault="00F8442C" w:rsidP="00F8442C">
            <w:pPr>
              <w:suppressAutoHyphens w:val="0"/>
              <w:spacing w:before="60" w:after="60" w:line="240" w:lineRule="auto"/>
              <w:ind w:left="57" w:right="57"/>
              <w:rPr>
                <w:color w:val="000000"/>
                <w:szCs w:val="22"/>
                <w:lang w:eastAsia="en-GB"/>
              </w:rPr>
            </w:pPr>
          </w:p>
        </w:tc>
      </w:tr>
      <w:tr w:rsidR="00F8442C" w:rsidRPr="00F8442C" w14:paraId="6ECAC190" w14:textId="77777777" w:rsidTr="00F8442C">
        <w:trPr>
          <w:cantSplit/>
        </w:trPr>
        <w:tc>
          <w:tcPr>
            <w:tcW w:w="4520" w:type="dxa"/>
            <w:shd w:val="clear" w:color="auto" w:fill="auto"/>
            <w:hideMark/>
          </w:tcPr>
          <w:p w14:paraId="71D297C2" w14:textId="6059B0D6" w:rsidR="00F8442C" w:rsidRDefault="00F8442C" w:rsidP="00F8442C">
            <w:pPr>
              <w:suppressAutoHyphens w:val="0"/>
              <w:spacing w:before="40" w:after="40" w:line="240" w:lineRule="auto"/>
              <w:rPr>
                <w:color w:val="000000"/>
                <w:szCs w:val="22"/>
                <w:lang w:eastAsia="en-GB"/>
              </w:rPr>
            </w:pPr>
            <w:r w:rsidRPr="00F8442C">
              <w:rPr>
                <w:color w:val="000000"/>
                <w:szCs w:val="22"/>
                <w:lang w:eastAsia="en-GB"/>
              </w:rPr>
              <w:t xml:space="preserve">140.68. Issue a standing invitation to all special procedures mandate holders and respond positively to </w:t>
            </w:r>
            <w:proofErr w:type="spellStart"/>
            <w:r w:rsidRPr="00F8442C">
              <w:rPr>
                <w:color w:val="000000"/>
                <w:szCs w:val="22"/>
                <w:lang w:eastAsia="en-GB"/>
              </w:rPr>
              <w:t>requ</w:t>
            </w:r>
            <w:proofErr w:type="spellEnd"/>
            <w:r w:rsidRPr="00F8442C">
              <w:rPr>
                <w:color w:val="000000"/>
                <w:szCs w:val="22"/>
                <w:lang w:eastAsia="en-GB"/>
              </w:rPr>
              <w:t xml:space="preserve"> </w:t>
            </w:r>
            <w:proofErr w:type="spellStart"/>
            <w:r w:rsidRPr="00F8442C">
              <w:rPr>
                <w:color w:val="000000"/>
                <w:szCs w:val="22"/>
                <w:lang w:eastAsia="en-GB"/>
              </w:rPr>
              <w:t>ests</w:t>
            </w:r>
            <w:proofErr w:type="spellEnd"/>
            <w:r w:rsidRPr="00F8442C">
              <w:rPr>
                <w:color w:val="000000"/>
                <w:szCs w:val="22"/>
                <w:lang w:eastAsia="en-GB"/>
              </w:rPr>
              <w:t xml:space="preserve"> for their visits </w:t>
            </w:r>
            <w:r>
              <w:rPr>
                <w:color w:val="000000"/>
                <w:szCs w:val="22"/>
                <w:lang w:eastAsia="en-GB"/>
              </w:rPr>
              <w:t>(</w:t>
            </w:r>
            <w:r w:rsidRPr="00F8442C">
              <w:rPr>
                <w:color w:val="000000"/>
                <w:szCs w:val="22"/>
                <w:lang w:eastAsia="en-GB"/>
              </w:rPr>
              <w:t>Slovenia</w:t>
            </w:r>
            <w:r>
              <w:rPr>
                <w:color w:val="000000"/>
                <w:szCs w:val="22"/>
                <w:lang w:eastAsia="en-GB"/>
              </w:rPr>
              <w:t>)</w:t>
            </w:r>
            <w:r w:rsidRPr="00F8442C">
              <w:rPr>
                <w:color w:val="000000"/>
                <w:szCs w:val="22"/>
                <w:lang w:eastAsia="en-GB"/>
              </w:rPr>
              <w:t>;</w:t>
            </w:r>
          </w:p>
          <w:p w14:paraId="3F7F7E64" w14:textId="704E34C2" w:rsidR="00F8442C" w:rsidRPr="00F8442C" w:rsidRDefault="00F8442C" w:rsidP="00F8442C">
            <w:pPr>
              <w:suppressAutoHyphens w:val="0"/>
              <w:spacing w:before="40" w:after="40" w:line="240" w:lineRule="auto"/>
              <w:rPr>
                <w:color w:val="000000"/>
                <w:szCs w:val="22"/>
                <w:lang w:eastAsia="en-GB"/>
              </w:rPr>
            </w:pPr>
            <w:r w:rsidRPr="00F8442C">
              <w:rPr>
                <w:b/>
                <w:color w:val="000000"/>
                <w:sz w:val="16"/>
                <w:szCs w:val="22"/>
                <w:lang w:eastAsia="en-GB"/>
              </w:rPr>
              <w:t>Source of position:</w:t>
            </w:r>
            <w:r w:rsidRPr="00F8442C">
              <w:rPr>
                <w:color w:val="000000"/>
                <w:sz w:val="16"/>
                <w:szCs w:val="22"/>
                <w:lang w:eastAsia="en-GB"/>
              </w:rPr>
              <w:t xml:space="preserve"> A/HRC/24/14/Add.1 - Para. 13</w:t>
            </w:r>
          </w:p>
        </w:tc>
        <w:tc>
          <w:tcPr>
            <w:tcW w:w="1100" w:type="dxa"/>
            <w:shd w:val="clear" w:color="auto" w:fill="auto"/>
            <w:hideMark/>
          </w:tcPr>
          <w:p w14:paraId="1386EA1F" w14:textId="17002A6B" w:rsidR="00F8442C" w:rsidRPr="00F8442C" w:rsidRDefault="00F8442C" w:rsidP="00F8442C">
            <w:pPr>
              <w:suppressAutoHyphens w:val="0"/>
              <w:spacing w:before="40" w:after="40" w:line="240" w:lineRule="auto"/>
              <w:rPr>
                <w:color w:val="000000"/>
                <w:szCs w:val="22"/>
                <w:lang w:eastAsia="en-GB"/>
              </w:rPr>
            </w:pPr>
            <w:r w:rsidRPr="00F8442C">
              <w:rPr>
                <w:color w:val="000000"/>
                <w:szCs w:val="22"/>
                <w:lang w:eastAsia="en-GB"/>
              </w:rPr>
              <w:t>Noted</w:t>
            </w:r>
          </w:p>
        </w:tc>
        <w:tc>
          <w:tcPr>
            <w:tcW w:w="4400" w:type="dxa"/>
            <w:shd w:val="clear" w:color="auto" w:fill="auto"/>
            <w:hideMark/>
          </w:tcPr>
          <w:p w14:paraId="36DB35CF"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A24 Cooperation with special procedures</w:t>
            </w:r>
          </w:p>
          <w:p w14:paraId="6F89DA7C" w14:textId="77777777" w:rsidR="00F8442C" w:rsidRPr="00F8442C" w:rsidRDefault="00F8442C" w:rsidP="00F8442C">
            <w:pPr>
              <w:suppressAutoHyphens w:val="0"/>
              <w:spacing w:line="240" w:lineRule="auto"/>
              <w:rPr>
                <w:color w:val="000000"/>
                <w:sz w:val="16"/>
                <w:szCs w:val="22"/>
                <w:lang w:eastAsia="en-GB"/>
              </w:rPr>
            </w:pPr>
            <w:r w:rsidRPr="00F8442C">
              <w:rPr>
                <w:b/>
                <w:color w:val="000000"/>
                <w:sz w:val="16"/>
                <w:szCs w:val="22"/>
                <w:lang w:eastAsia="en-GB"/>
              </w:rPr>
              <w:t>Affected persons:</w:t>
            </w:r>
          </w:p>
          <w:p w14:paraId="39D07543" w14:textId="1FB92A3A"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general</w:t>
            </w:r>
          </w:p>
        </w:tc>
        <w:tc>
          <w:tcPr>
            <w:tcW w:w="5200" w:type="dxa"/>
            <w:shd w:val="clear" w:color="auto" w:fill="auto"/>
            <w:hideMark/>
          </w:tcPr>
          <w:p w14:paraId="5616771B" w14:textId="77777777" w:rsidR="00F8442C" w:rsidRDefault="00F8442C" w:rsidP="00F8442C">
            <w:pPr>
              <w:suppressAutoHyphens w:val="0"/>
              <w:spacing w:before="60" w:after="60" w:line="240" w:lineRule="auto"/>
              <w:ind w:left="57" w:right="57"/>
              <w:rPr>
                <w:color w:val="000000"/>
                <w:szCs w:val="22"/>
                <w:lang w:eastAsia="en-GB"/>
              </w:rPr>
            </w:pPr>
          </w:p>
          <w:p w14:paraId="0D2F688E" w14:textId="22E8F3A1" w:rsidR="00F8442C" w:rsidRPr="00F8442C" w:rsidRDefault="00F8442C" w:rsidP="00F8442C">
            <w:pPr>
              <w:suppressAutoHyphens w:val="0"/>
              <w:spacing w:before="60" w:after="60" w:line="240" w:lineRule="auto"/>
              <w:ind w:left="57" w:right="57"/>
              <w:rPr>
                <w:color w:val="000000"/>
                <w:szCs w:val="22"/>
                <w:lang w:eastAsia="en-GB"/>
              </w:rPr>
            </w:pPr>
          </w:p>
        </w:tc>
      </w:tr>
      <w:tr w:rsidR="00F8442C" w:rsidRPr="00F8442C" w14:paraId="391A61EC" w14:textId="77777777" w:rsidTr="00F8442C">
        <w:trPr>
          <w:cantSplit/>
        </w:trPr>
        <w:tc>
          <w:tcPr>
            <w:tcW w:w="4520" w:type="dxa"/>
            <w:shd w:val="clear" w:color="auto" w:fill="auto"/>
            <w:hideMark/>
          </w:tcPr>
          <w:p w14:paraId="22A56D67" w14:textId="2489D866" w:rsidR="00F8442C" w:rsidRDefault="00F8442C" w:rsidP="00F8442C">
            <w:pPr>
              <w:suppressAutoHyphens w:val="0"/>
              <w:spacing w:before="40" w:after="40" w:line="240" w:lineRule="auto"/>
              <w:rPr>
                <w:color w:val="000000"/>
                <w:szCs w:val="22"/>
                <w:lang w:eastAsia="en-GB"/>
              </w:rPr>
            </w:pPr>
            <w:r w:rsidRPr="00F8442C">
              <w:rPr>
                <w:color w:val="000000"/>
                <w:szCs w:val="22"/>
                <w:lang w:eastAsia="en-GB"/>
              </w:rPr>
              <w:t>140.70. Present its standing invitation to the special procedures of the</w:t>
            </w:r>
            <w:r>
              <w:rPr>
                <w:color w:val="000000"/>
                <w:szCs w:val="22"/>
                <w:lang w:eastAsia="en-GB"/>
              </w:rPr>
              <w:t xml:space="preserve"> </w:t>
            </w:r>
            <w:r w:rsidRPr="00F8442C">
              <w:rPr>
                <w:color w:val="000000"/>
                <w:szCs w:val="22"/>
                <w:lang w:eastAsia="en-GB"/>
              </w:rPr>
              <w:t>United Nations</w:t>
            </w:r>
            <w:r>
              <w:rPr>
                <w:color w:val="000000"/>
                <w:szCs w:val="22"/>
                <w:lang w:eastAsia="en-GB"/>
              </w:rPr>
              <w:t xml:space="preserve"> </w:t>
            </w:r>
            <w:r w:rsidRPr="00F8442C">
              <w:rPr>
                <w:color w:val="000000"/>
                <w:szCs w:val="22"/>
                <w:lang w:eastAsia="en-GB"/>
              </w:rPr>
              <w:t>Human Rights Council</w:t>
            </w:r>
            <w:r>
              <w:rPr>
                <w:color w:val="000000"/>
                <w:szCs w:val="22"/>
                <w:lang w:eastAsia="en-GB"/>
              </w:rPr>
              <w:t xml:space="preserve"> </w:t>
            </w:r>
            <w:r w:rsidRPr="00F8442C">
              <w:rPr>
                <w:color w:val="000000"/>
                <w:szCs w:val="22"/>
                <w:lang w:eastAsia="en-GB"/>
              </w:rPr>
              <w:t>(The</w:t>
            </w:r>
            <w:r>
              <w:rPr>
                <w:color w:val="000000"/>
                <w:szCs w:val="22"/>
                <w:lang w:eastAsia="en-GB"/>
              </w:rPr>
              <w:t xml:space="preserve"> </w:t>
            </w:r>
            <w:r w:rsidRPr="00F8442C">
              <w:rPr>
                <w:color w:val="000000"/>
                <w:szCs w:val="22"/>
                <w:lang w:eastAsia="en-GB"/>
              </w:rPr>
              <w:t>Former Yugoslav Republic of Macedonia</w:t>
            </w:r>
            <w:r>
              <w:rPr>
                <w:color w:val="000000"/>
                <w:szCs w:val="22"/>
                <w:lang w:eastAsia="en-GB"/>
              </w:rPr>
              <w:t>)</w:t>
            </w:r>
            <w:r w:rsidRPr="00F8442C">
              <w:rPr>
                <w:color w:val="000000"/>
                <w:szCs w:val="22"/>
                <w:lang w:eastAsia="en-GB"/>
              </w:rPr>
              <w:t>;</w:t>
            </w:r>
          </w:p>
          <w:p w14:paraId="73709111" w14:textId="034AEDC4" w:rsidR="00F8442C" w:rsidRPr="00F8442C" w:rsidRDefault="00F8442C" w:rsidP="00F8442C">
            <w:pPr>
              <w:suppressAutoHyphens w:val="0"/>
              <w:spacing w:before="40" w:after="40" w:line="240" w:lineRule="auto"/>
              <w:rPr>
                <w:color w:val="000000"/>
                <w:szCs w:val="22"/>
                <w:lang w:eastAsia="en-GB"/>
              </w:rPr>
            </w:pPr>
            <w:r w:rsidRPr="00F8442C">
              <w:rPr>
                <w:b/>
                <w:color w:val="000000"/>
                <w:sz w:val="16"/>
                <w:szCs w:val="22"/>
                <w:lang w:eastAsia="en-GB"/>
              </w:rPr>
              <w:t>Source of position:</w:t>
            </w:r>
            <w:r w:rsidRPr="00F8442C">
              <w:rPr>
                <w:color w:val="000000"/>
                <w:sz w:val="16"/>
                <w:szCs w:val="22"/>
                <w:lang w:eastAsia="en-GB"/>
              </w:rPr>
              <w:t xml:space="preserve"> A/HRC/24/14/Add.1 - Para. 13</w:t>
            </w:r>
          </w:p>
        </w:tc>
        <w:tc>
          <w:tcPr>
            <w:tcW w:w="1100" w:type="dxa"/>
            <w:shd w:val="clear" w:color="auto" w:fill="auto"/>
            <w:hideMark/>
          </w:tcPr>
          <w:p w14:paraId="2CC146EF" w14:textId="3FD428A1" w:rsidR="00F8442C" w:rsidRPr="00F8442C" w:rsidRDefault="00F8442C" w:rsidP="00F8442C">
            <w:pPr>
              <w:suppressAutoHyphens w:val="0"/>
              <w:spacing w:before="40" w:after="40" w:line="240" w:lineRule="auto"/>
              <w:rPr>
                <w:color w:val="000000"/>
                <w:szCs w:val="22"/>
                <w:lang w:eastAsia="en-GB"/>
              </w:rPr>
            </w:pPr>
            <w:r w:rsidRPr="00F8442C">
              <w:rPr>
                <w:color w:val="000000"/>
                <w:szCs w:val="22"/>
                <w:lang w:eastAsia="en-GB"/>
              </w:rPr>
              <w:t>Noted</w:t>
            </w:r>
          </w:p>
        </w:tc>
        <w:tc>
          <w:tcPr>
            <w:tcW w:w="4400" w:type="dxa"/>
            <w:shd w:val="clear" w:color="auto" w:fill="auto"/>
            <w:hideMark/>
          </w:tcPr>
          <w:p w14:paraId="4AAC67E8"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A24 Cooperation with special procedures</w:t>
            </w:r>
          </w:p>
          <w:p w14:paraId="4D98EEAF" w14:textId="77777777" w:rsidR="00F8442C" w:rsidRPr="00F8442C" w:rsidRDefault="00F8442C" w:rsidP="00F8442C">
            <w:pPr>
              <w:suppressAutoHyphens w:val="0"/>
              <w:spacing w:line="240" w:lineRule="auto"/>
              <w:rPr>
                <w:color w:val="000000"/>
                <w:sz w:val="16"/>
                <w:szCs w:val="22"/>
                <w:lang w:eastAsia="en-GB"/>
              </w:rPr>
            </w:pPr>
            <w:r w:rsidRPr="00F8442C">
              <w:rPr>
                <w:b/>
                <w:color w:val="000000"/>
                <w:sz w:val="16"/>
                <w:szCs w:val="22"/>
                <w:lang w:eastAsia="en-GB"/>
              </w:rPr>
              <w:t>Affected persons:</w:t>
            </w:r>
          </w:p>
          <w:p w14:paraId="0DCB0B41" w14:textId="1581483A"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general</w:t>
            </w:r>
          </w:p>
        </w:tc>
        <w:tc>
          <w:tcPr>
            <w:tcW w:w="5200" w:type="dxa"/>
            <w:shd w:val="clear" w:color="auto" w:fill="auto"/>
            <w:hideMark/>
          </w:tcPr>
          <w:p w14:paraId="3E471384" w14:textId="77777777" w:rsidR="00F8442C" w:rsidRDefault="00F8442C" w:rsidP="00F8442C">
            <w:pPr>
              <w:suppressAutoHyphens w:val="0"/>
              <w:spacing w:before="60" w:after="60" w:line="240" w:lineRule="auto"/>
              <w:ind w:left="57" w:right="57"/>
              <w:rPr>
                <w:color w:val="000000"/>
                <w:szCs w:val="22"/>
                <w:lang w:eastAsia="en-GB"/>
              </w:rPr>
            </w:pPr>
          </w:p>
          <w:p w14:paraId="417B7A94" w14:textId="67045DE6" w:rsidR="00F8442C" w:rsidRPr="00F8442C" w:rsidRDefault="00F8442C" w:rsidP="00F8442C">
            <w:pPr>
              <w:suppressAutoHyphens w:val="0"/>
              <w:spacing w:before="60" w:after="60" w:line="240" w:lineRule="auto"/>
              <w:ind w:left="57" w:right="57"/>
              <w:rPr>
                <w:color w:val="000000"/>
                <w:szCs w:val="22"/>
                <w:lang w:eastAsia="en-GB"/>
              </w:rPr>
            </w:pPr>
          </w:p>
        </w:tc>
      </w:tr>
      <w:tr w:rsidR="00F8442C" w:rsidRPr="00F8442C" w14:paraId="17BA0988" w14:textId="77777777" w:rsidTr="00F8442C">
        <w:trPr>
          <w:cantSplit/>
        </w:trPr>
        <w:tc>
          <w:tcPr>
            <w:tcW w:w="4520" w:type="dxa"/>
            <w:shd w:val="clear" w:color="auto" w:fill="auto"/>
            <w:hideMark/>
          </w:tcPr>
          <w:p w14:paraId="2F2833CE" w14:textId="476B458A" w:rsidR="00F8442C" w:rsidRDefault="00F8442C" w:rsidP="00F8442C">
            <w:pPr>
              <w:suppressAutoHyphens w:val="0"/>
              <w:spacing w:before="40" w:after="40" w:line="240" w:lineRule="auto"/>
              <w:rPr>
                <w:color w:val="000000"/>
                <w:szCs w:val="22"/>
                <w:lang w:eastAsia="en-GB"/>
              </w:rPr>
            </w:pPr>
            <w:r w:rsidRPr="00F8442C">
              <w:rPr>
                <w:color w:val="000000"/>
                <w:szCs w:val="22"/>
                <w:lang w:eastAsia="en-GB"/>
              </w:rPr>
              <w:t>140.72. Further the development of its interaction with the system of</w:t>
            </w:r>
            <w:r>
              <w:rPr>
                <w:color w:val="000000"/>
                <w:szCs w:val="22"/>
                <w:lang w:eastAsia="en-GB"/>
              </w:rPr>
              <w:t xml:space="preserve"> </w:t>
            </w:r>
            <w:r w:rsidRPr="00F8442C">
              <w:rPr>
                <w:color w:val="000000"/>
                <w:szCs w:val="22"/>
                <w:lang w:eastAsia="en-GB"/>
              </w:rPr>
              <w:t xml:space="preserve">s </w:t>
            </w:r>
            <w:proofErr w:type="spellStart"/>
            <w:r w:rsidRPr="00F8442C">
              <w:rPr>
                <w:color w:val="000000"/>
                <w:szCs w:val="22"/>
                <w:lang w:eastAsia="en-GB"/>
              </w:rPr>
              <w:t>pecial</w:t>
            </w:r>
            <w:proofErr w:type="spellEnd"/>
            <w:r>
              <w:rPr>
                <w:color w:val="000000"/>
                <w:szCs w:val="22"/>
                <w:lang w:eastAsia="en-GB"/>
              </w:rPr>
              <w:t xml:space="preserve"> </w:t>
            </w:r>
            <w:r w:rsidRPr="00F8442C">
              <w:rPr>
                <w:color w:val="000000"/>
                <w:szCs w:val="22"/>
                <w:lang w:eastAsia="en-GB"/>
              </w:rPr>
              <w:t xml:space="preserve">r </w:t>
            </w:r>
            <w:proofErr w:type="spellStart"/>
            <w:r w:rsidRPr="00F8442C">
              <w:rPr>
                <w:color w:val="000000"/>
                <w:szCs w:val="22"/>
                <w:lang w:eastAsia="en-GB"/>
              </w:rPr>
              <w:t>apporteurs</w:t>
            </w:r>
            <w:proofErr w:type="spellEnd"/>
            <w:r w:rsidRPr="00F8442C">
              <w:rPr>
                <w:color w:val="000000"/>
                <w:szCs w:val="22"/>
                <w:lang w:eastAsia="en-GB"/>
              </w:rPr>
              <w:t xml:space="preserve">, including through responding to their communications </w:t>
            </w:r>
            <w:r>
              <w:rPr>
                <w:color w:val="000000"/>
                <w:szCs w:val="22"/>
                <w:lang w:eastAsia="en-GB"/>
              </w:rPr>
              <w:t>(</w:t>
            </w:r>
            <w:r w:rsidRPr="00F8442C">
              <w:rPr>
                <w:color w:val="000000"/>
                <w:szCs w:val="22"/>
                <w:lang w:eastAsia="en-GB"/>
              </w:rPr>
              <w:t>Azerbaijan</w:t>
            </w:r>
            <w:r>
              <w:rPr>
                <w:color w:val="000000"/>
                <w:szCs w:val="22"/>
                <w:lang w:eastAsia="en-GB"/>
              </w:rPr>
              <w:t>)</w:t>
            </w:r>
            <w:r w:rsidRPr="00F8442C">
              <w:rPr>
                <w:color w:val="000000"/>
                <w:szCs w:val="22"/>
                <w:lang w:eastAsia="en-GB"/>
              </w:rPr>
              <w:t>;</w:t>
            </w:r>
          </w:p>
          <w:p w14:paraId="442B72A0" w14:textId="6C903245" w:rsidR="00F8442C" w:rsidRPr="00F8442C" w:rsidRDefault="00F8442C" w:rsidP="00F8442C">
            <w:pPr>
              <w:suppressAutoHyphens w:val="0"/>
              <w:spacing w:before="40" w:after="40" w:line="240" w:lineRule="auto"/>
              <w:rPr>
                <w:color w:val="000000"/>
                <w:szCs w:val="22"/>
                <w:lang w:eastAsia="en-GB"/>
              </w:rPr>
            </w:pPr>
            <w:r w:rsidRPr="00F8442C">
              <w:rPr>
                <w:b/>
                <w:color w:val="000000"/>
                <w:sz w:val="16"/>
                <w:szCs w:val="22"/>
                <w:lang w:eastAsia="en-GB"/>
              </w:rPr>
              <w:t>Source of position:</w:t>
            </w:r>
            <w:r w:rsidRPr="00F8442C">
              <w:rPr>
                <w:color w:val="000000"/>
                <w:sz w:val="16"/>
                <w:szCs w:val="22"/>
                <w:lang w:eastAsia="en-GB"/>
              </w:rPr>
              <w:t xml:space="preserve"> A/HRC/24/14/Add.1 - Para. 12</w:t>
            </w:r>
          </w:p>
        </w:tc>
        <w:tc>
          <w:tcPr>
            <w:tcW w:w="1100" w:type="dxa"/>
            <w:shd w:val="clear" w:color="auto" w:fill="auto"/>
            <w:hideMark/>
          </w:tcPr>
          <w:p w14:paraId="1689DA23" w14:textId="0B6F25D0" w:rsidR="00F8442C" w:rsidRPr="00F8442C" w:rsidRDefault="00F8442C" w:rsidP="00F8442C">
            <w:pPr>
              <w:suppressAutoHyphens w:val="0"/>
              <w:spacing w:before="40" w:after="40" w:line="240" w:lineRule="auto"/>
              <w:rPr>
                <w:color w:val="000000"/>
                <w:szCs w:val="22"/>
                <w:lang w:eastAsia="en-GB"/>
              </w:rPr>
            </w:pPr>
            <w:r w:rsidRPr="00F8442C">
              <w:rPr>
                <w:color w:val="000000"/>
                <w:szCs w:val="22"/>
                <w:lang w:eastAsia="en-GB"/>
              </w:rPr>
              <w:t>Supported</w:t>
            </w:r>
          </w:p>
        </w:tc>
        <w:tc>
          <w:tcPr>
            <w:tcW w:w="4400" w:type="dxa"/>
            <w:shd w:val="clear" w:color="auto" w:fill="auto"/>
            <w:hideMark/>
          </w:tcPr>
          <w:p w14:paraId="383F2524"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A24 Cooperation with special procedures</w:t>
            </w:r>
          </w:p>
          <w:p w14:paraId="08E3DC4E" w14:textId="77777777" w:rsidR="00F8442C" w:rsidRPr="00F8442C" w:rsidRDefault="00F8442C" w:rsidP="00F8442C">
            <w:pPr>
              <w:suppressAutoHyphens w:val="0"/>
              <w:spacing w:line="240" w:lineRule="auto"/>
              <w:rPr>
                <w:color w:val="000000"/>
                <w:sz w:val="16"/>
                <w:szCs w:val="22"/>
                <w:lang w:eastAsia="en-GB"/>
              </w:rPr>
            </w:pPr>
            <w:r w:rsidRPr="00F8442C">
              <w:rPr>
                <w:b/>
                <w:color w:val="000000"/>
                <w:sz w:val="16"/>
                <w:szCs w:val="22"/>
                <w:lang w:eastAsia="en-GB"/>
              </w:rPr>
              <w:t>Affected persons:</w:t>
            </w:r>
          </w:p>
          <w:p w14:paraId="41823533" w14:textId="2C90BB36"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general</w:t>
            </w:r>
          </w:p>
        </w:tc>
        <w:tc>
          <w:tcPr>
            <w:tcW w:w="5200" w:type="dxa"/>
            <w:shd w:val="clear" w:color="auto" w:fill="auto"/>
            <w:hideMark/>
          </w:tcPr>
          <w:p w14:paraId="6807CCF2" w14:textId="77777777" w:rsidR="00F8442C" w:rsidRDefault="00F8442C" w:rsidP="00F8442C">
            <w:pPr>
              <w:suppressAutoHyphens w:val="0"/>
              <w:spacing w:before="60" w:after="60" w:line="240" w:lineRule="auto"/>
              <w:ind w:left="57" w:right="57"/>
              <w:rPr>
                <w:color w:val="000000"/>
                <w:szCs w:val="22"/>
                <w:lang w:eastAsia="en-GB"/>
              </w:rPr>
            </w:pPr>
          </w:p>
          <w:p w14:paraId="3B3FC01E" w14:textId="2964628C" w:rsidR="00F8442C" w:rsidRPr="00F8442C" w:rsidRDefault="00F8442C" w:rsidP="00F8442C">
            <w:pPr>
              <w:suppressAutoHyphens w:val="0"/>
              <w:spacing w:before="60" w:after="60" w:line="240" w:lineRule="auto"/>
              <w:ind w:left="57" w:right="57"/>
              <w:rPr>
                <w:color w:val="000000"/>
                <w:szCs w:val="22"/>
                <w:lang w:eastAsia="en-GB"/>
              </w:rPr>
            </w:pPr>
          </w:p>
        </w:tc>
      </w:tr>
      <w:tr w:rsidR="00F8442C" w:rsidRPr="00F8442C" w14:paraId="0DD5A35A" w14:textId="77777777" w:rsidTr="00F8442C">
        <w:trPr>
          <w:cantSplit/>
        </w:trPr>
        <w:tc>
          <w:tcPr>
            <w:tcW w:w="4520" w:type="dxa"/>
            <w:shd w:val="clear" w:color="auto" w:fill="auto"/>
            <w:hideMark/>
          </w:tcPr>
          <w:p w14:paraId="6B38A2C8" w14:textId="27C23D2F" w:rsidR="00F8442C" w:rsidRDefault="00F8442C" w:rsidP="00F8442C">
            <w:pPr>
              <w:suppressAutoHyphens w:val="0"/>
              <w:spacing w:before="40" w:after="40" w:line="240" w:lineRule="auto"/>
              <w:rPr>
                <w:color w:val="000000"/>
                <w:szCs w:val="22"/>
                <w:lang w:eastAsia="en-GB"/>
              </w:rPr>
            </w:pPr>
            <w:r w:rsidRPr="00F8442C">
              <w:rPr>
                <w:color w:val="000000"/>
                <w:szCs w:val="22"/>
                <w:lang w:eastAsia="en-GB"/>
              </w:rPr>
              <w:t>140.69. Issue a standing invitation to all</w:t>
            </w:r>
            <w:r>
              <w:rPr>
                <w:color w:val="000000"/>
                <w:szCs w:val="22"/>
                <w:lang w:eastAsia="en-GB"/>
              </w:rPr>
              <w:t xml:space="preserve"> </w:t>
            </w:r>
            <w:r w:rsidRPr="00F8442C">
              <w:rPr>
                <w:color w:val="000000"/>
                <w:szCs w:val="22"/>
                <w:lang w:eastAsia="en-GB"/>
              </w:rPr>
              <w:t>United Nations</w:t>
            </w:r>
            <w:r>
              <w:rPr>
                <w:color w:val="000000"/>
                <w:szCs w:val="22"/>
                <w:lang w:eastAsia="en-GB"/>
              </w:rPr>
              <w:t xml:space="preserve"> </w:t>
            </w:r>
            <w:r w:rsidRPr="00F8442C">
              <w:rPr>
                <w:color w:val="000000"/>
                <w:szCs w:val="22"/>
                <w:lang w:eastAsia="en-GB"/>
              </w:rPr>
              <w:t xml:space="preserve">Special Procedures and ratify OP-CAT and establish its national preventive mechanism accordingly </w:t>
            </w:r>
            <w:r>
              <w:rPr>
                <w:color w:val="000000"/>
                <w:szCs w:val="22"/>
                <w:lang w:eastAsia="en-GB"/>
              </w:rPr>
              <w:t>(</w:t>
            </w:r>
            <w:r w:rsidRPr="00F8442C">
              <w:rPr>
                <w:color w:val="000000"/>
                <w:szCs w:val="22"/>
                <w:lang w:eastAsia="en-GB"/>
              </w:rPr>
              <w:t>Czech Republic</w:t>
            </w:r>
            <w:r>
              <w:rPr>
                <w:color w:val="000000"/>
                <w:szCs w:val="22"/>
                <w:lang w:eastAsia="en-GB"/>
              </w:rPr>
              <w:t>)</w:t>
            </w:r>
            <w:r w:rsidRPr="00F8442C">
              <w:rPr>
                <w:color w:val="000000"/>
                <w:szCs w:val="22"/>
                <w:lang w:eastAsia="en-GB"/>
              </w:rPr>
              <w:t>;</w:t>
            </w:r>
          </w:p>
          <w:p w14:paraId="570C5696" w14:textId="72E57880" w:rsidR="00F8442C" w:rsidRPr="00F8442C" w:rsidRDefault="00F8442C" w:rsidP="00F8442C">
            <w:pPr>
              <w:suppressAutoHyphens w:val="0"/>
              <w:spacing w:before="40" w:after="40" w:line="240" w:lineRule="auto"/>
              <w:rPr>
                <w:color w:val="000000"/>
                <w:szCs w:val="22"/>
                <w:lang w:eastAsia="en-GB"/>
              </w:rPr>
            </w:pPr>
            <w:r w:rsidRPr="00F8442C">
              <w:rPr>
                <w:b/>
                <w:color w:val="000000"/>
                <w:sz w:val="16"/>
                <w:szCs w:val="22"/>
                <w:lang w:eastAsia="en-GB"/>
              </w:rPr>
              <w:t>Source of position:</w:t>
            </w:r>
            <w:r w:rsidRPr="00F8442C">
              <w:rPr>
                <w:color w:val="000000"/>
                <w:sz w:val="16"/>
                <w:szCs w:val="22"/>
                <w:lang w:eastAsia="en-GB"/>
              </w:rPr>
              <w:t xml:space="preserve"> A/HRC/24/14/Add.1 - Para. 13</w:t>
            </w:r>
          </w:p>
        </w:tc>
        <w:tc>
          <w:tcPr>
            <w:tcW w:w="1100" w:type="dxa"/>
            <w:shd w:val="clear" w:color="auto" w:fill="auto"/>
            <w:hideMark/>
          </w:tcPr>
          <w:p w14:paraId="5266C621" w14:textId="20A7A191" w:rsidR="00F8442C" w:rsidRPr="00F8442C" w:rsidRDefault="00F8442C" w:rsidP="00F8442C">
            <w:pPr>
              <w:suppressAutoHyphens w:val="0"/>
              <w:spacing w:before="40" w:after="40" w:line="240" w:lineRule="auto"/>
              <w:rPr>
                <w:color w:val="000000"/>
                <w:szCs w:val="22"/>
                <w:lang w:eastAsia="en-GB"/>
              </w:rPr>
            </w:pPr>
            <w:r w:rsidRPr="00F8442C">
              <w:rPr>
                <w:color w:val="000000"/>
                <w:szCs w:val="22"/>
                <w:lang w:eastAsia="en-GB"/>
              </w:rPr>
              <w:t>Noted</w:t>
            </w:r>
          </w:p>
        </w:tc>
        <w:tc>
          <w:tcPr>
            <w:tcW w:w="4400" w:type="dxa"/>
            <w:shd w:val="clear" w:color="auto" w:fill="auto"/>
            <w:hideMark/>
          </w:tcPr>
          <w:p w14:paraId="5DC84C33"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A24 Cooperation with special procedures</w:t>
            </w:r>
          </w:p>
          <w:p w14:paraId="35077E25"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A12 Acceptance of international norms</w:t>
            </w:r>
          </w:p>
          <w:p w14:paraId="58AC3AD4"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D25 Prohibition of torture and cruel, inhuman or degrading treatment</w:t>
            </w:r>
          </w:p>
          <w:p w14:paraId="25D15402"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A44 Structure of the national human rights machinery</w:t>
            </w:r>
          </w:p>
          <w:p w14:paraId="369CDFD4" w14:textId="6259B06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S16 SDG 16 - peace, justice and strong institutions</w:t>
            </w:r>
          </w:p>
          <w:p w14:paraId="2872109A" w14:textId="77777777" w:rsidR="00F8442C" w:rsidRPr="00F8442C" w:rsidRDefault="00F8442C" w:rsidP="00F8442C">
            <w:pPr>
              <w:suppressAutoHyphens w:val="0"/>
              <w:spacing w:line="240" w:lineRule="auto"/>
              <w:rPr>
                <w:color w:val="000000"/>
                <w:sz w:val="16"/>
                <w:szCs w:val="22"/>
                <w:lang w:eastAsia="en-GB"/>
              </w:rPr>
            </w:pPr>
            <w:r w:rsidRPr="00F8442C">
              <w:rPr>
                <w:b/>
                <w:color w:val="000000"/>
                <w:sz w:val="16"/>
                <w:szCs w:val="22"/>
                <w:lang w:eastAsia="en-GB"/>
              </w:rPr>
              <w:t>Affected persons:</w:t>
            </w:r>
          </w:p>
          <w:p w14:paraId="48CFE6A9"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general</w:t>
            </w:r>
          </w:p>
          <w:p w14:paraId="4BCBC418" w14:textId="69C19F38"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persons deprived of their liberty</w:t>
            </w:r>
          </w:p>
        </w:tc>
        <w:tc>
          <w:tcPr>
            <w:tcW w:w="5200" w:type="dxa"/>
            <w:shd w:val="clear" w:color="auto" w:fill="auto"/>
            <w:hideMark/>
          </w:tcPr>
          <w:p w14:paraId="7B54E010" w14:textId="77777777" w:rsidR="00F8442C" w:rsidRDefault="00F8442C" w:rsidP="00F8442C">
            <w:pPr>
              <w:suppressAutoHyphens w:val="0"/>
              <w:spacing w:before="60" w:after="60" w:line="240" w:lineRule="auto"/>
              <w:ind w:left="57" w:right="57"/>
              <w:rPr>
                <w:color w:val="000000"/>
                <w:szCs w:val="22"/>
                <w:lang w:eastAsia="en-GB"/>
              </w:rPr>
            </w:pPr>
          </w:p>
          <w:p w14:paraId="632E99F8" w14:textId="5CA06211" w:rsidR="00F8442C" w:rsidRPr="00F8442C" w:rsidRDefault="00F8442C" w:rsidP="00F8442C">
            <w:pPr>
              <w:suppressAutoHyphens w:val="0"/>
              <w:spacing w:before="60" w:after="60" w:line="240" w:lineRule="auto"/>
              <w:ind w:left="57" w:right="57"/>
              <w:rPr>
                <w:color w:val="000000"/>
                <w:szCs w:val="22"/>
                <w:lang w:eastAsia="en-GB"/>
              </w:rPr>
            </w:pPr>
          </w:p>
        </w:tc>
      </w:tr>
      <w:tr w:rsidR="00F8442C" w:rsidRPr="00F8442C" w14:paraId="4E607D21" w14:textId="77777777" w:rsidTr="00F8442C">
        <w:trPr>
          <w:cantSplit/>
        </w:trPr>
        <w:tc>
          <w:tcPr>
            <w:tcW w:w="4520" w:type="dxa"/>
            <w:shd w:val="clear" w:color="auto" w:fill="auto"/>
            <w:hideMark/>
          </w:tcPr>
          <w:p w14:paraId="2EF6510B" w14:textId="68CB8456" w:rsidR="00F8442C" w:rsidRDefault="00F8442C" w:rsidP="00F8442C">
            <w:pPr>
              <w:suppressAutoHyphens w:val="0"/>
              <w:spacing w:before="40" w:after="40" w:line="240" w:lineRule="auto"/>
              <w:rPr>
                <w:color w:val="000000"/>
                <w:szCs w:val="22"/>
                <w:lang w:eastAsia="en-GB"/>
              </w:rPr>
            </w:pPr>
            <w:r w:rsidRPr="00F8442C">
              <w:rPr>
                <w:color w:val="000000"/>
                <w:szCs w:val="22"/>
                <w:lang w:eastAsia="en-GB"/>
              </w:rPr>
              <w:lastRenderedPageBreak/>
              <w:t>140.71. Extend a standing invitation to the human rights special procedures and ratify the</w:t>
            </w:r>
            <w:r>
              <w:rPr>
                <w:color w:val="000000"/>
                <w:szCs w:val="22"/>
                <w:lang w:eastAsia="en-GB"/>
              </w:rPr>
              <w:t xml:space="preserve"> </w:t>
            </w:r>
            <w:r w:rsidRPr="00F8442C">
              <w:rPr>
                <w:color w:val="000000"/>
                <w:szCs w:val="22"/>
                <w:lang w:eastAsia="en-GB"/>
              </w:rPr>
              <w:t>Rome</w:t>
            </w:r>
            <w:r>
              <w:rPr>
                <w:color w:val="000000"/>
                <w:szCs w:val="22"/>
                <w:lang w:eastAsia="en-GB"/>
              </w:rPr>
              <w:t xml:space="preserve"> </w:t>
            </w:r>
            <w:r w:rsidRPr="00F8442C">
              <w:rPr>
                <w:color w:val="000000"/>
                <w:szCs w:val="22"/>
                <w:lang w:eastAsia="en-GB"/>
              </w:rPr>
              <w:t>Statute of</w:t>
            </w:r>
            <w:r>
              <w:rPr>
                <w:color w:val="000000"/>
                <w:szCs w:val="22"/>
                <w:lang w:eastAsia="en-GB"/>
              </w:rPr>
              <w:t xml:space="preserve"> </w:t>
            </w:r>
            <w:r w:rsidRPr="00F8442C">
              <w:rPr>
                <w:color w:val="000000"/>
                <w:szCs w:val="22"/>
                <w:lang w:eastAsia="en-GB"/>
              </w:rPr>
              <w:t>ICC</w:t>
            </w:r>
            <w:r>
              <w:rPr>
                <w:color w:val="000000"/>
                <w:szCs w:val="22"/>
                <w:lang w:eastAsia="en-GB"/>
              </w:rPr>
              <w:t xml:space="preserve">, </w:t>
            </w:r>
            <w:r w:rsidRPr="00F8442C">
              <w:rPr>
                <w:color w:val="000000"/>
                <w:szCs w:val="22"/>
                <w:lang w:eastAsia="en-GB"/>
              </w:rPr>
              <w:t>OP-CAT and ILO Conventions nos. 169 and 189 (Paraguay);</w:t>
            </w:r>
          </w:p>
          <w:p w14:paraId="57E86885" w14:textId="684CCBCC" w:rsidR="00F8442C" w:rsidRPr="00F8442C" w:rsidRDefault="00F8442C" w:rsidP="00F8442C">
            <w:pPr>
              <w:suppressAutoHyphens w:val="0"/>
              <w:spacing w:before="40" w:after="40" w:line="240" w:lineRule="auto"/>
              <w:rPr>
                <w:color w:val="000000"/>
                <w:szCs w:val="22"/>
                <w:lang w:eastAsia="en-GB"/>
              </w:rPr>
            </w:pPr>
            <w:r w:rsidRPr="00F8442C">
              <w:rPr>
                <w:b/>
                <w:color w:val="000000"/>
                <w:sz w:val="16"/>
                <w:szCs w:val="22"/>
                <w:lang w:eastAsia="en-GB"/>
              </w:rPr>
              <w:t>Source of position:</w:t>
            </w:r>
            <w:r w:rsidRPr="00F8442C">
              <w:rPr>
                <w:color w:val="000000"/>
                <w:sz w:val="16"/>
                <w:szCs w:val="22"/>
                <w:lang w:eastAsia="en-GB"/>
              </w:rPr>
              <w:t xml:space="preserve"> A/HRC/24/14/Add.1 - Para. 13</w:t>
            </w:r>
          </w:p>
        </w:tc>
        <w:tc>
          <w:tcPr>
            <w:tcW w:w="1100" w:type="dxa"/>
            <w:shd w:val="clear" w:color="auto" w:fill="auto"/>
            <w:hideMark/>
          </w:tcPr>
          <w:p w14:paraId="06407C75" w14:textId="188DFB65" w:rsidR="00F8442C" w:rsidRPr="00F8442C" w:rsidRDefault="00F8442C" w:rsidP="00F8442C">
            <w:pPr>
              <w:suppressAutoHyphens w:val="0"/>
              <w:spacing w:before="40" w:after="40" w:line="240" w:lineRule="auto"/>
              <w:rPr>
                <w:color w:val="000000"/>
                <w:szCs w:val="22"/>
                <w:lang w:eastAsia="en-GB"/>
              </w:rPr>
            </w:pPr>
            <w:r w:rsidRPr="00F8442C">
              <w:rPr>
                <w:color w:val="000000"/>
                <w:szCs w:val="22"/>
                <w:lang w:eastAsia="en-GB"/>
              </w:rPr>
              <w:t>Noted</w:t>
            </w:r>
          </w:p>
        </w:tc>
        <w:tc>
          <w:tcPr>
            <w:tcW w:w="4400" w:type="dxa"/>
            <w:shd w:val="clear" w:color="auto" w:fill="auto"/>
            <w:hideMark/>
          </w:tcPr>
          <w:p w14:paraId="65B9F24F"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A24 Cooperation with special procedures</w:t>
            </w:r>
          </w:p>
          <w:p w14:paraId="570136D5"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B51 Right to an effective remedy</w:t>
            </w:r>
          </w:p>
          <w:p w14:paraId="1E6DECC2"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E32 Right to just and favourable conditions of work</w:t>
            </w:r>
          </w:p>
          <w:p w14:paraId="50988C19"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A12 Acceptance of international norms</w:t>
            </w:r>
          </w:p>
          <w:p w14:paraId="447E75A9"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D25 Prohibition of torture and cruel, inhuman or degrading treatment</w:t>
            </w:r>
          </w:p>
          <w:p w14:paraId="12EAF2D9"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G3 Indigenous peoples</w:t>
            </w:r>
          </w:p>
          <w:p w14:paraId="10F49FF9"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B11 International humanitarian law</w:t>
            </w:r>
          </w:p>
          <w:p w14:paraId="75A2F513"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S08 SDG 8 - economic growth, employment, decent work</w:t>
            </w:r>
          </w:p>
          <w:p w14:paraId="3E49E1BE" w14:textId="13A9D6D2"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S16 SDG 16 - peace, justice and strong institutions</w:t>
            </w:r>
          </w:p>
          <w:p w14:paraId="6D086821" w14:textId="77777777" w:rsidR="00F8442C" w:rsidRPr="00F8442C" w:rsidRDefault="00F8442C" w:rsidP="00F8442C">
            <w:pPr>
              <w:suppressAutoHyphens w:val="0"/>
              <w:spacing w:line="240" w:lineRule="auto"/>
              <w:rPr>
                <w:color w:val="000000"/>
                <w:sz w:val="16"/>
                <w:szCs w:val="22"/>
                <w:lang w:eastAsia="en-GB"/>
              </w:rPr>
            </w:pPr>
            <w:r w:rsidRPr="00F8442C">
              <w:rPr>
                <w:b/>
                <w:color w:val="000000"/>
                <w:sz w:val="16"/>
                <w:szCs w:val="22"/>
                <w:lang w:eastAsia="en-GB"/>
              </w:rPr>
              <w:t>Affected persons:</w:t>
            </w:r>
          </w:p>
          <w:p w14:paraId="42184154"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general</w:t>
            </w:r>
          </w:p>
          <w:p w14:paraId="08087654"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Indigenous peoples</w:t>
            </w:r>
          </w:p>
          <w:p w14:paraId="72F3431B" w14:textId="366DCDFA"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persons deprived of their liberty</w:t>
            </w:r>
          </w:p>
        </w:tc>
        <w:tc>
          <w:tcPr>
            <w:tcW w:w="5200" w:type="dxa"/>
            <w:shd w:val="clear" w:color="auto" w:fill="auto"/>
            <w:hideMark/>
          </w:tcPr>
          <w:p w14:paraId="5E1B9156" w14:textId="77777777" w:rsidR="00F8442C" w:rsidRDefault="00F8442C" w:rsidP="00F8442C">
            <w:pPr>
              <w:suppressAutoHyphens w:val="0"/>
              <w:spacing w:before="60" w:after="60" w:line="240" w:lineRule="auto"/>
              <w:ind w:left="57" w:right="57"/>
              <w:rPr>
                <w:color w:val="000000"/>
                <w:szCs w:val="22"/>
                <w:lang w:eastAsia="en-GB"/>
              </w:rPr>
            </w:pPr>
          </w:p>
          <w:p w14:paraId="79626242" w14:textId="6D5B7258" w:rsidR="00F8442C" w:rsidRPr="00F8442C" w:rsidRDefault="00F8442C" w:rsidP="00F8442C">
            <w:pPr>
              <w:suppressAutoHyphens w:val="0"/>
              <w:spacing w:before="60" w:after="60" w:line="240" w:lineRule="auto"/>
              <w:ind w:left="57" w:right="57"/>
              <w:rPr>
                <w:color w:val="000000"/>
                <w:szCs w:val="22"/>
                <w:lang w:eastAsia="en-GB"/>
              </w:rPr>
            </w:pPr>
          </w:p>
        </w:tc>
      </w:tr>
      <w:tr w:rsidR="00F8442C" w:rsidRPr="00F8442C" w14:paraId="7CEE7B7A" w14:textId="77777777" w:rsidTr="00F8442C">
        <w:trPr>
          <w:cantSplit/>
        </w:trPr>
        <w:tc>
          <w:tcPr>
            <w:tcW w:w="4520" w:type="dxa"/>
            <w:tcBorders>
              <w:bottom w:val="dotted" w:sz="4" w:space="0" w:color="auto"/>
            </w:tcBorders>
            <w:shd w:val="clear" w:color="auto" w:fill="auto"/>
            <w:hideMark/>
          </w:tcPr>
          <w:p w14:paraId="7ECAAAE1" w14:textId="3D19477C" w:rsidR="00F8442C" w:rsidRDefault="00F8442C" w:rsidP="00F8442C">
            <w:pPr>
              <w:suppressAutoHyphens w:val="0"/>
              <w:spacing w:before="40" w:after="40" w:line="240" w:lineRule="auto"/>
              <w:rPr>
                <w:color w:val="000000"/>
                <w:szCs w:val="22"/>
                <w:lang w:eastAsia="en-GB"/>
              </w:rPr>
            </w:pPr>
            <w:r w:rsidRPr="00F8442C">
              <w:rPr>
                <w:color w:val="000000"/>
                <w:szCs w:val="22"/>
                <w:lang w:eastAsia="en-GB"/>
              </w:rPr>
              <w:t>140.67. Invite the Special Rapporteur on the</w:t>
            </w:r>
            <w:r>
              <w:rPr>
                <w:color w:val="000000"/>
                <w:szCs w:val="22"/>
                <w:lang w:eastAsia="en-GB"/>
              </w:rPr>
              <w:t xml:space="preserve"> </w:t>
            </w:r>
            <w:r w:rsidRPr="00F8442C">
              <w:rPr>
                <w:color w:val="000000"/>
                <w:szCs w:val="22"/>
                <w:lang w:eastAsia="en-GB"/>
              </w:rPr>
              <w:t xml:space="preserve">s </w:t>
            </w:r>
            <w:proofErr w:type="spellStart"/>
            <w:r w:rsidRPr="00F8442C">
              <w:rPr>
                <w:color w:val="000000"/>
                <w:szCs w:val="22"/>
                <w:lang w:eastAsia="en-GB"/>
              </w:rPr>
              <w:t>ituation</w:t>
            </w:r>
            <w:proofErr w:type="spellEnd"/>
            <w:r w:rsidRPr="00F8442C">
              <w:rPr>
                <w:color w:val="000000"/>
                <w:szCs w:val="22"/>
                <w:lang w:eastAsia="en-GB"/>
              </w:rPr>
              <w:t xml:space="preserve"> of</w:t>
            </w:r>
            <w:r>
              <w:rPr>
                <w:color w:val="000000"/>
                <w:szCs w:val="22"/>
                <w:lang w:eastAsia="en-GB"/>
              </w:rPr>
              <w:t xml:space="preserve"> </w:t>
            </w:r>
            <w:r w:rsidRPr="00F8442C">
              <w:rPr>
                <w:color w:val="000000"/>
                <w:szCs w:val="22"/>
                <w:lang w:eastAsia="en-GB"/>
              </w:rPr>
              <w:t xml:space="preserve">h </w:t>
            </w:r>
            <w:proofErr w:type="spellStart"/>
            <w:r w:rsidRPr="00F8442C">
              <w:rPr>
                <w:color w:val="000000"/>
                <w:szCs w:val="22"/>
                <w:lang w:eastAsia="en-GB"/>
              </w:rPr>
              <w:t>uman</w:t>
            </w:r>
            <w:proofErr w:type="spellEnd"/>
            <w:r>
              <w:rPr>
                <w:color w:val="000000"/>
                <w:szCs w:val="22"/>
                <w:lang w:eastAsia="en-GB"/>
              </w:rPr>
              <w:t xml:space="preserve"> </w:t>
            </w:r>
            <w:r w:rsidRPr="00F8442C">
              <w:rPr>
                <w:color w:val="000000"/>
                <w:szCs w:val="22"/>
                <w:lang w:eastAsia="en-GB"/>
              </w:rPr>
              <w:t xml:space="preserve">r </w:t>
            </w:r>
            <w:proofErr w:type="spellStart"/>
            <w:r w:rsidRPr="00F8442C">
              <w:rPr>
                <w:color w:val="000000"/>
                <w:szCs w:val="22"/>
                <w:lang w:eastAsia="en-GB"/>
              </w:rPr>
              <w:t>igh</w:t>
            </w:r>
            <w:proofErr w:type="spellEnd"/>
            <w:r w:rsidRPr="00F8442C">
              <w:rPr>
                <w:color w:val="000000"/>
                <w:szCs w:val="22"/>
                <w:lang w:eastAsia="en-GB"/>
              </w:rPr>
              <w:t xml:space="preserve"> </w:t>
            </w:r>
            <w:proofErr w:type="spellStart"/>
            <w:r w:rsidRPr="00F8442C">
              <w:rPr>
                <w:color w:val="000000"/>
                <w:szCs w:val="22"/>
                <w:lang w:eastAsia="en-GB"/>
              </w:rPr>
              <w:t>ts</w:t>
            </w:r>
            <w:proofErr w:type="spellEnd"/>
            <w:r>
              <w:rPr>
                <w:color w:val="000000"/>
                <w:szCs w:val="22"/>
                <w:lang w:eastAsia="en-GB"/>
              </w:rPr>
              <w:t xml:space="preserve"> </w:t>
            </w:r>
            <w:r w:rsidRPr="00F8442C">
              <w:rPr>
                <w:color w:val="000000"/>
                <w:szCs w:val="22"/>
                <w:lang w:eastAsia="en-GB"/>
              </w:rPr>
              <w:t xml:space="preserve">d </w:t>
            </w:r>
            <w:proofErr w:type="spellStart"/>
            <w:r w:rsidRPr="00F8442C">
              <w:rPr>
                <w:color w:val="000000"/>
                <w:szCs w:val="22"/>
                <w:lang w:eastAsia="en-GB"/>
              </w:rPr>
              <w:t>efenders</w:t>
            </w:r>
            <w:proofErr w:type="spellEnd"/>
            <w:r w:rsidRPr="00F8442C">
              <w:rPr>
                <w:color w:val="000000"/>
                <w:szCs w:val="22"/>
                <w:lang w:eastAsia="en-GB"/>
              </w:rPr>
              <w:t xml:space="preserve"> to visit </w:t>
            </w:r>
            <w:r>
              <w:rPr>
                <w:color w:val="000000"/>
                <w:szCs w:val="22"/>
                <w:lang w:eastAsia="en-GB"/>
              </w:rPr>
              <w:t>(</w:t>
            </w:r>
            <w:r w:rsidRPr="00F8442C">
              <w:rPr>
                <w:color w:val="000000"/>
                <w:szCs w:val="22"/>
                <w:lang w:eastAsia="en-GB"/>
              </w:rPr>
              <w:t>Norway</w:t>
            </w:r>
            <w:r>
              <w:rPr>
                <w:color w:val="000000"/>
                <w:szCs w:val="22"/>
                <w:lang w:eastAsia="en-GB"/>
              </w:rPr>
              <w:t>)</w:t>
            </w:r>
            <w:r w:rsidRPr="00F8442C">
              <w:rPr>
                <w:color w:val="000000"/>
                <w:szCs w:val="22"/>
                <w:lang w:eastAsia="en-GB"/>
              </w:rPr>
              <w:t>;</w:t>
            </w:r>
          </w:p>
          <w:p w14:paraId="66AD3E44" w14:textId="65333057" w:rsidR="00F8442C" w:rsidRPr="00F8442C" w:rsidRDefault="00F8442C" w:rsidP="00F8442C">
            <w:pPr>
              <w:suppressAutoHyphens w:val="0"/>
              <w:spacing w:before="40" w:after="40" w:line="240" w:lineRule="auto"/>
              <w:rPr>
                <w:color w:val="000000"/>
                <w:szCs w:val="22"/>
                <w:lang w:eastAsia="en-GB"/>
              </w:rPr>
            </w:pPr>
            <w:r w:rsidRPr="00F8442C">
              <w:rPr>
                <w:b/>
                <w:color w:val="000000"/>
                <w:sz w:val="16"/>
                <w:szCs w:val="22"/>
                <w:lang w:eastAsia="en-GB"/>
              </w:rPr>
              <w:t>Source of position:</w:t>
            </w:r>
            <w:r w:rsidRPr="00F8442C">
              <w:rPr>
                <w:color w:val="000000"/>
                <w:sz w:val="16"/>
                <w:szCs w:val="22"/>
                <w:lang w:eastAsia="en-GB"/>
              </w:rPr>
              <w:t xml:space="preserve"> A/HRC/24/14/Add.1 - Para. 13</w:t>
            </w:r>
          </w:p>
        </w:tc>
        <w:tc>
          <w:tcPr>
            <w:tcW w:w="1100" w:type="dxa"/>
            <w:tcBorders>
              <w:bottom w:val="dotted" w:sz="4" w:space="0" w:color="auto"/>
            </w:tcBorders>
            <w:shd w:val="clear" w:color="auto" w:fill="auto"/>
            <w:hideMark/>
          </w:tcPr>
          <w:p w14:paraId="28A7A98D" w14:textId="73AEE072" w:rsidR="00F8442C" w:rsidRPr="00F8442C" w:rsidRDefault="00F8442C" w:rsidP="00F8442C">
            <w:pPr>
              <w:suppressAutoHyphens w:val="0"/>
              <w:spacing w:before="40" w:after="40" w:line="240" w:lineRule="auto"/>
              <w:rPr>
                <w:color w:val="000000"/>
                <w:szCs w:val="22"/>
                <w:lang w:eastAsia="en-GB"/>
              </w:rPr>
            </w:pPr>
            <w:r w:rsidRPr="00F8442C">
              <w:rPr>
                <w:color w:val="000000"/>
                <w:szCs w:val="22"/>
                <w:lang w:eastAsia="en-GB"/>
              </w:rPr>
              <w:t>Noted</w:t>
            </w:r>
          </w:p>
        </w:tc>
        <w:tc>
          <w:tcPr>
            <w:tcW w:w="4400" w:type="dxa"/>
            <w:tcBorders>
              <w:bottom w:val="dotted" w:sz="4" w:space="0" w:color="auto"/>
            </w:tcBorders>
            <w:shd w:val="clear" w:color="auto" w:fill="auto"/>
            <w:hideMark/>
          </w:tcPr>
          <w:p w14:paraId="495D4B14"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A24 Cooperation with special procedures</w:t>
            </w:r>
          </w:p>
          <w:p w14:paraId="6A03C62E" w14:textId="47B01688"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H1 Human rights defenders</w:t>
            </w:r>
          </w:p>
          <w:p w14:paraId="21753A13" w14:textId="77777777" w:rsidR="00F8442C" w:rsidRPr="00F8442C" w:rsidRDefault="00F8442C" w:rsidP="00F8442C">
            <w:pPr>
              <w:suppressAutoHyphens w:val="0"/>
              <w:spacing w:line="240" w:lineRule="auto"/>
              <w:rPr>
                <w:color w:val="000000"/>
                <w:sz w:val="16"/>
                <w:szCs w:val="22"/>
                <w:lang w:eastAsia="en-GB"/>
              </w:rPr>
            </w:pPr>
            <w:r w:rsidRPr="00F8442C">
              <w:rPr>
                <w:b/>
                <w:color w:val="000000"/>
                <w:sz w:val="16"/>
                <w:szCs w:val="22"/>
                <w:lang w:eastAsia="en-GB"/>
              </w:rPr>
              <w:t>Affected persons:</w:t>
            </w:r>
          </w:p>
          <w:p w14:paraId="43205D4A" w14:textId="35157BF9"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human rights defenders</w:t>
            </w:r>
          </w:p>
        </w:tc>
        <w:tc>
          <w:tcPr>
            <w:tcW w:w="5200" w:type="dxa"/>
            <w:tcBorders>
              <w:bottom w:val="dotted" w:sz="4" w:space="0" w:color="auto"/>
            </w:tcBorders>
            <w:shd w:val="clear" w:color="auto" w:fill="auto"/>
            <w:hideMark/>
          </w:tcPr>
          <w:p w14:paraId="0FA3BF45" w14:textId="77777777" w:rsidR="00F8442C" w:rsidRDefault="00F8442C" w:rsidP="00F8442C">
            <w:pPr>
              <w:suppressAutoHyphens w:val="0"/>
              <w:spacing w:before="60" w:after="60" w:line="240" w:lineRule="auto"/>
              <w:ind w:left="57" w:right="57"/>
              <w:rPr>
                <w:color w:val="000000"/>
                <w:szCs w:val="22"/>
                <w:lang w:eastAsia="en-GB"/>
              </w:rPr>
            </w:pPr>
          </w:p>
          <w:p w14:paraId="4BA7BC45" w14:textId="3CAD7707" w:rsidR="00F8442C" w:rsidRPr="00F8442C" w:rsidRDefault="00F8442C" w:rsidP="00F8442C">
            <w:pPr>
              <w:suppressAutoHyphens w:val="0"/>
              <w:spacing w:before="60" w:after="60" w:line="240" w:lineRule="auto"/>
              <w:ind w:left="57" w:right="57"/>
              <w:rPr>
                <w:color w:val="000000"/>
                <w:szCs w:val="22"/>
                <w:lang w:eastAsia="en-GB"/>
              </w:rPr>
            </w:pPr>
          </w:p>
        </w:tc>
      </w:tr>
      <w:tr w:rsidR="00F8442C" w:rsidRPr="00F8442C" w14:paraId="4D384F56" w14:textId="77777777" w:rsidTr="008A38C3">
        <w:trPr>
          <w:cantSplit/>
        </w:trPr>
        <w:tc>
          <w:tcPr>
            <w:tcW w:w="15220" w:type="dxa"/>
            <w:gridSpan w:val="4"/>
            <w:shd w:val="clear" w:color="auto" w:fill="DBE5F1"/>
            <w:hideMark/>
          </w:tcPr>
          <w:p w14:paraId="1B4550C5" w14:textId="4499D364" w:rsidR="00F8442C" w:rsidRPr="00F8442C" w:rsidRDefault="00F8442C" w:rsidP="00F8442C">
            <w:pPr>
              <w:suppressAutoHyphens w:val="0"/>
              <w:spacing w:before="40" w:after="40" w:line="240" w:lineRule="auto"/>
              <w:rPr>
                <w:b/>
                <w:i/>
                <w:color w:val="000000"/>
                <w:sz w:val="28"/>
                <w:szCs w:val="22"/>
                <w:lang w:eastAsia="en-GB"/>
              </w:rPr>
            </w:pPr>
            <w:r w:rsidRPr="00F8442C">
              <w:rPr>
                <w:b/>
                <w:i/>
                <w:color w:val="000000"/>
                <w:sz w:val="28"/>
                <w:szCs w:val="22"/>
                <w:lang w:eastAsia="en-GB"/>
              </w:rPr>
              <w:t>Theme: A28 Cooperation with other international mechanisms and institutions</w:t>
            </w:r>
          </w:p>
        </w:tc>
      </w:tr>
      <w:tr w:rsidR="00F8442C" w:rsidRPr="00F8442C" w14:paraId="0B31274C" w14:textId="77777777" w:rsidTr="00F8442C">
        <w:trPr>
          <w:cantSplit/>
        </w:trPr>
        <w:tc>
          <w:tcPr>
            <w:tcW w:w="4520" w:type="dxa"/>
            <w:shd w:val="clear" w:color="auto" w:fill="auto"/>
            <w:hideMark/>
          </w:tcPr>
          <w:p w14:paraId="10F7537B" w14:textId="38296E0E" w:rsidR="00F8442C" w:rsidRDefault="00F8442C" w:rsidP="00F8442C">
            <w:pPr>
              <w:suppressAutoHyphens w:val="0"/>
              <w:spacing w:before="40" w:after="40" w:line="240" w:lineRule="auto"/>
              <w:rPr>
                <w:color w:val="000000"/>
                <w:szCs w:val="22"/>
                <w:lang w:eastAsia="en-GB"/>
              </w:rPr>
            </w:pPr>
            <w:r w:rsidRPr="00F8442C">
              <w:rPr>
                <w:color w:val="000000"/>
                <w:szCs w:val="22"/>
                <w:lang w:eastAsia="en-GB"/>
              </w:rPr>
              <w:t>140.74. Work on strengthening international cooperation in the field of human rights (Democratic People’s Republic of</w:t>
            </w:r>
            <w:r>
              <w:rPr>
                <w:color w:val="000000"/>
                <w:szCs w:val="22"/>
                <w:lang w:eastAsia="en-GB"/>
              </w:rPr>
              <w:t xml:space="preserve"> </w:t>
            </w:r>
            <w:r w:rsidRPr="00F8442C">
              <w:rPr>
                <w:color w:val="000000"/>
                <w:szCs w:val="22"/>
                <w:lang w:eastAsia="en-GB"/>
              </w:rPr>
              <w:t>Korea</w:t>
            </w:r>
            <w:r>
              <w:rPr>
                <w:color w:val="000000"/>
                <w:szCs w:val="22"/>
                <w:lang w:eastAsia="en-GB"/>
              </w:rPr>
              <w:t>)</w:t>
            </w:r>
            <w:r w:rsidRPr="00F8442C">
              <w:rPr>
                <w:color w:val="000000"/>
                <w:szCs w:val="22"/>
                <w:lang w:eastAsia="en-GB"/>
              </w:rPr>
              <w:t>;</w:t>
            </w:r>
          </w:p>
          <w:p w14:paraId="044871CF" w14:textId="77D274A2" w:rsidR="00F8442C" w:rsidRPr="00F8442C" w:rsidRDefault="00F8442C" w:rsidP="00F8442C">
            <w:pPr>
              <w:suppressAutoHyphens w:val="0"/>
              <w:spacing w:before="40" w:after="40" w:line="240" w:lineRule="auto"/>
              <w:rPr>
                <w:color w:val="000000"/>
                <w:szCs w:val="22"/>
                <w:lang w:eastAsia="en-GB"/>
              </w:rPr>
            </w:pPr>
            <w:r w:rsidRPr="00F8442C">
              <w:rPr>
                <w:b/>
                <w:color w:val="000000"/>
                <w:sz w:val="16"/>
                <w:szCs w:val="22"/>
                <w:lang w:eastAsia="en-GB"/>
              </w:rPr>
              <w:t>Source of position:</w:t>
            </w:r>
            <w:r w:rsidRPr="00F8442C">
              <w:rPr>
                <w:color w:val="000000"/>
                <w:sz w:val="16"/>
                <w:szCs w:val="22"/>
                <w:lang w:eastAsia="en-GB"/>
              </w:rPr>
              <w:t xml:space="preserve"> A/HRC/24/14/Add.1 - Para. 12</w:t>
            </w:r>
          </w:p>
        </w:tc>
        <w:tc>
          <w:tcPr>
            <w:tcW w:w="1100" w:type="dxa"/>
            <w:shd w:val="clear" w:color="auto" w:fill="auto"/>
            <w:hideMark/>
          </w:tcPr>
          <w:p w14:paraId="1E7291DA" w14:textId="7C5C7A74" w:rsidR="00F8442C" w:rsidRPr="00F8442C" w:rsidRDefault="00F8442C" w:rsidP="00F8442C">
            <w:pPr>
              <w:suppressAutoHyphens w:val="0"/>
              <w:spacing w:before="40" w:after="40" w:line="240" w:lineRule="auto"/>
              <w:rPr>
                <w:color w:val="000000"/>
                <w:szCs w:val="22"/>
                <w:lang w:eastAsia="en-GB"/>
              </w:rPr>
            </w:pPr>
            <w:r w:rsidRPr="00F8442C">
              <w:rPr>
                <w:color w:val="000000"/>
                <w:szCs w:val="22"/>
                <w:lang w:eastAsia="en-GB"/>
              </w:rPr>
              <w:t>Supported</w:t>
            </w:r>
          </w:p>
        </w:tc>
        <w:tc>
          <w:tcPr>
            <w:tcW w:w="4400" w:type="dxa"/>
            <w:shd w:val="clear" w:color="auto" w:fill="auto"/>
            <w:hideMark/>
          </w:tcPr>
          <w:p w14:paraId="6C279897"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A28 Cooperation with other international mechanisms and institutions</w:t>
            </w:r>
          </w:p>
          <w:p w14:paraId="4C71C602" w14:textId="77777777" w:rsidR="00F8442C" w:rsidRPr="00F8442C" w:rsidRDefault="00F8442C" w:rsidP="00F8442C">
            <w:pPr>
              <w:suppressAutoHyphens w:val="0"/>
              <w:spacing w:line="240" w:lineRule="auto"/>
              <w:rPr>
                <w:color w:val="000000"/>
                <w:sz w:val="16"/>
                <w:szCs w:val="22"/>
                <w:lang w:eastAsia="en-GB"/>
              </w:rPr>
            </w:pPr>
            <w:r w:rsidRPr="00F8442C">
              <w:rPr>
                <w:b/>
                <w:color w:val="000000"/>
                <w:sz w:val="16"/>
                <w:szCs w:val="22"/>
                <w:lang w:eastAsia="en-GB"/>
              </w:rPr>
              <w:t>Affected persons:</w:t>
            </w:r>
          </w:p>
          <w:p w14:paraId="2C5208AD" w14:textId="39155A01"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general</w:t>
            </w:r>
          </w:p>
        </w:tc>
        <w:tc>
          <w:tcPr>
            <w:tcW w:w="5200" w:type="dxa"/>
            <w:shd w:val="clear" w:color="auto" w:fill="auto"/>
            <w:hideMark/>
          </w:tcPr>
          <w:p w14:paraId="2E19EAAB" w14:textId="77777777" w:rsidR="00F8442C" w:rsidRDefault="00F8442C" w:rsidP="00F8442C">
            <w:pPr>
              <w:suppressAutoHyphens w:val="0"/>
              <w:spacing w:before="60" w:after="60" w:line="240" w:lineRule="auto"/>
              <w:ind w:left="57" w:right="57"/>
              <w:rPr>
                <w:color w:val="000000"/>
                <w:szCs w:val="22"/>
                <w:lang w:eastAsia="en-GB"/>
              </w:rPr>
            </w:pPr>
          </w:p>
          <w:p w14:paraId="62239C54" w14:textId="36053D14" w:rsidR="00F8442C" w:rsidRPr="00F8442C" w:rsidRDefault="00F8442C" w:rsidP="00F8442C">
            <w:pPr>
              <w:suppressAutoHyphens w:val="0"/>
              <w:spacing w:before="60" w:after="60" w:line="240" w:lineRule="auto"/>
              <w:ind w:left="57" w:right="57"/>
              <w:rPr>
                <w:color w:val="000000"/>
                <w:szCs w:val="22"/>
                <w:lang w:eastAsia="en-GB"/>
              </w:rPr>
            </w:pPr>
          </w:p>
        </w:tc>
      </w:tr>
      <w:tr w:rsidR="00F8442C" w:rsidRPr="00F8442C" w14:paraId="1F11A3E3" w14:textId="77777777" w:rsidTr="00F8442C">
        <w:trPr>
          <w:cantSplit/>
        </w:trPr>
        <w:tc>
          <w:tcPr>
            <w:tcW w:w="4520" w:type="dxa"/>
            <w:tcBorders>
              <w:bottom w:val="dotted" w:sz="4" w:space="0" w:color="auto"/>
            </w:tcBorders>
            <w:shd w:val="clear" w:color="auto" w:fill="auto"/>
            <w:hideMark/>
          </w:tcPr>
          <w:p w14:paraId="247C88E8" w14:textId="6352FF0E" w:rsidR="00F8442C" w:rsidRDefault="00F8442C" w:rsidP="00F8442C">
            <w:pPr>
              <w:suppressAutoHyphens w:val="0"/>
              <w:spacing w:before="40" w:after="40" w:line="240" w:lineRule="auto"/>
              <w:rPr>
                <w:color w:val="000000"/>
                <w:szCs w:val="22"/>
                <w:lang w:eastAsia="en-GB"/>
              </w:rPr>
            </w:pPr>
            <w:r w:rsidRPr="00F8442C">
              <w:rPr>
                <w:color w:val="000000"/>
                <w:szCs w:val="22"/>
                <w:lang w:eastAsia="en-GB"/>
              </w:rPr>
              <w:t xml:space="preserve">140.55. Work on strengthening international cooperation in the field of human rights </w:t>
            </w:r>
            <w:r>
              <w:rPr>
                <w:color w:val="000000"/>
                <w:szCs w:val="22"/>
                <w:lang w:eastAsia="en-GB"/>
              </w:rPr>
              <w:t>(</w:t>
            </w:r>
            <w:r w:rsidRPr="00F8442C">
              <w:rPr>
                <w:color w:val="000000"/>
                <w:szCs w:val="22"/>
                <w:lang w:eastAsia="en-GB"/>
              </w:rPr>
              <w:t>Cuba</w:t>
            </w:r>
            <w:r>
              <w:rPr>
                <w:color w:val="000000"/>
                <w:szCs w:val="22"/>
                <w:lang w:eastAsia="en-GB"/>
              </w:rPr>
              <w:t>)</w:t>
            </w:r>
            <w:r w:rsidRPr="00F8442C">
              <w:rPr>
                <w:color w:val="000000"/>
                <w:szCs w:val="22"/>
                <w:lang w:eastAsia="en-GB"/>
              </w:rPr>
              <w:t>;</w:t>
            </w:r>
          </w:p>
          <w:p w14:paraId="77BD4DD9" w14:textId="5FD174CB" w:rsidR="00F8442C" w:rsidRPr="00F8442C" w:rsidRDefault="00F8442C" w:rsidP="00F8442C">
            <w:pPr>
              <w:suppressAutoHyphens w:val="0"/>
              <w:spacing w:before="40" w:after="40" w:line="240" w:lineRule="auto"/>
              <w:rPr>
                <w:color w:val="000000"/>
                <w:szCs w:val="22"/>
                <w:lang w:eastAsia="en-GB"/>
              </w:rPr>
            </w:pPr>
            <w:r w:rsidRPr="00F8442C">
              <w:rPr>
                <w:b/>
                <w:color w:val="000000"/>
                <w:sz w:val="16"/>
                <w:szCs w:val="22"/>
                <w:lang w:eastAsia="en-GB"/>
              </w:rPr>
              <w:t>Source of position:</w:t>
            </w:r>
            <w:r w:rsidRPr="00F8442C">
              <w:rPr>
                <w:color w:val="000000"/>
                <w:sz w:val="16"/>
                <w:szCs w:val="22"/>
                <w:lang w:eastAsia="en-GB"/>
              </w:rPr>
              <w:t xml:space="preserve"> A/HRC/24/14/Add.1 - Para. 12</w:t>
            </w:r>
          </w:p>
        </w:tc>
        <w:tc>
          <w:tcPr>
            <w:tcW w:w="1100" w:type="dxa"/>
            <w:tcBorders>
              <w:bottom w:val="dotted" w:sz="4" w:space="0" w:color="auto"/>
            </w:tcBorders>
            <w:shd w:val="clear" w:color="auto" w:fill="auto"/>
            <w:hideMark/>
          </w:tcPr>
          <w:p w14:paraId="70D09F0E" w14:textId="652A2A7F" w:rsidR="00F8442C" w:rsidRPr="00F8442C" w:rsidRDefault="00F8442C" w:rsidP="00F8442C">
            <w:pPr>
              <w:suppressAutoHyphens w:val="0"/>
              <w:spacing w:before="40" w:after="40" w:line="240" w:lineRule="auto"/>
              <w:rPr>
                <w:color w:val="000000"/>
                <w:szCs w:val="22"/>
                <w:lang w:eastAsia="en-GB"/>
              </w:rPr>
            </w:pPr>
            <w:r w:rsidRPr="00F8442C">
              <w:rPr>
                <w:color w:val="000000"/>
                <w:szCs w:val="22"/>
                <w:lang w:eastAsia="en-GB"/>
              </w:rPr>
              <w:t>Supported</w:t>
            </w:r>
          </w:p>
        </w:tc>
        <w:tc>
          <w:tcPr>
            <w:tcW w:w="4400" w:type="dxa"/>
            <w:tcBorders>
              <w:bottom w:val="dotted" w:sz="4" w:space="0" w:color="auto"/>
            </w:tcBorders>
            <w:shd w:val="clear" w:color="auto" w:fill="auto"/>
            <w:hideMark/>
          </w:tcPr>
          <w:p w14:paraId="39C17451"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A28 Cooperation with other international mechanisms and institutions</w:t>
            </w:r>
          </w:p>
          <w:p w14:paraId="60609DF3"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A22 Cooperation with treaty bodies</w:t>
            </w:r>
          </w:p>
          <w:p w14:paraId="168B7847" w14:textId="4D98221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A24 Cooperation with special procedures</w:t>
            </w:r>
          </w:p>
          <w:p w14:paraId="203B31B6" w14:textId="77777777" w:rsidR="00F8442C" w:rsidRPr="00F8442C" w:rsidRDefault="00F8442C" w:rsidP="00F8442C">
            <w:pPr>
              <w:suppressAutoHyphens w:val="0"/>
              <w:spacing w:line="240" w:lineRule="auto"/>
              <w:rPr>
                <w:color w:val="000000"/>
                <w:sz w:val="16"/>
                <w:szCs w:val="22"/>
                <w:lang w:eastAsia="en-GB"/>
              </w:rPr>
            </w:pPr>
            <w:r w:rsidRPr="00F8442C">
              <w:rPr>
                <w:b/>
                <w:color w:val="000000"/>
                <w:sz w:val="16"/>
                <w:szCs w:val="22"/>
                <w:lang w:eastAsia="en-GB"/>
              </w:rPr>
              <w:t>Affected persons:</w:t>
            </w:r>
          </w:p>
          <w:p w14:paraId="0E72C5BD" w14:textId="15DE3F44"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general</w:t>
            </w:r>
          </w:p>
        </w:tc>
        <w:tc>
          <w:tcPr>
            <w:tcW w:w="5200" w:type="dxa"/>
            <w:tcBorders>
              <w:bottom w:val="dotted" w:sz="4" w:space="0" w:color="auto"/>
            </w:tcBorders>
            <w:shd w:val="clear" w:color="auto" w:fill="auto"/>
            <w:hideMark/>
          </w:tcPr>
          <w:p w14:paraId="18F5CC49" w14:textId="77777777" w:rsidR="00F8442C" w:rsidRDefault="00F8442C" w:rsidP="00F8442C">
            <w:pPr>
              <w:suppressAutoHyphens w:val="0"/>
              <w:spacing w:before="60" w:after="60" w:line="240" w:lineRule="auto"/>
              <w:ind w:left="57" w:right="57"/>
              <w:rPr>
                <w:color w:val="000000"/>
                <w:szCs w:val="22"/>
                <w:lang w:eastAsia="en-GB"/>
              </w:rPr>
            </w:pPr>
          </w:p>
          <w:p w14:paraId="64189B7B" w14:textId="2973C1DE" w:rsidR="00F8442C" w:rsidRPr="00F8442C" w:rsidRDefault="00F8442C" w:rsidP="00F8442C">
            <w:pPr>
              <w:suppressAutoHyphens w:val="0"/>
              <w:spacing w:before="60" w:after="60" w:line="240" w:lineRule="auto"/>
              <w:ind w:left="57" w:right="57"/>
              <w:rPr>
                <w:color w:val="000000"/>
                <w:szCs w:val="22"/>
                <w:lang w:eastAsia="en-GB"/>
              </w:rPr>
            </w:pPr>
          </w:p>
        </w:tc>
      </w:tr>
      <w:tr w:rsidR="00F8442C" w:rsidRPr="00F8442C" w14:paraId="13196A20" w14:textId="77777777" w:rsidTr="00052972">
        <w:trPr>
          <w:cantSplit/>
        </w:trPr>
        <w:tc>
          <w:tcPr>
            <w:tcW w:w="15220" w:type="dxa"/>
            <w:gridSpan w:val="4"/>
            <w:shd w:val="clear" w:color="auto" w:fill="DBE5F1"/>
            <w:hideMark/>
          </w:tcPr>
          <w:p w14:paraId="3C5B3BFF" w14:textId="6DB043C1" w:rsidR="00F8442C" w:rsidRPr="00F8442C" w:rsidRDefault="00F8442C" w:rsidP="00F8442C">
            <w:pPr>
              <w:suppressAutoHyphens w:val="0"/>
              <w:spacing w:before="40" w:after="40" w:line="240" w:lineRule="auto"/>
              <w:rPr>
                <w:b/>
                <w:i/>
                <w:color w:val="000000"/>
                <w:sz w:val="28"/>
                <w:szCs w:val="22"/>
                <w:lang w:eastAsia="en-GB"/>
              </w:rPr>
            </w:pPr>
            <w:r w:rsidRPr="00F8442C">
              <w:rPr>
                <w:b/>
                <w:i/>
                <w:color w:val="000000"/>
                <w:sz w:val="28"/>
                <w:szCs w:val="22"/>
                <w:lang w:eastAsia="en-GB"/>
              </w:rPr>
              <w:t>Theme: A29 Cooperation with regional mechanisms</w:t>
            </w:r>
          </w:p>
        </w:tc>
      </w:tr>
      <w:tr w:rsidR="00F8442C" w:rsidRPr="00F8442C" w14:paraId="2D2BAF24" w14:textId="77777777" w:rsidTr="00F8442C">
        <w:trPr>
          <w:cantSplit/>
        </w:trPr>
        <w:tc>
          <w:tcPr>
            <w:tcW w:w="4520" w:type="dxa"/>
            <w:tcBorders>
              <w:bottom w:val="dotted" w:sz="4" w:space="0" w:color="auto"/>
            </w:tcBorders>
            <w:shd w:val="clear" w:color="auto" w:fill="auto"/>
            <w:hideMark/>
          </w:tcPr>
          <w:p w14:paraId="363264C1" w14:textId="187BAF6C" w:rsidR="00F8442C" w:rsidRDefault="00F8442C" w:rsidP="00F8442C">
            <w:pPr>
              <w:suppressAutoHyphens w:val="0"/>
              <w:spacing w:before="40" w:after="40" w:line="240" w:lineRule="auto"/>
              <w:rPr>
                <w:color w:val="000000"/>
                <w:szCs w:val="22"/>
                <w:lang w:eastAsia="en-GB"/>
              </w:rPr>
            </w:pPr>
            <w:r w:rsidRPr="00F8442C">
              <w:rPr>
                <w:color w:val="000000"/>
                <w:szCs w:val="22"/>
                <w:lang w:eastAsia="en-GB"/>
              </w:rPr>
              <w:t>140.164. Intensify cooperation with the Council of Europe, in particular the</w:t>
            </w:r>
            <w:r>
              <w:rPr>
                <w:color w:val="000000"/>
                <w:szCs w:val="22"/>
                <w:lang w:eastAsia="en-GB"/>
              </w:rPr>
              <w:t xml:space="preserve"> </w:t>
            </w:r>
            <w:r w:rsidRPr="00F8442C">
              <w:rPr>
                <w:color w:val="000000"/>
                <w:szCs w:val="22"/>
                <w:lang w:eastAsia="en-GB"/>
              </w:rPr>
              <w:t>Venice</w:t>
            </w:r>
            <w:r>
              <w:rPr>
                <w:color w:val="000000"/>
                <w:szCs w:val="22"/>
                <w:lang w:eastAsia="en-GB"/>
              </w:rPr>
              <w:t xml:space="preserve"> </w:t>
            </w:r>
            <w:r w:rsidRPr="00F8442C">
              <w:rPr>
                <w:color w:val="000000"/>
                <w:szCs w:val="22"/>
                <w:lang w:eastAsia="en-GB"/>
              </w:rPr>
              <w:t xml:space="preserve">Commission, in properly implementing freedom of association and assembly </w:t>
            </w:r>
            <w:r>
              <w:rPr>
                <w:color w:val="000000"/>
                <w:szCs w:val="22"/>
                <w:lang w:eastAsia="en-GB"/>
              </w:rPr>
              <w:t>(</w:t>
            </w:r>
            <w:r w:rsidRPr="00F8442C">
              <w:rPr>
                <w:color w:val="000000"/>
                <w:szCs w:val="22"/>
                <w:lang w:eastAsia="en-GB"/>
              </w:rPr>
              <w:t>Austria</w:t>
            </w:r>
            <w:r>
              <w:rPr>
                <w:color w:val="000000"/>
                <w:szCs w:val="22"/>
                <w:lang w:eastAsia="en-GB"/>
              </w:rPr>
              <w:t>)</w:t>
            </w:r>
            <w:r w:rsidRPr="00F8442C">
              <w:rPr>
                <w:color w:val="000000"/>
                <w:szCs w:val="22"/>
                <w:lang w:eastAsia="en-GB"/>
              </w:rPr>
              <w:t>;</w:t>
            </w:r>
          </w:p>
          <w:p w14:paraId="510901D9" w14:textId="017A7906" w:rsidR="00F8442C" w:rsidRPr="00F8442C" w:rsidRDefault="00F8442C" w:rsidP="00F8442C">
            <w:pPr>
              <w:suppressAutoHyphens w:val="0"/>
              <w:spacing w:before="40" w:after="40" w:line="240" w:lineRule="auto"/>
              <w:rPr>
                <w:color w:val="000000"/>
                <w:szCs w:val="22"/>
                <w:lang w:eastAsia="en-GB"/>
              </w:rPr>
            </w:pPr>
            <w:r w:rsidRPr="00F8442C">
              <w:rPr>
                <w:b/>
                <w:color w:val="000000"/>
                <w:sz w:val="16"/>
                <w:szCs w:val="22"/>
                <w:lang w:eastAsia="en-GB"/>
              </w:rPr>
              <w:t>Source of position:</w:t>
            </w:r>
            <w:r w:rsidRPr="00F8442C">
              <w:rPr>
                <w:color w:val="000000"/>
                <w:sz w:val="16"/>
                <w:szCs w:val="22"/>
                <w:lang w:eastAsia="en-GB"/>
              </w:rPr>
              <w:t xml:space="preserve"> A/HRC/24/14/Add.1 - Para. 28</w:t>
            </w:r>
          </w:p>
        </w:tc>
        <w:tc>
          <w:tcPr>
            <w:tcW w:w="1100" w:type="dxa"/>
            <w:tcBorders>
              <w:bottom w:val="dotted" w:sz="4" w:space="0" w:color="auto"/>
            </w:tcBorders>
            <w:shd w:val="clear" w:color="auto" w:fill="auto"/>
            <w:hideMark/>
          </w:tcPr>
          <w:p w14:paraId="3EDCBF32" w14:textId="19C24E89" w:rsidR="00F8442C" w:rsidRPr="00F8442C" w:rsidRDefault="00F8442C" w:rsidP="00F8442C">
            <w:pPr>
              <w:suppressAutoHyphens w:val="0"/>
              <w:spacing w:before="40" w:after="40" w:line="240" w:lineRule="auto"/>
              <w:rPr>
                <w:color w:val="000000"/>
                <w:szCs w:val="22"/>
                <w:lang w:eastAsia="en-GB"/>
              </w:rPr>
            </w:pPr>
            <w:r w:rsidRPr="00F8442C">
              <w:rPr>
                <w:color w:val="000000"/>
                <w:szCs w:val="22"/>
                <w:lang w:eastAsia="en-GB"/>
              </w:rPr>
              <w:t>Supported</w:t>
            </w:r>
          </w:p>
        </w:tc>
        <w:tc>
          <w:tcPr>
            <w:tcW w:w="4400" w:type="dxa"/>
            <w:tcBorders>
              <w:bottom w:val="dotted" w:sz="4" w:space="0" w:color="auto"/>
            </w:tcBorders>
            <w:shd w:val="clear" w:color="auto" w:fill="auto"/>
            <w:hideMark/>
          </w:tcPr>
          <w:p w14:paraId="73767428"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A29 Cooperation with regional mechanisms</w:t>
            </w:r>
          </w:p>
          <w:p w14:paraId="684070DF"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D45 Freedom of association</w:t>
            </w:r>
          </w:p>
          <w:p w14:paraId="5AEE0C3B"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D44 Right to peaceful assembly</w:t>
            </w:r>
          </w:p>
          <w:p w14:paraId="0AD24DE0" w14:textId="0B37135A"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S16 SDG 16 - peace, justice and strong institutions</w:t>
            </w:r>
          </w:p>
          <w:p w14:paraId="0EE33C2C" w14:textId="77777777" w:rsidR="00F8442C" w:rsidRPr="00F8442C" w:rsidRDefault="00F8442C" w:rsidP="00F8442C">
            <w:pPr>
              <w:suppressAutoHyphens w:val="0"/>
              <w:spacing w:line="240" w:lineRule="auto"/>
              <w:rPr>
                <w:color w:val="000000"/>
                <w:sz w:val="16"/>
                <w:szCs w:val="22"/>
                <w:lang w:eastAsia="en-GB"/>
              </w:rPr>
            </w:pPr>
            <w:r w:rsidRPr="00F8442C">
              <w:rPr>
                <w:b/>
                <w:color w:val="000000"/>
                <w:sz w:val="16"/>
                <w:szCs w:val="22"/>
                <w:lang w:eastAsia="en-GB"/>
              </w:rPr>
              <w:t>Affected persons:</w:t>
            </w:r>
          </w:p>
          <w:p w14:paraId="359FB323" w14:textId="1C2796E5"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general</w:t>
            </w:r>
          </w:p>
        </w:tc>
        <w:tc>
          <w:tcPr>
            <w:tcW w:w="5200" w:type="dxa"/>
            <w:tcBorders>
              <w:bottom w:val="dotted" w:sz="4" w:space="0" w:color="auto"/>
            </w:tcBorders>
            <w:shd w:val="clear" w:color="auto" w:fill="auto"/>
            <w:hideMark/>
          </w:tcPr>
          <w:p w14:paraId="38D30F67" w14:textId="77777777" w:rsidR="00F8442C" w:rsidRDefault="00F8442C" w:rsidP="00F8442C">
            <w:pPr>
              <w:suppressAutoHyphens w:val="0"/>
              <w:spacing w:before="60" w:after="60" w:line="240" w:lineRule="auto"/>
              <w:ind w:left="57" w:right="57"/>
              <w:rPr>
                <w:color w:val="000000"/>
                <w:szCs w:val="22"/>
                <w:lang w:eastAsia="en-GB"/>
              </w:rPr>
            </w:pPr>
          </w:p>
          <w:p w14:paraId="4AA8149D" w14:textId="11F0D639" w:rsidR="00F8442C" w:rsidRPr="00F8442C" w:rsidRDefault="00F8442C" w:rsidP="00F8442C">
            <w:pPr>
              <w:suppressAutoHyphens w:val="0"/>
              <w:spacing w:before="60" w:after="60" w:line="240" w:lineRule="auto"/>
              <w:ind w:left="57" w:right="57"/>
              <w:rPr>
                <w:color w:val="000000"/>
                <w:szCs w:val="22"/>
                <w:lang w:eastAsia="en-GB"/>
              </w:rPr>
            </w:pPr>
          </w:p>
        </w:tc>
      </w:tr>
      <w:tr w:rsidR="00F8442C" w:rsidRPr="00F8442C" w14:paraId="7FD0410A" w14:textId="77777777" w:rsidTr="003C4006">
        <w:trPr>
          <w:cantSplit/>
        </w:trPr>
        <w:tc>
          <w:tcPr>
            <w:tcW w:w="15220" w:type="dxa"/>
            <w:gridSpan w:val="4"/>
            <w:shd w:val="clear" w:color="auto" w:fill="DBE5F1"/>
            <w:hideMark/>
          </w:tcPr>
          <w:p w14:paraId="6AD4C681" w14:textId="6E939F0D" w:rsidR="00F8442C" w:rsidRPr="00F8442C" w:rsidRDefault="00F8442C" w:rsidP="00F8442C">
            <w:pPr>
              <w:suppressAutoHyphens w:val="0"/>
              <w:spacing w:before="40" w:after="40" w:line="240" w:lineRule="auto"/>
              <w:rPr>
                <w:b/>
                <w:i/>
                <w:color w:val="000000"/>
                <w:sz w:val="28"/>
                <w:szCs w:val="22"/>
                <w:lang w:eastAsia="en-GB"/>
              </w:rPr>
            </w:pPr>
            <w:r w:rsidRPr="00F8442C">
              <w:rPr>
                <w:b/>
                <w:i/>
                <w:color w:val="000000"/>
                <w:sz w:val="28"/>
                <w:szCs w:val="22"/>
                <w:lang w:eastAsia="en-GB"/>
              </w:rPr>
              <w:t>Theme: A3 Inter-State cooperation &amp; development assistance</w:t>
            </w:r>
          </w:p>
        </w:tc>
      </w:tr>
      <w:tr w:rsidR="00F8442C" w:rsidRPr="00F8442C" w14:paraId="5039484F" w14:textId="77777777" w:rsidTr="00F8442C">
        <w:trPr>
          <w:cantSplit/>
        </w:trPr>
        <w:tc>
          <w:tcPr>
            <w:tcW w:w="4520" w:type="dxa"/>
            <w:shd w:val="clear" w:color="auto" w:fill="auto"/>
            <w:hideMark/>
          </w:tcPr>
          <w:p w14:paraId="4BFCE9CF" w14:textId="42D5CF38" w:rsidR="00F8442C" w:rsidRDefault="00F8442C" w:rsidP="00F8442C">
            <w:pPr>
              <w:suppressAutoHyphens w:val="0"/>
              <w:spacing w:before="40" w:after="40" w:line="240" w:lineRule="auto"/>
              <w:rPr>
                <w:color w:val="000000"/>
                <w:szCs w:val="22"/>
                <w:lang w:eastAsia="en-GB"/>
              </w:rPr>
            </w:pPr>
            <w:r w:rsidRPr="00F8442C">
              <w:rPr>
                <w:color w:val="000000"/>
                <w:szCs w:val="22"/>
                <w:lang w:eastAsia="en-GB"/>
              </w:rPr>
              <w:t xml:space="preserve">140.230. Step up efforts in the field of international development assistance </w:t>
            </w:r>
            <w:r>
              <w:rPr>
                <w:color w:val="000000"/>
                <w:szCs w:val="22"/>
                <w:lang w:eastAsia="en-GB"/>
              </w:rPr>
              <w:t>(</w:t>
            </w:r>
            <w:r w:rsidRPr="00F8442C">
              <w:rPr>
                <w:color w:val="000000"/>
                <w:szCs w:val="22"/>
                <w:lang w:eastAsia="en-GB"/>
              </w:rPr>
              <w:t>Bangladesh</w:t>
            </w:r>
            <w:r>
              <w:rPr>
                <w:color w:val="000000"/>
                <w:szCs w:val="22"/>
                <w:lang w:eastAsia="en-GB"/>
              </w:rPr>
              <w:t>)</w:t>
            </w:r>
            <w:r w:rsidRPr="00F8442C">
              <w:rPr>
                <w:color w:val="000000"/>
                <w:szCs w:val="22"/>
                <w:lang w:eastAsia="en-GB"/>
              </w:rPr>
              <w:t>;</w:t>
            </w:r>
          </w:p>
          <w:p w14:paraId="735C1856" w14:textId="52819686" w:rsidR="00F8442C" w:rsidRPr="00F8442C" w:rsidRDefault="00F8442C" w:rsidP="00F8442C">
            <w:pPr>
              <w:suppressAutoHyphens w:val="0"/>
              <w:spacing w:before="40" w:after="40" w:line="240" w:lineRule="auto"/>
              <w:rPr>
                <w:color w:val="000000"/>
                <w:szCs w:val="22"/>
                <w:lang w:eastAsia="en-GB"/>
              </w:rPr>
            </w:pPr>
            <w:r w:rsidRPr="00F8442C">
              <w:rPr>
                <w:b/>
                <w:color w:val="000000"/>
                <w:sz w:val="16"/>
                <w:szCs w:val="22"/>
                <w:lang w:eastAsia="en-GB"/>
              </w:rPr>
              <w:t>Source of position:</w:t>
            </w:r>
            <w:r w:rsidRPr="00F8442C">
              <w:rPr>
                <w:color w:val="000000"/>
                <w:sz w:val="16"/>
                <w:szCs w:val="22"/>
                <w:lang w:eastAsia="en-GB"/>
              </w:rPr>
              <w:t xml:space="preserve"> A/HRC/24/14/Add.1 - Para. 12</w:t>
            </w:r>
          </w:p>
        </w:tc>
        <w:tc>
          <w:tcPr>
            <w:tcW w:w="1100" w:type="dxa"/>
            <w:shd w:val="clear" w:color="auto" w:fill="auto"/>
            <w:hideMark/>
          </w:tcPr>
          <w:p w14:paraId="439D3D67" w14:textId="47460A92" w:rsidR="00F8442C" w:rsidRPr="00F8442C" w:rsidRDefault="00F8442C" w:rsidP="00F8442C">
            <w:pPr>
              <w:suppressAutoHyphens w:val="0"/>
              <w:spacing w:before="40" w:after="40" w:line="240" w:lineRule="auto"/>
              <w:rPr>
                <w:color w:val="000000"/>
                <w:szCs w:val="22"/>
                <w:lang w:eastAsia="en-GB"/>
              </w:rPr>
            </w:pPr>
            <w:r w:rsidRPr="00F8442C">
              <w:rPr>
                <w:color w:val="000000"/>
                <w:szCs w:val="22"/>
                <w:lang w:eastAsia="en-GB"/>
              </w:rPr>
              <w:t>Supported</w:t>
            </w:r>
          </w:p>
        </w:tc>
        <w:tc>
          <w:tcPr>
            <w:tcW w:w="4400" w:type="dxa"/>
            <w:shd w:val="clear" w:color="auto" w:fill="auto"/>
            <w:hideMark/>
          </w:tcPr>
          <w:p w14:paraId="34CD2F86"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A3 Inter-State cooperation &amp; development assistance</w:t>
            </w:r>
          </w:p>
          <w:p w14:paraId="5832DFC7" w14:textId="77777777" w:rsidR="00F8442C" w:rsidRPr="00F8442C" w:rsidRDefault="00F8442C" w:rsidP="00F8442C">
            <w:pPr>
              <w:suppressAutoHyphens w:val="0"/>
              <w:spacing w:line="240" w:lineRule="auto"/>
              <w:rPr>
                <w:color w:val="000000"/>
                <w:sz w:val="16"/>
                <w:szCs w:val="22"/>
                <w:lang w:eastAsia="en-GB"/>
              </w:rPr>
            </w:pPr>
            <w:r w:rsidRPr="00F8442C">
              <w:rPr>
                <w:b/>
                <w:color w:val="000000"/>
                <w:sz w:val="16"/>
                <w:szCs w:val="22"/>
                <w:lang w:eastAsia="en-GB"/>
              </w:rPr>
              <w:t>Affected persons:</w:t>
            </w:r>
          </w:p>
          <w:p w14:paraId="02497961" w14:textId="343E3073"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general</w:t>
            </w:r>
          </w:p>
        </w:tc>
        <w:tc>
          <w:tcPr>
            <w:tcW w:w="5200" w:type="dxa"/>
            <w:shd w:val="clear" w:color="auto" w:fill="auto"/>
            <w:hideMark/>
          </w:tcPr>
          <w:p w14:paraId="358704B7" w14:textId="77777777" w:rsidR="00F8442C" w:rsidRDefault="00F8442C" w:rsidP="00F8442C">
            <w:pPr>
              <w:suppressAutoHyphens w:val="0"/>
              <w:spacing w:before="60" w:after="60" w:line="240" w:lineRule="auto"/>
              <w:ind w:left="57" w:right="57"/>
              <w:rPr>
                <w:color w:val="000000"/>
                <w:szCs w:val="22"/>
                <w:lang w:eastAsia="en-GB"/>
              </w:rPr>
            </w:pPr>
          </w:p>
          <w:p w14:paraId="57C2335C" w14:textId="18353BB5" w:rsidR="00F8442C" w:rsidRPr="00F8442C" w:rsidRDefault="00F8442C" w:rsidP="00F8442C">
            <w:pPr>
              <w:suppressAutoHyphens w:val="0"/>
              <w:spacing w:before="60" w:after="60" w:line="240" w:lineRule="auto"/>
              <w:ind w:left="57" w:right="57"/>
              <w:rPr>
                <w:color w:val="000000"/>
                <w:szCs w:val="22"/>
                <w:lang w:eastAsia="en-GB"/>
              </w:rPr>
            </w:pPr>
          </w:p>
        </w:tc>
      </w:tr>
      <w:tr w:rsidR="00F8442C" w:rsidRPr="00F8442C" w14:paraId="6AB3B2DF" w14:textId="77777777" w:rsidTr="00F8442C">
        <w:trPr>
          <w:cantSplit/>
        </w:trPr>
        <w:tc>
          <w:tcPr>
            <w:tcW w:w="4520" w:type="dxa"/>
            <w:tcBorders>
              <w:bottom w:val="dotted" w:sz="4" w:space="0" w:color="auto"/>
            </w:tcBorders>
            <w:shd w:val="clear" w:color="auto" w:fill="auto"/>
            <w:hideMark/>
          </w:tcPr>
          <w:p w14:paraId="7E04E4A6" w14:textId="5DC8E8B6" w:rsidR="00F8442C" w:rsidRDefault="00F8442C" w:rsidP="00F8442C">
            <w:pPr>
              <w:suppressAutoHyphens w:val="0"/>
              <w:spacing w:before="40" w:after="40" w:line="240" w:lineRule="auto"/>
              <w:rPr>
                <w:color w:val="000000"/>
                <w:szCs w:val="22"/>
                <w:lang w:eastAsia="en-GB"/>
              </w:rPr>
            </w:pPr>
            <w:r w:rsidRPr="00F8442C">
              <w:rPr>
                <w:color w:val="000000"/>
                <w:szCs w:val="22"/>
                <w:lang w:eastAsia="en-GB"/>
              </w:rPr>
              <w:lastRenderedPageBreak/>
              <w:t xml:space="preserve">140.64. Continue its active participation in international human rights cooperation and carry out more international technical assistance programmes in human rights </w:t>
            </w:r>
            <w:r>
              <w:rPr>
                <w:color w:val="000000"/>
                <w:szCs w:val="22"/>
                <w:lang w:eastAsia="en-GB"/>
              </w:rPr>
              <w:t>(</w:t>
            </w:r>
            <w:r w:rsidRPr="00F8442C">
              <w:rPr>
                <w:color w:val="000000"/>
                <w:szCs w:val="22"/>
                <w:lang w:eastAsia="en-GB"/>
              </w:rPr>
              <w:t>China</w:t>
            </w:r>
            <w:r>
              <w:rPr>
                <w:color w:val="000000"/>
                <w:szCs w:val="22"/>
                <w:lang w:eastAsia="en-GB"/>
              </w:rPr>
              <w:t>)</w:t>
            </w:r>
            <w:r w:rsidRPr="00F8442C">
              <w:rPr>
                <w:color w:val="000000"/>
                <w:szCs w:val="22"/>
                <w:lang w:eastAsia="en-GB"/>
              </w:rPr>
              <w:t>;</w:t>
            </w:r>
          </w:p>
          <w:p w14:paraId="4097E128" w14:textId="50786720" w:rsidR="00F8442C" w:rsidRPr="00F8442C" w:rsidRDefault="00F8442C" w:rsidP="00F8442C">
            <w:pPr>
              <w:suppressAutoHyphens w:val="0"/>
              <w:spacing w:before="40" w:after="40" w:line="240" w:lineRule="auto"/>
              <w:rPr>
                <w:color w:val="000000"/>
                <w:szCs w:val="22"/>
                <w:lang w:eastAsia="en-GB"/>
              </w:rPr>
            </w:pPr>
            <w:r w:rsidRPr="00F8442C">
              <w:rPr>
                <w:b/>
                <w:color w:val="000000"/>
                <w:sz w:val="16"/>
                <w:szCs w:val="22"/>
                <w:lang w:eastAsia="en-GB"/>
              </w:rPr>
              <w:t>Source of position:</w:t>
            </w:r>
            <w:r w:rsidRPr="00F8442C">
              <w:rPr>
                <w:color w:val="000000"/>
                <w:sz w:val="16"/>
                <w:szCs w:val="22"/>
                <w:lang w:eastAsia="en-GB"/>
              </w:rPr>
              <w:t xml:space="preserve"> A/HRC/24/14/Add.1 - Para. 12</w:t>
            </w:r>
          </w:p>
        </w:tc>
        <w:tc>
          <w:tcPr>
            <w:tcW w:w="1100" w:type="dxa"/>
            <w:tcBorders>
              <w:bottom w:val="dotted" w:sz="4" w:space="0" w:color="auto"/>
            </w:tcBorders>
            <w:shd w:val="clear" w:color="auto" w:fill="auto"/>
            <w:hideMark/>
          </w:tcPr>
          <w:p w14:paraId="728304A6" w14:textId="414EE3D2" w:rsidR="00F8442C" w:rsidRPr="00F8442C" w:rsidRDefault="00F8442C" w:rsidP="00F8442C">
            <w:pPr>
              <w:suppressAutoHyphens w:val="0"/>
              <w:spacing w:before="40" w:after="40" w:line="240" w:lineRule="auto"/>
              <w:rPr>
                <w:color w:val="000000"/>
                <w:szCs w:val="22"/>
                <w:lang w:eastAsia="en-GB"/>
              </w:rPr>
            </w:pPr>
            <w:r w:rsidRPr="00F8442C">
              <w:rPr>
                <w:color w:val="000000"/>
                <w:szCs w:val="22"/>
                <w:lang w:eastAsia="en-GB"/>
              </w:rPr>
              <w:t>Supported</w:t>
            </w:r>
          </w:p>
        </w:tc>
        <w:tc>
          <w:tcPr>
            <w:tcW w:w="4400" w:type="dxa"/>
            <w:tcBorders>
              <w:bottom w:val="dotted" w:sz="4" w:space="0" w:color="auto"/>
            </w:tcBorders>
            <w:shd w:val="clear" w:color="auto" w:fill="auto"/>
            <w:hideMark/>
          </w:tcPr>
          <w:p w14:paraId="438BD662"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A3 Inter-State cooperation &amp; development assistance</w:t>
            </w:r>
          </w:p>
          <w:p w14:paraId="432DBB4D" w14:textId="79581789"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A28 Cooperation with other international mechanisms and institutions</w:t>
            </w:r>
          </w:p>
          <w:p w14:paraId="18F8A401" w14:textId="77777777" w:rsidR="00F8442C" w:rsidRPr="00F8442C" w:rsidRDefault="00F8442C" w:rsidP="00F8442C">
            <w:pPr>
              <w:suppressAutoHyphens w:val="0"/>
              <w:spacing w:line="240" w:lineRule="auto"/>
              <w:rPr>
                <w:color w:val="000000"/>
                <w:sz w:val="16"/>
                <w:szCs w:val="22"/>
                <w:lang w:eastAsia="en-GB"/>
              </w:rPr>
            </w:pPr>
            <w:r w:rsidRPr="00F8442C">
              <w:rPr>
                <w:b/>
                <w:color w:val="000000"/>
                <w:sz w:val="16"/>
                <w:szCs w:val="22"/>
                <w:lang w:eastAsia="en-GB"/>
              </w:rPr>
              <w:t>Affected persons:</w:t>
            </w:r>
          </w:p>
          <w:p w14:paraId="27564D9E" w14:textId="299F19A4"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general</w:t>
            </w:r>
          </w:p>
        </w:tc>
        <w:tc>
          <w:tcPr>
            <w:tcW w:w="5200" w:type="dxa"/>
            <w:tcBorders>
              <w:bottom w:val="dotted" w:sz="4" w:space="0" w:color="auto"/>
            </w:tcBorders>
            <w:shd w:val="clear" w:color="auto" w:fill="auto"/>
            <w:hideMark/>
          </w:tcPr>
          <w:p w14:paraId="089298B2" w14:textId="77777777" w:rsidR="00F8442C" w:rsidRDefault="00F8442C" w:rsidP="00F8442C">
            <w:pPr>
              <w:suppressAutoHyphens w:val="0"/>
              <w:spacing w:before="60" w:after="60" w:line="240" w:lineRule="auto"/>
              <w:ind w:left="57" w:right="57"/>
              <w:rPr>
                <w:color w:val="000000"/>
                <w:szCs w:val="22"/>
                <w:lang w:eastAsia="en-GB"/>
              </w:rPr>
            </w:pPr>
          </w:p>
          <w:p w14:paraId="34EC5CDF" w14:textId="6CC80F67" w:rsidR="00F8442C" w:rsidRPr="00F8442C" w:rsidRDefault="00F8442C" w:rsidP="00F8442C">
            <w:pPr>
              <w:suppressAutoHyphens w:val="0"/>
              <w:spacing w:before="60" w:after="60" w:line="240" w:lineRule="auto"/>
              <w:ind w:left="57" w:right="57"/>
              <w:rPr>
                <w:color w:val="000000"/>
                <w:szCs w:val="22"/>
                <w:lang w:eastAsia="en-GB"/>
              </w:rPr>
            </w:pPr>
          </w:p>
        </w:tc>
      </w:tr>
      <w:tr w:rsidR="00F8442C" w:rsidRPr="00F8442C" w14:paraId="2B82B1B5" w14:textId="77777777" w:rsidTr="003B39E4">
        <w:trPr>
          <w:cantSplit/>
        </w:trPr>
        <w:tc>
          <w:tcPr>
            <w:tcW w:w="15220" w:type="dxa"/>
            <w:gridSpan w:val="4"/>
            <w:shd w:val="clear" w:color="auto" w:fill="DBE5F1"/>
            <w:hideMark/>
          </w:tcPr>
          <w:p w14:paraId="4C8BD54C" w14:textId="15FD8079" w:rsidR="00F8442C" w:rsidRPr="00F8442C" w:rsidRDefault="00F8442C" w:rsidP="00F8442C">
            <w:pPr>
              <w:suppressAutoHyphens w:val="0"/>
              <w:spacing w:before="40" w:after="40" w:line="240" w:lineRule="auto"/>
              <w:rPr>
                <w:b/>
                <w:i/>
                <w:color w:val="000000"/>
                <w:sz w:val="28"/>
                <w:szCs w:val="22"/>
                <w:lang w:eastAsia="en-GB"/>
              </w:rPr>
            </w:pPr>
            <w:r w:rsidRPr="00F8442C">
              <w:rPr>
                <w:b/>
                <w:i/>
                <w:color w:val="000000"/>
                <w:sz w:val="28"/>
                <w:szCs w:val="22"/>
                <w:lang w:eastAsia="en-GB"/>
              </w:rPr>
              <w:t>Theme: A41 Constitutional and legislative framework</w:t>
            </w:r>
          </w:p>
        </w:tc>
      </w:tr>
      <w:tr w:rsidR="00F8442C" w:rsidRPr="00F8442C" w14:paraId="11E5D92D" w14:textId="77777777" w:rsidTr="00F8442C">
        <w:trPr>
          <w:cantSplit/>
        </w:trPr>
        <w:tc>
          <w:tcPr>
            <w:tcW w:w="4520" w:type="dxa"/>
            <w:shd w:val="clear" w:color="auto" w:fill="auto"/>
            <w:hideMark/>
          </w:tcPr>
          <w:p w14:paraId="7400E83A" w14:textId="488F9692" w:rsidR="00F8442C" w:rsidRDefault="00F8442C" w:rsidP="00F8442C">
            <w:pPr>
              <w:suppressAutoHyphens w:val="0"/>
              <w:spacing w:before="40" w:after="40" w:line="240" w:lineRule="auto"/>
              <w:rPr>
                <w:color w:val="000000"/>
                <w:szCs w:val="22"/>
                <w:lang w:eastAsia="en-GB"/>
              </w:rPr>
            </w:pPr>
            <w:r w:rsidRPr="00F8442C">
              <w:rPr>
                <w:color w:val="000000"/>
                <w:szCs w:val="22"/>
                <w:lang w:eastAsia="en-GB"/>
              </w:rPr>
              <w:t>140.24. Work on rights-related legislation with its</w:t>
            </w:r>
            <w:r>
              <w:rPr>
                <w:color w:val="000000"/>
                <w:szCs w:val="22"/>
                <w:lang w:eastAsia="en-GB"/>
              </w:rPr>
              <w:t xml:space="preserve"> </w:t>
            </w:r>
            <w:r w:rsidRPr="00F8442C">
              <w:rPr>
                <w:color w:val="000000"/>
                <w:szCs w:val="22"/>
                <w:lang w:eastAsia="en-GB"/>
              </w:rPr>
              <w:t>Constitutional Court</w:t>
            </w:r>
            <w:r>
              <w:rPr>
                <w:color w:val="000000"/>
                <w:szCs w:val="22"/>
                <w:lang w:eastAsia="en-GB"/>
              </w:rPr>
              <w:t xml:space="preserve"> </w:t>
            </w:r>
            <w:r w:rsidRPr="00F8442C">
              <w:rPr>
                <w:color w:val="000000"/>
                <w:szCs w:val="22"/>
                <w:lang w:eastAsia="en-GB"/>
              </w:rPr>
              <w:t>and Human Rights Commissioner to ensure legislation aligns with</w:t>
            </w:r>
            <w:r>
              <w:rPr>
                <w:color w:val="000000"/>
                <w:szCs w:val="22"/>
                <w:lang w:eastAsia="en-GB"/>
              </w:rPr>
              <w:t xml:space="preserve"> </w:t>
            </w:r>
            <w:r w:rsidRPr="00F8442C">
              <w:rPr>
                <w:color w:val="000000"/>
                <w:szCs w:val="22"/>
                <w:lang w:eastAsia="en-GB"/>
              </w:rPr>
              <w:t xml:space="preserve">Russia ’s international obligations </w:t>
            </w:r>
            <w:r>
              <w:rPr>
                <w:color w:val="000000"/>
                <w:szCs w:val="22"/>
                <w:lang w:eastAsia="en-GB"/>
              </w:rPr>
              <w:t>(</w:t>
            </w:r>
            <w:r w:rsidRPr="00F8442C">
              <w:rPr>
                <w:color w:val="000000"/>
                <w:szCs w:val="22"/>
                <w:lang w:eastAsia="en-GB"/>
              </w:rPr>
              <w:t>Australia</w:t>
            </w:r>
            <w:r>
              <w:rPr>
                <w:color w:val="000000"/>
                <w:szCs w:val="22"/>
                <w:lang w:eastAsia="en-GB"/>
              </w:rPr>
              <w:t>)</w:t>
            </w:r>
            <w:r w:rsidRPr="00F8442C">
              <w:rPr>
                <w:color w:val="000000"/>
                <w:szCs w:val="22"/>
                <w:lang w:eastAsia="en-GB"/>
              </w:rPr>
              <w:t>;</w:t>
            </w:r>
          </w:p>
          <w:p w14:paraId="4FE83236" w14:textId="361910C4" w:rsidR="00F8442C" w:rsidRPr="00F8442C" w:rsidRDefault="00F8442C" w:rsidP="00F8442C">
            <w:pPr>
              <w:suppressAutoHyphens w:val="0"/>
              <w:spacing w:before="40" w:after="40" w:line="240" w:lineRule="auto"/>
              <w:rPr>
                <w:color w:val="000000"/>
                <w:szCs w:val="22"/>
                <w:lang w:eastAsia="en-GB"/>
              </w:rPr>
            </w:pPr>
            <w:r w:rsidRPr="00F8442C">
              <w:rPr>
                <w:b/>
                <w:color w:val="000000"/>
                <w:sz w:val="16"/>
                <w:szCs w:val="22"/>
                <w:lang w:eastAsia="en-GB"/>
              </w:rPr>
              <w:t>Source of position:</w:t>
            </w:r>
            <w:r w:rsidRPr="00F8442C">
              <w:rPr>
                <w:color w:val="000000"/>
                <w:sz w:val="16"/>
                <w:szCs w:val="22"/>
                <w:lang w:eastAsia="en-GB"/>
              </w:rPr>
              <w:t xml:space="preserve"> A/HRC/24/14/Add.1 - Para. 10</w:t>
            </w:r>
          </w:p>
        </w:tc>
        <w:tc>
          <w:tcPr>
            <w:tcW w:w="1100" w:type="dxa"/>
            <w:shd w:val="clear" w:color="auto" w:fill="auto"/>
            <w:hideMark/>
          </w:tcPr>
          <w:p w14:paraId="07E9AFF6" w14:textId="720C6F91" w:rsidR="00F8442C" w:rsidRPr="00F8442C" w:rsidRDefault="00F8442C" w:rsidP="00F8442C">
            <w:pPr>
              <w:suppressAutoHyphens w:val="0"/>
              <w:spacing w:before="40" w:after="40" w:line="240" w:lineRule="auto"/>
              <w:rPr>
                <w:color w:val="000000"/>
                <w:szCs w:val="22"/>
                <w:lang w:eastAsia="en-GB"/>
              </w:rPr>
            </w:pPr>
            <w:r w:rsidRPr="00F8442C">
              <w:rPr>
                <w:color w:val="000000"/>
                <w:szCs w:val="22"/>
                <w:lang w:eastAsia="en-GB"/>
              </w:rPr>
              <w:t>Supported</w:t>
            </w:r>
          </w:p>
        </w:tc>
        <w:tc>
          <w:tcPr>
            <w:tcW w:w="4400" w:type="dxa"/>
            <w:shd w:val="clear" w:color="auto" w:fill="auto"/>
            <w:hideMark/>
          </w:tcPr>
          <w:p w14:paraId="7ED2EB7D"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A41 Constitutional and legislative framework</w:t>
            </w:r>
          </w:p>
          <w:p w14:paraId="4A86F637" w14:textId="77777777" w:rsidR="00F8442C" w:rsidRPr="00F8442C" w:rsidRDefault="00F8442C" w:rsidP="00F8442C">
            <w:pPr>
              <w:suppressAutoHyphens w:val="0"/>
              <w:spacing w:line="240" w:lineRule="auto"/>
              <w:rPr>
                <w:color w:val="000000"/>
                <w:sz w:val="16"/>
                <w:szCs w:val="22"/>
                <w:lang w:eastAsia="en-GB"/>
              </w:rPr>
            </w:pPr>
            <w:r w:rsidRPr="00F8442C">
              <w:rPr>
                <w:b/>
                <w:color w:val="000000"/>
                <w:sz w:val="16"/>
                <w:szCs w:val="22"/>
                <w:lang w:eastAsia="en-GB"/>
              </w:rPr>
              <w:t>Affected persons:</w:t>
            </w:r>
          </w:p>
          <w:p w14:paraId="2B10256B" w14:textId="4FE718AE"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general</w:t>
            </w:r>
          </w:p>
        </w:tc>
        <w:tc>
          <w:tcPr>
            <w:tcW w:w="5200" w:type="dxa"/>
            <w:shd w:val="clear" w:color="auto" w:fill="auto"/>
            <w:hideMark/>
          </w:tcPr>
          <w:p w14:paraId="6B87D316" w14:textId="77777777" w:rsidR="00F8442C" w:rsidRDefault="00F8442C" w:rsidP="00F8442C">
            <w:pPr>
              <w:suppressAutoHyphens w:val="0"/>
              <w:spacing w:before="60" w:after="60" w:line="240" w:lineRule="auto"/>
              <w:ind w:left="57" w:right="57"/>
              <w:rPr>
                <w:color w:val="000000"/>
                <w:szCs w:val="22"/>
                <w:lang w:eastAsia="en-GB"/>
              </w:rPr>
            </w:pPr>
          </w:p>
          <w:p w14:paraId="2578446D" w14:textId="602927C0" w:rsidR="00F8442C" w:rsidRPr="00F8442C" w:rsidRDefault="00F8442C" w:rsidP="00F8442C">
            <w:pPr>
              <w:suppressAutoHyphens w:val="0"/>
              <w:spacing w:before="60" w:after="60" w:line="240" w:lineRule="auto"/>
              <w:ind w:left="57" w:right="57"/>
              <w:rPr>
                <w:color w:val="000000"/>
                <w:szCs w:val="22"/>
                <w:lang w:eastAsia="en-GB"/>
              </w:rPr>
            </w:pPr>
          </w:p>
        </w:tc>
      </w:tr>
      <w:tr w:rsidR="00F8442C" w:rsidRPr="00F8442C" w14:paraId="2D6CD2EA" w14:textId="77777777" w:rsidTr="00F8442C">
        <w:trPr>
          <w:cantSplit/>
        </w:trPr>
        <w:tc>
          <w:tcPr>
            <w:tcW w:w="4520" w:type="dxa"/>
            <w:shd w:val="clear" w:color="auto" w:fill="auto"/>
            <w:hideMark/>
          </w:tcPr>
          <w:p w14:paraId="47FF667E" w14:textId="49E658D8" w:rsidR="00F8442C" w:rsidRDefault="00F8442C" w:rsidP="00F8442C">
            <w:pPr>
              <w:suppressAutoHyphens w:val="0"/>
              <w:spacing w:before="40" w:after="40" w:line="240" w:lineRule="auto"/>
              <w:rPr>
                <w:color w:val="000000"/>
                <w:szCs w:val="22"/>
                <w:lang w:eastAsia="en-GB"/>
              </w:rPr>
            </w:pPr>
            <w:r w:rsidRPr="00F8442C">
              <w:rPr>
                <w:color w:val="000000"/>
                <w:szCs w:val="22"/>
                <w:lang w:eastAsia="en-GB"/>
              </w:rPr>
              <w:t xml:space="preserve">140.25. Consider revising the current legislation on “combating extremism” so as to define precisely the crime of extremism and apply it only in relevant cases in full compliance with international obligations </w:t>
            </w:r>
            <w:r>
              <w:rPr>
                <w:color w:val="000000"/>
                <w:szCs w:val="22"/>
                <w:lang w:eastAsia="en-GB"/>
              </w:rPr>
              <w:t>(</w:t>
            </w:r>
            <w:r w:rsidRPr="00F8442C">
              <w:rPr>
                <w:color w:val="000000"/>
                <w:szCs w:val="22"/>
                <w:lang w:eastAsia="en-GB"/>
              </w:rPr>
              <w:t>Italy</w:t>
            </w:r>
            <w:r>
              <w:rPr>
                <w:color w:val="000000"/>
                <w:szCs w:val="22"/>
                <w:lang w:eastAsia="en-GB"/>
              </w:rPr>
              <w:t>)</w:t>
            </w:r>
            <w:r w:rsidRPr="00F8442C">
              <w:rPr>
                <w:color w:val="000000"/>
                <w:szCs w:val="22"/>
                <w:lang w:eastAsia="en-GB"/>
              </w:rPr>
              <w:t>;</w:t>
            </w:r>
          </w:p>
          <w:p w14:paraId="39C94314" w14:textId="7AA4F662" w:rsidR="00F8442C" w:rsidRPr="00F8442C" w:rsidRDefault="00F8442C" w:rsidP="00F8442C">
            <w:pPr>
              <w:suppressAutoHyphens w:val="0"/>
              <w:spacing w:before="40" w:after="40" w:line="240" w:lineRule="auto"/>
              <w:rPr>
                <w:color w:val="000000"/>
                <w:szCs w:val="22"/>
                <w:lang w:eastAsia="en-GB"/>
              </w:rPr>
            </w:pPr>
            <w:r w:rsidRPr="00F8442C">
              <w:rPr>
                <w:b/>
                <w:color w:val="000000"/>
                <w:sz w:val="16"/>
                <w:szCs w:val="22"/>
                <w:lang w:eastAsia="en-GB"/>
              </w:rPr>
              <w:t>Source of position:</w:t>
            </w:r>
            <w:r w:rsidRPr="00F8442C">
              <w:rPr>
                <w:color w:val="000000"/>
                <w:sz w:val="16"/>
                <w:szCs w:val="22"/>
                <w:lang w:eastAsia="en-GB"/>
              </w:rPr>
              <w:t xml:space="preserve"> A/HRC/24/14/Add.1 - Para. 11</w:t>
            </w:r>
          </w:p>
        </w:tc>
        <w:tc>
          <w:tcPr>
            <w:tcW w:w="1100" w:type="dxa"/>
            <w:shd w:val="clear" w:color="auto" w:fill="auto"/>
            <w:hideMark/>
          </w:tcPr>
          <w:p w14:paraId="3AD34102" w14:textId="29F8B8A8" w:rsidR="00F8442C" w:rsidRPr="00F8442C" w:rsidRDefault="00F8442C" w:rsidP="00F8442C">
            <w:pPr>
              <w:suppressAutoHyphens w:val="0"/>
              <w:spacing w:before="40" w:after="40" w:line="240" w:lineRule="auto"/>
              <w:rPr>
                <w:color w:val="000000"/>
                <w:szCs w:val="22"/>
                <w:lang w:eastAsia="en-GB"/>
              </w:rPr>
            </w:pPr>
            <w:r w:rsidRPr="00F8442C">
              <w:rPr>
                <w:color w:val="000000"/>
                <w:szCs w:val="22"/>
                <w:lang w:eastAsia="en-GB"/>
              </w:rPr>
              <w:t>Noted</w:t>
            </w:r>
          </w:p>
        </w:tc>
        <w:tc>
          <w:tcPr>
            <w:tcW w:w="4400" w:type="dxa"/>
            <w:shd w:val="clear" w:color="auto" w:fill="auto"/>
            <w:hideMark/>
          </w:tcPr>
          <w:p w14:paraId="5981F1E1"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A41 Constitutional and legislative framework</w:t>
            </w:r>
          </w:p>
          <w:p w14:paraId="6DD0F408" w14:textId="77777777" w:rsidR="00F8442C" w:rsidRPr="00F8442C" w:rsidRDefault="00F8442C" w:rsidP="00F8442C">
            <w:pPr>
              <w:suppressAutoHyphens w:val="0"/>
              <w:spacing w:line="240" w:lineRule="auto"/>
              <w:rPr>
                <w:color w:val="000000"/>
                <w:sz w:val="16"/>
                <w:szCs w:val="22"/>
                <w:lang w:eastAsia="en-GB"/>
              </w:rPr>
            </w:pPr>
            <w:r w:rsidRPr="00F8442C">
              <w:rPr>
                <w:b/>
                <w:color w:val="000000"/>
                <w:sz w:val="16"/>
                <w:szCs w:val="22"/>
                <w:lang w:eastAsia="en-GB"/>
              </w:rPr>
              <w:t>Affected persons:</w:t>
            </w:r>
          </w:p>
          <w:p w14:paraId="7BCFF99D"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general</w:t>
            </w:r>
          </w:p>
          <w:p w14:paraId="5571CBA8" w14:textId="02FD5935"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persons deprived of their liberty</w:t>
            </w:r>
          </w:p>
        </w:tc>
        <w:tc>
          <w:tcPr>
            <w:tcW w:w="5200" w:type="dxa"/>
            <w:shd w:val="clear" w:color="auto" w:fill="auto"/>
            <w:hideMark/>
          </w:tcPr>
          <w:p w14:paraId="1E9074B2" w14:textId="77777777" w:rsidR="00F8442C" w:rsidRDefault="00F8442C" w:rsidP="00F8442C">
            <w:pPr>
              <w:suppressAutoHyphens w:val="0"/>
              <w:spacing w:before="60" w:after="60" w:line="240" w:lineRule="auto"/>
              <w:ind w:left="57" w:right="57"/>
              <w:rPr>
                <w:color w:val="000000"/>
                <w:szCs w:val="22"/>
                <w:lang w:eastAsia="en-GB"/>
              </w:rPr>
            </w:pPr>
          </w:p>
          <w:p w14:paraId="099ED562" w14:textId="2D8AED6A" w:rsidR="00F8442C" w:rsidRPr="00F8442C" w:rsidRDefault="00F8442C" w:rsidP="00F8442C">
            <w:pPr>
              <w:suppressAutoHyphens w:val="0"/>
              <w:spacing w:before="60" w:after="60" w:line="240" w:lineRule="auto"/>
              <w:ind w:left="57" w:right="57"/>
              <w:rPr>
                <w:color w:val="000000"/>
                <w:szCs w:val="22"/>
                <w:lang w:eastAsia="en-GB"/>
              </w:rPr>
            </w:pPr>
          </w:p>
        </w:tc>
      </w:tr>
      <w:tr w:rsidR="00F8442C" w:rsidRPr="00F8442C" w14:paraId="7B330CC7" w14:textId="77777777" w:rsidTr="00F8442C">
        <w:trPr>
          <w:cantSplit/>
        </w:trPr>
        <w:tc>
          <w:tcPr>
            <w:tcW w:w="4520" w:type="dxa"/>
            <w:shd w:val="clear" w:color="auto" w:fill="auto"/>
            <w:hideMark/>
          </w:tcPr>
          <w:p w14:paraId="13BA2207" w14:textId="3E9FB5EA" w:rsidR="00F8442C" w:rsidRDefault="00F8442C" w:rsidP="00F8442C">
            <w:pPr>
              <w:suppressAutoHyphens w:val="0"/>
              <w:spacing w:before="40" w:after="40" w:line="240" w:lineRule="auto"/>
              <w:rPr>
                <w:color w:val="000000"/>
                <w:szCs w:val="22"/>
                <w:lang w:eastAsia="en-GB"/>
              </w:rPr>
            </w:pPr>
            <w:r w:rsidRPr="00F8442C">
              <w:rPr>
                <w:color w:val="000000"/>
                <w:szCs w:val="22"/>
                <w:lang w:eastAsia="en-GB"/>
              </w:rPr>
              <w:t xml:space="preserve">140.26. Amend the law “On counteracting extremist activities” to define extremism in terms of actual use of violence </w:t>
            </w:r>
            <w:r>
              <w:rPr>
                <w:color w:val="000000"/>
                <w:szCs w:val="22"/>
                <w:lang w:eastAsia="en-GB"/>
              </w:rPr>
              <w:t>(</w:t>
            </w:r>
            <w:r w:rsidRPr="00F8442C">
              <w:rPr>
                <w:color w:val="000000"/>
                <w:szCs w:val="22"/>
                <w:lang w:eastAsia="en-GB"/>
              </w:rPr>
              <w:t xml:space="preserve">U </w:t>
            </w:r>
            <w:proofErr w:type="spellStart"/>
            <w:r w:rsidRPr="00F8442C">
              <w:rPr>
                <w:color w:val="000000"/>
                <w:szCs w:val="22"/>
                <w:lang w:eastAsia="en-GB"/>
              </w:rPr>
              <w:t>nited</w:t>
            </w:r>
            <w:proofErr w:type="spellEnd"/>
            <w:r>
              <w:rPr>
                <w:color w:val="000000"/>
                <w:szCs w:val="22"/>
                <w:lang w:eastAsia="en-GB"/>
              </w:rPr>
              <w:t xml:space="preserve"> </w:t>
            </w:r>
            <w:r w:rsidRPr="00F8442C">
              <w:rPr>
                <w:color w:val="000000"/>
                <w:szCs w:val="22"/>
                <w:lang w:eastAsia="en-GB"/>
              </w:rPr>
              <w:t xml:space="preserve">S </w:t>
            </w:r>
            <w:proofErr w:type="spellStart"/>
            <w:r w:rsidRPr="00F8442C">
              <w:rPr>
                <w:color w:val="000000"/>
                <w:szCs w:val="22"/>
                <w:lang w:eastAsia="en-GB"/>
              </w:rPr>
              <w:t>tates</w:t>
            </w:r>
            <w:proofErr w:type="spellEnd"/>
            <w:r w:rsidRPr="00F8442C">
              <w:rPr>
                <w:color w:val="000000"/>
                <w:szCs w:val="22"/>
                <w:lang w:eastAsia="en-GB"/>
              </w:rPr>
              <w:t xml:space="preserve"> of</w:t>
            </w:r>
            <w:r>
              <w:rPr>
                <w:color w:val="000000"/>
                <w:szCs w:val="22"/>
                <w:lang w:eastAsia="en-GB"/>
              </w:rPr>
              <w:t xml:space="preserve"> </w:t>
            </w:r>
            <w:r w:rsidRPr="00F8442C">
              <w:rPr>
                <w:color w:val="000000"/>
                <w:szCs w:val="22"/>
                <w:lang w:eastAsia="en-GB"/>
              </w:rPr>
              <w:t xml:space="preserve">A </w:t>
            </w:r>
            <w:proofErr w:type="spellStart"/>
            <w:r w:rsidRPr="00F8442C">
              <w:rPr>
                <w:color w:val="000000"/>
                <w:szCs w:val="22"/>
                <w:lang w:eastAsia="en-GB"/>
              </w:rPr>
              <w:t>merica</w:t>
            </w:r>
            <w:proofErr w:type="spellEnd"/>
            <w:r>
              <w:rPr>
                <w:color w:val="000000"/>
                <w:szCs w:val="22"/>
                <w:lang w:eastAsia="en-GB"/>
              </w:rPr>
              <w:t>)</w:t>
            </w:r>
            <w:r w:rsidRPr="00F8442C">
              <w:rPr>
                <w:color w:val="000000"/>
                <w:szCs w:val="22"/>
                <w:lang w:eastAsia="en-GB"/>
              </w:rPr>
              <w:t>;</w:t>
            </w:r>
          </w:p>
          <w:p w14:paraId="42E42B55" w14:textId="258CFCDF" w:rsidR="00F8442C" w:rsidRPr="00F8442C" w:rsidRDefault="00F8442C" w:rsidP="00F8442C">
            <w:pPr>
              <w:suppressAutoHyphens w:val="0"/>
              <w:spacing w:before="40" w:after="40" w:line="240" w:lineRule="auto"/>
              <w:rPr>
                <w:color w:val="000000"/>
                <w:szCs w:val="22"/>
                <w:lang w:eastAsia="en-GB"/>
              </w:rPr>
            </w:pPr>
            <w:r w:rsidRPr="00F8442C">
              <w:rPr>
                <w:b/>
                <w:color w:val="000000"/>
                <w:sz w:val="16"/>
                <w:szCs w:val="22"/>
                <w:lang w:eastAsia="en-GB"/>
              </w:rPr>
              <w:t>Source of position:</w:t>
            </w:r>
            <w:r w:rsidRPr="00F8442C">
              <w:rPr>
                <w:color w:val="000000"/>
                <w:sz w:val="16"/>
                <w:szCs w:val="22"/>
                <w:lang w:eastAsia="en-GB"/>
              </w:rPr>
              <w:t xml:space="preserve"> A/HRC/24/14/Add.1 - Para. 11</w:t>
            </w:r>
          </w:p>
        </w:tc>
        <w:tc>
          <w:tcPr>
            <w:tcW w:w="1100" w:type="dxa"/>
            <w:shd w:val="clear" w:color="auto" w:fill="auto"/>
            <w:hideMark/>
          </w:tcPr>
          <w:p w14:paraId="4BFEB823" w14:textId="790B824B" w:rsidR="00F8442C" w:rsidRPr="00F8442C" w:rsidRDefault="00F8442C" w:rsidP="00F8442C">
            <w:pPr>
              <w:suppressAutoHyphens w:val="0"/>
              <w:spacing w:before="40" w:after="40" w:line="240" w:lineRule="auto"/>
              <w:rPr>
                <w:color w:val="000000"/>
                <w:szCs w:val="22"/>
                <w:lang w:eastAsia="en-GB"/>
              </w:rPr>
            </w:pPr>
            <w:r w:rsidRPr="00F8442C">
              <w:rPr>
                <w:color w:val="000000"/>
                <w:szCs w:val="22"/>
                <w:lang w:eastAsia="en-GB"/>
              </w:rPr>
              <w:t>Noted</w:t>
            </w:r>
          </w:p>
        </w:tc>
        <w:tc>
          <w:tcPr>
            <w:tcW w:w="4400" w:type="dxa"/>
            <w:shd w:val="clear" w:color="auto" w:fill="auto"/>
            <w:hideMark/>
          </w:tcPr>
          <w:p w14:paraId="3E58342C"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A41 Constitutional and legislative framework</w:t>
            </w:r>
          </w:p>
          <w:p w14:paraId="30C43B8B" w14:textId="77777777" w:rsidR="00F8442C" w:rsidRPr="00F8442C" w:rsidRDefault="00F8442C" w:rsidP="00F8442C">
            <w:pPr>
              <w:suppressAutoHyphens w:val="0"/>
              <w:spacing w:line="240" w:lineRule="auto"/>
              <w:rPr>
                <w:color w:val="000000"/>
                <w:sz w:val="16"/>
                <w:szCs w:val="22"/>
                <w:lang w:eastAsia="en-GB"/>
              </w:rPr>
            </w:pPr>
            <w:r w:rsidRPr="00F8442C">
              <w:rPr>
                <w:b/>
                <w:color w:val="000000"/>
                <w:sz w:val="16"/>
                <w:szCs w:val="22"/>
                <w:lang w:eastAsia="en-GB"/>
              </w:rPr>
              <w:t>Affected persons:</w:t>
            </w:r>
          </w:p>
          <w:p w14:paraId="6B39C544"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general</w:t>
            </w:r>
          </w:p>
          <w:p w14:paraId="05EB0217" w14:textId="4A27E90F"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persons deprived of their liberty</w:t>
            </w:r>
          </w:p>
        </w:tc>
        <w:tc>
          <w:tcPr>
            <w:tcW w:w="5200" w:type="dxa"/>
            <w:shd w:val="clear" w:color="auto" w:fill="auto"/>
            <w:hideMark/>
          </w:tcPr>
          <w:p w14:paraId="1E50675E" w14:textId="77777777" w:rsidR="00F8442C" w:rsidRDefault="00F8442C" w:rsidP="00F8442C">
            <w:pPr>
              <w:suppressAutoHyphens w:val="0"/>
              <w:spacing w:before="60" w:after="60" w:line="240" w:lineRule="auto"/>
              <w:ind w:left="57" w:right="57"/>
              <w:rPr>
                <w:color w:val="000000"/>
                <w:szCs w:val="22"/>
                <w:lang w:eastAsia="en-GB"/>
              </w:rPr>
            </w:pPr>
          </w:p>
          <w:p w14:paraId="23BBEAFF" w14:textId="65E3B23D" w:rsidR="00F8442C" w:rsidRPr="00F8442C" w:rsidRDefault="00F8442C" w:rsidP="00F8442C">
            <w:pPr>
              <w:suppressAutoHyphens w:val="0"/>
              <w:spacing w:before="60" w:after="60" w:line="240" w:lineRule="auto"/>
              <w:ind w:left="57" w:right="57"/>
              <w:rPr>
                <w:color w:val="000000"/>
                <w:szCs w:val="22"/>
                <w:lang w:eastAsia="en-GB"/>
              </w:rPr>
            </w:pPr>
          </w:p>
        </w:tc>
      </w:tr>
      <w:tr w:rsidR="00F8442C" w:rsidRPr="00F8442C" w14:paraId="7D583A9F" w14:textId="77777777" w:rsidTr="00F8442C">
        <w:trPr>
          <w:cantSplit/>
        </w:trPr>
        <w:tc>
          <w:tcPr>
            <w:tcW w:w="4520" w:type="dxa"/>
            <w:shd w:val="clear" w:color="auto" w:fill="auto"/>
            <w:hideMark/>
          </w:tcPr>
          <w:p w14:paraId="21C600B4" w14:textId="355CBBCC" w:rsidR="00F8442C" w:rsidRDefault="00F8442C" w:rsidP="00F8442C">
            <w:pPr>
              <w:suppressAutoHyphens w:val="0"/>
              <w:spacing w:before="40" w:after="40" w:line="240" w:lineRule="auto"/>
              <w:rPr>
                <w:color w:val="000000"/>
                <w:szCs w:val="22"/>
                <w:lang w:eastAsia="en-GB"/>
              </w:rPr>
            </w:pPr>
            <w:r w:rsidRPr="00F8442C">
              <w:rPr>
                <w:color w:val="000000"/>
                <w:szCs w:val="22"/>
                <w:lang w:eastAsia="en-GB"/>
              </w:rPr>
              <w:t xml:space="preserve">140.27. Continue efforts aimed at the humanization of criminal and criminal procedure legislation </w:t>
            </w:r>
            <w:r>
              <w:rPr>
                <w:color w:val="000000"/>
                <w:szCs w:val="22"/>
                <w:lang w:eastAsia="en-GB"/>
              </w:rPr>
              <w:t>(</w:t>
            </w:r>
            <w:r w:rsidRPr="00F8442C">
              <w:rPr>
                <w:color w:val="000000"/>
                <w:szCs w:val="22"/>
                <w:lang w:eastAsia="en-GB"/>
              </w:rPr>
              <w:t>Bulgaria</w:t>
            </w:r>
            <w:r>
              <w:rPr>
                <w:color w:val="000000"/>
                <w:szCs w:val="22"/>
                <w:lang w:eastAsia="en-GB"/>
              </w:rPr>
              <w:t>)</w:t>
            </w:r>
            <w:r w:rsidRPr="00F8442C">
              <w:rPr>
                <w:color w:val="000000"/>
                <w:szCs w:val="22"/>
                <w:lang w:eastAsia="en-GB"/>
              </w:rPr>
              <w:t>;</w:t>
            </w:r>
          </w:p>
          <w:p w14:paraId="707E2DD1" w14:textId="2CCDC6D0" w:rsidR="00F8442C" w:rsidRPr="00F8442C" w:rsidRDefault="00F8442C" w:rsidP="00F8442C">
            <w:pPr>
              <w:suppressAutoHyphens w:val="0"/>
              <w:spacing w:before="40" w:after="40" w:line="240" w:lineRule="auto"/>
              <w:rPr>
                <w:color w:val="000000"/>
                <w:szCs w:val="22"/>
                <w:lang w:eastAsia="en-GB"/>
              </w:rPr>
            </w:pPr>
            <w:r w:rsidRPr="00F8442C">
              <w:rPr>
                <w:b/>
                <w:color w:val="000000"/>
                <w:sz w:val="16"/>
                <w:szCs w:val="22"/>
                <w:lang w:eastAsia="en-GB"/>
              </w:rPr>
              <w:t>Source of position:</w:t>
            </w:r>
            <w:r w:rsidRPr="00F8442C">
              <w:rPr>
                <w:color w:val="000000"/>
                <w:sz w:val="16"/>
                <w:szCs w:val="22"/>
                <w:lang w:eastAsia="en-GB"/>
              </w:rPr>
              <w:t xml:space="preserve"> A/HRC/24/14/Add.1 - Para. 10</w:t>
            </w:r>
          </w:p>
        </w:tc>
        <w:tc>
          <w:tcPr>
            <w:tcW w:w="1100" w:type="dxa"/>
            <w:shd w:val="clear" w:color="auto" w:fill="auto"/>
            <w:hideMark/>
          </w:tcPr>
          <w:p w14:paraId="1C8218A6" w14:textId="1111BE91" w:rsidR="00F8442C" w:rsidRPr="00F8442C" w:rsidRDefault="00F8442C" w:rsidP="00F8442C">
            <w:pPr>
              <w:suppressAutoHyphens w:val="0"/>
              <w:spacing w:before="40" w:after="40" w:line="240" w:lineRule="auto"/>
              <w:rPr>
                <w:color w:val="000000"/>
                <w:szCs w:val="22"/>
                <w:lang w:eastAsia="en-GB"/>
              </w:rPr>
            </w:pPr>
            <w:r w:rsidRPr="00F8442C">
              <w:rPr>
                <w:color w:val="000000"/>
                <w:szCs w:val="22"/>
                <w:lang w:eastAsia="en-GB"/>
              </w:rPr>
              <w:t>Supported</w:t>
            </w:r>
          </w:p>
        </w:tc>
        <w:tc>
          <w:tcPr>
            <w:tcW w:w="4400" w:type="dxa"/>
            <w:shd w:val="clear" w:color="auto" w:fill="auto"/>
            <w:hideMark/>
          </w:tcPr>
          <w:p w14:paraId="13AE979C"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A41 Constitutional and legislative framework</w:t>
            </w:r>
          </w:p>
          <w:p w14:paraId="55F747FE" w14:textId="77777777" w:rsidR="00F8442C" w:rsidRPr="00F8442C" w:rsidRDefault="00F8442C" w:rsidP="00F8442C">
            <w:pPr>
              <w:suppressAutoHyphens w:val="0"/>
              <w:spacing w:line="240" w:lineRule="auto"/>
              <w:rPr>
                <w:color w:val="000000"/>
                <w:sz w:val="16"/>
                <w:szCs w:val="22"/>
                <w:lang w:eastAsia="en-GB"/>
              </w:rPr>
            </w:pPr>
            <w:r w:rsidRPr="00F8442C">
              <w:rPr>
                <w:b/>
                <w:color w:val="000000"/>
                <w:sz w:val="16"/>
                <w:szCs w:val="22"/>
                <w:lang w:eastAsia="en-GB"/>
              </w:rPr>
              <w:t>Affected persons:</w:t>
            </w:r>
          </w:p>
          <w:p w14:paraId="45F86A20" w14:textId="35E9BFF1"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general</w:t>
            </w:r>
          </w:p>
        </w:tc>
        <w:tc>
          <w:tcPr>
            <w:tcW w:w="5200" w:type="dxa"/>
            <w:shd w:val="clear" w:color="auto" w:fill="auto"/>
            <w:hideMark/>
          </w:tcPr>
          <w:p w14:paraId="76C91D86" w14:textId="77777777" w:rsidR="00F8442C" w:rsidRDefault="00F8442C" w:rsidP="00F8442C">
            <w:pPr>
              <w:suppressAutoHyphens w:val="0"/>
              <w:spacing w:before="60" w:after="60" w:line="240" w:lineRule="auto"/>
              <w:ind w:left="57" w:right="57"/>
              <w:rPr>
                <w:color w:val="000000"/>
                <w:szCs w:val="22"/>
                <w:lang w:eastAsia="en-GB"/>
              </w:rPr>
            </w:pPr>
          </w:p>
          <w:p w14:paraId="660C34F3" w14:textId="5EE1FF57" w:rsidR="00F8442C" w:rsidRPr="00F8442C" w:rsidRDefault="00F8442C" w:rsidP="00F8442C">
            <w:pPr>
              <w:suppressAutoHyphens w:val="0"/>
              <w:spacing w:before="60" w:after="60" w:line="240" w:lineRule="auto"/>
              <w:ind w:left="57" w:right="57"/>
              <w:rPr>
                <w:color w:val="000000"/>
                <w:szCs w:val="22"/>
                <w:lang w:eastAsia="en-GB"/>
              </w:rPr>
            </w:pPr>
          </w:p>
        </w:tc>
      </w:tr>
      <w:tr w:rsidR="00F8442C" w:rsidRPr="00F8442C" w14:paraId="114390B3" w14:textId="77777777" w:rsidTr="00F8442C">
        <w:trPr>
          <w:cantSplit/>
        </w:trPr>
        <w:tc>
          <w:tcPr>
            <w:tcW w:w="4520" w:type="dxa"/>
            <w:tcBorders>
              <w:bottom w:val="dotted" w:sz="4" w:space="0" w:color="auto"/>
            </w:tcBorders>
            <w:shd w:val="clear" w:color="auto" w:fill="auto"/>
            <w:hideMark/>
          </w:tcPr>
          <w:p w14:paraId="129EAE0E" w14:textId="4D5506D6" w:rsidR="00F8442C" w:rsidRDefault="00F8442C" w:rsidP="00F8442C">
            <w:pPr>
              <w:suppressAutoHyphens w:val="0"/>
              <w:spacing w:before="40" w:after="40" w:line="240" w:lineRule="auto"/>
              <w:rPr>
                <w:color w:val="000000"/>
                <w:szCs w:val="22"/>
                <w:lang w:eastAsia="en-GB"/>
              </w:rPr>
            </w:pPr>
            <w:r w:rsidRPr="00F8442C">
              <w:rPr>
                <w:color w:val="000000"/>
                <w:szCs w:val="22"/>
                <w:lang w:eastAsia="en-GB"/>
              </w:rPr>
              <w:t xml:space="preserve">140.31. Further strengthen the legal and policy frameworks for the protection of the rights of women, children, persons with disabilities and elderly persons </w:t>
            </w:r>
            <w:r>
              <w:rPr>
                <w:color w:val="000000"/>
                <w:szCs w:val="22"/>
                <w:lang w:eastAsia="en-GB"/>
              </w:rPr>
              <w:t>(</w:t>
            </w:r>
            <w:r w:rsidRPr="00F8442C">
              <w:rPr>
                <w:color w:val="000000"/>
                <w:szCs w:val="22"/>
                <w:lang w:eastAsia="en-GB"/>
              </w:rPr>
              <w:t>Ethiopia</w:t>
            </w:r>
            <w:r>
              <w:rPr>
                <w:color w:val="000000"/>
                <w:szCs w:val="22"/>
                <w:lang w:eastAsia="en-GB"/>
              </w:rPr>
              <w:t>)</w:t>
            </w:r>
            <w:r w:rsidRPr="00F8442C">
              <w:rPr>
                <w:color w:val="000000"/>
                <w:szCs w:val="22"/>
                <w:lang w:eastAsia="en-GB"/>
              </w:rPr>
              <w:t>;</w:t>
            </w:r>
          </w:p>
          <w:p w14:paraId="3CCDD8A1" w14:textId="6D50DE32" w:rsidR="00F8442C" w:rsidRPr="00F8442C" w:rsidRDefault="00F8442C" w:rsidP="00F8442C">
            <w:pPr>
              <w:suppressAutoHyphens w:val="0"/>
              <w:spacing w:before="40" w:after="40" w:line="240" w:lineRule="auto"/>
              <w:rPr>
                <w:color w:val="000000"/>
                <w:szCs w:val="22"/>
                <w:lang w:eastAsia="en-GB"/>
              </w:rPr>
            </w:pPr>
            <w:r w:rsidRPr="00F8442C">
              <w:rPr>
                <w:b/>
                <w:color w:val="000000"/>
                <w:sz w:val="16"/>
                <w:szCs w:val="22"/>
                <w:lang w:eastAsia="en-GB"/>
              </w:rPr>
              <w:t>Source of position:</w:t>
            </w:r>
            <w:r w:rsidRPr="00F8442C">
              <w:rPr>
                <w:color w:val="000000"/>
                <w:sz w:val="16"/>
                <w:szCs w:val="22"/>
                <w:lang w:eastAsia="en-GB"/>
              </w:rPr>
              <w:t xml:space="preserve"> A/HRC/24/14/Add.1 - Para. 17</w:t>
            </w:r>
          </w:p>
        </w:tc>
        <w:tc>
          <w:tcPr>
            <w:tcW w:w="1100" w:type="dxa"/>
            <w:tcBorders>
              <w:bottom w:val="dotted" w:sz="4" w:space="0" w:color="auto"/>
            </w:tcBorders>
            <w:shd w:val="clear" w:color="auto" w:fill="auto"/>
            <w:hideMark/>
          </w:tcPr>
          <w:p w14:paraId="4F9BB624" w14:textId="572AD62C" w:rsidR="00F8442C" w:rsidRPr="00F8442C" w:rsidRDefault="00F8442C" w:rsidP="00F8442C">
            <w:pPr>
              <w:suppressAutoHyphens w:val="0"/>
              <w:spacing w:before="40" w:after="40" w:line="240" w:lineRule="auto"/>
              <w:rPr>
                <w:color w:val="000000"/>
                <w:szCs w:val="22"/>
                <w:lang w:eastAsia="en-GB"/>
              </w:rPr>
            </w:pPr>
            <w:r w:rsidRPr="00F8442C">
              <w:rPr>
                <w:color w:val="000000"/>
                <w:szCs w:val="22"/>
                <w:lang w:eastAsia="en-GB"/>
              </w:rPr>
              <w:t>Supported</w:t>
            </w:r>
          </w:p>
        </w:tc>
        <w:tc>
          <w:tcPr>
            <w:tcW w:w="4400" w:type="dxa"/>
            <w:tcBorders>
              <w:bottom w:val="dotted" w:sz="4" w:space="0" w:color="auto"/>
            </w:tcBorders>
            <w:shd w:val="clear" w:color="auto" w:fill="auto"/>
            <w:hideMark/>
          </w:tcPr>
          <w:p w14:paraId="3554F55B"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A41 Constitutional and legislative framework</w:t>
            </w:r>
          </w:p>
          <w:p w14:paraId="46640B5F"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A42 Institutions &amp; policies - General</w:t>
            </w:r>
          </w:p>
          <w:p w14:paraId="5092FBD7"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G9 Older persons</w:t>
            </w:r>
          </w:p>
          <w:p w14:paraId="357644FA"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F4 Persons with disabilities</w:t>
            </w:r>
          </w:p>
          <w:p w14:paraId="790C4832"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F31 Children: definition; general principles; protection</w:t>
            </w:r>
          </w:p>
          <w:p w14:paraId="4D80B32D"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F12 Discrimination against women</w:t>
            </w:r>
          </w:p>
          <w:p w14:paraId="471ACD68"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S05 SDG 5 - gender equality and women's empowerment</w:t>
            </w:r>
          </w:p>
          <w:p w14:paraId="400BAE44"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S10 SDG 10 - inequality</w:t>
            </w:r>
          </w:p>
          <w:p w14:paraId="3ADC88B5" w14:textId="6A46FAAD"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S16 SDG 16 - peace, justice and strong institutions</w:t>
            </w:r>
          </w:p>
          <w:p w14:paraId="652E2CE9" w14:textId="77777777" w:rsidR="00F8442C" w:rsidRPr="00F8442C" w:rsidRDefault="00F8442C" w:rsidP="00F8442C">
            <w:pPr>
              <w:suppressAutoHyphens w:val="0"/>
              <w:spacing w:line="240" w:lineRule="auto"/>
              <w:rPr>
                <w:color w:val="000000"/>
                <w:sz w:val="16"/>
                <w:szCs w:val="22"/>
                <w:lang w:eastAsia="en-GB"/>
              </w:rPr>
            </w:pPr>
            <w:r w:rsidRPr="00F8442C">
              <w:rPr>
                <w:b/>
                <w:color w:val="000000"/>
                <w:sz w:val="16"/>
                <w:szCs w:val="22"/>
                <w:lang w:eastAsia="en-GB"/>
              </w:rPr>
              <w:t>Affected persons:</w:t>
            </w:r>
          </w:p>
          <w:p w14:paraId="19307F93"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children</w:t>
            </w:r>
          </w:p>
          <w:p w14:paraId="772D10A7"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older persons</w:t>
            </w:r>
          </w:p>
          <w:p w14:paraId="63CEFDDC"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women</w:t>
            </w:r>
          </w:p>
          <w:p w14:paraId="23A7573A" w14:textId="273F09D5"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persons with disabilities</w:t>
            </w:r>
          </w:p>
        </w:tc>
        <w:tc>
          <w:tcPr>
            <w:tcW w:w="5200" w:type="dxa"/>
            <w:tcBorders>
              <w:bottom w:val="dotted" w:sz="4" w:space="0" w:color="auto"/>
            </w:tcBorders>
            <w:shd w:val="clear" w:color="auto" w:fill="auto"/>
            <w:hideMark/>
          </w:tcPr>
          <w:p w14:paraId="4FCE3C4D" w14:textId="77777777" w:rsidR="00F8442C" w:rsidRDefault="00F8442C" w:rsidP="00F8442C">
            <w:pPr>
              <w:suppressAutoHyphens w:val="0"/>
              <w:spacing w:before="60" w:after="60" w:line="240" w:lineRule="auto"/>
              <w:ind w:left="57" w:right="57"/>
              <w:rPr>
                <w:color w:val="000000"/>
                <w:szCs w:val="22"/>
                <w:lang w:eastAsia="en-GB"/>
              </w:rPr>
            </w:pPr>
          </w:p>
          <w:p w14:paraId="65C9FEDF" w14:textId="35D29225" w:rsidR="00F8442C" w:rsidRPr="00F8442C" w:rsidRDefault="00F8442C" w:rsidP="00F8442C">
            <w:pPr>
              <w:suppressAutoHyphens w:val="0"/>
              <w:spacing w:before="60" w:after="60" w:line="240" w:lineRule="auto"/>
              <w:ind w:left="57" w:right="57"/>
              <w:rPr>
                <w:color w:val="000000"/>
                <w:szCs w:val="22"/>
                <w:lang w:eastAsia="en-GB"/>
              </w:rPr>
            </w:pPr>
          </w:p>
        </w:tc>
      </w:tr>
      <w:tr w:rsidR="00F8442C" w:rsidRPr="00F8442C" w14:paraId="17D14396" w14:textId="77777777" w:rsidTr="00A05160">
        <w:trPr>
          <w:cantSplit/>
        </w:trPr>
        <w:tc>
          <w:tcPr>
            <w:tcW w:w="15220" w:type="dxa"/>
            <w:gridSpan w:val="4"/>
            <w:shd w:val="clear" w:color="auto" w:fill="DBE5F1"/>
            <w:hideMark/>
          </w:tcPr>
          <w:p w14:paraId="3C2FFB87" w14:textId="74BA7205" w:rsidR="00F8442C" w:rsidRPr="00F8442C" w:rsidRDefault="00F8442C" w:rsidP="00F8442C">
            <w:pPr>
              <w:suppressAutoHyphens w:val="0"/>
              <w:spacing w:before="40" w:after="40" w:line="240" w:lineRule="auto"/>
              <w:rPr>
                <w:b/>
                <w:i/>
                <w:color w:val="000000"/>
                <w:sz w:val="28"/>
                <w:szCs w:val="22"/>
                <w:lang w:eastAsia="en-GB"/>
              </w:rPr>
            </w:pPr>
            <w:r w:rsidRPr="00F8442C">
              <w:rPr>
                <w:b/>
                <w:i/>
                <w:color w:val="000000"/>
                <w:sz w:val="28"/>
                <w:szCs w:val="22"/>
                <w:lang w:eastAsia="en-GB"/>
              </w:rPr>
              <w:lastRenderedPageBreak/>
              <w:t>Theme: A42 Institutions &amp; policies - General</w:t>
            </w:r>
          </w:p>
        </w:tc>
      </w:tr>
      <w:tr w:rsidR="00F8442C" w:rsidRPr="00F8442C" w14:paraId="768148B2" w14:textId="77777777" w:rsidTr="00F8442C">
        <w:trPr>
          <w:cantSplit/>
        </w:trPr>
        <w:tc>
          <w:tcPr>
            <w:tcW w:w="4520" w:type="dxa"/>
            <w:shd w:val="clear" w:color="auto" w:fill="auto"/>
            <w:hideMark/>
          </w:tcPr>
          <w:p w14:paraId="58E86973" w14:textId="1CFC1580" w:rsidR="00F8442C" w:rsidRDefault="00F8442C" w:rsidP="00F8442C">
            <w:pPr>
              <w:suppressAutoHyphens w:val="0"/>
              <w:spacing w:before="40" w:after="40" w:line="240" w:lineRule="auto"/>
              <w:rPr>
                <w:color w:val="000000"/>
                <w:szCs w:val="22"/>
                <w:lang w:eastAsia="en-GB"/>
              </w:rPr>
            </w:pPr>
            <w:r w:rsidRPr="00F8442C">
              <w:rPr>
                <w:color w:val="000000"/>
                <w:szCs w:val="22"/>
                <w:lang w:eastAsia="en-GB"/>
              </w:rPr>
              <w:t xml:space="preserve">140.60. Give continuity to legislative and institutional reforms for the promotion and protection of human rights </w:t>
            </w:r>
            <w:r>
              <w:rPr>
                <w:color w:val="000000"/>
                <w:szCs w:val="22"/>
                <w:lang w:eastAsia="en-GB"/>
              </w:rPr>
              <w:t>(</w:t>
            </w:r>
            <w:r w:rsidRPr="00F8442C">
              <w:rPr>
                <w:color w:val="000000"/>
                <w:szCs w:val="22"/>
                <w:lang w:eastAsia="en-GB"/>
              </w:rPr>
              <w:t>Nepal</w:t>
            </w:r>
            <w:r>
              <w:rPr>
                <w:color w:val="000000"/>
                <w:szCs w:val="22"/>
                <w:lang w:eastAsia="en-GB"/>
              </w:rPr>
              <w:t>)</w:t>
            </w:r>
            <w:r w:rsidRPr="00F8442C">
              <w:rPr>
                <w:color w:val="000000"/>
                <w:szCs w:val="22"/>
                <w:lang w:eastAsia="en-GB"/>
              </w:rPr>
              <w:t>;</w:t>
            </w:r>
          </w:p>
          <w:p w14:paraId="521A874A" w14:textId="52690CB0" w:rsidR="00F8442C" w:rsidRPr="00F8442C" w:rsidRDefault="00F8442C" w:rsidP="00F8442C">
            <w:pPr>
              <w:suppressAutoHyphens w:val="0"/>
              <w:spacing w:before="40" w:after="40" w:line="240" w:lineRule="auto"/>
              <w:rPr>
                <w:color w:val="000000"/>
                <w:szCs w:val="22"/>
                <w:lang w:eastAsia="en-GB"/>
              </w:rPr>
            </w:pPr>
            <w:r w:rsidRPr="00F8442C">
              <w:rPr>
                <w:b/>
                <w:color w:val="000000"/>
                <w:sz w:val="16"/>
                <w:szCs w:val="22"/>
                <w:lang w:eastAsia="en-GB"/>
              </w:rPr>
              <w:t>Source of position:</w:t>
            </w:r>
            <w:r w:rsidRPr="00F8442C">
              <w:rPr>
                <w:color w:val="000000"/>
                <w:sz w:val="16"/>
                <w:szCs w:val="22"/>
                <w:lang w:eastAsia="en-GB"/>
              </w:rPr>
              <w:t xml:space="preserve"> A/HRC/24/14/Add.1 - Para. 10</w:t>
            </w:r>
          </w:p>
        </w:tc>
        <w:tc>
          <w:tcPr>
            <w:tcW w:w="1100" w:type="dxa"/>
            <w:shd w:val="clear" w:color="auto" w:fill="auto"/>
            <w:hideMark/>
          </w:tcPr>
          <w:p w14:paraId="4860DE34" w14:textId="108B2D58" w:rsidR="00F8442C" w:rsidRPr="00F8442C" w:rsidRDefault="00F8442C" w:rsidP="00F8442C">
            <w:pPr>
              <w:suppressAutoHyphens w:val="0"/>
              <w:spacing w:before="40" w:after="40" w:line="240" w:lineRule="auto"/>
              <w:rPr>
                <w:color w:val="000000"/>
                <w:szCs w:val="22"/>
                <w:lang w:eastAsia="en-GB"/>
              </w:rPr>
            </w:pPr>
            <w:r w:rsidRPr="00F8442C">
              <w:rPr>
                <w:color w:val="000000"/>
                <w:szCs w:val="22"/>
                <w:lang w:eastAsia="en-GB"/>
              </w:rPr>
              <w:t>Supported</w:t>
            </w:r>
          </w:p>
        </w:tc>
        <w:tc>
          <w:tcPr>
            <w:tcW w:w="4400" w:type="dxa"/>
            <w:shd w:val="clear" w:color="auto" w:fill="auto"/>
            <w:hideMark/>
          </w:tcPr>
          <w:p w14:paraId="2B0F4474"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A42 Institutions &amp; policies - General</w:t>
            </w:r>
          </w:p>
          <w:p w14:paraId="41B5E6A4" w14:textId="77777777" w:rsidR="00F8442C" w:rsidRPr="00F8442C" w:rsidRDefault="00F8442C" w:rsidP="00F8442C">
            <w:pPr>
              <w:suppressAutoHyphens w:val="0"/>
              <w:spacing w:line="240" w:lineRule="auto"/>
              <w:rPr>
                <w:color w:val="000000"/>
                <w:sz w:val="16"/>
                <w:szCs w:val="22"/>
                <w:lang w:eastAsia="en-GB"/>
              </w:rPr>
            </w:pPr>
            <w:r w:rsidRPr="00F8442C">
              <w:rPr>
                <w:b/>
                <w:color w:val="000000"/>
                <w:sz w:val="16"/>
                <w:szCs w:val="22"/>
                <w:lang w:eastAsia="en-GB"/>
              </w:rPr>
              <w:t>Affected persons:</w:t>
            </w:r>
          </w:p>
          <w:p w14:paraId="47394ABB" w14:textId="2BDA5025"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general</w:t>
            </w:r>
          </w:p>
        </w:tc>
        <w:tc>
          <w:tcPr>
            <w:tcW w:w="5200" w:type="dxa"/>
            <w:shd w:val="clear" w:color="auto" w:fill="auto"/>
            <w:hideMark/>
          </w:tcPr>
          <w:p w14:paraId="1C95D507" w14:textId="77777777" w:rsidR="00F8442C" w:rsidRDefault="00F8442C" w:rsidP="00F8442C">
            <w:pPr>
              <w:suppressAutoHyphens w:val="0"/>
              <w:spacing w:before="60" w:after="60" w:line="240" w:lineRule="auto"/>
              <w:ind w:left="57" w:right="57"/>
              <w:rPr>
                <w:color w:val="000000"/>
                <w:szCs w:val="22"/>
                <w:lang w:eastAsia="en-GB"/>
              </w:rPr>
            </w:pPr>
          </w:p>
          <w:p w14:paraId="7BF4B99A" w14:textId="72BC3CF3" w:rsidR="00F8442C" w:rsidRPr="00F8442C" w:rsidRDefault="00F8442C" w:rsidP="00F8442C">
            <w:pPr>
              <w:suppressAutoHyphens w:val="0"/>
              <w:spacing w:before="60" w:after="60" w:line="240" w:lineRule="auto"/>
              <w:ind w:left="57" w:right="57"/>
              <w:rPr>
                <w:color w:val="000000"/>
                <w:szCs w:val="22"/>
                <w:lang w:eastAsia="en-GB"/>
              </w:rPr>
            </w:pPr>
          </w:p>
        </w:tc>
      </w:tr>
      <w:tr w:rsidR="00F8442C" w:rsidRPr="00F8442C" w14:paraId="7F2AA64D" w14:textId="77777777" w:rsidTr="00F8442C">
        <w:trPr>
          <w:cantSplit/>
        </w:trPr>
        <w:tc>
          <w:tcPr>
            <w:tcW w:w="4520" w:type="dxa"/>
            <w:shd w:val="clear" w:color="auto" w:fill="auto"/>
            <w:hideMark/>
          </w:tcPr>
          <w:p w14:paraId="024C6C01" w14:textId="3446B8D0" w:rsidR="00F8442C" w:rsidRDefault="00F8442C" w:rsidP="00F8442C">
            <w:pPr>
              <w:suppressAutoHyphens w:val="0"/>
              <w:spacing w:before="40" w:after="40" w:line="240" w:lineRule="auto"/>
              <w:rPr>
                <w:color w:val="000000"/>
                <w:szCs w:val="22"/>
                <w:lang w:eastAsia="en-GB"/>
              </w:rPr>
            </w:pPr>
            <w:r w:rsidRPr="00F8442C">
              <w:rPr>
                <w:color w:val="000000"/>
                <w:szCs w:val="22"/>
                <w:lang w:eastAsia="en-GB"/>
              </w:rPr>
              <w:t>140.61. Actively engage with public councils under the</w:t>
            </w:r>
            <w:r>
              <w:rPr>
                <w:color w:val="000000"/>
                <w:szCs w:val="22"/>
                <w:lang w:eastAsia="en-GB"/>
              </w:rPr>
              <w:t xml:space="preserve"> </w:t>
            </w:r>
            <w:r w:rsidRPr="00F8442C">
              <w:rPr>
                <w:color w:val="000000"/>
                <w:szCs w:val="22"/>
                <w:lang w:eastAsia="en-GB"/>
              </w:rPr>
              <w:t xml:space="preserve">S </w:t>
            </w:r>
            <w:proofErr w:type="spellStart"/>
            <w:r w:rsidRPr="00F8442C">
              <w:rPr>
                <w:color w:val="000000"/>
                <w:szCs w:val="22"/>
                <w:lang w:eastAsia="en-GB"/>
              </w:rPr>
              <w:t>tate</w:t>
            </w:r>
            <w:proofErr w:type="spellEnd"/>
            <w:r w:rsidRPr="00F8442C">
              <w:rPr>
                <w:color w:val="000000"/>
                <w:szCs w:val="22"/>
                <w:lang w:eastAsia="en-GB"/>
              </w:rPr>
              <w:t xml:space="preserve"> bodies while developing measures aimed at ensuring human rights in a more comprehensive manner (Sri Lanka);</w:t>
            </w:r>
          </w:p>
          <w:p w14:paraId="58CEC954" w14:textId="2318A4C4" w:rsidR="00F8442C" w:rsidRPr="00F8442C" w:rsidRDefault="00F8442C" w:rsidP="00F8442C">
            <w:pPr>
              <w:suppressAutoHyphens w:val="0"/>
              <w:spacing w:before="40" w:after="40" w:line="240" w:lineRule="auto"/>
              <w:rPr>
                <w:color w:val="000000"/>
                <w:szCs w:val="22"/>
                <w:lang w:eastAsia="en-GB"/>
              </w:rPr>
            </w:pPr>
            <w:r w:rsidRPr="00F8442C">
              <w:rPr>
                <w:b/>
                <w:color w:val="000000"/>
                <w:sz w:val="16"/>
                <w:szCs w:val="22"/>
                <w:lang w:eastAsia="en-GB"/>
              </w:rPr>
              <w:t>Source of position:</w:t>
            </w:r>
            <w:r w:rsidRPr="00F8442C">
              <w:rPr>
                <w:color w:val="000000"/>
                <w:sz w:val="16"/>
                <w:szCs w:val="22"/>
                <w:lang w:eastAsia="en-GB"/>
              </w:rPr>
              <w:t xml:space="preserve"> A/HRC/24/14/Add.1 - Para. 10</w:t>
            </w:r>
          </w:p>
        </w:tc>
        <w:tc>
          <w:tcPr>
            <w:tcW w:w="1100" w:type="dxa"/>
            <w:shd w:val="clear" w:color="auto" w:fill="auto"/>
            <w:hideMark/>
          </w:tcPr>
          <w:p w14:paraId="14AAC1E4" w14:textId="1A244532" w:rsidR="00F8442C" w:rsidRPr="00F8442C" w:rsidRDefault="00F8442C" w:rsidP="00F8442C">
            <w:pPr>
              <w:suppressAutoHyphens w:val="0"/>
              <w:spacing w:before="40" w:after="40" w:line="240" w:lineRule="auto"/>
              <w:rPr>
                <w:color w:val="000000"/>
                <w:szCs w:val="22"/>
                <w:lang w:eastAsia="en-GB"/>
              </w:rPr>
            </w:pPr>
            <w:r w:rsidRPr="00F8442C">
              <w:rPr>
                <w:color w:val="000000"/>
                <w:szCs w:val="22"/>
                <w:lang w:eastAsia="en-GB"/>
              </w:rPr>
              <w:t>Supported</w:t>
            </w:r>
          </w:p>
        </w:tc>
        <w:tc>
          <w:tcPr>
            <w:tcW w:w="4400" w:type="dxa"/>
            <w:shd w:val="clear" w:color="auto" w:fill="auto"/>
            <w:hideMark/>
          </w:tcPr>
          <w:p w14:paraId="24F8A8B6"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A42 Institutions &amp; policies - General</w:t>
            </w:r>
          </w:p>
          <w:p w14:paraId="5FE21C57" w14:textId="77777777" w:rsidR="00F8442C" w:rsidRPr="00F8442C" w:rsidRDefault="00F8442C" w:rsidP="00F8442C">
            <w:pPr>
              <w:suppressAutoHyphens w:val="0"/>
              <w:spacing w:line="240" w:lineRule="auto"/>
              <w:rPr>
                <w:color w:val="000000"/>
                <w:sz w:val="16"/>
                <w:szCs w:val="22"/>
                <w:lang w:eastAsia="en-GB"/>
              </w:rPr>
            </w:pPr>
            <w:r w:rsidRPr="00F8442C">
              <w:rPr>
                <w:b/>
                <w:color w:val="000000"/>
                <w:sz w:val="16"/>
                <w:szCs w:val="22"/>
                <w:lang w:eastAsia="en-GB"/>
              </w:rPr>
              <w:t>Affected persons:</w:t>
            </w:r>
          </w:p>
          <w:p w14:paraId="75DCFE99" w14:textId="74FE36B1"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general</w:t>
            </w:r>
          </w:p>
        </w:tc>
        <w:tc>
          <w:tcPr>
            <w:tcW w:w="5200" w:type="dxa"/>
            <w:shd w:val="clear" w:color="auto" w:fill="auto"/>
            <w:hideMark/>
          </w:tcPr>
          <w:p w14:paraId="065924B0" w14:textId="77777777" w:rsidR="00F8442C" w:rsidRDefault="00F8442C" w:rsidP="00F8442C">
            <w:pPr>
              <w:suppressAutoHyphens w:val="0"/>
              <w:spacing w:before="60" w:after="60" w:line="240" w:lineRule="auto"/>
              <w:ind w:left="57" w:right="57"/>
              <w:rPr>
                <w:color w:val="000000"/>
                <w:szCs w:val="22"/>
                <w:lang w:eastAsia="en-GB"/>
              </w:rPr>
            </w:pPr>
          </w:p>
          <w:p w14:paraId="3A202B51" w14:textId="229EE343" w:rsidR="00F8442C" w:rsidRPr="00F8442C" w:rsidRDefault="00F8442C" w:rsidP="00F8442C">
            <w:pPr>
              <w:suppressAutoHyphens w:val="0"/>
              <w:spacing w:before="60" w:after="60" w:line="240" w:lineRule="auto"/>
              <w:ind w:left="57" w:right="57"/>
              <w:rPr>
                <w:color w:val="000000"/>
                <w:szCs w:val="22"/>
                <w:lang w:eastAsia="en-GB"/>
              </w:rPr>
            </w:pPr>
          </w:p>
        </w:tc>
      </w:tr>
      <w:tr w:rsidR="00F8442C" w:rsidRPr="00F8442C" w14:paraId="02241F96" w14:textId="77777777" w:rsidTr="00F8442C">
        <w:trPr>
          <w:cantSplit/>
        </w:trPr>
        <w:tc>
          <w:tcPr>
            <w:tcW w:w="4520" w:type="dxa"/>
            <w:shd w:val="clear" w:color="auto" w:fill="auto"/>
            <w:hideMark/>
          </w:tcPr>
          <w:p w14:paraId="677F4DAB" w14:textId="3CF5FBD3" w:rsidR="00F8442C" w:rsidRDefault="00F8442C" w:rsidP="00F8442C">
            <w:pPr>
              <w:suppressAutoHyphens w:val="0"/>
              <w:spacing w:before="40" w:after="40" w:line="240" w:lineRule="auto"/>
              <w:rPr>
                <w:color w:val="000000"/>
                <w:szCs w:val="22"/>
                <w:lang w:eastAsia="en-GB"/>
              </w:rPr>
            </w:pPr>
            <w:r w:rsidRPr="00F8442C">
              <w:rPr>
                <w:color w:val="000000"/>
                <w:szCs w:val="22"/>
                <w:lang w:eastAsia="en-GB"/>
              </w:rPr>
              <w:t xml:space="preserve">140.62. Continue to play its important role in the field of protecting and promoting human rights </w:t>
            </w:r>
            <w:r>
              <w:rPr>
                <w:color w:val="000000"/>
                <w:szCs w:val="22"/>
                <w:lang w:eastAsia="en-GB"/>
              </w:rPr>
              <w:t>(</w:t>
            </w:r>
            <w:r w:rsidRPr="00F8442C">
              <w:rPr>
                <w:color w:val="000000"/>
                <w:szCs w:val="22"/>
                <w:lang w:eastAsia="en-GB"/>
              </w:rPr>
              <w:t>Sudan</w:t>
            </w:r>
            <w:r>
              <w:rPr>
                <w:color w:val="000000"/>
                <w:szCs w:val="22"/>
                <w:lang w:eastAsia="en-GB"/>
              </w:rPr>
              <w:t>)</w:t>
            </w:r>
            <w:r w:rsidRPr="00F8442C">
              <w:rPr>
                <w:color w:val="000000"/>
                <w:szCs w:val="22"/>
                <w:lang w:eastAsia="en-GB"/>
              </w:rPr>
              <w:t>;</w:t>
            </w:r>
          </w:p>
          <w:p w14:paraId="223ADD0C" w14:textId="0375AB1B" w:rsidR="00F8442C" w:rsidRPr="00F8442C" w:rsidRDefault="00F8442C" w:rsidP="00F8442C">
            <w:pPr>
              <w:suppressAutoHyphens w:val="0"/>
              <w:spacing w:before="40" w:after="40" w:line="240" w:lineRule="auto"/>
              <w:rPr>
                <w:color w:val="000000"/>
                <w:szCs w:val="22"/>
                <w:lang w:eastAsia="en-GB"/>
              </w:rPr>
            </w:pPr>
            <w:r w:rsidRPr="00F8442C">
              <w:rPr>
                <w:b/>
                <w:color w:val="000000"/>
                <w:sz w:val="16"/>
                <w:szCs w:val="22"/>
                <w:lang w:eastAsia="en-GB"/>
              </w:rPr>
              <w:t>Source of position:</w:t>
            </w:r>
            <w:r w:rsidRPr="00F8442C">
              <w:rPr>
                <w:color w:val="000000"/>
                <w:sz w:val="16"/>
                <w:szCs w:val="22"/>
                <w:lang w:eastAsia="en-GB"/>
              </w:rPr>
              <w:t xml:space="preserve"> A/HRC/24/14/Add.1 - Para. 12</w:t>
            </w:r>
          </w:p>
        </w:tc>
        <w:tc>
          <w:tcPr>
            <w:tcW w:w="1100" w:type="dxa"/>
            <w:shd w:val="clear" w:color="auto" w:fill="auto"/>
            <w:hideMark/>
          </w:tcPr>
          <w:p w14:paraId="52156419" w14:textId="39549D71" w:rsidR="00F8442C" w:rsidRPr="00F8442C" w:rsidRDefault="00F8442C" w:rsidP="00F8442C">
            <w:pPr>
              <w:suppressAutoHyphens w:val="0"/>
              <w:spacing w:before="40" w:after="40" w:line="240" w:lineRule="auto"/>
              <w:rPr>
                <w:color w:val="000000"/>
                <w:szCs w:val="22"/>
                <w:lang w:eastAsia="en-GB"/>
              </w:rPr>
            </w:pPr>
            <w:r w:rsidRPr="00F8442C">
              <w:rPr>
                <w:color w:val="000000"/>
                <w:szCs w:val="22"/>
                <w:lang w:eastAsia="en-GB"/>
              </w:rPr>
              <w:t>Supported</w:t>
            </w:r>
          </w:p>
        </w:tc>
        <w:tc>
          <w:tcPr>
            <w:tcW w:w="4400" w:type="dxa"/>
            <w:shd w:val="clear" w:color="auto" w:fill="auto"/>
            <w:hideMark/>
          </w:tcPr>
          <w:p w14:paraId="63D0BAAD"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A42 Institutions &amp; policies - General</w:t>
            </w:r>
          </w:p>
          <w:p w14:paraId="7BD47B91" w14:textId="77777777" w:rsidR="00F8442C" w:rsidRPr="00F8442C" w:rsidRDefault="00F8442C" w:rsidP="00F8442C">
            <w:pPr>
              <w:suppressAutoHyphens w:val="0"/>
              <w:spacing w:line="240" w:lineRule="auto"/>
              <w:rPr>
                <w:color w:val="000000"/>
                <w:sz w:val="16"/>
                <w:szCs w:val="22"/>
                <w:lang w:eastAsia="en-GB"/>
              </w:rPr>
            </w:pPr>
            <w:r w:rsidRPr="00F8442C">
              <w:rPr>
                <w:b/>
                <w:color w:val="000000"/>
                <w:sz w:val="16"/>
                <w:szCs w:val="22"/>
                <w:lang w:eastAsia="en-GB"/>
              </w:rPr>
              <w:t>Affected persons:</w:t>
            </w:r>
          </w:p>
          <w:p w14:paraId="19ADF9A9" w14:textId="26CE1D88"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general</w:t>
            </w:r>
          </w:p>
        </w:tc>
        <w:tc>
          <w:tcPr>
            <w:tcW w:w="5200" w:type="dxa"/>
            <w:shd w:val="clear" w:color="auto" w:fill="auto"/>
            <w:hideMark/>
          </w:tcPr>
          <w:p w14:paraId="52A9D494" w14:textId="77777777" w:rsidR="00F8442C" w:rsidRDefault="00F8442C" w:rsidP="00F8442C">
            <w:pPr>
              <w:suppressAutoHyphens w:val="0"/>
              <w:spacing w:before="60" w:after="60" w:line="240" w:lineRule="auto"/>
              <w:ind w:left="57" w:right="57"/>
              <w:rPr>
                <w:color w:val="000000"/>
                <w:szCs w:val="22"/>
                <w:lang w:eastAsia="en-GB"/>
              </w:rPr>
            </w:pPr>
          </w:p>
          <w:p w14:paraId="424F956C" w14:textId="5CCE8366" w:rsidR="00F8442C" w:rsidRPr="00F8442C" w:rsidRDefault="00F8442C" w:rsidP="00F8442C">
            <w:pPr>
              <w:suppressAutoHyphens w:val="0"/>
              <w:spacing w:before="60" w:after="60" w:line="240" w:lineRule="auto"/>
              <w:ind w:left="57" w:right="57"/>
              <w:rPr>
                <w:color w:val="000000"/>
                <w:szCs w:val="22"/>
                <w:lang w:eastAsia="en-GB"/>
              </w:rPr>
            </w:pPr>
          </w:p>
        </w:tc>
      </w:tr>
      <w:tr w:rsidR="00F8442C" w:rsidRPr="00F8442C" w14:paraId="6894ACB9" w14:textId="77777777" w:rsidTr="00F8442C">
        <w:trPr>
          <w:cantSplit/>
        </w:trPr>
        <w:tc>
          <w:tcPr>
            <w:tcW w:w="4520" w:type="dxa"/>
            <w:shd w:val="clear" w:color="auto" w:fill="auto"/>
            <w:hideMark/>
          </w:tcPr>
          <w:p w14:paraId="7A95FF4B" w14:textId="4FC7C71C" w:rsidR="00F8442C" w:rsidRDefault="00F8442C" w:rsidP="00F8442C">
            <w:pPr>
              <w:suppressAutoHyphens w:val="0"/>
              <w:spacing w:before="40" w:after="40" w:line="240" w:lineRule="auto"/>
              <w:rPr>
                <w:color w:val="000000"/>
                <w:szCs w:val="22"/>
                <w:lang w:eastAsia="en-GB"/>
              </w:rPr>
            </w:pPr>
            <w:r w:rsidRPr="00F8442C">
              <w:rPr>
                <w:color w:val="000000"/>
                <w:szCs w:val="22"/>
                <w:lang w:eastAsia="en-GB"/>
              </w:rPr>
              <w:t xml:space="preserve">140.63. Continue efforts to broaden the scope of the protection of human rights and the safety of citizens in the country, as a means of enhancing social justice </w:t>
            </w:r>
            <w:r>
              <w:rPr>
                <w:color w:val="000000"/>
                <w:szCs w:val="22"/>
                <w:lang w:eastAsia="en-GB"/>
              </w:rPr>
              <w:t>(</w:t>
            </w:r>
            <w:r w:rsidRPr="00F8442C">
              <w:rPr>
                <w:color w:val="000000"/>
                <w:szCs w:val="22"/>
                <w:lang w:eastAsia="en-GB"/>
              </w:rPr>
              <w:t>Syrian Arab Republic</w:t>
            </w:r>
            <w:r>
              <w:rPr>
                <w:color w:val="000000"/>
                <w:szCs w:val="22"/>
                <w:lang w:eastAsia="en-GB"/>
              </w:rPr>
              <w:t>)</w:t>
            </w:r>
            <w:r w:rsidRPr="00F8442C">
              <w:rPr>
                <w:color w:val="000000"/>
                <w:szCs w:val="22"/>
                <w:lang w:eastAsia="en-GB"/>
              </w:rPr>
              <w:t>;</w:t>
            </w:r>
          </w:p>
          <w:p w14:paraId="3EDC7EAE" w14:textId="5431CB40" w:rsidR="00F8442C" w:rsidRPr="00F8442C" w:rsidRDefault="00F8442C" w:rsidP="00F8442C">
            <w:pPr>
              <w:suppressAutoHyphens w:val="0"/>
              <w:spacing w:before="40" w:after="40" w:line="240" w:lineRule="auto"/>
              <w:rPr>
                <w:color w:val="000000"/>
                <w:szCs w:val="22"/>
                <w:lang w:eastAsia="en-GB"/>
              </w:rPr>
            </w:pPr>
            <w:r w:rsidRPr="00F8442C">
              <w:rPr>
                <w:b/>
                <w:color w:val="000000"/>
                <w:sz w:val="16"/>
                <w:szCs w:val="22"/>
                <w:lang w:eastAsia="en-GB"/>
              </w:rPr>
              <w:t>Source of position:</w:t>
            </w:r>
            <w:r w:rsidRPr="00F8442C">
              <w:rPr>
                <w:color w:val="000000"/>
                <w:sz w:val="16"/>
                <w:szCs w:val="22"/>
                <w:lang w:eastAsia="en-GB"/>
              </w:rPr>
              <w:t xml:space="preserve"> A/HRC/24/14/Add.1 - Para. 12</w:t>
            </w:r>
          </w:p>
        </w:tc>
        <w:tc>
          <w:tcPr>
            <w:tcW w:w="1100" w:type="dxa"/>
            <w:shd w:val="clear" w:color="auto" w:fill="auto"/>
            <w:hideMark/>
          </w:tcPr>
          <w:p w14:paraId="65AE2096" w14:textId="7C120BA3" w:rsidR="00F8442C" w:rsidRPr="00F8442C" w:rsidRDefault="00F8442C" w:rsidP="00F8442C">
            <w:pPr>
              <w:suppressAutoHyphens w:val="0"/>
              <w:spacing w:before="40" w:after="40" w:line="240" w:lineRule="auto"/>
              <w:rPr>
                <w:color w:val="000000"/>
                <w:szCs w:val="22"/>
                <w:lang w:eastAsia="en-GB"/>
              </w:rPr>
            </w:pPr>
            <w:r w:rsidRPr="00F8442C">
              <w:rPr>
                <w:color w:val="000000"/>
                <w:szCs w:val="22"/>
                <w:lang w:eastAsia="en-GB"/>
              </w:rPr>
              <w:t>Supported</w:t>
            </w:r>
          </w:p>
        </w:tc>
        <w:tc>
          <w:tcPr>
            <w:tcW w:w="4400" w:type="dxa"/>
            <w:shd w:val="clear" w:color="auto" w:fill="auto"/>
            <w:hideMark/>
          </w:tcPr>
          <w:p w14:paraId="4AC8C486"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A42 Institutions &amp; policies - General</w:t>
            </w:r>
          </w:p>
          <w:p w14:paraId="091113D7" w14:textId="77777777" w:rsidR="00F8442C" w:rsidRPr="00F8442C" w:rsidRDefault="00F8442C" w:rsidP="00F8442C">
            <w:pPr>
              <w:suppressAutoHyphens w:val="0"/>
              <w:spacing w:line="240" w:lineRule="auto"/>
              <w:rPr>
                <w:color w:val="000000"/>
                <w:sz w:val="16"/>
                <w:szCs w:val="22"/>
                <w:lang w:eastAsia="en-GB"/>
              </w:rPr>
            </w:pPr>
            <w:r w:rsidRPr="00F8442C">
              <w:rPr>
                <w:b/>
                <w:color w:val="000000"/>
                <w:sz w:val="16"/>
                <w:szCs w:val="22"/>
                <w:lang w:eastAsia="en-GB"/>
              </w:rPr>
              <w:t>Affected persons:</w:t>
            </w:r>
          </w:p>
          <w:p w14:paraId="6424FDD8" w14:textId="26688D44"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general</w:t>
            </w:r>
          </w:p>
        </w:tc>
        <w:tc>
          <w:tcPr>
            <w:tcW w:w="5200" w:type="dxa"/>
            <w:shd w:val="clear" w:color="auto" w:fill="auto"/>
            <w:hideMark/>
          </w:tcPr>
          <w:p w14:paraId="71642269" w14:textId="77777777" w:rsidR="00F8442C" w:rsidRDefault="00F8442C" w:rsidP="00F8442C">
            <w:pPr>
              <w:suppressAutoHyphens w:val="0"/>
              <w:spacing w:before="60" w:after="60" w:line="240" w:lineRule="auto"/>
              <w:ind w:left="57" w:right="57"/>
              <w:rPr>
                <w:color w:val="000000"/>
                <w:szCs w:val="22"/>
                <w:lang w:eastAsia="en-GB"/>
              </w:rPr>
            </w:pPr>
          </w:p>
          <w:p w14:paraId="7A2B4220" w14:textId="255AC1EC" w:rsidR="00F8442C" w:rsidRPr="00F8442C" w:rsidRDefault="00F8442C" w:rsidP="00F8442C">
            <w:pPr>
              <w:suppressAutoHyphens w:val="0"/>
              <w:spacing w:before="60" w:after="60" w:line="240" w:lineRule="auto"/>
              <w:ind w:left="57" w:right="57"/>
              <w:rPr>
                <w:color w:val="000000"/>
                <w:szCs w:val="22"/>
                <w:lang w:eastAsia="en-GB"/>
              </w:rPr>
            </w:pPr>
          </w:p>
        </w:tc>
      </w:tr>
      <w:tr w:rsidR="00F8442C" w:rsidRPr="00F8442C" w14:paraId="6A132634" w14:textId="77777777" w:rsidTr="00F8442C">
        <w:trPr>
          <w:cantSplit/>
        </w:trPr>
        <w:tc>
          <w:tcPr>
            <w:tcW w:w="4520" w:type="dxa"/>
            <w:tcBorders>
              <w:bottom w:val="dotted" w:sz="4" w:space="0" w:color="auto"/>
            </w:tcBorders>
            <w:shd w:val="clear" w:color="auto" w:fill="auto"/>
            <w:hideMark/>
          </w:tcPr>
          <w:p w14:paraId="0D7D3C04" w14:textId="26490F71" w:rsidR="00F8442C" w:rsidRDefault="00F8442C" w:rsidP="00F8442C">
            <w:pPr>
              <w:suppressAutoHyphens w:val="0"/>
              <w:spacing w:before="40" w:after="40" w:line="240" w:lineRule="auto"/>
              <w:rPr>
                <w:color w:val="000000"/>
                <w:szCs w:val="22"/>
                <w:lang w:eastAsia="en-GB"/>
              </w:rPr>
            </w:pPr>
            <w:r w:rsidRPr="00F8442C">
              <w:rPr>
                <w:color w:val="000000"/>
                <w:szCs w:val="22"/>
                <w:lang w:eastAsia="en-GB"/>
              </w:rPr>
              <w:t xml:space="preserve">140.33. Continue facilitating positive activities by youth associations, </w:t>
            </w:r>
            <w:proofErr w:type="spellStart"/>
            <w:r w:rsidRPr="00F8442C">
              <w:rPr>
                <w:color w:val="000000"/>
                <w:szCs w:val="22"/>
                <w:lang w:eastAsia="en-GB"/>
              </w:rPr>
              <w:t>includi</w:t>
            </w:r>
            <w:proofErr w:type="spellEnd"/>
            <w:r w:rsidRPr="00F8442C">
              <w:rPr>
                <w:color w:val="000000"/>
                <w:szCs w:val="22"/>
                <w:lang w:eastAsia="en-GB"/>
              </w:rPr>
              <w:t xml:space="preserve"> ng voluntary work </w:t>
            </w:r>
            <w:r>
              <w:rPr>
                <w:color w:val="000000"/>
                <w:szCs w:val="22"/>
                <w:lang w:eastAsia="en-GB"/>
              </w:rPr>
              <w:t>(</w:t>
            </w:r>
            <w:r w:rsidRPr="00F8442C">
              <w:rPr>
                <w:color w:val="000000"/>
                <w:szCs w:val="22"/>
                <w:lang w:eastAsia="en-GB"/>
              </w:rPr>
              <w:t>Venezuela</w:t>
            </w:r>
            <w:r>
              <w:rPr>
                <w:color w:val="000000"/>
                <w:szCs w:val="22"/>
                <w:lang w:eastAsia="en-GB"/>
              </w:rPr>
              <w:t xml:space="preserve"> (</w:t>
            </w:r>
            <w:r w:rsidRPr="00F8442C">
              <w:rPr>
                <w:color w:val="000000"/>
                <w:szCs w:val="22"/>
                <w:lang w:eastAsia="en-GB"/>
              </w:rPr>
              <w:t>Bolivarian Republic</w:t>
            </w:r>
            <w:r>
              <w:rPr>
                <w:color w:val="000000"/>
                <w:szCs w:val="22"/>
                <w:lang w:eastAsia="en-GB"/>
              </w:rPr>
              <w:t xml:space="preserve"> </w:t>
            </w:r>
            <w:r w:rsidRPr="00F8442C">
              <w:rPr>
                <w:color w:val="000000"/>
                <w:szCs w:val="22"/>
                <w:lang w:eastAsia="en-GB"/>
              </w:rPr>
              <w:t>of));</w:t>
            </w:r>
          </w:p>
          <w:p w14:paraId="2AB33303" w14:textId="154F490B" w:rsidR="00F8442C" w:rsidRPr="00F8442C" w:rsidRDefault="00F8442C" w:rsidP="00F8442C">
            <w:pPr>
              <w:suppressAutoHyphens w:val="0"/>
              <w:spacing w:before="40" w:after="40" w:line="240" w:lineRule="auto"/>
              <w:rPr>
                <w:color w:val="000000"/>
                <w:szCs w:val="22"/>
                <w:lang w:eastAsia="en-GB"/>
              </w:rPr>
            </w:pPr>
            <w:r w:rsidRPr="00F8442C">
              <w:rPr>
                <w:b/>
                <w:color w:val="000000"/>
                <w:sz w:val="16"/>
                <w:szCs w:val="22"/>
                <w:lang w:eastAsia="en-GB"/>
              </w:rPr>
              <w:t>Source of position:</w:t>
            </w:r>
            <w:r w:rsidRPr="00F8442C">
              <w:rPr>
                <w:color w:val="000000"/>
                <w:sz w:val="16"/>
                <w:szCs w:val="22"/>
                <w:lang w:eastAsia="en-GB"/>
              </w:rPr>
              <w:t xml:space="preserve"> A/HRC/24/14/Add.1 - Para. 10</w:t>
            </w:r>
          </w:p>
        </w:tc>
        <w:tc>
          <w:tcPr>
            <w:tcW w:w="1100" w:type="dxa"/>
            <w:tcBorders>
              <w:bottom w:val="dotted" w:sz="4" w:space="0" w:color="auto"/>
            </w:tcBorders>
            <w:shd w:val="clear" w:color="auto" w:fill="auto"/>
            <w:hideMark/>
          </w:tcPr>
          <w:p w14:paraId="4881C4D0" w14:textId="792CBF98" w:rsidR="00F8442C" w:rsidRPr="00F8442C" w:rsidRDefault="00F8442C" w:rsidP="00F8442C">
            <w:pPr>
              <w:suppressAutoHyphens w:val="0"/>
              <w:spacing w:before="40" w:after="40" w:line="240" w:lineRule="auto"/>
              <w:rPr>
                <w:color w:val="000000"/>
                <w:szCs w:val="22"/>
                <w:lang w:eastAsia="en-GB"/>
              </w:rPr>
            </w:pPr>
            <w:r w:rsidRPr="00F8442C">
              <w:rPr>
                <w:color w:val="000000"/>
                <w:szCs w:val="22"/>
                <w:lang w:eastAsia="en-GB"/>
              </w:rPr>
              <w:t>Supported</w:t>
            </w:r>
          </w:p>
        </w:tc>
        <w:tc>
          <w:tcPr>
            <w:tcW w:w="4400" w:type="dxa"/>
            <w:tcBorders>
              <w:bottom w:val="dotted" w:sz="4" w:space="0" w:color="auto"/>
            </w:tcBorders>
            <w:shd w:val="clear" w:color="auto" w:fill="auto"/>
            <w:hideMark/>
          </w:tcPr>
          <w:p w14:paraId="3D6F8AFB"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A42 Institutions &amp; policies - General</w:t>
            </w:r>
          </w:p>
          <w:p w14:paraId="3C1D8F68" w14:textId="16EDD776"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F39 Youth</w:t>
            </w:r>
          </w:p>
          <w:p w14:paraId="60BEA1D5" w14:textId="77777777" w:rsidR="00F8442C" w:rsidRPr="00F8442C" w:rsidRDefault="00F8442C" w:rsidP="00F8442C">
            <w:pPr>
              <w:suppressAutoHyphens w:val="0"/>
              <w:spacing w:line="240" w:lineRule="auto"/>
              <w:rPr>
                <w:color w:val="000000"/>
                <w:sz w:val="16"/>
                <w:szCs w:val="22"/>
                <w:lang w:eastAsia="en-GB"/>
              </w:rPr>
            </w:pPr>
            <w:r w:rsidRPr="00F8442C">
              <w:rPr>
                <w:b/>
                <w:color w:val="000000"/>
                <w:sz w:val="16"/>
                <w:szCs w:val="22"/>
                <w:lang w:eastAsia="en-GB"/>
              </w:rPr>
              <w:t>Affected persons:</w:t>
            </w:r>
          </w:p>
          <w:p w14:paraId="049F3712"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general</w:t>
            </w:r>
          </w:p>
          <w:p w14:paraId="3568482A" w14:textId="65E1C30F"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youth</w:t>
            </w:r>
          </w:p>
        </w:tc>
        <w:tc>
          <w:tcPr>
            <w:tcW w:w="5200" w:type="dxa"/>
            <w:tcBorders>
              <w:bottom w:val="dotted" w:sz="4" w:space="0" w:color="auto"/>
            </w:tcBorders>
            <w:shd w:val="clear" w:color="auto" w:fill="auto"/>
            <w:hideMark/>
          </w:tcPr>
          <w:p w14:paraId="26DA1BD1" w14:textId="77777777" w:rsidR="00F8442C" w:rsidRDefault="00F8442C" w:rsidP="00F8442C">
            <w:pPr>
              <w:suppressAutoHyphens w:val="0"/>
              <w:spacing w:before="60" w:after="60" w:line="240" w:lineRule="auto"/>
              <w:ind w:left="57" w:right="57"/>
              <w:rPr>
                <w:color w:val="000000"/>
                <w:szCs w:val="22"/>
                <w:lang w:eastAsia="en-GB"/>
              </w:rPr>
            </w:pPr>
          </w:p>
          <w:p w14:paraId="7CA53C9C" w14:textId="3951713A" w:rsidR="00F8442C" w:rsidRPr="00F8442C" w:rsidRDefault="00F8442C" w:rsidP="00F8442C">
            <w:pPr>
              <w:suppressAutoHyphens w:val="0"/>
              <w:spacing w:before="60" w:after="60" w:line="240" w:lineRule="auto"/>
              <w:ind w:left="57" w:right="57"/>
              <w:rPr>
                <w:color w:val="000000"/>
                <w:szCs w:val="22"/>
                <w:lang w:eastAsia="en-GB"/>
              </w:rPr>
            </w:pPr>
          </w:p>
        </w:tc>
      </w:tr>
      <w:tr w:rsidR="00F8442C" w:rsidRPr="00F8442C" w14:paraId="22519C60" w14:textId="77777777" w:rsidTr="00982A37">
        <w:trPr>
          <w:cantSplit/>
        </w:trPr>
        <w:tc>
          <w:tcPr>
            <w:tcW w:w="15220" w:type="dxa"/>
            <w:gridSpan w:val="4"/>
            <w:shd w:val="clear" w:color="auto" w:fill="DBE5F1"/>
            <w:hideMark/>
          </w:tcPr>
          <w:p w14:paraId="5AC3BDB5" w14:textId="5153D36E" w:rsidR="00F8442C" w:rsidRPr="00F8442C" w:rsidRDefault="00F8442C" w:rsidP="00F8442C">
            <w:pPr>
              <w:suppressAutoHyphens w:val="0"/>
              <w:spacing w:before="40" w:after="40" w:line="240" w:lineRule="auto"/>
              <w:rPr>
                <w:b/>
                <w:i/>
                <w:color w:val="000000"/>
                <w:sz w:val="28"/>
                <w:szCs w:val="22"/>
                <w:lang w:eastAsia="en-GB"/>
              </w:rPr>
            </w:pPr>
            <w:r w:rsidRPr="00F8442C">
              <w:rPr>
                <w:b/>
                <w:i/>
                <w:color w:val="000000"/>
                <w:sz w:val="28"/>
                <w:szCs w:val="22"/>
                <w:lang w:eastAsia="en-GB"/>
              </w:rPr>
              <w:t xml:space="preserve">Theme: A45 National Human Rights Institution (NHRI) </w:t>
            </w:r>
          </w:p>
        </w:tc>
      </w:tr>
      <w:tr w:rsidR="00F8442C" w:rsidRPr="00F8442C" w14:paraId="0B251C46" w14:textId="77777777" w:rsidTr="00F8442C">
        <w:trPr>
          <w:cantSplit/>
        </w:trPr>
        <w:tc>
          <w:tcPr>
            <w:tcW w:w="4520" w:type="dxa"/>
            <w:shd w:val="clear" w:color="auto" w:fill="auto"/>
            <w:hideMark/>
          </w:tcPr>
          <w:p w14:paraId="098B812B" w14:textId="13DDF37B" w:rsidR="00F8442C" w:rsidRDefault="00F8442C" w:rsidP="00F8442C">
            <w:pPr>
              <w:suppressAutoHyphens w:val="0"/>
              <w:spacing w:before="40" w:after="40" w:line="240" w:lineRule="auto"/>
              <w:rPr>
                <w:color w:val="000000"/>
                <w:szCs w:val="22"/>
                <w:lang w:eastAsia="en-GB"/>
              </w:rPr>
            </w:pPr>
            <w:r w:rsidRPr="00F8442C">
              <w:rPr>
                <w:color w:val="000000"/>
                <w:szCs w:val="22"/>
                <w:lang w:eastAsia="en-GB"/>
              </w:rPr>
              <w:t xml:space="preserve">140.28. Intensify efforts in improving and strengthening its human rights institutions </w:t>
            </w:r>
            <w:r>
              <w:rPr>
                <w:color w:val="000000"/>
                <w:szCs w:val="22"/>
                <w:lang w:eastAsia="en-GB"/>
              </w:rPr>
              <w:t>(</w:t>
            </w:r>
            <w:r w:rsidRPr="00F8442C">
              <w:rPr>
                <w:color w:val="000000"/>
                <w:szCs w:val="22"/>
                <w:lang w:eastAsia="en-GB"/>
              </w:rPr>
              <w:t>Nigeria</w:t>
            </w:r>
            <w:r>
              <w:rPr>
                <w:color w:val="000000"/>
                <w:szCs w:val="22"/>
                <w:lang w:eastAsia="en-GB"/>
              </w:rPr>
              <w:t>)</w:t>
            </w:r>
            <w:r w:rsidRPr="00F8442C">
              <w:rPr>
                <w:color w:val="000000"/>
                <w:szCs w:val="22"/>
                <w:lang w:eastAsia="en-GB"/>
              </w:rPr>
              <w:t>;</w:t>
            </w:r>
          </w:p>
          <w:p w14:paraId="2FE8DDA0" w14:textId="1DB1E8F7" w:rsidR="00F8442C" w:rsidRPr="00F8442C" w:rsidRDefault="00F8442C" w:rsidP="00F8442C">
            <w:pPr>
              <w:suppressAutoHyphens w:val="0"/>
              <w:spacing w:before="40" w:after="40" w:line="240" w:lineRule="auto"/>
              <w:rPr>
                <w:color w:val="000000"/>
                <w:szCs w:val="22"/>
                <w:lang w:eastAsia="en-GB"/>
              </w:rPr>
            </w:pPr>
            <w:r w:rsidRPr="00F8442C">
              <w:rPr>
                <w:b/>
                <w:color w:val="000000"/>
                <w:sz w:val="16"/>
                <w:szCs w:val="22"/>
                <w:lang w:eastAsia="en-GB"/>
              </w:rPr>
              <w:t>Source of position:</w:t>
            </w:r>
            <w:r w:rsidRPr="00F8442C">
              <w:rPr>
                <w:color w:val="000000"/>
                <w:sz w:val="16"/>
                <w:szCs w:val="22"/>
                <w:lang w:eastAsia="en-GB"/>
              </w:rPr>
              <w:t xml:space="preserve"> A/HRC/24/14/Add.1 - Para. 10</w:t>
            </w:r>
          </w:p>
        </w:tc>
        <w:tc>
          <w:tcPr>
            <w:tcW w:w="1100" w:type="dxa"/>
            <w:shd w:val="clear" w:color="auto" w:fill="auto"/>
            <w:hideMark/>
          </w:tcPr>
          <w:p w14:paraId="5A5627BD" w14:textId="75131FAC" w:rsidR="00F8442C" w:rsidRPr="00F8442C" w:rsidRDefault="00F8442C" w:rsidP="00F8442C">
            <w:pPr>
              <w:suppressAutoHyphens w:val="0"/>
              <w:spacing w:before="40" w:after="40" w:line="240" w:lineRule="auto"/>
              <w:rPr>
                <w:color w:val="000000"/>
                <w:szCs w:val="22"/>
                <w:lang w:eastAsia="en-GB"/>
              </w:rPr>
            </w:pPr>
            <w:r w:rsidRPr="00F8442C">
              <w:rPr>
                <w:color w:val="000000"/>
                <w:szCs w:val="22"/>
                <w:lang w:eastAsia="en-GB"/>
              </w:rPr>
              <w:t>Supported</w:t>
            </w:r>
          </w:p>
        </w:tc>
        <w:tc>
          <w:tcPr>
            <w:tcW w:w="4400" w:type="dxa"/>
            <w:shd w:val="clear" w:color="auto" w:fill="auto"/>
            <w:hideMark/>
          </w:tcPr>
          <w:p w14:paraId="067311CC"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A45 National Human Rights Institution (NHRI)</w:t>
            </w:r>
          </w:p>
          <w:p w14:paraId="1A77453A" w14:textId="77777777" w:rsidR="00F8442C" w:rsidRPr="00F8442C" w:rsidRDefault="00F8442C" w:rsidP="00F8442C">
            <w:pPr>
              <w:suppressAutoHyphens w:val="0"/>
              <w:spacing w:line="240" w:lineRule="auto"/>
              <w:rPr>
                <w:color w:val="000000"/>
                <w:sz w:val="16"/>
                <w:szCs w:val="22"/>
                <w:lang w:eastAsia="en-GB"/>
              </w:rPr>
            </w:pPr>
            <w:r w:rsidRPr="00F8442C">
              <w:rPr>
                <w:b/>
                <w:color w:val="000000"/>
                <w:sz w:val="16"/>
                <w:szCs w:val="22"/>
                <w:lang w:eastAsia="en-GB"/>
              </w:rPr>
              <w:t>Affected persons:</w:t>
            </w:r>
          </w:p>
          <w:p w14:paraId="363F612A" w14:textId="582C59E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general</w:t>
            </w:r>
          </w:p>
        </w:tc>
        <w:tc>
          <w:tcPr>
            <w:tcW w:w="5200" w:type="dxa"/>
            <w:shd w:val="clear" w:color="auto" w:fill="auto"/>
            <w:hideMark/>
          </w:tcPr>
          <w:p w14:paraId="299E4B12" w14:textId="77777777" w:rsidR="00F8442C" w:rsidRDefault="00F8442C" w:rsidP="00F8442C">
            <w:pPr>
              <w:suppressAutoHyphens w:val="0"/>
              <w:spacing w:before="60" w:after="60" w:line="240" w:lineRule="auto"/>
              <w:ind w:left="57" w:right="57"/>
              <w:rPr>
                <w:color w:val="000000"/>
                <w:szCs w:val="22"/>
                <w:lang w:eastAsia="en-GB"/>
              </w:rPr>
            </w:pPr>
          </w:p>
          <w:p w14:paraId="387F6A7D" w14:textId="3B9B0D59" w:rsidR="00F8442C" w:rsidRPr="00F8442C" w:rsidRDefault="00F8442C" w:rsidP="00F8442C">
            <w:pPr>
              <w:suppressAutoHyphens w:val="0"/>
              <w:spacing w:before="60" w:after="60" w:line="240" w:lineRule="auto"/>
              <w:ind w:left="57" w:right="57"/>
              <w:rPr>
                <w:color w:val="000000"/>
                <w:szCs w:val="22"/>
                <w:lang w:eastAsia="en-GB"/>
              </w:rPr>
            </w:pPr>
          </w:p>
        </w:tc>
      </w:tr>
      <w:tr w:rsidR="00F8442C" w:rsidRPr="00F8442C" w14:paraId="1E4B01BD" w14:textId="77777777" w:rsidTr="00F8442C">
        <w:trPr>
          <w:cantSplit/>
        </w:trPr>
        <w:tc>
          <w:tcPr>
            <w:tcW w:w="4520" w:type="dxa"/>
            <w:shd w:val="clear" w:color="auto" w:fill="auto"/>
            <w:hideMark/>
          </w:tcPr>
          <w:p w14:paraId="6ED9B317" w14:textId="55DA09EC" w:rsidR="00F8442C" w:rsidRDefault="00F8442C" w:rsidP="00F8442C">
            <w:pPr>
              <w:suppressAutoHyphens w:val="0"/>
              <w:spacing w:before="40" w:after="40" w:line="240" w:lineRule="auto"/>
              <w:rPr>
                <w:color w:val="000000"/>
                <w:szCs w:val="22"/>
                <w:lang w:eastAsia="en-GB"/>
              </w:rPr>
            </w:pPr>
            <w:r w:rsidRPr="00F8442C">
              <w:rPr>
                <w:color w:val="000000"/>
                <w:szCs w:val="22"/>
                <w:lang w:eastAsia="en-GB"/>
              </w:rPr>
              <w:t xml:space="preserve">140.29. Continue measures to strengthen national institutions for the protection and promotion of human rights and freedoms </w:t>
            </w:r>
            <w:r>
              <w:rPr>
                <w:color w:val="000000"/>
                <w:szCs w:val="22"/>
                <w:lang w:eastAsia="en-GB"/>
              </w:rPr>
              <w:t>(</w:t>
            </w:r>
            <w:r w:rsidRPr="00F8442C">
              <w:rPr>
                <w:color w:val="000000"/>
                <w:szCs w:val="22"/>
                <w:lang w:eastAsia="en-GB"/>
              </w:rPr>
              <w:t>Uzbekistan</w:t>
            </w:r>
            <w:r>
              <w:rPr>
                <w:color w:val="000000"/>
                <w:szCs w:val="22"/>
                <w:lang w:eastAsia="en-GB"/>
              </w:rPr>
              <w:t>)</w:t>
            </w:r>
            <w:r w:rsidRPr="00F8442C">
              <w:rPr>
                <w:color w:val="000000"/>
                <w:szCs w:val="22"/>
                <w:lang w:eastAsia="en-GB"/>
              </w:rPr>
              <w:t>;</w:t>
            </w:r>
          </w:p>
          <w:p w14:paraId="29BA5B42" w14:textId="4D430786" w:rsidR="00F8442C" w:rsidRPr="00F8442C" w:rsidRDefault="00F8442C" w:rsidP="00F8442C">
            <w:pPr>
              <w:suppressAutoHyphens w:val="0"/>
              <w:spacing w:before="40" w:after="40" w:line="240" w:lineRule="auto"/>
              <w:rPr>
                <w:color w:val="000000"/>
                <w:szCs w:val="22"/>
                <w:lang w:eastAsia="en-GB"/>
              </w:rPr>
            </w:pPr>
            <w:r w:rsidRPr="00F8442C">
              <w:rPr>
                <w:b/>
                <w:color w:val="000000"/>
                <w:sz w:val="16"/>
                <w:szCs w:val="22"/>
                <w:lang w:eastAsia="en-GB"/>
              </w:rPr>
              <w:t>Source of position:</w:t>
            </w:r>
            <w:r w:rsidRPr="00F8442C">
              <w:rPr>
                <w:color w:val="000000"/>
                <w:sz w:val="16"/>
                <w:szCs w:val="22"/>
                <w:lang w:eastAsia="en-GB"/>
              </w:rPr>
              <w:t xml:space="preserve"> A/HRC/24/14/Add.1 - Para. 10</w:t>
            </w:r>
          </w:p>
        </w:tc>
        <w:tc>
          <w:tcPr>
            <w:tcW w:w="1100" w:type="dxa"/>
            <w:shd w:val="clear" w:color="auto" w:fill="auto"/>
            <w:hideMark/>
          </w:tcPr>
          <w:p w14:paraId="0EC9AD70" w14:textId="608544C7" w:rsidR="00F8442C" w:rsidRPr="00F8442C" w:rsidRDefault="00F8442C" w:rsidP="00F8442C">
            <w:pPr>
              <w:suppressAutoHyphens w:val="0"/>
              <w:spacing w:before="40" w:after="40" w:line="240" w:lineRule="auto"/>
              <w:rPr>
                <w:color w:val="000000"/>
                <w:szCs w:val="22"/>
                <w:lang w:eastAsia="en-GB"/>
              </w:rPr>
            </w:pPr>
            <w:r w:rsidRPr="00F8442C">
              <w:rPr>
                <w:color w:val="000000"/>
                <w:szCs w:val="22"/>
                <w:lang w:eastAsia="en-GB"/>
              </w:rPr>
              <w:t>Supported</w:t>
            </w:r>
          </w:p>
        </w:tc>
        <w:tc>
          <w:tcPr>
            <w:tcW w:w="4400" w:type="dxa"/>
            <w:shd w:val="clear" w:color="auto" w:fill="auto"/>
            <w:hideMark/>
          </w:tcPr>
          <w:p w14:paraId="2DDD4E90"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A45 National Human Rights Institution (NHRI)</w:t>
            </w:r>
          </w:p>
          <w:p w14:paraId="284414BB" w14:textId="77777777" w:rsidR="00F8442C" w:rsidRPr="00F8442C" w:rsidRDefault="00F8442C" w:rsidP="00F8442C">
            <w:pPr>
              <w:suppressAutoHyphens w:val="0"/>
              <w:spacing w:line="240" w:lineRule="auto"/>
              <w:rPr>
                <w:color w:val="000000"/>
                <w:sz w:val="16"/>
                <w:szCs w:val="22"/>
                <w:lang w:eastAsia="en-GB"/>
              </w:rPr>
            </w:pPr>
            <w:r w:rsidRPr="00F8442C">
              <w:rPr>
                <w:b/>
                <w:color w:val="000000"/>
                <w:sz w:val="16"/>
                <w:szCs w:val="22"/>
                <w:lang w:eastAsia="en-GB"/>
              </w:rPr>
              <w:t>Affected persons:</w:t>
            </w:r>
          </w:p>
          <w:p w14:paraId="6A0F67BE" w14:textId="69A3FD19"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general</w:t>
            </w:r>
          </w:p>
        </w:tc>
        <w:tc>
          <w:tcPr>
            <w:tcW w:w="5200" w:type="dxa"/>
            <w:shd w:val="clear" w:color="auto" w:fill="auto"/>
            <w:hideMark/>
          </w:tcPr>
          <w:p w14:paraId="5947DEC3" w14:textId="77777777" w:rsidR="00F8442C" w:rsidRDefault="00F8442C" w:rsidP="00F8442C">
            <w:pPr>
              <w:suppressAutoHyphens w:val="0"/>
              <w:spacing w:before="60" w:after="60" w:line="240" w:lineRule="auto"/>
              <w:ind w:left="57" w:right="57"/>
              <w:rPr>
                <w:color w:val="000000"/>
                <w:szCs w:val="22"/>
                <w:lang w:eastAsia="en-GB"/>
              </w:rPr>
            </w:pPr>
          </w:p>
          <w:p w14:paraId="6C0BDDDB" w14:textId="297445B6" w:rsidR="00F8442C" w:rsidRPr="00F8442C" w:rsidRDefault="00F8442C" w:rsidP="00F8442C">
            <w:pPr>
              <w:suppressAutoHyphens w:val="0"/>
              <w:spacing w:before="60" w:after="60" w:line="240" w:lineRule="auto"/>
              <w:ind w:left="57" w:right="57"/>
              <w:rPr>
                <w:color w:val="000000"/>
                <w:szCs w:val="22"/>
                <w:lang w:eastAsia="en-GB"/>
              </w:rPr>
            </w:pPr>
          </w:p>
        </w:tc>
      </w:tr>
      <w:tr w:rsidR="00F8442C" w:rsidRPr="00F8442C" w14:paraId="13D2EE72" w14:textId="77777777" w:rsidTr="00F8442C">
        <w:trPr>
          <w:cantSplit/>
        </w:trPr>
        <w:tc>
          <w:tcPr>
            <w:tcW w:w="4520" w:type="dxa"/>
            <w:shd w:val="clear" w:color="auto" w:fill="auto"/>
            <w:hideMark/>
          </w:tcPr>
          <w:p w14:paraId="56581479" w14:textId="3B258AE5" w:rsidR="00F8442C" w:rsidRDefault="00F8442C" w:rsidP="00F8442C">
            <w:pPr>
              <w:suppressAutoHyphens w:val="0"/>
              <w:spacing w:before="40" w:after="40" w:line="240" w:lineRule="auto"/>
              <w:rPr>
                <w:color w:val="000000"/>
                <w:szCs w:val="22"/>
                <w:lang w:eastAsia="en-GB"/>
              </w:rPr>
            </w:pPr>
            <w:r w:rsidRPr="00F8442C">
              <w:rPr>
                <w:color w:val="000000"/>
                <w:szCs w:val="22"/>
                <w:lang w:eastAsia="en-GB"/>
              </w:rPr>
              <w:t xml:space="preserve">140.30. Expand the activity of the Commissioner for the Rights of Child </w:t>
            </w:r>
            <w:r>
              <w:rPr>
                <w:color w:val="000000"/>
                <w:szCs w:val="22"/>
                <w:lang w:eastAsia="en-GB"/>
              </w:rPr>
              <w:t>(</w:t>
            </w:r>
            <w:r w:rsidRPr="00F8442C">
              <w:rPr>
                <w:color w:val="000000"/>
                <w:szCs w:val="22"/>
                <w:lang w:eastAsia="en-GB"/>
              </w:rPr>
              <w:t>Tajikistan</w:t>
            </w:r>
            <w:r>
              <w:rPr>
                <w:color w:val="000000"/>
                <w:szCs w:val="22"/>
                <w:lang w:eastAsia="en-GB"/>
              </w:rPr>
              <w:t>)</w:t>
            </w:r>
            <w:r w:rsidRPr="00F8442C">
              <w:rPr>
                <w:color w:val="000000"/>
                <w:szCs w:val="22"/>
                <w:lang w:eastAsia="en-GB"/>
              </w:rPr>
              <w:t>;</w:t>
            </w:r>
          </w:p>
          <w:p w14:paraId="3E8E67C8" w14:textId="1F847793" w:rsidR="00F8442C" w:rsidRPr="00F8442C" w:rsidRDefault="00F8442C" w:rsidP="00F8442C">
            <w:pPr>
              <w:suppressAutoHyphens w:val="0"/>
              <w:spacing w:before="40" w:after="40" w:line="240" w:lineRule="auto"/>
              <w:rPr>
                <w:color w:val="000000"/>
                <w:szCs w:val="22"/>
                <w:lang w:eastAsia="en-GB"/>
              </w:rPr>
            </w:pPr>
            <w:r w:rsidRPr="00F8442C">
              <w:rPr>
                <w:b/>
                <w:color w:val="000000"/>
                <w:sz w:val="16"/>
                <w:szCs w:val="22"/>
                <w:lang w:eastAsia="en-GB"/>
              </w:rPr>
              <w:t>Source of position:</w:t>
            </w:r>
            <w:r w:rsidRPr="00F8442C">
              <w:rPr>
                <w:color w:val="000000"/>
                <w:sz w:val="16"/>
                <w:szCs w:val="22"/>
                <w:lang w:eastAsia="en-GB"/>
              </w:rPr>
              <w:t xml:space="preserve"> A/HRC/24/14/Add.1 - Para. 10</w:t>
            </w:r>
          </w:p>
        </w:tc>
        <w:tc>
          <w:tcPr>
            <w:tcW w:w="1100" w:type="dxa"/>
            <w:shd w:val="clear" w:color="auto" w:fill="auto"/>
            <w:hideMark/>
          </w:tcPr>
          <w:p w14:paraId="6DFBDF93" w14:textId="38E4F385" w:rsidR="00F8442C" w:rsidRPr="00F8442C" w:rsidRDefault="00F8442C" w:rsidP="00F8442C">
            <w:pPr>
              <w:suppressAutoHyphens w:val="0"/>
              <w:spacing w:before="40" w:after="40" w:line="240" w:lineRule="auto"/>
              <w:rPr>
                <w:color w:val="000000"/>
                <w:szCs w:val="22"/>
                <w:lang w:eastAsia="en-GB"/>
              </w:rPr>
            </w:pPr>
            <w:r w:rsidRPr="00F8442C">
              <w:rPr>
                <w:color w:val="000000"/>
                <w:szCs w:val="22"/>
                <w:lang w:eastAsia="en-GB"/>
              </w:rPr>
              <w:t>Supported</w:t>
            </w:r>
          </w:p>
        </w:tc>
        <w:tc>
          <w:tcPr>
            <w:tcW w:w="4400" w:type="dxa"/>
            <w:shd w:val="clear" w:color="auto" w:fill="auto"/>
            <w:hideMark/>
          </w:tcPr>
          <w:p w14:paraId="71240891"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A45 National Human Rights Institution (NHRI)</w:t>
            </w:r>
          </w:p>
          <w:p w14:paraId="0452B23B"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F31 Children: definition; general principles; protection</w:t>
            </w:r>
          </w:p>
          <w:p w14:paraId="4BEAEEAB" w14:textId="0E699A5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S16 SDG 16 - peace, justice and strong institutions</w:t>
            </w:r>
          </w:p>
          <w:p w14:paraId="5068BE37" w14:textId="77777777" w:rsidR="00F8442C" w:rsidRPr="00F8442C" w:rsidRDefault="00F8442C" w:rsidP="00F8442C">
            <w:pPr>
              <w:suppressAutoHyphens w:val="0"/>
              <w:spacing w:line="240" w:lineRule="auto"/>
              <w:rPr>
                <w:color w:val="000000"/>
                <w:sz w:val="16"/>
                <w:szCs w:val="22"/>
                <w:lang w:eastAsia="en-GB"/>
              </w:rPr>
            </w:pPr>
            <w:r w:rsidRPr="00F8442C">
              <w:rPr>
                <w:b/>
                <w:color w:val="000000"/>
                <w:sz w:val="16"/>
                <w:szCs w:val="22"/>
                <w:lang w:eastAsia="en-GB"/>
              </w:rPr>
              <w:t>Affected persons:</w:t>
            </w:r>
          </w:p>
          <w:p w14:paraId="673AE4C5"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general</w:t>
            </w:r>
          </w:p>
          <w:p w14:paraId="72BCEFED" w14:textId="325CB25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children</w:t>
            </w:r>
          </w:p>
        </w:tc>
        <w:tc>
          <w:tcPr>
            <w:tcW w:w="5200" w:type="dxa"/>
            <w:shd w:val="clear" w:color="auto" w:fill="auto"/>
            <w:hideMark/>
          </w:tcPr>
          <w:p w14:paraId="5103D1D4" w14:textId="77777777" w:rsidR="00F8442C" w:rsidRDefault="00F8442C" w:rsidP="00F8442C">
            <w:pPr>
              <w:suppressAutoHyphens w:val="0"/>
              <w:spacing w:before="60" w:after="60" w:line="240" w:lineRule="auto"/>
              <w:ind w:left="57" w:right="57"/>
              <w:rPr>
                <w:color w:val="000000"/>
                <w:szCs w:val="22"/>
                <w:lang w:eastAsia="en-GB"/>
              </w:rPr>
            </w:pPr>
          </w:p>
          <w:p w14:paraId="554D5C18" w14:textId="2AC4AB45" w:rsidR="00F8442C" w:rsidRPr="00F8442C" w:rsidRDefault="00F8442C" w:rsidP="00F8442C">
            <w:pPr>
              <w:suppressAutoHyphens w:val="0"/>
              <w:spacing w:before="60" w:after="60" w:line="240" w:lineRule="auto"/>
              <w:ind w:left="57" w:right="57"/>
              <w:rPr>
                <w:color w:val="000000"/>
                <w:szCs w:val="22"/>
                <w:lang w:eastAsia="en-GB"/>
              </w:rPr>
            </w:pPr>
          </w:p>
        </w:tc>
      </w:tr>
      <w:tr w:rsidR="00F8442C" w:rsidRPr="00F8442C" w14:paraId="71B914F4" w14:textId="77777777" w:rsidTr="00F8442C">
        <w:trPr>
          <w:cantSplit/>
        </w:trPr>
        <w:tc>
          <w:tcPr>
            <w:tcW w:w="4520" w:type="dxa"/>
            <w:tcBorders>
              <w:bottom w:val="dotted" w:sz="4" w:space="0" w:color="auto"/>
            </w:tcBorders>
            <w:shd w:val="clear" w:color="auto" w:fill="auto"/>
            <w:hideMark/>
          </w:tcPr>
          <w:p w14:paraId="4D18E392" w14:textId="17E86959" w:rsidR="00F8442C" w:rsidRDefault="00F8442C" w:rsidP="00F8442C">
            <w:pPr>
              <w:suppressAutoHyphens w:val="0"/>
              <w:spacing w:before="40" w:after="40" w:line="240" w:lineRule="auto"/>
              <w:rPr>
                <w:color w:val="000000"/>
                <w:szCs w:val="22"/>
                <w:lang w:eastAsia="en-GB"/>
              </w:rPr>
            </w:pPr>
            <w:r w:rsidRPr="00F8442C">
              <w:rPr>
                <w:color w:val="000000"/>
                <w:szCs w:val="22"/>
                <w:lang w:eastAsia="en-GB"/>
              </w:rPr>
              <w:lastRenderedPageBreak/>
              <w:t xml:space="preserve">140.48. Continue its positive measures, including through developing </w:t>
            </w:r>
            <w:proofErr w:type="spellStart"/>
            <w:r w:rsidRPr="00F8442C">
              <w:rPr>
                <w:color w:val="000000"/>
                <w:szCs w:val="22"/>
                <w:lang w:eastAsia="en-GB"/>
              </w:rPr>
              <w:t>activi</w:t>
            </w:r>
            <w:proofErr w:type="spellEnd"/>
            <w:r w:rsidRPr="00F8442C">
              <w:rPr>
                <w:color w:val="000000"/>
                <w:szCs w:val="22"/>
                <w:lang w:eastAsia="en-GB"/>
              </w:rPr>
              <w:t xml:space="preserve"> ties of the </w:t>
            </w:r>
            <w:proofErr w:type="spellStart"/>
            <w:r w:rsidRPr="00F8442C">
              <w:rPr>
                <w:color w:val="000000"/>
                <w:szCs w:val="22"/>
                <w:lang w:eastAsia="en-GB"/>
              </w:rPr>
              <w:t>Ombu</w:t>
            </w:r>
            <w:proofErr w:type="spellEnd"/>
            <w:r w:rsidRPr="00F8442C">
              <w:rPr>
                <w:color w:val="000000"/>
                <w:szCs w:val="22"/>
                <w:lang w:eastAsia="en-GB"/>
              </w:rPr>
              <w:t xml:space="preserve"> d s man on the Rights of the Child </w:t>
            </w:r>
            <w:r>
              <w:rPr>
                <w:color w:val="000000"/>
                <w:szCs w:val="22"/>
                <w:lang w:eastAsia="en-GB"/>
              </w:rPr>
              <w:t>(</w:t>
            </w:r>
            <w:r w:rsidRPr="00F8442C">
              <w:rPr>
                <w:color w:val="000000"/>
                <w:szCs w:val="22"/>
                <w:lang w:eastAsia="en-GB"/>
              </w:rPr>
              <w:t>Indonesia</w:t>
            </w:r>
            <w:r>
              <w:rPr>
                <w:color w:val="000000"/>
                <w:szCs w:val="22"/>
                <w:lang w:eastAsia="en-GB"/>
              </w:rPr>
              <w:t>)</w:t>
            </w:r>
            <w:r w:rsidRPr="00F8442C">
              <w:rPr>
                <w:color w:val="000000"/>
                <w:szCs w:val="22"/>
                <w:lang w:eastAsia="en-GB"/>
              </w:rPr>
              <w:t>;</w:t>
            </w:r>
          </w:p>
          <w:p w14:paraId="1E124A35" w14:textId="37EBF85A" w:rsidR="00F8442C" w:rsidRPr="00F8442C" w:rsidRDefault="00F8442C" w:rsidP="00F8442C">
            <w:pPr>
              <w:suppressAutoHyphens w:val="0"/>
              <w:spacing w:before="40" w:after="40" w:line="240" w:lineRule="auto"/>
              <w:rPr>
                <w:color w:val="000000"/>
                <w:szCs w:val="22"/>
                <w:lang w:eastAsia="en-GB"/>
              </w:rPr>
            </w:pPr>
            <w:r w:rsidRPr="00F8442C">
              <w:rPr>
                <w:b/>
                <w:color w:val="000000"/>
                <w:sz w:val="16"/>
                <w:szCs w:val="22"/>
                <w:lang w:eastAsia="en-GB"/>
              </w:rPr>
              <w:t>Source of position:</w:t>
            </w:r>
            <w:r w:rsidRPr="00F8442C">
              <w:rPr>
                <w:color w:val="000000"/>
                <w:sz w:val="16"/>
                <w:szCs w:val="22"/>
                <w:lang w:eastAsia="en-GB"/>
              </w:rPr>
              <w:t xml:space="preserve"> A/HRC/24/14/Add.1 - Para. 17</w:t>
            </w:r>
          </w:p>
        </w:tc>
        <w:tc>
          <w:tcPr>
            <w:tcW w:w="1100" w:type="dxa"/>
            <w:tcBorders>
              <w:bottom w:val="dotted" w:sz="4" w:space="0" w:color="auto"/>
            </w:tcBorders>
            <w:shd w:val="clear" w:color="auto" w:fill="auto"/>
            <w:hideMark/>
          </w:tcPr>
          <w:p w14:paraId="563AB761" w14:textId="558A2F8B" w:rsidR="00F8442C" w:rsidRPr="00F8442C" w:rsidRDefault="00F8442C" w:rsidP="00F8442C">
            <w:pPr>
              <w:suppressAutoHyphens w:val="0"/>
              <w:spacing w:before="40" w:after="40" w:line="240" w:lineRule="auto"/>
              <w:rPr>
                <w:color w:val="000000"/>
                <w:szCs w:val="22"/>
                <w:lang w:eastAsia="en-GB"/>
              </w:rPr>
            </w:pPr>
            <w:r w:rsidRPr="00F8442C">
              <w:rPr>
                <w:color w:val="000000"/>
                <w:szCs w:val="22"/>
                <w:lang w:eastAsia="en-GB"/>
              </w:rPr>
              <w:t>Supported</w:t>
            </w:r>
          </w:p>
        </w:tc>
        <w:tc>
          <w:tcPr>
            <w:tcW w:w="4400" w:type="dxa"/>
            <w:tcBorders>
              <w:bottom w:val="dotted" w:sz="4" w:space="0" w:color="auto"/>
            </w:tcBorders>
            <w:shd w:val="clear" w:color="auto" w:fill="auto"/>
            <w:hideMark/>
          </w:tcPr>
          <w:p w14:paraId="67CCE735"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A45 National Human Rights Institution (NHRI)</w:t>
            </w:r>
          </w:p>
          <w:p w14:paraId="2CC407FD"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F31 Children: definition; general principles; protection</w:t>
            </w:r>
          </w:p>
          <w:p w14:paraId="64B728D4" w14:textId="3ACEDB68"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S16 SDG 16 - peace, justice and strong institutions</w:t>
            </w:r>
          </w:p>
          <w:p w14:paraId="4240E249" w14:textId="77777777" w:rsidR="00F8442C" w:rsidRPr="00F8442C" w:rsidRDefault="00F8442C" w:rsidP="00F8442C">
            <w:pPr>
              <w:suppressAutoHyphens w:val="0"/>
              <w:spacing w:line="240" w:lineRule="auto"/>
              <w:rPr>
                <w:color w:val="000000"/>
                <w:sz w:val="16"/>
                <w:szCs w:val="22"/>
                <w:lang w:eastAsia="en-GB"/>
              </w:rPr>
            </w:pPr>
            <w:r w:rsidRPr="00F8442C">
              <w:rPr>
                <w:b/>
                <w:color w:val="000000"/>
                <w:sz w:val="16"/>
                <w:szCs w:val="22"/>
                <w:lang w:eastAsia="en-GB"/>
              </w:rPr>
              <w:t>Affected persons:</w:t>
            </w:r>
          </w:p>
          <w:p w14:paraId="1AB58F0D"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general</w:t>
            </w:r>
          </w:p>
          <w:p w14:paraId="2599E4AC" w14:textId="1201D041"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children</w:t>
            </w:r>
          </w:p>
        </w:tc>
        <w:tc>
          <w:tcPr>
            <w:tcW w:w="5200" w:type="dxa"/>
            <w:tcBorders>
              <w:bottom w:val="dotted" w:sz="4" w:space="0" w:color="auto"/>
            </w:tcBorders>
            <w:shd w:val="clear" w:color="auto" w:fill="auto"/>
            <w:hideMark/>
          </w:tcPr>
          <w:p w14:paraId="5AE37980" w14:textId="77777777" w:rsidR="00F8442C" w:rsidRDefault="00F8442C" w:rsidP="00F8442C">
            <w:pPr>
              <w:suppressAutoHyphens w:val="0"/>
              <w:spacing w:before="60" w:after="60" w:line="240" w:lineRule="auto"/>
              <w:ind w:left="57" w:right="57"/>
              <w:rPr>
                <w:color w:val="000000"/>
                <w:szCs w:val="22"/>
                <w:lang w:eastAsia="en-GB"/>
              </w:rPr>
            </w:pPr>
          </w:p>
          <w:p w14:paraId="1BE66B8F" w14:textId="4C399996" w:rsidR="00F8442C" w:rsidRPr="00F8442C" w:rsidRDefault="00F8442C" w:rsidP="00F8442C">
            <w:pPr>
              <w:suppressAutoHyphens w:val="0"/>
              <w:spacing w:before="60" w:after="60" w:line="240" w:lineRule="auto"/>
              <w:ind w:left="57" w:right="57"/>
              <w:rPr>
                <w:color w:val="000000"/>
                <w:szCs w:val="22"/>
                <w:lang w:eastAsia="en-GB"/>
              </w:rPr>
            </w:pPr>
          </w:p>
        </w:tc>
      </w:tr>
      <w:tr w:rsidR="00F8442C" w:rsidRPr="00F8442C" w14:paraId="68134D36" w14:textId="77777777" w:rsidTr="002B272A">
        <w:trPr>
          <w:cantSplit/>
        </w:trPr>
        <w:tc>
          <w:tcPr>
            <w:tcW w:w="15220" w:type="dxa"/>
            <w:gridSpan w:val="4"/>
            <w:shd w:val="clear" w:color="auto" w:fill="DBE5F1"/>
            <w:hideMark/>
          </w:tcPr>
          <w:p w14:paraId="767B0247" w14:textId="7D08939C" w:rsidR="00F8442C" w:rsidRPr="00F8442C" w:rsidRDefault="00F8442C" w:rsidP="00F8442C">
            <w:pPr>
              <w:suppressAutoHyphens w:val="0"/>
              <w:spacing w:before="40" w:after="40" w:line="240" w:lineRule="auto"/>
              <w:rPr>
                <w:b/>
                <w:i/>
                <w:color w:val="000000"/>
                <w:sz w:val="28"/>
                <w:szCs w:val="22"/>
                <w:lang w:eastAsia="en-GB"/>
              </w:rPr>
            </w:pPr>
            <w:r w:rsidRPr="00F8442C">
              <w:rPr>
                <w:b/>
                <w:i/>
                <w:color w:val="000000"/>
                <w:sz w:val="28"/>
                <w:szCs w:val="22"/>
                <w:lang w:eastAsia="en-GB"/>
              </w:rPr>
              <w:t>Theme: A47 Good governance</w:t>
            </w:r>
          </w:p>
        </w:tc>
      </w:tr>
      <w:tr w:rsidR="00F8442C" w:rsidRPr="00F8442C" w14:paraId="2018D038" w14:textId="77777777" w:rsidTr="00F8442C">
        <w:trPr>
          <w:cantSplit/>
        </w:trPr>
        <w:tc>
          <w:tcPr>
            <w:tcW w:w="4520" w:type="dxa"/>
            <w:shd w:val="clear" w:color="auto" w:fill="auto"/>
            <w:hideMark/>
          </w:tcPr>
          <w:p w14:paraId="7591A0C9" w14:textId="075A7A4F" w:rsidR="00F8442C" w:rsidRDefault="00F8442C" w:rsidP="00F8442C">
            <w:pPr>
              <w:suppressAutoHyphens w:val="0"/>
              <w:spacing w:before="40" w:after="40" w:line="240" w:lineRule="auto"/>
              <w:rPr>
                <w:color w:val="000000"/>
                <w:szCs w:val="22"/>
                <w:lang w:eastAsia="en-GB"/>
              </w:rPr>
            </w:pPr>
            <w:r w:rsidRPr="00F8442C">
              <w:rPr>
                <w:color w:val="000000"/>
                <w:szCs w:val="22"/>
                <w:lang w:eastAsia="en-GB"/>
              </w:rPr>
              <w:t xml:space="preserve">140.126. Continue its efforts in strengthening its judicial system and the rule of law to enhance the protection of human rights of its people </w:t>
            </w:r>
            <w:r>
              <w:rPr>
                <w:color w:val="000000"/>
                <w:szCs w:val="22"/>
                <w:lang w:eastAsia="en-GB"/>
              </w:rPr>
              <w:t>(</w:t>
            </w:r>
            <w:r w:rsidRPr="00F8442C">
              <w:rPr>
                <w:color w:val="000000"/>
                <w:szCs w:val="22"/>
                <w:lang w:eastAsia="en-GB"/>
              </w:rPr>
              <w:t>Singapore</w:t>
            </w:r>
            <w:r>
              <w:rPr>
                <w:color w:val="000000"/>
                <w:szCs w:val="22"/>
                <w:lang w:eastAsia="en-GB"/>
              </w:rPr>
              <w:t>)</w:t>
            </w:r>
            <w:r w:rsidRPr="00F8442C">
              <w:rPr>
                <w:color w:val="000000"/>
                <w:szCs w:val="22"/>
                <w:lang w:eastAsia="en-GB"/>
              </w:rPr>
              <w:t>;</w:t>
            </w:r>
          </w:p>
          <w:p w14:paraId="4785EE5A" w14:textId="72A36624" w:rsidR="00F8442C" w:rsidRPr="00F8442C" w:rsidRDefault="00F8442C" w:rsidP="00F8442C">
            <w:pPr>
              <w:suppressAutoHyphens w:val="0"/>
              <w:spacing w:before="40" w:after="40" w:line="240" w:lineRule="auto"/>
              <w:rPr>
                <w:color w:val="000000"/>
                <w:szCs w:val="22"/>
                <w:lang w:eastAsia="en-GB"/>
              </w:rPr>
            </w:pPr>
            <w:r w:rsidRPr="00F8442C">
              <w:rPr>
                <w:b/>
                <w:color w:val="000000"/>
                <w:sz w:val="16"/>
                <w:szCs w:val="22"/>
                <w:lang w:eastAsia="en-GB"/>
              </w:rPr>
              <w:t>Source of position:</w:t>
            </w:r>
            <w:r w:rsidRPr="00F8442C">
              <w:rPr>
                <w:color w:val="000000"/>
                <w:sz w:val="16"/>
                <w:szCs w:val="22"/>
                <w:lang w:eastAsia="en-GB"/>
              </w:rPr>
              <w:t xml:space="preserve"> A/HRC/24/14/Add.1 - Para. 25</w:t>
            </w:r>
          </w:p>
        </w:tc>
        <w:tc>
          <w:tcPr>
            <w:tcW w:w="1100" w:type="dxa"/>
            <w:shd w:val="clear" w:color="auto" w:fill="auto"/>
            <w:hideMark/>
          </w:tcPr>
          <w:p w14:paraId="78AA860C" w14:textId="39276634" w:rsidR="00F8442C" w:rsidRPr="00F8442C" w:rsidRDefault="00F8442C" w:rsidP="00F8442C">
            <w:pPr>
              <w:suppressAutoHyphens w:val="0"/>
              <w:spacing w:before="40" w:after="40" w:line="240" w:lineRule="auto"/>
              <w:rPr>
                <w:color w:val="000000"/>
                <w:szCs w:val="22"/>
                <w:lang w:eastAsia="en-GB"/>
              </w:rPr>
            </w:pPr>
            <w:r w:rsidRPr="00F8442C">
              <w:rPr>
                <w:color w:val="000000"/>
                <w:szCs w:val="22"/>
                <w:lang w:eastAsia="en-GB"/>
              </w:rPr>
              <w:t>Supported</w:t>
            </w:r>
          </w:p>
        </w:tc>
        <w:tc>
          <w:tcPr>
            <w:tcW w:w="4400" w:type="dxa"/>
            <w:shd w:val="clear" w:color="auto" w:fill="auto"/>
            <w:hideMark/>
          </w:tcPr>
          <w:p w14:paraId="4FB250A1"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A47 Good governance</w:t>
            </w:r>
          </w:p>
          <w:p w14:paraId="5F94E914"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D51 Administration of justice &amp; fair trial</w:t>
            </w:r>
          </w:p>
          <w:p w14:paraId="12492576" w14:textId="06CC1D83"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S16 SDG 16 - peace, justice and strong institutions</w:t>
            </w:r>
          </w:p>
          <w:p w14:paraId="6EA8260D" w14:textId="77777777" w:rsidR="00F8442C" w:rsidRPr="00F8442C" w:rsidRDefault="00F8442C" w:rsidP="00F8442C">
            <w:pPr>
              <w:suppressAutoHyphens w:val="0"/>
              <w:spacing w:line="240" w:lineRule="auto"/>
              <w:rPr>
                <w:color w:val="000000"/>
                <w:sz w:val="16"/>
                <w:szCs w:val="22"/>
                <w:lang w:eastAsia="en-GB"/>
              </w:rPr>
            </w:pPr>
            <w:r w:rsidRPr="00F8442C">
              <w:rPr>
                <w:b/>
                <w:color w:val="000000"/>
                <w:sz w:val="16"/>
                <w:szCs w:val="22"/>
                <w:lang w:eastAsia="en-GB"/>
              </w:rPr>
              <w:t>Affected persons:</w:t>
            </w:r>
          </w:p>
          <w:p w14:paraId="40E58281" w14:textId="735DE57A"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general</w:t>
            </w:r>
          </w:p>
        </w:tc>
        <w:tc>
          <w:tcPr>
            <w:tcW w:w="5200" w:type="dxa"/>
            <w:shd w:val="clear" w:color="auto" w:fill="auto"/>
            <w:hideMark/>
          </w:tcPr>
          <w:p w14:paraId="08A98A8D" w14:textId="77777777" w:rsidR="00F8442C" w:rsidRDefault="00F8442C" w:rsidP="00F8442C">
            <w:pPr>
              <w:suppressAutoHyphens w:val="0"/>
              <w:spacing w:before="60" w:after="60" w:line="240" w:lineRule="auto"/>
              <w:ind w:left="57" w:right="57"/>
              <w:rPr>
                <w:color w:val="000000"/>
                <w:szCs w:val="22"/>
                <w:lang w:eastAsia="en-GB"/>
              </w:rPr>
            </w:pPr>
          </w:p>
          <w:p w14:paraId="3FCC6A5A" w14:textId="554060C0" w:rsidR="00F8442C" w:rsidRPr="00F8442C" w:rsidRDefault="00F8442C" w:rsidP="00F8442C">
            <w:pPr>
              <w:suppressAutoHyphens w:val="0"/>
              <w:spacing w:before="60" w:after="60" w:line="240" w:lineRule="auto"/>
              <w:ind w:left="57" w:right="57"/>
              <w:rPr>
                <w:color w:val="000000"/>
                <w:szCs w:val="22"/>
                <w:lang w:eastAsia="en-GB"/>
              </w:rPr>
            </w:pPr>
          </w:p>
        </w:tc>
      </w:tr>
      <w:tr w:rsidR="00F8442C" w:rsidRPr="00F8442C" w14:paraId="4B5D2C7B" w14:textId="77777777" w:rsidTr="00F8442C">
        <w:trPr>
          <w:cantSplit/>
        </w:trPr>
        <w:tc>
          <w:tcPr>
            <w:tcW w:w="4520" w:type="dxa"/>
            <w:shd w:val="clear" w:color="auto" w:fill="auto"/>
            <w:hideMark/>
          </w:tcPr>
          <w:p w14:paraId="06B26074" w14:textId="2F815CED" w:rsidR="00F8442C" w:rsidRDefault="00F8442C" w:rsidP="00F8442C">
            <w:pPr>
              <w:suppressAutoHyphens w:val="0"/>
              <w:spacing w:before="40" w:after="40" w:line="240" w:lineRule="auto"/>
              <w:rPr>
                <w:color w:val="000000"/>
                <w:szCs w:val="22"/>
                <w:lang w:eastAsia="en-GB"/>
              </w:rPr>
            </w:pPr>
            <w:r w:rsidRPr="00F8442C">
              <w:rPr>
                <w:color w:val="000000"/>
                <w:szCs w:val="22"/>
                <w:lang w:eastAsia="en-GB"/>
              </w:rPr>
              <w:t xml:space="preserve">140.57. Continue policies aimed at intensifying the fight against all forms of corruption </w:t>
            </w:r>
            <w:r>
              <w:rPr>
                <w:color w:val="000000"/>
                <w:szCs w:val="22"/>
                <w:lang w:eastAsia="en-GB"/>
              </w:rPr>
              <w:t>(</w:t>
            </w:r>
            <w:r w:rsidRPr="00F8442C">
              <w:rPr>
                <w:color w:val="000000"/>
                <w:szCs w:val="22"/>
                <w:lang w:eastAsia="en-GB"/>
              </w:rPr>
              <w:t>Kazakhstan</w:t>
            </w:r>
            <w:r>
              <w:rPr>
                <w:color w:val="000000"/>
                <w:szCs w:val="22"/>
                <w:lang w:eastAsia="en-GB"/>
              </w:rPr>
              <w:t>)</w:t>
            </w:r>
            <w:r w:rsidRPr="00F8442C">
              <w:rPr>
                <w:color w:val="000000"/>
                <w:szCs w:val="22"/>
                <w:lang w:eastAsia="en-GB"/>
              </w:rPr>
              <w:t>;</w:t>
            </w:r>
          </w:p>
          <w:p w14:paraId="72F8BFCB" w14:textId="01925DEE" w:rsidR="00F8442C" w:rsidRPr="00F8442C" w:rsidRDefault="00F8442C" w:rsidP="00F8442C">
            <w:pPr>
              <w:suppressAutoHyphens w:val="0"/>
              <w:spacing w:before="40" w:after="40" w:line="240" w:lineRule="auto"/>
              <w:rPr>
                <w:color w:val="000000"/>
                <w:szCs w:val="22"/>
                <w:lang w:eastAsia="en-GB"/>
              </w:rPr>
            </w:pPr>
            <w:r w:rsidRPr="00F8442C">
              <w:rPr>
                <w:b/>
                <w:color w:val="000000"/>
                <w:sz w:val="16"/>
                <w:szCs w:val="22"/>
                <w:lang w:eastAsia="en-GB"/>
              </w:rPr>
              <w:t>Source of position:</w:t>
            </w:r>
            <w:r w:rsidRPr="00F8442C">
              <w:rPr>
                <w:color w:val="000000"/>
                <w:sz w:val="16"/>
                <w:szCs w:val="22"/>
                <w:lang w:eastAsia="en-GB"/>
              </w:rPr>
              <w:t xml:space="preserve"> A/HRC/24/14/Add.1 - Para. 10</w:t>
            </w:r>
          </w:p>
        </w:tc>
        <w:tc>
          <w:tcPr>
            <w:tcW w:w="1100" w:type="dxa"/>
            <w:shd w:val="clear" w:color="auto" w:fill="auto"/>
            <w:hideMark/>
          </w:tcPr>
          <w:p w14:paraId="56A8B7C5" w14:textId="106616D1" w:rsidR="00F8442C" w:rsidRPr="00F8442C" w:rsidRDefault="00F8442C" w:rsidP="00F8442C">
            <w:pPr>
              <w:suppressAutoHyphens w:val="0"/>
              <w:spacing w:before="40" w:after="40" w:line="240" w:lineRule="auto"/>
              <w:rPr>
                <w:color w:val="000000"/>
                <w:szCs w:val="22"/>
                <w:lang w:eastAsia="en-GB"/>
              </w:rPr>
            </w:pPr>
            <w:r w:rsidRPr="00F8442C">
              <w:rPr>
                <w:color w:val="000000"/>
                <w:szCs w:val="22"/>
                <w:lang w:eastAsia="en-GB"/>
              </w:rPr>
              <w:t>Supported</w:t>
            </w:r>
          </w:p>
        </w:tc>
        <w:tc>
          <w:tcPr>
            <w:tcW w:w="4400" w:type="dxa"/>
            <w:shd w:val="clear" w:color="auto" w:fill="auto"/>
            <w:hideMark/>
          </w:tcPr>
          <w:p w14:paraId="1FC74327"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A47 Good governance</w:t>
            </w:r>
          </w:p>
          <w:p w14:paraId="7EFDE17D" w14:textId="6EBE90D6"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S16 SDG 16 - peace, justice and strong institutions</w:t>
            </w:r>
          </w:p>
          <w:p w14:paraId="2FDA0575" w14:textId="77777777" w:rsidR="00F8442C" w:rsidRPr="00F8442C" w:rsidRDefault="00F8442C" w:rsidP="00F8442C">
            <w:pPr>
              <w:suppressAutoHyphens w:val="0"/>
              <w:spacing w:line="240" w:lineRule="auto"/>
              <w:rPr>
                <w:color w:val="000000"/>
                <w:sz w:val="16"/>
                <w:szCs w:val="22"/>
                <w:lang w:eastAsia="en-GB"/>
              </w:rPr>
            </w:pPr>
            <w:r w:rsidRPr="00F8442C">
              <w:rPr>
                <w:b/>
                <w:color w:val="000000"/>
                <w:sz w:val="16"/>
                <w:szCs w:val="22"/>
                <w:lang w:eastAsia="en-GB"/>
              </w:rPr>
              <w:t>Affected persons:</w:t>
            </w:r>
          </w:p>
          <w:p w14:paraId="219ED397" w14:textId="5C95F43D"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general</w:t>
            </w:r>
          </w:p>
        </w:tc>
        <w:tc>
          <w:tcPr>
            <w:tcW w:w="5200" w:type="dxa"/>
            <w:shd w:val="clear" w:color="auto" w:fill="auto"/>
            <w:hideMark/>
          </w:tcPr>
          <w:p w14:paraId="24481DFC" w14:textId="77777777" w:rsidR="00F8442C" w:rsidRDefault="00F8442C" w:rsidP="00F8442C">
            <w:pPr>
              <w:suppressAutoHyphens w:val="0"/>
              <w:spacing w:before="60" w:after="60" w:line="240" w:lineRule="auto"/>
              <w:ind w:left="57" w:right="57"/>
              <w:rPr>
                <w:color w:val="000000"/>
                <w:szCs w:val="22"/>
                <w:lang w:eastAsia="en-GB"/>
              </w:rPr>
            </w:pPr>
          </w:p>
          <w:p w14:paraId="65280538" w14:textId="0ABB92BB" w:rsidR="00F8442C" w:rsidRPr="00F8442C" w:rsidRDefault="00F8442C" w:rsidP="00F8442C">
            <w:pPr>
              <w:suppressAutoHyphens w:val="0"/>
              <w:spacing w:before="60" w:after="60" w:line="240" w:lineRule="auto"/>
              <w:ind w:left="57" w:right="57"/>
              <w:rPr>
                <w:color w:val="000000"/>
                <w:szCs w:val="22"/>
                <w:lang w:eastAsia="en-GB"/>
              </w:rPr>
            </w:pPr>
          </w:p>
        </w:tc>
      </w:tr>
      <w:tr w:rsidR="00F8442C" w:rsidRPr="00F8442C" w14:paraId="785C303A" w14:textId="77777777" w:rsidTr="00F8442C">
        <w:trPr>
          <w:cantSplit/>
        </w:trPr>
        <w:tc>
          <w:tcPr>
            <w:tcW w:w="4520" w:type="dxa"/>
            <w:shd w:val="clear" w:color="auto" w:fill="auto"/>
            <w:hideMark/>
          </w:tcPr>
          <w:p w14:paraId="3883602E" w14:textId="198F7F10" w:rsidR="00F8442C" w:rsidRDefault="00F8442C" w:rsidP="00F8442C">
            <w:pPr>
              <w:suppressAutoHyphens w:val="0"/>
              <w:spacing w:before="40" w:after="40" w:line="240" w:lineRule="auto"/>
              <w:rPr>
                <w:color w:val="000000"/>
                <w:szCs w:val="22"/>
                <w:lang w:eastAsia="en-GB"/>
              </w:rPr>
            </w:pPr>
            <w:r w:rsidRPr="00F8442C">
              <w:rPr>
                <w:color w:val="000000"/>
                <w:szCs w:val="22"/>
                <w:lang w:eastAsia="en-GB"/>
              </w:rPr>
              <w:t xml:space="preserve">140.58. Continue its efforts to intensify the fight against all forms of corruption </w:t>
            </w:r>
            <w:r>
              <w:rPr>
                <w:color w:val="000000"/>
                <w:szCs w:val="22"/>
                <w:lang w:eastAsia="en-GB"/>
              </w:rPr>
              <w:t>(</w:t>
            </w:r>
            <w:r w:rsidRPr="00F8442C">
              <w:rPr>
                <w:color w:val="000000"/>
                <w:szCs w:val="22"/>
                <w:lang w:eastAsia="en-GB"/>
              </w:rPr>
              <w:t>Morocco</w:t>
            </w:r>
            <w:r>
              <w:rPr>
                <w:color w:val="000000"/>
                <w:szCs w:val="22"/>
                <w:lang w:eastAsia="en-GB"/>
              </w:rPr>
              <w:t>)</w:t>
            </w:r>
            <w:r w:rsidRPr="00F8442C">
              <w:rPr>
                <w:color w:val="000000"/>
                <w:szCs w:val="22"/>
                <w:lang w:eastAsia="en-GB"/>
              </w:rPr>
              <w:t>;</w:t>
            </w:r>
          </w:p>
          <w:p w14:paraId="50803D2E" w14:textId="672A27AF" w:rsidR="00F8442C" w:rsidRPr="00F8442C" w:rsidRDefault="00F8442C" w:rsidP="00F8442C">
            <w:pPr>
              <w:suppressAutoHyphens w:val="0"/>
              <w:spacing w:before="40" w:after="40" w:line="240" w:lineRule="auto"/>
              <w:rPr>
                <w:color w:val="000000"/>
                <w:szCs w:val="22"/>
                <w:lang w:eastAsia="en-GB"/>
              </w:rPr>
            </w:pPr>
            <w:r w:rsidRPr="00F8442C">
              <w:rPr>
                <w:b/>
                <w:color w:val="000000"/>
                <w:sz w:val="16"/>
                <w:szCs w:val="22"/>
                <w:lang w:eastAsia="en-GB"/>
              </w:rPr>
              <w:t>Source of position:</w:t>
            </w:r>
            <w:r w:rsidRPr="00F8442C">
              <w:rPr>
                <w:color w:val="000000"/>
                <w:sz w:val="16"/>
                <w:szCs w:val="22"/>
                <w:lang w:eastAsia="en-GB"/>
              </w:rPr>
              <w:t xml:space="preserve"> A/HRC/24/14/Add.1 - Para. 10</w:t>
            </w:r>
          </w:p>
        </w:tc>
        <w:tc>
          <w:tcPr>
            <w:tcW w:w="1100" w:type="dxa"/>
            <w:shd w:val="clear" w:color="auto" w:fill="auto"/>
            <w:hideMark/>
          </w:tcPr>
          <w:p w14:paraId="4426BECD" w14:textId="2EB87000" w:rsidR="00F8442C" w:rsidRPr="00F8442C" w:rsidRDefault="00F8442C" w:rsidP="00F8442C">
            <w:pPr>
              <w:suppressAutoHyphens w:val="0"/>
              <w:spacing w:before="40" w:after="40" w:line="240" w:lineRule="auto"/>
              <w:rPr>
                <w:color w:val="000000"/>
                <w:szCs w:val="22"/>
                <w:lang w:eastAsia="en-GB"/>
              </w:rPr>
            </w:pPr>
            <w:r w:rsidRPr="00F8442C">
              <w:rPr>
                <w:color w:val="000000"/>
                <w:szCs w:val="22"/>
                <w:lang w:eastAsia="en-GB"/>
              </w:rPr>
              <w:t>Supported</w:t>
            </w:r>
          </w:p>
        </w:tc>
        <w:tc>
          <w:tcPr>
            <w:tcW w:w="4400" w:type="dxa"/>
            <w:shd w:val="clear" w:color="auto" w:fill="auto"/>
            <w:hideMark/>
          </w:tcPr>
          <w:p w14:paraId="3F321CD2"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A47 Good governance</w:t>
            </w:r>
          </w:p>
          <w:p w14:paraId="59E1F76A" w14:textId="3A67E7BD"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S16 SDG 16 - peace, justice and strong institutions</w:t>
            </w:r>
          </w:p>
          <w:p w14:paraId="692C8C80" w14:textId="77777777" w:rsidR="00F8442C" w:rsidRPr="00F8442C" w:rsidRDefault="00F8442C" w:rsidP="00F8442C">
            <w:pPr>
              <w:suppressAutoHyphens w:val="0"/>
              <w:spacing w:line="240" w:lineRule="auto"/>
              <w:rPr>
                <w:color w:val="000000"/>
                <w:sz w:val="16"/>
                <w:szCs w:val="22"/>
                <w:lang w:eastAsia="en-GB"/>
              </w:rPr>
            </w:pPr>
            <w:r w:rsidRPr="00F8442C">
              <w:rPr>
                <w:b/>
                <w:color w:val="000000"/>
                <w:sz w:val="16"/>
                <w:szCs w:val="22"/>
                <w:lang w:eastAsia="en-GB"/>
              </w:rPr>
              <w:t>Affected persons:</w:t>
            </w:r>
          </w:p>
          <w:p w14:paraId="1D728E59" w14:textId="2917663E"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general</w:t>
            </w:r>
          </w:p>
        </w:tc>
        <w:tc>
          <w:tcPr>
            <w:tcW w:w="5200" w:type="dxa"/>
            <w:shd w:val="clear" w:color="auto" w:fill="auto"/>
            <w:hideMark/>
          </w:tcPr>
          <w:p w14:paraId="2E4D08F6" w14:textId="77777777" w:rsidR="00F8442C" w:rsidRDefault="00F8442C" w:rsidP="00F8442C">
            <w:pPr>
              <w:suppressAutoHyphens w:val="0"/>
              <w:spacing w:before="60" w:after="60" w:line="240" w:lineRule="auto"/>
              <w:ind w:left="57" w:right="57"/>
              <w:rPr>
                <w:color w:val="000000"/>
                <w:szCs w:val="22"/>
                <w:lang w:eastAsia="en-GB"/>
              </w:rPr>
            </w:pPr>
          </w:p>
          <w:p w14:paraId="4ECBB7EF" w14:textId="7E6E7FB4" w:rsidR="00F8442C" w:rsidRPr="00F8442C" w:rsidRDefault="00F8442C" w:rsidP="00F8442C">
            <w:pPr>
              <w:suppressAutoHyphens w:val="0"/>
              <w:spacing w:before="60" w:after="60" w:line="240" w:lineRule="auto"/>
              <w:ind w:left="57" w:right="57"/>
              <w:rPr>
                <w:color w:val="000000"/>
                <w:szCs w:val="22"/>
                <w:lang w:eastAsia="en-GB"/>
              </w:rPr>
            </w:pPr>
          </w:p>
        </w:tc>
      </w:tr>
      <w:tr w:rsidR="00F8442C" w:rsidRPr="00F8442C" w14:paraId="25CD8E7F" w14:textId="77777777" w:rsidTr="00F8442C">
        <w:trPr>
          <w:cantSplit/>
        </w:trPr>
        <w:tc>
          <w:tcPr>
            <w:tcW w:w="4520" w:type="dxa"/>
            <w:shd w:val="clear" w:color="auto" w:fill="auto"/>
            <w:hideMark/>
          </w:tcPr>
          <w:p w14:paraId="23F79B9F" w14:textId="724D0251" w:rsidR="00F8442C" w:rsidRDefault="00F8442C" w:rsidP="00F8442C">
            <w:pPr>
              <w:suppressAutoHyphens w:val="0"/>
              <w:spacing w:before="40" w:after="40" w:line="240" w:lineRule="auto"/>
              <w:rPr>
                <w:color w:val="000000"/>
                <w:szCs w:val="22"/>
                <w:lang w:eastAsia="en-GB"/>
              </w:rPr>
            </w:pPr>
            <w:r w:rsidRPr="00F8442C">
              <w:rPr>
                <w:color w:val="000000"/>
                <w:szCs w:val="22"/>
                <w:lang w:eastAsia="en-GB"/>
              </w:rPr>
              <w:t xml:space="preserve">140.59. Encourage openness and transparency in the functioning of the public bodies </w:t>
            </w:r>
            <w:r>
              <w:rPr>
                <w:color w:val="000000"/>
                <w:szCs w:val="22"/>
                <w:lang w:eastAsia="en-GB"/>
              </w:rPr>
              <w:t>(</w:t>
            </w:r>
            <w:r w:rsidRPr="00F8442C">
              <w:rPr>
                <w:color w:val="000000"/>
                <w:szCs w:val="22"/>
                <w:lang w:eastAsia="en-GB"/>
              </w:rPr>
              <w:t>Kyrgyzstan</w:t>
            </w:r>
            <w:r>
              <w:rPr>
                <w:color w:val="000000"/>
                <w:szCs w:val="22"/>
                <w:lang w:eastAsia="en-GB"/>
              </w:rPr>
              <w:t>)</w:t>
            </w:r>
            <w:r w:rsidRPr="00F8442C">
              <w:rPr>
                <w:color w:val="000000"/>
                <w:szCs w:val="22"/>
                <w:lang w:eastAsia="en-GB"/>
              </w:rPr>
              <w:t>;</w:t>
            </w:r>
          </w:p>
          <w:p w14:paraId="03B30A33" w14:textId="57415591" w:rsidR="00F8442C" w:rsidRPr="00F8442C" w:rsidRDefault="00F8442C" w:rsidP="00F8442C">
            <w:pPr>
              <w:suppressAutoHyphens w:val="0"/>
              <w:spacing w:before="40" w:after="40" w:line="240" w:lineRule="auto"/>
              <w:rPr>
                <w:color w:val="000000"/>
                <w:szCs w:val="22"/>
                <w:lang w:eastAsia="en-GB"/>
              </w:rPr>
            </w:pPr>
            <w:r w:rsidRPr="00F8442C">
              <w:rPr>
                <w:b/>
                <w:color w:val="000000"/>
                <w:sz w:val="16"/>
                <w:szCs w:val="22"/>
                <w:lang w:eastAsia="en-GB"/>
              </w:rPr>
              <w:t>Source of position:</w:t>
            </w:r>
            <w:r w:rsidRPr="00F8442C">
              <w:rPr>
                <w:color w:val="000000"/>
                <w:sz w:val="16"/>
                <w:szCs w:val="22"/>
                <w:lang w:eastAsia="en-GB"/>
              </w:rPr>
              <w:t xml:space="preserve"> A/HRC/24/14/Add.1 - Para. 10</w:t>
            </w:r>
          </w:p>
        </w:tc>
        <w:tc>
          <w:tcPr>
            <w:tcW w:w="1100" w:type="dxa"/>
            <w:shd w:val="clear" w:color="auto" w:fill="auto"/>
            <w:hideMark/>
          </w:tcPr>
          <w:p w14:paraId="018FD463" w14:textId="3EC1E378" w:rsidR="00F8442C" w:rsidRPr="00F8442C" w:rsidRDefault="00F8442C" w:rsidP="00F8442C">
            <w:pPr>
              <w:suppressAutoHyphens w:val="0"/>
              <w:spacing w:before="40" w:after="40" w:line="240" w:lineRule="auto"/>
              <w:rPr>
                <w:color w:val="000000"/>
                <w:szCs w:val="22"/>
                <w:lang w:eastAsia="en-GB"/>
              </w:rPr>
            </w:pPr>
            <w:r w:rsidRPr="00F8442C">
              <w:rPr>
                <w:color w:val="000000"/>
                <w:szCs w:val="22"/>
                <w:lang w:eastAsia="en-GB"/>
              </w:rPr>
              <w:t>Supported</w:t>
            </w:r>
          </w:p>
        </w:tc>
        <w:tc>
          <w:tcPr>
            <w:tcW w:w="4400" w:type="dxa"/>
            <w:shd w:val="clear" w:color="auto" w:fill="auto"/>
            <w:hideMark/>
          </w:tcPr>
          <w:p w14:paraId="0D89DE9D"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A47 Good governance</w:t>
            </w:r>
          </w:p>
          <w:p w14:paraId="1708481F" w14:textId="008871FE"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S16 SDG 16 - peace, justice and strong institutions</w:t>
            </w:r>
          </w:p>
          <w:p w14:paraId="7216F753" w14:textId="77777777" w:rsidR="00F8442C" w:rsidRPr="00F8442C" w:rsidRDefault="00F8442C" w:rsidP="00F8442C">
            <w:pPr>
              <w:suppressAutoHyphens w:val="0"/>
              <w:spacing w:line="240" w:lineRule="auto"/>
              <w:rPr>
                <w:color w:val="000000"/>
                <w:sz w:val="16"/>
                <w:szCs w:val="22"/>
                <w:lang w:eastAsia="en-GB"/>
              </w:rPr>
            </w:pPr>
            <w:r w:rsidRPr="00F8442C">
              <w:rPr>
                <w:b/>
                <w:color w:val="000000"/>
                <w:sz w:val="16"/>
                <w:szCs w:val="22"/>
                <w:lang w:eastAsia="en-GB"/>
              </w:rPr>
              <w:t>Affected persons:</w:t>
            </w:r>
          </w:p>
          <w:p w14:paraId="05D37D69" w14:textId="5C288E1D"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general</w:t>
            </w:r>
          </w:p>
        </w:tc>
        <w:tc>
          <w:tcPr>
            <w:tcW w:w="5200" w:type="dxa"/>
            <w:shd w:val="clear" w:color="auto" w:fill="auto"/>
            <w:hideMark/>
          </w:tcPr>
          <w:p w14:paraId="2EA63463" w14:textId="77777777" w:rsidR="00F8442C" w:rsidRDefault="00F8442C" w:rsidP="00F8442C">
            <w:pPr>
              <w:suppressAutoHyphens w:val="0"/>
              <w:spacing w:before="60" w:after="60" w:line="240" w:lineRule="auto"/>
              <w:ind w:left="57" w:right="57"/>
              <w:rPr>
                <w:color w:val="000000"/>
                <w:szCs w:val="22"/>
                <w:lang w:eastAsia="en-GB"/>
              </w:rPr>
            </w:pPr>
          </w:p>
          <w:p w14:paraId="1D7ED567" w14:textId="2255D693" w:rsidR="00F8442C" w:rsidRPr="00F8442C" w:rsidRDefault="00F8442C" w:rsidP="00F8442C">
            <w:pPr>
              <w:suppressAutoHyphens w:val="0"/>
              <w:spacing w:before="60" w:after="60" w:line="240" w:lineRule="auto"/>
              <w:ind w:left="57" w:right="57"/>
              <w:rPr>
                <w:color w:val="000000"/>
                <w:szCs w:val="22"/>
                <w:lang w:eastAsia="en-GB"/>
              </w:rPr>
            </w:pPr>
          </w:p>
        </w:tc>
      </w:tr>
      <w:tr w:rsidR="00F8442C" w:rsidRPr="00F8442C" w14:paraId="23A65791" w14:textId="77777777" w:rsidTr="00F8442C">
        <w:trPr>
          <w:cantSplit/>
        </w:trPr>
        <w:tc>
          <w:tcPr>
            <w:tcW w:w="4520" w:type="dxa"/>
            <w:tcBorders>
              <w:bottom w:val="dotted" w:sz="4" w:space="0" w:color="auto"/>
            </w:tcBorders>
            <w:shd w:val="clear" w:color="auto" w:fill="auto"/>
            <w:hideMark/>
          </w:tcPr>
          <w:p w14:paraId="09166DEF" w14:textId="448065A3" w:rsidR="00F8442C" w:rsidRDefault="00F8442C" w:rsidP="00F8442C">
            <w:pPr>
              <w:suppressAutoHyphens w:val="0"/>
              <w:spacing w:before="40" w:after="40" w:line="240" w:lineRule="auto"/>
              <w:rPr>
                <w:color w:val="000000"/>
                <w:szCs w:val="22"/>
                <w:lang w:eastAsia="en-GB"/>
              </w:rPr>
            </w:pPr>
            <w:r w:rsidRPr="00F8442C">
              <w:rPr>
                <w:color w:val="000000"/>
                <w:szCs w:val="22"/>
                <w:lang w:eastAsia="en-GB"/>
              </w:rPr>
              <w:t xml:space="preserve">140.185. Implement its legislation to protect whistle-blowers in a transparent, consistent and unbiased manner </w:t>
            </w:r>
            <w:r>
              <w:rPr>
                <w:color w:val="000000"/>
                <w:szCs w:val="22"/>
                <w:lang w:eastAsia="en-GB"/>
              </w:rPr>
              <w:t>(</w:t>
            </w:r>
            <w:r w:rsidRPr="00F8442C">
              <w:rPr>
                <w:color w:val="000000"/>
                <w:szCs w:val="22"/>
                <w:lang w:eastAsia="en-GB"/>
              </w:rPr>
              <w:t>Australia</w:t>
            </w:r>
            <w:r>
              <w:rPr>
                <w:color w:val="000000"/>
                <w:szCs w:val="22"/>
                <w:lang w:eastAsia="en-GB"/>
              </w:rPr>
              <w:t>)</w:t>
            </w:r>
            <w:r w:rsidRPr="00F8442C">
              <w:rPr>
                <w:color w:val="000000"/>
                <w:szCs w:val="22"/>
                <w:lang w:eastAsia="en-GB"/>
              </w:rPr>
              <w:t>;</w:t>
            </w:r>
          </w:p>
          <w:p w14:paraId="59E07790" w14:textId="007C7DB0" w:rsidR="00F8442C" w:rsidRPr="00F8442C" w:rsidRDefault="00F8442C" w:rsidP="00F8442C">
            <w:pPr>
              <w:suppressAutoHyphens w:val="0"/>
              <w:spacing w:before="40" w:after="40" w:line="240" w:lineRule="auto"/>
              <w:rPr>
                <w:color w:val="000000"/>
                <w:szCs w:val="22"/>
                <w:lang w:eastAsia="en-GB"/>
              </w:rPr>
            </w:pPr>
            <w:r w:rsidRPr="00F8442C">
              <w:rPr>
                <w:b/>
                <w:color w:val="000000"/>
                <w:sz w:val="16"/>
                <w:szCs w:val="22"/>
                <w:lang w:eastAsia="en-GB"/>
              </w:rPr>
              <w:t>Source of position:</w:t>
            </w:r>
            <w:r w:rsidRPr="00F8442C">
              <w:rPr>
                <w:color w:val="000000"/>
                <w:sz w:val="16"/>
                <w:szCs w:val="22"/>
                <w:lang w:eastAsia="en-GB"/>
              </w:rPr>
              <w:t xml:space="preserve"> A/HRC/24/14/Add.1 - Para. 28</w:t>
            </w:r>
          </w:p>
        </w:tc>
        <w:tc>
          <w:tcPr>
            <w:tcW w:w="1100" w:type="dxa"/>
            <w:tcBorders>
              <w:bottom w:val="dotted" w:sz="4" w:space="0" w:color="auto"/>
            </w:tcBorders>
            <w:shd w:val="clear" w:color="auto" w:fill="auto"/>
            <w:hideMark/>
          </w:tcPr>
          <w:p w14:paraId="26A90BCE" w14:textId="51C3C45B" w:rsidR="00F8442C" w:rsidRPr="00F8442C" w:rsidRDefault="00F8442C" w:rsidP="00F8442C">
            <w:pPr>
              <w:suppressAutoHyphens w:val="0"/>
              <w:spacing w:before="40" w:after="40" w:line="240" w:lineRule="auto"/>
              <w:rPr>
                <w:color w:val="000000"/>
                <w:szCs w:val="22"/>
                <w:lang w:eastAsia="en-GB"/>
              </w:rPr>
            </w:pPr>
            <w:r w:rsidRPr="00F8442C">
              <w:rPr>
                <w:color w:val="000000"/>
                <w:szCs w:val="22"/>
                <w:lang w:eastAsia="en-GB"/>
              </w:rPr>
              <w:t>Supported</w:t>
            </w:r>
          </w:p>
        </w:tc>
        <w:tc>
          <w:tcPr>
            <w:tcW w:w="4400" w:type="dxa"/>
            <w:tcBorders>
              <w:bottom w:val="dotted" w:sz="4" w:space="0" w:color="auto"/>
            </w:tcBorders>
            <w:shd w:val="clear" w:color="auto" w:fill="auto"/>
            <w:hideMark/>
          </w:tcPr>
          <w:p w14:paraId="6649C4E5"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A47 Good governance</w:t>
            </w:r>
          </w:p>
          <w:p w14:paraId="32A72D2E" w14:textId="7D2DEF7F"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S16 SDG 16 - peace, justice and strong institutions</w:t>
            </w:r>
          </w:p>
          <w:p w14:paraId="247048B9" w14:textId="77777777" w:rsidR="00F8442C" w:rsidRPr="00F8442C" w:rsidRDefault="00F8442C" w:rsidP="00F8442C">
            <w:pPr>
              <w:suppressAutoHyphens w:val="0"/>
              <w:spacing w:line="240" w:lineRule="auto"/>
              <w:rPr>
                <w:color w:val="000000"/>
                <w:sz w:val="16"/>
                <w:szCs w:val="22"/>
                <w:lang w:eastAsia="en-GB"/>
              </w:rPr>
            </w:pPr>
            <w:r w:rsidRPr="00F8442C">
              <w:rPr>
                <w:b/>
                <w:color w:val="000000"/>
                <w:sz w:val="16"/>
                <w:szCs w:val="22"/>
                <w:lang w:eastAsia="en-GB"/>
              </w:rPr>
              <w:t>Affected persons:</w:t>
            </w:r>
          </w:p>
          <w:p w14:paraId="3E369A4E" w14:textId="40EC0014"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general</w:t>
            </w:r>
          </w:p>
        </w:tc>
        <w:tc>
          <w:tcPr>
            <w:tcW w:w="5200" w:type="dxa"/>
            <w:tcBorders>
              <w:bottom w:val="dotted" w:sz="4" w:space="0" w:color="auto"/>
            </w:tcBorders>
            <w:shd w:val="clear" w:color="auto" w:fill="auto"/>
            <w:hideMark/>
          </w:tcPr>
          <w:p w14:paraId="4DB33829" w14:textId="77777777" w:rsidR="00F8442C" w:rsidRDefault="00F8442C" w:rsidP="00F8442C">
            <w:pPr>
              <w:suppressAutoHyphens w:val="0"/>
              <w:spacing w:before="60" w:after="60" w:line="240" w:lineRule="auto"/>
              <w:ind w:left="57" w:right="57"/>
              <w:rPr>
                <w:color w:val="000000"/>
                <w:szCs w:val="22"/>
                <w:lang w:eastAsia="en-GB"/>
              </w:rPr>
            </w:pPr>
          </w:p>
          <w:p w14:paraId="4FCA6C37" w14:textId="7F936960" w:rsidR="00F8442C" w:rsidRPr="00F8442C" w:rsidRDefault="00F8442C" w:rsidP="00F8442C">
            <w:pPr>
              <w:suppressAutoHyphens w:val="0"/>
              <w:spacing w:before="60" w:after="60" w:line="240" w:lineRule="auto"/>
              <w:ind w:left="57" w:right="57"/>
              <w:rPr>
                <w:color w:val="000000"/>
                <w:szCs w:val="22"/>
                <w:lang w:eastAsia="en-GB"/>
              </w:rPr>
            </w:pPr>
          </w:p>
        </w:tc>
      </w:tr>
      <w:tr w:rsidR="00F8442C" w:rsidRPr="00F8442C" w14:paraId="39535F7A" w14:textId="77777777" w:rsidTr="009965EC">
        <w:trPr>
          <w:cantSplit/>
        </w:trPr>
        <w:tc>
          <w:tcPr>
            <w:tcW w:w="15220" w:type="dxa"/>
            <w:gridSpan w:val="4"/>
            <w:shd w:val="clear" w:color="auto" w:fill="DBE5F1"/>
            <w:hideMark/>
          </w:tcPr>
          <w:p w14:paraId="729AD7BD" w14:textId="0CAAF9BF" w:rsidR="00F8442C" w:rsidRPr="00F8442C" w:rsidRDefault="00F8442C" w:rsidP="00F8442C">
            <w:pPr>
              <w:suppressAutoHyphens w:val="0"/>
              <w:spacing w:before="40" w:after="40" w:line="240" w:lineRule="auto"/>
              <w:rPr>
                <w:b/>
                <w:i/>
                <w:color w:val="000000"/>
                <w:sz w:val="28"/>
                <w:szCs w:val="22"/>
                <w:lang w:eastAsia="en-GB"/>
              </w:rPr>
            </w:pPr>
            <w:r w:rsidRPr="00F8442C">
              <w:rPr>
                <w:b/>
                <w:i/>
                <w:color w:val="000000"/>
                <w:sz w:val="28"/>
                <w:szCs w:val="22"/>
                <w:lang w:eastAsia="en-GB"/>
              </w:rPr>
              <w:t>Theme: A51 Human rights education - general</w:t>
            </w:r>
          </w:p>
        </w:tc>
      </w:tr>
      <w:tr w:rsidR="00F8442C" w:rsidRPr="00F8442C" w14:paraId="36E3838B" w14:textId="77777777" w:rsidTr="00F8442C">
        <w:trPr>
          <w:cantSplit/>
        </w:trPr>
        <w:tc>
          <w:tcPr>
            <w:tcW w:w="4520" w:type="dxa"/>
            <w:shd w:val="clear" w:color="auto" w:fill="auto"/>
            <w:hideMark/>
          </w:tcPr>
          <w:p w14:paraId="3746D9CD" w14:textId="6CBAF751" w:rsidR="00F8442C" w:rsidRDefault="00F8442C" w:rsidP="00F8442C">
            <w:pPr>
              <w:suppressAutoHyphens w:val="0"/>
              <w:spacing w:before="40" w:after="40" w:line="240" w:lineRule="auto"/>
              <w:rPr>
                <w:color w:val="000000"/>
                <w:szCs w:val="22"/>
                <w:lang w:eastAsia="en-GB"/>
              </w:rPr>
            </w:pPr>
            <w:r w:rsidRPr="00F8442C">
              <w:rPr>
                <w:color w:val="000000"/>
                <w:szCs w:val="22"/>
                <w:lang w:eastAsia="en-GB"/>
              </w:rPr>
              <w:t xml:space="preserve">140.207. Continue existing efforts in the field of human rights education and training </w:t>
            </w:r>
            <w:r>
              <w:rPr>
                <w:color w:val="000000"/>
                <w:szCs w:val="22"/>
                <w:lang w:eastAsia="en-GB"/>
              </w:rPr>
              <w:t>(</w:t>
            </w:r>
            <w:r w:rsidRPr="00F8442C">
              <w:rPr>
                <w:color w:val="000000"/>
                <w:szCs w:val="22"/>
                <w:lang w:eastAsia="en-GB"/>
              </w:rPr>
              <w:t>Lebanon</w:t>
            </w:r>
            <w:r>
              <w:rPr>
                <w:color w:val="000000"/>
                <w:szCs w:val="22"/>
                <w:lang w:eastAsia="en-GB"/>
              </w:rPr>
              <w:t>)</w:t>
            </w:r>
            <w:r w:rsidRPr="00F8442C">
              <w:rPr>
                <w:color w:val="000000"/>
                <w:szCs w:val="22"/>
                <w:lang w:eastAsia="en-GB"/>
              </w:rPr>
              <w:t>;</w:t>
            </w:r>
          </w:p>
          <w:p w14:paraId="4E82A1DD" w14:textId="42EE6C87" w:rsidR="00F8442C" w:rsidRPr="00F8442C" w:rsidRDefault="00F8442C" w:rsidP="00F8442C">
            <w:pPr>
              <w:suppressAutoHyphens w:val="0"/>
              <w:spacing w:before="40" w:after="40" w:line="240" w:lineRule="auto"/>
              <w:rPr>
                <w:color w:val="000000"/>
                <w:szCs w:val="22"/>
                <w:lang w:eastAsia="en-GB"/>
              </w:rPr>
            </w:pPr>
            <w:r w:rsidRPr="00F8442C">
              <w:rPr>
                <w:b/>
                <w:color w:val="000000"/>
                <w:sz w:val="16"/>
                <w:szCs w:val="22"/>
                <w:lang w:eastAsia="en-GB"/>
              </w:rPr>
              <w:t>Source of position:</w:t>
            </w:r>
            <w:r w:rsidRPr="00F8442C">
              <w:rPr>
                <w:color w:val="000000"/>
                <w:sz w:val="16"/>
                <w:szCs w:val="22"/>
                <w:lang w:eastAsia="en-GB"/>
              </w:rPr>
              <w:t xml:space="preserve"> A/HRC/24/14/Add.1 - Para. 34</w:t>
            </w:r>
          </w:p>
        </w:tc>
        <w:tc>
          <w:tcPr>
            <w:tcW w:w="1100" w:type="dxa"/>
            <w:shd w:val="clear" w:color="auto" w:fill="auto"/>
            <w:hideMark/>
          </w:tcPr>
          <w:p w14:paraId="00D44BE1" w14:textId="5A76A404" w:rsidR="00F8442C" w:rsidRPr="00F8442C" w:rsidRDefault="00F8442C" w:rsidP="00F8442C">
            <w:pPr>
              <w:suppressAutoHyphens w:val="0"/>
              <w:spacing w:before="40" w:after="40" w:line="240" w:lineRule="auto"/>
              <w:rPr>
                <w:color w:val="000000"/>
                <w:szCs w:val="22"/>
                <w:lang w:eastAsia="en-GB"/>
              </w:rPr>
            </w:pPr>
            <w:r w:rsidRPr="00F8442C">
              <w:rPr>
                <w:color w:val="000000"/>
                <w:szCs w:val="22"/>
                <w:lang w:eastAsia="en-GB"/>
              </w:rPr>
              <w:t>Supported</w:t>
            </w:r>
          </w:p>
        </w:tc>
        <w:tc>
          <w:tcPr>
            <w:tcW w:w="4400" w:type="dxa"/>
            <w:shd w:val="clear" w:color="auto" w:fill="auto"/>
            <w:hideMark/>
          </w:tcPr>
          <w:p w14:paraId="0CDBA055"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A51 Human rights education - general</w:t>
            </w:r>
          </w:p>
          <w:p w14:paraId="5A37C5D2" w14:textId="77777777" w:rsidR="00F8442C" w:rsidRPr="00F8442C" w:rsidRDefault="00F8442C" w:rsidP="00F8442C">
            <w:pPr>
              <w:suppressAutoHyphens w:val="0"/>
              <w:spacing w:line="240" w:lineRule="auto"/>
              <w:rPr>
                <w:color w:val="000000"/>
                <w:sz w:val="16"/>
                <w:szCs w:val="22"/>
                <w:lang w:eastAsia="en-GB"/>
              </w:rPr>
            </w:pPr>
            <w:r w:rsidRPr="00F8442C">
              <w:rPr>
                <w:b/>
                <w:color w:val="000000"/>
                <w:sz w:val="16"/>
                <w:szCs w:val="22"/>
                <w:lang w:eastAsia="en-GB"/>
              </w:rPr>
              <w:t>Affected persons:</w:t>
            </w:r>
          </w:p>
          <w:p w14:paraId="6B6FB47A" w14:textId="7F51D29B"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general</w:t>
            </w:r>
          </w:p>
        </w:tc>
        <w:tc>
          <w:tcPr>
            <w:tcW w:w="5200" w:type="dxa"/>
            <w:shd w:val="clear" w:color="auto" w:fill="auto"/>
            <w:hideMark/>
          </w:tcPr>
          <w:p w14:paraId="7F94F929" w14:textId="77777777" w:rsidR="00F8442C" w:rsidRDefault="00F8442C" w:rsidP="00F8442C">
            <w:pPr>
              <w:suppressAutoHyphens w:val="0"/>
              <w:spacing w:before="60" w:after="60" w:line="240" w:lineRule="auto"/>
              <w:ind w:left="57" w:right="57"/>
              <w:rPr>
                <w:color w:val="000000"/>
                <w:szCs w:val="22"/>
                <w:lang w:eastAsia="en-GB"/>
              </w:rPr>
            </w:pPr>
          </w:p>
          <w:p w14:paraId="376B9FF0" w14:textId="0777806F" w:rsidR="00F8442C" w:rsidRPr="00F8442C" w:rsidRDefault="00F8442C" w:rsidP="00F8442C">
            <w:pPr>
              <w:suppressAutoHyphens w:val="0"/>
              <w:spacing w:before="60" w:after="60" w:line="240" w:lineRule="auto"/>
              <w:ind w:left="57" w:right="57"/>
              <w:rPr>
                <w:color w:val="000000"/>
                <w:szCs w:val="22"/>
                <w:lang w:eastAsia="en-GB"/>
              </w:rPr>
            </w:pPr>
          </w:p>
        </w:tc>
      </w:tr>
      <w:tr w:rsidR="00F8442C" w:rsidRPr="00F8442C" w14:paraId="26200AF3" w14:textId="77777777" w:rsidTr="00F8442C">
        <w:trPr>
          <w:cantSplit/>
        </w:trPr>
        <w:tc>
          <w:tcPr>
            <w:tcW w:w="4520" w:type="dxa"/>
            <w:shd w:val="clear" w:color="auto" w:fill="auto"/>
            <w:hideMark/>
          </w:tcPr>
          <w:p w14:paraId="0D6105D8" w14:textId="5F0433A2" w:rsidR="00F8442C" w:rsidRDefault="00F8442C" w:rsidP="00F8442C">
            <w:pPr>
              <w:suppressAutoHyphens w:val="0"/>
              <w:spacing w:before="40" w:after="40" w:line="240" w:lineRule="auto"/>
              <w:rPr>
                <w:color w:val="000000"/>
                <w:szCs w:val="22"/>
                <w:lang w:eastAsia="en-GB"/>
              </w:rPr>
            </w:pPr>
            <w:r w:rsidRPr="00F8442C">
              <w:rPr>
                <w:color w:val="000000"/>
                <w:szCs w:val="22"/>
                <w:lang w:eastAsia="en-GB"/>
              </w:rPr>
              <w:t xml:space="preserve">140.208. Step up efforts to ensure human rights education and training for all </w:t>
            </w:r>
            <w:r>
              <w:rPr>
                <w:color w:val="000000"/>
                <w:szCs w:val="22"/>
                <w:lang w:eastAsia="en-GB"/>
              </w:rPr>
              <w:t>(</w:t>
            </w:r>
            <w:r w:rsidRPr="00F8442C">
              <w:rPr>
                <w:color w:val="000000"/>
                <w:szCs w:val="22"/>
                <w:lang w:eastAsia="en-GB"/>
              </w:rPr>
              <w:t>Slovenia</w:t>
            </w:r>
            <w:r>
              <w:rPr>
                <w:color w:val="000000"/>
                <w:szCs w:val="22"/>
                <w:lang w:eastAsia="en-GB"/>
              </w:rPr>
              <w:t>)</w:t>
            </w:r>
            <w:r w:rsidRPr="00F8442C">
              <w:rPr>
                <w:color w:val="000000"/>
                <w:szCs w:val="22"/>
                <w:lang w:eastAsia="en-GB"/>
              </w:rPr>
              <w:t>;</w:t>
            </w:r>
          </w:p>
          <w:p w14:paraId="513A3EAA" w14:textId="4FC65B99" w:rsidR="00F8442C" w:rsidRPr="00F8442C" w:rsidRDefault="00F8442C" w:rsidP="00F8442C">
            <w:pPr>
              <w:suppressAutoHyphens w:val="0"/>
              <w:spacing w:before="40" w:after="40" w:line="240" w:lineRule="auto"/>
              <w:rPr>
                <w:color w:val="000000"/>
                <w:szCs w:val="22"/>
                <w:lang w:eastAsia="en-GB"/>
              </w:rPr>
            </w:pPr>
            <w:r w:rsidRPr="00F8442C">
              <w:rPr>
                <w:b/>
                <w:color w:val="000000"/>
                <w:sz w:val="16"/>
                <w:szCs w:val="22"/>
                <w:lang w:eastAsia="en-GB"/>
              </w:rPr>
              <w:t>Source of position:</w:t>
            </w:r>
            <w:r w:rsidRPr="00F8442C">
              <w:rPr>
                <w:color w:val="000000"/>
                <w:sz w:val="16"/>
                <w:szCs w:val="22"/>
                <w:lang w:eastAsia="en-GB"/>
              </w:rPr>
              <w:t xml:space="preserve"> A/HRC/24/14/Add.1 - Para. 34</w:t>
            </w:r>
          </w:p>
        </w:tc>
        <w:tc>
          <w:tcPr>
            <w:tcW w:w="1100" w:type="dxa"/>
            <w:shd w:val="clear" w:color="auto" w:fill="auto"/>
            <w:hideMark/>
          </w:tcPr>
          <w:p w14:paraId="3474AB21" w14:textId="6A69C158" w:rsidR="00F8442C" w:rsidRPr="00F8442C" w:rsidRDefault="00F8442C" w:rsidP="00F8442C">
            <w:pPr>
              <w:suppressAutoHyphens w:val="0"/>
              <w:spacing w:before="40" w:after="40" w:line="240" w:lineRule="auto"/>
              <w:rPr>
                <w:color w:val="000000"/>
                <w:szCs w:val="22"/>
                <w:lang w:eastAsia="en-GB"/>
              </w:rPr>
            </w:pPr>
            <w:r w:rsidRPr="00F8442C">
              <w:rPr>
                <w:color w:val="000000"/>
                <w:szCs w:val="22"/>
                <w:lang w:eastAsia="en-GB"/>
              </w:rPr>
              <w:t>Supported</w:t>
            </w:r>
          </w:p>
        </w:tc>
        <w:tc>
          <w:tcPr>
            <w:tcW w:w="4400" w:type="dxa"/>
            <w:shd w:val="clear" w:color="auto" w:fill="auto"/>
            <w:hideMark/>
          </w:tcPr>
          <w:p w14:paraId="0630E3E5"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A51 Human rights education - general</w:t>
            </w:r>
          </w:p>
          <w:p w14:paraId="45F48A7E" w14:textId="77777777" w:rsidR="00F8442C" w:rsidRPr="00F8442C" w:rsidRDefault="00F8442C" w:rsidP="00F8442C">
            <w:pPr>
              <w:suppressAutoHyphens w:val="0"/>
              <w:spacing w:line="240" w:lineRule="auto"/>
              <w:rPr>
                <w:color w:val="000000"/>
                <w:sz w:val="16"/>
                <w:szCs w:val="22"/>
                <w:lang w:eastAsia="en-GB"/>
              </w:rPr>
            </w:pPr>
            <w:r w:rsidRPr="00F8442C">
              <w:rPr>
                <w:b/>
                <w:color w:val="000000"/>
                <w:sz w:val="16"/>
                <w:szCs w:val="22"/>
                <w:lang w:eastAsia="en-GB"/>
              </w:rPr>
              <w:t>Affected persons:</w:t>
            </w:r>
          </w:p>
          <w:p w14:paraId="7AD5E43B" w14:textId="65BA40EC"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general</w:t>
            </w:r>
          </w:p>
        </w:tc>
        <w:tc>
          <w:tcPr>
            <w:tcW w:w="5200" w:type="dxa"/>
            <w:shd w:val="clear" w:color="auto" w:fill="auto"/>
            <w:hideMark/>
          </w:tcPr>
          <w:p w14:paraId="35802432" w14:textId="77777777" w:rsidR="00F8442C" w:rsidRDefault="00F8442C" w:rsidP="00F8442C">
            <w:pPr>
              <w:suppressAutoHyphens w:val="0"/>
              <w:spacing w:before="60" w:after="60" w:line="240" w:lineRule="auto"/>
              <w:ind w:left="57" w:right="57"/>
              <w:rPr>
                <w:color w:val="000000"/>
                <w:szCs w:val="22"/>
                <w:lang w:eastAsia="en-GB"/>
              </w:rPr>
            </w:pPr>
          </w:p>
          <w:p w14:paraId="7AA1A411" w14:textId="51DD5239" w:rsidR="00F8442C" w:rsidRPr="00F8442C" w:rsidRDefault="00F8442C" w:rsidP="00F8442C">
            <w:pPr>
              <w:suppressAutoHyphens w:val="0"/>
              <w:spacing w:before="60" w:after="60" w:line="240" w:lineRule="auto"/>
              <w:ind w:left="57" w:right="57"/>
              <w:rPr>
                <w:color w:val="000000"/>
                <w:szCs w:val="22"/>
                <w:lang w:eastAsia="en-GB"/>
              </w:rPr>
            </w:pPr>
          </w:p>
        </w:tc>
      </w:tr>
      <w:tr w:rsidR="00F8442C" w:rsidRPr="00F8442C" w14:paraId="64E19873" w14:textId="77777777" w:rsidTr="00F8442C">
        <w:trPr>
          <w:cantSplit/>
        </w:trPr>
        <w:tc>
          <w:tcPr>
            <w:tcW w:w="4520" w:type="dxa"/>
            <w:shd w:val="clear" w:color="auto" w:fill="auto"/>
            <w:hideMark/>
          </w:tcPr>
          <w:p w14:paraId="1891BEBC" w14:textId="3CA753D8" w:rsidR="00F8442C" w:rsidRDefault="00F8442C" w:rsidP="00F8442C">
            <w:pPr>
              <w:suppressAutoHyphens w:val="0"/>
              <w:spacing w:before="40" w:after="40" w:line="240" w:lineRule="auto"/>
              <w:rPr>
                <w:color w:val="000000"/>
                <w:szCs w:val="22"/>
                <w:lang w:eastAsia="en-GB"/>
              </w:rPr>
            </w:pPr>
            <w:r w:rsidRPr="00F8442C">
              <w:rPr>
                <w:color w:val="000000"/>
                <w:szCs w:val="22"/>
                <w:lang w:eastAsia="en-GB"/>
              </w:rPr>
              <w:t xml:space="preserve">140.209. Continue the promotion and protection of human rights through intensifying human rights education and enhancing public awareness </w:t>
            </w:r>
            <w:r>
              <w:rPr>
                <w:color w:val="000000"/>
                <w:szCs w:val="22"/>
                <w:lang w:eastAsia="en-GB"/>
              </w:rPr>
              <w:t>(</w:t>
            </w:r>
            <w:r w:rsidRPr="00F8442C">
              <w:rPr>
                <w:color w:val="000000"/>
                <w:szCs w:val="22"/>
                <w:lang w:eastAsia="en-GB"/>
              </w:rPr>
              <w:t>Armenia</w:t>
            </w:r>
            <w:r>
              <w:rPr>
                <w:color w:val="000000"/>
                <w:szCs w:val="22"/>
                <w:lang w:eastAsia="en-GB"/>
              </w:rPr>
              <w:t>)</w:t>
            </w:r>
            <w:r w:rsidRPr="00F8442C">
              <w:rPr>
                <w:color w:val="000000"/>
                <w:szCs w:val="22"/>
                <w:lang w:eastAsia="en-GB"/>
              </w:rPr>
              <w:t>;</w:t>
            </w:r>
          </w:p>
          <w:p w14:paraId="3650DFF9" w14:textId="07B4D8BF" w:rsidR="00F8442C" w:rsidRPr="00F8442C" w:rsidRDefault="00F8442C" w:rsidP="00F8442C">
            <w:pPr>
              <w:suppressAutoHyphens w:val="0"/>
              <w:spacing w:before="40" w:after="40" w:line="240" w:lineRule="auto"/>
              <w:rPr>
                <w:color w:val="000000"/>
                <w:szCs w:val="22"/>
                <w:lang w:eastAsia="en-GB"/>
              </w:rPr>
            </w:pPr>
            <w:r w:rsidRPr="00F8442C">
              <w:rPr>
                <w:b/>
                <w:color w:val="000000"/>
                <w:sz w:val="16"/>
                <w:szCs w:val="22"/>
                <w:lang w:eastAsia="en-GB"/>
              </w:rPr>
              <w:t>Source of position:</w:t>
            </w:r>
            <w:r w:rsidRPr="00F8442C">
              <w:rPr>
                <w:color w:val="000000"/>
                <w:sz w:val="16"/>
                <w:szCs w:val="22"/>
                <w:lang w:eastAsia="en-GB"/>
              </w:rPr>
              <w:t xml:space="preserve"> A/HRC/24/14/Add.1 - Para. 34</w:t>
            </w:r>
          </w:p>
        </w:tc>
        <w:tc>
          <w:tcPr>
            <w:tcW w:w="1100" w:type="dxa"/>
            <w:shd w:val="clear" w:color="auto" w:fill="auto"/>
            <w:hideMark/>
          </w:tcPr>
          <w:p w14:paraId="29117565" w14:textId="73CF7E96" w:rsidR="00F8442C" w:rsidRPr="00F8442C" w:rsidRDefault="00F8442C" w:rsidP="00F8442C">
            <w:pPr>
              <w:suppressAutoHyphens w:val="0"/>
              <w:spacing w:before="40" w:after="40" w:line="240" w:lineRule="auto"/>
              <w:rPr>
                <w:color w:val="000000"/>
                <w:szCs w:val="22"/>
                <w:lang w:eastAsia="en-GB"/>
              </w:rPr>
            </w:pPr>
            <w:r w:rsidRPr="00F8442C">
              <w:rPr>
                <w:color w:val="000000"/>
                <w:szCs w:val="22"/>
                <w:lang w:eastAsia="en-GB"/>
              </w:rPr>
              <w:t>Supported</w:t>
            </w:r>
          </w:p>
        </w:tc>
        <w:tc>
          <w:tcPr>
            <w:tcW w:w="4400" w:type="dxa"/>
            <w:shd w:val="clear" w:color="auto" w:fill="auto"/>
            <w:hideMark/>
          </w:tcPr>
          <w:p w14:paraId="32CB6C55"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A51 Human rights education - general</w:t>
            </w:r>
          </w:p>
          <w:p w14:paraId="616B6E33" w14:textId="77777777" w:rsidR="00F8442C" w:rsidRPr="00F8442C" w:rsidRDefault="00F8442C" w:rsidP="00F8442C">
            <w:pPr>
              <w:suppressAutoHyphens w:val="0"/>
              <w:spacing w:line="240" w:lineRule="auto"/>
              <w:rPr>
                <w:color w:val="000000"/>
                <w:sz w:val="16"/>
                <w:szCs w:val="22"/>
                <w:lang w:eastAsia="en-GB"/>
              </w:rPr>
            </w:pPr>
            <w:r w:rsidRPr="00F8442C">
              <w:rPr>
                <w:b/>
                <w:color w:val="000000"/>
                <w:sz w:val="16"/>
                <w:szCs w:val="22"/>
                <w:lang w:eastAsia="en-GB"/>
              </w:rPr>
              <w:t>Affected persons:</w:t>
            </w:r>
          </w:p>
          <w:p w14:paraId="1DD17990" w14:textId="48778F8F"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general</w:t>
            </w:r>
          </w:p>
        </w:tc>
        <w:tc>
          <w:tcPr>
            <w:tcW w:w="5200" w:type="dxa"/>
            <w:shd w:val="clear" w:color="auto" w:fill="auto"/>
            <w:hideMark/>
          </w:tcPr>
          <w:p w14:paraId="3B13B52A" w14:textId="77777777" w:rsidR="00F8442C" w:rsidRDefault="00F8442C" w:rsidP="00F8442C">
            <w:pPr>
              <w:suppressAutoHyphens w:val="0"/>
              <w:spacing w:before="60" w:after="60" w:line="240" w:lineRule="auto"/>
              <w:ind w:left="57" w:right="57"/>
              <w:rPr>
                <w:color w:val="000000"/>
                <w:szCs w:val="22"/>
                <w:lang w:eastAsia="en-GB"/>
              </w:rPr>
            </w:pPr>
          </w:p>
          <w:p w14:paraId="083142F0" w14:textId="43EF8FD1" w:rsidR="00F8442C" w:rsidRPr="00F8442C" w:rsidRDefault="00F8442C" w:rsidP="00F8442C">
            <w:pPr>
              <w:suppressAutoHyphens w:val="0"/>
              <w:spacing w:before="60" w:after="60" w:line="240" w:lineRule="auto"/>
              <w:ind w:left="57" w:right="57"/>
              <w:rPr>
                <w:color w:val="000000"/>
                <w:szCs w:val="22"/>
                <w:lang w:eastAsia="en-GB"/>
              </w:rPr>
            </w:pPr>
          </w:p>
        </w:tc>
      </w:tr>
      <w:tr w:rsidR="00F8442C" w:rsidRPr="00F8442C" w14:paraId="01C1E3AD" w14:textId="77777777" w:rsidTr="00F8442C">
        <w:trPr>
          <w:cantSplit/>
        </w:trPr>
        <w:tc>
          <w:tcPr>
            <w:tcW w:w="4520" w:type="dxa"/>
            <w:tcBorders>
              <w:bottom w:val="dotted" w:sz="4" w:space="0" w:color="auto"/>
            </w:tcBorders>
            <w:shd w:val="clear" w:color="auto" w:fill="auto"/>
            <w:hideMark/>
          </w:tcPr>
          <w:p w14:paraId="5D935784" w14:textId="422771C8" w:rsidR="00F8442C" w:rsidRDefault="00F8442C" w:rsidP="00F8442C">
            <w:pPr>
              <w:suppressAutoHyphens w:val="0"/>
              <w:spacing w:before="40" w:after="40" w:line="240" w:lineRule="auto"/>
              <w:rPr>
                <w:color w:val="000000"/>
                <w:szCs w:val="22"/>
                <w:lang w:eastAsia="en-GB"/>
              </w:rPr>
            </w:pPr>
            <w:r w:rsidRPr="00F8442C">
              <w:rPr>
                <w:color w:val="000000"/>
                <w:szCs w:val="22"/>
                <w:lang w:eastAsia="en-GB"/>
              </w:rPr>
              <w:lastRenderedPageBreak/>
              <w:t xml:space="preserve">140.211. Further intensify the efforts to improve the system of education in the area of human rights and to strengthen the human rights culture </w:t>
            </w:r>
            <w:r>
              <w:rPr>
                <w:color w:val="000000"/>
                <w:szCs w:val="22"/>
                <w:lang w:eastAsia="en-GB"/>
              </w:rPr>
              <w:t>(</w:t>
            </w:r>
            <w:r w:rsidRPr="00F8442C">
              <w:rPr>
                <w:color w:val="000000"/>
                <w:szCs w:val="22"/>
                <w:lang w:eastAsia="en-GB"/>
              </w:rPr>
              <w:t>Uzbekistan</w:t>
            </w:r>
            <w:r>
              <w:rPr>
                <w:color w:val="000000"/>
                <w:szCs w:val="22"/>
                <w:lang w:eastAsia="en-GB"/>
              </w:rPr>
              <w:t>)</w:t>
            </w:r>
            <w:r w:rsidRPr="00F8442C">
              <w:rPr>
                <w:color w:val="000000"/>
                <w:szCs w:val="22"/>
                <w:lang w:eastAsia="en-GB"/>
              </w:rPr>
              <w:t>;</w:t>
            </w:r>
          </w:p>
          <w:p w14:paraId="3DA25483" w14:textId="3FEBDAE6" w:rsidR="00F8442C" w:rsidRPr="00F8442C" w:rsidRDefault="00F8442C" w:rsidP="00F8442C">
            <w:pPr>
              <w:suppressAutoHyphens w:val="0"/>
              <w:spacing w:before="40" w:after="40" w:line="240" w:lineRule="auto"/>
              <w:rPr>
                <w:color w:val="000000"/>
                <w:szCs w:val="22"/>
                <w:lang w:eastAsia="en-GB"/>
              </w:rPr>
            </w:pPr>
            <w:r w:rsidRPr="00F8442C">
              <w:rPr>
                <w:b/>
                <w:color w:val="000000"/>
                <w:sz w:val="16"/>
                <w:szCs w:val="22"/>
                <w:lang w:eastAsia="en-GB"/>
              </w:rPr>
              <w:t>Source of position:</w:t>
            </w:r>
            <w:r w:rsidRPr="00F8442C">
              <w:rPr>
                <w:color w:val="000000"/>
                <w:sz w:val="16"/>
                <w:szCs w:val="22"/>
                <w:lang w:eastAsia="en-GB"/>
              </w:rPr>
              <w:t xml:space="preserve"> A/HRC/24/14/Add.1 - Para. 34</w:t>
            </w:r>
          </w:p>
        </w:tc>
        <w:tc>
          <w:tcPr>
            <w:tcW w:w="1100" w:type="dxa"/>
            <w:tcBorders>
              <w:bottom w:val="dotted" w:sz="4" w:space="0" w:color="auto"/>
            </w:tcBorders>
            <w:shd w:val="clear" w:color="auto" w:fill="auto"/>
            <w:hideMark/>
          </w:tcPr>
          <w:p w14:paraId="2DC131DF" w14:textId="5C3071BC" w:rsidR="00F8442C" w:rsidRPr="00F8442C" w:rsidRDefault="00F8442C" w:rsidP="00F8442C">
            <w:pPr>
              <w:suppressAutoHyphens w:val="0"/>
              <w:spacing w:before="40" w:after="40" w:line="240" w:lineRule="auto"/>
              <w:rPr>
                <w:color w:val="000000"/>
                <w:szCs w:val="22"/>
                <w:lang w:eastAsia="en-GB"/>
              </w:rPr>
            </w:pPr>
            <w:r w:rsidRPr="00F8442C">
              <w:rPr>
                <w:color w:val="000000"/>
                <w:szCs w:val="22"/>
                <w:lang w:eastAsia="en-GB"/>
              </w:rPr>
              <w:t>Supported</w:t>
            </w:r>
          </w:p>
        </w:tc>
        <w:tc>
          <w:tcPr>
            <w:tcW w:w="4400" w:type="dxa"/>
            <w:tcBorders>
              <w:bottom w:val="dotted" w:sz="4" w:space="0" w:color="auto"/>
            </w:tcBorders>
            <w:shd w:val="clear" w:color="auto" w:fill="auto"/>
            <w:hideMark/>
          </w:tcPr>
          <w:p w14:paraId="778E0123"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A51 Human rights education - general</w:t>
            </w:r>
          </w:p>
          <w:p w14:paraId="1AE7109F" w14:textId="77777777" w:rsidR="00F8442C" w:rsidRPr="00F8442C" w:rsidRDefault="00F8442C" w:rsidP="00F8442C">
            <w:pPr>
              <w:suppressAutoHyphens w:val="0"/>
              <w:spacing w:line="240" w:lineRule="auto"/>
              <w:rPr>
                <w:color w:val="000000"/>
                <w:sz w:val="16"/>
                <w:szCs w:val="22"/>
                <w:lang w:eastAsia="en-GB"/>
              </w:rPr>
            </w:pPr>
            <w:r w:rsidRPr="00F8442C">
              <w:rPr>
                <w:b/>
                <w:color w:val="000000"/>
                <w:sz w:val="16"/>
                <w:szCs w:val="22"/>
                <w:lang w:eastAsia="en-GB"/>
              </w:rPr>
              <w:t>Affected persons:</w:t>
            </w:r>
          </w:p>
          <w:p w14:paraId="67A30257" w14:textId="682DEDF8"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general</w:t>
            </w:r>
          </w:p>
        </w:tc>
        <w:tc>
          <w:tcPr>
            <w:tcW w:w="5200" w:type="dxa"/>
            <w:tcBorders>
              <w:bottom w:val="dotted" w:sz="4" w:space="0" w:color="auto"/>
            </w:tcBorders>
            <w:shd w:val="clear" w:color="auto" w:fill="auto"/>
            <w:hideMark/>
          </w:tcPr>
          <w:p w14:paraId="258D2B4F" w14:textId="77777777" w:rsidR="00F8442C" w:rsidRDefault="00F8442C" w:rsidP="00F8442C">
            <w:pPr>
              <w:suppressAutoHyphens w:val="0"/>
              <w:spacing w:before="60" w:after="60" w:line="240" w:lineRule="auto"/>
              <w:ind w:left="57" w:right="57"/>
              <w:rPr>
                <w:color w:val="000000"/>
                <w:szCs w:val="22"/>
                <w:lang w:eastAsia="en-GB"/>
              </w:rPr>
            </w:pPr>
          </w:p>
          <w:p w14:paraId="739DA4A3" w14:textId="33AF2950" w:rsidR="00F8442C" w:rsidRPr="00F8442C" w:rsidRDefault="00F8442C" w:rsidP="00F8442C">
            <w:pPr>
              <w:suppressAutoHyphens w:val="0"/>
              <w:spacing w:before="60" w:after="60" w:line="240" w:lineRule="auto"/>
              <w:ind w:left="57" w:right="57"/>
              <w:rPr>
                <w:color w:val="000000"/>
                <w:szCs w:val="22"/>
                <w:lang w:eastAsia="en-GB"/>
              </w:rPr>
            </w:pPr>
          </w:p>
        </w:tc>
      </w:tr>
      <w:tr w:rsidR="00F8442C" w:rsidRPr="00F8442C" w14:paraId="2D890537" w14:textId="77777777" w:rsidTr="00566CF7">
        <w:trPr>
          <w:cantSplit/>
        </w:trPr>
        <w:tc>
          <w:tcPr>
            <w:tcW w:w="15220" w:type="dxa"/>
            <w:gridSpan w:val="4"/>
            <w:shd w:val="clear" w:color="auto" w:fill="DBE5F1"/>
            <w:hideMark/>
          </w:tcPr>
          <w:p w14:paraId="09B2DB05" w14:textId="0F2452D0" w:rsidR="00F8442C" w:rsidRPr="00F8442C" w:rsidRDefault="00F8442C" w:rsidP="00F8442C">
            <w:pPr>
              <w:suppressAutoHyphens w:val="0"/>
              <w:spacing w:before="40" w:after="40" w:line="240" w:lineRule="auto"/>
              <w:rPr>
                <w:b/>
                <w:i/>
                <w:color w:val="000000"/>
                <w:sz w:val="28"/>
                <w:szCs w:val="22"/>
                <w:lang w:eastAsia="en-GB"/>
              </w:rPr>
            </w:pPr>
            <w:r w:rsidRPr="00F8442C">
              <w:rPr>
                <w:b/>
                <w:i/>
                <w:color w:val="000000"/>
                <w:sz w:val="28"/>
                <w:szCs w:val="22"/>
                <w:lang w:eastAsia="en-GB"/>
              </w:rPr>
              <w:t>Theme: A53 Professional training in human rights</w:t>
            </w:r>
          </w:p>
        </w:tc>
      </w:tr>
      <w:tr w:rsidR="00F8442C" w:rsidRPr="00F8442C" w14:paraId="25317798" w14:textId="77777777" w:rsidTr="00F8442C">
        <w:trPr>
          <w:cantSplit/>
        </w:trPr>
        <w:tc>
          <w:tcPr>
            <w:tcW w:w="4520" w:type="dxa"/>
            <w:tcBorders>
              <w:bottom w:val="dotted" w:sz="4" w:space="0" w:color="auto"/>
            </w:tcBorders>
            <w:shd w:val="clear" w:color="auto" w:fill="auto"/>
            <w:hideMark/>
          </w:tcPr>
          <w:p w14:paraId="42A8E182" w14:textId="793F580C" w:rsidR="00F8442C" w:rsidRDefault="00F8442C" w:rsidP="00F8442C">
            <w:pPr>
              <w:suppressAutoHyphens w:val="0"/>
              <w:spacing w:before="40" w:after="40" w:line="240" w:lineRule="auto"/>
              <w:rPr>
                <w:color w:val="000000"/>
                <w:szCs w:val="22"/>
                <w:lang w:eastAsia="en-GB"/>
              </w:rPr>
            </w:pPr>
            <w:r w:rsidRPr="00F8442C">
              <w:rPr>
                <w:color w:val="000000"/>
                <w:szCs w:val="22"/>
                <w:lang w:eastAsia="en-GB"/>
              </w:rPr>
              <w:t xml:space="preserve">140.136. Pay specific attention to staff members’ education and human rights training of personnel of law-enforcement agencies, courts and investigating </w:t>
            </w:r>
            <w:proofErr w:type="spellStart"/>
            <w:r w:rsidRPr="00F8442C">
              <w:rPr>
                <w:color w:val="000000"/>
                <w:szCs w:val="22"/>
                <w:lang w:eastAsia="en-GB"/>
              </w:rPr>
              <w:t>auth</w:t>
            </w:r>
            <w:proofErr w:type="spellEnd"/>
            <w:r w:rsidRPr="00F8442C">
              <w:rPr>
                <w:color w:val="000000"/>
                <w:szCs w:val="22"/>
                <w:lang w:eastAsia="en-GB"/>
              </w:rPr>
              <w:t xml:space="preserve"> </w:t>
            </w:r>
            <w:proofErr w:type="spellStart"/>
            <w:r w:rsidRPr="00F8442C">
              <w:rPr>
                <w:color w:val="000000"/>
                <w:szCs w:val="22"/>
                <w:lang w:eastAsia="en-GB"/>
              </w:rPr>
              <w:t>orities</w:t>
            </w:r>
            <w:proofErr w:type="spellEnd"/>
            <w:r w:rsidRPr="00F8442C">
              <w:rPr>
                <w:color w:val="000000"/>
                <w:szCs w:val="22"/>
                <w:lang w:eastAsia="en-GB"/>
              </w:rPr>
              <w:t xml:space="preserve"> (Sri Lanka</w:t>
            </w:r>
            <w:r>
              <w:rPr>
                <w:color w:val="000000"/>
                <w:szCs w:val="22"/>
                <w:lang w:eastAsia="en-GB"/>
              </w:rPr>
              <w:t>)</w:t>
            </w:r>
            <w:r w:rsidRPr="00F8442C">
              <w:rPr>
                <w:color w:val="000000"/>
                <w:szCs w:val="22"/>
                <w:lang w:eastAsia="en-GB"/>
              </w:rPr>
              <w:t xml:space="preserve"> /Pay priority attention to education and training in the area of human rights for staff</w:t>
            </w:r>
            <w:r>
              <w:rPr>
                <w:color w:val="000000"/>
                <w:szCs w:val="22"/>
                <w:lang w:eastAsia="en-GB"/>
              </w:rPr>
              <w:t xml:space="preserve"> </w:t>
            </w:r>
            <w:r w:rsidRPr="00F8442C">
              <w:rPr>
                <w:color w:val="000000"/>
                <w:szCs w:val="22"/>
                <w:lang w:eastAsia="en-GB"/>
              </w:rPr>
              <w:t>of the law enforcement bodies,</w:t>
            </w:r>
            <w:r>
              <w:rPr>
                <w:color w:val="000000"/>
                <w:szCs w:val="22"/>
                <w:lang w:eastAsia="en-GB"/>
              </w:rPr>
              <w:t xml:space="preserve"> </w:t>
            </w:r>
            <w:r w:rsidRPr="00F8442C">
              <w:rPr>
                <w:color w:val="000000"/>
                <w:szCs w:val="22"/>
                <w:lang w:eastAsia="en-GB"/>
              </w:rPr>
              <w:t>courts and investigative bodies (Tajikistan);</w:t>
            </w:r>
          </w:p>
          <w:p w14:paraId="7C99E3DF" w14:textId="56397648" w:rsidR="00F8442C" w:rsidRPr="00F8442C" w:rsidRDefault="00F8442C" w:rsidP="00F8442C">
            <w:pPr>
              <w:suppressAutoHyphens w:val="0"/>
              <w:spacing w:before="40" w:after="40" w:line="240" w:lineRule="auto"/>
              <w:rPr>
                <w:color w:val="000000"/>
                <w:szCs w:val="22"/>
                <w:lang w:eastAsia="en-GB"/>
              </w:rPr>
            </w:pPr>
            <w:r w:rsidRPr="00F8442C">
              <w:rPr>
                <w:b/>
                <w:color w:val="000000"/>
                <w:sz w:val="16"/>
                <w:szCs w:val="22"/>
                <w:lang w:eastAsia="en-GB"/>
              </w:rPr>
              <w:t>Source of position:</w:t>
            </w:r>
            <w:r w:rsidRPr="00F8442C">
              <w:rPr>
                <w:color w:val="000000"/>
                <w:sz w:val="16"/>
                <w:szCs w:val="22"/>
                <w:lang w:eastAsia="en-GB"/>
              </w:rPr>
              <w:t xml:space="preserve"> A/HRC/24/14/Add.1 - Para. 27</w:t>
            </w:r>
          </w:p>
        </w:tc>
        <w:tc>
          <w:tcPr>
            <w:tcW w:w="1100" w:type="dxa"/>
            <w:tcBorders>
              <w:bottom w:val="dotted" w:sz="4" w:space="0" w:color="auto"/>
            </w:tcBorders>
            <w:shd w:val="clear" w:color="auto" w:fill="auto"/>
            <w:hideMark/>
          </w:tcPr>
          <w:p w14:paraId="2C1616F9" w14:textId="08078CB6" w:rsidR="00F8442C" w:rsidRPr="00F8442C" w:rsidRDefault="00F8442C" w:rsidP="00F8442C">
            <w:pPr>
              <w:suppressAutoHyphens w:val="0"/>
              <w:spacing w:before="40" w:after="40" w:line="240" w:lineRule="auto"/>
              <w:rPr>
                <w:color w:val="000000"/>
                <w:szCs w:val="22"/>
                <w:lang w:eastAsia="en-GB"/>
              </w:rPr>
            </w:pPr>
            <w:r w:rsidRPr="00F8442C">
              <w:rPr>
                <w:color w:val="000000"/>
                <w:szCs w:val="22"/>
                <w:lang w:eastAsia="en-GB"/>
              </w:rPr>
              <w:t>Supported</w:t>
            </w:r>
          </w:p>
        </w:tc>
        <w:tc>
          <w:tcPr>
            <w:tcW w:w="4400" w:type="dxa"/>
            <w:tcBorders>
              <w:bottom w:val="dotted" w:sz="4" w:space="0" w:color="auto"/>
            </w:tcBorders>
            <w:shd w:val="clear" w:color="auto" w:fill="auto"/>
            <w:hideMark/>
          </w:tcPr>
          <w:p w14:paraId="23226A61"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A53 Professional training in human rights</w:t>
            </w:r>
          </w:p>
          <w:p w14:paraId="171637CC" w14:textId="77777777" w:rsidR="00F8442C" w:rsidRPr="00F8442C" w:rsidRDefault="00F8442C" w:rsidP="00F8442C">
            <w:pPr>
              <w:suppressAutoHyphens w:val="0"/>
              <w:spacing w:line="240" w:lineRule="auto"/>
              <w:rPr>
                <w:color w:val="000000"/>
                <w:sz w:val="16"/>
                <w:szCs w:val="22"/>
                <w:lang w:eastAsia="en-GB"/>
              </w:rPr>
            </w:pPr>
            <w:r w:rsidRPr="00F8442C">
              <w:rPr>
                <w:b/>
                <w:color w:val="000000"/>
                <w:sz w:val="16"/>
                <w:szCs w:val="22"/>
                <w:lang w:eastAsia="en-GB"/>
              </w:rPr>
              <w:t>Affected persons:</w:t>
            </w:r>
          </w:p>
          <w:p w14:paraId="024A8CDE"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general</w:t>
            </w:r>
          </w:p>
          <w:p w14:paraId="18BA92D1"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judges, lawyers and prosecutors</w:t>
            </w:r>
          </w:p>
          <w:p w14:paraId="667C2A51" w14:textId="703D49D6"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law enforcement / police officials</w:t>
            </w:r>
          </w:p>
        </w:tc>
        <w:tc>
          <w:tcPr>
            <w:tcW w:w="5200" w:type="dxa"/>
            <w:tcBorders>
              <w:bottom w:val="dotted" w:sz="4" w:space="0" w:color="auto"/>
            </w:tcBorders>
            <w:shd w:val="clear" w:color="auto" w:fill="auto"/>
            <w:hideMark/>
          </w:tcPr>
          <w:p w14:paraId="51299C89" w14:textId="77777777" w:rsidR="00F8442C" w:rsidRDefault="00F8442C" w:rsidP="00F8442C">
            <w:pPr>
              <w:suppressAutoHyphens w:val="0"/>
              <w:spacing w:before="60" w:after="60" w:line="240" w:lineRule="auto"/>
              <w:ind w:left="57" w:right="57"/>
              <w:rPr>
                <w:color w:val="000000"/>
                <w:szCs w:val="22"/>
                <w:lang w:eastAsia="en-GB"/>
              </w:rPr>
            </w:pPr>
          </w:p>
          <w:p w14:paraId="447059CA" w14:textId="3EDA7656" w:rsidR="00F8442C" w:rsidRPr="00F8442C" w:rsidRDefault="00F8442C" w:rsidP="00F8442C">
            <w:pPr>
              <w:suppressAutoHyphens w:val="0"/>
              <w:spacing w:before="60" w:after="60" w:line="240" w:lineRule="auto"/>
              <w:ind w:left="57" w:right="57"/>
              <w:rPr>
                <w:color w:val="000000"/>
                <w:szCs w:val="22"/>
                <w:lang w:eastAsia="en-GB"/>
              </w:rPr>
            </w:pPr>
          </w:p>
        </w:tc>
      </w:tr>
      <w:tr w:rsidR="00F8442C" w:rsidRPr="00F8442C" w14:paraId="6C5878C3" w14:textId="77777777" w:rsidTr="005F6548">
        <w:trPr>
          <w:cantSplit/>
        </w:trPr>
        <w:tc>
          <w:tcPr>
            <w:tcW w:w="15220" w:type="dxa"/>
            <w:gridSpan w:val="4"/>
            <w:shd w:val="clear" w:color="auto" w:fill="DBE5F1"/>
            <w:hideMark/>
          </w:tcPr>
          <w:p w14:paraId="4F362C90" w14:textId="606B87B0" w:rsidR="00F8442C" w:rsidRPr="00F8442C" w:rsidRDefault="00F8442C" w:rsidP="00F8442C">
            <w:pPr>
              <w:suppressAutoHyphens w:val="0"/>
              <w:spacing w:before="40" w:after="40" w:line="240" w:lineRule="auto"/>
              <w:rPr>
                <w:b/>
                <w:i/>
                <w:color w:val="000000"/>
                <w:sz w:val="28"/>
                <w:szCs w:val="22"/>
                <w:lang w:eastAsia="en-GB"/>
              </w:rPr>
            </w:pPr>
            <w:r w:rsidRPr="00F8442C">
              <w:rPr>
                <w:b/>
                <w:i/>
                <w:color w:val="000000"/>
                <w:sz w:val="28"/>
                <w:szCs w:val="22"/>
                <w:lang w:eastAsia="en-GB"/>
              </w:rPr>
              <w:t>Theme: A54 Awareness raising and dissemination</w:t>
            </w:r>
          </w:p>
        </w:tc>
      </w:tr>
      <w:tr w:rsidR="00F8442C" w:rsidRPr="00F8442C" w14:paraId="18674B8C" w14:textId="77777777" w:rsidTr="00F8442C">
        <w:trPr>
          <w:cantSplit/>
        </w:trPr>
        <w:tc>
          <w:tcPr>
            <w:tcW w:w="4520" w:type="dxa"/>
            <w:tcBorders>
              <w:bottom w:val="dotted" w:sz="4" w:space="0" w:color="auto"/>
            </w:tcBorders>
            <w:shd w:val="clear" w:color="auto" w:fill="auto"/>
            <w:hideMark/>
          </w:tcPr>
          <w:p w14:paraId="2C57DD9C" w14:textId="65B8E0B0" w:rsidR="00F8442C" w:rsidRDefault="00F8442C" w:rsidP="00F8442C">
            <w:pPr>
              <w:suppressAutoHyphens w:val="0"/>
              <w:spacing w:before="40" w:after="40" w:line="240" w:lineRule="auto"/>
              <w:rPr>
                <w:color w:val="000000"/>
                <w:szCs w:val="22"/>
                <w:lang w:eastAsia="en-GB"/>
              </w:rPr>
            </w:pPr>
            <w:r w:rsidRPr="00F8442C">
              <w:rPr>
                <w:color w:val="000000"/>
                <w:szCs w:val="22"/>
                <w:lang w:eastAsia="en-GB"/>
              </w:rPr>
              <w:t>140.32. Develop, in close cooperation with civil society, a concept to increase the knowledge and awareness in society, and in particular within</w:t>
            </w:r>
            <w:r>
              <w:rPr>
                <w:color w:val="000000"/>
                <w:szCs w:val="22"/>
                <w:lang w:eastAsia="en-GB"/>
              </w:rPr>
              <w:t xml:space="preserve"> </w:t>
            </w:r>
            <w:r w:rsidRPr="00F8442C">
              <w:rPr>
                <w:color w:val="000000"/>
                <w:szCs w:val="22"/>
                <w:lang w:eastAsia="en-GB"/>
              </w:rPr>
              <w:t xml:space="preserve">S </w:t>
            </w:r>
            <w:proofErr w:type="spellStart"/>
            <w:r w:rsidRPr="00F8442C">
              <w:rPr>
                <w:color w:val="000000"/>
                <w:szCs w:val="22"/>
                <w:lang w:eastAsia="en-GB"/>
              </w:rPr>
              <w:t>tate</w:t>
            </w:r>
            <w:proofErr w:type="spellEnd"/>
            <w:r w:rsidRPr="00F8442C">
              <w:rPr>
                <w:color w:val="000000"/>
                <w:szCs w:val="22"/>
                <w:lang w:eastAsia="en-GB"/>
              </w:rPr>
              <w:t xml:space="preserve"> institutions, about human rights obligations of the</w:t>
            </w:r>
            <w:r>
              <w:rPr>
                <w:color w:val="000000"/>
                <w:szCs w:val="22"/>
                <w:lang w:eastAsia="en-GB"/>
              </w:rPr>
              <w:t xml:space="preserve"> </w:t>
            </w:r>
            <w:r w:rsidRPr="00F8442C">
              <w:rPr>
                <w:color w:val="000000"/>
                <w:szCs w:val="22"/>
                <w:lang w:eastAsia="en-GB"/>
              </w:rPr>
              <w:t xml:space="preserve">S </w:t>
            </w:r>
            <w:proofErr w:type="spellStart"/>
            <w:r w:rsidRPr="00F8442C">
              <w:rPr>
                <w:color w:val="000000"/>
                <w:szCs w:val="22"/>
                <w:lang w:eastAsia="en-GB"/>
              </w:rPr>
              <w:t>tate</w:t>
            </w:r>
            <w:proofErr w:type="spellEnd"/>
            <w:r w:rsidRPr="00F8442C">
              <w:rPr>
                <w:color w:val="000000"/>
                <w:szCs w:val="22"/>
                <w:lang w:eastAsia="en-GB"/>
              </w:rPr>
              <w:t xml:space="preserve"> and rights of the people </w:t>
            </w:r>
            <w:r>
              <w:rPr>
                <w:color w:val="000000"/>
                <w:szCs w:val="22"/>
                <w:lang w:eastAsia="en-GB"/>
              </w:rPr>
              <w:t>(</w:t>
            </w:r>
            <w:r w:rsidRPr="00F8442C">
              <w:rPr>
                <w:color w:val="000000"/>
                <w:szCs w:val="22"/>
                <w:lang w:eastAsia="en-GB"/>
              </w:rPr>
              <w:t>Germany</w:t>
            </w:r>
            <w:r>
              <w:rPr>
                <w:color w:val="000000"/>
                <w:szCs w:val="22"/>
                <w:lang w:eastAsia="en-GB"/>
              </w:rPr>
              <w:t>)</w:t>
            </w:r>
            <w:r w:rsidRPr="00F8442C">
              <w:rPr>
                <w:color w:val="000000"/>
                <w:szCs w:val="22"/>
                <w:lang w:eastAsia="en-GB"/>
              </w:rPr>
              <w:t>;</w:t>
            </w:r>
          </w:p>
          <w:p w14:paraId="191DB2A0" w14:textId="757B81FE" w:rsidR="00F8442C" w:rsidRPr="00F8442C" w:rsidRDefault="00F8442C" w:rsidP="00F8442C">
            <w:pPr>
              <w:suppressAutoHyphens w:val="0"/>
              <w:spacing w:before="40" w:after="40" w:line="240" w:lineRule="auto"/>
              <w:rPr>
                <w:color w:val="000000"/>
                <w:szCs w:val="22"/>
                <w:lang w:eastAsia="en-GB"/>
              </w:rPr>
            </w:pPr>
            <w:r w:rsidRPr="00F8442C">
              <w:rPr>
                <w:b/>
                <w:color w:val="000000"/>
                <w:sz w:val="16"/>
                <w:szCs w:val="22"/>
                <w:lang w:eastAsia="en-GB"/>
              </w:rPr>
              <w:t>Source of position:</w:t>
            </w:r>
            <w:r w:rsidRPr="00F8442C">
              <w:rPr>
                <w:color w:val="000000"/>
                <w:sz w:val="16"/>
                <w:szCs w:val="22"/>
                <w:lang w:eastAsia="en-GB"/>
              </w:rPr>
              <w:t xml:space="preserve"> A/HRC/24/14/Add.1 - Para. 10</w:t>
            </w:r>
          </w:p>
        </w:tc>
        <w:tc>
          <w:tcPr>
            <w:tcW w:w="1100" w:type="dxa"/>
            <w:tcBorders>
              <w:bottom w:val="dotted" w:sz="4" w:space="0" w:color="auto"/>
            </w:tcBorders>
            <w:shd w:val="clear" w:color="auto" w:fill="auto"/>
            <w:hideMark/>
          </w:tcPr>
          <w:p w14:paraId="5C1EBDC5" w14:textId="3F015632" w:rsidR="00F8442C" w:rsidRPr="00F8442C" w:rsidRDefault="00F8442C" w:rsidP="00F8442C">
            <w:pPr>
              <w:suppressAutoHyphens w:val="0"/>
              <w:spacing w:before="40" w:after="40" w:line="240" w:lineRule="auto"/>
              <w:rPr>
                <w:color w:val="000000"/>
                <w:szCs w:val="22"/>
                <w:lang w:eastAsia="en-GB"/>
              </w:rPr>
            </w:pPr>
            <w:r w:rsidRPr="00F8442C">
              <w:rPr>
                <w:color w:val="000000"/>
                <w:szCs w:val="22"/>
                <w:lang w:eastAsia="en-GB"/>
              </w:rPr>
              <w:t>Supported</w:t>
            </w:r>
          </w:p>
        </w:tc>
        <w:tc>
          <w:tcPr>
            <w:tcW w:w="4400" w:type="dxa"/>
            <w:tcBorders>
              <w:bottom w:val="dotted" w:sz="4" w:space="0" w:color="auto"/>
            </w:tcBorders>
            <w:shd w:val="clear" w:color="auto" w:fill="auto"/>
            <w:hideMark/>
          </w:tcPr>
          <w:p w14:paraId="1C51B5BF"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A54 Awareness raising and dissemination</w:t>
            </w:r>
          </w:p>
          <w:p w14:paraId="6A2D88B5" w14:textId="489F24C0"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A61 Cooperation with civil society</w:t>
            </w:r>
          </w:p>
          <w:p w14:paraId="5ECBE797" w14:textId="77777777" w:rsidR="00F8442C" w:rsidRPr="00F8442C" w:rsidRDefault="00F8442C" w:rsidP="00F8442C">
            <w:pPr>
              <w:suppressAutoHyphens w:val="0"/>
              <w:spacing w:line="240" w:lineRule="auto"/>
              <w:rPr>
                <w:color w:val="000000"/>
                <w:sz w:val="16"/>
                <w:szCs w:val="22"/>
                <w:lang w:eastAsia="en-GB"/>
              </w:rPr>
            </w:pPr>
            <w:r w:rsidRPr="00F8442C">
              <w:rPr>
                <w:b/>
                <w:color w:val="000000"/>
                <w:sz w:val="16"/>
                <w:szCs w:val="22"/>
                <w:lang w:eastAsia="en-GB"/>
              </w:rPr>
              <w:t>Affected persons:</w:t>
            </w:r>
          </w:p>
          <w:p w14:paraId="22632062" w14:textId="01CBCBA6"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general</w:t>
            </w:r>
          </w:p>
        </w:tc>
        <w:tc>
          <w:tcPr>
            <w:tcW w:w="5200" w:type="dxa"/>
            <w:tcBorders>
              <w:bottom w:val="dotted" w:sz="4" w:space="0" w:color="auto"/>
            </w:tcBorders>
            <w:shd w:val="clear" w:color="auto" w:fill="auto"/>
            <w:hideMark/>
          </w:tcPr>
          <w:p w14:paraId="7F2C1750" w14:textId="77777777" w:rsidR="00F8442C" w:rsidRDefault="00F8442C" w:rsidP="00F8442C">
            <w:pPr>
              <w:suppressAutoHyphens w:val="0"/>
              <w:spacing w:before="60" w:after="60" w:line="240" w:lineRule="auto"/>
              <w:ind w:left="57" w:right="57"/>
              <w:rPr>
                <w:color w:val="000000"/>
                <w:szCs w:val="22"/>
                <w:lang w:eastAsia="en-GB"/>
              </w:rPr>
            </w:pPr>
          </w:p>
          <w:p w14:paraId="4FDE2611" w14:textId="23C2630C" w:rsidR="00F8442C" w:rsidRPr="00F8442C" w:rsidRDefault="00F8442C" w:rsidP="00F8442C">
            <w:pPr>
              <w:suppressAutoHyphens w:val="0"/>
              <w:spacing w:before="60" w:after="60" w:line="240" w:lineRule="auto"/>
              <w:ind w:left="57" w:right="57"/>
              <w:rPr>
                <w:color w:val="000000"/>
                <w:szCs w:val="22"/>
                <w:lang w:eastAsia="en-GB"/>
              </w:rPr>
            </w:pPr>
          </w:p>
        </w:tc>
      </w:tr>
      <w:tr w:rsidR="00F8442C" w:rsidRPr="00F8442C" w14:paraId="15B20D23" w14:textId="77777777" w:rsidTr="003E45FC">
        <w:trPr>
          <w:cantSplit/>
        </w:trPr>
        <w:tc>
          <w:tcPr>
            <w:tcW w:w="15220" w:type="dxa"/>
            <w:gridSpan w:val="4"/>
            <w:shd w:val="clear" w:color="auto" w:fill="DBE5F1"/>
            <w:hideMark/>
          </w:tcPr>
          <w:p w14:paraId="6B401D54" w14:textId="1FDD9F95" w:rsidR="00F8442C" w:rsidRPr="00F8442C" w:rsidRDefault="00F8442C" w:rsidP="00F8442C">
            <w:pPr>
              <w:suppressAutoHyphens w:val="0"/>
              <w:spacing w:before="40" w:after="40" w:line="240" w:lineRule="auto"/>
              <w:rPr>
                <w:b/>
                <w:i/>
                <w:color w:val="000000"/>
                <w:sz w:val="28"/>
                <w:szCs w:val="22"/>
                <w:lang w:eastAsia="en-GB"/>
              </w:rPr>
            </w:pPr>
            <w:r w:rsidRPr="00F8442C">
              <w:rPr>
                <w:b/>
                <w:i/>
                <w:color w:val="000000"/>
                <w:sz w:val="28"/>
                <w:szCs w:val="22"/>
                <w:lang w:eastAsia="en-GB"/>
              </w:rPr>
              <w:t>Theme: A61 Cooperation with civil society</w:t>
            </w:r>
          </w:p>
        </w:tc>
      </w:tr>
      <w:tr w:rsidR="00F8442C" w:rsidRPr="00F8442C" w14:paraId="2AE1BDD1" w14:textId="77777777" w:rsidTr="00F8442C">
        <w:trPr>
          <w:cantSplit/>
        </w:trPr>
        <w:tc>
          <w:tcPr>
            <w:tcW w:w="4520" w:type="dxa"/>
            <w:tcBorders>
              <w:bottom w:val="dotted" w:sz="4" w:space="0" w:color="auto"/>
            </w:tcBorders>
            <w:shd w:val="clear" w:color="auto" w:fill="auto"/>
            <w:hideMark/>
          </w:tcPr>
          <w:p w14:paraId="5DED7F3A" w14:textId="390004A2" w:rsidR="00F8442C" w:rsidRDefault="00F8442C" w:rsidP="00F8442C">
            <w:pPr>
              <w:suppressAutoHyphens w:val="0"/>
              <w:spacing w:before="40" w:after="40" w:line="240" w:lineRule="auto"/>
              <w:rPr>
                <w:color w:val="000000"/>
                <w:szCs w:val="22"/>
                <w:lang w:eastAsia="en-GB"/>
              </w:rPr>
            </w:pPr>
            <w:r w:rsidRPr="00F8442C">
              <w:rPr>
                <w:color w:val="000000"/>
                <w:szCs w:val="22"/>
                <w:lang w:eastAsia="en-GB"/>
              </w:rPr>
              <w:t xml:space="preserve">140.56. Continue the policy of expanding opportunities in the existing legislation and mechanisms of influence of civil society in decision-making process </w:t>
            </w:r>
            <w:r>
              <w:rPr>
                <w:color w:val="000000"/>
                <w:szCs w:val="22"/>
                <w:lang w:eastAsia="en-GB"/>
              </w:rPr>
              <w:t>(</w:t>
            </w:r>
            <w:r w:rsidRPr="00F8442C">
              <w:rPr>
                <w:color w:val="000000"/>
                <w:szCs w:val="22"/>
                <w:lang w:eastAsia="en-GB"/>
              </w:rPr>
              <w:t>Kazakhstan</w:t>
            </w:r>
            <w:r>
              <w:rPr>
                <w:color w:val="000000"/>
                <w:szCs w:val="22"/>
                <w:lang w:eastAsia="en-GB"/>
              </w:rPr>
              <w:t>)</w:t>
            </w:r>
            <w:r w:rsidRPr="00F8442C">
              <w:rPr>
                <w:color w:val="000000"/>
                <w:szCs w:val="22"/>
                <w:lang w:eastAsia="en-GB"/>
              </w:rPr>
              <w:t>;</w:t>
            </w:r>
          </w:p>
          <w:p w14:paraId="6AAEC7A9" w14:textId="1E36E550" w:rsidR="00F8442C" w:rsidRPr="00F8442C" w:rsidRDefault="00F8442C" w:rsidP="00F8442C">
            <w:pPr>
              <w:suppressAutoHyphens w:val="0"/>
              <w:spacing w:before="40" w:after="40" w:line="240" w:lineRule="auto"/>
              <w:rPr>
                <w:color w:val="000000"/>
                <w:szCs w:val="22"/>
                <w:lang w:eastAsia="en-GB"/>
              </w:rPr>
            </w:pPr>
            <w:r w:rsidRPr="00F8442C">
              <w:rPr>
                <w:b/>
                <w:color w:val="000000"/>
                <w:sz w:val="16"/>
                <w:szCs w:val="22"/>
                <w:lang w:eastAsia="en-GB"/>
              </w:rPr>
              <w:t>Source of position:</w:t>
            </w:r>
            <w:r w:rsidRPr="00F8442C">
              <w:rPr>
                <w:color w:val="000000"/>
                <w:sz w:val="16"/>
                <w:szCs w:val="22"/>
                <w:lang w:eastAsia="en-GB"/>
              </w:rPr>
              <w:t xml:space="preserve"> A/HRC/24/14/Add.1 - Para. 10</w:t>
            </w:r>
          </w:p>
        </w:tc>
        <w:tc>
          <w:tcPr>
            <w:tcW w:w="1100" w:type="dxa"/>
            <w:tcBorders>
              <w:bottom w:val="dotted" w:sz="4" w:space="0" w:color="auto"/>
            </w:tcBorders>
            <w:shd w:val="clear" w:color="auto" w:fill="auto"/>
            <w:hideMark/>
          </w:tcPr>
          <w:p w14:paraId="6C7051CC" w14:textId="16FF9F89" w:rsidR="00F8442C" w:rsidRPr="00F8442C" w:rsidRDefault="00F8442C" w:rsidP="00F8442C">
            <w:pPr>
              <w:suppressAutoHyphens w:val="0"/>
              <w:spacing w:before="40" w:after="40" w:line="240" w:lineRule="auto"/>
              <w:rPr>
                <w:color w:val="000000"/>
                <w:szCs w:val="22"/>
                <w:lang w:eastAsia="en-GB"/>
              </w:rPr>
            </w:pPr>
            <w:r w:rsidRPr="00F8442C">
              <w:rPr>
                <w:color w:val="000000"/>
                <w:szCs w:val="22"/>
                <w:lang w:eastAsia="en-GB"/>
              </w:rPr>
              <w:t>Supported</w:t>
            </w:r>
          </w:p>
        </w:tc>
        <w:tc>
          <w:tcPr>
            <w:tcW w:w="4400" w:type="dxa"/>
            <w:tcBorders>
              <w:bottom w:val="dotted" w:sz="4" w:space="0" w:color="auto"/>
            </w:tcBorders>
            <w:shd w:val="clear" w:color="auto" w:fill="auto"/>
            <w:hideMark/>
          </w:tcPr>
          <w:p w14:paraId="7F8BE958"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A61 Cooperation with civil society</w:t>
            </w:r>
          </w:p>
          <w:p w14:paraId="1A822E2B" w14:textId="77777777" w:rsidR="00F8442C" w:rsidRPr="00F8442C" w:rsidRDefault="00F8442C" w:rsidP="00F8442C">
            <w:pPr>
              <w:suppressAutoHyphens w:val="0"/>
              <w:spacing w:line="240" w:lineRule="auto"/>
              <w:rPr>
                <w:color w:val="000000"/>
                <w:sz w:val="16"/>
                <w:szCs w:val="22"/>
                <w:lang w:eastAsia="en-GB"/>
              </w:rPr>
            </w:pPr>
            <w:r w:rsidRPr="00F8442C">
              <w:rPr>
                <w:b/>
                <w:color w:val="000000"/>
                <w:sz w:val="16"/>
                <w:szCs w:val="22"/>
                <w:lang w:eastAsia="en-GB"/>
              </w:rPr>
              <w:t>Affected persons:</w:t>
            </w:r>
          </w:p>
          <w:p w14:paraId="2BFEE89C" w14:textId="5BB5F4A9"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general</w:t>
            </w:r>
          </w:p>
        </w:tc>
        <w:tc>
          <w:tcPr>
            <w:tcW w:w="5200" w:type="dxa"/>
            <w:tcBorders>
              <w:bottom w:val="dotted" w:sz="4" w:space="0" w:color="auto"/>
            </w:tcBorders>
            <w:shd w:val="clear" w:color="auto" w:fill="auto"/>
            <w:hideMark/>
          </w:tcPr>
          <w:p w14:paraId="3673AD2A" w14:textId="77777777" w:rsidR="00F8442C" w:rsidRDefault="00F8442C" w:rsidP="00F8442C">
            <w:pPr>
              <w:suppressAutoHyphens w:val="0"/>
              <w:spacing w:before="60" w:after="60" w:line="240" w:lineRule="auto"/>
              <w:ind w:left="57" w:right="57"/>
              <w:rPr>
                <w:color w:val="000000"/>
                <w:szCs w:val="22"/>
                <w:lang w:eastAsia="en-GB"/>
              </w:rPr>
            </w:pPr>
          </w:p>
          <w:p w14:paraId="6D2E78EB" w14:textId="45C8D94F" w:rsidR="00F8442C" w:rsidRPr="00F8442C" w:rsidRDefault="00F8442C" w:rsidP="00F8442C">
            <w:pPr>
              <w:suppressAutoHyphens w:val="0"/>
              <w:spacing w:before="60" w:after="60" w:line="240" w:lineRule="auto"/>
              <w:ind w:left="57" w:right="57"/>
              <w:rPr>
                <w:color w:val="000000"/>
                <w:szCs w:val="22"/>
                <w:lang w:eastAsia="en-GB"/>
              </w:rPr>
            </w:pPr>
          </w:p>
        </w:tc>
      </w:tr>
      <w:tr w:rsidR="00F8442C" w:rsidRPr="00F8442C" w14:paraId="5DB0EFFF" w14:textId="77777777" w:rsidTr="003231BA">
        <w:trPr>
          <w:cantSplit/>
        </w:trPr>
        <w:tc>
          <w:tcPr>
            <w:tcW w:w="15220" w:type="dxa"/>
            <w:gridSpan w:val="4"/>
            <w:shd w:val="clear" w:color="auto" w:fill="DBE5F1"/>
            <w:hideMark/>
          </w:tcPr>
          <w:p w14:paraId="47172345" w14:textId="6F2CA3E4" w:rsidR="00F8442C" w:rsidRPr="00F8442C" w:rsidRDefault="00F8442C" w:rsidP="00F8442C">
            <w:pPr>
              <w:suppressAutoHyphens w:val="0"/>
              <w:spacing w:before="40" w:after="40" w:line="240" w:lineRule="auto"/>
              <w:rPr>
                <w:b/>
                <w:i/>
                <w:color w:val="000000"/>
                <w:sz w:val="28"/>
                <w:szCs w:val="22"/>
                <w:lang w:eastAsia="en-GB"/>
              </w:rPr>
            </w:pPr>
            <w:r w:rsidRPr="00F8442C">
              <w:rPr>
                <w:b/>
                <w:i/>
                <w:color w:val="000000"/>
                <w:sz w:val="28"/>
                <w:szCs w:val="22"/>
                <w:lang w:eastAsia="en-GB"/>
              </w:rPr>
              <w:t>Theme: B31 Equality &amp; non-discrimination</w:t>
            </w:r>
          </w:p>
        </w:tc>
      </w:tr>
      <w:tr w:rsidR="00F8442C" w:rsidRPr="00F8442C" w14:paraId="56CF3E95" w14:textId="77777777" w:rsidTr="00F8442C">
        <w:trPr>
          <w:cantSplit/>
        </w:trPr>
        <w:tc>
          <w:tcPr>
            <w:tcW w:w="4520" w:type="dxa"/>
            <w:shd w:val="clear" w:color="auto" w:fill="auto"/>
            <w:hideMark/>
          </w:tcPr>
          <w:p w14:paraId="5209D9BE" w14:textId="37C039FA" w:rsidR="00F8442C" w:rsidRDefault="00F8442C" w:rsidP="00F8442C">
            <w:pPr>
              <w:suppressAutoHyphens w:val="0"/>
              <w:spacing w:before="40" w:after="40" w:line="240" w:lineRule="auto"/>
              <w:rPr>
                <w:color w:val="000000"/>
                <w:szCs w:val="22"/>
                <w:lang w:eastAsia="en-GB"/>
              </w:rPr>
            </w:pPr>
            <w:r w:rsidRPr="00F8442C">
              <w:rPr>
                <w:color w:val="000000"/>
                <w:szCs w:val="22"/>
                <w:lang w:eastAsia="en-GB"/>
              </w:rPr>
              <w:t xml:space="preserve">140.76. Amend its legislation so as to include an explicit provision on prohibition of discrimination based on gender and a specific provision on the definition of direct and indirect discrimination </w:t>
            </w:r>
            <w:r>
              <w:rPr>
                <w:color w:val="000000"/>
                <w:szCs w:val="22"/>
                <w:lang w:eastAsia="en-GB"/>
              </w:rPr>
              <w:t>(</w:t>
            </w:r>
            <w:r w:rsidRPr="00F8442C">
              <w:rPr>
                <w:color w:val="000000"/>
                <w:szCs w:val="22"/>
                <w:lang w:eastAsia="en-GB"/>
              </w:rPr>
              <w:t>Iceland</w:t>
            </w:r>
            <w:r>
              <w:rPr>
                <w:color w:val="000000"/>
                <w:szCs w:val="22"/>
                <w:lang w:eastAsia="en-GB"/>
              </w:rPr>
              <w:t>)</w:t>
            </w:r>
            <w:r w:rsidRPr="00F8442C">
              <w:rPr>
                <w:color w:val="000000"/>
                <w:szCs w:val="22"/>
                <w:lang w:eastAsia="en-GB"/>
              </w:rPr>
              <w:t>;</w:t>
            </w:r>
          </w:p>
          <w:p w14:paraId="67F3F2FC" w14:textId="3B07E117" w:rsidR="00F8442C" w:rsidRPr="00F8442C" w:rsidRDefault="00F8442C" w:rsidP="00F8442C">
            <w:pPr>
              <w:suppressAutoHyphens w:val="0"/>
              <w:spacing w:before="40" w:after="40" w:line="240" w:lineRule="auto"/>
              <w:rPr>
                <w:color w:val="000000"/>
                <w:szCs w:val="22"/>
                <w:lang w:eastAsia="en-GB"/>
              </w:rPr>
            </w:pPr>
            <w:r w:rsidRPr="00F8442C">
              <w:rPr>
                <w:b/>
                <w:color w:val="000000"/>
                <w:sz w:val="16"/>
                <w:szCs w:val="22"/>
                <w:lang w:eastAsia="en-GB"/>
              </w:rPr>
              <w:t>Source of position:</w:t>
            </w:r>
            <w:r w:rsidRPr="00F8442C">
              <w:rPr>
                <w:color w:val="000000"/>
                <w:sz w:val="16"/>
                <w:szCs w:val="22"/>
                <w:lang w:eastAsia="en-GB"/>
              </w:rPr>
              <w:t xml:space="preserve"> A/HRC/24/14/Add.1 - Para. 15</w:t>
            </w:r>
          </w:p>
        </w:tc>
        <w:tc>
          <w:tcPr>
            <w:tcW w:w="1100" w:type="dxa"/>
            <w:shd w:val="clear" w:color="auto" w:fill="auto"/>
            <w:hideMark/>
          </w:tcPr>
          <w:p w14:paraId="4838D908" w14:textId="4EB674E7" w:rsidR="00F8442C" w:rsidRPr="00F8442C" w:rsidRDefault="00F8442C" w:rsidP="00F8442C">
            <w:pPr>
              <w:suppressAutoHyphens w:val="0"/>
              <w:spacing w:before="40" w:after="40" w:line="240" w:lineRule="auto"/>
              <w:rPr>
                <w:color w:val="000000"/>
                <w:szCs w:val="22"/>
                <w:lang w:eastAsia="en-GB"/>
              </w:rPr>
            </w:pPr>
            <w:r w:rsidRPr="00F8442C">
              <w:rPr>
                <w:color w:val="000000"/>
                <w:szCs w:val="22"/>
                <w:lang w:eastAsia="en-GB"/>
              </w:rPr>
              <w:t>Noted</w:t>
            </w:r>
          </w:p>
        </w:tc>
        <w:tc>
          <w:tcPr>
            <w:tcW w:w="4400" w:type="dxa"/>
            <w:shd w:val="clear" w:color="auto" w:fill="auto"/>
            <w:hideMark/>
          </w:tcPr>
          <w:p w14:paraId="36A325C2"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B31 Equality &amp; non-discrimination</w:t>
            </w:r>
          </w:p>
          <w:p w14:paraId="240CF1E3"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A41 Constitutional and legislative framework</w:t>
            </w:r>
          </w:p>
          <w:p w14:paraId="17D96729"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F12 Discrimination against women</w:t>
            </w:r>
          </w:p>
          <w:p w14:paraId="54A5D84E"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S05 SDG 5 - gender equality and women's empowerment</w:t>
            </w:r>
          </w:p>
          <w:p w14:paraId="32D6E93E" w14:textId="0A575D60"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S10 SDG 10 - inequality</w:t>
            </w:r>
          </w:p>
          <w:p w14:paraId="230F96B3" w14:textId="77777777" w:rsidR="00F8442C" w:rsidRPr="00F8442C" w:rsidRDefault="00F8442C" w:rsidP="00F8442C">
            <w:pPr>
              <w:suppressAutoHyphens w:val="0"/>
              <w:spacing w:line="240" w:lineRule="auto"/>
              <w:rPr>
                <w:color w:val="000000"/>
                <w:sz w:val="16"/>
                <w:szCs w:val="22"/>
                <w:lang w:eastAsia="en-GB"/>
              </w:rPr>
            </w:pPr>
            <w:r w:rsidRPr="00F8442C">
              <w:rPr>
                <w:b/>
                <w:color w:val="000000"/>
                <w:sz w:val="16"/>
                <w:szCs w:val="22"/>
                <w:lang w:eastAsia="en-GB"/>
              </w:rPr>
              <w:t>Affected persons:</w:t>
            </w:r>
          </w:p>
          <w:p w14:paraId="2A417AD1"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general</w:t>
            </w:r>
          </w:p>
          <w:p w14:paraId="47EAD6F5" w14:textId="082F111C"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women</w:t>
            </w:r>
          </w:p>
        </w:tc>
        <w:tc>
          <w:tcPr>
            <w:tcW w:w="5200" w:type="dxa"/>
            <w:shd w:val="clear" w:color="auto" w:fill="auto"/>
            <w:hideMark/>
          </w:tcPr>
          <w:p w14:paraId="41DA1695" w14:textId="77777777" w:rsidR="00F8442C" w:rsidRDefault="00F8442C" w:rsidP="00F8442C">
            <w:pPr>
              <w:suppressAutoHyphens w:val="0"/>
              <w:spacing w:before="60" w:after="60" w:line="240" w:lineRule="auto"/>
              <w:ind w:left="57" w:right="57"/>
              <w:rPr>
                <w:color w:val="000000"/>
                <w:szCs w:val="22"/>
                <w:lang w:eastAsia="en-GB"/>
              </w:rPr>
            </w:pPr>
          </w:p>
          <w:p w14:paraId="174540AF" w14:textId="1DAAEB0B" w:rsidR="00F8442C" w:rsidRPr="00F8442C" w:rsidRDefault="00F8442C" w:rsidP="00F8442C">
            <w:pPr>
              <w:suppressAutoHyphens w:val="0"/>
              <w:spacing w:before="60" w:after="60" w:line="240" w:lineRule="auto"/>
              <w:ind w:left="57" w:right="57"/>
              <w:rPr>
                <w:color w:val="000000"/>
                <w:szCs w:val="22"/>
                <w:lang w:eastAsia="en-GB"/>
              </w:rPr>
            </w:pPr>
          </w:p>
        </w:tc>
      </w:tr>
      <w:tr w:rsidR="00F8442C" w:rsidRPr="00F8442C" w14:paraId="3F61A2A9" w14:textId="77777777" w:rsidTr="00F8442C">
        <w:trPr>
          <w:cantSplit/>
        </w:trPr>
        <w:tc>
          <w:tcPr>
            <w:tcW w:w="4520" w:type="dxa"/>
            <w:shd w:val="clear" w:color="auto" w:fill="auto"/>
            <w:hideMark/>
          </w:tcPr>
          <w:p w14:paraId="49B0D6A8" w14:textId="0D71F173" w:rsidR="00F8442C" w:rsidRDefault="00F8442C" w:rsidP="00F8442C">
            <w:pPr>
              <w:suppressAutoHyphens w:val="0"/>
              <w:spacing w:before="40" w:after="40" w:line="240" w:lineRule="auto"/>
              <w:rPr>
                <w:color w:val="000000"/>
                <w:szCs w:val="22"/>
                <w:lang w:eastAsia="en-GB"/>
              </w:rPr>
            </w:pPr>
            <w:r w:rsidRPr="00F8442C">
              <w:rPr>
                <w:color w:val="000000"/>
                <w:szCs w:val="22"/>
                <w:lang w:eastAsia="en-GB"/>
              </w:rPr>
              <w:lastRenderedPageBreak/>
              <w:t>140.80. Improve the legislation and the activity of</w:t>
            </w:r>
            <w:r>
              <w:rPr>
                <w:color w:val="000000"/>
                <w:szCs w:val="22"/>
                <w:lang w:eastAsia="en-GB"/>
              </w:rPr>
              <w:t xml:space="preserve"> </w:t>
            </w:r>
            <w:r w:rsidRPr="00F8442C">
              <w:rPr>
                <w:color w:val="000000"/>
                <w:szCs w:val="22"/>
                <w:lang w:eastAsia="en-GB"/>
              </w:rPr>
              <w:t xml:space="preserve">S </w:t>
            </w:r>
            <w:proofErr w:type="spellStart"/>
            <w:r w:rsidRPr="00F8442C">
              <w:rPr>
                <w:color w:val="000000"/>
                <w:szCs w:val="22"/>
                <w:lang w:eastAsia="en-GB"/>
              </w:rPr>
              <w:t>tate</w:t>
            </w:r>
            <w:proofErr w:type="spellEnd"/>
            <w:r w:rsidRPr="00F8442C">
              <w:rPr>
                <w:color w:val="000000"/>
                <w:szCs w:val="22"/>
                <w:lang w:eastAsia="en-GB"/>
              </w:rPr>
              <w:t xml:space="preserve"> institutions in combating discrimination, ethnic strife and different</w:t>
            </w:r>
            <w:r>
              <w:rPr>
                <w:color w:val="000000"/>
                <w:szCs w:val="22"/>
                <w:lang w:eastAsia="en-GB"/>
              </w:rPr>
              <w:t xml:space="preserve"> </w:t>
            </w:r>
            <w:r w:rsidRPr="00F8442C">
              <w:rPr>
                <w:color w:val="000000"/>
                <w:szCs w:val="22"/>
                <w:lang w:eastAsia="en-GB"/>
              </w:rPr>
              <w:t xml:space="preserve">forms of extremism </w:t>
            </w:r>
            <w:r>
              <w:rPr>
                <w:color w:val="000000"/>
                <w:szCs w:val="22"/>
                <w:lang w:eastAsia="en-GB"/>
              </w:rPr>
              <w:t>(</w:t>
            </w:r>
            <w:r w:rsidRPr="00F8442C">
              <w:rPr>
                <w:color w:val="000000"/>
                <w:szCs w:val="22"/>
                <w:lang w:eastAsia="en-GB"/>
              </w:rPr>
              <w:t>Pakistan</w:t>
            </w:r>
            <w:r>
              <w:rPr>
                <w:color w:val="000000"/>
                <w:szCs w:val="22"/>
                <w:lang w:eastAsia="en-GB"/>
              </w:rPr>
              <w:t>)</w:t>
            </w:r>
            <w:r w:rsidRPr="00F8442C">
              <w:rPr>
                <w:color w:val="000000"/>
                <w:szCs w:val="22"/>
                <w:lang w:eastAsia="en-GB"/>
              </w:rPr>
              <w:t>;</w:t>
            </w:r>
          </w:p>
          <w:p w14:paraId="67A0BF21" w14:textId="3852FD95" w:rsidR="00F8442C" w:rsidRPr="00F8442C" w:rsidRDefault="00F8442C" w:rsidP="00F8442C">
            <w:pPr>
              <w:suppressAutoHyphens w:val="0"/>
              <w:spacing w:before="40" w:after="40" w:line="240" w:lineRule="auto"/>
              <w:rPr>
                <w:color w:val="000000"/>
                <w:szCs w:val="22"/>
                <w:lang w:eastAsia="en-GB"/>
              </w:rPr>
            </w:pPr>
            <w:r w:rsidRPr="00F8442C">
              <w:rPr>
                <w:b/>
                <w:color w:val="000000"/>
                <w:sz w:val="16"/>
                <w:szCs w:val="22"/>
                <w:lang w:eastAsia="en-GB"/>
              </w:rPr>
              <w:t>Source of position:</w:t>
            </w:r>
            <w:r w:rsidRPr="00F8442C">
              <w:rPr>
                <w:color w:val="000000"/>
                <w:sz w:val="16"/>
                <w:szCs w:val="22"/>
                <w:lang w:eastAsia="en-GB"/>
              </w:rPr>
              <w:t xml:space="preserve"> A/HRC/24/14/Add.1 - Para. 16</w:t>
            </w:r>
          </w:p>
        </w:tc>
        <w:tc>
          <w:tcPr>
            <w:tcW w:w="1100" w:type="dxa"/>
            <w:shd w:val="clear" w:color="auto" w:fill="auto"/>
            <w:hideMark/>
          </w:tcPr>
          <w:p w14:paraId="24E3944E" w14:textId="120309A7" w:rsidR="00F8442C" w:rsidRPr="00F8442C" w:rsidRDefault="00F8442C" w:rsidP="00F8442C">
            <w:pPr>
              <w:suppressAutoHyphens w:val="0"/>
              <w:spacing w:before="40" w:after="40" w:line="240" w:lineRule="auto"/>
              <w:rPr>
                <w:color w:val="000000"/>
                <w:szCs w:val="22"/>
                <w:lang w:eastAsia="en-GB"/>
              </w:rPr>
            </w:pPr>
            <w:r w:rsidRPr="00F8442C">
              <w:rPr>
                <w:color w:val="000000"/>
                <w:szCs w:val="22"/>
                <w:lang w:eastAsia="en-GB"/>
              </w:rPr>
              <w:t>Supported</w:t>
            </w:r>
          </w:p>
        </w:tc>
        <w:tc>
          <w:tcPr>
            <w:tcW w:w="4400" w:type="dxa"/>
            <w:shd w:val="clear" w:color="auto" w:fill="auto"/>
            <w:hideMark/>
          </w:tcPr>
          <w:p w14:paraId="11D0A85D"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B31 Equality &amp; non-discrimination</w:t>
            </w:r>
          </w:p>
          <w:p w14:paraId="48EEB9B8"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A42 Institutions &amp; policies - General</w:t>
            </w:r>
          </w:p>
          <w:p w14:paraId="01640DF1"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A41 Constitutional and legislative framework</w:t>
            </w:r>
          </w:p>
          <w:p w14:paraId="61535319"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G1 Members of minorities</w:t>
            </w:r>
          </w:p>
          <w:p w14:paraId="2F5F8034" w14:textId="76777F16"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S10 SDG 10 - inequality</w:t>
            </w:r>
          </w:p>
          <w:p w14:paraId="34C9B3A0" w14:textId="77777777" w:rsidR="00F8442C" w:rsidRPr="00F8442C" w:rsidRDefault="00F8442C" w:rsidP="00F8442C">
            <w:pPr>
              <w:suppressAutoHyphens w:val="0"/>
              <w:spacing w:line="240" w:lineRule="auto"/>
              <w:rPr>
                <w:color w:val="000000"/>
                <w:sz w:val="16"/>
                <w:szCs w:val="22"/>
                <w:lang w:eastAsia="en-GB"/>
              </w:rPr>
            </w:pPr>
            <w:r w:rsidRPr="00F8442C">
              <w:rPr>
                <w:b/>
                <w:color w:val="000000"/>
                <w:sz w:val="16"/>
                <w:szCs w:val="22"/>
                <w:lang w:eastAsia="en-GB"/>
              </w:rPr>
              <w:t>Affected persons:</w:t>
            </w:r>
          </w:p>
          <w:p w14:paraId="49BD2DA8" w14:textId="4E3B36CE"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minorities/ racial, ethnic, linguistic, religious or descent-based groups</w:t>
            </w:r>
          </w:p>
        </w:tc>
        <w:tc>
          <w:tcPr>
            <w:tcW w:w="5200" w:type="dxa"/>
            <w:shd w:val="clear" w:color="auto" w:fill="auto"/>
            <w:hideMark/>
          </w:tcPr>
          <w:p w14:paraId="04DC204A" w14:textId="77777777" w:rsidR="00F8442C" w:rsidRDefault="00F8442C" w:rsidP="00F8442C">
            <w:pPr>
              <w:suppressAutoHyphens w:val="0"/>
              <w:spacing w:before="60" w:after="60" w:line="240" w:lineRule="auto"/>
              <w:ind w:left="57" w:right="57"/>
              <w:rPr>
                <w:color w:val="000000"/>
                <w:szCs w:val="22"/>
                <w:lang w:eastAsia="en-GB"/>
              </w:rPr>
            </w:pPr>
          </w:p>
          <w:p w14:paraId="798D5E25" w14:textId="46979B43" w:rsidR="00F8442C" w:rsidRPr="00F8442C" w:rsidRDefault="00F8442C" w:rsidP="00F8442C">
            <w:pPr>
              <w:suppressAutoHyphens w:val="0"/>
              <w:spacing w:before="60" w:after="60" w:line="240" w:lineRule="auto"/>
              <w:ind w:left="57" w:right="57"/>
              <w:rPr>
                <w:color w:val="000000"/>
                <w:szCs w:val="22"/>
                <w:lang w:eastAsia="en-GB"/>
              </w:rPr>
            </w:pPr>
          </w:p>
        </w:tc>
      </w:tr>
      <w:tr w:rsidR="00F8442C" w:rsidRPr="00F8442C" w14:paraId="239C9561" w14:textId="77777777" w:rsidTr="00F8442C">
        <w:trPr>
          <w:cantSplit/>
        </w:trPr>
        <w:tc>
          <w:tcPr>
            <w:tcW w:w="4520" w:type="dxa"/>
            <w:shd w:val="clear" w:color="auto" w:fill="auto"/>
            <w:hideMark/>
          </w:tcPr>
          <w:p w14:paraId="55639EAE" w14:textId="77777777" w:rsidR="00F8442C" w:rsidRDefault="00F8442C" w:rsidP="00F8442C">
            <w:pPr>
              <w:suppressAutoHyphens w:val="0"/>
              <w:spacing w:before="40" w:after="40" w:line="240" w:lineRule="auto"/>
              <w:rPr>
                <w:color w:val="000000"/>
                <w:szCs w:val="22"/>
                <w:lang w:eastAsia="en-GB"/>
              </w:rPr>
            </w:pPr>
            <w:r w:rsidRPr="00F8442C">
              <w:rPr>
                <w:color w:val="000000"/>
                <w:szCs w:val="22"/>
                <w:lang w:eastAsia="en-GB"/>
              </w:rPr>
              <w:t>140.88. Rescind regional laws and regulations which favour and tolerate discrimination based on sexual orientation, and refrain from adopting similar laws at the federal level, as well as take measures to prevent the arbitrary use of existing regulations against LGBT rights, including their rights to freedom of expression and peaceful assembly (Belgium);</w:t>
            </w:r>
          </w:p>
          <w:p w14:paraId="1FA9F28E" w14:textId="62D708E1" w:rsidR="00F8442C" w:rsidRPr="00F8442C" w:rsidRDefault="00F8442C" w:rsidP="00F8442C">
            <w:pPr>
              <w:suppressAutoHyphens w:val="0"/>
              <w:spacing w:before="40" w:after="40" w:line="240" w:lineRule="auto"/>
              <w:rPr>
                <w:color w:val="000000"/>
                <w:szCs w:val="22"/>
                <w:lang w:eastAsia="en-GB"/>
              </w:rPr>
            </w:pPr>
            <w:r w:rsidRPr="00F8442C">
              <w:rPr>
                <w:b/>
                <w:color w:val="000000"/>
                <w:sz w:val="16"/>
                <w:szCs w:val="22"/>
                <w:lang w:eastAsia="en-GB"/>
              </w:rPr>
              <w:t>Source of position:</w:t>
            </w:r>
            <w:r w:rsidRPr="00F8442C">
              <w:rPr>
                <w:color w:val="000000"/>
                <w:sz w:val="16"/>
                <w:szCs w:val="22"/>
                <w:lang w:eastAsia="en-GB"/>
              </w:rPr>
              <w:t xml:space="preserve"> A/HRC/24/14/Add.1 - Para. 20</w:t>
            </w:r>
          </w:p>
        </w:tc>
        <w:tc>
          <w:tcPr>
            <w:tcW w:w="1100" w:type="dxa"/>
            <w:shd w:val="clear" w:color="auto" w:fill="auto"/>
            <w:hideMark/>
          </w:tcPr>
          <w:p w14:paraId="67855D28" w14:textId="2E52531C" w:rsidR="00F8442C" w:rsidRPr="00F8442C" w:rsidRDefault="00F8442C" w:rsidP="00F8442C">
            <w:pPr>
              <w:suppressAutoHyphens w:val="0"/>
              <w:spacing w:before="40" w:after="40" w:line="240" w:lineRule="auto"/>
              <w:rPr>
                <w:color w:val="000000"/>
                <w:szCs w:val="22"/>
                <w:lang w:eastAsia="en-GB"/>
              </w:rPr>
            </w:pPr>
            <w:r w:rsidRPr="00F8442C">
              <w:rPr>
                <w:color w:val="000000"/>
                <w:szCs w:val="22"/>
                <w:lang w:eastAsia="en-GB"/>
              </w:rPr>
              <w:t>Noted</w:t>
            </w:r>
          </w:p>
        </w:tc>
        <w:tc>
          <w:tcPr>
            <w:tcW w:w="4400" w:type="dxa"/>
            <w:shd w:val="clear" w:color="auto" w:fill="auto"/>
            <w:hideMark/>
          </w:tcPr>
          <w:p w14:paraId="42525438"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B31 Equality &amp; non-discrimination</w:t>
            </w:r>
          </w:p>
          <w:p w14:paraId="1CBBF860"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D46 Right to private life, privacy</w:t>
            </w:r>
          </w:p>
          <w:p w14:paraId="566A49CC"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A41 Constitutional and legislative framework</w:t>
            </w:r>
          </w:p>
          <w:p w14:paraId="37114AD8"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G2 Lesbian, gay, bisexual and transgender and intersex persons (LGBTI)</w:t>
            </w:r>
          </w:p>
          <w:p w14:paraId="6419FC41"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D43 Freedom of opinion and expression</w:t>
            </w:r>
          </w:p>
          <w:p w14:paraId="18F36205"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D44 Right to peaceful assembly</w:t>
            </w:r>
          </w:p>
          <w:p w14:paraId="566CDAA7"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S10 SDG 10 - inequality</w:t>
            </w:r>
          </w:p>
          <w:p w14:paraId="3A1B15ED" w14:textId="4C042784"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S16 SDG 16 - peace, justice and strong institutions</w:t>
            </w:r>
          </w:p>
          <w:p w14:paraId="733B0483" w14:textId="77777777" w:rsidR="00F8442C" w:rsidRPr="00F8442C" w:rsidRDefault="00F8442C" w:rsidP="00F8442C">
            <w:pPr>
              <w:suppressAutoHyphens w:val="0"/>
              <w:spacing w:line="240" w:lineRule="auto"/>
              <w:rPr>
                <w:color w:val="000000"/>
                <w:sz w:val="16"/>
                <w:szCs w:val="22"/>
                <w:lang w:eastAsia="en-GB"/>
              </w:rPr>
            </w:pPr>
            <w:r w:rsidRPr="00F8442C">
              <w:rPr>
                <w:b/>
                <w:color w:val="000000"/>
                <w:sz w:val="16"/>
                <w:szCs w:val="22"/>
                <w:lang w:eastAsia="en-GB"/>
              </w:rPr>
              <w:t>Affected persons:</w:t>
            </w:r>
          </w:p>
          <w:p w14:paraId="0253C7D0" w14:textId="5875F8FB"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xml:space="preserve">- lesbian, gay, bisexual, transgender and intersex persons (LGBTI) </w:t>
            </w:r>
          </w:p>
        </w:tc>
        <w:tc>
          <w:tcPr>
            <w:tcW w:w="5200" w:type="dxa"/>
            <w:shd w:val="clear" w:color="auto" w:fill="auto"/>
            <w:hideMark/>
          </w:tcPr>
          <w:p w14:paraId="399118B2" w14:textId="77777777" w:rsidR="00F8442C" w:rsidRDefault="00F8442C" w:rsidP="00F8442C">
            <w:pPr>
              <w:suppressAutoHyphens w:val="0"/>
              <w:spacing w:before="60" w:after="60" w:line="240" w:lineRule="auto"/>
              <w:ind w:left="57" w:right="57"/>
              <w:rPr>
                <w:color w:val="000000"/>
                <w:szCs w:val="22"/>
                <w:lang w:eastAsia="en-GB"/>
              </w:rPr>
            </w:pPr>
          </w:p>
          <w:p w14:paraId="632528D6" w14:textId="1236D5C9" w:rsidR="00F8442C" w:rsidRPr="00F8442C" w:rsidRDefault="00F8442C" w:rsidP="00F8442C">
            <w:pPr>
              <w:suppressAutoHyphens w:val="0"/>
              <w:spacing w:before="60" w:after="60" w:line="240" w:lineRule="auto"/>
              <w:ind w:left="57" w:right="57"/>
              <w:rPr>
                <w:color w:val="000000"/>
                <w:szCs w:val="22"/>
                <w:lang w:eastAsia="en-GB"/>
              </w:rPr>
            </w:pPr>
          </w:p>
        </w:tc>
      </w:tr>
      <w:tr w:rsidR="00F8442C" w:rsidRPr="00F8442C" w14:paraId="349D23BC" w14:textId="77777777" w:rsidTr="00F8442C">
        <w:trPr>
          <w:cantSplit/>
        </w:trPr>
        <w:tc>
          <w:tcPr>
            <w:tcW w:w="4520" w:type="dxa"/>
            <w:shd w:val="clear" w:color="auto" w:fill="auto"/>
            <w:hideMark/>
          </w:tcPr>
          <w:p w14:paraId="51BAC695" w14:textId="779EF692" w:rsidR="00F8442C" w:rsidRDefault="00F8442C" w:rsidP="00F8442C">
            <w:pPr>
              <w:suppressAutoHyphens w:val="0"/>
              <w:spacing w:before="40" w:after="40" w:line="240" w:lineRule="auto"/>
              <w:rPr>
                <w:color w:val="000000"/>
                <w:szCs w:val="22"/>
                <w:lang w:eastAsia="en-GB"/>
              </w:rPr>
            </w:pPr>
            <w:r w:rsidRPr="00F8442C">
              <w:rPr>
                <w:color w:val="000000"/>
                <w:szCs w:val="22"/>
                <w:lang w:eastAsia="en-GB"/>
              </w:rPr>
              <w:t xml:space="preserve">140.93. Take effective steps to prevent arbitrary use of existing regulations to discriminate against LGBT people, including their rights to freedom of expression a </w:t>
            </w:r>
            <w:proofErr w:type="spellStart"/>
            <w:r w:rsidRPr="00F8442C">
              <w:rPr>
                <w:color w:val="000000"/>
                <w:szCs w:val="22"/>
                <w:lang w:eastAsia="en-GB"/>
              </w:rPr>
              <w:t>nd</w:t>
            </w:r>
            <w:proofErr w:type="spellEnd"/>
            <w:r w:rsidRPr="00F8442C">
              <w:rPr>
                <w:color w:val="000000"/>
                <w:szCs w:val="22"/>
                <w:lang w:eastAsia="en-GB"/>
              </w:rPr>
              <w:t xml:space="preserve"> peaceful assembly </w:t>
            </w:r>
            <w:r>
              <w:rPr>
                <w:color w:val="000000"/>
                <w:szCs w:val="22"/>
                <w:lang w:eastAsia="en-GB"/>
              </w:rPr>
              <w:t>(</w:t>
            </w:r>
            <w:r w:rsidRPr="00F8442C">
              <w:rPr>
                <w:color w:val="000000"/>
                <w:szCs w:val="22"/>
                <w:lang w:eastAsia="en-GB"/>
              </w:rPr>
              <w:t>Denmark</w:t>
            </w:r>
            <w:r>
              <w:rPr>
                <w:color w:val="000000"/>
                <w:szCs w:val="22"/>
                <w:lang w:eastAsia="en-GB"/>
              </w:rPr>
              <w:t>)</w:t>
            </w:r>
            <w:r w:rsidRPr="00F8442C">
              <w:rPr>
                <w:color w:val="000000"/>
                <w:szCs w:val="22"/>
                <w:lang w:eastAsia="en-GB"/>
              </w:rPr>
              <w:t>;</w:t>
            </w:r>
          </w:p>
          <w:p w14:paraId="491B697A" w14:textId="6E7C9214" w:rsidR="00F8442C" w:rsidRPr="00F8442C" w:rsidRDefault="00F8442C" w:rsidP="00F8442C">
            <w:pPr>
              <w:suppressAutoHyphens w:val="0"/>
              <w:spacing w:before="40" w:after="40" w:line="240" w:lineRule="auto"/>
              <w:rPr>
                <w:color w:val="000000"/>
                <w:szCs w:val="22"/>
                <w:lang w:eastAsia="en-GB"/>
              </w:rPr>
            </w:pPr>
            <w:r w:rsidRPr="00F8442C">
              <w:rPr>
                <w:b/>
                <w:color w:val="000000"/>
                <w:sz w:val="16"/>
                <w:szCs w:val="22"/>
                <w:lang w:eastAsia="en-GB"/>
              </w:rPr>
              <w:t>Source of position:</w:t>
            </w:r>
            <w:r w:rsidRPr="00F8442C">
              <w:rPr>
                <w:color w:val="000000"/>
                <w:sz w:val="16"/>
                <w:szCs w:val="22"/>
                <w:lang w:eastAsia="en-GB"/>
              </w:rPr>
              <w:t xml:space="preserve"> A/HRC/24/14/Add.1 - Para. 18</w:t>
            </w:r>
          </w:p>
        </w:tc>
        <w:tc>
          <w:tcPr>
            <w:tcW w:w="1100" w:type="dxa"/>
            <w:shd w:val="clear" w:color="auto" w:fill="auto"/>
            <w:hideMark/>
          </w:tcPr>
          <w:p w14:paraId="10392D65" w14:textId="08AC25E4" w:rsidR="00F8442C" w:rsidRPr="00F8442C" w:rsidRDefault="00F8442C" w:rsidP="00F8442C">
            <w:pPr>
              <w:suppressAutoHyphens w:val="0"/>
              <w:spacing w:before="40" w:after="40" w:line="240" w:lineRule="auto"/>
              <w:rPr>
                <w:color w:val="000000"/>
                <w:szCs w:val="22"/>
                <w:lang w:eastAsia="en-GB"/>
              </w:rPr>
            </w:pPr>
            <w:r w:rsidRPr="00F8442C">
              <w:rPr>
                <w:color w:val="000000"/>
                <w:szCs w:val="22"/>
                <w:lang w:eastAsia="en-GB"/>
              </w:rPr>
              <w:t>Supported</w:t>
            </w:r>
          </w:p>
        </w:tc>
        <w:tc>
          <w:tcPr>
            <w:tcW w:w="4400" w:type="dxa"/>
            <w:shd w:val="clear" w:color="auto" w:fill="auto"/>
            <w:hideMark/>
          </w:tcPr>
          <w:p w14:paraId="77CABD08"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B31 Equality &amp; non-discrimination</w:t>
            </w:r>
          </w:p>
          <w:p w14:paraId="46A8D0C4"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D46 Right to private life, privacy</w:t>
            </w:r>
          </w:p>
          <w:p w14:paraId="0C943E8A"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A41 Constitutional and legislative framework</w:t>
            </w:r>
          </w:p>
          <w:p w14:paraId="7E98C00E"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G2 Lesbian, gay, bisexual and transgender and intersex persons (LGBTI)</w:t>
            </w:r>
          </w:p>
          <w:p w14:paraId="1A600D64"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D43 Freedom of opinion and expression</w:t>
            </w:r>
          </w:p>
          <w:p w14:paraId="65707364"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D44 Right to peaceful assembly</w:t>
            </w:r>
          </w:p>
          <w:p w14:paraId="0E1101B1"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S10 SDG 10 - inequality</w:t>
            </w:r>
          </w:p>
          <w:p w14:paraId="7C2F8B98" w14:textId="2607A350"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S16 SDG 16 - peace, justice and strong institutions</w:t>
            </w:r>
          </w:p>
          <w:p w14:paraId="172C0850" w14:textId="77777777" w:rsidR="00F8442C" w:rsidRPr="00F8442C" w:rsidRDefault="00F8442C" w:rsidP="00F8442C">
            <w:pPr>
              <w:suppressAutoHyphens w:val="0"/>
              <w:spacing w:line="240" w:lineRule="auto"/>
              <w:rPr>
                <w:color w:val="000000"/>
                <w:sz w:val="16"/>
                <w:szCs w:val="22"/>
                <w:lang w:eastAsia="en-GB"/>
              </w:rPr>
            </w:pPr>
            <w:r w:rsidRPr="00F8442C">
              <w:rPr>
                <w:b/>
                <w:color w:val="000000"/>
                <w:sz w:val="16"/>
                <w:szCs w:val="22"/>
                <w:lang w:eastAsia="en-GB"/>
              </w:rPr>
              <w:t>Affected persons:</w:t>
            </w:r>
          </w:p>
          <w:p w14:paraId="7C8F3801" w14:textId="3195F3F3"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xml:space="preserve">- lesbian, gay, bisexual, transgender and intersex persons (LGBTI) </w:t>
            </w:r>
          </w:p>
        </w:tc>
        <w:tc>
          <w:tcPr>
            <w:tcW w:w="5200" w:type="dxa"/>
            <w:shd w:val="clear" w:color="auto" w:fill="auto"/>
            <w:hideMark/>
          </w:tcPr>
          <w:p w14:paraId="34C8AE0E" w14:textId="77777777" w:rsidR="00F8442C" w:rsidRDefault="00F8442C" w:rsidP="00F8442C">
            <w:pPr>
              <w:suppressAutoHyphens w:val="0"/>
              <w:spacing w:before="60" w:after="60" w:line="240" w:lineRule="auto"/>
              <w:ind w:left="57" w:right="57"/>
              <w:rPr>
                <w:color w:val="000000"/>
                <w:szCs w:val="22"/>
                <w:lang w:eastAsia="en-GB"/>
              </w:rPr>
            </w:pPr>
          </w:p>
          <w:p w14:paraId="1D648709" w14:textId="469F9571" w:rsidR="00F8442C" w:rsidRPr="00F8442C" w:rsidRDefault="00F8442C" w:rsidP="00F8442C">
            <w:pPr>
              <w:suppressAutoHyphens w:val="0"/>
              <w:spacing w:before="60" w:after="60" w:line="240" w:lineRule="auto"/>
              <w:ind w:left="57" w:right="57"/>
              <w:rPr>
                <w:color w:val="000000"/>
                <w:szCs w:val="22"/>
                <w:lang w:eastAsia="en-GB"/>
              </w:rPr>
            </w:pPr>
          </w:p>
        </w:tc>
      </w:tr>
      <w:tr w:rsidR="00F8442C" w:rsidRPr="00F8442C" w14:paraId="69A8A29C" w14:textId="77777777" w:rsidTr="00F8442C">
        <w:trPr>
          <w:cantSplit/>
        </w:trPr>
        <w:tc>
          <w:tcPr>
            <w:tcW w:w="4520" w:type="dxa"/>
            <w:shd w:val="clear" w:color="auto" w:fill="auto"/>
            <w:hideMark/>
          </w:tcPr>
          <w:p w14:paraId="4BA1F60D" w14:textId="74C048D6" w:rsidR="00F8442C" w:rsidRDefault="00F8442C" w:rsidP="00F8442C">
            <w:pPr>
              <w:suppressAutoHyphens w:val="0"/>
              <w:spacing w:before="40" w:after="40" w:line="240" w:lineRule="auto"/>
              <w:rPr>
                <w:color w:val="000000"/>
                <w:szCs w:val="22"/>
                <w:lang w:eastAsia="en-GB"/>
              </w:rPr>
            </w:pPr>
            <w:r w:rsidRPr="00F8442C">
              <w:rPr>
                <w:color w:val="000000"/>
                <w:szCs w:val="22"/>
                <w:lang w:eastAsia="en-GB"/>
              </w:rPr>
              <w:t xml:space="preserve">140.86. Repeal regional legislation that tolerates discrimination based on sexual orientation, and take concrete measures preventing from using regulations in force with discriminatory purposes against the rights of LGBT persons </w:t>
            </w:r>
            <w:r>
              <w:rPr>
                <w:color w:val="000000"/>
                <w:szCs w:val="22"/>
                <w:lang w:eastAsia="en-GB"/>
              </w:rPr>
              <w:t>(</w:t>
            </w:r>
            <w:r w:rsidRPr="00F8442C">
              <w:rPr>
                <w:color w:val="000000"/>
                <w:szCs w:val="22"/>
                <w:lang w:eastAsia="en-GB"/>
              </w:rPr>
              <w:t>Netherlands</w:t>
            </w:r>
            <w:r>
              <w:rPr>
                <w:color w:val="000000"/>
                <w:szCs w:val="22"/>
                <w:lang w:eastAsia="en-GB"/>
              </w:rPr>
              <w:t>)</w:t>
            </w:r>
            <w:r w:rsidRPr="00F8442C">
              <w:rPr>
                <w:color w:val="000000"/>
                <w:szCs w:val="22"/>
                <w:lang w:eastAsia="en-GB"/>
              </w:rPr>
              <w:t>;</w:t>
            </w:r>
          </w:p>
          <w:p w14:paraId="0B70B75F" w14:textId="3BFCEA26" w:rsidR="00F8442C" w:rsidRPr="00F8442C" w:rsidRDefault="00F8442C" w:rsidP="00F8442C">
            <w:pPr>
              <w:suppressAutoHyphens w:val="0"/>
              <w:spacing w:before="40" w:after="40" w:line="240" w:lineRule="auto"/>
              <w:rPr>
                <w:color w:val="000000"/>
                <w:szCs w:val="22"/>
                <w:lang w:eastAsia="en-GB"/>
              </w:rPr>
            </w:pPr>
            <w:r w:rsidRPr="00F8442C">
              <w:rPr>
                <w:b/>
                <w:color w:val="000000"/>
                <w:sz w:val="16"/>
                <w:szCs w:val="22"/>
                <w:lang w:eastAsia="en-GB"/>
              </w:rPr>
              <w:t>Source of position:</w:t>
            </w:r>
            <w:r w:rsidRPr="00F8442C">
              <w:rPr>
                <w:color w:val="000000"/>
                <w:sz w:val="16"/>
                <w:szCs w:val="22"/>
                <w:lang w:eastAsia="en-GB"/>
              </w:rPr>
              <w:t xml:space="preserve"> A/HRC/24/14/Add.1 - Para. 20</w:t>
            </w:r>
          </w:p>
        </w:tc>
        <w:tc>
          <w:tcPr>
            <w:tcW w:w="1100" w:type="dxa"/>
            <w:shd w:val="clear" w:color="auto" w:fill="auto"/>
            <w:hideMark/>
          </w:tcPr>
          <w:p w14:paraId="2DEB0AC6" w14:textId="6FC149B3" w:rsidR="00F8442C" w:rsidRPr="00F8442C" w:rsidRDefault="00F8442C" w:rsidP="00F8442C">
            <w:pPr>
              <w:suppressAutoHyphens w:val="0"/>
              <w:spacing w:before="40" w:after="40" w:line="240" w:lineRule="auto"/>
              <w:rPr>
                <w:color w:val="000000"/>
                <w:szCs w:val="22"/>
                <w:lang w:eastAsia="en-GB"/>
              </w:rPr>
            </w:pPr>
            <w:r w:rsidRPr="00F8442C">
              <w:rPr>
                <w:color w:val="000000"/>
                <w:szCs w:val="22"/>
                <w:lang w:eastAsia="en-GB"/>
              </w:rPr>
              <w:t>Noted</w:t>
            </w:r>
          </w:p>
        </w:tc>
        <w:tc>
          <w:tcPr>
            <w:tcW w:w="4400" w:type="dxa"/>
            <w:shd w:val="clear" w:color="auto" w:fill="auto"/>
            <w:hideMark/>
          </w:tcPr>
          <w:p w14:paraId="23FF9612"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B31 Equality &amp; non-discrimination</w:t>
            </w:r>
          </w:p>
          <w:p w14:paraId="18CF7825"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D46 Right to private life, privacy</w:t>
            </w:r>
          </w:p>
          <w:p w14:paraId="5595BAA0"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A41 Constitutional and legislative framework</w:t>
            </w:r>
          </w:p>
          <w:p w14:paraId="75A819A7"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G2 Lesbian, gay, bisexual and transgender and intersex persons (LGBTI)</w:t>
            </w:r>
          </w:p>
          <w:p w14:paraId="204ACB38" w14:textId="6C257FE3"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S10 SDG 10 - inequality</w:t>
            </w:r>
          </w:p>
          <w:p w14:paraId="1EB7BB59" w14:textId="77777777" w:rsidR="00F8442C" w:rsidRPr="00F8442C" w:rsidRDefault="00F8442C" w:rsidP="00F8442C">
            <w:pPr>
              <w:suppressAutoHyphens w:val="0"/>
              <w:spacing w:line="240" w:lineRule="auto"/>
              <w:rPr>
                <w:color w:val="000000"/>
                <w:sz w:val="16"/>
                <w:szCs w:val="22"/>
                <w:lang w:eastAsia="en-GB"/>
              </w:rPr>
            </w:pPr>
            <w:r w:rsidRPr="00F8442C">
              <w:rPr>
                <w:b/>
                <w:color w:val="000000"/>
                <w:sz w:val="16"/>
                <w:szCs w:val="22"/>
                <w:lang w:eastAsia="en-GB"/>
              </w:rPr>
              <w:t>Affected persons:</w:t>
            </w:r>
          </w:p>
          <w:p w14:paraId="2D0925AC" w14:textId="33246B2B"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xml:space="preserve">- lesbian, gay, bisexual, transgender and intersex persons (LGBTI) </w:t>
            </w:r>
          </w:p>
        </w:tc>
        <w:tc>
          <w:tcPr>
            <w:tcW w:w="5200" w:type="dxa"/>
            <w:shd w:val="clear" w:color="auto" w:fill="auto"/>
            <w:hideMark/>
          </w:tcPr>
          <w:p w14:paraId="66AD1E7E" w14:textId="77777777" w:rsidR="00F8442C" w:rsidRDefault="00F8442C" w:rsidP="00F8442C">
            <w:pPr>
              <w:suppressAutoHyphens w:val="0"/>
              <w:spacing w:before="60" w:after="60" w:line="240" w:lineRule="auto"/>
              <w:ind w:left="57" w:right="57"/>
              <w:rPr>
                <w:color w:val="000000"/>
                <w:szCs w:val="22"/>
                <w:lang w:eastAsia="en-GB"/>
              </w:rPr>
            </w:pPr>
          </w:p>
          <w:p w14:paraId="52F705DC" w14:textId="5374EBA6" w:rsidR="00F8442C" w:rsidRPr="00F8442C" w:rsidRDefault="00F8442C" w:rsidP="00F8442C">
            <w:pPr>
              <w:suppressAutoHyphens w:val="0"/>
              <w:spacing w:before="60" w:after="60" w:line="240" w:lineRule="auto"/>
              <w:ind w:left="57" w:right="57"/>
              <w:rPr>
                <w:color w:val="000000"/>
                <w:szCs w:val="22"/>
                <w:lang w:eastAsia="en-GB"/>
              </w:rPr>
            </w:pPr>
          </w:p>
        </w:tc>
      </w:tr>
      <w:tr w:rsidR="00F8442C" w:rsidRPr="00F8442C" w14:paraId="7EAEDCFA" w14:textId="77777777" w:rsidTr="00F8442C">
        <w:trPr>
          <w:cantSplit/>
        </w:trPr>
        <w:tc>
          <w:tcPr>
            <w:tcW w:w="4520" w:type="dxa"/>
            <w:shd w:val="clear" w:color="auto" w:fill="auto"/>
            <w:hideMark/>
          </w:tcPr>
          <w:p w14:paraId="18E07388" w14:textId="77777777" w:rsidR="00F8442C" w:rsidRDefault="00F8442C" w:rsidP="00F8442C">
            <w:pPr>
              <w:suppressAutoHyphens w:val="0"/>
              <w:spacing w:before="40" w:after="40" w:line="240" w:lineRule="auto"/>
              <w:rPr>
                <w:color w:val="000000"/>
                <w:szCs w:val="22"/>
                <w:lang w:eastAsia="en-GB"/>
              </w:rPr>
            </w:pPr>
            <w:r w:rsidRPr="00F8442C">
              <w:rPr>
                <w:color w:val="000000"/>
                <w:szCs w:val="22"/>
                <w:lang w:eastAsia="en-GB"/>
              </w:rPr>
              <w:lastRenderedPageBreak/>
              <w:t>140.87. Bring existing regional and draft federal-level legislation related to homosexuality into conformity with its commitment to the principles of non-discrimination and take steps to ensure that the rights of all minorities, including gays and lesbians, are protected and respected (Canada);</w:t>
            </w:r>
          </w:p>
          <w:p w14:paraId="057324C6" w14:textId="70AF8865" w:rsidR="00F8442C" w:rsidRPr="00F8442C" w:rsidRDefault="00F8442C" w:rsidP="00F8442C">
            <w:pPr>
              <w:suppressAutoHyphens w:val="0"/>
              <w:spacing w:before="40" w:after="40" w:line="240" w:lineRule="auto"/>
              <w:rPr>
                <w:color w:val="000000"/>
                <w:szCs w:val="22"/>
                <w:lang w:eastAsia="en-GB"/>
              </w:rPr>
            </w:pPr>
            <w:r w:rsidRPr="00F8442C">
              <w:rPr>
                <w:b/>
                <w:color w:val="000000"/>
                <w:sz w:val="16"/>
                <w:szCs w:val="22"/>
                <w:lang w:eastAsia="en-GB"/>
              </w:rPr>
              <w:t>Source of position:</w:t>
            </w:r>
            <w:r w:rsidRPr="00F8442C">
              <w:rPr>
                <w:color w:val="000000"/>
                <w:sz w:val="16"/>
                <w:szCs w:val="22"/>
                <w:lang w:eastAsia="en-GB"/>
              </w:rPr>
              <w:t xml:space="preserve"> A/HRC/24/14/Add.1 - Para. 20</w:t>
            </w:r>
          </w:p>
        </w:tc>
        <w:tc>
          <w:tcPr>
            <w:tcW w:w="1100" w:type="dxa"/>
            <w:shd w:val="clear" w:color="auto" w:fill="auto"/>
            <w:hideMark/>
          </w:tcPr>
          <w:p w14:paraId="69C12100" w14:textId="45C997C1" w:rsidR="00F8442C" w:rsidRPr="00F8442C" w:rsidRDefault="00F8442C" w:rsidP="00F8442C">
            <w:pPr>
              <w:suppressAutoHyphens w:val="0"/>
              <w:spacing w:before="40" w:after="40" w:line="240" w:lineRule="auto"/>
              <w:rPr>
                <w:color w:val="000000"/>
                <w:szCs w:val="22"/>
                <w:lang w:eastAsia="en-GB"/>
              </w:rPr>
            </w:pPr>
            <w:r w:rsidRPr="00F8442C">
              <w:rPr>
                <w:color w:val="000000"/>
                <w:szCs w:val="22"/>
                <w:lang w:eastAsia="en-GB"/>
              </w:rPr>
              <w:t>Noted</w:t>
            </w:r>
          </w:p>
        </w:tc>
        <w:tc>
          <w:tcPr>
            <w:tcW w:w="4400" w:type="dxa"/>
            <w:shd w:val="clear" w:color="auto" w:fill="auto"/>
            <w:hideMark/>
          </w:tcPr>
          <w:p w14:paraId="3E4A97A8"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B31 Equality &amp; non-discrimination</w:t>
            </w:r>
          </w:p>
          <w:p w14:paraId="403B9631"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D46 Right to private life, privacy</w:t>
            </w:r>
          </w:p>
          <w:p w14:paraId="47C9526E"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A41 Constitutional and legislative framework</w:t>
            </w:r>
          </w:p>
          <w:p w14:paraId="7CEFE2ED"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G2 Lesbian, gay, bisexual and transgender and intersex persons (LGBTI)</w:t>
            </w:r>
          </w:p>
          <w:p w14:paraId="68778857" w14:textId="116C25B9"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S10 SDG 10 - inequality</w:t>
            </w:r>
          </w:p>
          <w:p w14:paraId="0DDCE803" w14:textId="77777777" w:rsidR="00F8442C" w:rsidRPr="00F8442C" w:rsidRDefault="00F8442C" w:rsidP="00F8442C">
            <w:pPr>
              <w:suppressAutoHyphens w:val="0"/>
              <w:spacing w:line="240" w:lineRule="auto"/>
              <w:rPr>
                <w:color w:val="000000"/>
                <w:sz w:val="16"/>
                <w:szCs w:val="22"/>
                <w:lang w:eastAsia="en-GB"/>
              </w:rPr>
            </w:pPr>
            <w:r w:rsidRPr="00F8442C">
              <w:rPr>
                <w:b/>
                <w:color w:val="000000"/>
                <w:sz w:val="16"/>
                <w:szCs w:val="22"/>
                <w:lang w:eastAsia="en-GB"/>
              </w:rPr>
              <w:t>Affected persons:</w:t>
            </w:r>
          </w:p>
          <w:p w14:paraId="311BF629" w14:textId="21CFB13A"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xml:space="preserve">- lesbian, gay, bisexual, transgender and intersex persons (LGBTI) </w:t>
            </w:r>
          </w:p>
        </w:tc>
        <w:tc>
          <w:tcPr>
            <w:tcW w:w="5200" w:type="dxa"/>
            <w:shd w:val="clear" w:color="auto" w:fill="auto"/>
            <w:hideMark/>
          </w:tcPr>
          <w:p w14:paraId="2B6DDBBD" w14:textId="77777777" w:rsidR="00F8442C" w:rsidRDefault="00F8442C" w:rsidP="00F8442C">
            <w:pPr>
              <w:suppressAutoHyphens w:val="0"/>
              <w:spacing w:before="60" w:after="60" w:line="240" w:lineRule="auto"/>
              <w:ind w:left="57" w:right="57"/>
              <w:rPr>
                <w:color w:val="000000"/>
                <w:szCs w:val="22"/>
                <w:lang w:eastAsia="en-GB"/>
              </w:rPr>
            </w:pPr>
          </w:p>
          <w:p w14:paraId="18BF51B9" w14:textId="574C27D3" w:rsidR="00F8442C" w:rsidRPr="00F8442C" w:rsidRDefault="00F8442C" w:rsidP="00F8442C">
            <w:pPr>
              <w:suppressAutoHyphens w:val="0"/>
              <w:spacing w:before="60" w:after="60" w:line="240" w:lineRule="auto"/>
              <w:ind w:left="57" w:right="57"/>
              <w:rPr>
                <w:color w:val="000000"/>
                <w:szCs w:val="22"/>
                <w:lang w:eastAsia="en-GB"/>
              </w:rPr>
            </w:pPr>
          </w:p>
        </w:tc>
      </w:tr>
      <w:tr w:rsidR="00F8442C" w:rsidRPr="00F8442C" w14:paraId="4F408122" w14:textId="77777777" w:rsidTr="00F8442C">
        <w:trPr>
          <w:cantSplit/>
        </w:trPr>
        <w:tc>
          <w:tcPr>
            <w:tcW w:w="4520" w:type="dxa"/>
            <w:shd w:val="clear" w:color="auto" w:fill="auto"/>
            <w:hideMark/>
          </w:tcPr>
          <w:p w14:paraId="76BA2627" w14:textId="03E622B3" w:rsidR="00F8442C" w:rsidRDefault="00F8442C" w:rsidP="00F8442C">
            <w:pPr>
              <w:suppressAutoHyphens w:val="0"/>
              <w:spacing w:before="40" w:after="40" w:line="240" w:lineRule="auto"/>
              <w:rPr>
                <w:color w:val="000000"/>
                <w:szCs w:val="22"/>
                <w:lang w:eastAsia="en-GB"/>
              </w:rPr>
            </w:pPr>
            <w:r w:rsidRPr="00F8442C">
              <w:rPr>
                <w:color w:val="000000"/>
                <w:szCs w:val="22"/>
                <w:lang w:eastAsia="en-GB"/>
              </w:rPr>
              <w:t xml:space="preserve">140.89. Repeal regional laws and regulations which promote discrimination on grounds of sexual orientation, and abstain from passing similar legislation at the federal level </w:t>
            </w:r>
            <w:r>
              <w:rPr>
                <w:color w:val="000000"/>
                <w:szCs w:val="22"/>
                <w:lang w:eastAsia="en-GB"/>
              </w:rPr>
              <w:t>(</w:t>
            </w:r>
            <w:r w:rsidRPr="00F8442C">
              <w:rPr>
                <w:color w:val="000000"/>
                <w:szCs w:val="22"/>
                <w:lang w:eastAsia="en-GB"/>
              </w:rPr>
              <w:t>Denmark</w:t>
            </w:r>
            <w:r>
              <w:rPr>
                <w:color w:val="000000"/>
                <w:szCs w:val="22"/>
                <w:lang w:eastAsia="en-GB"/>
              </w:rPr>
              <w:t>)</w:t>
            </w:r>
            <w:r w:rsidRPr="00F8442C">
              <w:rPr>
                <w:color w:val="000000"/>
                <w:szCs w:val="22"/>
                <w:lang w:eastAsia="en-GB"/>
              </w:rPr>
              <w:t>;</w:t>
            </w:r>
          </w:p>
          <w:p w14:paraId="15605A8F" w14:textId="19108DAB" w:rsidR="00F8442C" w:rsidRPr="00F8442C" w:rsidRDefault="00F8442C" w:rsidP="00F8442C">
            <w:pPr>
              <w:suppressAutoHyphens w:val="0"/>
              <w:spacing w:before="40" w:after="40" w:line="240" w:lineRule="auto"/>
              <w:rPr>
                <w:color w:val="000000"/>
                <w:szCs w:val="22"/>
                <w:lang w:eastAsia="en-GB"/>
              </w:rPr>
            </w:pPr>
            <w:r w:rsidRPr="00F8442C">
              <w:rPr>
                <w:b/>
                <w:color w:val="000000"/>
                <w:sz w:val="16"/>
                <w:szCs w:val="22"/>
                <w:lang w:eastAsia="en-GB"/>
              </w:rPr>
              <w:t>Source of position:</w:t>
            </w:r>
            <w:r w:rsidRPr="00F8442C">
              <w:rPr>
                <w:color w:val="000000"/>
                <w:sz w:val="16"/>
                <w:szCs w:val="22"/>
                <w:lang w:eastAsia="en-GB"/>
              </w:rPr>
              <w:t xml:space="preserve"> A/HRC/24/14/Add.1 - Para. 20</w:t>
            </w:r>
          </w:p>
        </w:tc>
        <w:tc>
          <w:tcPr>
            <w:tcW w:w="1100" w:type="dxa"/>
            <w:shd w:val="clear" w:color="auto" w:fill="auto"/>
            <w:hideMark/>
          </w:tcPr>
          <w:p w14:paraId="1A02FCF1" w14:textId="78414113" w:rsidR="00F8442C" w:rsidRPr="00F8442C" w:rsidRDefault="00F8442C" w:rsidP="00F8442C">
            <w:pPr>
              <w:suppressAutoHyphens w:val="0"/>
              <w:spacing w:before="40" w:after="40" w:line="240" w:lineRule="auto"/>
              <w:rPr>
                <w:color w:val="000000"/>
                <w:szCs w:val="22"/>
                <w:lang w:eastAsia="en-GB"/>
              </w:rPr>
            </w:pPr>
            <w:r w:rsidRPr="00F8442C">
              <w:rPr>
                <w:color w:val="000000"/>
                <w:szCs w:val="22"/>
                <w:lang w:eastAsia="en-GB"/>
              </w:rPr>
              <w:t>Noted</w:t>
            </w:r>
          </w:p>
        </w:tc>
        <w:tc>
          <w:tcPr>
            <w:tcW w:w="4400" w:type="dxa"/>
            <w:shd w:val="clear" w:color="auto" w:fill="auto"/>
            <w:hideMark/>
          </w:tcPr>
          <w:p w14:paraId="7CA5C29F"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B31 Equality &amp; non-discrimination</w:t>
            </w:r>
          </w:p>
          <w:p w14:paraId="67B49766"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D46 Right to private life, privacy</w:t>
            </w:r>
          </w:p>
          <w:p w14:paraId="0AF84906"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A41 Constitutional and legislative framework</w:t>
            </w:r>
          </w:p>
          <w:p w14:paraId="537AFD88"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G2 Lesbian, gay, bisexual and transgender and intersex persons (LGBTI)</w:t>
            </w:r>
          </w:p>
          <w:p w14:paraId="3AC0F8B6" w14:textId="72161044"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S10 SDG 10 - inequality</w:t>
            </w:r>
          </w:p>
          <w:p w14:paraId="0CD730BE" w14:textId="77777777" w:rsidR="00F8442C" w:rsidRPr="00F8442C" w:rsidRDefault="00F8442C" w:rsidP="00F8442C">
            <w:pPr>
              <w:suppressAutoHyphens w:val="0"/>
              <w:spacing w:line="240" w:lineRule="auto"/>
              <w:rPr>
                <w:color w:val="000000"/>
                <w:sz w:val="16"/>
                <w:szCs w:val="22"/>
                <w:lang w:eastAsia="en-GB"/>
              </w:rPr>
            </w:pPr>
            <w:r w:rsidRPr="00F8442C">
              <w:rPr>
                <w:b/>
                <w:color w:val="000000"/>
                <w:sz w:val="16"/>
                <w:szCs w:val="22"/>
                <w:lang w:eastAsia="en-GB"/>
              </w:rPr>
              <w:t>Affected persons:</w:t>
            </w:r>
          </w:p>
          <w:p w14:paraId="7FAE73CD" w14:textId="76B9694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xml:space="preserve">- lesbian, gay, bisexual, transgender and intersex persons (LGBTI) </w:t>
            </w:r>
          </w:p>
        </w:tc>
        <w:tc>
          <w:tcPr>
            <w:tcW w:w="5200" w:type="dxa"/>
            <w:shd w:val="clear" w:color="auto" w:fill="auto"/>
            <w:hideMark/>
          </w:tcPr>
          <w:p w14:paraId="1B657DA5" w14:textId="77777777" w:rsidR="00F8442C" w:rsidRDefault="00F8442C" w:rsidP="00F8442C">
            <w:pPr>
              <w:suppressAutoHyphens w:val="0"/>
              <w:spacing w:before="60" w:after="60" w:line="240" w:lineRule="auto"/>
              <w:ind w:left="57" w:right="57"/>
              <w:rPr>
                <w:color w:val="000000"/>
                <w:szCs w:val="22"/>
                <w:lang w:eastAsia="en-GB"/>
              </w:rPr>
            </w:pPr>
          </w:p>
          <w:p w14:paraId="629D7FE6" w14:textId="7586FD0C" w:rsidR="00F8442C" w:rsidRPr="00F8442C" w:rsidRDefault="00F8442C" w:rsidP="00F8442C">
            <w:pPr>
              <w:suppressAutoHyphens w:val="0"/>
              <w:spacing w:before="60" w:after="60" w:line="240" w:lineRule="auto"/>
              <w:ind w:left="57" w:right="57"/>
              <w:rPr>
                <w:color w:val="000000"/>
                <w:szCs w:val="22"/>
                <w:lang w:eastAsia="en-GB"/>
              </w:rPr>
            </w:pPr>
          </w:p>
        </w:tc>
      </w:tr>
      <w:tr w:rsidR="00F8442C" w:rsidRPr="00F8442C" w14:paraId="7B3D6091" w14:textId="77777777" w:rsidTr="00F8442C">
        <w:trPr>
          <w:cantSplit/>
        </w:trPr>
        <w:tc>
          <w:tcPr>
            <w:tcW w:w="4520" w:type="dxa"/>
            <w:shd w:val="clear" w:color="auto" w:fill="auto"/>
            <w:hideMark/>
          </w:tcPr>
          <w:p w14:paraId="581316E8" w14:textId="2DAB89B2" w:rsidR="00F8442C" w:rsidRDefault="00F8442C" w:rsidP="00F8442C">
            <w:pPr>
              <w:suppressAutoHyphens w:val="0"/>
              <w:spacing w:before="40" w:after="40" w:line="240" w:lineRule="auto"/>
              <w:rPr>
                <w:color w:val="000000"/>
                <w:szCs w:val="22"/>
                <w:lang w:eastAsia="en-GB"/>
              </w:rPr>
            </w:pPr>
            <w:r w:rsidRPr="00F8442C">
              <w:rPr>
                <w:color w:val="000000"/>
                <w:szCs w:val="22"/>
                <w:lang w:eastAsia="en-GB"/>
              </w:rPr>
              <w:t xml:space="preserve">140.90. Repeal existing regional laws banning homosexual propaganda </w:t>
            </w:r>
            <w:r>
              <w:rPr>
                <w:color w:val="000000"/>
                <w:szCs w:val="22"/>
                <w:lang w:eastAsia="en-GB"/>
              </w:rPr>
              <w:t>(</w:t>
            </w:r>
            <w:r w:rsidRPr="00F8442C">
              <w:rPr>
                <w:color w:val="000000"/>
                <w:szCs w:val="22"/>
                <w:lang w:eastAsia="en-GB"/>
              </w:rPr>
              <w:t>Slovenia</w:t>
            </w:r>
            <w:r>
              <w:rPr>
                <w:color w:val="000000"/>
                <w:szCs w:val="22"/>
                <w:lang w:eastAsia="en-GB"/>
              </w:rPr>
              <w:t>)</w:t>
            </w:r>
            <w:r w:rsidRPr="00F8442C">
              <w:rPr>
                <w:color w:val="000000"/>
                <w:szCs w:val="22"/>
                <w:lang w:eastAsia="en-GB"/>
              </w:rPr>
              <w:t>;</w:t>
            </w:r>
          </w:p>
          <w:p w14:paraId="78A6C260" w14:textId="2B17A014" w:rsidR="00F8442C" w:rsidRPr="00F8442C" w:rsidRDefault="00F8442C" w:rsidP="00F8442C">
            <w:pPr>
              <w:suppressAutoHyphens w:val="0"/>
              <w:spacing w:before="40" w:after="40" w:line="240" w:lineRule="auto"/>
              <w:rPr>
                <w:color w:val="000000"/>
                <w:szCs w:val="22"/>
                <w:lang w:eastAsia="en-GB"/>
              </w:rPr>
            </w:pPr>
            <w:r w:rsidRPr="00F8442C">
              <w:rPr>
                <w:b/>
                <w:color w:val="000000"/>
                <w:sz w:val="16"/>
                <w:szCs w:val="22"/>
                <w:lang w:eastAsia="en-GB"/>
              </w:rPr>
              <w:t>Source of position:</w:t>
            </w:r>
            <w:r w:rsidRPr="00F8442C">
              <w:rPr>
                <w:color w:val="000000"/>
                <w:sz w:val="16"/>
                <w:szCs w:val="22"/>
                <w:lang w:eastAsia="en-GB"/>
              </w:rPr>
              <w:t xml:space="preserve"> A/HRC/24/14/Add.1 - Para. 20</w:t>
            </w:r>
          </w:p>
        </w:tc>
        <w:tc>
          <w:tcPr>
            <w:tcW w:w="1100" w:type="dxa"/>
            <w:shd w:val="clear" w:color="auto" w:fill="auto"/>
            <w:hideMark/>
          </w:tcPr>
          <w:p w14:paraId="194AAC1F" w14:textId="5DB2847A" w:rsidR="00F8442C" w:rsidRPr="00F8442C" w:rsidRDefault="00F8442C" w:rsidP="00F8442C">
            <w:pPr>
              <w:suppressAutoHyphens w:val="0"/>
              <w:spacing w:before="40" w:after="40" w:line="240" w:lineRule="auto"/>
              <w:rPr>
                <w:color w:val="000000"/>
                <w:szCs w:val="22"/>
                <w:lang w:eastAsia="en-GB"/>
              </w:rPr>
            </w:pPr>
            <w:r w:rsidRPr="00F8442C">
              <w:rPr>
                <w:color w:val="000000"/>
                <w:szCs w:val="22"/>
                <w:lang w:eastAsia="en-GB"/>
              </w:rPr>
              <w:t>Noted</w:t>
            </w:r>
          </w:p>
        </w:tc>
        <w:tc>
          <w:tcPr>
            <w:tcW w:w="4400" w:type="dxa"/>
            <w:shd w:val="clear" w:color="auto" w:fill="auto"/>
            <w:hideMark/>
          </w:tcPr>
          <w:p w14:paraId="03CAEDF4"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B31 Equality &amp; non-discrimination</w:t>
            </w:r>
          </w:p>
          <w:p w14:paraId="6BD7887F"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D46 Right to private life, privacy</w:t>
            </w:r>
          </w:p>
          <w:p w14:paraId="7974D806"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A41 Constitutional and legislative framework</w:t>
            </w:r>
          </w:p>
          <w:p w14:paraId="45C41B52"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G2 Lesbian, gay, bisexual and transgender and intersex persons (LGBTI)</w:t>
            </w:r>
          </w:p>
          <w:p w14:paraId="347F4946" w14:textId="129052C5"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S10 SDG 10 - inequality</w:t>
            </w:r>
          </w:p>
          <w:p w14:paraId="0D070625" w14:textId="77777777" w:rsidR="00F8442C" w:rsidRPr="00F8442C" w:rsidRDefault="00F8442C" w:rsidP="00F8442C">
            <w:pPr>
              <w:suppressAutoHyphens w:val="0"/>
              <w:spacing w:line="240" w:lineRule="auto"/>
              <w:rPr>
                <w:color w:val="000000"/>
                <w:sz w:val="16"/>
                <w:szCs w:val="22"/>
                <w:lang w:eastAsia="en-GB"/>
              </w:rPr>
            </w:pPr>
            <w:r w:rsidRPr="00F8442C">
              <w:rPr>
                <w:b/>
                <w:color w:val="000000"/>
                <w:sz w:val="16"/>
                <w:szCs w:val="22"/>
                <w:lang w:eastAsia="en-GB"/>
              </w:rPr>
              <w:t>Affected persons:</w:t>
            </w:r>
          </w:p>
          <w:p w14:paraId="60B9DCC1" w14:textId="33CDE264"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xml:space="preserve">- lesbian, gay, bisexual, transgender and intersex persons (LGBTI) </w:t>
            </w:r>
          </w:p>
        </w:tc>
        <w:tc>
          <w:tcPr>
            <w:tcW w:w="5200" w:type="dxa"/>
            <w:shd w:val="clear" w:color="auto" w:fill="auto"/>
            <w:hideMark/>
          </w:tcPr>
          <w:p w14:paraId="2EB6EA8C" w14:textId="77777777" w:rsidR="00F8442C" w:rsidRDefault="00F8442C" w:rsidP="00F8442C">
            <w:pPr>
              <w:suppressAutoHyphens w:val="0"/>
              <w:spacing w:before="60" w:after="60" w:line="240" w:lineRule="auto"/>
              <w:ind w:left="57" w:right="57"/>
              <w:rPr>
                <w:color w:val="000000"/>
                <w:szCs w:val="22"/>
                <w:lang w:eastAsia="en-GB"/>
              </w:rPr>
            </w:pPr>
          </w:p>
          <w:p w14:paraId="5556BA7E" w14:textId="34876C16" w:rsidR="00F8442C" w:rsidRPr="00F8442C" w:rsidRDefault="00F8442C" w:rsidP="00F8442C">
            <w:pPr>
              <w:suppressAutoHyphens w:val="0"/>
              <w:spacing w:before="60" w:after="60" w:line="240" w:lineRule="auto"/>
              <w:ind w:left="57" w:right="57"/>
              <w:rPr>
                <w:color w:val="000000"/>
                <w:szCs w:val="22"/>
                <w:lang w:eastAsia="en-GB"/>
              </w:rPr>
            </w:pPr>
          </w:p>
        </w:tc>
      </w:tr>
      <w:tr w:rsidR="00F8442C" w:rsidRPr="00F8442C" w14:paraId="1FDF3B3B" w14:textId="77777777" w:rsidTr="00F8442C">
        <w:trPr>
          <w:cantSplit/>
        </w:trPr>
        <w:tc>
          <w:tcPr>
            <w:tcW w:w="4520" w:type="dxa"/>
            <w:shd w:val="clear" w:color="auto" w:fill="auto"/>
            <w:hideMark/>
          </w:tcPr>
          <w:p w14:paraId="0A18C37F" w14:textId="72A91959" w:rsidR="00F8442C" w:rsidRDefault="00F8442C" w:rsidP="00F8442C">
            <w:pPr>
              <w:suppressAutoHyphens w:val="0"/>
              <w:spacing w:before="40" w:after="40" w:line="240" w:lineRule="auto"/>
              <w:rPr>
                <w:color w:val="000000"/>
                <w:szCs w:val="22"/>
                <w:lang w:eastAsia="en-GB"/>
              </w:rPr>
            </w:pPr>
            <w:r w:rsidRPr="00F8442C">
              <w:rPr>
                <w:color w:val="000000"/>
                <w:szCs w:val="22"/>
                <w:lang w:eastAsia="en-GB"/>
              </w:rPr>
              <w:t>140.91. Introduce</w:t>
            </w:r>
            <w:r>
              <w:rPr>
                <w:color w:val="000000"/>
                <w:szCs w:val="22"/>
                <w:lang w:eastAsia="en-GB"/>
              </w:rPr>
              <w:t xml:space="preserve"> </w:t>
            </w:r>
            <w:r w:rsidRPr="00F8442C">
              <w:rPr>
                <w:color w:val="000000"/>
                <w:szCs w:val="22"/>
                <w:lang w:eastAsia="en-GB"/>
              </w:rPr>
              <w:t xml:space="preserve">legislation prohibiting discrimination on grounds of sexual orientation and take measures to ensure </w:t>
            </w:r>
            <w:proofErr w:type="spellStart"/>
            <w:r w:rsidRPr="00F8442C">
              <w:rPr>
                <w:color w:val="000000"/>
                <w:szCs w:val="22"/>
                <w:lang w:eastAsia="en-GB"/>
              </w:rPr>
              <w:t>th</w:t>
            </w:r>
            <w:proofErr w:type="spellEnd"/>
            <w:r w:rsidRPr="00F8442C">
              <w:rPr>
                <w:color w:val="000000"/>
                <w:szCs w:val="22"/>
                <w:lang w:eastAsia="en-GB"/>
              </w:rPr>
              <w:t xml:space="preserve"> at it is fully and effectively</w:t>
            </w:r>
            <w:r>
              <w:rPr>
                <w:color w:val="000000"/>
                <w:szCs w:val="22"/>
                <w:lang w:eastAsia="en-GB"/>
              </w:rPr>
              <w:t xml:space="preserve"> </w:t>
            </w:r>
            <w:r w:rsidRPr="00F8442C">
              <w:rPr>
                <w:color w:val="000000"/>
                <w:szCs w:val="22"/>
                <w:lang w:eastAsia="en-GB"/>
              </w:rPr>
              <w:t xml:space="preserve">implemented </w:t>
            </w:r>
            <w:r>
              <w:rPr>
                <w:color w:val="000000"/>
                <w:szCs w:val="22"/>
                <w:lang w:eastAsia="en-GB"/>
              </w:rPr>
              <w:t>(</w:t>
            </w:r>
            <w:r w:rsidRPr="00F8442C">
              <w:rPr>
                <w:color w:val="000000"/>
                <w:szCs w:val="22"/>
                <w:lang w:eastAsia="en-GB"/>
              </w:rPr>
              <w:t>Sweden</w:t>
            </w:r>
            <w:r>
              <w:rPr>
                <w:color w:val="000000"/>
                <w:szCs w:val="22"/>
                <w:lang w:eastAsia="en-GB"/>
              </w:rPr>
              <w:t>)</w:t>
            </w:r>
            <w:r w:rsidRPr="00F8442C">
              <w:rPr>
                <w:color w:val="000000"/>
                <w:szCs w:val="22"/>
                <w:lang w:eastAsia="en-GB"/>
              </w:rPr>
              <w:t>;</w:t>
            </w:r>
          </w:p>
          <w:p w14:paraId="7CAE90FC" w14:textId="4464F9A1" w:rsidR="00F8442C" w:rsidRPr="00F8442C" w:rsidRDefault="00F8442C" w:rsidP="00F8442C">
            <w:pPr>
              <w:suppressAutoHyphens w:val="0"/>
              <w:spacing w:before="40" w:after="40" w:line="240" w:lineRule="auto"/>
              <w:rPr>
                <w:color w:val="000000"/>
                <w:szCs w:val="22"/>
                <w:lang w:eastAsia="en-GB"/>
              </w:rPr>
            </w:pPr>
            <w:r w:rsidRPr="00F8442C">
              <w:rPr>
                <w:b/>
                <w:color w:val="000000"/>
                <w:sz w:val="16"/>
                <w:szCs w:val="22"/>
                <w:lang w:eastAsia="en-GB"/>
              </w:rPr>
              <w:t>Source of position:</w:t>
            </w:r>
            <w:r w:rsidRPr="00F8442C">
              <w:rPr>
                <w:color w:val="000000"/>
                <w:sz w:val="16"/>
                <w:szCs w:val="22"/>
                <w:lang w:eastAsia="en-GB"/>
              </w:rPr>
              <w:t xml:space="preserve"> A/HRC/24/14/Add.1 - Para. 20</w:t>
            </w:r>
          </w:p>
        </w:tc>
        <w:tc>
          <w:tcPr>
            <w:tcW w:w="1100" w:type="dxa"/>
            <w:shd w:val="clear" w:color="auto" w:fill="auto"/>
            <w:hideMark/>
          </w:tcPr>
          <w:p w14:paraId="39D78AEA" w14:textId="6D4B31B8" w:rsidR="00F8442C" w:rsidRPr="00F8442C" w:rsidRDefault="00F8442C" w:rsidP="00F8442C">
            <w:pPr>
              <w:suppressAutoHyphens w:val="0"/>
              <w:spacing w:before="40" w:after="40" w:line="240" w:lineRule="auto"/>
              <w:rPr>
                <w:color w:val="000000"/>
                <w:szCs w:val="22"/>
                <w:lang w:eastAsia="en-GB"/>
              </w:rPr>
            </w:pPr>
            <w:r w:rsidRPr="00F8442C">
              <w:rPr>
                <w:color w:val="000000"/>
                <w:szCs w:val="22"/>
                <w:lang w:eastAsia="en-GB"/>
              </w:rPr>
              <w:t>Noted</w:t>
            </w:r>
          </w:p>
        </w:tc>
        <w:tc>
          <w:tcPr>
            <w:tcW w:w="4400" w:type="dxa"/>
            <w:shd w:val="clear" w:color="auto" w:fill="auto"/>
            <w:hideMark/>
          </w:tcPr>
          <w:p w14:paraId="604D1415"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B31 Equality &amp; non-discrimination</w:t>
            </w:r>
          </w:p>
          <w:p w14:paraId="4504CB3C"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D46 Right to private life, privacy</w:t>
            </w:r>
          </w:p>
          <w:p w14:paraId="5D6A765D"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A41 Constitutional and legislative framework</w:t>
            </w:r>
          </w:p>
          <w:p w14:paraId="6A47CCD6"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G2 Lesbian, gay, bisexual and transgender and intersex persons (LGBTI)</w:t>
            </w:r>
          </w:p>
          <w:p w14:paraId="5C1AB69F" w14:textId="584BAD64"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S10 SDG 10 - inequality</w:t>
            </w:r>
          </w:p>
          <w:p w14:paraId="3F898171" w14:textId="77777777" w:rsidR="00F8442C" w:rsidRPr="00F8442C" w:rsidRDefault="00F8442C" w:rsidP="00F8442C">
            <w:pPr>
              <w:suppressAutoHyphens w:val="0"/>
              <w:spacing w:line="240" w:lineRule="auto"/>
              <w:rPr>
                <w:color w:val="000000"/>
                <w:sz w:val="16"/>
                <w:szCs w:val="22"/>
                <w:lang w:eastAsia="en-GB"/>
              </w:rPr>
            </w:pPr>
            <w:r w:rsidRPr="00F8442C">
              <w:rPr>
                <w:b/>
                <w:color w:val="000000"/>
                <w:sz w:val="16"/>
                <w:szCs w:val="22"/>
                <w:lang w:eastAsia="en-GB"/>
              </w:rPr>
              <w:t>Affected persons:</w:t>
            </w:r>
          </w:p>
          <w:p w14:paraId="1CF8F8FE" w14:textId="12294412"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xml:space="preserve">- lesbian, gay, bisexual, transgender and intersex persons (LGBTI) </w:t>
            </w:r>
          </w:p>
        </w:tc>
        <w:tc>
          <w:tcPr>
            <w:tcW w:w="5200" w:type="dxa"/>
            <w:shd w:val="clear" w:color="auto" w:fill="auto"/>
            <w:hideMark/>
          </w:tcPr>
          <w:p w14:paraId="6BEAF51E" w14:textId="77777777" w:rsidR="00F8442C" w:rsidRDefault="00F8442C" w:rsidP="00F8442C">
            <w:pPr>
              <w:suppressAutoHyphens w:val="0"/>
              <w:spacing w:before="60" w:after="60" w:line="240" w:lineRule="auto"/>
              <w:ind w:left="57" w:right="57"/>
              <w:rPr>
                <w:color w:val="000000"/>
                <w:szCs w:val="22"/>
                <w:lang w:eastAsia="en-GB"/>
              </w:rPr>
            </w:pPr>
          </w:p>
          <w:p w14:paraId="1674F4C7" w14:textId="04036DA5" w:rsidR="00F8442C" w:rsidRPr="00F8442C" w:rsidRDefault="00F8442C" w:rsidP="00F8442C">
            <w:pPr>
              <w:suppressAutoHyphens w:val="0"/>
              <w:spacing w:before="60" w:after="60" w:line="240" w:lineRule="auto"/>
              <w:ind w:left="57" w:right="57"/>
              <w:rPr>
                <w:color w:val="000000"/>
                <w:szCs w:val="22"/>
                <w:lang w:eastAsia="en-GB"/>
              </w:rPr>
            </w:pPr>
          </w:p>
        </w:tc>
      </w:tr>
      <w:tr w:rsidR="00F8442C" w:rsidRPr="00F8442C" w14:paraId="3E135A3C" w14:textId="77777777" w:rsidTr="00F8442C">
        <w:trPr>
          <w:cantSplit/>
        </w:trPr>
        <w:tc>
          <w:tcPr>
            <w:tcW w:w="4520" w:type="dxa"/>
            <w:shd w:val="clear" w:color="auto" w:fill="auto"/>
            <w:hideMark/>
          </w:tcPr>
          <w:p w14:paraId="0590BCC4" w14:textId="4EA42B87" w:rsidR="00F8442C" w:rsidRDefault="00F8442C" w:rsidP="00F8442C">
            <w:pPr>
              <w:suppressAutoHyphens w:val="0"/>
              <w:spacing w:before="40" w:after="40" w:line="240" w:lineRule="auto"/>
              <w:rPr>
                <w:color w:val="000000"/>
                <w:szCs w:val="22"/>
                <w:lang w:eastAsia="en-GB"/>
              </w:rPr>
            </w:pPr>
            <w:r w:rsidRPr="00F8442C">
              <w:rPr>
                <w:color w:val="000000"/>
                <w:szCs w:val="22"/>
                <w:lang w:eastAsia="en-GB"/>
              </w:rPr>
              <w:t>140.92. Reconsider the approval of the new provisions that</w:t>
            </w:r>
            <w:r>
              <w:rPr>
                <w:color w:val="000000"/>
                <w:szCs w:val="22"/>
                <w:lang w:eastAsia="en-GB"/>
              </w:rPr>
              <w:t xml:space="preserve"> </w:t>
            </w:r>
            <w:r w:rsidRPr="00F8442C">
              <w:rPr>
                <w:color w:val="000000"/>
                <w:szCs w:val="22"/>
                <w:lang w:eastAsia="en-GB"/>
              </w:rPr>
              <w:t>can affect the rights of LGBT</w:t>
            </w:r>
            <w:r>
              <w:rPr>
                <w:color w:val="000000"/>
                <w:szCs w:val="22"/>
                <w:lang w:eastAsia="en-GB"/>
              </w:rPr>
              <w:t xml:space="preserve"> </w:t>
            </w:r>
            <w:r w:rsidRPr="00F8442C">
              <w:rPr>
                <w:color w:val="000000"/>
                <w:szCs w:val="22"/>
                <w:lang w:eastAsia="en-GB"/>
              </w:rPr>
              <w:t>people</w:t>
            </w:r>
            <w:r>
              <w:rPr>
                <w:color w:val="000000"/>
                <w:szCs w:val="22"/>
                <w:lang w:eastAsia="en-GB"/>
              </w:rPr>
              <w:t xml:space="preserve">, </w:t>
            </w:r>
            <w:r w:rsidRPr="00F8442C">
              <w:rPr>
                <w:color w:val="000000"/>
                <w:szCs w:val="22"/>
                <w:lang w:eastAsia="en-GB"/>
              </w:rPr>
              <w:t xml:space="preserve">delinking homosexuality from pederasty, and in any case, avoid that the provisions be applied in a discriminatory form </w:t>
            </w:r>
            <w:r>
              <w:rPr>
                <w:color w:val="000000"/>
                <w:szCs w:val="22"/>
                <w:lang w:eastAsia="en-GB"/>
              </w:rPr>
              <w:t>(</w:t>
            </w:r>
            <w:r w:rsidRPr="00F8442C">
              <w:rPr>
                <w:color w:val="000000"/>
                <w:szCs w:val="22"/>
                <w:lang w:eastAsia="en-GB"/>
              </w:rPr>
              <w:t>Spain</w:t>
            </w:r>
            <w:r>
              <w:rPr>
                <w:color w:val="000000"/>
                <w:szCs w:val="22"/>
                <w:lang w:eastAsia="en-GB"/>
              </w:rPr>
              <w:t>)</w:t>
            </w:r>
            <w:r w:rsidRPr="00F8442C">
              <w:rPr>
                <w:color w:val="000000"/>
                <w:szCs w:val="22"/>
                <w:lang w:eastAsia="en-GB"/>
              </w:rPr>
              <w:t>;</w:t>
            </w:r>
          </w:p>
          <w:p w14:paraId="51EFFE1B" w14:textId="70C97193" w:rsidR="00F8442C" w:rsidRPr="00F8442C" w:rsidRDefault="00F8442C" w:rsidP="00F8442C">
            <w:pPr>
              <w:suppressAutoHyphens w:val="0"/>
              <w:spacing w:before="40" w:after="40" w:line="240" w:lineRule="auto"/>
              <w:rPr>
                <w:color w:val="000000"/>
                <w:szCs w:val="22"/>
                <w:lang w:eastAsia="en-GB"/>
              </w:rPr>
            </w:pPr>
            <w:r w:rsidRPr="00F8442C">
              <w:rPr>
                <w:b/>
                <w:color w:val="000000"/>
                <w:sz w:val="16"/>
                <w:szCs w:val="22"/>
                <w:lang w:eastAsia="en-GB"/>
              </w:rPr>
              <w:t>Source of position:</w:t>
            </w:r>
            <w:r w:rsidRPr="00F8442C">
              <w:rPr>
                <w:color w:val="000000"/>
                <w:sz w:val="16"/>
                <w:szCs w:val="22"/>
                <w:lang w:eastAsia="en-GB"/>
              </w:rPr>
              <w:t xml:space="preserve"> A/HRC/24/14/Add.1 - Para. 20</w:t>
            </w:r>
          </w:p>
        </w:tc>
        <w:tc>
          <w:tcPr>
            <w:tcW w:w="1100" w:type="dxa"/>
            <w:shd w:val="clear" w:color="auto" w:fill="auto"/>
            <w:hideMark/>
          </w:tcPr>
          <w:p w14:paraId="77FEF3B0" w14:textId="5EAC96EF" w:rsidR="00F8442C" w:rsidRPr="00F8442C" w:rsidRDefault="00F8442C" w:rsidP="00F8442C">
            <w:pPr>
              <w:suppressAutoHyphens w:val="0"/>
              <w:spacing w:before="40" w:after="40" w:line="240" w:lineRule="auto"/>
              <w:rPr>
                <w:color w:val="000000"/>
                <w:szCs w:val="22"/>
                <w:lang w:eastAsia="en-GB"/>
              </w:rPr>
            </w:pPr>
            <w:r w:rsidRPr="00F8442C">
              <w:rPr>
                <w:color w:val="000000"/>
                <w:szCs w:val="22"/>
                <w:lang w:eastAsia="en-GB"/>
              </w:rPr>
              <w:t>Noted</w:t>
            </w:r>
          </w:p>
        </w:tc>
        <w:tc>
          <w:tcPr>
            <w:tcW w:w="4400" w:type="dxa"/>
            <w:shd w:val="clear" w:color="auto" w:fill="auto"/>
            <w:hideMark/>
          </w:tcPr>
          <w:p w14:paraId="5170A156"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B31 Equality &amp; non-discrimination</w:t>
            </w:r>
          </w:p>
          <w:p w14:paraId="0001C3EE"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D46 Right to private life, privacy</w:t>
            </w:r>
          </w:p>
          <w:p w14:paraId="7496509C"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A41 Constitutional and legislative framework</w:t>
            </w:r>
          </w:p>
          <w:p w14:paraId="0DA6768F"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G2 Lesbian, gay, bisexual and transgender and intersex persons (LGBTI)</w:t>
            </w:r>
          </w:p>
          <w:p w14:paraId="339CA121" w14:textId="459F5C58"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S10 SDG 10 - inequality</w:t>
            </w:r>
          </w:p>
          <w:p w14:paraId="5989221F" w14:textId="77777777" w:rsidR="00F8442C" w:rsidRPr="00F8442C" w:rsidRDefault="00F8442C" w:rsidP="00F8442C">
            <w:pPr>
              <w:suppressAutoHyphens w:val="0"/>
              <w:spacing w:line="240" w:lineRule="auto"/>
              <w:rPr>
                <w:color w:val="000000"/>
                <w:sz w:val="16"/>
                <w:szCs w:val="22"/>
                <w:lang w:eastAsia="en-GB"/>
              </w:rPr>
            </w:pPr>
            <w:r w:rsidRPr="00F8442C">
              <w:rPr>
                <w:b/>
                <w:color w:val="000000"/>
                <w:sz w:val="16"/>
                <w:szCs w:val="22"/>
                <w:lang w:eastAsia="en-GB"/>
              </w:rPr>
              <w:t>Affected persons:</w:t>
            </w:r>
          </w:p>
          <w:p w14:paraId="0AD7B096" w14:textId="4FA3612A"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xml:space="preserve">- lesbian, gay, bisexual, transgender and intersex persons (LGBTI) </w:t>
            </w:r>
          </w:p>
        </w:tc>
        <w:tc>
          <w:tcPr>
            <w:tcW w:w="5200" w:type="dxa"/>
            <w:shd w:val="clear" w:color="auto" w:fill="auto"/>
            <w:hideMark/>
          </w:tcPr>
          <w:p w14:paraId="6C7B69BF" w14:textId="77777777" w:rsidR="00F8442C" w:rsidRDefault="00F8442C" w:rsidP="00F8442C">
            <w:pPr>
              <w:suppressAutoHyphens w:val="0"/>
              <w:spacing w:before="60" w:after="60" w:line="240" w:lineRule="auto"/>
              <w:ind w:left="57" w:right="57"/>
              <w:rPr>
                <w:color w:val="000000"/>
                <w:szCs w:val="22"/>
                <w:lang w:eastAsia="en-GB"/>
              </w:rPr>
            </w:pPr>
          </w:p>
          <w:p w14:paraId="0F9E1188" w14:textId="3F02157D" w:rsidR="00F8442C" w:rsidRPr="00F8442C" w:rsidRDefault="00F8442C" w:rsidP="00F8442C">
            <w:pPr>
              <w:suppressAutoHyphens w:val="0"/>
              <w:spacing w:before="60" w:after="60" w:line="240" w:lineRule="auto"/>
              <w:ind w:left="57" w:right="57"/>
              <w:rPr>
                <w:color w:val="000000"/>
                <w:szCs w:val="22"/>
                <w:lang w:eastAsia="en-GB"/>
              </w:rPr>
            </w:pPr>
          </w:p>
        </w:tc>
      </w:tr>
      <w:tr w:rsidR="00F8442C" w:rsidRPr="00F8442C" w14:paraId="74FE0983" w14:textId="77777777" w:rsidTr="00F8442C">
        <w:trPr>
          <w:cantSplit/>
        </w:trPr>
        <w:tc>
          <w:tcPr>
            <w:tcW w:w="4520" w:type="dxa"/>
            <w:shd w:val="clear" w:color="auto" w:fill="auto"/>
            <w:hideMark/>
          </w:tcPr>
          <w:p w14:paraId="7478702E" w14:textId="1B7C256B" w:rsidR="00F8442C" w:rsidRDefault="00F8442C" w:rsidP="00F8442C">
            <w:pPr>
              <w:suppressAutoHyphens w:val="0"/>
              <w:spacing w:before="40" w:after="40" w:line="240" w:lineRule="auto"/>
              <w:rPr>
                <w:color w:val="000000"/>
                <w:szCs w:val="22"/>
                <w:lang w:eastAsia="en-GB"/>
              </w:rPr>
            </w:pPr>
            <w:r w:rsidRPr="00F8442C">
              <w:rPr>
                <w:color w:val="000000"/>
                <w:szCs w:val="22"/>
                <w:lang w:eastAsia="en-GB"/>
              </w:rPr>
              <w:lastRenderedPageBreak/>
              <w:t>140.94. Prevent discrimination on grounds of sexual orientation and protect the rights of</w:t>
            </w:r>
            <w:r>
              <w:rPr>
                <w:color w:val="000000"/>
                <w:szCs w:val="22"/>
                <w:lang w:eastAsia="en-GB"/>
              </w:rPr>
              <w:t xml:space="preserve"> </w:t>
            </w:r>
            <w:r w:rsidRPr="00F8442C">
              <w:rPr>
                <w:color w:val="000000"/>
                <w:szCs w:val="22"/>
                <w:lang w:eastAsia="en-GB"/>
              </w:rPr>
              <w:t xml:space="preserve">lesbian, gay, bisexual, transgender and intersex </w:t>
            </w:r>
            <w:r>
              <w:rPr>
                <w:color w:val="000000"/>
                <w:szCs w:val="22"/>
                <w:lang w:eastAsia="en-GB"/>
              </w:rPr>
              <w:t>(</w:t>
            </w:r>
            <w:r w:rsidRPr="00F8442C">
              <w:rPr>
                <w:color w:val="000000"/>
                <w:szCs w:val="22"/>
                <w:lang w:eastAsia="en-GB"/>
              </w:rPr>
              <w:t>LGBTI</w:t>
            </w:r>
            <w:r>
              <w:rPr>
                <w:color w:val="000000"/>
                <w:szCs w:val="22"/>
                <w:lang w:eastAsia="en-GB"/>
              </w:rPr>
              <w:t xml:space="preserve">) </w:t>
            </w:r>
            <w:r w:rsidRPr="00F8442C">
              <w:rPr>
                <w:color w:val="000000"/>
                <w:szCs w:val="22"/>
                <w:lang w:eastAsia="en-GB"/>
              </w:rPr>
              <w:t>people, including their right to freedom of expression and peaceful assembly (Norway);</w:t>
            </w:r>
          </w:p>
          <w:p w14:paraId="077982BF" w14:textId="7B16F74E" w:rsidR="00F8442C" w:rsidRPr="00F8442C" w:rsidRDefault="00F8442C" w:rsidP="00F8442C">
            <w:pPr>
              <w:suppressAutoHyphens w:val="0"/>
              <w:spacing w:before="40" w:after="40" w:line="240" w:lineRule="auto"/>
              <w:rPr>
                <w:color w:val="000000"/>
                <w:szCs w:val="22"/>
                <w:lang w:eastAsia="en-GB"/>
              </w:rPr>
            </w:pPr>
            <w:r w:rsidRPr="00F8442C">
              <w:rPr>
                <w:b/>
                <w:color w:val="000000"/>
                <w:sz w:val="16"/>
                <w:szCs w:val="22"/>
                <w:lang w:eastAsia="en-GB"/>
              </w:rPr>
              <w:t>Source of position:</w:t>
            </w:r>
            <w:r w:rsidRPr="00F8442C">
              <w:rPr>
                <w:color w:val="000000"/>
                <w:sz w:val="16"/>
                <w:szCs w:val="22"/>
                <w:lang w:eastAsia="en-GB"/>
              </w:rPr>
              <w:t xml:space="preserve"> A/HRC/24/14/Add.1 - Para. 18</w:t>
            </w:r>
          </w:p>
        </w:tc>
        <w:tc>
          <w:tcPr>
            <w:tcW w:w="1100" w:type="dxa"/>
            <w:shd w:val="clear" w:color="auto" w:fill="auto"/>
            <w:hideMark/>
          </w:tcPr>
          <w:p w14:paraId="2D2DE6EA" w14:textId="63E49EAA" w:rsidR="00F8442C" w:rsidRPr="00F8442C" w:rsidRDefault="00F8442C" w:rsidP="00F8442C">
            <w:pPr>
              <w:suppressAutoHyphens w:val="0"/>
              <w:spacing w:before="40" w:after="40" w:line="240" w:lineRule="auto"/>
              <w:rPr>
                <w:color w:val="000000"/>
                <w:szCs w:val="22"/>
                <w:lang w:eastAsia="en-GB"/>
              </w:rPr>
            </w:pPr>
            <w:r w:rsidRPr="00F8442C">
              <w:rPr>
                <w:color w:val="000000"/>
                <w:szCs w:val="22"/>
                <w:lang w:eastAsia="en-GB"/>
              </w:rPr>
              <w:t>Supported</w:t>
            </w:r>
          </w:p>
        </w:tc>
        <w:tc>
          <w:tcPr>
            <w:tcW w:w="4400" w:type="dxa"/>
            <w:shd w:val="clear" w:color="auto" w:fill="auto"/>
            <w:hideMark/>
          </w:tcPr>
          <w:p w14:paraId="31B2024F"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B31 Equality &amp; non-discrimination</w:t>
            </w:r>
          </w:p>
          <w:p w14:paraId="0A492F63"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D46 Right to private life, privacy</w:t>
            </w:r>
          </w:p>
          <w:p w14:paraId="38273B01"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D44 Right to peaceful assembly</w:t>
            </w:r>
          </w:p>
          <w:p w14:paraId="70B97D95"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G2 Lesbian, gay, bisexual and transgender and intersex persons (LGBTI)</w:t>
            </w:r>
          </w:p>
          <w:p w14:paraId="6BA693CC"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D43 Freedom of opinion and expression</w:t>
            </w:r>
          </w:p>
          <w:p w14:paraId="1E2E6C25"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S10 SDG 10 - inequality</w:t>
            </w:r>
          </w:p>
          <w:p w14:paraId="514574FB" w14:textId="7080F470"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S16 SDG 16 - peace, justice and strong institutions</w:t>
            </w:r>
          </w:p>
          <w:p w14:paraId="1C24E7C2" w14:textId="77777777" w:rsidR="00F8442C" w:rsidRPr="00F8442C" w:rsidRDefault="00F8442C" w:rsidP="00F8442C">
            <w:pPr>
              <w:suppressAutoHyphens w:val="0"/>
              <w:spacing w:line="240" w:lineRule="auto"/>
              <w:rPr>
                <w:color w:val="000000"/>
                <w:sz w:val="16"/>
                <w:szCs w:val="22"/>
                <w:lang w:eastAsia="en-GB"/>
              </w:rPr>
            </w:pPr>
            <w:r w:rsidRPr="00F8442C">
              <w:rPr>
                <w:b/>
                <w:color w:val="000000"/>
                <w:sz w:val="16"/>
                <w:szCs w:val="22"/>
                <w:lang w:eastAsia="en-GB"/>
              </w:rPr>
              <w:t>Affected persons:</w:t>
            </w:r>
          </w:p>
          <w:p w14:paraId="55007121" w14:textId="51049A2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xml:space="preserve">- lesbian, gay, bisexual, transgender and intersex persons (LGBTI) </w:t>
            </w:r>
          </w:p>
        </w:tc>
        <w:tc>
          <w:tcPr>
            <w:tcW w:w="5200" w:type="dxa"/>
            <w:shd w:val="clear" w:color="auto" w:fill="auto"/>
            <w:hideMark/>
          </w:tcPr>
          <w:p w14:paraId="1D95C401" w14:textId="77777777" w:rsidR="00F8442C" w:rsidRDefault="00F8442C" w:rsidP="00F8442C">
            <w:pPr>
              <w:suppressAutoHyphens w:val="0"/>
              <w:spacing w:before="60" w:after="60" w:line="240" w:lineRule="auto"/>
              <w:ind w:left="57" w:right="57"/>
              <w:rPr>
                <w:color w:val="000000"/>
                <w:szCs w:val="22"/>
                <w:lang w:eastAsia="en-GB"/>
              </w:rPr>
            </w:pPr>
          </w:p>
          <w:p w14:paraId="0D00DBD4" w14:textId="28E0AE30" w:rsidR="00F8442C" w:rsidRPr="00F8442C" w:rsidRDefault="00F8442C" w:rsidP="00F8442C">
            <w:pPr>
              <w:suppressAutoHyphens w:val="0"/>
              <w:spacing w:before="60" w:after="60" w:line="240" w:lineRule="auto"/>
              <w:ind w:left="57" w:right="57"/>
              <w:rPr>
                <w:color w:val="000000"/>
                <w:szCs w:val="22"/>
                <w:lang w:eastAsia="en-GB"/>
              </w:rPr>
            </w:pPr>
          </w:p>
        </w:tc>
      </w:tr>
      <w:tr w:rsidR="00F8442C" w:rsidRPr="00F8442C" w14:paraId="4CFF5604" w14:textId="77777777" w:rsidTr="00F8442C">
        <w:trPr>
          <w:cantSplit/>
        </w:trPr>
        <w:tc>
          <w:tcPr>
            <w:tcW w:w="4520" w:type="dxa"/>
            <w:shd w:val="clear" w:color="auto" w:fill="auto"/>
            <w:hideMark/>
          </w:tcPr>
          <w:p w14:paraId="6164A12B" w14:textId="77777777" w:rsidR="00F8442C" w:rsidRDefault="00F8442C" w:rsidP="00F8442C">
            <w:pPr>
              <w:suppressAutoHyphens w:val="0"/>
              <w:spacing w:before="40" w:after="40" w:line="240" w:lineRule="auto"/>
              <w:rPr>
                <w:color w:val="000000"/>
                <w:szCs w:val="22"/>
                <w:lang w:eastAsia="en-GB"/>
              </w:rPr>
            </w:pPr>
            <w:r w:rsidRPr="00F8442C">
              <w:rPr>
                <w:color w:val="000000"/>
                <w:szCs w:val="22"/>
                <w:lang w:eastAsia="en-GB"/>
              </w:rPr>
              <w:t>140.95. Step up measures of protection against violence and discrimination on the grounds of sexual orientation, particularly by enacting laws that prohibit such discrimination, and take measures to ensure the effective exercise of the rights to peaceful association and assembly of the LGBT community (Uruguay);</w:t>
            </w:r>
          </w:p>
          <w:p w14:paraId="50BFDAF4" w14:textId="3B1A628C" w:rsidR="00F8442C" w:rsidRPr="00F8442C" w:rsidRDefault="00F8442C" w:rsidP="00F8442C">
            <w:pPr>
              <w:suppressAutoHyphens w:val="0"/>
              <w:spacing w:before="40" w:after="40" w:line="240" w:lineRule="auto"/>
              <w:rPr>
                <w:color w:val="000000"/>
                <w:szCs w:val="22"/>
                <w:lang w:eastAsia="en-GB"/>
              </w:rPr>
            </w:pPr>
            <w:r w:rsidRPr="00F8442C">
              <w:rPr>
                <w:b/>
                <w:color w:val="000000"/>
                <w:sz w:val="16"/>
                <w:szCs w:val="22"/>
                <w:lang w:eastAsia="en-GB"/>
              </w:rPr>
              <w:t>Source of position:</w:t>
            </w:r>
            <w:r w:rsidRPr="00F8442C">
              <w:rPr>
                <w:color w:val="000000"/>
                <w:sz w:val="16"/>
                <w:szCs w:val="22"/>
                <w:lang w:eastAsia="en-GB"/>
              </w:rPr>
              <w:t xml:space="preserve"> A/HRC/24/14/Add.1 - Para. 19</w:t>
            </w:r>
          </w:p>
        </w:tc>
        <w:tc>
          <w:tcPr>
            <w:tcW w:w="1100" w:type="dxa"/>
            <w:shd w:val="clear" w:color="auto" w:fill="auto"/>
            <w:hideMark/>
          </w:tcPr>
          <w:p w14:paraId="02E72669" w14:textId="4273A9A6" w:rsidR="00F8442C" w:rsidRPr="00F8442C" w:rsidRDefault="00F8442C" w:rsidP="00F8442C">
            <w:pPr>
              <w:suppressAutoHyphens w:val="0"/>
              <w:spacing w:before="40" w:after="40" w:line="240" w:lineRule="auto"/>
              <w:rPr>
                <w:color w:val="000000"/>
                <w:szCs w:val="22"/>
                <w:lang w:eastAsia="en-GB"/>
              </w:rPr>
            </w:pPr>
            <w:r w:rsidRPr="00F8442C">
              <w:rPr>
                <w:color w:val="000000"/>
                <w:szCs w:val="22"/>
                <w:lang w:eastAsia="en-GB"/>
              </w:rPr>
              <w:t>Supported/Noted</w:t>
            </w:r>
          </w:p>
        </w:tc>
        <w:tc>
          <w:tcPr>
            <w:tcW w:w="4400" w:type="dxa"/>
            <w:shd w:val="clear" w:color="auto" w:fill="auto"/>
            <w:hideMark/>
          </w:tcPr>
          <w:p w14:paraId="320B1CDB"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B31 Equality &amp; non-discrimination</w:t>
            </w:r>
          </w:p>
          <w:p w14:paraId="218ED75A"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D46 Right to private life, privacy</w:t>
            </w:r>
          </w:p>
          <w:p w14:paraId="12DFABE0"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D44 Right to peaceful assembly</w:t>
            </w:r>
          </w:p>
          <w:p w14:paraId="63D052C2"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G2 Lesbian, gay, bisexual and transgender and intersex persons (LGBTI)</w:t>
            </w:r>
          </w:p>
          <w:p w14:paraId="0E44B2C5"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D43 Freedom of opinion and expression</w:t>
            </w:r>
          </w:p>
          <w:p w14:paraId="77F865DF"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S10 SDG 10 - inequality</w:t>
            </w:r>
          </w:p>
          <w:p w14:paraId="31195D6B" w14:textId="7C8AE822"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S16 SDG 16 - peace, justice and strong institutions</w:t>
            </w:r>
          </w:p>
          <w:p w14:paraId="66554757" w14:textId="77777777" w:rsidR="00F8442C" w:rsidRPr="00F8442C" w:rsidRDefault="00F8442C" w:rsidP="00F8442C">
            <w:pPr>
              <w:suppressAutoHyphens w:val="0"/>
              <w:spacing w:line="240" w:lineRule="auto"/>
              <w:rPr>
                <w:color w:val="000000"/>
                <w:sz w:val="16"/>
                <w:szCs w:val="22"/>
                <w:lang w:eastAsia="en-GB"/>
              </w:rPr>
            </w:pPr>
            <w:r w:rsidRPr="00F8442C">
              <w:rPr>
                <w:b/>
                <w:color w:val="000000"/>
                <w:sz w:val="16"/>
                <w:szCs w:val="22"/>
                <w:lang w:eastAsia="en-GB"/>
              </w:rPr>
              <w:t>Affected persons:</w:t>
            </w:r>
          </w:p>
          <w:p w14:paraId="78B93F6A" w14:textId="128F1CB0"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xml:space="preserve">- lesbian, gay, bisexual, transgender and intersex persons (LGBTI) </w:t>
            </w:r>
          </w:p>
        </w:tc>
        <w:tc>
          <w:tcPr>
            <w:tcW w:w="5200" w:type="dxa"/>
            <w:shd w:val="clear" w:color="auto" w:fill="auto"/>
            <w:hideMark/>
          </w:tcPr>
          <w:p w14:paraId="67F0C672" w14:textId="77777777" w:rsidR="00F8442C" w:rsidRDefault="00F8442C" w:rsidP="00F8442C">
            <w:pPr>
              <w:suppressAutoHyphens w:val="0"/>
              <w:spacing w:before="60" w:after="60" w:line="240" w:lineRule="auto"/>
              <w:ind w:left="57" w:right="57"/>
              <w:rPr>
                <w:color w:val="000000"/>
                <w:szCs w:val="22"/>
                <w:lang w:eastAsia="en-GB"/>
              </w:rPr>
            </w:pPr>
          </w:p>
          <w:p w14:paraId="75C2CB54" w14:textId="208B0632" w:rsidR="00F8442C" w:rsidRPr="00F8442C" w:rsidRDefault="00F8442C" w:rsidP="00F8442C">
            <w:pPr>
              <w:suppressAutoHyphens w:val="0"/>
              <w:spacing w:before="60" w:after="60" w:line="240" w:lineRule="auto"/>
              <w:ind w:left="57" w:right="57"/>
              <w:rPr>
                <w:color w:val="000000"/>
                <w:szCs w:val="22"/>
                <w:lang w:eastAsia="en-GB"/>
              </w:rPr>
            </w:pPr>
          </w:p>
        </w:tc>
      </w:tr>
      <w:tr w:rsidR="00F8442C" w:rsidRPr="00F8442C" w14:paraId="03B92ABE" w14:textId="77777777" w:rsidTr="00F8442C">
        <w:trPr>
          <w:cantSplit/>
        </w:trPr>
        <w:tc>
          <w:tcPr>
            <w:tcW w:w="4520" w:type="dxa"/>
            <w:shd w:val="clear" w:color="auto" w:fill="auto"/>
            <w:hideMark/>
          </w:tcPr>
          <w:p w14:paraId="16D5AC34" w14:textId="41B3A9AE" w:rsidR="00F8442C" w:rsidRDefault="00F8442C" w:rsidP="00F8442C">
            <w:pPr>
              <w:suppressAutoHyphens w:val="0"/>
              <w:spacing w:before="40" w:after="40" w:line="240" w:lineRule="auto"/>
              <w:rPr>
                <w:color w:val="000000"/>
                <w:szCs w:val="22"/>
                <w:lang w:eastAsia="en-GB"/>
              </w:rPr>
            </w:pPr>
            <w:r w:rsidRPr="00F8442C">
              <w:rPr>
                <w:color w:val="000000"/>
                <w:szCs w:val="22"/>
                <w:lang w:eastAsia="en-GB"/>
              </w:rPr>
              <w:t xml:space="preserve">140.97. Adopt the necessary measures to eradicate the tendency and/or diffusion, through the media, and by public officials, of stereotypes that may promote discrimination against persons, based on their sexual orientation </w:t>
            </w:r>
            <w:r>
              <w:rPr>
                <w:color w:val="000000"/>
                <w:szCs w:val="22"/>
                <w:lang w:eastAsia="en-GB"/>
              </w:rPr>
              <w:t>(</w:t>
            </w:r>
            <w:r w:rsidRPr="00F8442C">
              <w:rPr>
                <w:color w:val="000000"/>
                <w:szCs w:val="22"/>
                <w:lang w:eastAsia="en-GB"/>
              </w:rPr>
              <w:t>Argentina</w:t>
            </w:r>
            <w:r>
              <w:rPr>
                <w:color w:val="000000"/>
                <w:szCs w:val="22"/>
                <w:lang w:eastAsia="en-GB"/>
              </w:rPr>
              <w:t>)</w:t>
            </w:r>
            <w:r w:rsidRPr="00F8442C">
              <w:rPr>
                <w:color w:val="000000"/>
                <w:szCs w:val="22"/>
                <w:lang w:eastAsia="en-GB"/>
              </w:rPr>
              <w:t>;</w:t>
            </w:r>
          </w:p>
          <w:p w14:paraId="7A93C512" w14:textId="7E436E65" w:rsidR="00F8442C" w:rsidRPr="00F8442C" w:rsidRDefault="00F8442C" w:rsidP="00F8442C">
            <w:pPr>
              <w:suppressAutoHyphens w:val="0"/>
              <w:spacing w:before="40" w:after="40" w:line="240" w:lineRule="auto"/>
              <w:rPr>
                <w:color w:val="000000"/>
                <w:szCs w:val="22"/>
                <w:lang w:eastAsia="en-GB"/>
              </w:rPr>
            </w:pPr>
            <w:r w:rsidRPr="00F8442C">
              <w:rPr>
                <w:b/>
                <w:color w:val="000000"/>
                <w:sz w:val="16"/>
                <w:szCs w:val="22"/>
                <w:lang w:eastAsia="en-GB"/>
              </w:rPr>
              <w:t>Source of position:</w:t>
            </w:r>
            <w:r w:rsidRPr="00F8442C">
              <w:rPr>
                <w:color w:val="000000"/>
                <w:sz w:val="16"/>
                <w:szCs w:val="22"/>
                <w:lang w:eastAsia="en-GB"/>
              </w:rPr>
              <w:t xml:space="preserve"> A/HRC/24/14/Add.1 - Para. 18</w:t>
            </w:r>
          </w:p>
        </w:tc>
        <w:tc>
          <w:tcPr>
            <w:tcW w:w="1100" w:type="dxa"/>
            <w:shd w:val="clear" w:color="auto" w:fill="auto"/>
            <w:hideMark/>
          </w:tcPr>
          <w:p w14:paraId="144152E6" w14:textId="3A001437" w:rsidR="00F8442C" w:rsidRPr="00F8442C" w:rsidRDefault="00F8442C" w:rsidP="00F8442C">
            <w:pPr>
              <w:suppressAutoHyphens w:val="0"/>
              <w:spacing w:before="40" w:after="40" w:line="240" w:lineRule="auto"/>
              <w:rPr>
                <w:color w:val="000000"/>
                <w:szCs w:val="22"/>
                <w:lang w:eastAsia="en-GB"/>
              </w:rPr>
            </w:pPr>
            <w:r w:rsidRPr="00F8442C">
              <w:rPr>
                <w:color w:val="000000"/>
                <w:szCs w:val="22"/>
                <w:lang w:eastAsia="en-GB"/>
              </w:rPr>
              <w:t>Supported</w:t>
            </w:r>
          </w:p>
        </w:tc>
        <w:tc>
          <w:tcPr>
            <w:tcW w:w="4400" w:type="dxa"/>
            <w:shd w:val="clear" w:color="auto" w:fill="auto"/>
            <w:hideMark/>
          </w:tcPr>
          <w:p w14:paraId="4C9A90AD"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B31 Equality &amp; non-discrimination</w:t>
            </w:r>
          </w:p>
          <w:p w14:paraId="6E9669B7"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D46 Right to private life, privacy</w:t>
            </w:r>
          </w:p>
          <w:p w14:paraId="2CAFF873"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G2 Lesbian, gay, bisexual and transgender and intersex persons (LGBTI)</w:t>
            </w:r>
          </w:p>
          <w:p w14:paraId="0034207A" w14:textId="1B627F0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S10 SDG 10 - inequality</w:t>
            </w:r>
          </w:p>
          <w:p w14:paraId="12D9F72F" w14:textId="77777777" w:rsidR="00F8442C" w:rsidRPr="00F8442C" w:rsidRDefault="00F8442C" w:rsidP="00F8442C">
            <w:pPr>
              <w:suppressAutoHyphens w:val="0"/>
              <w:spacing w:line="240" w:lineRule="auto"/>
              <w:rPr>
                <w:color w:val="000000"/>
                <w:sz w:val="16"/>
                <w:szCs w:val="22"/>
                <w:lang w:eastAsia="en-GB"/>
              </w:rPr>
            </w:pPr>
            <w:r w:rsidRPr="00F8442C">
              <w:rPr>
                <w:b/>
                <w:color w:val="000000"/>
                <w:sz w:val="16"/>
                <w:szCs w:val="22"/>
                <w:lang w:eastAsia="en-GB"/>
              </w:rPr>
              <w:t>Affected persons:</w:t>
            </w:r>
          </w:p>
          <w:p w14:paraId="72EDC987"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lesbian, gay, bisexual, transgender and intersex persons (LGBTI)</w:t>
            </w:r>
          </w:p>
          <w:p w14:paraId="2915FF99" w14:textId="66D86CC2"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media</w:t>
            </w:r>
          </w:p>
        </w:tc>
        <w:tc>
          <w:tcPr>
            <w:tcW w:w="5200" w:type="dxa"/>
            <w:shd w:val="clear" w:color="auto" w:fill="auto"/>
            <w:hideMark/>
          </w:tcPr>
          <w:p w14:paraId="295BA97D" w14:textId="77777777" w:rsidR="00F8442C" w:rsidRDefault="00F8442C" w:rsidP="00F8442C">
            <w:pPr>
              <w:suppressAutoHyphens w:val="0"/>
              <w:spacing w:before="60" w:after="60" w:line="240" w:lineRule="auto"/>
              <w:ind w:left="57" w:right="57"/>
              <w:rPr>
                <w:color w:val="000000"/>
                <w:szCs w:val="22"/>
                <w:lang w:eastAsia="en-GB"/>
              </w:rPr>
            </w:pPr>
          </w:p>
          <w:p w14:paraId="4BFB5358" w14:textId="06A7EE17" w:rsidR="00F8442C" w:rsidRPr="00F8442C" w:rsidRDefault="00F8442C" w:rsidP="00F8442C">
            <w:pPr>
              <w:suppressAutoHyphens w:val="0"/>
              <w:spacing w:before="60" w:after="60" w:line="240" w:lineRule="auto"/>
              <w:ind w:left="57" w:right="57"/>
              <w:rPr>
                <w:color w:val="000000"/>
                <w:szCs w:val="22"/>
                <w:lang w:eastAsia="en-GB"/>
              </w:rPr>
            </w:pPr>
          </w:p>
        </w:tc>
      </w:tr>
      <w:tr w:rsidR="00F8442C" w:rsidRPr="00F8442C" w14:paraId="5E8B3006" w14:textId="77777777" w:rsidTr="00F8442C">
        <w:trPr>
          <w:cantSplit/>
        </w:trPr>
        <w:tc>
          <w:tcPr>
            <w:tcW w:w="4520" w:type="dxa"/>
            <w:shd w:val="clear" w:color="auto" w:fill="auto"/>
            <w:hideMark/>
          </w:tcPr>
          <w:p w14:paraId="6116E6DC" w14:textId="616BA73E" w:rsidR="00F8442C" w:rsidRDefault="00F8442C" w:rsidP="00F8442C">
            <w:pPr>
              <w:suppressAutoHyphens w:val="0"/>
              <w:spacing w:before="40" w:after="40" w:line="240" w:lineRule="auto"/>
              <w:rPr>
                <w:color w:val="000000"/>
                <w:szCs w:val="22"/>
                <w:lang w:eastAsia="en-GB"/>
              </w:rPr>
            </w:pPr>
            <w:r w:rsidRPr="00F8442C">
              <w:rPr>
                <w:color w:val="000000"/>
                <w:szCs w:val="22"/>
                <w:lang w:eastAsia="en-GB"/>
              </w:rPr>
              <w:t>140.81. Intensify its efforts to combat all discrimination based on social,</w:t>
            </w:r>
            <w:r>
              <w:rPr>
                <w:color w:val="000000"/>
                <w:szCs w:val="22"/>
                <w:lang w:eastAsia="en-GB"/>
              </w:rPr>
              <w:t xml:space="preserve"> </w:t>
            </w:r>
            <w:r w:rsidRPr="00F8442C">
              <w:rPr>
                <w:color w:val="000000"/>
                <w:szCs w:val="22"/>
                <w:lang w:eastAsia="en-GB"/>
              </w:rPr>
              <w:t>racial, ethnic, linguistic and</w:t>
            </w:r>
            <w:r>
              <w:rPr>
                <w:color w:val="000000"/>
                <w:szCs w:val="22"/>
                <w:lang w:eastAsia="en-GB"/>
              </w:rPr>
              <w:t xml:space="preserve"> </w:t>
            </w:r>
            <w:r w:rsidRPr="00F8442C">
              <w:rPr>
                <w:color w:val="000000"/>
                <w:szCs w:val="22"/>
                <w:lang w:eastAsia="en-GB"/>
              </w:rPr>
              <w:t xml:space="preserve">religious grounds </w:t>
            </w:r>
            <w:r>
              <w:rPr>
                <w:color w:val="000000"/>
                <w:szCs w:val="22"/>
                <w:lang w:eastAsia="en-GB"/>
              </w:rPr>
              <w:t>(</w:t>
            </w:r>
            <w:r w:rsidRPr="00F8442C">
              <w:rPr>
                <w:color w:val="000000"/>
                <w:szCs w:val="22"/>
                <w:lang w:eastAsia="en-GB"/>
              </w:rPr>
              <w:t>Angola</w:t>
            </w:r>
            <w:r>
              <w:rPr>
                <w:color w:val="000000"/>
                <w:szCs w:val="22"/>
                <w:lang w:eastAsia="en-GB"/>
              </w:rPr>
              <w:t>)</w:t>
            </w:r>
            <w:r w:rsidRPr="00F8442C">
              <w:rPr>
                <w:color w:val="000000"/>
                <w:szCs w:val="22"/>
                <w:lang w:eastAsia="en-GB"/>
              </w:rPr>
              <w:t>;</w:t>
            </w:r>
          </w:p>
          <w:p w14:paraId="71A97158" w14:textId="7BEF1B37" w:rsidR="00F8442C" w:rsidRPr="00F8442C" w:rsidRDefault="00F8442C" w:rsidP="00F8442C">
            <w:pPr>
              <w:suppressAutoHyphens w:val="0"/>
              <w:spacing w:before="40" w:after="40" w:line="240" w:lineRule="auto"/>
              <w:rPr>
                <w:color w:val="000000"/>
                <w:szCs w:val="22"/>
                <w:lang w:eastAsia="en-GB"/>
              </w:rPr>
            </w:pPr>
            <w:r w:rsidRPr="00F8442C">
              <w:rPr>
                <w:b/>
                <w:color w:val="000000"/>
                <w:sz w:val="16"/>
                <w:szCs w:val="22"/>
                <w:lang w:eastAsia="en-GB"/>
              </w:rPr>
              <w:t>Source of position:</w:t>
            </w:r>
            <w:r w:rsidRPr="00F8442C">
              <w:rPr>
                <w:color w:val="000000"/>
                <w:sz w:val="16"/>
                <w:szCs w:val="22"/>
                <w:lang w:eastAsia="en-GB"/>
              </w:rPr>
              <w:t xml:space="preserve"> A/HRC/24/14/Add.1 - Para. 16</w:t>
            </w:r>
          </w:p>
        </w:tc>
        <w:tc>
          <w:tcPr>
            <w:tcW w:w="1100" w:type="dxa"/>
            <w:shd w:val="clear" w:color="auto" w:fill="auto"/>
            <w:hideMark/>
          </w:tcPr>
          <w:p w14:paraId="7A648737" w14:textId="18AE91FB" w:rsidR="00F8442C" w:rsidRPr="00F8442C" w:rsidRDefault="00F8442C" w:rsidP="00F8442C">
            <w:pPr>
              <w:suppressAutoHyphens w:val="0"/>
              <w:spacing w:before="40" w:after="40" w:line="240" w:lineRule="auto"/>
              <w:rPr>
                <w:color w:val="000000"/>
                <w:szCs w:val="22"/>
                <w:lang w:eastAsia="en-GB"/>
              </w:rPr>
            </w:pPr>
            <w:r w:rsidRPr="00F8442C">
              <w:rPr>
                <w:color w:val="000000"/>
                <w:szCs w:val="22"/>
                <w:lang w:eastAsia="en-GB"/>
              </w:rPr>
              <w:t>Supported</w:t>
            </w:r>
          </w:p>
        </w:tc>
        <w:tc>
          <w:tcPr>
            <w:tcW w:w="4400" w:type="dxa"/>
            <w:shd w:val="clear" w:color="auto" w:fill="auto"/>
            <w:hideMark/>
          </w:tcPr>
          <w:p w14:paraId="23172443"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B31 Equality &amp; non-discrimination</w:t>
            </w:r>
          </w:p>
          <w:p w14:paraId="51CEAA00"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G1 Members of minorities</w:t>
            </w:r>
          </w:p>
          <w:p w14:paraId="055B44FB" w14:textId="49D6D5A3"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S10 SDG 10 - inequality</w:t>
            </w:r>
          </w:p>
          <w:p w14:paraId="45941FCB" w14:textId="77777777" w:rsidR="00F8442C" w:rsidRPr="00F8442C" w:rsidRDefault="00F8442C" w:rsidP="00F8442C">
            <w:pPr>
              <w:suppressAutoHyphens w:val="0"/>
              <w:spacing w:line="240" w:lineRule="auto"/>
              <w:rPr>
                <w:color w:val="000000"/>
                <w:sz w:val="16"/>
                <w:szCs w:val="22"/>
                <w:lang w:eastAsia="en-GB"/>
              </w:rPr>
            </w:pPr>
            <w:r w:rsidRPr="00F8442C">
              <w:rPr>
                <w:b/>
                <w:color w:val="000000"/>
                <w:sz w:val="16"/>
                <w:szCs w:val="22"/>
                <w:lang w:eastAsia="en-GB"/>
              </w:rPr>
              <w:t>Affected persons:</w:t>
            </w:r>
          </w:p>
          <w:p w14:paraId="7DA44BCD" w14:textId="525A0B2D"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minorities/ racial, ethnic, linguistic, religious or descent-based groups</w:t>
            </w:r>
          </w:p>
        </w:tc>
        <w:tc>
          <w:tcPr>
            <w:tcW w:w="5200" w:type="dxa"/>
            <w:shd w:val="clear" w:color="auto" w:fill="auto"/>
            <w:hideMark/>
          </w:tcPr>
          <w:p w14:paraId="6275410D" w14:textId="77777777" w:rsidR="00F8442C" w:rsidRDefault="00F8442C" w:rsidP="00F8442C">
            <w:pPr>
              <w:suppressAutoHyphens w:val="0"/>
              <w:spacing w:before="60" w:after="60" w:line="240" w:lineRule="auto"/>
              <w:ind w:left="57" w:right="57"/>
              <w:rPr>
                <w:color w:val="000000"/>
                <w:szCs w:val="22"/>
                <w:lang w:eastAsia="en-GB"/>
              </w:rPr>
            </w:pPr>
          </w:p>
          <w:p w14:paraId="22FCFD39" w14:textId="012B8FA9" w:rsidR="00F8442C" w:rsidRPr="00F8442C" w:rsidRDefault="00F8442C" w:rsidP="00F8442C">
            <w:pPr>
              <w:suppressAutoHyphens w:val="0"/>
              <w:spacing w:before="60" w:after="60" w:line="240" w:lineRule="auto"/>
              <w:ind w:left="57" w:right="57"/>
              <w:rPr>
                <w:color w:val="000000"/>
                <w:szCs w:val="22"/>
                <w:lang w:eastAsia="en-GB"/>
              </w:rPr>
            </w:pPr>
          </w:p>
        </w:tc>
      </w:tr>
      <w:tr w:rsidR="00F8442C" w:rsidRPr="00F8442C" w14:paraId="023B9E11" w14:textId="77777777" w:rsidTr="00F8442C">
        <w:trPr>
          <w:cantSplit/>
        </w:trPr>
        <w:tc>
          <w:tcPr>
            <w:tcW w:w="4520" w:type="dxa"/>
            <w:tcBorders>
              <w:bottom w:val="dotted" w:sz="4" w:space="0" w:color="auto"/>
            </w:tcBorders>
            <w:shd w:val="clear" w:color="auto" w:fill="auto"/>
            <w:hideMark/>
          </w:tcPr>
          <w:p w14:paraId="00D6105C" w14:textId="44F1313A" w:rsidR="00F8442C" w:rsidRDefault="00F8442C" w:rsidP="00F8442C">
            <w:pPr>
              <w:suppressAutoHyphens w:val="0"/>
              <w:spacing w:before="40" w:after="40" w:line="240" w:lineRule="auto"/>
              <w:rPr>
                <w:color w:val="000000"/>
                <w:szCs w:val="22"/>
                <w:lang w:eastAsia="en-GB"/>
              </w:rPr>
            </w:pPr>
            <w:r w:rsidRPr="00F8442C">
              <w:rPr>
                <w:color w:val="000000"/>
                <w:szCs w:val="22"/>
                <w:lang w:eastAsia="en-GB"/>
              </w:rPr>
              <w:lastRenderedPageBreak/>
              <w:t>140.75. Introduce</w:t>
            </w:r>
            <w:r>
              <w:rPr>
                <w:color w:val="000000"/>
                <w:szCs w:val="22"/>
                <w:lang w:eastAsia="en-GB"/>
              </w:rPr>
              <w:t xml:space="preserve"> </w:t>
            </w:r>
            <w:r w:rsidRPr="00F8442C">
              <w:rPr>
                <w:color w:val="000000"/>
                <w:szCs w:val="22"/>
                <w:lang w:eastAsia="en-GB"/>
              </w:rPr>
              <w:t>a</w:t>
            </w:r>
            <w:r>
              <w:rPr>
                <w:color w:val="000000"/>
                <w:szCs w:val="22"/>
                <w:lang w:eastAsia="en-GB"/>
              </w:rPr>
              <w:t xml:space="preserve"> </w:t>
            </w:r>
            <w:r w:rsidRPr="00F8442C">
              <w:rPr>
                <w:color w:val="000000"/>
                <w:szCs w:val="22"/>
                <w:lang w:eastAsia="en-GB"/>
              </w:rPr>
              <w:t xml:space="preserve">definition of direct and indirect discrimination to prevent discrimination in specific spheres, such as those relating to women, children, migrants and indigenous peoples </w:t>
            </w:r>
            <w:r>
              <w:rPr>
                <w:color w:val="000000"/>
                <w:szCs w:val="22"/>
                <w:lang w:eastAsia="en-GB"/>
              </w:rPr>
              <w:t>(</w:t>
            </w:r>
            <w:r w:rsidRPr="00F8442C">
              <w:rPr>
                <w:color w:val="000000"/>
                <w:szCs w:val="22"/>
                <w:lang w:eastAsia="en-GB"/>
              </w:rPr>
              <w:t>Paraguay</w:t>
            </w:r>
            <w:r>
              <w:rPr>
                <w:color w:val="000000"/>
                <w:szCs w:val="22"/>
                <w:lang w:eastAsia="en-GB"/>
              </w:rPr>
              <w:t>)</w:t>
            </w:r>
            <w:r w:rsidRPr="00F8442C">
              <w:rPr>
                <w:color w:val="000000"/>
                <w:szCs w:val="22"/>
                <w:lang w:eastAsia="en-GB"/>
              </w:rPr>
              <w:t>;</w:t>
            </w:r>
          </w:p>
          <w:p w14:paraId="1CBE387D" w14:textId="1EF3F6DB" w:rsidR="00F8442C" w:rsidRPr="00F8442C" w:rsidRDefault="00F8442C" w:rsidP="00F8442C">
            <w:pPr>
              <w:suppressAutoHyphens w:val="0"/>
              <w:spacing w:before="40" w:after="40" w:line="240" w:lineRule="auto"/>
              <w:rPr>
                <w:color w:val="000000"/>
                <w:szCs w:val="22"/>
                <w:lang w:eastAsia="en-GB"/>
              </w:rPr>
            </w:pPr>
            <w:r w:rsidRPr="00F8442C">
              <w:rPr>
                <w:b/>
                <w:color w:val="000000"/>
                <w:sz w:val="16"/>
                <w:szCs w:val="22"/>
                <w:lang w:eastAsia="en-GB"/>
              </w:rPr>
              <w:t>Source of position:</w:t>
            </w:r>
            <w:r w:rsidRPr="00F8442C">
              <w:rPr>
                <w:color w:val="000000"/>
                <w:sz w:val="16"/>
                <w:szCs w:val="22"/>
                <w:lang w:eastAsia="en-GB"/>
              </w:rPr>
              <w:t xml:space="preserve"> A/HRC/24/14/Add.1 - Para. 15</w:t>
            </w:r>
          </w:p>
        </w:tc>
        <w:tc>
          <w:tcPr>
            <w:tcW w:w="1100" w:type="dxa"/>
            <w:tcBorders>
              <w:bottom w:val="dotted" w:sz="4" w:space="0" w:color="auto"/>
            </w:tcBorders>
            <w:shd w:val="clear" w:color="auto" w:fill="auto"/>
            <w:hideMark/>
          </w:tcPr>
          <w:p w14:paraId="6A6BAF71" w14:textId="667E01A6" w:rsidR="00F8442C" w:rsidRPr="00F8442C" w:rsidRDefault="00F8442C" w:rsidP="00F8442C">
            <w:pPr>
              <w:suppressAutoHyphens w:val="0"/>
              <w:spacing w:before="40" w:after="40" w:line="240" w:lineRule="auto"/>
              <w:rPr>
                <w:color w:val="000000"/>
                <w:szCs w:val="22"/>
                <w:lang w:eastAsia="en-GB"/>
              </w:rPr>
            </w:pPr>
            <w:r w:rsidRPr="00F8442C">
              <w:rPr>
                <w:color w:val="000000"/>
                <w:szCs w:val="22"/>
                <w:lang w:eastAsia="en-GB"/>
              </w:rPr>
              <w:t>Noted</w:t>
            </w:r>
          </w:p>
        </w:tc>
        <w:tc>
          <w:tcPr>
            <w:tcW w:w="4400" w:type="dxa"/>
            <w:tcBorders>
              <w:bottom w:val="dotted" w:sz="4" w:space="0" w:color="auto"/>
            </w:tcBorders>
            <w:shd w:val="clear" w:color="auto" w:fill="auto"/>
            <w:hideMark/>
          </w:tcPr>
          <w:p w14:paraId="7EC19705"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B31 Equality &amp; non-discrimination</w:t>
            </w:r>
          </w:p>
          <w:p w14:paraId="14BF121C"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G4 Migrants</w:t>
            </w:r>
          </w:p>
          <w:p w14:paraId="3DBDC0A3"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F31 Children: definition; general principles; protection</w:t>
            </w:r>
          </w:p>
          <w:p w14:paraId="4FBD2E48"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F12 Discrimination against women</w:t>
            </w:r>
          </w:p>
          <w:p w14:paraId="1117F3AB"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G3 Indigenous peoples</w:t>
            </w:r>
          </w:p>
          <w:p w14:paraId="11E116E0"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S05 SDG 5 - gender equality and women's empowerment</w:t>
            </w:r>
          </w:p>
          <w:p w14:paraId="7A79B1F3"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S10 SDG 10 - inequality</w:t>
            </w:r>
          </w:p>
          <w:p w14:paraId="066ECA55" w14:textId="033745B4"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S16 SDG 16 - peace, justice and strong institutions</w:t>
            </w:r>
          </w:p>
          <w:p w14:paraId="47C4D26B" w14:textId="77777777" w:rsidR="00F8442C" w:rsidRPr="00F8442C" w:rsidRDefault="00F8442C" w:rsidP="00F8442C">
            <w:pPr>
              <w:suppressAutoHyphens w:val="0"/>
              <w:spacing w:line="240" w:lineRule="auto"/>
              <w:rPr>
                <w:color w:val="000000"/>
                <w:sz w:val="16"/>
                <w:szCs w:val="22"/>
                <w:lang w:eastAsia="en-GB"/>
              </w:rPr>
            </w:pPr>
            <w:r w:rsidRPr="00F8442C">
              <w:rPr>
                <w:b/>
                <w:color w:val="000000"/>
                <w:sz w:val="16"/>
                <w:szCs w:val="22"/>
                <w:lang w:eastAsia="en-GB"/>
              </w:rPr>
              <w:t>Affected persons:</w:t>
            </w:r>
          </w:p>
          <w:p w14:paraId="617DD890"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children</w:t>
            </w:r>
          </w:p>
          <w:p w14:paraId="3467DBB4"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Indigenous peoples</w:t>
            </w:r>
          </w:p>
          <w:p w14:paraId="194FE0A7"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migrants</w:t>
            </w:r>
          </w:p>
          <w:p w14:paraId="40367A9C" w14:textId="34963B73"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women</w:t>
            </w:r>
          </w:p>
        </w:tc>
        <w:tc>
          <w:tcPr>
            <w:tcW w:w="5200" w:type="dxa"/>
            <w:tcBorders>
              <w:bottom w:val="dotted" w:sz="4" w:space="0" w:color="auto"/>
            </w:tcBorders>
            <w:shd w:val="clear" w:color="auto" w:fill="auto"/>
            <w:hideMark/>
          </w:tcPr>
          <w:p w14:paraId="735F8363" w14:textId="77777777" w:rsidR="00F8442C" w:rsidRDefault="00F8442C" w:rsidP="00F8442C">
            <w:pPr>
              <w:suppressAutoHyphens w:val="0"/>
              <w:spacing w:before="60" w:after="60" w:line="240" w:lineRule="auto"/>
              <w:ind w:left="57" w:right="57"/>
              <w:rPr>
                <w:color w:val="000000"/>
                <w:szCs w:val="22"/>
                <w:lang w:eastAsia="en-GB"/>
              </w:rPr>
            </w:pPr>
          </w:p>
          <w:p w14:paraId="050A967B" w14:textId="3EB12AD3" w:rsidR="00F8442C" w:rsidRPr="00F8442C" w:rsidRDefault="00F8442C" w:rsidP="00F8442C">
            <w:pPr>
              <w:suppressAutoHyphens w:val="0"/>
              <w:spacing w:before="60" w:after="60" w:line="240" w:lineRule="auto"/>
              <w:ind w:left="57" w:right="57"/>
              <w:rPr>
                <w:color w:val="000000"/>
                <w:szCs w:val="22"/>
                <w:lang w:eastAsia="en-GB"/>
              </w:rPr>
            </w:pPr>
          </w:p>
        </w:tc>
      </w:tr>
      <w:tr w:rsidR="00F8442C" w:rsidRPr="00F8442C" w14:paraId="3553262D" w14:textId="77777777" w:rsidTr="00C9687C">
        <w:trPr>
          <w:cantSplit/>
        </w:trPr>
        <w:tc>
          <w:tcPr>
            <w:tcW w:w="15220" w:type="dxa"/>
            <w:gridSpan w:val="4"/>
            <w:shd w:val="clear" w:color="auto" w:fill="DBE5F1"/>
            <w:hideMark/>
          </w:tcPr>
          <w:p w14:paraId="504D0204" w14:textId="54B6B884" w:rsidR="00F8442C" w:rsidRPr="00F8442C" w:rsidRDefault="00F8442C" w:rsidP="00F8442C">
            <w:pPr>
              <w:suppressAutoHyphens w:val="0"/>
              <w:spacing w:before="40" w:after="40" w:line="240" w:lineRule="auto"/>
              <w:rPr>
                <w:b/>
                <w:i/>
                <w:color w:val="000000"/>
                <w:sz w:val="28"/>
                <w:szCs w:val="22"/>
                <w:lang w:eastAsia="en-GB"/>
              </w:rPr>
            </w:pPr>
            <w:r w:rsidRPr="00F8442C">
              <w:rPr>
                <w:b/>
                <w:i/>
                <w:color w:val="000000"/>
                <w:sz w:val="28"/>
                <w:szCs w:val="22"/>
                <w:lang w:eastAsia="en-GB"/>
              </w:rPr>
              <w:t>Theme: B32 Racial discrimination</w:t>
            </w:r>
          </w:p>
        </w:tc>
      </w:tr>
      <w:tr w:rsidR="00F8442C" w:rsidRPr="00F8442C" w14:paraId="034C5FAA" w14:textId="77777777" w:rsidTr="00F8442C">
        <w:trPr>
          <w:cantSplit/>
        </w:trPr>
        <w:tc>
          <w:tcPr>
            <w:tcW w:w="4520" w:type="dxa"/>
            <w:shd w:val="clear" w:color="auto" w:fill="auto"/>
            <w:hideMark/>
          </w:tcPr>
          <w:p w14:paraId="647B3C84" w14:textId="33E859A0" w:rsidR="00F8442C" w:rsidRDefault="00F8442C" w:rsidP="00F8442C">
            <w:pPr>
              <w:suppressAutoHyphens w:val="0"/>
              <w:spacing w:before="40" w:after="40" w:line="240" w:lineRule="auto"/>
              <w:rPr>
                <w:color w:val="000000"/>
                <w:szCs w:val="22"/>
                <w:lang w:eastAsia="en-GB"/>
              </w:rPr>
            </w:pPr>
            <w:r w:rsidRPr="00F8442C">
              <w:rPr>
                <w:color w:val="000000"/>
                <w:szCs w:val="22"/>
                <w:lang w:eastAsia="en-GB"/>
              </w:rPr>
              <w:t xml:space="preserve">140.85. Continue efforts to address hate crimes and racially motivated attacks against ethnic and religious minorities, including racial profiling by law enforcement personnel </w:t>
            </w:r>
            <w:r>
              <w:rPr>
                <w:color w:val="000000"/>
                <w:szCs w:val="22"/>
                <w:lang w:eastAsia="en-GB"/>
              </w:rPr>
              <w:t>(</w:t>
            </w:r>
            <w:r w:rsidRPr="00F8442C">
              <w:rPr>
                <w:color w:val="000000"/>
                <w:szCs w:val="22"/>
                <w:lang w:eastAsia="en-GB"/>
              </w:rPr>
              <w:t>Botswana</w:t>
            </w:r>
            <w:r>
              <w:rPr>
                <w:color w:val="000000"/>
                <w:szCs w:val="22"/>
                <w:lang w:eastAsia="en-GB"/>
              </w:rPr>
              <w:t>)</w:t>
            </w:r>
            <w:r w:rsidRPr="00F8442C">
              <w:rPr>
                <w:color w:val="000000"/>
                <w:szCs w:val="22"/>
                <w:lang w:eastAsia="en-GB"/>
              </w:rPr>
              <w:t>;</w:t>
            </w:r>
          </w:p>
          <w:p w14:paraId="51EC5434" w14:textId="1051FC5D" w:rsidR="00F8442C" w:rsidRPr="00F8442C" w:rsidRDefault="00F8442C" w:rsidP="00F8442C">
            <w:pPr>
              <w:suppressAutoHyphens w:val="0"/>
              <w:spacing w:before="40" w:after="40" w:line="240" w:lineRule="auto"/>
              <w:rPr>
                <w:color w:val="000000"/>
                <w:szCs w:val="22"/>
                <w:lang w:eastAsia="en-GB"/>
              </w:rPr>
            </w:pPr>
            <w:r w:rsidRPr="00F8442C">
              <w:rPr>
                <w:b/>
                <w:color w:val="000000"/>
                <w:sz w:val="16"/>
                <w:szCs w:val="22"/>
                <w:lang w:eastAsia="en-GB"/>
              </w:rPr>
              <w:t>Source of position:</w:t>
            </w:r>
            <w:r w:rsidRPr="00F8442C">
              <w:rPr>
                <w:color w:val="000000"/>
                <w:sz w:val="16"/>
                <w:szCs w:val="22"/>
                <w:lang w:eastAsia="en-GB"/>
              </w:rPr>
              <w:t xml:space="preserve"> A/HRC/24/14/Add.1 - Para. 16</w:t>
            </w:r>
          </w:p>
        </w:tc>
        <w:tc>
          <w:tcPr>
            <w:tcW w:w="1100" w:type="dxa"/>
            <w:shd w:val="clear" w:color="auto" w:fill="auto"/>
            <w:hideMark/>
          </w:tcPr>
          <w:p w14:paraId="7BAEF2CD" w14:textId="53F14B5E" w:rsidR="00F8442C" w:rsidRPr="00F8442C" w:rsidRDefault="00F8442C" w:rsidP="00F8442C">
            <w:pPr>
              <w:suppressAutoHyphens w:val="0"/>
              <w:spacing w:before="40" w:after="40" w:line="240" w:lineRule="auto"/>
              <w:rPr>
                <w:color w:val="000000"/>
                <w:szCs w:val="22"/>
                <w:lang w:eastAsia="en-GB"/>
              </w:rPr>
            </w:pPr>
            <w:r w:rsidRPr="00F8442C">
              <w:rPr>
                <w:color w:val="000000"/>
                <w:szCs w:val="22"/>
                <w:lang w:eastAsia="en-GB"/>
              </w:rPr>
              <w:t>Supported</w:t>
            </w:r>
          </w:p>
        </w:tc>
        <w:tc>
          <w:tcPr>
            <w:tcW w:w="4400" w:type="dxa"/>
            <w:shd w:val="clear" w:color="auto" w:fill="auto"/>
            <w:hideMark/>
          </w:tcPr>
          <w:p w14:paraId="092C329C"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B32 Racial discrimination</w:t>
            </w:r>
          </w:p>
          <w:p w14:paraId="741F30D8"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B51 Right to an effective remedy</w:t>
            </w:r>
          </w:p>
          <w:p w14:paraId="3A2926BB"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G1 Members of minorities</w:t>
            </w:r>
          </w:p>
          <w:p w14:paraId="7643E503" w14:textId="6BA1D304"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S10 SDG 10 - inequality</w:t>
            </w:r>
          </w:p>
          <w:p w14:paraId="4427A619" w14:textId="77777777" w:rsidR="00F8442C" w:rsidRPr="00F8442C" w:rsidRDefault="00F8442C" w:rsidP="00F8442C">
            <w:pPr>
              <w:suppressAutoHyphens w:val="0"/>
              <w:spacing w:line="240" w:lineRule="auto"/>
              <w:rPr>
                <w:color w:val="000000"/>
                <w:sz w:val="16"/>
                <w:szCs w:val="22"/>
                <w:lang w:eastAsia="en-GB"/>
              </w:rPr>
            </w:pPr>
            <w:r w:rsidRPr="00F8442C">
              <w:rPr>
                <w:b/>
                <w:color w:val="000000"/>
                <w:sz w:val="16"/>
                <w:szCs w:val="22"/>
                <w:lang w:eastAsia="en-GB"/>
              </w:rPr>
              <w:t>Affected persons:</w:t>
            </w:r>
          </w:p>
          <w:p w14:paraId="01A589F4" w14:textId="25D8A5E2"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minorities/ racial, ethnic, linguistic, religious or descent-based groups</w:t>
            </w:r>
          </w:p>
        </w:tc>
        <w:tc>
          <w:tcPr>
            <w:tcW w:w="5200" w:type="dxa"/>
            <w:shd w:val="clear" w:color="auto" w:fill="auto"/>
            <w:hideMark/>
          </w:tcPr>
          <w:p w14:paraId="6C5095F0" w14:textId="77777777" w:rsidR="00F8442C" w:rsidRDefault="00F8442C" w:rsidP="00F8442C">
            <w:pPr>
              <w:suppressAutoHyphens w:val="0"/>
              <w:spacing w:before="60" w:after="60" w:line="240" w:lineRule="auto"/>
              <w:ind w:left="57" w:right="57"/>
              <w:rPr>
                <w:color w:val="000000"/>
                <w:szCs w:val="22"/>
                <w:lang w:eastAsia="en-GB"/>
              </w:rPr>
            </w:pPr>
          </w:p>
          <w:p w14:paraId="46AA0346" w14:textId="5DB4BAE7" w:rsidR="00F8442C" w:rsidRPr="00F8442C" w:rsidRDefault="00F8442C" w:rsidP="00F8442C">
            <w:pPr>
              <w:suppressAutoHyphens w:val="0"/>
              <w:spacing w:before="60" w:after="60" w:line="240" w:lineRule="auto"/>
              <w:ind w:left="57" w:right="57"/>
              <w:rPr>
                <w:color w:val="000000"/>
                <w:szCs w:val="22"/>
                <w:lang w:eastAsia="en-GB"/>
              </w:rPr>
            </w:pPr>
          </w:p>
        </w:tc>
      </w:tr>
      <w:tr w:rsidR="00F8442C" w:rsidRPr="00F8442C" w14:paraId="44D513B1" w14:textId="77777777" w:rsidTr="00F8442C">
        <w:trPr>
          <w:cantSplit/>
        </w:trPr>
        <w:tc>
          <w:tcPr>
            <w:tcW w:w="4520" w:type="dxa"/>
            <w:shd w:val="clear" w:color="auto" w:fill="auto"/>
            <w:hideMark/>
          </w:tcPr>
          <w:p w14:paraId="0803EE18" w14:textId="745FFEFC" w:rsidR="00F8442C" w:rsidRDefault="00F8442C" w:rsidP="00F8442C">
            <w:pPr>
              <w:suppressAutoHyphens w:val="0"/>
              <w:spacing w:before="40" w:after="40" w:line="240" w:lineRule="auto"/>
              <w:rPr>
                <w:color w:val="000000"/>
                <w:szCs w:val="22"/>
                <w:lang w:eastAsia="en-GB"/>
              </w:rPr>
            </w:pPr>
            <w:r w:rsidRPr="00F8442C">
              <w:rPr>
                <w:color w:val="000000"/>
                <w:szCs w:val="22"/>
                <w:lang w:eastAsia="en-GB"/>
              </w:rPr>
              <w:t xml:space="preserve">140.84. Take all necessary measures to prevent violence and intolerance of a racist, xenophobia and </w:t>
            </w:r>
            <w:proofErr w:type="spellStart"/>
            <w:r w:rsidRPr="00F8442C">
              <w:rPr>
                <w:color w:val="000000"/>
                <w:szCs w:val="22"/>
                <w:lang w:eastAsia="en-GB"/>
              </w:rPr>
              <w:t>homophobi</w:t>
            </w:r>
            <w:proofErr w:type="spellEnd"/>
            <w:r w:rsidRPr="00F8442C">
              <w:rPr>
                <w:color w:val="000000"/>
                <w:szCs w:val="22"/>
                <w:lang w:eastAsia="en-GB"/>
              </w:rPr>
              <w:t xml:space="preserve"> c</w:t>
            </w:r>
            <w:r>
              <w:rPr>
                <w:color w:val="000000"/>
                <w:szCs w:val="22"/>
                <w:lang w:eastAsia="en-GB"/>
              </w:rPr>
              <w:t xml:space="preserve"> </w:t>
            </w:r>
            <w:r w:rsidRPr="00F8442C">
              <w:rPr>
                <w:color w:val="000000"/>
                <w:szCs w:val="22"/>
                <w:lang w:eastAsia="en-GB"/>
              </w:rPr>
              <w:t>character in conformity with</w:t>
            </w:r>
            <w:r>
              <w:rPr>
                <w:color w:val="000000"/>
                <w:szCs w:val="22"/>
                <w:lang w:eastAsia="en-GB"/>
              </w:rPr>
              <w:t xml:space="preserve"> </w:t>
            </w:r>
            <w:r w:rsidRPr="00F8442C">
              <w:rPr>
                <w:color w:val="000000"/>
                <w:szCs w:val="22"/>
                <w:lang w:eastAsia="en-GB"/>
              </w:rPr>
              <w:t>international law and standards</w:t>
            </w:r>
            <w:r>
              <w:rPr>
                <w:color w:val="000000"/>
                <w:szCs w:val="22"/>
                <w:lang w:eastAsia="en-GB"/>
              </w:rPr>
              <w:t xml:space="preserve"> (</w:t>
            </w:r>
            <w:r w:rsidRPr="00F8442C">
              <w:rPr>
                <w:color w:val="000000"/>
                <w:szCs w:val="22"/>
                <w:lang w:eastAsia="en-GB"/>
              </w:rPr>
              <w:t>Switzerland</w:t>
            </w:r>
            <w:r>
              <w:rPr>
                <w:color w:val="000000"/>
                <w:szCs w:val="22"/>
                <w:lang w:eastAsia="en-GB"/>
              </w:rPr>
              <w:t>)</w:t>
            </w:r>
            <w:r w:rsidRPr="00F8442C">
              <w:rPr>
                <w:color w:val="000000"/>
                <w:szCs w:val="22"/>
                <w:lang w:eastAsia="en-GB"/>
              </w:rPr>
              <w:t>;</w:t>
            </w:r>
          </w:p>
          <w:p w14:paraId="23FEA36C" w14:textId="344B363B" w:rsidR="00F8442C" w:rsidRPr="00F8442C" w:rsidRDefault="00F8442C" w:rsidP="00F8442C">
            <w:pPr>
              <w:suppressAutoHyphens w:val="0"/>
              <w:spacing w:before="40" w:after="40" w:line="240" w:lineRule="auto"/>
              <w:rPr>
                <w:color w:val="000000"/>
                <w:szCs w:val="22"/>
                <w:lang w:eastAsia="en-GB"/>
              </w:rPr>
            </w:pPr>
            <w:r w:rsidRPr="00F8442C">
              <w:rPr>
                <w:b/>
                <w:color w:val="000000"/>
                <w:sz w:val="16"/>
                <w:szCs w:val="22"/>
                <w:lang w:eastAsia="en-GB"/>
              </w:rPr>
              <w:t>Source of position:</w:t>
            </w:r>
            <w:r w:rsidRPr="00F8442C">
              <w:rPr>
                <w:color w:val="000000"/>
                <w:sz w:val="16"/>
                <w:szCs w:val="22"/>
                <w:lang w:eastAsia="en-GB"/>
              </w:rPr>
              <w:t xml:space="preserve"> A/HRC/24/14/Add.1 - Para. 16</w:t>
            </w:r>
          </w:p>
        </w:tc>
        <w:tc>
          <w:tcPr>
            <w:tcW w:w="1100" w:type="dxa"/>
            <w:shd w:val="clear" w:color="auto" w:fill="auto"/>
            <w:hideMark/>
          </w:tcPr>
          <w:p w14:paraId="20A493AF" w14:textId="743FFD7A" w:rsidR="00F8442C" w:rsidRPr="00F8442C" w:rsidRDefault="00F8442C" w:rsidP="00F8442C">
            <w:pPr>
              <w:suppressAutoHyphens w:val="0"/>
              <w:spacing w:before="40" w:after="40" w:line="240" w:lineRule="auto"/>
              <w:rPr>
                <w:color w:val="000000"/>
                <w:szCs w:val="22"/>
                <w:lang w:eastAsia="en-GB"/>
              </w:rPr>
            </w:pPr>
            <w:r w:rsidRPr="00F8442C">
              <w:rPr>
                <w:color w:val="000000"/>
                <w:szCs w:val="22"/>
                <w:lang w:eastAsia="en-GB"/>
              </w:rPr>
              <w:t>Supported</w:t>
            </w:r>
          </w:p>
        </w:tc>
        <w:tc>
          <w:tcPr>
            <w:tcW w:w="4400" w:type="dxa"/>
            <w:shd w:val="clear" w:color="auto" w:fill="auto"/>
            <w:hideMark/>
          </w:tcPr>
          <w:p w14:paraId="6F241A7B"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B32 Racial discrimination</w:t>
            </w:r>
          </w:p>
          <w:p w14:paraId="6BEEEA75"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D31 Liberty and security - general</w:t>
            </w:r>
          </w:p>
          <w:p w14:paraId="324BD002"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G1 Members of minorities</w:t>
            </w:r>
          </w:p>
          <w:p w14:paraId="1E30B40E" w14:textId="47A57A26"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S10 SDG 10 - inequality</w:t>
            </w:r>
          </w:p>
          <w:p w14:paraId="19A65690" w14:textId="77777777" w:rsidR="00F8442C" w:rsidRPr="00F8442C" w:rsidRDefault="00F8442C" w:rsidP="00F8442C">
            <w:pPr>
              <w:suppressAutoHyphens w:val="0"/>
              <w:spacing w:line="240" w:lineRule="auto"/>
              <w:rPr>
                <w:color w:val="000000"/>
                <w:sz w:val="16"/>
                <w:szCs w:val="22"/>
                <w:lang w:eastAsia="en-GB"/>
              </w:rPr>
            </w:pPr>
            <w:r w:rsidRPr="00F8442C">
              <w:rPr>
                <w:b/>
                <w:color w:val="000000"/>
                <w:sz w:val="16"/>
                <w:szCs w:val="22"/>
                <w:lang w:eastAsia="en-GB"/>
              </w:rPr>
              <w:t>Affected persons:</w:t>
            </w:r>
          </w:p>
          <w:p w14:paraId="64C27278" w14:textId="28AC4E5F"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minorities/ racial, ethnic, linguistic, religious or descent-based groups</w:t>
            </w:r>
          </w:p>
        </w:tc>
        <w:tc>
          <w:tcPr>
            <w:tcW w:w="5200" w:type="dxa"/>
            <w:shd w:val="clear" w:color="auto" w:fill="auto"/>
            <w:hideMark/>
          </w:tcPr>
          <w:p w14:paraId="547374E8" w14:textId="77777777" w:rsidR="00F8442C" w:rsidRDefault="00F8442C" w:rsidP="00F8442C">
            <w:pPr>
              <w:suppressAutoHyphens w:val="0"/>
              <w:spacing w:before="60" w:after="60" w:line="240" w:lineRule="auto"/>
              <w:ind w:left="57" w:right="57"/>
              <w:rPr>
                <w:color w:val="000000"/>
                <w:szCs w:val="22"/>
                <w:lang w:eastAsia="en-GB"/>
              </w:rPr>
            </w:pPr>
          </w:p>
          <w:p w14:paraId="12AE53E4" w14:textId="30726C03" w:rsidR="00F8442C" w:rsidRPr="00F8442C" w:rsidRDefault="00F8442C" w:rsidP="00F8442C">
            <w:pPr>
              <w:suppressAutoHyphens w:val="0"/>
              <w:spacing w:before="60" w:after="60" w:line="240" w:lineRule="auto"/>
              <w:ind w:left="57" w:right="57"/>
              <w:rPr>
                <w:color w:val="000000"/>
                <w:szCs w:val="22"/>
                <w:lang w:eastAsia="en-GB"/>
              </w:rPr>
            </w:pPr>
          </w:p>
        </w:tc>
      </w:tr>
      <w:tr w:rsidR="00F8442C" w:rsidRPr="00F8442C" w14:paraId="32060A85" w14:textId="77777777" w:rsidTr="00F8442C">
        <w:trPr>
          <w:cantSplit/>
        </w:trPr>
        <w:tc>
          <w:tcPr>
            <w:tcW w:w="4520" w:type="dxa"/>
            <w:shd w:val="clear" w:color="auto" w:fill="auto"/>
            <w:hideMark/>
          </w:tcPr>
          <w:p w14:paraId="2796CFB0" w14:textId="56098F06" w:rsidR="00F8442C" w:rsidRDefault="00F8442C" w:rsidP="00F8442C">
            <w:pPr>
              <w:suppressAutoHyphens w:val="0"/>
              <w:spacing w:before="40" w:after="40" w:line="240" w:lineRule="auto"/>
              <w:rPr>
                <w:color w:val="000000"/>
                <w:szCs w:val="22"/>
                <w:lang w:eastAsia="en-GB"/>
              </w:rPr>
            </w:pPr>
            <w:r w:rsidRPr="00F8442C">
              <w:rPr>
                <w:color w:val="000000"/>
                <w:szCs w:val="22"/>
                <w:lang w:eastAsia="en-GB"/>
              </w:rPr>
              <w:t xml:space="preserve">140.82. Effectively counter all forms of racism, xenophobia and intolerance </w:t>
            </w:r>
            <w:r>
              <w:rPr>
                <w:color w:val="000000"/>
                <w:szCs w:val="22"/>
                <w:lang w:eastAsia="en-GB"/>
              </w:rPr>
              <w:t>(</w:t>
            </w:r>
            <w:r w:rsidRPr="00F8442C">
              <w:rPr>
                <w:color w:val="000000"/>
                <w:szCs w:val="22"/>
                <w:lang w:eastAsia="en-GB"/>
              </w:rPr>
              <w:t>Uzbekistan</w:t>
            </w:r>
            <w:r>
              <w:rPr>
                <w:color w:val="000000"/>
                <w:szCs w:val="22"/>
                <w:lang w:eastAsia="en-GB"/>
              </w:rPr>
              <w:t>)</w:t>
            </w:r>
            <w:r w:rsidRPr="00F8442C">
              <w:rPr>
                <w:color w:val="000000"/>
                <w:szCs w:val="22"/>
                <w:lang w:eastAsia="en-GB"/>
              </w:rPr>
              <w:t>;</w:t>
            </w:r>
          </w:p>
          <w:p w14:paraId="3D613A2D" w14:textId="446C42FC" w:rsidR="00F8442C" w:rsidRPr="00F8442C" w:rsidRDefault="00F8442C" w:rsidP="00F8442C">
            <w:pPr>
              <w:suppressAutoHyphens w:val="0"/>
              <w:spacing w:before="40" w:after="40" w:line="240" w:lineRule="auto"/>
              <w:rPr>
                <w:color w:val="000000"/>
                <w:szCs w:val="22"/>
                <w:lang w:eastAsia="en-GB"/>
              </w:rPr>
            </w:pPr>
            <w:r w:rsidRPr="00F8442C">
              <w:rPr>
                <w:b/>
                <w:color w:val="000000"/>
                <w:sz w:val="16"/>
                <w:szCs w:val="22"/>
                <w:lang w:eastAsia="en-GB"/>
              </w:rPr>
              <w:t>Source of position:</w:t>
            </w:r>
            <w:r w:rsidRPr="00F8442C">
              <w:rPr>
                <w:color w:val="000000"/>
                <w:sz w:val="16"/>
                <w:szCs w:val="22"/>
                <w:lang w:eastAsia="en-GB"/>
              </w:rPr>
              <w:t xml:space="preserve"> A/HRC/24/14/Add.1 - Para. 16</w:t>
            </w:r>
          </w:p>
        </w:tc>
        <w:tc>
          <w:tcPr>
            <w:tcW w:w="1100" w:type="dxa"/>
            <w:shd w:val="clear" w:color="auto" w:fill="auto"/>
            <w:hideMark/>
          </w:tcPr>
          <w:p w14:paraId="1B016D0F" w14:textId="6076FBF6" w:rsidR="00F8442C" w:rsidRPr="00F8442C" w:rsidRDefault="00F8442C" w:rsidP="00F8442C">
            <w:pPr>
              <w:suppressAutoHyphens w:val="0"/>
              <w:spacing w:before="40" w:after="40" w:line="240" w:lineRule="auto"/>
              <w:rPr>
                <w:color w:val="000000"/>
                <w:szCs w:val="22"/>
                <w:lang w:eastAsia="en-GB"/>
              </w:rPr>
            </w:pPr>
            <w:r w:rsidRPr="00F8442C">
              <w:rPr>
                <w:color w:val="000000"/>
                <w:szCs w:val="22"/>
                <w:lang w:eastAsia="en-GB"/>
              </w:rPr>
              <w:t>Supported</w:t>
            </w:r>
          </w:p>
        </w:tc>
        <w:tc>
          <w:tcPr>
            <w:tcW w:w="4400" w:type="dxa"/>
            <w:shd w:val="clear" w:color="auto" w:fill="auto"/>
            <w:hideMark/>
          </w:tcPr>
          <w:p w14:paraId="07141C54"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B32 Racial discrimination</w:t>
            </w:r>
          </w:p>
          <w:p w14:paraId="7F38883E"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G1 Members of minorities</w:t>
            </w:r>
          </w:p>
          <w:p w14:paraId="243C2C96" w14:textId="298F72EC"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S10 SDG 10 - inequality</w:t>
            </w:r>
          </w:p>
          <w:p w14:paraId="63A9BD88" w14:textId="77777777" w:rsidR="00F8442C" w:rsidRPr="00F8442C" w:rsidRDefault="00F8442C" w:rsidP="00F8442C">
            <w:pPr>
              <w:suppressAutoHyphens w:val="0"/>
              <w:spacing w:line="240" w:lineRule="auto"/>
              <w:rPr>
                <w:color w:val="000000"/>
                <w:sz w:val="16"/>
                <w:szCs w:val="22"/>
                <w:lang w:eastAsia="en-GB"/>
              </w:rPr>
            </w:pPr>
            <w:r w:rsidRPr="00F8442C">
              <w:rPr>
                <w:b/>
                <w:color w:val="000000"/>
                <w:sz w:val="16"/>
                <w:szCs w:val="22"/>
                <w:lang w:eastAsia="en-GB"/>
              </w:rPr>
              <w:t>Affected persons:</w:t>
            </w:r>
          </w:p>
          <w:p w14:paraId="20C18C3A" w14:textId="5045682B"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minorities/ racial, ethnic, linguistic, religious or descent-based groups</w:t>
            </w:r>
          </w:p>
        </w:tc>
        <w:tc>
          <w:tcPr>
            <w:tcW w:w="5200" w:type="dxa"/>
            <w:shd w:val="clear" w:color="auto" w:fill="auto"/>
            <w:hideMark/>
          </w:tcPr>
          <w:p w14:paraId="4FFD7160" w14:textId="77777777" w:rsidR="00F8442C" w:rsidRDefault="00F8442C" w:rsidP="00F8442C">
            <w:pPr>
              <w:suppressAutoHyphens w:val="0"/>
              <w:spacing w:before="60" w:after="60" w:line="240" w:lineRule="auto"/>
              <w:ind w:left="57" w:right="57"/>
              <w:rPr>
                <w:color w:val="000000"/>
                <w:szCs w:val="22"/>
                <w:lang w:eastAsia="en-GB"/>
              </w:rPr>
            </w:pPr>
          </w:p>
          <w:p w14:paraId="3C2D5441" w14:textId="5C69C27F" w:rsidR="00F8442C" w:rsidRPr="00F8442C" w:rsidRDefault="00F8442C" w:rsidP="00F8442C">
            <w:pPr>
              <w:suppressAutoHyphens w:val="0"/>
              <w:spacing w:before="60" w:after="60" w:line="240" w:lineRule="auto"/>
              <w:ind w:left="57" w:right="57"/>
              <w:rPr>
                <w:color w:val="000000"/>
                <w:szCs w:val="22"/>
                <w:lang w:eastAsia="en-GB"/>
              </w:rPr>
            </w:pPr>
          </w:p>
        </w:tc>
      </w:tr>
      <w:tr w:rsidR="00F8442C" w:rsidRPr="00F8442C" w14:paraId="0FAC53AB" w14:textId="77777777" w:rsidTr="00F8442C">
        <w:trPr>
          <w:cantSplit/>
        </w:trPr>
        <w:tc>
          <w:tcPr>
            <w:tcW w:w="4520" w:type="dxa"/>
            <w:shd w:val="clear" w:color="auto" w:fill="auto"/>
            <w:hideMark/>
          </w:tcPr>
          <w:p w14:paraId="7A76A283" w14:textId="73C32F3A" w:rsidR="00F8442C" w:rsidRDefault="00F8442C" w:rsidP="00F8442C">
            <w:pPr>
              <w:suppressAutoHyphens w:val="0"/>
              <w:spacing w:before="40" w:after="40" w:line="240" w:lineRule="auto"/>
              <w:rPr>
                <w:color w:val="000000"/>
                <w:szCs w:val="22"/>
                <w:lang w:eastAsia="en-GB"/>
              </w:rPr>
            </w:pPr>
            <w:r w:rsidRPr="00F8442C">
              <w:rPr>
                <w:color w:val="000000"/>
                <w:szCs w:val="22"/>
                <w:lang w:eastAsia="en-GB"/>
              </w:rPr>
              <w:t>140.83. Encourage high-level State</w:t>
            </w:r>
            <w:r>
              <w:rPr>
                <w:color w:val="000000"/>
                <w:szCs w:val="22"/>
                <w:lang w:eastAsia="en-GB"/>
              </w:rPr>
              <w:t xml:space="preserve"> </w:t>
            </w:r>
            <w:r w:rsidRPr="00F8442C">
              <w:rPr>
                <w:color w:val="000000"/>
                <w:szCs w:val="22"/>
                <w:lang w:eastAsia="en-GB"/>
              </w:rPr>
              <w:t>official s</w:t>
            </w:r>
            <w:r>
              <w:rPr>
                <w:color w:val="000000"/>
                <w:szCs w:val="22"/>
                <w:lang w:eastAsia="en-GB"/>
              </w:rPr>
              <w:t xml:space="preserve"> </w:t>
            </w:r>
            <w:r w:rsidRPr="00F8442C">
              <w:rPr>
                <w:color w:val="000000"/>
                <w:szCs w:val="22"/>
                <w:lang w:eastAsia="en-GB"/>
              </w:rPr>
              <w:t>and politicians to clearly take</w:t>
            </w:r>
            <w:r>
              <w:rPr>
                <w:color w:val="000000"/>
                <w:szCs w:val="22"/>
                <w:lang w:eastAsia="en-GB"/>
              </w:rPr>
              <w:t xml:space="preserve"> </w:t>
            </w:r>
            <w:r w:rsidRPr="00F8442C">
              <w:rPr>
                <w:color w:val="000000"/>
                <w:szCs w:val="22"/>
                <w:lang w:eastAsia="en-GB"/>
              </w:rPr>
              <w:t>a</w:t>
            </w:r>
            <w:r>
              <w:rPr>
                <w:color w:val="000000"/>
                <w:szCs w:val="22"/>
                <w:lang w:eastAsia="en-GB"/>
              </w:rPr>
              <w:t xml:space="preserve"> </w:t>
            </w:r>
            <w:r w:rsidRPr="00F8442C">
              <w:rPr>
                <w:color w:val="000000"/>
                <w:szCs w:val="22"/>
                <w:lang w:eastAsia="en-GB"/>
              </w:rPr>
              <w:t xml:space="preserve">position against racist and xenophobic </w:t>
            </w:r>
            <w:proofErr w:type="spellStart"/>
            <w:r w:rsidRPr="00F8442C">
              <w:rPr>
                <w:color w:val="000000"/>
                <w:szCs w:val="22"/>
                <w:lang w:eastAsia="en-GB"/>
              </w:rPr>
              <w:t>politi</w:t>
            </w:r>
            <w:proofErr w:type="spellEnd"/>
            <w:r w:rsidRPr="00F8442C">
              <w:rPr>
                <w:color w:val="000000"/>
                <w:szCs w:val="22"/>
                <w:lang w:eastAsia="en-GB"/>
              </w:rPr>
              <w:t xml:space="preserve"> </w:t>
            </w:r>
            <w:proofErr w:type="spellStart"/>
            <w:r w:rsidRPr="00F8442C">
              <w:rPr>
                <w:color w:val="000000"/>
                <w:szCs w:val="22"/>
                <w:lang w:eastAsia="en-GB"/>
              </w:rPr>
              <w:t>cal</w:t>
            </w:r>
            <w:proofErr w:type="spellEnd"/>
            <w:r w:rsidRPr="00F8442C">
              <w:rPr>
                <w:color w:val="000000"/>
                <w:szCs w:val="22"/>
                <w:lang w:eastAsia="en-GB"/>
              </w:rPr>
              <w:t xml:space="preserve"> discourse </w:t>
            </w:r>
            <w:r>
              <w:rPr>
                <w:color w:val="000000"/>
                <w:szCs w:val="22"/>
                <w:lang w:eastAsia="en-GB"/>
              </w:rPr>
              <w:t>(</w:t>
            </w:r>
            <w:r w:rsidRPr="00F8442C">
              <w:rPr>
                <w:color w:val="000000"/>
                <w:szCs w:val="22"/>
                <w:lang w:eastAsia="en-GB"/>
              </w:rPr>
              <w:t>Tunisia</w:t>
            </w:r>
            <w:r>
              <w:rPr>
                <w:color w:val="000000"/>
                <w:szCs w:val="22"/>
                <w:lang w:eastAsia="en-GB"/>
              </w:rPr>
              <w:t>)</w:t>
            </w:r>
            <w:r w:rsidRPr="00F8442C">
              <w:rPr>
                <w:color w:val="000000"/>
                <w:szCs w:val="22"/>
                <w:lang w:eastAsia="en-GB"/>
              </w:rPr>
              <w:t xml:space="preserve"> ;</w:t>
            </w:r>
          </w:p>
          <w:p w14:paraId="2CCE600B" w14:textId="08529751" w:rsidR="00F8442C" w:rsidRPr="00F8442C" w:rsidRDefault="00F8442C" w:rsidP="00F8442C">
            <w:pPr>
              <w:suppressAutoHyphens w:val="0"/>
              <w:spacing w:before="40" w:after="40" w:line="240" w:lineRule="auto"/>
              <w:rPr>
                <w:color w:val="000000"/>
                <w:szCs w:val="22"/>
                <w:lang w:eastAsia="en-GB"/>
              </w:rPr>
            </w:pPr>
            <w:r w:rsidRPr="00F8442C">
              <w:rPr>
                <w:b/>
                <w:color w:val="000000"/>
                <w:sz w:val="16"/>
                <w:szCs w:val="22"/>
                <w:lang w:eastAsia="en-GB"/>
              </w:rPr>
              <w:t>Source of position:</w:t>
            </w:r>
            <w:r w:rsidRPr="00F8442C">
              <w:rPr>
                <w:color w:val="000000"/>
                <w:sz w:val="16"/>
                <w:szCs w:val="22"/>
                <w:lang w:eastAsia="en-GB"/>
              </w:rPr>
              <w:t xml:space="preserve"> A/HRC/24/14/Add.1 - Para. 16</w:t>
            </w:r>
          </w:p>
        </w:tc>
        <w:tc>
          <w:tcPr>
            <w:tcW w:w="1100" w:type="dxa"/>
            <w:shd w:val="clear" w:color="auto" w:fill="auto"/>
            <w:hideMark/>
          </w:tcPr>
          <w:p w14:paraId="3CFB970B" w14:textId="38869FBA" w:rsidR="00F8442C" w:rsidRPr="00F8442C" w:rsidRDefault="00F8442C" w:rsidP="00F8442C">
            <w:pPr>
              <w:suppressAutoHyphens w:val="0"/>
              <w:spacing w:before="40" w:after="40" w:line="240" w:lineRule="auto"/>
              <w:rPr>
                <w:color w:val="000000"/>
                <w:szCs w:val="22"/>
                <w:lang w:eastAsia="en-GB"/>
              </w:rPr>
            </w:pPr>
            <w:r w:rsidRPr="00F8442C">
              <w:rPr>
                <w:color w:val="000000"/>
                <w:szCs w:val="22"/>
                <w:lang w:eastAsia="en-GB"/>
              </w:rPr>
              <w:t>Supported</w:t>
            </w:r>
          </w:p>
        </w:tc>
        <w:tc>
          <w:tcPr>
            <w:tcW w:w="4400" w:type="dxa"/>
            <w:shd w:val="clear" w:color="auto" w:fill="auto"/>
            <w:hideMark/>
          </w:tcPr>
          <w:p w14:paraId="5B4A213F"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B32 Racial discrimination</w:t>
            </w:r>
          </w:p>
          <w:p w14:paraId="4A1601FD"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G1 Members of minorities</w:t>
            </w:r>
          </w:p>
          <w:p w14:paraId="64DC8F2F" w14:textId="45EA56F0"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S10 SDG 10 - inequality</w:t>
            </w:r>
          </w:p>
          <w:p w14:paraId="22AC9C5F" w14:textId="77777777" w:rsidR="00F8442C" w:rsidRPr="00F8442C" w:rsidRDefault="00F8442C" w:rsidP="00F8442C">
            <w:pPr>
              <w:suppressAutoHyphens w:val="0"/>
              <w:spacing w:line="240" w:lineRule="auto"/>
              <w:rPr>
                <w:color w:val="000000"/>
                <w:sz w:val="16"/>
                <w:szCs w:val="22"/>
                <w:lang w:eastAsia="en-GB"/>
              </w:rPr>
            </w:pPr>
            <w:r w:rsidRPr="00F8442C">
              <w:rPr>
                <w:b/>
                <w:color w:val="000000"/>
                <w:sz w:val="16"/>
                <w:szCs w:val="22"/>
                <w:lang w:eastAsia="en-GB"/>
              </w:rPr>
              <w:t>Affected persons:</w:t>
            </w:r>
          </w:p>
          <w:p w14:paraId="1ADE4303" w14:textId="2B7ADCAD"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minorities/ racial, ethnic, linguistic, religious or descent-based groups</w:t>
            </w:r>
          </w:p>
        </w:tc>
        <w:tc>
          <w:tcPr>
            <w:tcW w:w="5200" w:type="dxa"/>
            <w:shd w:val="clear" w:color="auto" w:fill="auto"/>
            <w:hideMark/>
          </w:tcPr>
          <w:p w14:paraId="2C841AB1" w14:textId="77777777" w:rsidR="00F8442C" w:rsidRDefault="00F8442C" w:rsidP="00F8442C">
            <w:pPr>
              <w:suppressAutoHyphens w:val="0"/>
              <w:spacing w:before="60" w:after="60" w:line="240" w:lineRule="auto"/>
              <w:ind w:left="57" w:right="57"/>
              <w:rPr>
                <w:color w:val="000000"/>
                <w:szCs w:val="22"/>
                <w:lang w:eastAsia="en-GB"/>
              </w:rPr>
            </w:pPr>
          </w:p>
          <w:p w14:paraId="5BBD7E8A" w14:textId="19000EED" w:rsidR="00F8442C" w:rsidRPr="00F8442C" w:rsidRDefault="00F8442C" w:rsidP="00F8442C">
            <w:pPr>
              <w:suppressAutoHyphens w:val="0"/>
              <w:spacing w:before="60" w:after="60" w:line="240" w:lineRule="auto"/>
              <w:ind w:left="57" w:right="57"/>
              <w:rPr>
                <w:color w:val="000000"/>
                <w:szCs w:val="22"/>
                <w:lang w:eastAsia="en-GB"/>
              </w:rPr>
            </w:pPr>
          </w:p>
        </w:tc>
      </w:tr>
      <w:tr w:rsidR="00F8442C" w:rsidRPr="00F8442C" w14:paraId="2B87014D" w14:textId="77777777" w:rsidTr="00F8442C">
        <w:trPr>
          <w:cantSplit/>
        </w:trPr>
        <w:tc>
          <w:tcPr>
            <w:tcW w:w="4520" w:type="dxa"/>
            <w:tcBorders>
              <w:bottom w:val="dotted" w:sz="4" w:space="0" w:color="auto"/>
            </w:tcBorders>
            <w:shd w:val="clear" w:color="auto" w:fill="auto"/>
            <w:hideMark/>
          </w:tcPr>
          <w:p w14:paraId="046C5971" w14:textId="6D9878A5" w:rsidR="00F8442C" w:rsidRDefault="00F8442C" w:rsidP="00F8442C">
            <w:pPr>
              <w:suppressAutoHyphens w:val="0"/>
              <w:spacing w:before="40" w:after="40" w:line="240" w:lineRule="auto"/>
              <w:rPr>
                <w:color w:val="000000"/>
                <w:szCs w:val="22"/>
                <w:lang w:eastAsia="en-GB"/>
              </w:rPr>
            </w:pPr>
            <w:r w:rsidRPr="00F8442C">
              <w:rPr>
                <w:color w:val="000000"/>
                <w:szCs w:val="22"/>
                <w:lang w:eastAsia="en-GB"/>
              </w:rPr>
              <w:t xml:space="preserve">140.138. Continue taking comprehensive and effective measures with a view to eradicating all forms of race-centred crimes </w:t>
            </w:r>
            <w:r>
              <w:rPr>
                <w:color w:val="000000"/>
                <w:szCs w:val="22"/>
                <w:lang w:eastAsia="en-GB"/>
              </w:rPr>
              <w:t>(</w:t>
            </w:r>
            <w:r w:rsidRPr="00F8442C">
              <w:rPr>
                <w:color w:val="000000"/>
                <w:szCs w:val="22"/>
                <w:lang w:eastAsia="en-GB"/>
              </w:rPr>
              <w:t>Republic</w:t>
            </w:r>
            <w:r>
              <w:rPr>
                <w:color w:val="000000"/>
                <w:szCs w:val="22"/>
                <w:lang w:eastAsia="en-GB"/>
              </w:rPr>
              <w:t xml:space="preserve"> </w:t>
            </w:r>
            <w:r w:rsidRPr="00F8442C">
              <w:rPr>
                <w:color w:val="000000"/>
                <w:szCs w:val="22"/>
                <w:lang w:eastAsia="en-GB"/>
              </w:rPr>
              <w:t>of</w:t>
            </w:r>
            <w:r>
              <w:rPr>
                <w:color w:val="000000"/>
                <w:szCs w:val="22"/>
                <w:lang w:eastAsia="en-GB"/>
              </w:rPr>
              <w:t xml:space="preserve"> </w:t>
            </w:r>
            <w:r w:rsidRPr="00F8442C">
              <w:rPr>
                <w:color w:val="000000"/>
                <w:szCs w:val="22"/>
                <w:lang w:eastAsia="en-GB"/>
              </w:rPr>
              <w:t>Korea</w:t>
            </w:r>
            <w:r>
              <w:rPr>
                <w:color w:val="000000"/>
                <w:szCs w:val="22"/>
                <w:lang w:eastAsia="en-GB"/>
              </w:rPr>
              <w:t>)</w:t>
            </w:r>
            <w:r w:rsidRPr="00F8442C">
              <w:rPr>
                <w:color w:val="000000"/>
                <w:szCs w:val="22"/>
                <w:lang w:eastAsia="en-GB"/>
              </w:rPr>
              <w:t>;</w:t>
            </w:r>
          </w:p>
          <w:p w14:paraId="6112914C" w14:textId="6383A2C4" w:rsidR="00F8442C" w:rsidRPr="00F8442C" w:rsidRDefault="00F8442C" w:rsidP="00F8442C">
            <w:pPr>
              <w:suppressAutoHyphens w:val="0"/>
              <w:spacing w:before="40" w:after="40" w:line="240" w:lineRule="auto"/>
              <w:rPr>
                <w:color w:val="000000"/>
                <w:szCs w:val="22"/>
                <w:lang w:eastAsia="en-GB"/>
              </w:rPr>
            </w:pPr>
            <w:r w:rsidRPr="00F8442C">
              <w:rPr>
                <w:b/>
                <w:color w:val="000000"/>
                <w:sz w:val="16"/>
                <w:szCs w:val="22"/>
                <w:lang w:eastAsia="en-GB"/>
              </w:rPr>
              <w:t>Source of position:</w:t>
            </w:r>
            <w:r w:rsidRPr="00F8442C">
              <w:rPr>
                <w:color w:val="000000"/>
                <w:sz w:val="16"/>
                <w:szCs w:val="22"/>
                <w:lang w:eastAsia="en-GB"/>
              </w:rPr>
              <w:t xml:space="preserve"> A/HRC/24/14/Add.1 - Para. 16</w:t>
            </w:r>
          </w:p>
        </w:tc>
        <w:tc>
          <w:tcPr>
            <w:tcW w:w="1100" w:type="dxa"/>
            <w:tcBorders>
              <w:bottom w:val="dotted" w:sz="4" w:space="0" w:color="auto"/>
            </w:tcBorders>
            <w:shd w:val="clear" w:color="auto" w:fill="auto"/>
            <w:hideMark/>
          </w:tcPr>
          <w:p w14:paraId="2C5818E0" w14:textId="68BBCD9A" w:rsidR="00F8442C" w:rsidRPr="00F8442C" w:rsidRDefault="00F8442C" w:rsidP="00F8442C">
            <w:pPr>
              <w:suppressAutoHyphens w:val="0"/>
              <w:spacing w:before="40" w:after="40" w:line="240" w:lineRule="auto"/>
              <w:rPr>
                <w:color w:val="000000"/>
                <w:szCs w:val="22"/>
                <w:lang w:eastAsia="en-GB"/>
              </w:rPr>
            </w:pPr>
            <w:r w:rsidRPr="00F8442C">
              <w:rPr>
                <w:color w:val="000000"/>
                <w:szCs w:val="22"/>
                <w:lang w:eastAsia="en-GB"/>
              </w:rPr>
              <w:t>Supported</w:t>
            </w:r>
          </w:p>
        </w:tc>
        <w:tc>
          <w:tcPr>
            <w:tcW w:w="4400" w:type="dxa"/>
            <w:tcBorders>
              <w:bottom w:val="dotted" w:sz="4" w:space="0" w:color="auto"/>
            </w:tcBorders>
            <w:shd w:val="clear" w:color="auto" w:fill="auto"/>
            <w:hideMark/>
          </w:tcPr>
          <w:p w14:paraId="2F9B8B65"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B32 Racial discrimination</w:t>
            </w:r>
          </w:p>
          <w:p w14:paraId="07700236"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G1 Members of minorities</w:t>
            </w:r>
          </w:p>
          <w:p w14:paraId="39AEFC98" w14:textId="7D3F7B74"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S10 SDG 10 - inequality</w:t>
            </w:r>
          </w:p>
          <w:p w14:paraId="3DE67AAD" w14:textId="77777777" w:rsidR="00F8442C" w:rsidRPr="00F8442C" w:rsidRDefault="00F8442C" w:rsidP="00F8442C">
            <w:pPr>
              <w:suppressAutoHyphens w:val="0"/>
              <w:spacing w:line="240" w:lineRule="auto"/>
              <w:rPr>
                <w:color w:val="000000"/>
                <w:sz w:val="16"/>
                <w:szCs w:val="22"/>
                <w:lang w:eastAsia="en-GB"/>
              </w:rPr>
            </w:pPr>
            <w:r w:rsidRPr="00F8442C">
              <w:rPr>
                <w:b/>
                <w:color w:val="000000"/>
                <w:sz w:val="16"/>
                <w:szCs w:val="22"/>
                <w:lang w:eastAsia="en-GB"/>
              </w:rPr>
              <w:t>Affected persons:</w:t>
            </w:r>
          </w:p>
          <w:p w14:paraId="4ABF1607" w14:textId="35501DF0"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minorities/ racial, ethnic, linguistic, religious or descent-based groups</w:t>
            </w:r>
          </w:p>
        </w:tc>
        <w:tc>
          <w:tcPr>
            <w:tcW w:w="5200" w:type="dxa"/>
            <w:tcBorders>
              <w:bottom w:val="dotted" w:sz="4" w:space="0" w:color="auto"/>
            </w:tcBorders>
            <w:shd w:val="clear" w:color="auto" w:fill="auto"/>
            <w:hideMark/>
          </w:tcPr>
          <w:p w14:paraId="585A65C1" w14:textId="77777777" w:rsidR="00F8442C" w:rsidRDefault="00F8442C" w:rsidP="00F8442C">
            <w:pPr>
              <w:suppressAutoHyphens w:val="0"/>
              <w:spacing w:before="60" w:after="60" w:line="240" w:lineRule="auto"/>
              <w:ind w:left="57" w:right="57"/>
              <w:rPr>
                <w:color w:val="000000"/>
                <w:szCs w:val="22"/>
                <w:lang w:eastAsia="en-GB"/>
              </w:rPr>
            </w:pPr>
          </w:p>
          <w:p w14:paraId="1FBCDD6A" w14:textId="09E11C64" w:rsidR="00F8442C" w:rsidRPr="00F8442C" w:rsidRDefault="00F8442C" w:rsidP="00F8442C">
            <w:pPr>
              <w:suppressAutoHyphens w:val="0"/>
              <w:spacing w:before="60" w:after="60" w:line="240" w:lineRule="auto"/>
              <w:ind w:left="57" w:right="57"/>
              <w:rPr>
                <w:color w:val="000000"/>
                <w:szCs w:val="22"/>
                <w:lang w:eastAsia="en-GB"/>
              </w:rPr>
            </w:pPr>
          </w:p>
        </w:tc>
      </w:tr>
      <w:tr w:rsidR="00F8442C" w:rsidRPr="00F8442C" w14:paraId="6083A5CC" w14:textId="77777777" w:rsidTr="00E03184">
        <w:trPr>
          <w:cantSplit/>
        </w:trPr>
        <w:tc>
          <w:tcPr>
            <w:tcW w:w="15220" w:type="dxa"/>
            <w:gridSpan w:val="4"/>
            <w:shd w:val="clear" w:color="auto" w:fill="DBE5F1"/>
            <w:hideMark/>
          </w:tcPr>
          <w:p w14:paraId="357B9158" w14:textId="02FD2719" w:rsidR="00F8442C" w:rsidRPr="00F8442C" w:rsidRDefault="00F8442C" w:rsidP="00F8442C">
            <w:pPr>
              <w:suppressAutoHyphens w:val="0"/>
              <w:spacing w:before="40" w:after="40" w:line="240" w:lineRule="auto"/>
              <w:rPr>
                <w:b/>
                <w:i/>
                <w:color w:val="000000"/>
                <w:sz w:val="28"/>
                <w:szCs w:val="22"/>
                <w:lang w:eastAsia="en-GB"/>
              </w:rPr>
            </w:pPr>
            <w:r w:rsidRPr="00F8442C">
              <w:rPr>
                <w:b/>
                <w:i/>
                <w:color w:val="000000"/>
                <w:sz w:val="28"/>
                <w:szCs w:val="22"/>
                <w:lang w:eastAsia="en-GB"/>
              </w:rPr>
              <w:t>Theme: B51 Right to an effective remedy</w:t>
            </w:r>
          </w:p>
        </w:tc>
      </w:tr>
      <w:tr w:rsidR="00F8442C" w:rsidRPr="00F8442C" w14:paraId="6ACF27B1" w14:textId="77777777" w:rsidTr="00F8442C">
        <w:trPr>
          <w:cantSplit/>
        </w:trPr>
        <w:tc>
          <w:tcPr>
            <w:tcW w:w="4520" w:type="dxa"/>
            <w:tcBorders>
              <w:bottom w:val="dotted" w:sz="4" w:space="0" w:color="auto"/>
            </w:tcBorders>
            <w:shd w:val="clear" w:color="auto" w:fill="auto"/>
            <w:hideMark/>
          </w:tcPr>
          <w:p w14:paraId="76863BDE" w14:textId="65D5A206" w:rsidR="00F8442C" w:rsidRDefault="00F8442C" w:rsidP="00F8442C">
            <w:pPr>
              <w:suppressAutoHyphens w:val="0"/>
              <w:spacing w:before="40" w:after="40" w:line="240" w:lineRule="auto"/>
              <w:rPr>
                <w:color w:val="000000"/>
                <w:szCs w:val="22"/>
                <w:lang w:eastAsia="en-GB"/>
              </w:rPr>
            </w:pPr>
            <w:r w:rsidRPr="00F8442C">
              <w:rPr>
                <w:color w:val="000000"/>
                <w:szCs w:val="22"/>
                <w:lang w:eastAsia="en-GB"/>
              </w:rPr>
              <w:lastRenderedPageBreak/>
              <w:t>140.140. Implement fully the judgments of</w:t>
            </w:r>
            <w:r>
              <w:rPr>
                <w:color w:val="000000"/>
                <w:szCs w:val="22"/>
                <w:lang w:eastAsia="en-GB"/>
              </w:rPr>
              <w:t xml:space="preserve"> </w:t>
            </w:r>
            <w:r w:rsidRPr="00F8442C">
              <w:rPr>
                <w:color w:val="000000"/>
                <w:szCs w:val="22"/>
                <w:lang w:eastAsia="en-GB"/>
              </w:rPr>
              <w:t>ECHR</w:t>
            </w:r>
            <w:r>
              <w:rPr>
                <w:color w:val="000000"/>
                <w:szCs w:val="22"/>
                <w:lang w:eastAsia="en-GB"/>
              </w:rPr>
              <w:t xml:space="preserve">, </w:t>
            </w:r>
            <w:r w:rsidRPr="00F8442C">
              <w:rPr>
                <w:color w:val="000000"/>
                <w:szCs w:val="22"/>
                <w:lang w:eastAsia="en-GB"/>
              </w:rPr>
              <w:t xml:space="preserve">including any judgements related to officials accused of serious human rights violations in the North Caucasus </w:t>
            </w:r>
            <w:r>
              <w:rPr>
                <w:color w:val="000000"/>
                <w:szCs w:val="22"/>
                <w:lang w:eastAsia="en-GB"/>
              </w:rPr>
              <w:t>(</w:t>
            </w:r>
            <w:r w:rsidRPr="00F8442C">
              <w:rPr>
                <w:color w:val="000000"/>
                <w:szCs w:val="22"/>
                <w:lang w:eastAsia="en-GB"/>
              </w:rPr>
              <w:t>Australia</w:t>
            </w:r>
            <w:r>
              <w:rPr>
                <w:color w:val="000000"/>
                <w:szCs w:val="22"/>
                <w:lang w:eastAsia="en-GB"/>
              </w:rPr>
              <w:t>)</w:t>
            </w:r>
            <w:r w:rsidRPr="00F8442C">
              <w:rPr>
                <w:color w:val="000000"/>
                <w:szCs w:val="22"/>
                <w:lang w:eastAsia="en-GB"/>
              </w:rPr>
              <w:t>;</w:t>
            </w:r>
          </w:p>
          <w:p w14:paraId="357C723B" w14:textId="4C0816B7" w:rsidR="00F8442C" w:rsidRPr="00F8442C" w:rsidRDefault="00F8442C" w:rsidP="00F8442C">
            <w:pPr>
              <w:suppressAutoHyphens w:val="0"/>
              <w:spacing w:before="40" w:after="40" w:line="240" w:lineRule="auto"/>
              <w:rPr>
                <w:color w:val="000000"/>
                <w:szCs w:val="22"/>
                <w:lang w:eastAsia="en-GB"/>
              </w:rPr>
            </w:pPr>
            <w:r w:rsidRPr="00F8442C">
              <w:rPr>
                <w:b/>
                <w:color w:val="000000"/>
                <w:sz w:val="16"/>
                <w:szCs w:val="22"/>
                <w:lang w:eastAsia="en-GB"/>
              </w:rPr>
              <w:t>Source of position:</w:t>
            </w:r>
            <w:r w:rsidRPr="00F8442C">
              <w:rPr>
                <w:color w:val="000000"/>
                <w:sz w:val="16"/>
                <w:szCs w:val="22"/>
                <w:lang w:eastAsia="en-GB"/>
              </w:rPr>
              <w:t xml:space="preserve"> A/HRC/24/14/Add.1 - Para. 26</w:t>
            </w:r>
          </w:p>
        </w:tc>
        <w:tc>
          <w:tcPr>
            <w:tcW w:w="1100" w:type="dxa"/>
            <w:tcBorders>
              <w:bottom w:val="dotted" w:sz="4" w:space="0" w:color="auto"/>
            </w:tcBorders>
            <w:shd w:val="clear" w:color="auto" w:fill="auto"/>
            <w:hideMark/>
          </w:tcPr>
          <w:p w14:paraId="1383679E" w14:textId="23A2C2A1" w:rsidR="00F8442C" w:rsidRPr="00F8442C" w:rsidRDefault="00F8442C" w:rsidP="00F8442C">
            <w:pPr>
              <w:suppressAutoHyphens w:val="0"/>
              <w:spacing w:before="40" w:after="40" w:line="240" w:lineRule="auto"/>
              <w:rPr>
                <w:color w:val="000000"/>
                <w:szCs w:val="22"/>
                <w:lang w:eastAsia="en-GB"/>
              </w:rPr>
            </w:pPr>
            <w:r w:rsidRPr="00F8442C">
              <w:rPr>
                <w:color w:val="000000"/>
                <w:szCs w:val="22"/>
                <w:lang w:eastAsia="en-GB"/>
              </w:rPr>
              <w:t>Noted</w:t>
            </w:r>
          </w:p>
        </w:tc>
        <w:tc>
          <w:tcPr>
            <w:tcW w:w="4400" w:type="dxa"/>
            <w:tcBorders>
              <w:bottom w:val="dotted" w:sz="4" w:space="0" w:color="auto"/>
            </w:tcBorders>
            <w:shd w:val="clear" w:color="auto" w:fill="auto"/>
            <w:hideMark/>
          </w:tcPr>
          <w:p w14:paraId="030D39B4"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B51 Right to an effective remedy</w:t>
            </w:r>
          </w:p>
          <w:p w14:paraId="0C17AD82" w14:textId="77777777" w:rsidR="00F8442C" w:rsidRPr="00F8442C" w:rsidRDefault="00F8442C" w:rsidP="00F8442C">
            <w:pPr>
              <w:suppressAutoHyphens w:val="0"/>
              <w:spacing w:line="240" w:lineRule="auto"/>
              <w:rPr>
                <w:color w:val="000000"/>
                <w:sz w:val="16"/>
                <w:szCs w:val="22"/>
                <w:lang w:eastAsia="en-GB"/>
              </w:rPr>
            </w:pPr>
            <w:r w:rsidRPr="00F8442C">
              <w:rPr>
                <w:b/>
                <w:color w:val="000000"/>
                <w:sz w:val="16"/>
                <w:szCs w:val="22"/>
                <w:lang w:eastAsia="en-GB"/>
              </w:rPr>
              <w:t>Affected persons:</w:t>
            </w:r>
          </w:p>
          <w:p w14:paraId="332ADDEF" w14:textId="5EAC9563"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general</w:t>
            </w:r>
          </w:p>
        </w:tc>
        <w:tc>
          <w:tcPr>
            <w:tcW w:w="5200" w:type="dxa"/>
            <w:tcBorders>
              <w:bottom w:val="dotted" w:sz="4" w:space="0" w:color="auto"/>
            </w:tcBorders>
            <w:shd w:val="clear" w:color="auto" w:fill="auto"/>
            <w:hideMark/>
          </w:tcPr>
          <w:p w14:paraId="02777E0C" w14:textId="77777777" w:rsidR="00F8442C" w:rsidRDefault="00F8442C" w:rsidP="00F8442C">
            <w:pPr>
              <w:suppressAutoHyphens w:val="0"/>
              <w:spacing w:before="60" w:after="60" w:line="240" w:lineRule="auto"/>
              <w:ind w:left="57" w:right="57"/>
              <w:rPr>
                <w:color w:val="000000"/>
                <w:szCs w:val="22"/>
                <w:lang w:eastAsia="en-GB"/>
              </w:rPr>
            </w:pPr>
          </w:p>
          <w:p w14:paraId="0E90F9E3" w14:textId="6CF1F7B1" w:rsidR="00F8442C" w:rsidRPr="00F8442C" w:rsidRDefault="00F8442C" w:rsidP="00F8442C">
            <w:pPr>
              <w:suppressAutoHyphens w:val="0"/>
              <w:spacing w:before="60" w:after="60" w:line="240" w:lineRule="auto"/>
              <w:ind w:left="57" w:right="57"/>
              <w:rPr>
                <w:color w:val="000000"/>
                <w:szCs w:val="22"/>
                <w:lang w:eastAsia="en-GB"/>
              </w:rPr>
            </w:pPr>
          </w:p>
        </w:tc>
      </w:tr>
      <w:tr w:rsidR="00F8442C" w:rsidRPr="00F8442C" w14:paraId="2C1AB0F8" w14:textId="77777777" w:rsidTr="009F35C7">
        <w:trPr>
          <w:cantSplit/>
        </w:trPr>
        <w:tc>
          <w:tcPr>
            <w:tcW w:w="15220" w:type="dxa"/>
            <w:gridSpan w:val="4"/>
            <w:shd w:val="clear" w:color="auto" w:fill="DBE5F1"/>
            <w:hideMark/>
          </w:tcPr>
          <w:p w14:paraId="550140AB" w14:textId="389933FE" w:rsidR="00F8442C" w:rsidRPr="00F8442C" w:rsidRDefault="00F8442C" w:rsidP="00F8442C">
            <w:pPr>
              <w:suppressAutoHyphens w:val="0"/>
              <w:spacing w:before="40" w:after="40" w:line="240" w:lineRule="auto"/>
              <w:rPr>
                <w:b/>
                <w:i/>
                <w:color w:val="000000"/>
                <w:sz w:val="28"/>
                <w:szCs w:val="22"/>
                <w:lang w:eastAsia="en-GB"/>
              </w:rPr>
            </w:pPr>
            <w:r w:rsidRPr="00F8442C">
              <w:rPr>
                <w:b/>
                <w:i/>
                <w:color w:val="000000"/>
                <w:sz w:val="28"/>
                <w:szCs w:val="22"/>
                <w:lang w:eastAsia="en-GB"/>
              </w:rPr>
              <w:t>Theme: B8 Human rights &amp; counter-terrorism</w:t>
            </w:r>
          </w:p>
        </w:tc>
      </w:tr>
      <w:tr w:rsidR="00F8442C" w:rsidRPr="00F8442C" w14:paraId="249AFEBC" w14:textId="77777777" w:rsidTr="00F8442C">
        <w:trPr>
          <w:cantSplit/>
        </w:trPr>
        <w:tc>
          <w:tcPr>
            <w:tcW w:w="4520" w:type="dxa"/>
            <w:tcBorders>
              <w:bottom w:val="dotted" w:sz="4" w:space="0" w:color="auto"/>
            </w:tcBorders>
            <w:shd w:val="clear" w:color="auto" w:fill="auto"/>
            <w:hideMark/>
          </w:tcPr>
          <w:p w14:paraId="57068891" w14:textId="083982E6" w:rsidR="00F8442C" w:rsidRDefault="00F8442C" w:rsidP="00F8442C">
            <w:pPr>
              <w:suppressAutoHyphens w:val="0"/>
              <w:spacing w:before="40" w:after="40" w:line="240" w:lineRule="auto"/>
              <w:rPr>
                <w:color w:val="000000"/>
                <w:szCs w:val="22"/>
                <w:lang w:eastAsia="en-GB"/>
              </w:rPr>
            </w:pPr>
            <w:r w:rsidRPr="00F8442C">
              <w:rPr>
                <w:color w:val="000000"/>
                <w:szCs w:val="22"/>
                <w:lang w:eastAsia="en-GB"/>
              </w:rPr>
              <w:t xml:space="preserve">140.231. Strengthen its measure to protect its citizens from terrorism and e </w:t>
            </w:r>
            <w:proofErr w:type="spellStart"/>
            <w:r w:rsidRPr="00F8442C">
              <w:rPr>
                <w:color w:val="000000"/>
                <w:szCs w:val="22"/>
                <w:lang w:eastAsia="en-GB"/>
              </w:rPr>
              <w:t>xtremism</w:t>
            </w:r>
            <w:proofErr w:type="spellEnd"/>
            <w:r w:rsidRPr="00F8442C">
              <w:rPr>
                <w:color w:val="000000"/>
                <w:szCs w:val="22"/>
                <w:lang w:eastAsia="en-GB"/>
              </w:rPr>
              <w:t xml:space="preserve"> </w:t>
            </w:r>
            <w:r>
              <w:rPr>
                <w:color w:val="000000"/>
                <w:szCs w:val="22"/>
                <w:lang w:eastAsia="en-GB"/>
              </w:rPr>
              <w:t>(</w:t>
            </w:r>
            <w:r w:rsidRPr="00F8442C">
              <w:rPr>
                <w:color w:val="000000"/>
                <w:szCs w:val="22"/>
                <w:lang w:eastAsia="en-GB"/>
              </w:rPr>
              <w:t>Syrian Arab Republic</w:t>
            </w:r>
            <w:r>
              <w:rPr>
                <w:color w:val="000000"/>
                <w:szCs w:val="22"/>
                <w:lang w:eastAsia="en-GB"/>
              </w:rPr>
              <w:t>)</w:t>
            </w:r>
            <w:r w:rsidRPr="00F8442C">
              <w:rPr>
                <w:color w:val="000000"/>
                <w:szCs w:val="22"/>
                <w:lang w:eastAsia="en-GB"/>
              </w:rPr>
              <w:t>.</w:t>
            </w:r>
          </w:p>
          <w:p w14:paraId="1703F390" w14:textId="6D5C3854" w:rsidR="00F8442C" w:rsidRPr="00F8442C" w:rsidRDefault="00F8442C" w:rsidP="00F8442C">
            <w:pPr>
              <w:suppressAutoHyphens w:val="0"/>
              <w:spacing w:before="40" w:after="40" w:line="240" w:lineRule="auto"/>
              <w:rPr>
                <w:color w:val="000000"/>
                <w:szCs w:val="22"/>
                <w:lang w:eastAsia="en-GB"/>
              </w:rPr>
            </w:pPr>
            <w:r w:rsidRPr="00F8442C">
              <w:rPr>
                <w:b/>
                <w:color w:val="000000"/>
                <w:sz w:val="16"/>
                <w:szCs w:val="22"/>
                <w:lang w:eastAsia="en-GB"/>
              </w:rPr>
              <w:t>Source of position:</w:t>
            </w:r>
            <w:r w:rsidRPr="00F8442C">
              <w:rPr>
                <w:color w:val="000000"/>
                <w:sz w:val="16"/>
                <w:szCs w:val="22"/>
                <w:lang w:eastAsia="en-GB"/>
              </w:rPr>
              <w:t xml:space="preserve"> A/HRC/24/14/Add.1 - Para. 21</w:t>
            </w:r>
          </w:p>
        </w:tc>
        <w:tc>
          <w:tcPr>
            <w:tcW w:w="1100" w:type="dxa"/>
            <w:tcBorders>
              <w:bottom w:val="dotted" w:sz="4" w:space="0" w:color="auto"/>
            </w:tcBorders>
            <w:shd w:val="clear" w:color="auto" w:fill="auto"/>
            <w:hideMark/>
          </w:tcPr>
          <w:p w14:paraId="55F77512" w14:textId="54CE4186" w:rsidR="00F8442C" w:rsidRPr="00F8442C" w:rsidRDefault="00F8442C" w:rsidP="00F8442C">
            <w:pPr>
              <w:suppressAutoHyphens w:val="0"/>
              <w:spacing w:before="40" w:after="40" w:line="240" w:lineRule="auto"/>
              <w:rPr>
                <w:color w:val="000000"/>
                <w:szCs w:val="22"/>
                <w:lang w:eastAsia="en-GB"/>
              </w:rPr>
            </w:pPr>
            <w:r w:rsidRPr="00F8442C">
              <w:rPr>
                <w:color w:val="000000"/>
                <w:szCs w:val="22"/>
                <w:lang w:eastAsia="en-GB"/>
              </w:rPr>
              <w:t>Supported</w:t>
            </w:r>
          </w:p>
        </w:tc>
        <w:tc>
          <w:tcPr>
            <w:tcW w:w="4400" w:type="dxa"/>
            <w:tcBorders>
              <w:bottom w:val="dotted" w:sz="4" w:space="0" w:color="auto"/>
            </w:tcBorders>
            <w:shd w:val="clear" w:color="auto" w:fill="auto"/>
            <w:hideMark/>
          </w:tcPr>
          <w:p w14:paraId="0EBB74ED"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B8 Human rights &amp; counter-terrorism</w:t>
            </w:r>
          </w:p>
          <w:p w14:paraId="292F3F35"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D31 Liberty and security - general</w:t>
            </w:r>
          </w:p>
          <w:p w14:paraId="3856586F" w14:textId="48817340"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S16 SDG 16 - peace, justice and strong institutions</w:t>
            </w:r>
          </w:p>
          <w:p w14:paraId="78223EDB" w14:textId="77777777" w:rsidR="00F8442C" w:rsidRPr="00F8442C" w:rsidRDefault="00F8442C" w:rsidP="00F8442C">
            <w:pPr>
              <w:suppressAutoHyphens w:val="0"/>
              <w:spacing w:line="240" w:lineRule="auto"/>
              <w:rPr>
                <w:color w:val="000000"/>
                <w:sz w:val="16"/>
                <w:szCs w:val="22"/>
                <w:lang w:eastAsia="en-GB"/>
              </w:rPr>
            </w:pPr>
            <w:r w:rsidRPr="00F8442C">
              <w:rPr>
                <w:b/>
                <w:color w:val="000000"/>
                <w:sz w:val="16"/>
                <w:szCs w:val="22"/>
                <w:lang w:eastAsia="en-GB"/>
              </w:rPr>
              <w:t>Affected persons:</w:t>
            </w:r>
          </w:p>
          <w:p w14:paraId="11532642" w14:textId="7C59ED9F"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general</w:t>
            </w:r>
          </w:p>
        </w:tc>
        <w:tc>
          <w:tcPr>
            <w:tcW w:w="5200" w:type="dxa"/>
            <w:tcBorders>
              <w:bottom w:val="dotted" w:sz="4" w:space="0" w:color="auto"/>
            </w:tcBorders>
            <w:shd w:val="clear" w:color="auto" w:fill="auto"/>
            <w:hideMark/>
          </w:tcPr>
          <w:p w14:paraId="76112DC3" w14:textId="77777777" w:rsidR="00F8442C" w:rsidRDefault="00F8442C" w:rsidP="00F8442C">
            <w:pPr>
              <w:suppressAutoHyphens w:val="0"/>
              <w:spacing w:before="60" w:after="60" w:line="240" w:lineRule="auto"/>
              <w:ind w:left="57" w:right="57"/>
              <w:rPr>
                <w:color w:val="000000"/>
                <w:szCs w:val="22"/>
                <w:lang w:eastAsia="en-GB"/>
              </w:rPr>
            </w:pPr>
          </w:p>
          <w:p w14:paraId="3DEF68F9" w14:textId="728DA330" w:rsidR="00F8442C" w:rsidRPr="00F8442C" w:rsidRDefault="00F8442C" w:rsidP="00F8442C">
            <w:pPr>
              <w:suppressAutoHyphens w:val="0"/>
              <w:spacing w:before="60" w:after="60" w:line="240" w:lineRule="auto"/>
              <w:ind w:left="57" w:right="57"/>
              <w:rPr>
                <w:color w:val="000000"/>
                <w:szCs w:val="22"/>
                <w:lang w:eastAsia="en-GB"/>
              </w:rPr>
            </w:pPr>
          </w:p>
        </w:tc>
      </w:tr>
      <w:tr w:rsidR="00F8442C" w:rsidRPr="00F8442C" w14:paraId="64C3224F" w14:textId="77777777" w:rsidTr="00142144">
        <w:trPr>
          <w:cantSplit/>
        </w:trPr>
        <w:tc>
          <w:tcPr>
            <w:tcW w:w="15220" w:type="dxa"/>
            <w:gridSpan w:val="4"/>
            <w:shd w:val="clear" w:color="auto" w:fill="DBE5F1"/>
            <w:hideMark/>
          </w:tcPr>
          <w:p w14:paraId="78B577D5" w14:textId="214DCD74" w:rsidR="00F8442C" w:rsidRPr="00F8442C" w:rsidRDefault="00F8442C" w:rsidP="00F8442C">
            <w:pPr>
              <w:suppressAutoHyphens w:val="0"/>
              <w:spacing w:before="40" w:after="40" w:line="240" w:lineRule="auto"/>
              <w:rPr>
                <w:b/>
                <w:i/>
                <w:color w:val="000000"/>
                <w:sz w:val="28"/>
                <w:szCs w:val="22"/>
                <w:lang w:eastAsia="en-GB"/>
              </w:rPr>
            </w:pPr>
            <w:r w:rsidRPr="00F8442C">
              <w:rPr>
                <w:b/>
                <w:i/>
                <w:color w:val="000000"/>
                <w:sz w:val="28"/>
                <w:szCs w:val="22"/>
                <w:lang w:eastAsia="en-GB"/>
              </w:rPr>
              <w:t>Theme: D23 Death penalty</w:t>
            </w:r>
          </w:p>
        </w:tc>
      </w:tr>
      <w:tr w:rsidR="00F8442C" w:rsidRPr="00F8442C" w14:paraId="720513FD" w14:textId="77777777" w:rsidTr="00F8442C">
        <w:trPr>
          <w:cantSplit/>
        </w:trPr>
        <w:tc>
          <w:tcPr>
            <w:tcW w:w="4520" w:type="dxa"/>
            <w:shd w:val="clear" w:color="auto" w:fill="auto"/>
            <w:hideMark/>
          </w:tcPr>
          <w:p w14:paraId="01FBF049" w14:textId="5D139012" w:rsidR="00F8442C" w:rsidRDefault="00F8442C" w:rsidP="00F8442C">
            <w:pPr>
              <w:suppressAutoHyphens w:val="0"/>
              <w:spacing w:before="40" w:after="40" w:line="240" w:lineRule="auto"/>
              <w:rPr>
                <w:color w:val="000000"/>
                <w:szCs w:val="22"/>
                <w:lang w:eastAsia="en-GB"/>
              </w:rPr>
            </w:pPr>
            <w:r w:rsidRPr="00F8442C">
              <w:rPr>
                <w:color w:val="000000"/>
                <w:szCs w:val="22"/>
                <w:lang w:eastAsia="en-GB"/>
              </w:rPr>
              <w:t>140.100. Adopt the necessary measures to proceed, as soon as possible, to abolishing the de jure death penalty and consider the possibility to adhere to ICCPR -OP2</w:t>
            </w:r>
            <w:r>
              <w:rPr>
                <w:color w:val="000000"/>
                <w:szCs w:val="22"/>
                <w:lang w:eastAsia="en-GB"/>
              </w:rPr>
              <w:t xml:space="preserve"> (</w:t>
            </w:r>
            <w:r w:rsidRPr="00F8442C">
              <w:rPr>
                <w:color w:val="000000"/>
                <w:szCs w:val="22"/>
                <w:lang w:eastAsia="en-GB"/>
              </w:rPr>
              <w:t>Uruguay</w:t>
            </w:r>
            <w:r>
              <w:rPr>
                <w:color w:val="000000"/>
                <w:szCs w:val="22"/>
                <w:lang w:eastAsia="en-GB"/>
              </w:rPr>
              <w:t>)</w:t>
            </w:r>
            <w:r w:rsidRPr="00F8442C">
              <w:rPr>
                <w:color w:val="000000"/>
                <w:szCs w:val="22"/>
                <w:lang w:eastAsia="en-GB"/>
              </w:rPr>
              <w:t>;</w:t>
            </w:r>
          </w:p>
          <w:p w14:paraId="2D081B2C" w14:textId="05E9E428" w:rsidR="00F8442C" w:rsidRPr="00F8442C" w:rsidRDefault="00F8442C" w:rsidP="00F8442C">
            <w:pPr>
              <w:suppressAutoHyphens w:val="0"/>
              <w:spacing w:before="40" w:after="40" w:line="240" w:lineRule="auto"/>
              <w:rPr>
                <w:color w:val="000000"/>
                <w:szCs w:val="22"/>
                <w:lang w:eastAsia="en-GB"/>
              </w:rPr>
            </w:pPr>
            <w:r w:rsidRPr="00F8442C">
              <w:rPr>
                <w:b/>
                <w:color w:val="000000"/>
                <w:sz w:val="16"/>
                <w:szCs w:val="22"/>
                <w:lang w:eastAsia="en-GB"/>
              </w:rPr>
              <w:t>Source of position:</w:t>
            </w:r>
            <w:r w:rsidRPr="00F8442C">
              <w:rPr>
                <w:color w:val="000000"/>
                <w:sz w:val="16"/>
                <w:szCs w:val="22"/>
                <w:lang w:eastAsia="en-GB"/>
              </w:rPr>
              <w:t xml:space="preserve"> A/HRC/24/14/Add.1 - Para. 22</w:t>
            </w:r>
          </w:p>
        </w:tc>
        <w:tc>
          <w:tcPr>
            <w:tcW w:w="1100" w:type="dxa"/>
            <w:shd w:val="clear" w:color="auto" w:fill="auto"/>
            <w:hideMark/>
          </w:tcPr>
          <w:p w14:paraId="50F288F4" w14:textId="38726FC9" w:rsidR="00F8442C" w:rsidRPr="00F8442C" w:rsidRDefault="00F8442C" w:rsidP="00F8442C">
            <w:pPr>
              <w:suppressAutoHyphens w:val="0"/>
              <w:spacing w:before="40" w:after="40" w:line="240" w:lineRule="auto"/>
              <w:rPr>
                <w:color w:val="000000"/>
                <w:szCs w:val="22"/>
                <w:lang w:eastAsia="en-GB"/>
              </w:rPr>
            </w:pPr>
            <w:r w:rsidRPr="00F8442C">
              <w:rPr>
                <w:color w:val="000000"/>
                <w:szCs w:val="22"/>
                <w:lang w:eastAsia="en-GB"/>
              </w:rPr>
              <w:t>Noted</w:t>
            </w:r>
          </w:p>
        </w:tc>
        <w:tc>
          <w:tcPr>
            <w:tcW w:w="4400" w:type="dxa"/>
            <w:shd w:val="clear" w:color="auto" w:fill="auto"/>
            <w:hideMark/>
          </w:tcPr>
          <w:p w14:paraId="409ADD8C"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D23 Death penalty</w:t>
            </w:r>
          </w:p>
          <w:p w14:paraId="6B824687"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A12 Acceptance of international norms</w:t>
            </w:r>
          </w:p>
          <w:p w14:paraId="13D830DE" w14:textId="10320F51"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S16 SDG 16 - peace, justice and strong institutions</w:t>
            </w:r>
          </w:p>
          <w:p w14:paraId="4D0D4D72" w14:textId="77777777" w:rsidR="00F8442C" w:rsidRPr="00F8442C" w:rsidRDefault="00F8442C" w:rsidP="00F8442C">
            <w:pPr>
              <w:suppressAutoHyphens w:val="0"/>
              <w:spacing w:line="240" w:lineRule="auto"/>
              <w:rPr>
                <w:color w:val="000000"/>
                <w:sz w:val="16"/>
                <w:szCs w:val="22"/>
                <w:lang w:eastAsia="en-GB"/>
              </w:rPr>
            </w:pPr>
            <w:r w:rsidRPr="00F8442C">
              <w:rPr>
                <w:b/>
                <w:color w:val="000000"/>
                <w:sz w:val="16"/>
                <w:szCs w:val="22"/>
                <w:lang w:eastAsia="en-GB"/>
              </w:rPr>
              <w:t>Affected persons:</w:t>
            </w:r>
          </w:p>
          <w:p w14:paraId="33A8813E"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general</w:t>
            </w:r>
          </w:p>
          <w:p w14:paraId="037CCD50" w14:textId="4A38FD4D"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persons deprived of their liberty</w:t>
            </w:r>
          </w:p>
        </w:tc>
        <w:tc>
          <w:tcPr>
            <w:tcW w:w="5200" w:type="dxa"/>
            <w:shd w:val="clear" w:color="auto" w:fill="auto"/>
            <w:hideMark/>
          </w:tcPr>
          <w:p w14:paraId="08F31601" w14:textId="77777777" w:rsidR="00F8442C" w:rsidRDefault="00F8442C" w:rsidP="00F8442C">
            <w:pPr>
              <w:suppressAutoHyphens w:val="0"/>
              <w:spacing w:before="60" w:after="60" w:line="240" w:lineRule="auto"/>
              <w:ind w:left="57" w:right="57"/>
              <w:rPr>
                <w:color w:val="000000"/>
                <w:szCs w:val="22"/>
                <w:lang w:eastAsia="en-GB"/>
              </w:rPr>
            </w:pPr>
          </w:p>
          <w:p w14:paraId="65DD3347" w14:textId="6556A4FB" w:rsidR="00F8442C" w:rsidRPr="00F8442C" w:rsidRDefault="00F8442C" w:rsidP="00F8442C">
            <w:pPr>
              <w:suppressAutoHyphens w:val="0"/>
              <w:spacing w:before="60" w:after="60" w:line="240" w:lineRule="auto"/>
              <w:ind w:left="57" w:right="57"/>
              <w:rPr>
                <w:color w:val="000000"/>
                <w:szCs w:val="22"/>
                <w:lang w:eastAsia="en-GB"/>
              </w:rPr>
            </w:pPr>
          </w:p>
        </w:tc>
      </w:tr>
      <w:tr w:rsidR="00F8442C" w:rsidRPr="00F8442C" w14:paraId="787CD318" w14:textId="77777777" w:rsidTr="00F8442C">
        <w:trPr>
          <w:cantSplit/>
        </w:trPr>
        <w:tc>
          <w:tcPr>
            <w:tcW w:w="4520" w:type="dxa"/>
            <w:shd w:val="clear" w:color="auto" w:fill="auto"/>
            <w:hideMark/>
          </w:tcPr>
          <w:p w14:paraId="29538774" w14:textId="22F31D1A" w:rsidR="00F8442C" w:rsidRDefault="00F8442C" w:rsidP="00F8442C">
            <w:pPr>
              <w:suppressAutoHyphens w:val="0"/>
              <w:spacing w:before="40" w:after="40" w:line="240" w:lineRule="auto"/>
              <w:rPr>
                <w:color w:val="000000"/>
                <w:szCs w:val="22"/>
                <w:lang w:eastAsia="en-GB"/>
              </w:rPr>
            </w:pPr>
            <w:r w:rsidRPr="00F8442C">
              <w:rPr>
                <w:color w:val="000000"/>
                <w:szCs w:val="22"/>
                <w:lang w:eastAsia="en-GB"/>
              </w:rPr>
              <w:t xml:space="preserve">140.98. </w:t>
            </w:r>
            <w:proofErr w:type="spellStart"/>
            <w:r w:rsidRPr="00F8442C">
              <w:rPr>
                <w:color w:val="000000"/>
                <w:szCs w:val="22"/>
                <w:lang w:eastAsia="en-GB"/>
              </w:rPr>
              <w:t>Aboli</w:t>
            </w:r>
            <w:proofErr w:type="spellEnd"/>
            <w:r w:rsidRPr="00F8442C">
              <w:rPr>
                <w:color w:val="000000"/>
                <w:szCs w:val="22"/>
                <w:lang w:eastAsia="en-GB"/>
              </w:rPr>
              <w:t xml:space="preserve"> </w:t>
            </w:r>
            <w:proofErr w:type="spellStart"/>
            <w:r w:rsidRPr="00F8442C">
              <w:rPr>
                <w:color w:val="000000"/>
                <w:szCs w:val="22"/>
                <w:lang w:eastAsia="en-GB"/>
              </w:rPr>
              <w:t>sh</w:t>
            </w:r>
            <w:proofErr w:type="spellEnd"/>
            <w:r w:rsidRPr="00F8442C">
              <w:rPr>
                <w:color w:val="000000"/>
                <w:szCs w:val="22"/>
                <w:lang w:eastAsia="en-GB"/>
              </w:rPr>
              <w:t xml:space="preserve"> the death penalty </w:t>
            </w:r>
            <w:r>
              <w:rPr>
                <w:color w:val="000000"/>
                <w:szCs w:val="22"/>
                <w:lang w:eastAsia="en-GB"/>
              </w:rPr>
              <w:t>(</w:t>
            </w:r>
            <w:r w:rsidRPr="00F8442C">
              <w:rPr>
                <w:color w:val="000000"/>
                <w:szCs w:val="22"/>
                <w:lang w:eastAsia="en-GB"/>
              </w:rPr>
              <w:t>Namibia</w:t>
            </w:r>
            <w:r>
              <w:rPr>
                <w:color w:val="000000"/>
                <w:szCs w:val="22"/>
                <w:lang w:eastAsia="en-GB"/>
              </w:rPr>
              <w:t>)</w:t>
            </w:r>
            <w:r w:rsidRPr="00F8442C">
              <w:rPr>
                <w:color w:val="000000"/>
                <w:szCs w:val="22"/>
                <w:lang w:eastAsia="en-GB"/>
              </w:rPr>
              <w:t>;</w:t>
            </w:r>
          </w:p>
          <w:p w14:paraId="47DCD203" w14:textId="78E28CBF" w:rsidR="00F8442C" w:rsidRPr="00F8442C" w:rsidRDefault="00F8442C" w:rsidP="00F8442C">
            <w:pPr>
              <w:suppressAutoHyphens w:val="0"/>
              <w:spacing w:before="40" w:after="40" w:line="240" w:lineRule="auto"/>
              <w:rPr>
                <w:color w:val="000000"/>
                <w:szCs w:val="22"/>
                <w:lang w:eastAsia="en-GB"/>
              </w:rPr>
            </w:pPr>
            <w:r w:rsidRPr="00F8442C">
              <w:rPr>
                <w:b/>
                <w:color w:val="000000"/>
                <w:sz w:val="16"/>
                <w:szCs w:val="22"/>
                <w:lang w:eastAsia="en-GB"/>
              </w:rPr>
              <w:t>Source of position:</w:t>
            </w:r>
            <w:r w:rsidRPr="00F8442C">
              <w:rPr>
                <w:color w:val="000000"/>
                <w:sz w:val="16"/>
                <w:szCs w:val="22"/>
                <w:lang w:eastAsia="en-GB"/>
              </w:rPr>
              <w:t xml:space="preserve"> A/HRC/24/14/Add.1 - Para. 22</w:t>
            </w:r>
          </w:p>
        </w:tc>
        <w:tc>
          <w:tcPr>
            <w:tcW w:w="1100" w:type="dxa"/>
            <w:shd w:val="clear" w:color="auto" w:fill="auto"/>
            <w:hideMark/>
          </w:tcPr>
          <w:p w14:paraId="0989FC35" w14:textId="78213734" w:rsidR="00F8442C" w:rsidRPr="00F8442C" w:rsidRDefault="00F8442C" w:rsidP="00F8442C">
            <w:pPr>
              <w:suppressAutoHyphens w:val="0"/>
              <w:spacing w:before="40" w:after="40" w:line="240" w:lineRule="auto"/>
              <w:rPr>
                <w:color w:val="000000"/>
                <w:szCs w:val="22"/>
                <w:lang w:eastAsia="en-GB"/>
              </w:rPr>
            </w:pPr>
            <w:r w:rsidRPr="00F8442C">
              <w:rPr>
                <w:color w:val="000000"/>
                <w:szCs w:val="22"/>
                <w:lang w:eastAsia="en-GB"/>
              </w:rPr>
              <w:t>Noted</w:t>
            </w:r>
          </w:p>
        </w:tc>
        <w:tc>
          <w:tcPr>
            <w:tcW w:w="4400" w:type="dxa"/>
            <w:shd w:val="clear" w:color="auto" w:fill="auto"/>
            <w:hideMark/>
          </w:tcPr>
          <w:p w14:paraId="6DD20371"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D23 Death penalty</w:t>
            </w:r>
          </w:p>
          <w:p w14:paraId="44D46386" w14:textId="6272EBEE"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S16 SDG 16 - peace, justice and strong institutions</w:t>
            </w:r>
          </w:p>
          <w:p w14:paraId="0EE209E1" w14:textId="77777777" w:rsidR="00F8442C" w:rsidRPr="00F8442C" w:rsidRDefault="00F8442C" w:rsidP="00F8442C">
            <w:pPr>
              <w:suppressAutoHyphens w:val="0"/>
              <w:spacing w:line="240" w:lineRule="auto"/>
              <w:rPr>
                <w:color w:val="000000"/>
                <w:sz w:val="16"/>
                <w:szCs w:val="22"/>
                <w:lang w:eastAsia="en-GB"/>
              </w:rPr>
            </w:pPr>
            <w:r w:rsidRPr="00F8442C">
              <w:rPr>
                <w:b/>
                <w:color w:val="000000"/>
                <w:sz w:val="16"/>
                <w:szCs w:val="22"/>
                <w:lang w:eastAsia="en-GB"/>
              </w:rPr>
              <w:t>Affected persons:</w:t>
            </w:r>
          </w:p>
          <w:p w14:paraId="67E25080"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general</w:t>
            </w:r>
          </w:p>
          <w:p w14:paraId="0D9D257E" w14:textId="30A01DF3"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persons deprived of their liberty</w:t>
            </w:r>
          </w:p>
        </w:tc>
        <w:tc>
          <w:tcPr>
            <w:tcW w:w="5200" w:type="dxa"/>
            <w:shd w:val="clear" w:color="auto" w:fill="auto"/>
            <w:hideMark/>
          </w:tcPr>
          <w:p w14:paraId="3BC72E47" w14:textId="77777777" w:rsidR="00F8442C" w:rsidRDefault="00F8442C" w:rsidP="00F8442C">
            <w:pPr>
              <w:suppressAutoHyphens w:val="0"/>
              <w:spacing w:before="60" w:after="60" w:line="240" w:lineRule="auto"/>
              <w:ind w:left="57" w:right="57"/>
              <w:rPr>
                <w:color w:val="000000"/>
                <w:szCs w:val="22"/>
                <w:lang w:eastAsia="en-GB"/>
              </w:rPr>
            </w:pPr>
          </w:p>
          <w:p w14:paraId="60B41B01" w14:textId="328D7824" w:rsidR="00F8442C" w:rsidRPr="00F8442C" w:rsidRDefault="00F8442C" w:rsidP="00F8442C">
            <w:pPr>
              <w:suppressAutoHyphens w:val="0"/>
              <w:spacing w:before="60" w:after="60" w:line="240" w:lineRule="auto"/>
              <w:ind w:left="57" w:right="57"/>
              <w:rPr>
                <w:color w:val="000000"/>
                <w:szCs w:val="22"/>
                <w:lang w:eastAsia="en-GB"/>
              </w:rPr>
            </w:pPr>
          </w:p>
        </w:tc>
      </w:tr>
      <w:tr w:rsidR="00F8442C" w:rsidRPr="00F8442C" w14:paraId="6E988C5A" w14:textId="77777777" w:rsidTr="00F8442C">
        <w:trPr>
          <w:cantSplit/>
        </w:trPr>
        <w:tc>
          <w:tcPr>
            <w:tcW w:w="4520" w:type="dxa"/>
            <w:tcBorders>
              <w:bottom w:val="dotted" w:sz="4" w:space="0" w:color="auto"/>
            </w:tcBorders>
            <w:shd w:val="clear" w:color="auto" w:fill="auto"/>
            <w:hideMark/>
          </w:tcPr>
          <w:p w14:paraId="2667DA5A" w14:textId="793453D5" w:rsidR="00F8442C" w:rsidRDefault="00F8442C" w:rsidP="00F8442C">
            <w:pPr>
              <w:suppressAutoHyphens w:val="0"/>
              <w:spacing w:before="40" w:after="40" w:line="240" w:lineRule="auto"/>
              <w:rPr>
                <w:color w:val="000000"/>
                <w:szCs w:val="22"/>
                <w:lang w:eastAsia="en-GB"/>
              </w:rPr>
            </w:pPr>
            <w:r w:rsidRPr="00F8442C">
              <w:rPr>
                <w:color w:val="000000"/>
                <w:szCs w:val="22"/>
                <w:lang w:eastAsia="en-GB"/>
              </w:rPr>
              <w:t xml:space="preserve">140.99. Consider the abolition of the death penalty </w:t>
            </w:r>
            <w:r>
              <w:rPr>
                <w:color w:val="000000"/>
                <w:szCs w:val="22"/>
                <w:lang w:eastAsia="en-GB"/>
              </w:rPr>
              <w:t>(</w:t>
            </w:r>
            <w:r w:rsidRPr="00F8442C">
              <w:rPr>
                <w:color w:val="000000"/>
                <w:szCs w:val="22"/>
                <w:lang w:eastAsia="en-GB"/>
              </w:rPr>
              <w:t>Rwanda</w:t>
            </w:r>
            <w:r>
              <w:rPr>
                <w:color w:val="000000"/>
                <w:szCs w:val="22"/>
                <w:lang w:eastAsia="en-GB"/>
              </w:rPr>
              <w:t>)</w:t>
            </w:r>
            <w:r w:rsidRPr="00F8442C">
              <w:rPr>
                <w:color w:val="000000"/>
                <w:szCs w:val="22"/>
                <w:lang w:eastAsia="en-GB"/>
              </w:rPr>
              <w:t>;</w:t>
            </w:r>
          </w:p>
          <w:p w14:paraId="67BB48D6" w14:textId="263E80C3" w:rsidR="00F8442C" w:rsidRPr="00F8442C" w:rsidRDefault="00F8442C" w:rsidP="00F8442C">
            <w:pPr>
              <w:suppressAutoHyphens w:val="0"/>
              <w:spacing w:before="40" w:after="40" w:line="240" w:lineRule="auto"/>
              <w:rPr>
                <w:color w:val="000000"/>
                <w:szCs w:val="22"/>
                <w:lang w:eastAsia="en-GB"/>
              </w:rPr>
            </w:pPr>
            <w:r w:rsidRPr="00F8442C">
              <w:rPr>
                <w:b/>
                <w:color w:val="000000"/>
                <w:sz w:val="16"/>
                <w:szCs w:val="22"/>
                <w:lang w:eastAsia="en-GB"/>
              </w:rPr>
              <w:t>Source of position:</w:t>
            </w:r>
            <w:r w:rsidRPr="00F8442C">
              <w:rPr>
                <w:color w:val="000000"/>
                <w:sz w:val="16"/>
                <w:szCs w:val="22"/>
                <w:lang w:eastAsia="en-GB"/>
              </w:rPr>
              <w:t xml:space="preserve"> A/HRC/24/14/Add.1 - Para. 22</w:t>
            </w:r>
          </w:p>
        </w:tc>
        <w:tc>
          <w:tcPr>
            <w:tcW w:w="1100" w:type="dxa"/>
            <w:tcBorders>
              <w:bottom w:val="dotted" w:sz="4" w:space="0" w:color="auto"/>
            </w:tcBorders>
            <w:shd w:val="clear" w:color="auto" w:fill="auto"/>
            <w:hideMark/>
          </w:tcPr>
          <w:p w14:paraId="15DA322A" w14:textId="692A2FFB" w:rsidR="00F8442C" w:rsidRPr="00F8442C" w:rsidRDefault="00F8442C" w:rsidP="00F8442C">
            <w:pPr>
              <w:suppressAutoHyphens w:val="0"/>
              <w:spacing w:before="40" w:after="40" w:line="240" w:lineRule="auto"/>
              <w:rPr>
                <w:color w:val="000000"/>
                <w:szCs w:val="22"/>
                <w:lang w:eastAsia="en-GB"/>
              </w:rPr>
            </w:pPr>
            <w:r w:rsidRPr="00F8442C">
              <w:rPr>
                <w:color w:val="000000"/>
                <w:szCs w:val="22"/>
                <w:lang w:eastAsia="en-GB"/>
              </w:rPr>
              <w:t>Noted</w:t>
            </w:r>
          </w:p>
        </w:tc>
        <w:tc>
          <w:tcPr>
            <w:tcW w:w="4400" w:type="dxa"/>
            <w:tcBorders>
              <w:bottom w:val="dotted" w:sz="4" w:space="0" w:color="auto"/>
            </w:tcBorders>
            <w:shd w:val="clear" w:color="auto" w:fill="auto"/>
            <w:hideMark/>
          </w:tcPr>
          <w:p w14:paraId="0D122EC1"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D23 Death penalty</w:t>
            </w:r>
          </w:p>
          <w:p w14:paraId="538E7CFD" w14:textId="70371AF5"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S16 SDG 16 - peace, justice and strong institutions</w:t>
            </w:r>
          </w:p>
          <w:p w14:paraId="553A12F5" w14:textId="77777777" w:rsidR="00F8442C" w:rsidRPr="00F8442C" w:rsidRDefault="00F8442C" w:rsidP="00F8442C">
            <w:pPr>
              <w:suppressAutoHyphens w:val="0"/>
              <w:spacing w:line="240" w:lineRule="auto"/>
              <w:rPr>
                <w:color w:val="000000"/>
                <w:sz w:val="16"/>
                <w:szCs w:val="22"/>
                <w:lang w:eastAsia="en-GB"/>
              </w:rPr>
            </w:pPr>
            <w:r w:rsidRPr="00F8442C">
              <w:rPr>
                <w:b/>
                <w:color w:val="000000"/>
                <w:sz w:val="16"/>
                <w:szCs w:val="22"/>
                <w:lang w:eastAsia="en-GB"/>
              </w:rPr>
              <w:t>Affected persons:</w:t>
            </w:r>
          </w:p>
          <w:p w14:paraId="296B8445"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general</w:t>
            </w:r>
          </w:p>
          <w:p w14:paraId="6EC32356" w14:textId="4E495672"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persons deprived of their liberty</w:t>
            </w:r>
          </w:p>
        </w:tc>
        <w:tc>
          <w:tcPr>
            <w:tcW w:w="5200" w:type="dxa"/>
            <w:tcBorders>
              <w:bottom w:val="dotted" w:sz="4" w:space="0" w:color="auto"/>
            </w:tcBorders>
            <w:shd w:val="clear" w:color="auto" w:fill="auto"/>
            <w:hideMark/>
          </w:tcPr>
          <w:p w14:paraId="0F038B87" w14:textId="77777777" w:rsidR="00F8442C" w:rsidRDefault="00F8442C" w:rsidP="00F8442C">
            <w:pPr>
              <w:suppressAutoHyphens w:val="0"/>
              <w:spacing w:before="60" w:after="60" w:line="240" w:lineRule="auto"/>
              <w:ind w:left="57" w:right="57"/>
              <w:rPr>
                <w:color w:val="000000"/>
                <w:szCs w:val="22"/>
                <w:lang w:eastAsia="en-GB"/>
              </w:rPr>
            </w:pPr>
          </w:p>
          <w:p w14:paraId="4F2F8F48" w14:textId="47F34C21" w:rsidR="00F8442C" w:rsidRPr="00F8442C" w:rsidRDefault="00F8442C" w:rsidP="00F8442C">
            <w:pPr>
              <w:suppressAutoHyphens w:val="0"/>
              <w:spacing w:before="60" w:after="60" w:line="240" w:lineRule="auto"/>
              <w:ind w:left="57" w:right="57"/>
              <w:rPr>
                <w:color w:val="000000"/>
                <w:szCs w:val="22"/>
                <w:lang w:eastAsia="en-GB"/>
              </w:rPr>
            </w:pPr>
          </w:p>
        </w:tc>
      </w:tr>
      <w:tr w:rsidR="00F8442C" w:rsidRPr="00F8442C" w14:paraId="57ADB16B" w14:textId="77777777" w:rsidTr="00F3547A">
        <w:trPr>
          <w:cantSplit/>
        </w:trPr>
        <w:tc>
          <w:tcPr>
            <w:tcW w:w="15220" w:type="dxa"/>
            <w:gridSpan w:val="4"/>
            <w:shd w:val="clear" w:color="auto" w:fill="DBE5F1"/>
            <w:hideMark/>
          </w:tcPr>
          <w:p w14:paraId="75625041" w14:textId="784B364A" w:rsidR="00F8442C" w:rsidRPr="00F8442C" w:rsidRDefault="00F8442C" w:rsidP="00F8442C">
            <w:pPr>
              <w:suppressAutoHyphens w:val="0"/>
              <w:spacing w:before="40" w:after="40" w:line="240" w:lineRule="auto"/>
              <w:rPr>
                <w:b/>
                <w:i/>
                <w:color w:val="000000"/>
                <w:sz w:val="28"/>
                <w:szCs w:val="22"/>
                <w:lang w:eastAsia="en-GB"/>
              </w:rPr>
            </w:pPr>
            <w:r w:rsidRPr="00F8442C">
              <w:rPr>
                <w:b/>
                <w:i/>
                <w:color w:val="000000"/>
                <w:sz w:val="28"/>
                <w:szCs w:val="22"/>
                <w:lang w:eastAsia="en-GB"/>
              </w:rPr>
              <w:t>Theme: D25 Prohibition of torture and cruel, inhuman or degrading treatment</w:t>
            </w:r>
          </w:p>
        </w:tc>
      </w:tr>
      <w:tr w:rsidR="00F8442C" w:rsidRPr="00F8442C" w14:paraId="34E2771E" w14:textId="77777777" w:rsidTr="00F8442C">
        <w:trPr>
          <w:cantSplit/>
        </w:trPr>
        <w:tc>
          <w:tcPr>
            <w:tcW w:w="4520" w:type="dxa"/>
            <w:shd w:val="clear" w:color="auto" w:fill="auto"/>
            <w:hideMark/>
          </w:tcPr>
          <w:p w14:paraId="4EE909EE" w14:textId="5B45CBCF" w:rsidR="00F8442C" w:rsidRDefault="00F8442C" w:rsidP="00F8442C">
            <w:pPr>
              <w:suppressAutoHyphens w:val="0"/>
              <w:spacing w:before="40" w:after="40" w:line="240" w:lineRule="auto"/>
              <w:rPr>
                <w:color w:val="000000"/>
                <w:szCs w:val="22"/>
                <w:lang w:eastAsia="en-GB"/>
              </w:rPr>
            </w:pPr>
            <w:r w:rsidRPr="00F8442C">
              <w:rPr>
                <w:color w:val="000000"/>
                <w:szCs w:val="22"/>
                <w:lang w:eastAsia="en-GB"/>
              </w:rPr>
              <w:t xml:space="preserve">140.104. Adopt and implement a law prohibiting the use of confessions obtained under torture </w:t>
            </w:r>
            <w:r>
              <w:rPr>
                <w:color w:val="000000"/>
                <w:szCs w:val="22"/>
                <w:lang w:eastAsia="en-GB"/>
              </w:rPr>
              <w:t>(</w:t>
            </w:r>
            <w:r w:rsidRPr="00F8442C">
              <w:rPr>
                <w:color w:val="000000"/>
                <w:szCs w:val="22"/>
                <w:lang w:eastAsia="en-GB"/>
              </w:rPr>
              <w:t>France</w:t>
            </w:r>
            <w:r>
              <w:rPr>
                <w:color w:val="000000"/>
                <w:szCs w:val="22"/>
                <w:lang w:eastAsia="en-GB"/>
              </w:rPr>
              <w:t>)</w:t>
            </w:r>
            <w:r w:rsidRPr="00F8442C">
              <w:rPr>
                <w:color w:val="000000"/>
                <w:szCs w:val="22"/>
                <w:lang w:eastAsia="en-GB"/>
              </w:rPr>
              <w:t>;</w:t>
            </w:r>
          </w:p>
          <w:p w14:paraId="3D7C2D9D" w14:textId="46DE789B" w:rsidR="00F8442C" w:rsidRPr="00F8442C" w:rsidRDefault="00F8442C" w:rsidP="00F8442C">
            <w:pPr>
              <w:suppressAutoHyphens w:val="0"/>
              <w:spacing w:before="40" w:after="40" w:line="240" w:lineRule="auto"/>
              <w:rPr>
                <w:color w:val="000000"/>
                <w:szCs w:val="22"/>
                <w:lang w:eastAsia="en-GB"/>
              </w:rPr>
            </w:pPr>
            <w:r w:rsidRPr="00F8442C">
              <w:rPr>
                <w:b/>
                <w:color w:val="000000"/>
                <w:sz w:val="16"/>
                <w:szCs w:val="22"/>
                <w:lang w:eastAsia="en-GB"/>
              </w:rPr>
              <w:t>Source of position:</w:t>
            </w:r>
            <w:r w:rsidRPr="00F8442C">
              <w:rPr>
                <w:color w:val="000000"/>
                <w:sz w:val="16"/>
                <w:szCs w:val="22"/>
                <w:lang w:eastAsia="en-GB"/>
              </w:rPr>
              <w:t xml:space="preserve"> A/HRC/24/14/Add.1 - Para. 21</w:t>
            </w:r>
          </w:p>
        </w:tc>
        <w:tc>
          <w:tcPr>
            <w:tcW w:w="1100" w:type="dxa"/>
            <w:shd w:val="clear" w:color="auto" w:fill="auto"/>
            <w:hideMark/>
          </w:tcPr>
          <w:p w14:paraId="62A5CBD5" w14:textId="47A73740" w:rsidR="00F8442C" w:rsidRPr="00F8442C" w:rsidRDefault="00F8442C" w:rsidP="00F8442C">
            <w:pPr>
              <w:suppressAutoHyphens w:val="0"/>
              <w:spacing w:before="40" w:after="40" w:line="240" w:lineRule="auto"/>
              <w:rPr>
                <w:color w:val="000000"/>
                <w:szCs w:val="22"/>
                <w:lang w:eastAsia="en-GB"/>
              </w:rPr>
            </w:pPr>
            <w:r w:rsidRPr="00F8442C">
              <w:rPr>
                <w:color w:val="000000"/>
                <w:szCs w:val="22"/>
                <w:lang w:eastAsia="en-GB"/>
              </w:rPr>
              <w:t>Supported</w:t>
            </w:r>
          </w:p>
        </w:tc>
        <w:tc>
          <w:tcPr>
            <w:tcW w:w="4400" w:type="dxa"/>
            <w:shd w:val="clear" w:color="auto" w:fill="auto"/>
            <w:hideMark/>
          </w:tcPr>
          <w:p w14:paraId="41A6D77A"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D25 Prohibition of torture and cruel, inhuman or degrading treatment</w:t>
            </w:r>
          </w:p>
          <w:p w14:paraId="3502ECC2"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A41 Constitutional and legislative framework</w:t>
            </w:r>
          </w:p>
          <w:p w14:paraId="66B3E33B" w14:textId="38A53584"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S16 SDG 16 - peace, justice and strong institutions</w:t>
            </w:r>
          </w:p>
          <w:p w14:paraId="79DC0E0C" w14:textId="77777777" w:rsidR="00F8442C" w:rsidRPr="00F8442C" w:rsidRDefault="00F8442C" w:rsidP="00F8442C">
            <w:pPr>
              <w:suppressAutoHyphens w:val="0"/>
              <w:spacing w:line="240" w:lineRule="auto"/>
              <w:rPr>
                <w:color w:val="000000"/>
                <w:sz w:val="16"/>
                <w:szCs w:val="22"/>
                <w:lang w:eastAsia="en-GB"/>
              </w:rPr>
            </w:pPr>
            <w:r w:rsidRPr="00F8442C">
              <w:rPr>
                <w:b/>
                <w:color w:val="000000"/>
                <w:sz w:val="16"/>
                <w:szCs w:val="22"/>
                <w:lang w:eastAsia="en-GB"/>
              </w:rPr>
              <w:t>Affected persons:</w:t>
            </w:r>
          </w:p>
          <w:p w14:paraId="0D89947B" w14:textId="2E06F6D4"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persons deprived of their liberty</w:t>
            </w:r>
          </w:p>
        </w:tc>
        <w:tc>
          <w:tcPr>
            <w:tcW w:w="5200" w:type="dxa"/>
            <w:shd w:val="clear" w:color="auto" w:fill="auto"/>
            <w:hideMark/>
          </w:tcPr>
          <w:p w14:paraId="2D7DFBAD" w14:textId="77777777" w:rsidR="00F8442C" w:rsidRDefault="00F8442C" w:rsidP="00F8442C">
            <w:pPr>
              <w:suppressAutoHyphens w:val="0"/>
              <w:spacing w:before="60" w:after="60" w:line="240" w:lineRule="auto"/>
              <w:ind w:left="57" w:right="57"/>
              <w:rPr>
                <w:color w:val="000000"/>
                <w:szCs w:val="22"/>
                <w:lang w:eastAsia="en-GB"/>
              </w:rPr>
            </w:pPr>
          </w:p>
          <w:p w14:paraId="7211EDF3" w14:textId="4B3727A0" w:rsidR="00F8442C" w:rsidRPr="00F8442C" w:rsidRDefault="00F8442C" w:rsidP="00F8442C">
            <w:pPr>
              <w:suppressAutoHyphens w:val="0"/>
              <w:spacing w:before="60" w:after="60" w:line="240" w:lineRule="auto"/>
              <w:ind w:left="57" w:right="57"/>
              <w:rPr>
                <w:color w:val="000000"/>
                <w:szCs w:val="22"/>
                <w:lang w:eastAsia="en-GB"/>
              </w:rPr>
            </w:pPr>
          </w:p>
        </w:tc>
      </w:tr>
      <w:tr w:rsidR="00F8442C" w:rsidRPr="00F8442C" w14:paraId="62BF6E11" w14:textId="77777777" w:rsidTr="00F8442C">
        <w:trPr>
          <w:cantSplit/>
        </w:trPr>
        <w:tc>
          <w:tcPr>
            <w:tcW w:w="4520" w:type="dxa"/>
            <w:tcBorders>
              <w:bottom w:val="dotted" w:sz="4" w:space="0" w:color="auto"/>
            </w:tcBorders>
            <w:shd w:val="clear" w:color="auto" w:fill="auto"/>
            <w:hideMark/>
          </w:tcPr>
          <w:p w14:paraId="34D9A33D" w14:textId="24E8BE9B" w:rsidR="00F8442C" w:rsidRDefault="00F8442C" w:rsidP="00F8442C">
            <w:pPr>
              <w:suppressAutoHyphens w:val="0"/>
              <w:spacing w:before="40" w:after="40" w:line="240" w:lineRule="auto"/>
              <w:rPr>
                <w:color w:val="000000"/>
                <w:szCs w:val="22"/>
                <w:lang w:eastAsia="en-GB"/>
              </w:rPr>
            </w:pPr>
            <w:r w:rsidRPr="00F8442C">
              <w:rPr>
                <w:color w:val="000000"/>
                <w:szCs w:val="22"/>
                <w:lang w:eastAsia="en-GB"/>
              </w:rPr>
              <w:t xml:space="preserve">140.103. Take effective measures to prevent all acts of torture and ill treatment </w:t>
            </w:r>
            <w:r>
              <w:rPr>
                <w:color w:val="000000"/>
                <w:szCs w:val="22"/>
                <w:lang w:eastAsia="en-GB"/>
              </w:rPr>
              <w:t>(</w:t>
            </w:r>
            <w:r w:rsidRPr="00F8442C">
              <w:rPr>
                <w:color w:val="000000"/>
                <w:szCs w:val="22"/>
                <w:lang w:eastAsia="en-GB"/>
              </w:rPr>
              <w:t>Poland</w:t>
            </w:r>
            <w:r>
              <w:rPr>
                <w:color w:val="000000"/>
                <w:szCs w:val="22"/>
                <w:lang w:eastAsia="en-GB"/>
              </w:rPr>
              <w:t>)</w:t>
            </w:r>
            <w:r w:rsidRPr="00F8442C">
              <w:rPr>
                <w:color w:val="000000"/>
                <w:szCs w:val="22"/>
                <w:lang w:eastAsia="en-GB"/>
              </w:rPr>
              <w:t>;</w:t>
            </w:r>
          </w:p>
          <w:p w14:paraId="6F008CB1" w14:textId="5FC59BE3" w:rsidR="00F8442C" w:rsidRPr="00F8442C" w:rsidRDefault="00F8442C" w:rsidP="00F8442C">
            <w:pPr>
              <w:suppressAutoHyphens w:val="0"/>
              <w:spacing w:before="40" w:after="40" w:line="240" w:lineRule="auto"/>
              <w:rPr>
                <w:color w:val="000000"/>
                <w:szCs w:val="22"/>
                <w:lang w:eastAsia="en-GB"/>
              </w:rPr>
            </w:pPr>
            <w:r w:rsidRPr="00F8442C">
              <w:rPr>
                <w:b/>
                <w:color w:val="000000"/>
                <w:sz w:val="16"/>
                <w:szCs w:val="22"/>
                <w:lang w:eastAsia="en-GB"/>
              </w:rPr>
              <w:t>Source of position:</w:t>
            </w:r>
            <w:r w:rsidRPr="00F8442C">
              <w:rPr>
                <w:color w:val="000000"/>
                <w:sz w:val="16"/>
                <w:szCs w:val="22"/>
                <w:lang w:eastAsia="en-GB"/>
              </w:rPr>
              <w:t xml:space="preserve"> A/HRC/24/14/Add.1 - Para. 21</w:t>
            </w:r>
          </w:p>
        </w:tc>
        <w:tc>
          <w:tcPr>
            <w:tcW w:w="1100" w:type="dxa"/>
            <w:tcBorders>
              <w:bottom w:val="dotted" w:sz="4" w:space="0" w:color="auto"/>
            </w:tcBorders>
            <w:shd w:val="clear" w:color="auto" w:fill="auto"/>
            <w:hideMark/>
          </w:tcPr>
          <w:p w14:paraId="5783338B" w14:textId="03F6F625" w:rsidR="00F8442C" w:rsidRPr="00F8442C" w:rsidRDefault="00F8442C" w:rsidP="00F8442C">
            <w:pPr>
              <w:suppressAutoHyphens w:val="0"/>
              <w:spacing w:before="40" w:after="40" w:line="240" w:lineRule="auto"/>
              <w:rPr>
                <w:color w:val="000000"/>
                <w:szCs w:val="22"/>
                <w:lang w:eastAsia="en-GB"/>
              </w:rPr>
            </w:pPr>
            <w:r w:rsidRPr="00F8442C">
              <w:rPr>
                <w:color w:val="000000"/>
                <w:szCs w:val="22"/>
                <w:lang w:eastAsia="en-GB"/>
              </w:rPr>
              <w:t>Supported</w:t>
            </w:r>
          </w:p>
        </w:tc>
        <w:tc>
          <w:tcPr>
            <w:tcW w:w="4400" w:type="dxa"/>
            <w:tcBorders>
              <w:bottom w:val="dotted" w:sz="4" w:space="0" w:color="auto"/>
            </w:tcBorders>
            <w:shd w:val="clear" w:color="auto" w:fill="auto"/>
            <w:hideMark/>
          </w:tcPr>
          <w:p w14:paraId="0D9280B9"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D25 Prohibition of torture and cruel, inhuman or degrading treatment</w:t>
            </w:r>
          </w:p>
          <w:p w14:paraId="7B725B26" w14:textId="4C41A638"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S16 SDG 16 - peace, justice and strong institutions</w:t>
            </w:r>
          </w:p>
          <w:p w14:paraId="74003522" w14:textId="77777777" w:rsidR="00F8442C" w:rsidRPr="00F8442C" w:rsidRDefault="00F8442C" w:rsidP="00F8442C">
            <w:pPr>
              <w:suppressAutoHyphens w:val="0"/>
              <w:spacing w:line="240" w:lineRule="auto"/>
              <w:rPr>
                <w:color w:val="000000"/>
                <w:sz w:val="16"/>
                <w:szCs w:val="22"/>
                <w:lang w:eastAsia="en-GB"/>
              </w:rPr>
            </w:pPr>
            <w:r w:rsidRPr="00F8442C">
              <w:rPr>
                <w:b/>
                <w:color w:val="000000"/>
                <w:sz w:val="16"/>
                <w:szCs w:val="22"/>
                <w:lang w:eastAsia="en-GB"/>
              </w:rPr>
              <w:t>Affected persons:</w:t>
            </w:r>
          </w:p>
          <w:p w14:paraId="495F0781"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general</w:t>
            </w:r>
          </w:p>
          <w:p w14:paraId="5F5D533B" w14:textId="67FB111D"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persons deprived of their liberty</w:t>
            </w:r>
          </w:p>
        </w:tc>
        <w:tc>
          <w:tcPr>
            <w:tcW w:w="5200" w:type="dxa"/>
            <w:tcBorders>
              <w:bottom w:val="dotted" w:sz="4" w:space="0" w:color="auto"/>
            </w:tcBorders>
            <w:shd w:val="clear" w:color="auto" w:fill="auto"/>
            <w:hideMark/>
          </w:tcPr>
          <w:p w14:paraId="5EAEEAA1" w14:textId="77777777" w:rsidR="00F8442C" w:rsidRDefault="00F8442C" w:rsidP="00F8442C">
            <w:pPr>
              <w:suppressAutoHyphens w:val="0"/>
              <w:spacing w:before="60" w:after="60" w:line="240" w:lineRule="auto"/>
              <w:ind w:left="57" w:right="57"/>
              <w:rPr>
                <w:color w:val="000000"/>
                <w:szCs w:val="22"/>
                <w:lang w:eastAsia="en-GB"/>
              </w:rPr>
            </w:pPr>
          </w:p>
          <w:p w14:paraId="1A4EF952" w14:textId="64A53E34" w:rsidR="00F8442C" w:rsidRPr="00F8442C" w:rsidRDefault="00F8442C" w:rsidP="00F8442C">
            <w:pPr>
              <w:suppressAutoHyphens w:val="0"/>
              <w:spacing w:before="60" w:after="60" w:line="240" w:lineRule="auto"/>
              <w:ind w:left="57" w:right="57"/>
              <w:rPr>
                <w:color w:val="000000"/>
                <w:szCs w:val="22"/>
                <w:lang w:eastAsia="en-GB"/>
              </w:rPr>
            </w:pPr>
          </w:p>
        </w:tc>
      </w:tr>
      <w:tr w:rsidR="00F8442C" w:rsidRPr="00F8442C" w14:paraId="7E29481B" w14:textId="77777777" w:rsidTr="00F16256">
        <w:trPr>
          <w:cantSplit/>
        </w:trPr>
        <w:tc>
          <w:tcPr>
            <w:tcW w:w="15220" w:type="dxa"/>
            <w:gridSpan w:val="4"/>
            <w:shd w:val="clear" w:color="auto" w:fill="DBE5F1"/>
            <w:hideMark/>
          </w:tcPr>
          <w:p w14:paraId="785C0B45" w14:textId="46D30505" w:rsidR="00F8442C" w:rsidRPr="00F8442C" w:rsidRDefault="00F8442C" w:rsidP="00F8442C">
            <w:pPr>
              <w:suppressAutoHyphens w:val="0"/>
              <w:spacing w:before="40" w:after="40" w:line="240" w:lineRule="auto"/>
              <w:rPr>
                <w:b/>
                <w:i/>
                <w:color w:val="000000"/>
                <w:sz w:val="28"/>
                <w:szCs w:val="22"/>
                <w:lang w:eastAsia="en-GB"/>
              </w:rPr>
            </w:pPr>
            <w:r w:rsidRPr="00F8442C">
              <w:rPr>
                <w:b/>
                <w:i/>
                <w:color w:val="000000"/>
                <w:sz w:val="28"/>
                <w:szCs w:val="22"/>
                <w:lang w:eastAsia="en-GB"/>
              </w:rPr>
              <w:t>Theme: D26 Conditions of detention</w:t>
            </w:r>
          </w:p>
        </w:tc>
      </w:tr>
      <w:tr w:rsidR="00F8442C" w:rsidRPr="00F8442C" w14:paraId="0A1F5F09" w14:textId="77777777" w:rsidTr="00F8442C">
        <w:trPr>
          <w:cantSplit/>
        </w:trPr>
        <w:tc>
          <w:tcPr>
            <w:tcW w:w="4520" w:type="dxa"/>
            <w:shd w:val="clear" w:color="auto" w:fill="auto"/>
            <w:hideMark/>
          </w:tcPr>
          <w:p w14:paraId="10EFD392" w14:textId="601DF886" w:rsidR="00F8442C" w:rsidRDefault="00F8442C" w:rsidP="00F8442C">
            <w:pPr>
              <w:suppressAutoHyphens w:val="0"/>
              <w:spacing w:before="40" w:after="40" w:line="240" w:lineRule="auto"/>
              <w:rPr>
                <w:color w:val="000000"/>
                <w:szCs w:val="22"/>
                <w:lang w:eastAsia="en-GB"/>
              </w:rPr>
            </w:pPr>
            <w:r w:rsidRPr="00F8442C">
              <w:rPr>
                <w:color w:val="000000"/>
                <w:szCs w:val="22"/>
                <w:lang w:eastAsia="en-GB"/>
              </w:rPr>
              <w:lastRenderedPageBreak/>
              <w:t xml:space="preserve">140.132. Apply positive measures in order to ensure appropriate conditions for persons in detention, with involvement of public monitoring commissions </w:t>
            </w:r>
            <w:r>
              <w:rPr>
                <w:color w:val="000000"/>
                <w:szCs w:val="22"/>
                <w:lang w:eastAsia="en-GB"/>
              </w:rPr>
              <w:t>(</w:t>
            </w:r>
            <w:r w:rsidRPr="00F8442C">
              <w:rPr>
                <w:color w:val="000000"/>
                <w:szCs w:val="22"/>
                <w:lang w:eastAsia="en-GB"/>
              </w:rPr>
              <w:t>Kazakhstan</w:t>
            </w:r>
            <w:r>
              <w:rPr>
                <w:color w:val="000000"/>
                <w:szCs w:val="22"/>
                <w:lang w:eastAsia="en-GB"/>
              </w:rPr>
              <w:t>)</w:t>
            </w:r>
            <w:r w:rsidRPr="00F8442C">
              <w:rPr>
                <w:color w:val="000000"/>
                <w:szCs w:val="22"/>
                <w:lang w:eastAsia="en-GB"/>
              </w:rPr>
              <w:t>;</w:t>
            </w:r>
          </w:p>
          <w:p w14:paraId="10C01F2F" w14:textId="3AFA3B8A" w:rsidR="00F8442C" w:rsidRPr="00F8442C" w:rsidRDefault="00F8442C" w:rsidP="00F8442C">
            <w:pPr>
              <w:suppressAutoHyphens w:val="0"/>
              <w:spacing w:before="40" w:after="40" w:line="240" w:lineRule="auto"/>
              <w:rPr>
                <w:color w:val="000000"/>
                <w:szCs w:val="22"/>
                <w:lang w:eastAsia="en-GB"/>
              </w:rPr>
            </w:pPr>
            <w:r w:rsidRPr="00F8442C">
              <w:rPr>
                <w:b/>
                <w:color w:val="000000"/>
                <w:sz w:val="16"/>
                <w:szCs w:val="22"/>
                <w:lang w:eastAsia="en-GB"/>
              </w:rPr>
              <w:t>Source of position:</w:t>
            </w:r>
            <w:r w:rsidRPr="00F8442C">
              <w:rPr>
                <w:color w:val="000000"/>
                <w:sz w:val="16"/>
                <w:szCs w:val="22"/>
                <w:lang w:eastAsia="en-GB"/>
              </w:rPr>
              <w:t xml:space="preserve"> A/HRC/24/14/Add.1 - Para. 27</w:t>
            </w:r>
          </w:p>
        </w:tc>
        <w:tc>
          <w:tcPr>
            <w:tcW w:w="1100" w:type="dxa"/>
            <w:shd w:val="clear" w:color="auto" w:fill="auto"/>
            <w:hideMark/>
          </w:tcPr>
          <w:p w14:paraId="7FEC7C7E" w14:textId="229A9D40" w:rsidR="00F8442C" w:rsidRPr="00F8442C" w:rsidRDefault="00F8442C" w:rsidP="00F8442C">
            <w:pPr>
              <w:suppressAutoHyphens w:val="0"/>
              <w:spacing w:before="40" w:after="40" w:line="240" w:lineRule="auto"/>
              <w:rPr>
                <w:color w:val="000000"/>
                <w:szCs w:val="22"/>
                <w:lang w:eastAsia="en-GB"/>
              </w:rPr>
            </w:pPr>
            <w:r w:rsidRPr="00F8442C">
              <w:rPr>
                <w:color w:val="000000"/>
                <w:szCs w:val="22"/>
                <w:lang w:eastAsia="en-GB"/>
              </w:rPr>
              <w:t>Supported</w:t>
            </w:r>
          </w:p>
        </w:tc>
        <w:tc>
          <w:tcPr>
            <w:tcW w:w="4400" w:type="dxa"/>
            <w:shd w:val="clear" w:color="auto" w:fill="auto"/>
            <w:hideMark/>
          </w:tcPr>
          <w:p w14:paraId="62F24F25"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D26 Conditions of detention</w:t>
            </w:r>
          </w:p>
          <w:p w14:paraId="36173D20" w14:textId="77777777" w:rsidR="00F8442C" w:rsidRPr="00F8442C" w:rsidRDefault="00F8442C" w:rsidP="00F8442C">
            <w:pPr>
              <w:suppressAutoHyphens w:val="0"/>
              <w:spacing w:line="240" w:lineRule="auto"/>
              <w:rPr>
                <w:color w:val="000000"/>
                <w:sz w:val="16"/>
                <w:szCs w:val="22"/>
                <w:lang w:eastAsia="en-GB"/>
              </w:rPr>
            </w:pPr>
            <w:r w:rsidRPr="00F8442C">
              <w:rPr>
                <w:b/>
                <w:color w:val="000000"/>
                <w:sz w:val="16"/>
                <w:szCs w:val="22"/>
                <w:lang w:eastAsia="en-GB"/>
              </w:rPr>
              <w:t>Affected persons:</w:t>
            </w:r>
          </w:p>
          <w:p w14:paraId="2E70E92F" w14:textId="2D372EC1"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persons deprived of their liberty</w:t>
            </w:r>
          </w:p>
        </w:tc>
        <w:tc>
          <w:tcPr>
            <w:tcW w:w="5200" w:type="dxa"/>
            <w:shd w:val="clear" w:color="auto" w:fill="auto"/>
            <w:hideMark/>
          </w:tcPr>
          <w:p w14:paraId="5313172F" w14:textId="77777777" w:rsidR="00F8442C" w:rsidRDefault="00F8442C" w:rsidP="00F8442C">
            <w:pPr>
              <w:suppressAutoHyphens w:val="0"/>
              <w:spacing w:before="60" w:after="60" w:line="240" w:lineRule="auto"/>
              <w:ind w:left="57" w:right="57"/>
              <w:rPr>
                <w:color w:val="000000"/>
                <w:szCs w:val="22"/>
                <w:lang w:eastAsia="en-GB"/>
              </w:rPr>
            </w:pPr>
          </w:p>
          <w:p w14:paraId="3CAE69D8" w14:textId="1F3BC03A" w:rsidR="00F8442C" w:rsidRPr="00F8442C" w:rsidRDefault="00F8442C" w:rsidP="00F8442C">
            <w:pPr>
              <w:suppressAutoHyphens w:val="0"/>
              <w:spacing w:before="60" w:after="60" w:line="240" w:lineRule="auto"/>
              <w:ind w:left="57" w:right="57"/>
              <w:rPr>
                <w:color w:val="000000"/>
                <w:szCs w:val="22"/>
                <w:lang w:eastAsia="en-GB"/>
              </w:rPr>
            </w:pPr>
          </w:p>
        </w:tc>
      </w:tr>
      <w:tr w:rsidR="00F8442C" w:rsidRPr="00F8442C" w14:paraId="23564499" w14:textId="77777777" w:rsidTr="00F8442C">
        <w:trPr>
          <w:cantSplit/>
        </w:trPr>
        <w:tc>
          <w:tcPr>
            <w:tcW w:w="4520" w:type="dxa"/>
            <w:shd w:val="clear" w:color="auto" w:fill="auto"/>
            <w:hideMark/>
          </w:tcPr>
          <w:p w14:paraId="2FB57AC7" w14:textId="77777777" w:rsidR="00F8442C" w:rsidRDefault="00F8442C" w:rsidP="00F8442C">
            <w:pPr>
              <w:suppressAutoHyphens w:val="0"/>
              <w:spacing w:before="40" w:after="40" w:line="240" w:lineRule="auto"/>
              <w:rPr>
                <w:color w:val="000000"/>
                <w:szCs w:val="22"/>
                <w:lang w:eastAsia="en-GB"/>
              </w:rPr>
            </w:pPr>
            <w:r w:rsidRPr="00F8442C">
              <w:rPr>
                <w:color w:val="000000"/>
                <w:szCs w:val="22"/>
                <w:lang w:eastAsia="en-GB"/>
              </w:rPr>
              <w:t>140.133. Take positive measures towards guaranteeing appropriate conditions for people in detention including involvement of the system of public observer commissions that monitor penitentiary institutions (Jordan);</w:t>
            </w:r>
          </w:p>
          <w:p w14:paraId="708D8E65" w14:textId="2CCB0270" w:rsidR="00F8442C" w:rsidRPr="00F8442C" w:rsidRDefault="00F8442C" w:rsidP="00F8442C">
            <w:pPr>
              <w:suppressAutoHyphens w:val="0"/>
              <w:spacing w:before="40" w:after="40" w:line="240" w:lineRule="auto"/>
              <w:rPr>
                <w:color w:val="000000"/>
                <w:szCs w:val="22"/>
                <w:lang w:eastAsia="en-GB"/>
              </w:rPr>
            </w:pPr>
            <w:r w:rsidRPr="00F8442C">
              <w:rPr>
                <w:b/>
                <w:color w:val="000000"/>
                <w:sz w:val="16"/>
                <w:szCs w:val="22"/>
                <w:lang w:eastAsia="en-GB"/>
              </w:rPr>
              <w:t>Source of position:</w:t>
            </w:r>
            <w:r w:rsidRPr="00F8442C">
              <w:rPr>
                <w:color w:val="000000"/>
                <w:sz w:val="16"/>
                <w:szCs w:val="22"/>
                <w:lang w:eastAsia="en-GB"/>
              </w:rPr>
              <w:t xml:space="preserve"> A/HRC/24/14/Add.1 - Para. 27</w:t>
            </w:r>
          </w:p>
        </w:tc>
        <w:tc>
          <w:tcPr>
            <w:tcW w:w="1100" w:type="dxa"/>
            <w:shd w:val="clear" w:color="auto" w:fill="auto"/>
            <w:hideMark/>
          </w:tcPr>
          <w:p w14:paraId="71A7FACE" w14:textId="36D38980" w:rsidR="00F8442C" w:rsidRPr="00F8442C" w:rsidRDefault="00F8442C" w:rsidP="00F8442C">
            <w:pPr>
              <w:suppressAutoHyphens w:val="0"/>
              <w:spacing w:before="40" w:after="40" w:line="240" w:lineRule="auto"/>
              <w:rPr>
                <w:color w:val="000000"/>
                <w:szCs w:val="22"/>
                <w:lang w:eastAsia="en-GB"/>
              </w:rPr>
            </w:pPr>
            <w:r w:rsidRPr="00F8442C">
              <w:rPr>
                <w:color w:val="000000"/>
                <w:szCs w:val="22"/>
                <w:lang w:eastAsia="en-GB"/>
              </w:rPr>
              <w:t>Supported</w:t>
            </w:r>
          </w:p>
        </w:tc>
        <w:tc>
          <w:tcPr>
            <w:tcW w:w="4400" w:type="dxa"/>
            <w:shd w:val="clear" w:color="auto" w:fill="auto"/>
            <w:hideMark/>
          </w:tcPr>
          <w:p w14:paraId="4486DD16"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D26 Conditions of detention</w:t>
            </w:r>
          </w:p>
          <w:p w14:paraId="16A61DCA" w14:textId="77777777" w:rsidR="00F8442C" w:rsidRPr="00F8442C" w:rsidRDefault="00F8442C" w:rsidP="00F8442C">
            <w:pPr>
              <w:suppressAutoHyphens w:val="0"/>
              <w:spacing w:line="240" w:lineRule="auto"/>
              <w:rPr>
                <w:color w:val="000000"/>
                <w:sz w:val="16"/>
                <w:szCs w:val="22"/>
                <w:lang w:eastAsia="en-GB"/>
              </w:rPr>
            </w:pPr>
            <w:r w:rsidRPr="00F8442C">
              <w:rPr>
                <w:b/>
                <w:color w:val="000000"/>
                <w:sz w:val="16"/>
                <w:szCs w:val="22"/>
                <w:lang w:eastAsia="en-GB"/>
              </w:rPr>
              <w:t>Affected persons:</w:t>
            </w:r>
          </w:p>
          <w:p w14:paraId="544D9EAE" w14:textId="3A136644"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persons deprived of their liberty</w:t>
            </w:r>
          </w:p>
        </w:tc>
        <w:tc>
          <w:tcPr>
            <w:tcW w:w="5200" w:type="dxa"/>
            <w:shd w:val="clear" w:color="auto" w:fill="auto"/>
            <w:hideMark/>
          </w:tcPr>
          <w:p w14:paraId="68140F64" w14:textId="77777777" w:rsidR="00F8442C" w:rsidRDefault="00F8442C" w:rsidP="00F8442C">
            <w:pPr>
              <w:suppressAutoHyphens w:val="0"/>
              <w:spacing w:before="60" w:after="60" w:line="240" w:lineRule="auto"/>
              <w:ind w:left="57" w:right="57"/>
              <w:rPr>
                <w:color w:val="000000"/>
                <w:szCs w:val="22"/>
                <w:lang w:eastAsia="en-GB"/>
              </w:rPr>
            </w:pPr>
          </w:p>
          <w:p w14:paraId="40CD6987" w14:textId="29A9E52B" w:rsidR="00F8442C" w:rsidRPr="00F8442C" w:rsidRDefault="00F8442C" w:rsidP="00F8442C">
            <w:pPr>
              <w:suppressAutoHyphens w:val="0"/>
              <w:spacing w:before="60" w:after="60" w:line="240" w:lineRule="auto"/>
              <w:ind w:left="57" w:right="57"/>
              <w:rPr>
                <w:color w:val="000000"/>
                <w:szCs w:val="22"/>
                <w:lang w:eastAsia="en-GB"/>
              </w:rPr>
            </w:pPr>
          </w:p>
        </w:tc>
      </w:tr>
      <w:tr w:rsidR="00F8442C" w:rsidRPr="00F8442C" w14:paraId="078E0F4C" w14:textId="77777777" w:rsidTr="00F8442C">
        <w:trPr>
          <w:cantSplit/>
        </w:trPr>
        <w:tc>
          <w:tcPr>
            <w:tcW w:w="4520" w:type="dxa"/>
            <w:shd w:val="clear" w:color="auto" w:fill="auto"/>
            <w:hideMark/>
          </w:tcPr>
          <w:p w14:paraId="68E2CCEE" w14:textId="799D8764" w:rsidR="00F8442C" w:rsidRDefault="00F8442C" w:rsidP="00F8442C">
            <w:pPr>
              <w:suppressAutoHyphens w:val="0"/>
              <w:spacing w:before="40" w:after="40" w:line="240" w:lineRule="auto"/>
              <w:rPr>
                <w:color w:val="000000"/>
                <w:szCs w:val="22"/>
                <w:lang w:eastAsia="en-GB"/>
              </w:rPr>
            </w:pPr>
            <w:r w:rsidRPr="00F8442C">
              <w:rPr>
                <w:color w:val="000000"/>
                <w:szCs w:val="22"/>
                <w:lang w:eastAsia="en-GB"/>
              </w:rPr>
              <w:t xml:space="preserve">140.135. Continue its positive efforts aimed at the reduction of the number of persons in penitentiary institutions </w:t>
            </w:r>
            <w:r>
              <w:rPr>
                <w:color w:val="000000"/>
                <w:szCs w:val="22"/>
                <w:lang w:eastAsia="en-GB"/>
              </w:rPr>
              <w:t>(</w:t>
            </w:r>
            <w:r w:rsidRPr="00F8442C">
              <w:rPr>
                <w:color w:val="000000"/>
                <w:szCs w:val="22"/>
                <w:lang w:eastAsia="en-GB"/>
              </w:rPr>
              <w:t>Jordan</w:t>
            </w:r>
            <w:r>
              <w:rPr>
                <w:color w:val="000000"/>
                <w:szCs w:val="22"/>
                <w:lang w:eastAsia="en-GB"/>
              </w:rPr>
              <w:t>)</w:t>
            </w:r>
            <w:r w:rsidRPr="00F8442C">
              <w:rPr>
                <w:color w:val="000000"/>
                <w:szCs w:val="22"/>
                <w:lang w:eastAsia="en-GB"/>
              </w:rPr>
              <w:t>;</w:t>
            </w:r>
          </w:p>
          <w:p w14:paraId="3F927248" w14:textId="03294C59" w:rsidR="00F8442C" w:rsidRPr="00F8442C" w:rsidRDefault="00F8442C" w:rsidP="00F8442C">
            <w:pPr>
              <w:suppressAutoHyphens w:val="0"/>
              <w:spacing w:before="40" w:after="40" w:line="240" w:lineRule="auto"/>
              <w:rPr>
                <w:color w:val="000000"/>
                <w:szCs w:val="22"/>
                <w:lang w:eastAsia="en-GB"/>
              </w:rPr>
            </w:pPr>
            <w:r w:rsidRPr="00F8442C">
              <w:rPr>
                <w:b/>
                <w:color w:val="000000"/>
                <w:sz w:val="16"/>
                <w:szCs w:val="22"/>
                <w:lang w:eastAsia="en-GB"/>
              </w:rPr>
              <w:t>Source of position:</w:t>
            </w:r>
            <w:r w:rsidRPr="00F8442C">
              <w:rPr>
                <w:color w:val="000000"/>
                <w:sz w:val="16"/>
                <w:szCs w:val="22"/>
                <w:lang w:eastAsia="en-GB"/>
              </w:rPr>
              <w:t xml:space="preserve"> A/HRC/24/14/Add.1 - Para. 27</w:t>
            </w:r>
          </w:p>
        </w:tc>
        <w:tc>
          <w:tcPr>
            <w:tcW w:w="1100" w:type="dxa"/>
            <w:shd w:val="clear" w:color="auto" w:fill="auto"/>
            <w:hideMark/>
          </w:tcPr>
          <w:p w14:paraId="08FBBA03" w14:textId="24ACE55A" w:rsidR="00F8442C" w:rsidRPr="00F8442C" w:rsidRDefault="00F8442C" w:rsidP="00F8442C">
            <w:pPr>
              <w:suppressAutoHyphens w:val="0"/>
              <w:spacing w:before="40" w:after="40" w:line="240" w:lineRule="auto"/>
              <w:rPr>
                <w:color w:val="000000"/>
                <w:szCs w:val="22"/>
                <w:lang w:eastAsia="en-GB"/>
              </w:rPr>
            </w:pPr>
            <w:r w:rsidRPr="00F8442C">
              <w:rPr>
                <w:color w:val="000000"/>
                <w:szCs w:val="22"/>
                <w:lang w:eastAsia="en-GB"/>
              </w:rPr>
              <w:t>Supported</w:t>
            </w:r>
          </w:p>
        </w:tc>
        <w:tc>
          <w:tcPr>
            <w:tcW w:w="4400" w:type="dxa"/>
            <w:shd w:val="clear" w:color="auto" w:fill="auto"/>
            <w:hideMark/>
          </w:tcPr>
          <w:p w14:paraId="2F742AD5"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D26 Conditions of detention</w:t>
            </w:r>
          </w:p>
          <w:p w14:paraId="7AF03F76" w14:textId="77777777" w:rsidR="00F8442C" w:rsidRPr="00F8442C" w:rsidRDefault="00F8442C" w:rsidP="00F8442C">
            <w:pPr>
              <w:suppressAutoHyphens w:val="0"/>
              <w:spacing w:line="240" w:lineRule="auto"/>
              <w:rPr>
                <w:color w:val="000000"/>
                <w:sz w:val="16"/>
                <w:szCs w:val="22"/>
                <w:lang w:eastAsia="en-GB"/>
              </w:rPr>
            </w:pPr>
            <w:r w:rsidRPr="00F8442C">
              <w:rPr>
                <w:b/>
                <w:color w:val="000000"/>
                <w:sz w:val="16"/>
                <w:szCs w:val="22"/>
                <w:lang w:eastAsia="en-GB"/>
              </w:rPr>
              <w:t>Affected persons:</w:t>
            </w:r>
          </w:p>
          <w:p w14:paraId="3C1BCC0C" w14:textId="60048684"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persons deprived of their liberty</w:t>
            </w:r>
          </w:p>
        </w:tc>
        <w:tc>
          <w:tcPr>
            <w:tcW w:w="5200" w:type="dxa"/>
            <w:shd w:val="clear" w:color="auto" w:fill="auto"/>
            <w:hideMark/>
          </w:tcPr>
          <w:p w14:paraId="72F9E43F" w14:textId="77777777" w:rsidR="00F8442C" w:rsidRDefault="00F8442C" w:rsidP="00F8442C">
            <w:pPr>
              <w:suppressAutoHyphens w:val="0"/>
              <w:spacing w:before="60" w:after="60" w:line="240" w:lineRule="auto"/>
              <w:ind w:left="57" w:right="57"/>
              <w:rPr>
                <w:color w:val="000000"/>
                <w:szCs w:val="22"/>
                <w:lang w:eastAsia="en-GB"/>
              </w:rPr>
            </w:pPr>
          </w:p>
          <w:p w14:paraId="116FC2BA" w14:textId="09387702" w:rsidR="00F8442C" w:rsidRPr="00F8442C" w:rsidRDefault="00F8442C" w:rsidP="00F8442C">
            <w:pPr>
              <w:suppressAutoHyphens w:val="0"/>
              <w:spacing w:before="60" w:after="60" w:line="240" w:lineRule="auto"/>
              <w:ind w:left="57" w:right="57"/>
              <w:rPr>
                <w:color w:val="000000"/>
                <w:szCs w:val="22"/>
                <w:lang w:eastAsia="en-GB"/>
              </w:rPr>
            </w:pPr>
          </w:p>
        </w:tc>
      </w:tr>
      <w:tr w:rsidR="00F8442C" w:rsidRPr="00F8442C" w14:paraId="1A42E342" w14:textId="77777777" w:rsidTr="00F8442C">
        <w:trPr>
          <w:cantSplit/>
        </w:trPr>
        <w:tc>
          <w:tcPr>
            <w:tcW w:w="4520" w:type="dxa"/>
            <w:tcBorders>
              <w:bottom w:val="dotted" w:sz="4" w:space="0" w:color="auto"/>
            </w:tcBorders>
            <w:shd w:val="clear" w:color="auto" w:fill="auto"/>
            <w:hideMark/>
          </w:tcPr>
          <w:p w14:paraId="6798E233" w14:textId="06CE0D61" w:rsidR="00F8442C" w:rsidRDefault="00F8442C" w:rsidP="00F8442C">
            <w:pPr>
              <w:suppressAutoHyphens w:val="0"/>
              <w:spacing w:before="40" w:after="40" w:line="240" w:lineRule="auto"/>
              <w:rPr>
                <w:color w:val="000000"/>
                <w:szCs w:val="22"/>
                <w:lang w:eastAsia="en-GB"/>
              </w:rPr>
            </w:pPr>
            <w:r w:rsidRPr="00F8442C">
              <w:rPr>
                <w:color w:val="000000"/>
                <w:szCs w:val="22"/>
                <w:lang w:eastAsia="en-GB"/>
              </w:rPr>
              <w:t>140.134. Consider incorporating the</w:t>
            </w:r>
            <w:r>
              <w:rPr>
                <w:color w:val="000000"/>
                <w:szCs w:val="22"/>
                <w:lang w:eastAsia="en-GB"/>
              </w:rPr>
              <w:t xml:space="preserve"> </w:t>
            </w:r>
            <w:r w:rsidRPr="00F8442C">
              <w:rPr>
                <w:color w:val="000000"/>
                <w:szCs w:val="22"/>
                <w:lang w:eastAsia="en-GB"/>
              </w:rPr>
              <w:t>United Nations</w:t>
            </w:r>
            <w:r>
              <w:rPr>
                <w:color w:val="000000"/>
                <w:szCs w:val="22"/>
                <w:lang w:eastAsia="en-GB"/>
              </w:rPr>
              <w:t xml:space="preserve"> </w:t>
            </w:r>
            <w:r w:rsidRPr="00F8442C">
              <w:rPr>
                <w:color w:val="000000"/>
                <w:szCs w:val="22"/>
                <w:lang w:eastAsia="en-GB"/>
              </w:rPr>
              <w:t>Rules for the Treatment of Women Prisoners and Non-Custodial Measures for Women Offenders</w:t>
            </w:r>
            <w:r>
              <w:rPr>
                <w:color w:val="000000"/>
                <w:szCs w:val="22"/>
                <w:lang w:eastAsia="en-GB"/>
              </w:rPr>
              <w:t xml:space="preserve">, </w:t>
            </w:r>
            <w:r w:rsidRPr="00F8442C">
              <w:rPr>
                <w:color w:val="000000"/>
                <w:szCs w:val="22"/>
                <w:lang w:eastAsia="en-GB"/>
              </w:rPr>
              <w:t>otherwise known as the “Bangkok Rules”, as part of its programme to enhance the condition of detainees (Thailand);</w:t>
            </w:r>
          </w:p>
          <w:p w14:paraId="6FED9326" w14:textId="626294A6" w:rsidR="00F8442C" w:rsidRPr="00F8442C" w:rsidRDefault="00F8442C" w:rsidP="00F8442C">
            <w:pPr>
              <w:suppressAutoHyphens w:val="0"/>
              <w:spacing w:before="40" w:after="40" w:line="240" w:lineRule="auto"/>
              <w:rPr>
                <w:color w:val="000000"/>
                <w:szCs w:val="22"/>
                <w:lang w:eastAsia="en-GB"/>
              </w:rPr>
            </w:pPr>
            <w:r w:rsidRPr="00F8442C">
              <w:rPr>
                <w:b/>
                <w:color w:val="000000"/>
                <w:sz w:val="16"/>
                <w:szCs w:val="22"/>
                <w:lang w:eastAsia="en-GB"/>
              </w:rPr>
              <w:t>Source of position:</w:t>
            </w:r>
            <w:r w:rsidRPr="00F8442C">
              <w:rPr>
                <w:color w:val="000000"/>
                <w:sz w:val="16"/>
                <w:szCs w:val="22"/>
                <w:lang w:eastAsia="en-GB"/>
              </w:rPr>
              <w:t xml:space="preserve"> A/HRC/24/14/Add.1 - Para. 27</w:t>
            </w:r>
          </w:p>
        </w:tc>
        <w:tc>
          <w:tcPr>
            <w:tcW w:w="1100" w:type="dxa"/>
            <w:tcBorders>
              <w:bottom w:val="dotted" w:sz="4" w:space="0" w:color="auto"/>
            </w:tcBorders>
            <w:shd w:val="clear" w:color="auto" w:fill="auto"/>
            <w:hideMark/>
          </w:tcPr>
          <w:p w14:paraId="29FA42FE" w14:textId="237EDB89" w:rsidR="00F8442C" w:rsidRPr="00F8442C" w:rsidRDefault="00F8442C" w:rsidP="00F8442C">
            <w:pPr>
              <w:suppressAutoHyphens w:val="0"/>
              <w:spacing w:before="40" w:after="40" w:line="240" w:lineRule="auto"/>
              <w:rPr>
                <w:color w:val="000000"/>
                <w:szCs w:val="22"/>
                <w:lang w:eastAsia="en-GB"/>
              </w:rPr>
            </w:pPr>
            <w:r w:rsidRPr="00F8442C">
              <w:rPr>
                <w:color w:val="000000"/>
                <w:szCs w:val="22"/>
                <w:lang w:eastAsia="en-GB"/>
              </w:rPr>
              <w:t>Supported</w:t>
            </w:r>
          </w:p>
        </w:tc>
        <w:tc>
          <w:tcPr>
            <w:tcW w:w="4400" w:type="dxa"/>
            <w:tcBorders>
              <w:bottom w:val="dotted" w:sz="4" w:space="0" w:color="auto"/>
            </w:tcBorders>
            <w:shd w:val="clear" w:color="auto" w:fill="auto"/>
            <w:hideMark/>
          </w:tcPr>
          <w:p w14:paraId="3A9EF29D"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D26 Conditions of detention</w:t>
            </w:r>
          </w:p>
          <w:p w14:paraId="4A0D1134"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F11 Advancement of women</w:t>
            </w:r>
          </w:p>
          <w:p w14:paraId="5440307C" w14:textId="7ECE43D4"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S05 SDG 5 - gender equality and women's empowerment</w:t>
            </w:r>
          </w:p>
          <w:p w14:paraId="7DA04FA5" w14:textId="77777777" w:rsidR="00F8442C" w:rsidRPr="00F8442C" w:rsidRDefault="00F8442C" w:rsidP="00F8442C">
            <w:pPr>
              <w:suppressAutoHyphens w:val="0"/>
              <w:spacing w:line="240" w:lineRule="auto"/>
              <w:rPr>
                <w:color w:val="000000"/>
                <w:sz w:val="16"/>
                <w:szCs w:val="22"/>
                <w:lang w:eastAsia="en-GB"/>
              </w:rPr>
            </w:pPr>
            <w:r w:rsidRPr="00F8442C">
              <w:rPr>
                <w:b/>
                <w:color w:val="000000"/>
                <w:sz w:val="16"/>
                <w:szCs w:val="22"/>
                <w:lang w:eastAsia="en-GB"/>
              </w:rPr>
              <w:t>Affected persons:</w:t>
            </w:r>
          </w:p>
          <w:p w14:paraId="00E8E670" w14:textId="054C8F0E"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persons deprived of their liberty</w:t>
            </w:r>
          </w:p>
        </w:tc>
        <w:tc>
          <w:tcPr>
            <w:tcW w:w="5200" w:type="dxa"/>
            <w:tcBorders>
              <w:bottom w:val="dotted" w:sz="4" w:space="0" w:color="auto"/>
            </w:tcBorders>
            <w:shd w:val="clear" w:color="auto" w:fill="auto"/>
            <w:hideMark/>
          </w:tcPr>
          <w:p w14:paraId="2EE45ACF" w14:textId="77777777" w:rsidR="00F8442C" w:rsidRDefault="00F8442C" w:rsidP="00F8442C">
            <w:pPr>
              <w:suppressAutoHyphens w:val="0"/>
              <w:spacing w:before="60" w:after="60" w:line="240" w:lineRule="auto"/>
              <w:ind w:left="57" w:right="57"/>
              <w:rPr>
                <w:color w:val="000000"/>
                <w:szCs w:val="22"/>
                <w:lang w:eastAsia="en-GB"/>
              </w:rPr>
            </w:pPr>
          </w:p>
          <w:p w14:paraId="01DD1A34" w14:textId="6B6F32D3" w:rsidR="00F8442C" w:rsidRPr="00F8442C" w:rsidRDefault="00F8442C" w:rsidP="00F8442C">
            <w:pPr>
              <w:suppressAutoHyphens w:val="0"/>
              <w:spacing w:before="60" w:after="60" w:line="240" w:lineRule="auto"/>
              <w:ind w:left="57" w:right="57"/>
              <w:rPr>
                <w:color w:val="000000"/>
                <w:szCs w:val="22"/>
                <w:lang w:eastAsia="en-GB"/>
              </w:rPr>
            </w:pPr>
          </w:p>
        </w:tc>
      </w:tr>
      <w:tr w:rsidR="00F8442C" w:rsidRPr="00F8442C" w14:paraId="3BBE5E4A" w14:textId="77777777" w:rsidTr="00A56A79">
        <w:trPr>
          <w:cantSplit/>
        </w:trPr>
        <w:tc>
          <w:tcPr>
            <w:tcW w:w="15220" w:type="dxa"/>
            <w:gridSpan w:val="4"/>
            <w:shd w:val="clear" w:color="auto" w:fill="DBE5F1"/>
            <w:hideMark/>
          </w:tcPr>
          <w:p w14:paraId="1AC2BC4C" w14:textId="14FE82C6" w:rsidR="00F8442C" w:rsidRPr="00F8442C" w:rsidRDefault="00F8442C" w:rsidP="00F8442C">
            <w:pPr>
              <w:suppressAutoHyphens w:val="0"/>
              <w:spacing w:before="40" w:after="40" w:line="240" w:lineRule="auto"/>
              <w:rPr>
                <w:b/>
                <w:i/>
                <w:color w:val="000000"/>
                <w:sz w:val="28"/>
                <w:szCs w:val="22"/>
                <w:lang w:eastAsia="en-GB"/>
              </w:rPr>
            </w:pPr>
            <w:r w:rsidRPr="00F8442C">
              <w:rPr>
                <w:b/>
                <w:i/>
                <w:color w:val="000000"/>
                <w:sz w:val="28"/>
                <w:szCs w:val="22"/>
                <w:lang w:eastAsia="en-GB"/>
              </w:rPr>
              <w:t>Theme: D27 Prohibition of slavery, trafficking</w:t>
            </w:r>
          </w:p>
        </w:tc>
      </w:tr>
      <w:tr w:rsidR="00F8442C" w:rsidRPr="00F8442C" w14:paraId="6F2A8B82" w14:textId="77777777" w:rsidTr="00F8442C">
        <w:trPr>
          <w:cantSplit/>
        </w:trPr>
        <w:tc>
          <w:tcPr>
            <w:tcW w:w="4520" w:type="dxa"/>
            <w:shd w:val="clear" w:color="auto" w:fill="auto"/>
            <w:hideMark/>
          </w:tcPr>
          <w:p w14:paraId="192352DE" w14:textId="1B3F1E7D" w:rsidR="00F8442C" w:rsidRDefault="00F8442C" w:rsidP="00F8442C">
            <w:pPr>
              <w:suppressAutoHyphens w:val="0"/>
              <w:spacing w:before="40" w:after="40" w:line="240" w:lineRule="auto"/>
              <w:rPr>
                <w:color w:val="000000"/>
                <w:szCs w:val="22"/>
                <w:lang w:eastAsia="en-GB"/>
              </w:rPr>
            </w:pPr>
            <w:r w:rsidRPr="00F8442C">
              <w:rPr>
                <w:color w:val="000000"/>
                <w:szCs w:val="22"/>
                <w:lang w:eastAsia="en-GB"/>
              </w:rPr>
              <w:t xml:space="preserve">140.116. Continue its efforts to further improve the situation on trafficking in persons and to enhance protection and support for the victims of trafficking </w:t>
            </w:r>
            <w:r>
              <w:rPr>
                <w:color w:val="000000"/>
                <w:szCs w:val="22"/>
                <w:lang w:eastAsia="en-GB"/>
              </w:rPr>
              <w:t>(</w:t>
            </w:r>
            <w:r w:rsidRPr="00F8442C">
              <w:rPr>
                <w:color w:val="000000"/>
                <w:szCs w:val="22"/>
                <w:lang w:eastAsia="en-GB"/>
              </w:rPr>
              <w:t>Singapore</w:t>
            </w:r>
            <w:r>
              <w:rPr>
                <w:color w:val="000000"/>
                <w:szCs w:val="22"/>
                <w:lang w:eastAsia="en-GB"/>
              </w:rPr>
              <w:t>)</w:t>
            </w:r>
            <w:r w:rsidRPr="00F8442C">
              <w:rPr>
                <w:color w:val="000000"/>
                <w:szCs w:val="22"/>
                <w:lang w:eastAsia="en-GB"/>
              </w:rPr>
              <w:t>;</w:t>
            </w:r>
          </w:p>
          <w:p w14:paraId="11341CF2" w14:textId="7AED857C" w:rsidR="00F8442C" w:rsidRPr="00F8442C" w:rsidRDefault="00F8442C" w:rsidP="00F8442C">
            <w:pPr>
              <w:suppressAutoHyphens w:val="0"/>
              <w:spacing w:before="40" w:after="40" w:line="240" w:lineRule="auto"/>
              <w:rPr>
                <w:color w:val="000000"/>
                <w:szCs w:val="22"/>
                <w:lang w:eastAsia="en-GB"/>
              </w:rPr>
            </w:pPr>
            <w:r w:rsidRPr="00F8442C">
              <w:rPr>
                <w:b/>
                <w:color w:val="000000"/>
                <w:sz w:val="16"/>
                <w:szCs w:val="22"/>
                <w:lang w:eastAsia="en-GB"/>
              </w:rPr>
              <w:t>Source of position:</w:t>
            </w:r>
            <w:r w:rsidRPr="00F8442C">
              <w:rPr>
                <w:color w:val="000000"/>
                <w:sz w:val="16"/>
                <w:szCs w:val="22"/>
                <w:lang w:eastAsia="en-GB"/>
              </w:rPr>
              <w:t xml:space="preserve"> A/HRC/24/14/Add.1 - Para. 21</w:t>
            </w:r>
          </w:p>
        </w:tc>
        <w:tc>
          <w:tcPr>
            <w:tcW w:w="1100" w:type="dxa"/>
            <w:shd w:val="clear" w:color="auto" w:fill="auto"/>
            <w:hideMark/>
          </w:tcPr>
          <w:p w14:paraId="1E5C4E0E" w14:textId="548372E6" w:rsidR="00F8442C" w:rsidRPr="00F8442C" w:rsidRDefault="00F8442C" w:rsidP="00F8442C">
            <w:pPr>
              <w:suppressAutoHyphens w:val="0"/>
              <w:spacing w:before="40" w:after="40" w:line="240" w:lineRule="auto"/>
              <w:rPr>
                <w:color w:val="000000"/>
                <w:szCs w:val="22"/>
                <w:lang w:eastAsia="en-GB"/>
              </w:rPr>
            </w:pPr>
            <w:r w:rsidRPr="00F8442C">
              <w:rPr>
                <w:color w:val="000000"/>
                <w:szCs w:val="22"/>
                <w:lang w:eastAsia="en-GB"/>
              </w:rPr>
              <w:t>Supported</w:t>
            </w:r>
          </w:p>
        </w:tc>
        <w:tc>
          <w:tcPr>
            <w:tcW w:w="4400" w:type="dxa"/>
            <w:shd w:val="clear" w:color="auto" w:fill="auto"/>
            <w:hideMark/>
          </w:tcPr>
          <w:p w14:paraId="7B4E3EE9"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D27 Prohibition of slavery, trafficking</w:t>
            </w:r>
          </w:p>
          <w:p w14:paraId="7007353F"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B53 Support to victims and witnesses</w:t>
            </w:r>
          </w:p>
          <w:p w14:paraId="187C5CE7"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S08 SDG 8 - economic growth, employment, decent work</w:t>
            </w:r>
          </w:p>
          <w:p w14:paraId="4BCBB7F1" w14:textId="5F92A978"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S16 SDG 16 - peace, justice and strong institutions</w:t>
            </w:r>
          </w:p>
          <w:p w14:paraId="35A55515" w14:textId="77777777" w:rsidR="00F8442C" w:rsidRPr="00F8442C" w:rsidRDefault="00F8442C" w:rsidP="00F8442C">
            <w:pPr>
              <w:suppressAutoHyphens w:val="0"/>
              <w:spacing w:line="240" w:lineRule="auto"/>
              <w:rPr>
                <w:color w:val="000000"/>
                <w:sz w:val="16"/>
                <w:szCs w:val="22"/>
                <w:lang w:eastAsia="en-GB"/>
              </w:rPr>
            </w:pPr>
            <w:r w:rsidRPr="00F8442C">
              <w:rPr>
                <w:b/>
                <w:color w:val="000000"/>
                <w:sz w:val="16"/>
                <w:szCs w:val="22"/>
                <w:lang w:eastAsia="en-GB"/>
              </w:rPr>
              <w:t>Affected persons:</w:t>
            </w:r>
          </w:p>
          <w:p w14:paraId="562B360B" w14:textId="030C36E2"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general</w:t>
            </w:r>
          </w:p>
        </w:tc>
        <w:tc>
          <w:tcPr>
            <w:tcW w:w="5200" w:type="dxa"/>
            <w:shd w:val="clear" w:color="auto" w:fill="auto"/>
            <w:hideMark/>
          </w:tcPr>
          <w:p w14:paraId="64F6B6D8" w14:textId="77777777" w:rsidR="00F8442C" w:rsidRDefault="00F8442C" w:rsidP="00F8442C">
            <w:pPr>
              <w:suppressAutoHyphens w:val="0"/>
              <w:spacing w:before="60" w:after="60" w:line="240" w:lineRule="auto"/>
              <w:ind w:left="57" w:right="57"/>
              <w:rPr>
                <w:color w:val="000000"/>
                <w:szCs w:val="22"/>
                <w:lang w:eastAsia="en-GB"/>
              </w:rPr>
            </w:pPr>
          </w:p>
          <w:p w14:paraId="52C51E5C" w14:textId="1547580A" w:rsidR="00F8442C" w:rsidRPr="00F8442C" w:rsidRDefault="00F8442C" w:rsidP="00F8442C">
            <w:pPr>
              <w:suppressAutoHyphens w:val="0"/>
              <w:spacing w:before="60" w:after="60" w:line="240" w:lineRule="auto"/>
              <w:ind w:left="57" w:right="57"/>
              <w:rPr>
                <w:color w:val="000000"/>
                <w:szCs w:val="22"/>
                <w:lang w:eastAsia="en-GB"/>
              </w:rPr>
            </w:pPr>
          </w:p>
        </w:tc>
      </w:tr>
      <w:tr w:rsidR="00F8442C" w:rsidRPr="00F8442C" w14:paraId="36BE646C" w14:textId="77777777" w:rsidTr="00F8442C">
        <w:trPr>
          <w:cantSplit/>
        </w:trPr>
        <w:tc>
          <w:tcPr>
            <w:tcW w:w="4520" w:type="dxa"/>
            <w:shd w:val="clear" w:color="auto" w:fill="auto"/>
            <w:hideMark/>
          </w:tcPr>
          <w:p w14:paraId="69422E4C" w14:textId="7FC7B874" w:rsidR="00F8442C" w:rsidRDefault="00F8442C" w:rsidP="00F8442C">
            <w:pPr>
              <w:suppressAutoHyphens w:val="0"/>
              <w:spacing w:before="40" w:after="40" w:line="240" w:lineRule="auto"/>
              <w:rPr>
                <w:color w:val="000000"/>
                <w:szCs w:val="22"/>
                <w:lang w:eastAsia="en-GB"/>
              </w:rPr>
            </w:pPr>
            <w:r w:rsidRPr="00F8442C">
              <w:rPr>
                <w:color w:val="000000"/>
                <w:szCs w:val="22"/>
                <w:lang w:eastAsia="en-GB"/>
              </w:rPr>
              <w:t xml:space="preserve">140.119. Continue its efforts in fighting against trafficking in persons, especially women and children </w:t>
            </w:r>
            <w:r>
              <w:rPr>
                <w:color w:val="000000"/>
                <w:szCs w:val="22"/>
                <w:lang w:eastAsia="en-GB"/>
              </w:rPr>
              <w:t>(</w:t>
            </w:r>
            <w:r w:rsidRPr="00F8442C">
              <w:rPr>
                <w:color w:val="000000"/>
                <w:szCs w:val="22"/>
                <w:lang w:eastAsia="en-GB"/>
              </w:rPr>
              <w:t>Egypt</w:t>
            </w:r>
            <w:r>
              <w:rPr>
                <w:color w:val="000000"/>
                <w:szCs w:val="22"/>
                <w:lang w:eastAsia="en-GB"/>
              </w:rPr>
              <w:t>)</w:t>
            </w:r>
            <w:r w:rsidRPr="00F8442C">
              <w:rPr>
                <w:color w:val="000000"/>
                <w:szCs w:val="22"/>
                <w:lang w:eastAsia="en-GB"/>
              </w:rPr>
              <w:t>;</w:t>
            </w:r>
          </w:p>
          <w:p w14:paraId="4E36DD22" w14:textId="0526ED72" w:rsidR="00F8442C" w:rsidRPr="00F8442C" w:rsidRDefault="00F8442C" w:rsidP="00F8442C">
            <w:pPr>
              <w:suppressAutoHyphens w:val="0"/>
              <w:spacing w:before="40" w:after="40" w:line="240" w:lineRule="auto"/>
              <w:rPr>
                <w:color w:val="000000"/>
                <w:szCs w:val="22"/>
                <w:lang w:eastAsia="en-GB"/>
              </w:rPr>
            </w:pPr>
            <w:r w:rsidRPr="00F8442C">
              <w:rPr>
                <w:b/>
                <w:color w:val="000000"/>
                <w:sz w:val="16"/>
                <w:szCs w:val="22"/>
                <w:lang w:eastAsia="en-GB"/>
              </w:rPr>
              <w:t>Source of position:</w:t>
            </w:r>
            <w:r w:rsidRPr="00F8442C">
              <w:rPr>
                <w:color w:val="000000"/>
                <w:sz w:val="16"/>
                <w:szCs w:val="22"/>
                <w:lang w:eastAsia="en-GB"/>
              </w:rPr>
              <w:t xml:space="preserve"> A/HRC/24/14/Add.1 - Para. 21</w:t>
            </w:r>
          </w:p>
        </w:tc>
        <w:tc>
          <w:tcPr>
            <w:tcW w:w="1100" w:type="dxa"/>
            <w:shd w:val="clear" w:color="auto" w:fill="auto"/>
            <w:hideMark/>
          </w:tcPr>
          <w:p w14:paraId="6668A7FD" w14:textId="742FB4B1" w:rsidR="00F8442C" w:rsidRPr="00F8442C" w:rsidRDefault="00F8442C" w:rsidP="00F8442C">
            <w:pPr>
              <w:suppressAutoHyphens w:val="0"/>
              <w:spacing w:before="40" w:after="40" w:line="240" w:lineRule="auto"/>
              <w:rPr>
                <w:color w:val="000000"/>
                <w:szCs w:val="22"/>
                <w:lang w:eastAsia="en-GB"/>
              </w:rPr>
            </w:pPr>
            <w:r w:rsidRPr="00F8442C">
              <w:rPr>
                <w:color w:val="000000"/>
                <w:szCs w:val="22"/>
                <w:lang w:eastAsia="en-GB"/>
              </w:rPr>
              <w:t>Supported</w:t>
            </w:r>
          </w:p>
        </w:tc>
        <w:tc>
          <w:tcPr>
            <w:tcW w:w="4400" w:type="dxa"/>
            <w:shd w:val="clear" w:color="auto" w:fill="auto"/>
            <w:hideMark/>
          </w:tcPr>
          <w:p w14:paraId="30D9A6BC"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D27 Prohibition of slavery, trafficking</w:t>
            </w:r>
          </w:p>
          <w:p w14:paraId="6FA889ED"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F13 Violence against women</w:t>
            </w:r>
          </w:p>
          <w:p w14:paraId="7BAF8469"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F33 Children: protection against exploitation</w:t>
            </w:r>
          </w:p>
          <w:p w14:paraId="64A9C407"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S05 SDG 5 - gender equality and women's empowerment</w:t>
            </w:r>
          </w:p>
          <w:p w14:paraId="1FEB127C"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S08 SDG 8 - economic growth, employment, decent work</w:t>
            </w:r>
          </w:p>
          <w:p w14:paraId="63C5DC52" w14:textId="5FD23FEB"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S16 SDG 16 - peace, justice and strong institutions</w:t>
            </w:r>
          </w:p>
          <w:p w14:paraId="3E5ACCD9" w14:textId="77777777" w:rsidR="00F8442C" w:rsidRPr="00F8442C" w:rsidRDefault="00F8442C" w:rsidP="00F8442C">
            <w:pPr>
              <w:suppressAutoHyphens w:val="0"/>
              <w:spacing w:line="240" w:lineRule="auto"/>
              <w:rPr>
                <w:color w:val="000000"/>
                <w:sz w:val="16"/>
                <w:szCs w:val="22"/>
                <w:lang w:eastAsia="en-GB"/>
              </w:rPr>
            </w:pPr>
            <w:r w:rsidRPr="00F8442C">
              <w:rPr>
                <w:b/>
                <w:color w:val="000000"/>
                <w:sz w:val="16"/>
                <w:szCs w:val="22"/>
                <w:lang w:eastAsia="en-GB"/>
              </w:rPr>
              <w:t>Affected persons:</w:t>
            </w:r>
          </w:p>
          <w:p w14:paraId="2503451A"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general</w:t>
            </w:r>
          </w:p>
          <w:p w14:paraId="5EFB49DB"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children</w:t>
            </w:r>
          </w:p>
          <w:p w14:paraId="58019077" w14:textId="16BD55CE"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women</w:t>
            </w:r>
          </w:p>
        </w:tc>
        <w:tc>
          <w:tcPr>
            <w:tcW w:w="5200" w:type="dxa"/>
            <w:shd w:val="clear" w:color="auto" w:fill="auto"/>
            <w:hideMark/>
          </w:tcPr>
          <w:p w14:paraId="6B9507FE" w14:textId="77777777" w:rsidR="00F8442C" w:rsidRDefault="00F8442C" w:rsidP="00F8442C">
            <w:pPr>
              <w:suppressAutoHyphens w:val="0"/>
              <w:spacing w:before="60" w:after="60" w:line="240" w:lineRule="auto"/>
              <w:ind w:left="57" w:right="57"/>
              <w:rPr>
                <w:color w:val="000000"/>
                <w:szCs w:val="22"/>
                <w:lang w:eastAsia="en-GB"/>
              </w:rPr>
            </w:pPr>
          </w:p>
          <w:p w14:paraId="4F101339" w14:textId="1D42A4A2" w:rsidR="00F8442C" w:rsidRPr="00F8442C" w:rsidRDefault="00F8442C" w:rsidP="00F8442C">
            <w:pPr>
              <w:suppressAutoHyphens w:val="0"/>
              <w:spacing w:before="60" w:after="60" w:line="240" w:lineRule="auto"/>
              <w:ind w:left="57" w:right="57"/>
              <w:rPr>
                <w:color w:val="000000"/>
                <w:szCs w:val="22"/>
                <w:lang w:eastAsia="en-GB"/>
              </w:rPr>
            </w:pPr>
          </w:p>
        </w:tc>
      </w:tr>
      <w:tr w:rsidR="00F8442C" w:rsidRPr="00F8442C" w14:paraId="106F5C33" w14:textId="77777777" w:rsidTr="00F8442C">
        <w:trPr>
          <w:cantSplit/>
        </w:trPr>
        <w:tc>
          <w:tcPr>
            <w:tcW w:w="4520" w:type="dxa"/>
            <w:shd w:val="clear" w:color="auto" w:fill="auto"/>
            <w:hideMark/>
          </w:tcPr>
          <w:p w14:paraId="674B37DD" w14:textId="03FE4EAC" w:rsidR="00F8442C" w:rsidRDefault="00F8442C" w:rsidP="00F8442C">
            <w:pPr>
              <w:suppressAutoHyphens w:val="0"/>
              <w:spacing w:before="40" w:after="40" w:line="240" w:lineRule="auto"/>
              <w:rPr>
                <w:color w:val="000000"/>
                <w:szCs w:val="22"/>
                <w:lang w:eastAsia="en-GB"/>
              </w:rPr>
            </w:pPr>
            <w:r w:rsidRPr="00F8442C">
              <w:rPr>
                <w:color w:val="000000"/>
                <w:szCs w:val="22"/>
                <w:lang w:eastAsia="en-GB"/>
              </w:rPr>
              <w:lastRenderedPageBreak/>
              <w:t xml:space="preserve">140.117. Further intensify efforts in order to prevent and eliminate human trafficking </w:t>
            </w:r>
            <w:r>
              <w:rPr>
                <w:color w:val="000000"/>
                <w:szCs w:val="22"/>
                <w:lang w:eastAsia="en-GB"/>
              </w:rPr>
              <w:t>(</w:t>
            </w:r>
            <w:r w:rsidRPr="00F8442C">
              <w:rPr>
                <w:color w:val="000000"/>
                <w:szCs w:val="22"/>
                <w:lang w:eastAsia="en-GB"/>
              </w:rPr>
              <w:t>Belarus</w:t>
            </w:r>
            <w:r>
              <w:rPr>
                <w:color w:val="000000"/>
                <w:szCs w:val="22"/>
                <w:lang w:eastAsia="en-GB"/>
              </w:rPr>
              <w:t>)</w:t>
            </w:r>
            <w:r w:rsidRPr="00F8442C">
              <w:rPr>
                <w:color w:val="000000"/>
                <w:szCs w:val="22"/>
                <w:lang w:eastAsia="en-GB"/>
              </w:rPr>
              <w:t>;</w:t>
            </w:r>
          </w:p>
          <w:p w14:paraId="411F6098" w14:textId="416FEA95" w:rsidR="00F8442C" w:rsidRPr="00F8442C" w:rsidRDefault="00F8442C" w:rsidP="00F8442C">
            <w:pPr>
              <w:suppressAutoHyphens w:val="0"/>
              <w:spacing w:before="40" w:after="40" w:line="240" w:lineRule="auto"/>
              <w:rPr>
                <w:color w:val="000000"/>
                <w:szCs w:val="22"/>
                <w:lang w:eastAsia="en-GB"/>
              </w:rPr>
            </w:pPr>
            <w:r w:rsidRPr="00F8442C">
              <w:rPr>
                <w:b/>
                <w:color w:val="000000"/>
                <w:sz w:val="16"/>
                <w:szCs w:val="22"/>
                <w:lang w:eastAsia="en-GB"/>
              </w:rPr>
              <w:t>Source of position:</w:t>
            </w:r>
            <w:r w:rsidRPr="00F8442C">
              <w:rPr>
                <w:color w:val="000000"/>
                <w:sz w:val="16"/>
                <w:szCs w:val="22"/>
                <w:lang w:eastAsia="en-GB"/>
              </w:rPr>
              <w:t xml:space="preserve"> A/HRC/24/14/Add.1 - Para. 21</w:t>
            </w:r>
          </w:p>
        </w:tc>
        <w:tc>
          <w:tcPr>
            <w:tcW w:w="1100" w:type="dxa"/>
            <w:shd w:val="clear" w:color="auto" w:fill="auto"/>
            <w:hideMark/>
          </w:tcPr>
          <w:p w14:paraId="2E4618A8" w14:textId="102BD17B" w:rsidR="00F8442C" w:rsidRPr="00F8442C" w:rsidRDefault="00F8442C" w:rsidP="00F8442C">
            <w:pPr>
              <w:suppressAutoHyphens w:val="0"/>
              <w:spacing w:before="40" w:after="40" w:line="240" w:lineRule="auto"/>
              <w:rPr>
                <w:color w:val="000000"/>
                <w:szCs w:val="22"/>
                <w:lang w:eastAsia="en-GB"/>
              </w:rPr>
            </w:pPr>
            <w:r w:rsidRPr="00F8442C">
              <w:rPr>
                <w:color w:val="000000"/>
                <w:szCs w:val="22"/>
                <w:lang w:eastAsia="en-GB"/>
              </w:rPr>
              <w:t>Supported</w:t>
            </w:r>
          </w:p>
        </w:tc>
        <w:tc>
          <w:tcPr>
            <w:tcW w:w="4400" w:type="dxa"/>
            <w:shd w:val="clear" w:color="auto" w:fill="auto"/>
            <w:hideMark/>
          </w:tcPr>
          <w:p w14:paraId="54FDFFEB"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D27 Prohibition of slavery, trafficking</w:t>
            </w:r>
          </w:p>
          <w:p w14:paraId="223C90B6"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S08 SDG 8 - economic growth, employment, decent work</w:t>
            </w:r>
          </w:p>
          <w:p w14:paraId="7A65CB77" w14:textId="2F4FC4C5"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S16 SDG 16 - peace, justice and strong institutions</w:t>
            </w:r>
          </w:p>
          <w:p w14:paraId="3B11223B" w14:textId="77777777" w:rsidR="00F8442C" w:rsidRPr="00F8442C" w:rsidRDefault="00F8442C" w:rsidP="00F8442C">
            <w:pPr>
              <w:suppressAutoHyphens w:val="0"/>
              <w:spacing w:line="240" w:lineRule="auto"/>
              <w:rPr>
                <w:color w:val="000000"/>
                <w:sz w:val="16"/>
                <w:szCs w:val="22"/>
                <w:lang w:eastAsia="en-GB"/>
              </w:rPr>
            </w:pPr>
            <w:r w:rsidRPr="00F8442C">
              <w:rPr>
                <w:b/>
                <w:color w:val="000000"/>
                <w:sz w:val="16"/>
                <w:szCs w:val="22"/>
                <w:lang w:eastAsia="en-GB"/>
              </w:rPr>
              <w:t>Affected persons:</w:t>
            </w:r>
          </w:p>
          <w:p w14:paraId="522C9E80" w14:textId="0131EE88"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general</w:t>
            </w:r>
          </w:p>
        </w:tc>
        <w:tc>
          <w:tcPr>
            <w:tcW w:w="5200" w:type="dxa"/>
            <w:shd w:val="clear" w:color="auto" w:fill="auto"/>
            <w:hideMark/>
          </w:tcPr>
          <w:p w14:paraId="4D7B64EF" w14:textId="77777777" w:rsidR="00F8442C" w:rsidRDefault="00F8442C" w:rsidP="00F8442C">
            <w:pPr>
              <w:suppressAutoHyphens w:val="0"/>
              <w:spacing w:before="60" w:after="60" w:line="240" w:lineRule="auto"/>
              <w:ind w:left="57" w:right="57"/>
              <w:rPr>
                <w:color w:val="000000"/>
                <w:szCs w:val="22"/>
                <w:lang w:eastAsia="en-GB"/>
              </w:rPr>
            </w:pPr>
          </w:p>
          <w:p w14:paraId="14C97A8E" w14:textId="4F0DA648" w:rsidR="00F8442C" w:rsidRPr="00F8442C" w:rsidRDefault="00F8442C" w:rsidP="00F8442C">
            <w:pPr>
              <w:suppressAutoHyphens w:val="0"/>
              <w:spacing w:before="60" w:after="60" w:line="240" w:lineRule="auto"/>
              <w:ind w:left="57" w:right="57"/>
              <w:rPr>
                <w:color w:val="000000"/>
                <w:szCs w:val="22"/>
                <w:lang w:eastAsia="en-GB"/>
              </w:rPr>
            </w:pPr>
          </w:p>
        </w:tc>
      </w:tr>
      <w:tr w:rsidR="00F8442C" w:rsidRPr="00F8442C" w14:paraId="1D010DE2" w14:textId="77777777" w:rsidTr="00F8442C">
        <w:trPr>
          <w:cantSplit/>
        </w:trPr>
        <w:tc>
          <w:tcPr>
            <w:tcW w:w="4520" w:type="dxa"/>
            <w:tcBorders>
              <w:bottom w:val="dotted" w:sz="4" w:space="0" w:color="auto"/>
            </w:tcBorders>
            <w:shd w:val="clear" w:color="auto" w:fill="auto"/>
            <w:hideMark/>
          </w:tcPr>
          <w:p w14:paraId="0FE3218F" w14:textId="15A635D9" w:rsidR="00F8442C" w:rsidRDefault="00F8442C" w:rsidP="00F8442C">
            <w:pPr>
              <w:suppressAutoHyphens w:val="0"/>
              <w:spacing w:before="40" w:after="40" w:line="240" w:lineRule="auto"/>
              <w:rPr>
                <w:color w:val="000000"/>
                <w:szCs w:val="22"/>
                <w:lang w:eastAsia="en-GB"/>
              </w:rPr>
            </w:pPr>
            <w:r w:rsidRPr="00F8442C">
              <w:rPr>
                <w:color w:val="000000"/>
                <w:szCs w:val="22"/>
                <w:lang w:eastAsia="en-GB"/>
              </w:rPr>
              <w:t xml:space="preserve">140.118. Take f </w:t>
            </w:r>
            <w:proofErr w:type="spellStart"/>
            <w:r w:rsidRPr="00F8442C">
              <w:rPr>
                <w:color w:val="000000"/>
                <w:szCs w:val="22"/>
                <w:lang w:eastAsia="en-GB"/>
              </w:rPr>
              <w:t>urther</w:t>
            </w:r>
            <w:proofErr w:type="spellEnd"/>
            <w:r w:rsidRPr="00F8442C">
              <w:rPr>
                <w:color w:val="000000"/>
                <w:szCs w:val="22"/>
                <w:lang w:eastAsia="en-GB"/>
              </w:rPr>
              <w:t xml:space="preserve"> actions to combat trafficking in persons in accordance with the</w:t>
            </w:r>
            <w:r>
              <w:rPr>
                <w:color w:val="000000"/>
                <w:szCs w:val="22"/>
                <w:lang w:eastAsia="en-GB"/>
              </w:rPr>
              <w:t xml:space="preserve"> </w:t>
            </w:r>
            <w:r w:rsidRPr="00F8442C">
              <w:rPr>
                <w:color w:val="000000"/>
                <w:szCs w:val="22"/>
                <w:lang w:eastAsia="en-GB"/>
              </w:rPr>
              <w:t>United Nations</w:t>
            </w:r>
            <w:r>
              <w:rPr>
                <w:color w:val="000000"/>
                <w:szCs w:val="22"/>
                <w:lang w:eastAsia="en-GB"/>
              </w:rPr>
              <w:t xml:space="preserve"> </w:t>
            </w:r>
            <w:r w:rsidRPr="00F8442C">
              <w:rPr>
                <w:color w:val="000000"/>
                <w:szCs w:val="22"/>
                <w:lang w:eastAsia="en-GB"/>
              </w:rPr>
              <w:t>Convention against Transnational Organized Crime and the Protocol s Thereto</w:t>
            </w:r>
            <w:r>
              <w:rPr>
                <w:color w:val="000000"/>
                <w:szCs w:val="22"/>
                <w:lang w:eastAsia="en-GB"/>
              </w:rPr>
              <w:t xml:space="preserve"> (</w:t>
            </w:r>
            <w:r w:rsidRPr="00F8442C">
              <w:rPr>
                <w:color w:val="000000"/>
                <w:szCs w:val="22"/>
                <w:lang w:eastAsia="en-GB"/>
              </w:rPr>
              <w:t>Cambodia</w:t>
            </w:r>
            <w:r>
              <w:rPr>
                <w:color w:val="000000"/>
                <w:szCs w:val="22"/>
                <w:lang w:eastAsia="en-GB"/>
              </w:rPr>
              <w:t>)</w:t>
            </w:r>
            <w:r w:rsidRPr="00F8442C">
              <w:rPr>
                <w:color w:val="000000"/>
                <w:szCs w:val="22"/>
                <w:lang w:eastAsia="en-GB"/>
              </w:rPr>
              <w:t>;</w:t>
            </w:r>
          </w:p>
          <w:p w14:paraId="1B30D65D" w14:textId="7D872A7F" w:rsidR="00F8442C" w:rsidRPr="00F8442C" w:rsidRDefault="00F8442C" w:rsidP="00F8442C">
            <w:pPr>
              <w:suppressAutoHyphens w:val="0"/>
              <w:spacing w:before="40" w:after="40" w:line="240" w:lineRule="auto"/>
              <w:rPr>
                <w:color w:val="000000"/>
                <w:szCs w:val="22"/>
                <w:lang w:eastAsia="en-GB"/>
              </w:rPr>
            </w:pPr>
            <w:r w:rsidRPr="00F8442C">
              <w:rPr>
                <w:b/>
                <w:color w:val="000000"/>
                <w:sz w:val="16"/>
                <w:szCs w:val="22"/>
                <w:lang w:eastAsia="en-GB"/>
              </w:rPr>
              <w:t>Source of position:</w:t>
            </w:r>
            <w:r w:rsidRPr="00F8442C">
              <w:rPr>
                <w:color w:val="000000"/>
                <w:sz w:val="16"/>
                <w:szCs w:val="22"/>
                <w:lang w:eastAsia="en-GB"/>
              </w:rPr>
              <w:t xml:space="preserve"> A/HRC/24/14/Add.1 - Para. 21</w:t>
            </w:r>
          </w:p>
        </w:tc>
        <w:tc>
          <w:tcPr>
            <w:tcW w:w="1100" w:type="dxa"/>
            <w:tcBorders>
              <w:bottom w:val="dotted" w:sz="4" w:space="0" w:color="auto"/>
            </w:tcBorders>
            <w:shd w:val="clear" w:color="auto" w:fill="auto"/>
            <w:hideMark/>
          </w:tcPr>
          <w:p w14:paraId="7AF585DE" w14:textId="0FCC01F0" w:rsidR="00F8442C" w:rsidRPr="00F8442C" w:rsidRDefault="00F8442C" w:rsidP="00F8442C">
            <w:pPr>
              <w:suppressAutoHyphens w:val="0"/>
              <w:spacing w:before="40" w:after="40" w:line="240" w:lineRule="auto"/>
              <w:rPr>
                <w:color w:val="000000"/>
                <w:szCs w:val="22"/>
                <w:lang w:eastAsia="en-GB"/>
              </w:rPr>
            </w:pPr>
            <w:r w:rsidRPr="00F8442C">
              <w:rPr>
                <w:color w:val="000000"/>
                <w:szCs w:val="22"/>
                <w:lang w:eastAsia="en-GB"/>
              </w:rPr>
              <w:t>Supported</w:t>
            </w:r>
          </w:p>
        </w:tc>
        <w:tc>
          <w:tcPr>
            <w:tcW w:w="4400" w:type="dxa"/>
            <w:tcBorders>
              <w:bottom w:val="dotted" w:sz="4" w:space="0" w:color="auto"/>
            </w:tcBorders>
            <w:shd w:val="clear" w:color="auto" w:fill="auto"/>
            <w:hideMark/>
          </w:tcPr>
          <w:p w14:paraId="70E92D77"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D27 Prohibition of slavery, trafficking</w:t>
            </w:r>
          </w:p>
          <w:p w14:paraId="65793551"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S08 SDG 8 - economic growth, employment, decent work</w:t>
            </w:r>
          </w:p>
          <w:p w14:paraId="525F87A3" w14:textId="3C821555"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S16 SDG 16 - peace, justice and strong institutions</w:t>
            </w:r>
          </w:p>
          <w:p w14:paraId="6B4026BB" w14:textId="77777777" w:rsidR="00F8442C" w:rsidRPr="00F8442C" w:rsidRDefault="00F8442C" w:rsidP="00F8442C">
            <w:pPr>
              <w:suppressAutoHyphens w:val="0"/>
              <w:spacing w:line="240" w:lineRule="auto"/>
              <w:rPr>
                <w:color w:val="000000"/>
                <w:sz w:val="16"/>
                <w:szCs w:val="22"/>
                <w:lang w:eastAsia="en-GB"/>
              </w:rPr>
            </w:pPr>
            <w:r w:rsidRPr="00F8442C">
              <w:rPr>
                <w:b/>
                <w:color w:val="000000"/>
                <w:sz w:val="16"/>
                <w:szCs w:val="22"/>
                <w:lang w:eastAsia="en-GB"/>
              </w:rPr>
              <w:t>Affected persons:</w:t>
            </w:r>
          </w:p>
          <w:p w14:paraId="381D994C" w14:textId="3FDAFD5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general</w:t>
            </w:r>
          </w:p>
        </w:tc>
        <w:tc>
          <w:tcPr>
            <w:tcW w:w="5200" w:type="dxa"/>
            <w:tcBorders>
              <w:bottom w:val="dotted" w:sz="4" w:space="0" w:color="auto"/>
            </w:tcBorders>
            <w:shd w:val="clear" w:color="auto" w:fill="auto"/>
            <w:hideMark/>
          </w:tcPr>
          <w:p w14:paraId="65467717" w14:textId="77777777" w:rsidR="00F8442C" w:rsidRDefault="00F8442C" w:rsidP="00F8442C">
            <w:pPr>
              <w:suppressAutoHyphens w:val="0"/>
              <w:spacing w:before="60" w:after="60" w:line="240" w:lineRule="auto"/>
              <w:ind w:left="57" w:right="57"/>
              <w:rPr>
                <w:color w:val="000000"/>
                <w:szCs w:val="22"/>
                <w:lang w:eastAsia="en-GB"/>
              </w:rPr>
            </w:pPr>
          </w:p>
          <w:p w14:paraId="628ED7FE" w14:textId="3EBA60EB" w:rsidR="00F8442C" w:rsidRPr="00F8442C" w:rsidRDefault="00F8442C" w:rsidP="00F8442C">
            <w:pPr>
              <w:suppressAutoHyphens w:val="0"/>
              <w:spacing w:before="60" w:after="60" w:line="240" w:lineRule="auto"/>
              <w:ind w:left="57" w:right="57"/>
              <w:rPr>
                <w:color w:val="000000"/>
                <w:szCs w:val="22"/>
                <w:lang w:eastAsia="en-GB"/>
              </w:rPr>
            </w:pPr>
          </w:p>
        </w:tc>
      </w:tr>
      <w:tr w:rsidR="00F8442C" w:rsidRPr="00F8442C" w14:paraId="59A0EA26" w14:textId="77777777" w:rsidTr="002172F4">
        <w:trPr>
          <w:cantSplit/>
        </w:trPr>
        <w:tc>
          <w:tcPr>
            <w:tcW w:w="15220" w:type="dxa"/>
            <w:gridSpan w:val="4"/>
            <w:shd w:val="clear" w:color="auto" w:fill="DBE5F1"/>
            <w:hideMark/>
          </w:tcPr>
          <w:p w14:paraId="648190E7" w14:textId="27798DA4" w:rsidR="00F8442C" w:rsidRPr="00F8442C" w:rsidRDefault="00F8442C" w:rsidP="00F8442C">
            <w:pPr>
              <w:suppressAutoHyphens w:val="0"/>
              <w:spacing w:before="40" w:after="40" w:line="240" w:lineRule="auto"/>
              <w:rPr>
                <w:b/>
                <w:i/>
                <w:color w:val="000000"/>
                <w:sz w:val="28"/>
                <w:szCs w:val="22"/>
                <w:lang w:eastAsia="en-GB"/>
              </w:rPr>
            </w:pPr>
            <w:r w:rsidRPr="00F8442C">
              <w:rPr>
                <w:b/>
                <w:i/>
                <w:color w:val="000000"/>
                <w:sz w:val="28"/>
                <w:szCs w:val="22"/>
                <w:lang w:eastAsia="en-GB"/>
              </w:rPr>
              <w:t>Theme: D31 Liberty and security - general</w:t>
            </w:r>
          </w:p>
        </w:tc>
      </w:tr>
      <w:tr w:rsidR="00F8442C" w:rsidRPr="00F8442C" w14:paraId="0B191AFB" w14:textId="77777777" w:rsidTr="00F8442C">
        <w:trPr>
          <w:cantSplit/>
        </w:trPr>
        <w:tc>
          <w:tcPr>
            <w:tcW w:w="4520" w:type="dxa"/>
            <w:shd w:val="clear" w:color="auto" w:fill="auto"/>
            <w:hideMark/>
          </w:tcPr>
          <w:p w14:paraId="350EDFF9" w14:textId="77777777" w:rsidR="00F8442C" w:rsidRDefault="00F8442C" w:rsidP="00F8442C">
            <w:pPr>
              <w:suppressAutoHyphens w:val="0"/>
              <w:spacing w:before="40" w:after="40" w:line="240" w:lineRule="auto"/>
              <w:rPr>
                <w:color w:val="000000"/>
                <w:szCs w:val="22"/>
                <w:lang w:eastAsia="en-GB"/>
              </w:rPr>
            </w:pPr>
            <w:r w:rsidRPr="00F8442C">
              <w:rPr>
                <w:color w:val="000000"/>
                <w:szCs w:val="22"/>
                <w:lang w:eastAsia="en-GB"/>
              </w:rPr>
              <w:t>140.188. Expedite impartial investigation and provide them with sufficient means to elucidate aggressions against, or murders of, journalists, then bring the perpetrators of those crimes to justice (France);</w:t>
            </w:r>
          </w:p>
          <w:p w14:paraId="0D4393CB" w14:textId="45763835" w:rsidR="00F8442C" w:rsidRPr="00F8442C" w:rsidRDefault="00F8442C" w:rsidP="00F8442C">
            <w:pPr>
              <w:suppressAutoHyphens w:val="0"/>
              <w:spacing w:before="40" w:after="40" w:line="240" w:lineRule="auto"/>
              <w:rPr>
                <w:color w:val="000000"/>
                <w:szCs w:val="22"/>
                <w:lang w:eastAsia="en-GB"/>
              </w:rPr>
            </w:pPr>
            <w:r w:rsidRPr="00F8442C">
              <w:rPr>
                <w:b/>
                <w:color w:val="000000"/>
                <w:sz w:val="16"/>
                <w:szCs w:val="22"/>
                <w:lang w:eastAsia="en-GB"/>
              </w:rPr>
              <w:t>Source of position:</w:t>
            </w:r>
            <w:r w:rsidRPr="00F8442C">
              <w:rPr>
                <w:color w:val="000000"/>
                <w:sz w:val="16"/>
                <w:szCs w:val="22"/>
                <w:lang w:eastAsia="en-GB"/>
              </w:rPr>
              <w:t xml:space="preserve"> A/HRC/24/14/Add.1 - Para. 28</w:t>
            </w:r>
          </w:p>
        </w:tc>
        <w:tc>
          <w:tcPr>
            <w:tcW w:w="1100" w:type="dxa"/>
            <w:shd w:val="clear" w:color="auto" w:fill="auto"/>
            <w:hideMark/>
          </w:tcPr>
          <w:p w14:paraId="591A7F75" w14:textId="7BB9EB3B" w:rsidR="00F8442C" w:rsidRPr="00F8442C" w:rsidRDefault="00F8442C" w:rsidP="00F8442C">
            <w:pPr>
              <w:suppressAutoHyphens w:val="0"/>
              <w:spacing w:before="40" w:after="40" w:line="240" w:lineRule="auto"/>
              <w:rPr>
                <w:color w:val="000000"/>
                <w:szCs w:val="22"/>
                <w:lang w:eastAsia="en-GB"/>
              </w:rPr>
            </w:pPr>
            <w:r w:rsidRPr="00F8442C">
              <w:rPr>
                <w:color w:val="000000"/>
                <w:szCs w:val="22"/>
                <w:lang w:eastAsia="en-GB"/>
              </w:rPr>
              <w:t>Supported</w:t>
            </w:r>
          </w:p>
        </w:tc>
        <w:tc>
          <w:tcPr>
            <w:tcW w:w="4400" w:type="dxa"/>
            <w:shd w:val="clear" w:color="auto" w:fill="auto"/>
            <w:hideMark/>
          </w:tcPr>
          <w:p w14:paraId="619EE7D7"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D31 Liberty and security - general</w:t>
            </w:r>
          </w:p>
          <w:p w14:paraId="7C9DC7FA"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B51 Right to an effective remedy</w:t>
            </w:r>
          </w:p>
          <w:p w14:paraId="453B448D"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D43 Freedom of opinion and expression</w:t>
            </w:r>
          </w:p>
          <w:p w14:paraId="6F65563E" w14:textId="4C0DB73C"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S16 SDG 16 - peace, justice and strong institutions</w:t>
            </w:r>
          </w:p>
          <w:p w14:paraId="2D97AF6E" w14:textId="77777777" w:rsidR="00F8442C" w:rsidRPr="00F8442C" w:rsidRDefault="00F8442C" w:rsidP="00F8442C">
            <w:pPr>
              <w:suppressAutoHyphens w:val="0"/>
              <w:spacing w:line="240" w:lineRule="auto"/>
              <w:rPr>
                <w:color w:val="000000"/>
                <w:sz w:val="16"/>
                <w:szCs w:val="22"/>
                <w:lang w:eastAsia="en-GB"/>
              </w:rPr>
            </w:pPr>
            <w:r w:rsidRPr="00F8442C">
              <w:rPr>
                <w:b/>
                <w:color w:val="000000"/>
                <w:sz w:val="16"/>
                <w:szCs w:val="22"/>
                <w:lang w:eastAsia="en-GB"/>
              </w:rPr>
              <w:t>Affected persons:</w:t>
            </w:r>
          </w:p>
          <w:p w14:paraId="68989886" w14:textId="5FC2AE22"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media</w:t>
            </w:r>
          </w:p>
        </w:tc>
        <w:tc>
          <w:tcPr>
            <w:tcW w:w="5200" w:type="dxa"/>
            <w:shd w:val="clear" w:color="auto" w:fill="auto"/>
            <w:hideMark/>
          </w:tcPr>
          <w:p w14:paraId="494206F2" w14:textId="77777777" w:rsidR="00F8442C" w:rsidRDefault="00F8442C" w:rsidP="00F8442C">
            <w:pPr>
              <w:suppressAutoHyphens w:val="0"/>
              <w:spacing w:before="60" w:after="60" w:line="240" w:lineRule="auto"/>
              <w:ind w:left="57" w:right="57"/>
              <w:rPr>
                <w:color w:val="000000"/>
                <w:szCs w:val="22"/>
                <w:lang w:eastAsia="en-GB"/>
              </w:rPr>
            </w:pPr>
          </w:p>
          <w:p w14:paraId="41203189" w14:textId="4A8B17AA" w:rsidR="00F8442C" w:rsidRPr="00F8442C" w:rsidRDefault="00F8442C" w:rsidP="00F8442C">
            <w:pPr>
              <w:suppressAutoHyphens w:val="0"/>
              <w:spacing w:before="60" w:after="60" w:line="240" w:lineRule="auto"/>
              <w:ind w:left="57" w:right="57"/>
              <w:rPr>
                <w:color w:val="000000"/>
                <w:szCs w:val="22"/>
                <w:lang w:eastAsia="en-GB"/>
              </w:rPr>
            </w:pPr>
          </w:p>
        </w:tc>
      </w:tr>
      <w:tr w:rsidR="00F8442C" w:rsidRPr="00F8442C" w14:paraId="46F6AD03" w14:textId="77777777" w:rsidTr="00F8442C">
        <w:trPr>
          <w:cantSplit/>
        </w:trPr>
        <w:tc>
          <w:tcPr>
            <w:tcW w:w="4520" w:type="dxa"/>
            <w:shd w:val="clear" w:color="auto" w:fill="auto"/>
            <w:hideMark/>
          </w:tcPr>
          <w:p w14:paraId="28B9F247" w14:textId="3509F907" w:rsidR="00F8442C" w:rsidRDefault="00F8442C" w:rsidP="00F8442C">
            <w:pPr>
              <w:suppressAutoHyphens w:val="0"/>
              <w:spacing w:before="40" w:after="40" w:line="240" w:lineRule="auto"/>
              <w:rPr>
                <w:color w:val="000000"/>
                <w:szCs w:val="22"/>
                <w:lang w:eastAsia="en-GB"/>
              </w:rPr>
            </w:pPr>
            <w:r w:rsidRPr="00F8442C">
              <w:rPr>
                <w:color w:val="000000"/>
                <w:szCs w:val="22"/>
                <w:lang w:eastAsia="en-GB"/>
              </w:rPr>
              <w:t xml:space="preserve">140.96. Take specific measures to ensure effective investigation of acts of violence against LGBT persons and hold the perpetrators to account </w:t>
            </w:r>
            <w:r>
              <w:rPr>
                <w:color w:val="000000"/>
                <w:szCs w:val="22"/>
                <w:lang w:eastAsia="en-GB"/>
              </w:rPr>
              <w:t>(</w:t>
            </w:r>
            <w:r w:rsidRPr="00F8442C">
              <w:rPr>
                <w:color w:val="000000"/>
                <w:szCs w:val="22"/>
                <w:lang w:eastAsia="en-GB"/>
              </w:rPr>
              <w:t>Iceland</w:t>
            </w:r>
            <w:r>
              <w:rPr>
                <w:color w:val="000000"/>
                <w:szCs w:val="22"/>
                <w:lang w:eastAsia="en-GB"/>
              </w:rPr>
              <w:t>)</w:t>
            </w:r>
            <w:r w:rsidRPr="00F8442C">
              <w:rPr>
                <w:color w:val="000000"/>
                <w:szCs w:val="22"/>
                <w:lang w:eastAsia="en-GB"/>
              </w:rPr>
              <w:t>;</w:t>
            </w:r>
          </w:p>
          <w:p w14:paraId="5D2CCA3A" w14:textId="63571CA6" w:rsidR="00F8442C" w:rsidRPr="00F8442C" w:rsidRDefault="00F8442C" w:rsidP="00F8442C">
            <w:pPr>
              <w:suppressAutoHyphens w:val="0"/>
              <w:spacing w:before="40" w:after="40" w:line="240" w:lineRule="auto"/>
              <w:rPr>
                <w:color w:val="000000"/>
                <w:szCs w:val="22"/>
                <w:lang w:eastAsia="en-GB"/>
              </w:rPr>
            </w:pPr>
            <w:r w:rsidRPr="00F8442C">
              <w:rPr>
                <w:b/>
                <w:color w:val="000000"/>
                <w:sz w:val="16"/>
                <w:szCs w:val="22"/>
                <w:lang w:eastAsia="en-GB"/>
              </w:rPr>
              <w:t>Source of position:</w:t>
            </w:r>
            <w:r w:rsidRPr="00F8442C">
              <w:rPr>
                <w:color w:val="000000"/>
                <w:sz w:val="16"/>
                <w:szCs w:val="22"/>
                <w:lang w:eastAsia="en-GB"/>
              </w:rPr>
              <w:t xml:space="preserve"> A/HRC/24/14/Add.1 - Para. 18</w:t>
            </w:r>
          </w:p>
        </w:tc>
        <w:tc>
          <w:tcPr>
            <w:tcW w:w="1100" w:type="dxa"/>
            <w:shd w:val="clear" w:color="auto" w:fill="auto"/>
            <w:hideMark/>
          </w:tcPr>
          <w:p w14:paraId="148EEF86" w14:textId="6D17D5B8" w:rsidR="00F8442C" w:rsidRPr="00F8442C" w:rsidRDefault="00F8442C" w:rsidP="00F8442C">
            <w:pPr>
              <w:suppressAutoHyphens w:val="0"/>
              <w:spacing w:before="40" w:after="40" w:line="240" w:lineRule="auto"/>
              <w:rPr>
                <w:color w:val="000000"/>
                <w:szCs w:val="22"/>
                <w:lang w:eastAsia="en-GB"/>
              </w:rPr>
            </w:pPr>
            <w:r w:rsidRPr="00F8442C">
              <w:rPr>
                <w:color w:val="000000"/>
                <w:szCs w:val="22"/>
                <w:lang w:eastAsia="en-GB"/>
              </w:rPr>
              <w:t>Supported</w:t>
            </w:r>
          </w:p>
        </w:tc>
        <w:tc>
          <w:tcPr>
            <w:tcW w:w="4400" w:type="dxa"/>
            <w:shd w:val="clear" w:color="auto" w:fill="auto"/>
            <w:hideMark/>
          </w:tcPr>
          <w:p w14:paraId="58520269"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D31 Liberty and security - general</w:t>
            </w:r>
          </w:p>
          <w:p w14:paraId="13C43167"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D46 Right to private life, privacy</w:t>
            </w:r>
          </w:p>
          <w:p w14:paraId="11346D21"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B51 Right to an effective remedy</w:t>
            </w:r>
          </w:p>
          <w:p w14:paraId="39B19F67" w14:textId="68A8077E"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G2 Lesbian, gay, bisexual and transgender and intersex persons (LGBTI)</w:t>
            </w:r>
          </w:p>
          <w:p w14:paraId="3576CF59" w14:textId="77777777" w:rsidR="00F8442C" w:rsidRPr="00F8442C" w:rsidRDefault="00F8442C" w:rsidP="00F8442C">
            <w:pPr>
              <w:suppressAutoHyphens w:val="0"/>
              <w:spacing w:line="240" w:lineRule="auto"/>
              <w:rPr>
                <w:color w:val="000000"/>
                <w:sz w:val="16"/>
                <w:szCs w:val="22"/>
                <w:lang w:eastAsia="en-GB"/>
              </w:rPr>
            </w:pPr>
            <w:r w:rsidRPr="00F8442C">
              <w:rPr>
                <w:b/>
                <w:color w:val="000000"/>
                <w:sz w:val="16"/>
                <w:szCs w:val="22"/>
                <w:lang w:eastAsia="en-GB"/>
              </w:rPr>
              <w:t>Affected persons:</w:t>
            </w:r>
          </w:p>
          <w:p w14:paraId="4A87B561" w14:textId="198A5F8C"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xml:space="preserve">- lesbian, gay, bisexual, transgender and intersex persons (LGBTI) </w:t>
            </w:r>
          </w:p>
        </w:tc>
        <w:tc>
          <w:tcPr>
            <w:tcW w:w="5200" w:type="dxa"/>
            <w:shd w:val="clear" w:color="auto" w:fill="auto"/>
            <w:hideMark/>
          </w:tcPr>
          <w:p w14:paraId="6073B79B" w14:textId="77777777" w:rsidR="00F8442C" w:rsidRDefault="00F8442C" w:rsidP="00F8442C">
            <w:pPr>
              <w:suppressAutoHyphens w:val="0"/>
              <w:spacing w:before="60" w:after="60" w:line="240" w:lineRule="auto"/>
              <w:ind w:left="57" w:right="57"/>
              <w:rPr>
                <w:color w:val="000000"/>
                <w:szCs w:val="22"/>
                <w:lang w:eastAsia="en-GB"/>
              </w:rPr>
            </w:pPr>
          </w:p>
          <w:p w14:paraId="534631F0" w14:textId="0903D0CE" w:rsidR="00F8442C" w:rsidRPr="00F8442C" w:rsidRDefault="00F8442C" w:rsidP="00F8442C">
            <w:pPr>
              <w:suppressAutoHyphens w:val="0"/>
              <w:spacing w:before="60" w:after="60" w:line="240" w:lineRule="auto"/>
              <w:ind w:left="57" w:right="57"/>
              <w:rPr>
                <w:color w:val="000000"/>
                <w:szCs w:val="22"/>
                <w:lang w:eastAsia="en-GB"/>
              </w:rPr>
            </w:pPr>
          </w:p>
        </w:tc>
      </w:tr>
      <w:tr w:rsidR="00F8442C" w:rsidRPr="00F8442C" w14:paraId="04F6B0D5" w14:textId="77777777" w:rsidTr="00F8442C">
        <w:trPr>
          <w:cantSplit/>
        </w:trPr>
        <w:tc>
          <w:tcPr>
            <w:tcW w:w="4520" w:type="dxa"/>
            <w:shd w:val="clear" w:color="auto" w:fill="auto"/>
            <w:hideMark/>
          </w:tcPr>
          <w:p w14:paraId="78652591" w14:textId="47D5F1B2" w:rsidR="00F8442C" w:rsidRDefault="00F8442C" w:rsidP="00F8442C">
            <w:pPr>
              <w:suppressAutoHyphens w:val="0"/>
              <w:spacing w:before="40" w:after="40" w:line="240" w:lineRule="auto"/>
              <w:rPr>
                <w:color w:val="000000"/>
                <w:szCs w:val="22"/>
                <w:lang w:eastAsia="en-GB"/>
              </w:rPr>
            </w:pPr>
            <w:r w:rsidRPr="00F8442C">
              <w:rPr>
                <w:color w:val="000000"/>
                <w:szCs w:val="22"/>
                <w:lang w:eastAsia="en-GB"/>
              </w:rPr>
              <w:t xml:space="preserve">140.187. Effectively investigate all cases of violence against human rights defenders, in order to hold the perpetrators accountable </w:t>
            </w:r>
            <w:r>
              <w:rPr>
                <w:color w:val="000000"/>
                <w:szCs w:val="22"/>
                <w:lang w:eastAsia="en-GB"/>
              </w:rPr>
              <w:t>(</w:t>
            </w:r>
            <w:r w:rsidRPr="00F8442C">
              <w:rPr>
                <w:color w:val="000000"/>
                <w:szCs w:val="22"/>
                <w:lang w:eastAsia="en-GB"/>
              </w:rPr>
              <w:t>Poland</w:t>
            </w:r>
            <w:r>
              <w:rPr>
                <w:color w:val="000000"/>
                <w:szCs w:val="22"/>
                <w:lang w:eastAsia="en-GB"/>
              </w:rPr>
              <w:t>)</w:t>
            </w:r>
            <w:r w:rsidRPr="00F8442C">
              <w:rPr>
                <w:color w:val="000000"/>
                <w:szCs w:val="22"/>
                <w:lang w:eastAsia="en-GB"/>
              </w:rPr>
              <w:t>;</w:t>
            </w:r>
          </w:p>
          <w:p w14:paraId="00582A5B" w14:textId="1FF2EC84" w:rsidR="00F8442C" w:rsidRPr="00F8442C" w:rsidRDefault="00F8442C" w:rsidP="00F8442C">
            <w:pPr>
              <w:suppressAutoHyphens w:val="0"/>
              <w:spacing w:before="40" w:after="40" w:line="240" w:lineRule="auto"/>
              <w:rPr>
                <w:color w:val="000000"/>
                <w:szCs w:val="22"/>
                <w:lang w:eastAsia="en-GB"/>
              </w:rPr>
            </w:pPr>
            <w:r w:rsidRPr="00F8442C">
              <w:rPr>
                <w:b/>
                <w:color w:val="000000"/>
                <w:sz w:val="16"/>
                <w:szCs w:val="22"/>
                <w:lang w:eastAsia="en-GB"/>
              </w:rPr>
              <w:t>Source of position:</w:t>
            </w:r>
            <w:r w:rsidRPr="00F8442C">
              <w:rPr>
                <w:color w:val="000000"/>
                <w:sz w:val="16"/>
                <w:szCs w:val="22"/>
                <w:lang w:eastAsia="en-GB"/>
              </w:rPr>
              <w:t xml:space="preserve"> A/HRC/24/14/Add.1 - Para. 28</w:t>
            </w:r>
          </w:p>
        </w:tc>
        <w:tc>
          <w:tcPr>
            <w:tcW w:w="1100" w:type="dxa"/>
            <w:shd w:val="clear" w:color="auto" w:fill="auto"/>
            <w:hideMark/>
          </w:tcPr>
          <w:p w14:paraId="0BD7724C" w14:textId="24B89A08" w:rsidR="00F8442C" w:rsidRPr="00F8442C" w:rsidRDefault="00F8442C" w:rsidP="00F8442C">
            <w:pPr>
              <w:suppressAutoHyphens w:val="0"/>
              <w:spacing w:before="40" w:after="40" w:line="240" w:lineRule="auto"/>
              <w:rPr>
                <w:color w:val="000000"/>
                <w:szCs w:val="22"/>
                <w:lang w:eastAsia="en-GB"/>
              </w:rPr>
            </w:pPr>
            <w:r w:rsidRPr="00F8442C">
              <w:rPr>
                <w:color w:val="000000"/>
                <w:szCs w:val="22"/>
                <w:lang w:eastAsia="en-GB"/>
              </w:rPr>
              <w:t>Supported</w:t>
            </w:r>
          </w:p>
        </w:tc>
        <w:tc>
          <w:tcPr>
            <w:tcW w:w="4400" w:type="dxa"/>
            <w:shd w:val="clear" w:color="auto" w:fill="auto"/>
            <w:hideMark/>
          </w:tcPr>
          <w:p w14:paraId="198582F2"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D31 Liberty and security - general</w:t>
            </w:r>
          </w:p>
          <w:p w14:paraId="5D7B8B89"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H1 Human rights defenders</w:t>
            </w:r>
          </w:p>
          <w:p w14:paraId="6D8AA3D4" w14:textId="31FD4CE4"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B51 Right to an effective remedy</w:t>
            </w:r>
          </w:p>
          <w:p w14:paraId="14C59030" w14:textId="77777777" w:rsidR="00F8442C" w:rsidRPr="00F8442C" w:rsidRDefault="00F8442C" w:rsidP="00F8442C">
            <w:pPr>
              <w:suppressAutoHyphens w:val="0"/>
              <w:spacing w:line="240" w:lineRule="auto"/>
              <w:rPr>
                <w:color w:val="000000"/>
                <w:sz w:val="16"/>
                <w:szCs w:val="22"/>
                <w:lang w:eastAsia="en-GB"/>
              </w:rPr>
            </w:pPr>
            <w:r w:rsidRPr="00F8442C">
              <w:rPr>
                <w:b/>
                <w:color w:val="000000"/>
                <w:sz w:val="16"/>
                <w:szCs w:val="22"/>
                <w:lang w:eastAsia="en-GB"/>
              </w:rPr>
              <w:t>Affected persons:</w:t>
            </w:r>
          </w:p>
          <w:p w14:paraId="63487399" w14:textId="108C386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human rights defenders</w:t>
            </w:r>
          </w:p>
        </w:tc>
        <w:tc>
          <w:tcPr>
            <w:tcW w:w="5200" w:type="dxa"/>
            <w:shd w:val="clear" w:color="auto" w:fill="auto"/>
            <w:hideMark/>
          </w:tcPr>
          <w:p w14:paraId="568D588D" w14:textId="77777777" w:rsidR="00F8442C" w:rsidRDefault="00F8442C" w:rsidP="00F8442C">
            <w:pPr>
              <w:suppressAutoHyphens w:val="0"/>
              <w:spacing w:before="60" w:after="60" w:line="240" w:lineRule="auto"/>
              <w:ind w:left="57" w:right="57"/>
              <w:rPr>
                <w:color w:val="000000"/>
                <w:szCs w:val="22"/>
                <w:lang w:eastAsia="en-GB"/>
              </w:rPr>
            </w:pPr>
          </w:p>
          <w:p w14:paraId="6D8791F1" w14:textId="10149917" w:rsidR="00F8442C" w:rsidRPr="00F8442C" w:rsidRDefault="00F8442C" w:rsidP="00F8442C">
            <w:pPr>
              <w:suppressAutoHyphens w:val="0"/>
              <w:spacing w:before="60" w:after="60" w:line="240" w:lineRule="auto"/>
              <w:ind w:left="57" w:right="57"/>
              <w:rPr>
                <w:color w:val="000000"/>
                <w:szCs w:val="22"/>
                <w:lang w:eastAsia="en-GB"/>
              </w:rPr>
            </w:pPr>
          </w:p>
        </w:tc>
      </w:tr>
      <w:tr w:rsidR="00F8442C" w:rsidRPr="00F8442C" w14:paraId="2B8F9C73" w14:textId="77777777" w:rsidTr="00F8442C">
        <w:trPr>
          <w:cantSplit/>
        </w:trPr>
        <w:tc>
          <w:tcPr>
            <w:tcW w:w="4520" w:type="dxa"/>
            <w:shd w:val="clear" w:color="auto" w:fill="auto"/>
            <w:hideMark/>
          </w:tcPr>
          <w:p w14:paraId="01A3F02E" w14:textId="0041224A" w:rsidR="00F8442C" w:rsidRDefault="00F8442C" w:rsidP="00F8442C">
            <w:pPr>
              <w:suppressAutoHyphens w:val="0"/>
              <w:spacing w:before="40" w:after="40" w:line="240" w:lineRule="auto"/>
              <w:rPr>
                <w:color w:val="000000"/>
                <w:szCs w:val="22"/>
                <w:lang w:eastAsia="en-GB"/>
              </w:rPr>
            </w:pPr>
            <w:r w:rsidRPr="00F8442C">
              <w:rPr>
                <w:color w:val="000000"/>
                <w:szCs w:val="22"/>
                <w:lang w:eastAsia="en-GB"/>
              </w:rPr>
              <w:t xml:space="preserve">140.189. Ensure due investigation and prosecution of all alleged attacks against human rights defenders and independent journalists </w:t>
            </w:r>
            <w:r>
              <w:rPr>
                <w:color w:val="000000"/>
                <w:szCs w:val="22"/>
                <w:lang w:eastAsia="en-GB"/>
              </w:rPr>
              <w:t>(</w:t>
            </w:r>
            <w:r w:rsidRPr="00F8442C">
              <w:rPr>
                <w:color w:val="000000"/>
                <w:szCs w:val="22"/>
                <w:lang w:eastAsia="en-GB"/>
              </w:rPr>
              <w:t>Slovakia</w:t>
            </w:r>
            <w:r>
              <w:rPr>
                <w:color w:val="000000"/>
                <w:szCs w:val="22"/>
                <w:lang w:eastAsia="en-GB"/>
              </w:rPr>
              <w:t>)</w:t>
            </w:r>
            <w:r w:rsidRPr="00F8442C">
              <w:rPr>
                <w:color w:val="000000"/>
                <w:szCs w:val="22"/>
                <w:lang w:eastAsia="en-GB"/>
              </w:rPr>
              <w:t>;</w:t>
            </w:r>
          </w:p>
          <w:p w14:paraId="06EA8C9C" w14:textId="4568401F" w:rsidR="00F8442C" w:rsidRPr="00F8442C" w:rsidRDefault="00F8442C" w:rsidP="00F8442C">
            <w:pPr>
              <w:suppressAutoHyphens w:val="0"/>
              <w:spacing w:before="40" w:after="40" w:line="240" w:lineRule="auto"/>
              <w:rPr>
                <w:color w:val="000000"/>
                <w:szCs w:val="22"/>
                <w:lang w:eastAsia="en-GB"/>
              </w:rPr>
            </w:pPr>
            <w:r w:rsidRPr="00F8442C">
              <w:rPr>
                <w:b/>
                <w:color w:val="000000"/>
                <w:sz w:val="16"/>
                <w:szCs w:val="22"/>
                <w:lang w:eastAsia="en-GB"/>
              </w:rPr>
              <w:t>Source of position:</w:t>
            </w:r>
            <w:r w:rsidRPr="00F8442C">
              <w:rPr>
                <w:color w:val="000000"/>
                <w:sz w:val="16"/>
                <w:szCs w:val="22"/>
                <w:lang w:eastAsia="en-GB"/>
              </w:rPr>
              <w:t xml:space="preserve"> A/HRC/24/14/Add.1 - Para. 28</w:t>
            </w:r>
          </w:p>
        </w:tc>
        <w:tc>
          <w:tcPr>
            <w:tcW w:w="1100" w:type="dxa"/>
            <w:shd w:val="clear" w:color="auto" w:fill="auto"/>
            <w:hideMark/>
          </w:tcPr>
          <w:p w14:paraId="5F9AFD1A" w14:textId="06D1B80A" w:rsidR="00F8442C" w:rsidRPr="00F8442C" w:rsidRDefault="00F8442C" w:rsidP="00F8442C">
            <w:pPr>
              <w:suppressAutoHyphens w:val="0"/>
              <w:spacing w:before="40" w:after="40" w:line="240" w:lineRule="auto"/>
              <w:rPr>
                <w:color w:val="000000"/>
                <w:szCs w:val="22"/>
                <w:lang w:eastAsia="en-GB"/>
              </w:rPr>
            </w:pPr>
            <w:r w:rsidRPr="00F8442C">
              <w:rPr>
                <w:color w:val="000000"/>
                <w:szCs w:val="22"/>
                <w:lang w:eastAsia="en-GB"/>
              </w:rPr>
              <w:t>Supported</w:t>
            </w:r>
          </w:p>
        </w:tc>
        <w:tc>
          <w:tcPr>
            <w:tcW w:w="4400" w:type="dxa"/>
            <w:shd w:val="clear" w:color="auto" w:fill="auto"/>
            <w:hideMark/>
          </w:tcPr>
          <w:p w14:paraId="3E884CF8"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D31 Liberty and security - general</w:t>
            </w:r>
          </w:p>
          <w:p w14:paraId="559A093F"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H1 Human rights defenders</w:t>
            </w:r>
          </w:p>
          <w:p w14:paraId="676BFD63"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B51 Right to an effective remedy</w:t>
            </w:r>
          </w:p>
          <w:p w14:paraId="4278F4FB"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D43 Freedom of opinion and expression</w:t>
            </w:r>
          </w:p>
          <w:p w14:paraId="3D5E9774" w14:textId="34E4A41E"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S16 SDG 16 - peace, justice and strong institutions</w:t>
            </w:r>
          </w:p>
          <w:p w14:paraId="1F747F8C" w14:textId="77777777" w:rsidR="00F8442C" w:rsidRPr="00F8442C" w:rsidRDefault="00F8442C" w:rsidP="00F8442C">
            <w:pPr>
              <w:suppressAutoHyphens w:val="0"/>
              <w:spacing w:line="240" w:lineRule="auto"/>
              <w:rPr>
                <w:color w:val="000000"/>
                <w:sz w:val="16"/>
                <w:szCs w:val="22"/>
                <w:lang w:eastAsia="en-GB"/>
              </w:rPr>
            </w:pPr>
            <w:r w:rsidRPr="00F8442C">
              <w:rPr>
                <w:b/>
                <w:color w:val="000000"/>
                <w:sz w:val="16"/>
                <w:szCs w:val="22"/>
                <w:lang w:eastAsia="en-GB"/>
              </w:rPr>
              <w:t>Affected persons:</w:t>
            </w:r>
          </w:p>
          <w:p w14:paraId="01D2763F"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human rights defenders</w:t>
            </w:r>
          </w:p>
          <w:p w14:paraId="57ECB7DE" w14:textId="6FCED33C"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media</w:t>
            </w:r>
          </w:p>
        </w:tc>
        <w:tc>
          <w:tcPr>
            <w:tcW w:w="5200" w:type="dxa"/>
            <w:shd w:val="clear" w:color="auto" w:fill="auto"/>
            <w:hideMark/>
          </w:tcPr>
          <w:p w14:paraId="6F68ADDB" w14:textId="77777777" w:rsidR="00F8442C" w:rsidRDefault="00F8442C" w:rsidP="00F8442C">
            <w:pPr>
              <w:suppressAutoHyphens w:val="0"/>
              <w:spacing w:before="60" w:after="60" w:line="240" w:lineRule="auto"/>
              <w:ind w:left="57" w:right="57"/>
              <w:rPr>
                <w:color w:val="000000"/>
                <w:szCs w:val="22"/>
                <w:lang w:eastAsia="en-GB"/>
              </w:rPr>
            </w:pPr>
          </w:p>
          <w:p w14:paraId="2F56AF4B" w14:textId="789A92C4" w:rsidR="00F8442C" w:rsidRPr="00F8442C" w:rsidRDefault="00F8442C" w:rsidP="00F8442C">
            <w:pPr>
              <w:suppressAutoHyphens w:val="0"/>
              <w:spacing w:before="60" w:after="60" w:line="240" w:lineRule="auto"/>
              <w:ind w:left="57" w:right="57"/>
              <w:rPr>
                <w:color w:val="000000"/>
                <w:szCs w:val="22"/>
                <w:lang w:eastAsia="en-GB"/>
              </w:rPr>
            </w:pPr>
          </w:p>
        </w:tc>
      </w:tr>
      <w:tr w:rsidR="00F8442C" w:rsidRPr="00F8442C" w14:paraId="0BB9E849" w14:textId="77777777" w:rsidTr="00F8442C">
        <w:trPr>
          <w:cantSplit/>
        </w:trPr>
        <w:tc>
          <w:tcPr>
            <w:tcW w:w="4520" w:type="dxa"/>
            <w:shd w:val="clear" w:color="auto" w:fill="auto"/>
            <w:hideMark/>
          </w:tcPr>
          <w:p w14:paraId="6D028F4A" w14:textId="7A8E1A3B" w:rsidR="00F8442C" w:rsidRDefault="00F8442C" w:rsidP="00F8442C">
            <w:pPr>
              <w:suppressAutoHyphens w:val="0"/>
              <w:spacing w:before="40" w:after="40" w:line="240" w:lineRule="auto"/>
              <w:rPr>
                <w:color w:val="000000"/>
                <w:szCs w:val="22"/>
                <w:lang w:eastAsia="en-GB"/>
              </w:rPr>
            </w:pPr>
            <w:r w:rsidRPr="00F8442C">
              <w:rPr>
                <w:color w:val="000000"/>
                <w:szCs w:val="22"/>
                <w:lang w:eastAsia="en-GB"/>
              </w:rPr>
              <w:lastRenderedPageBreak/>
              <w:t>140.190. Effectively and promptly investigate all reports</w:t>
            </w:r>
            <w:r>
              <w:rPr>
                <w:color w:val="000000"/>
                <w:szCs w:val="22"/>
                <w:lang w:eastAsia="en-GB"/>
              </w:rPr>
              <w:t xml:space="preserve"> </w:t>
            </w:r>
            <w:r w:rsidRPr="00F8442C">
              <w:rPr>
                <w:color w:val="000000"/>
                <w:szCs w:val="22"/>
                <w:lang w:eastAsia="en-GB"/>
              </w:rPr>
              <w:t>of attacks or threats against</w:t>
            </w:r>
            <w:r>
              <w:rPr>
                <w:color w:val="000000"/>
                <w:szCs w:val="22"/>
                <w:lang w:eastAsia="en-GB"/>
              </w:rPr>
              <w:t xml:space="preserve"> </w:t>
            </w:r>
            <w:r w:rsidRPr="00F8442C">
              <w:rPr>
                <w:color w:val="000000"/>
                <w:szCs w:val="22"/>
                <w:lang w:eastAsia="en-GB"/>
              </w:rPr>
              <w:t xml:space="preserve">human rights defenders and journalists and bring perpetrators to justice </w:t>
            </w:r>
            <w:r>
              <w:rPr>
                <w:color w:val="000000"/>
                <w:szCs w:val="22"/>
                <w:lang w:eastAsia="en-GB"/>
              </w:rPr>
              <w:t>(</w:t>
            </w:r>
            <w:r w:rsidRPr="00F8442C">
              <w:rPr>
                <w:color w:val="000000"/>
                <w:szCs w:val="22"/>
                <w:lang w:eastAsia="en-GB"/>
              </w:rPr>
              <w:t>Czech Republic</w:t>
            </w:r>
            <w:r>
              <w:rPr>
                <w:color w:val="000000"/>
                <w:szCs w:val="22"/>
                <w:lang w:eastAsia="en-GB"/>
              </w:rPr>
              <w:t>)</w:t>
            </w:r>
            <w:r w:rsidRPr="00F8442C">
              <w:rPr>
                <w:color w:val="000000"/>
                <w:szCs w:val="22"/>
                <w:lang w:eastAsia="en-GB"/>
              </w:rPr>
              <w:t>;</w:t>
            </w:r>
          </w:p>
          <w:p w14:paraId="3F71B734" w14:textId="4B70B9A1" w:rsidR="00F8442C" w:rsidRPr="00F8442C" w:rsidRDefault="00F8442C" w:rsidP="00F8442C">
            <w:pPr>
              <w:suppressAutoHyphens w:val="0"/>
              <w:spacing w:before="40" w:after="40" w:line="240" w:lineRule="auto"/>
              <w:rPr>
                <w:color w:val="000000"/>
                <w:szCs w:val="22"/>
                <w:lang w:eastAsia="en-GB"/>
              </w:rPr>
            </w:pPr>
            <w:r w:rsidRPr="00F8442C">
              <w:rPr>
                <w:b/>
                <w:color w:val="000000"/>
                <w:sz w:val="16"/>
                <w:szCs w:val="22"/>
                <w:lang w:eastAsia="en-GB"/>
              </w:rPr>
              <w:t>Source of position:</w:t>
            </w:r>
            <w:r w:rsidRPr="00F8442C">
              <w:rPr>
                <w:color w:val="000000"/>
                <w:sz w:val="16"/>
                <w:szCs w:val="22"/>
                <w:lang w:eastAsia="en-GB"/>
              </w:rPr>
              <w:t xml:space="preserve"> A/HRC/24/14/Add.1 - Para. 28</w:t>
            </w:r>
          </w:p>
        </w:tc>
        <w:tc>
          <w:tcPr>
            <w:tcW w:w="1100" w:type="dxa"/>
            <w:shd w:val="clear" w:color="auto" w:fill="auto"/>
            <w:hideMark/>
          </w:tcPr>
          <w:p w14:paraId="4CBDB920" w14:textId="047D89A1" w:rsidR="00F8442C" w:rsidRPr="00F8442C" w:rsidRDefault="00F8442C" w:rsidP="00F8442C">
            <w:pPr>
              <w:suppressAutoHyphens w:val="0"/>
              <w:spacing w:before="40" w:after="40" w:line="240" w:lineRule="auto"/>
              <w:rPr>
                <w:color w:val="000000"/>
                <w:szCs w:val="22"/>
                <w:lang w:eastAsia="en-GB"/>
              </w:rPr>
            </w:pPr>
            <w:r w:rsidRPr="00F8442C">
              <w:rPr>
                <w:color w:val="000000"/>
                <w:szCs w:val="22"/>
                <w:lang w:eastAsia="en-GB"/>
              </w:rPr>
              <w:t>Supported</w:t>
            </w:r>
          </w:p>
        </w:tc>
        <w:tc>
          <w:tcPr>
            <w:tcW w:w="4400" w:type="dxa"/>
            <w:shd w:val="clear" w:color="auto" w:fill="auto"/>
            <w:hideMark/>
          </w:tcPr>
          <w:p w14:paraId="138A2A98"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D31 Liberty and security - general</w:t>
            </w:r>
          </w:p>
          <w:p w14:paraId="6A899200"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H1 Human rights defenders</w:t>
            </w:r>
          </w:p>
          <w:p w14:paraId="7FA9F4EF"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B51 Right to an effective remedy</w:t>
            </w:r>
          </w:p>
          <w:p w14:paraId="79EEDB89"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D43 Freedom of opinion and expression</w:t>
            </w:r>
          </w:p>
          <w:p w14:paraId="2F0C9F8E" w14:textId="3626649E"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S16 SDG 16 - peace, justice and strong institutions</w:t>
            </w:r>
          </w:p>
          <w:p w14:paraId="6861F60A" w14:textId="77777777" w:rsidR="00F8442C" w:rsidRPr="00F8442C" w:rsidRDefault="00F8442C" w:rsidP="00F8442C">
            <w:pPr>
              <w:suppressAutoHyphens w:val="0"/>
              <w:spacing w:line="240" w:lineRule="auto"/>
              <w:rPr>
                <w:color w:val="000000"/>
                <w:sz w:val="16"/>
                <w:szCs w:val="22"/>
                <w:lang w:eastAsia="en-GB"/>
              </w:rPr>
            </w:pPr>
            <w:r w:rsidRPr="00F8442C">
              <w:rPr>
                <w:b/>
                <w:color w:val="000000"/>
                <w:sz w:val="16"/>
                <w:szCs w:val="22"/>
                <w:lang w:eastAsia="en-GB"/>
              </w:rPr>
              <w:t>Affected persons:</w:t>
            </w:r>
          </w:p>
          <w:p w14:paraId="66D76054"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human rights defenders</w:t>
            </w:r>
          </w:p>
          <w:p w14:paraId="2573E781" w14:textId="1E3EFEDF"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media</w:t>
            </w:r>
          </w:p>
        </w:tc>
        <w:tc>
          <w:tcPr>
            <w:tcW w:w="5200" w:type="dxa"/>
            <w:shd w:val="clear" w:color="auto" w:fill="auto"/>
            <w:hideMark/>
          </w:tcPr>
          <w:p w14:paraId="42CE29D3" w14:textId="77777777" w:rsidR="00F8442C" w:rsidRDefault="00F8442C" w:rsidP="00F8442C">
            <w:pPr>
              <w:suppressAutoHyphens w:val="0"/>
              <w:spacing w:before="60" w:after="60" w:line="240" w:lineRule="auto"/>
              <w:ind w:left="57" w:right="57"/>
              <w:rPr>
                <w:color w:val="000000"/>
                <w:szCs w:val="22"/>
                <w:lang w:eastAsia="en-GB"/>
              </w:rPr>
            </w:pPr>
          </w:p>
          <w:p w14:paraId="6A850266" w14:textId="4D7A21B4" w:rsidR="00F8442C" w:rsidRPr="00F8442C" w:rsidRDefault="00F8442C" w:rsidP="00F8442C">
            <w:pPr>
              <w:suppressAutoHyphens w:val="0"/>
              <w:spacing w:before="60" w:after="60" w:line="240" w:lineRule="auto"/>
              <w:ind w:left="57" w:right="57"/>
              <w:rPr>
                <w:color w:val="000000"/>
                <w:szCs w:val="22"/>
                <w:lang w:eastAsia="en-GB"/>
              </w:rPr>
            </w:pPr>
          </w:p>
        </w:tc>
      </w:tr>
      <w:tr w:rsidR="00F8442C" w:rsidRPr="00F8442C" w14:paraId="2B0B125E" w14:textId="77777777" w:rsidTr="00F8442C">
        <w:trPr>
          <w:cantSplit/>
        </w:trPr>
        <w:tc>
          <w:tcPr>
            <w:tcW w:w="4520" w:type="dxa"/>
            <w:shd w:val="clear" w:color="auto" w:fill="auto"/>
            <w:hideMark/>
          </w:tcPr>
          <w:p w14:paraId="635DFFC1" w14:textId="77777777" w:rsidR="00F8442C" w:rsidRDefault="00F8442C" w:rsidP="00F8442C">
            <w:pPr>
              <w:suppressAutoHyphens w:val="0"/>
              <w:spacing w:before="40" w:after="40" w:line="240" w:lineRule="auto"/>
              <w:rPr>
                <w:color w:val="000000"/>
                <w:szCs w:val="22"/>
                <w:lang w:eastAsia="en-GB"/>
              </w:rPr>
            </w:pPr>
            <w:r w:rsidRPr="00F8442C">
              <w:rPr>
                <w:color w:val="000000"/>
                <w:szCs w:val="22"/>
                <w:lang w:eastAsia="en-GB"/>
              </w:rPr>
              <w:t>140.192. Investigate with due diligence any complaints filed by journalists and human rights defenders for harassment or repression based on their work or activity, and bring to justice and punish perpetrators, if any (Spain);</w:t>
            </w:r>
          </w:p>
          <w:p w14:paraId="7610FB34" w14:textId="3E8E438F" w:rsidR="00F8442C" w:rsidRPr="00F8442C" w:rsidRDefault="00F8442C" w:rsidP="00F8442C">
            <w:pPr>
              <w:suppressAutoHyphens w:val="0"/>
              <w:spacing w:before="40" w:after="40" w:line="240" w:lineRule="auto"/>
              <w:rPr>
                <w:color w:val="000000"/>
                <w:szCs w:val="22"/>
                <w:lang w:eastAsia="en-GB"/>
              </w:rPr>
            </w:pPr>
            <w:r w:rsidRPr="00F8442C">
              <w:rPr>
                <w:b/>
                <w:color w:val="000000"/>
                <w:sz w:val="16"/>
                <w:szCs w:val="22"/>
                <w:lang w:eastAsia="en-GB"/>
              </w:rPr>
              <w:t>Source of position:</w:t>
            </w:r>
            <w:r w:rsidRPr="00F8442C">
              <w:rPr>
                <w:color w:val="000000"/>
                <w:sz w:val="16"/>
                <w:szCs w:val="22"/>
                <w:lang w:eastAsia="en-GB"/>
              </w:rPr>
              <w:t xml:space="preserve"> A/HRC/24/14/Add.1 - Para. 28</w:t>
            </w:r>
          </w:p>
        </w:tc>
        <w:tc>
          <w:tcPr>
            <w:tcW w:w="1100" w:type="dxa"/>
            <w:shd w:val="clear" w:color="auto" w:fill="auto"/>
            <w:hideMark/>
          </w:tcPr>
          <w:p w14:paraId="077012F9" w14:textId="5AD66AAF" w:rsidR="00F8442C" w:rsidRPr="00F8442C" w:rsidRDefault="00F8442C" w:rsidP="00F8442C">
            <w:pPr>
              <w:suppressAutoHyphens w:val="0"/>
              <w:spacing w:before="40" w:after="40" w:line="240" w:lineRule="auto"/>
              <w:rPr>
                <w:color w:val="000000"/>
                <w:szCs w:val="22"/>
                <w:lang w:eastAsia="en-GB"/>
              </w:rPr>
            </w:pPr>
            <w:r w:rsidRPr="00F8442C">
              <w:rPr>
                <w:color w:val="000000"/>
                <w:szCs w:val="22"/>
                <w:lang w:eastAsia="en-GB"/>
              </w:rPr>
              <w:t>Supported</w:t>
            </w:r>
          </w:p>
        </w:tc>
        <w:tc>
          <w:tcPr>
            <w:tcW w:w="4400" w:type="dxa"/>
            <w:shd w:val="clear" w:color="auto" w:fill="auto"/>
            <w:hideMark/>
          </w:tcPr>
          <w:p w14:paraId="1F2E33FA"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D31 Liberty and security - general</w:t>
            </w:r>
          </w:p>
          <w:p w14:paraId="154EE1B2"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H1 Human rights defenders</w:t>
            </w:r>
          </w:p>
          <w:p w14:paraId="2633052F"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B51 Right to an effective remedy</w:t>
            </w:r>
          </w:p>
          <w:p w14:paraId="4621C4C9"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D43 Freedom of opinion and expression</w:t>
            </w:r>
          </w:p>
          <w:p w14:paraId="5B526048" w14:textId="0E5AA2BC"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S16 SDG 16 - peace, justice and strong institutions</w:t>
            </w:r>
          </w:p>
          <w:p w14:paraId="19F8BA44" w14:textId="77777777" w:rsidR="00F8442C" w:rsidRPr="00F8442C" w:rsidRDefault="00F8442C" w:rsidP="00F8442C">
            <w:pPr>
              <w:suppressAutoHyphens w:val="0"/>
              <w:spacing w:line="240" w:lineRule="auto"/>
              <w:rPr>
                <w:color w:val="000000"/>
                <w:sz w:val="16"/>
                <w:szCs w:val="22"/>
                <w:lang w:eastAsia="en-GB"/>
              </w:rPr>
            </w:pPr>
            <w:r w:rsidRPr="00F8442C">
              <w:rPr>
                <w:b/>
                <w:color w:val="000000"/>
                <w:sz w:val="16"/>
                <w:szCs w:val="22"/>
                <w:lang w:eastAsia="en-GB"/>
              </w:rPr>
              <w:t>Affected persons:</w:t>
            </w:r>
          </w:p>
          <w:p w14:paraId="179F6544"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human rights defenders</w:t>
            </w:r>
          </w:p>
          <w:p w14:paraId="7194889C" w14:textId="16052473"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media</w:t>
            </w:r>
          </w:p>
        </w:tc>
        <w:tc>
          <w:tcPr>
            <w:tcW w:w="5200" w:type="dxa"/>
            <w:shd w:val="clear" w:color="auto" w:fill="auto"/>
            <w:hideMark/>
          </w:tcPr>
          <w:p w14:paraId="4A426792" w14:textId="77777777" w:rsidR="00F8442C" w:rsidRDefault="00F8442C" w:rsidP="00F8442C">
            <w:pPr>
              <w:suppressAutoHyphens w:val="0"/>
              <w:spacing w:before="60" w:after="60" w:line="240" w:lineRule="auto"/>
              <w:ind w:left="57" w:right="57"/>
              <w:rPr>
                <w:color w:val="000000"/>
                <w:szCs w:val="22"/>
                <w:lang w:eastAsia="en-GB"/>
              </w:rPr>
            </w:pPr>
          </w:p>
          <w:p w14:paraId="6A49C4AD" w14:textId="6F21EE03" w:rsidR="00F8442C" w:rsidRPr="00F8442C" w:rsidRDefault="00F8442C" w:rsidP="00F8442C">
            <w:pPr>
              <w:suppressAutoHyphens w:val="0"/>
              <w:spacing w:before="60" w:after="60" w:line="240" w:lineRule="auto"/>
              <w:ind w:left="57" w:right="57"/>
              <w:rPr>
                <w:color w:val="000000"/>
                <w:szCs w:val="22"/>
                <w:lang w:eastAsia="en-GB"/>
              </w:rPr>
            </w:pPr>
          </w:p>
        </w:tc>
      </w:tr>
      <w:tr w:rsidR="00F8442C" w:rsidRPr="00F8442C" w14:paraId="36A1B43E" w14:textId="77777777" w:rsidTr="00F8442C">
        <w:trPr>
          <w:cantSplit/>
        </w:trPr>
        <w:tc>
          <w:tcPr>
            <w:tcW w:w="4520" w:type="dxa"/>
            <w:tcBorders>
              <w:bottom w:val="dotted" w:sz="4" w:space="0" w:color="auto"/>
            </w:tcBorders>
            <w:shd w:val="clear" w:color="auto" w:fill="auto"/>
            <w:hideMark/>
          </w:tcPr>
          <w:p w14:paraId="2870567E" w14:textId="6151B3A9" w:rsidR="00F8442C" w:rsidRDefault="00F8442C" w:rsidP="00F8442C">
            <w:pPr>
              <w:suppressAutoHyphens w:val="0"/>
              <w:spacing w:before="40" w:after="40" w:line="240" w:lineRule="auto"/>
              <w:rPr>
                <w:color w:val="000000"/>
                <w:szCs w:val="22"/>
                <w:lang w:eastAsia="en-GB"/>
              </w:rPr>
            </w:pPr>
            <w:r w:rsidRPr="00F8442C">
              <w:rPr>
                <w:color w:val="000000"/>
                <w:szCs w:val="22"/>
                <w:lang w:eastAsia="en-GB"/>
              </w:rPr>
              <w:t xml:space="preserve">140.191. Investigate all cases of aggressions or threats against human rights defenders, journalists, and civil society activists </w:t>
            </w:r>
            <w:r>
              <w:rPr>
                <w:color w:val="000000"/>
                <w:szCs w:val="22"/>
                <w:lang w:eastAsia="en-GB"/>
              </w:rPr>
              <w:t>(</w:t>
            </w:r>
            <w:r w:rsidRPr="00F8442C">
              <w:rPr>
                <w:color w:val="000000"/>
                <w:szCs w:val="22"/>
                <w:lang w:eastAsia="en-GB"/>
              </w:rPr>
              <w:t>Netherlands</w:t>
            </w:r>
            <w:r>
              <w:rPr>
                <w:color w:val="000000"/>
                <w:szCs w:val="22"/>
                <w:lang w:eastAsia="en-GB"/>
              </w:rPr>
              <w:t>)</w:t>
            </w:r>
            <w:r w:rsidRPr="00F8442C">
              <w:rPr>
                <w:color w:val="000000"/>
                <w:szCs w:val="22"/>
                <w:lang w:eastAsia="en-GB"/>
              </w:rPr>
              <w:t>;</w:t>
            </w:r>
          </w:p>
          <w:p w14:paraId="62CC5ABE" w14:textId="72C29844" w:rsidR="00F8442C" w:rsidRPr="00F8442C" w:rsidRDefault="00F8442C" w:rsidP="00F8442C">
            <w:pPr>
              <w:suppressAutoHyphens w:val="0"/>
              <w:spacing w:before="40" w:after="40" w:line="240" w:lineRule="auto"/>
              <w:rPr>
                <w:color w:val="000000"/>
                <w:szCs w:val="22"/>
                <w:lang w:eastAsia="en-GB"/>
              </w:rPr>
            </w:pPr>
            <w:r w:rsidRPr="00F8442C">
              <w:rPr>
                <w:b/>
                <w:color w:val="000000"/>
                <w:sz w:val="16"/>
                <w:szCs w:val="22"/>
                <w:lang w:eastAsia="en-GB"/>
              </w:rPr>
              <w:t>Source of position:</w:t>
            </w:r>
            <w:r w:rsidRPr="00F8442C">
              <w:rPr>
                <w:color w:val="000000"/>
                <w:sz w:val="16"/>
                <w:szCs w:val="22"/>
                <w:lang w:eastAsia="en-GB"/>
              </w:rPr>
              <w:t xml:space="preserve"> A/HRC/24/14/Add.1 - Para. 28</w:t>
            </w:r>
          </w:p>
        </w:tc>
        <w:tc>
          <w:tcPr>
            <w:tcW w:w="1100" w:type="dxa"/>
            <w:tcBorders>
              <w:bottom w:val="dotted" w:sz="4" w:space="0" w:color="auto"/>
            </w:tcBorders>
            <w:shd w:val="clear" w:color="auto" w:fill="auto"/>
            <w:hideMark/>
          </w:tcPr>
          <w:p w14:paraId="3280A11D" w14:textId="7DF1C4AE" w:rsidR="00F8442C" w:rsidRPr="00F8442C" w:rsidRDefault="00F8442C" w:rsidP="00F8442C">
            <w:pPr>
              <w:suppressAutoHyphens w:val="0"/>
              <w:spacing w:before="40" w:after="40" w:line="240" w:lineRule="auto"/>
              <w:rPr>
                <w:color w:val="000000"/>
                <w:szCs w:val="22"/>
                <w:lang w:eastAsia="en-GB"/>
              </w:rPr>
            </w:pPr>
            <w:r w:rsidRPr="00F8442C">
              <w:rPr>
                <w:color w:val="000000"/>
                <w:szCs w:val="22"/>
                <w:lang w:eastAsia="en-GB"/>
              </w:rPr>
              <w:t>Supported</w:t>
            </w:r>
          </w:p>
        </w:tc>
        <w:tc>
          <w:tcPr>
            <w:tcW w:w="4400" w:type="dxa"/>
            <w:tcBorders>
              <w:bottom w:val="dotted" w:sz="4" w:space="0" w:color="auto"/>
            </w:tcBorders>
            <w:shd w:val="clear" w:color="auto" w:fill="auto"/>
            <w:hideMark/>
          </w:tcPr>
          <w:p w14:paraId="6DB74E96"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D31 Liberty and security - general</w:t>
            </w:r>
          </w:p>
          <w:p w14:paraId="64D7635C"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H1 Human rights defenders</w:t>
            </w:r>
          </w:p>
          <w:p w14:paraId="7974081E"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D45 Freedom of association</w:t>
            </w:r>
          </w:p>
          <w:p w14:paraId="047C6253"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B51 Right to an effective remedy</w:t>
            </w:r>
          </w:p>
          <w:p w14:paraId="24FA6C7E"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D43 Freedom of opinion and expression</w:t>
            </w:r>
          </w:p>
          <w:p w14:paraId="041099DE" w14:textId="32D4B39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S16 SDG 16 - peace, justice and strong institutions</w:t>
            </w:r>
          </w:p>
          <w:p w14:paraId="6710509B" w14:textId="77777777" w:rsidR="00F8442C" w:rsidRPr="00F8442C" w:rsidRDefault="00F8442C" w:rsidP="00F8442C">
            <w:pPr>
              <w:suppressAutoHyphens w:val="0"/>
              <w:spacing w:line="240" w:lineRule="auto"/>
              <w:rPr>
                <w:color w:val="000000"/>
                <w:sz w:val="16"/>
                <w:szCs w:val="22"/>
                <w:lang w:eastAsia="en-GB"/>
              </w:rPr>
            </w:pPr>
            <w:r w:rsidRPr="00F8442C">
              <w:rPr>
                <w:b/>
                <w:color w:val="000000"/>
                <w:sz w:val="16"/>
                <w:szCs w:val="22"/>
                <w:lang w:eastAsia="en-GB"/>
              </w:rPr>
              <w:t>Affected persons:</w:t>
            </w:r>
          </w:p>
          <w:p w14:paraId="263BBC93"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human rights defenders</w:t>
            </w:r>
          </w:p>
          <w:p w14:paraId="0BB1A0FE" w14:textId="56CBB4C5"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media</w:t>
            </w:r>
          </w:p>
        </w:tc>
        <w:tc>
          <w:tcPr>
            <w:tcW w:w="5200" w:type="dxa"/>
            <w:tcBorders>
              <w:bottom w:val="dotted" w:sz="4" w:space="0" w:color="auto"/>
            </w:tcBorders>
            <w:shd w:val="clear" w:color="auto" w:fill="auto"/>
            <w:hideMark/>
          </w:tcPr>
          <w:p w14:paraId="211515C5" w14:textId="77777777" w:rsidR="00F8442C" w:rsidRDefault="00F8442C" w:rsidP="00F8442C">
            <w:pPr>
              <w:suppressAutoHyphens w:val="0"/>
              <w:spacing w:before="60" w:after="60" w:line="240" w:lineRule="auto"/>
              <w:ind w:left="57" w:right="57"/>
              <w:rPr>
                <w:color w:val="000000"/>
                <w:szCs w:val="22"/>
                <w:lang w:eastAsia="en-GB"/>
              </w:rPr>
            </w:pPr>
          </w:p>
          <w:p w14:paraId="3879E061" w14:textId="1AB2AD18" w:rsidR="00F8442C" w:rsidRPr="00F8442C" w:rsidRDefault="00F8442C" w:rsidP="00F8442C">
            <w:pPr>
              <w:suppressAutoHyphens w:val="0"/>
              <w:spacing w:before="60" w:after="60" w:line="240" w:lineRule="auto"/>
              <w:ind w:left="57" w:right="57"/>
              <w:rPr>
                <w:color w:val="000000"/>
                <w:szCs w:val="22"/>
                <w:lang w:eastAsia="en-GB"/>
              </w:rPr>
            </w:pPr>
          </w:p>
        </w:tc>
      </w:tr>
      <w:tr w:rsidR="00F8442C" w:rsidRPr="00F8442C" w14:paraId="0AC306E6" w14:textId="77777777" w:rsidTr="00F33546">
        <w:trPr>
          <w:cantSplit/>
        </w:trPr>
        <w:tc>
          <w:tcPr>
            <w:tcW w:w="15220" w:type="dxa"/>
            <w:gridSpan w:val="4"/>
            <w:shd w:val="clear" w:color="auto" w:fill="DBE5F1"/>
            <w:hideMark/>
          </w:tcPr>
          <w:p w14:paraId="5726E8EF" w14:textId="6F41FB09" w:rsidR="00F8442C" w:rsidRPr="00F8442C" w:rsidRDefault="00F8442C" w:rsidP="00F8442C">
            <w:pPr>
              <w:suppressAutoHyphens w:val="0"/>
              <w:spacing w:before="40" w:after="40" w:line="240" w:lineRule="auto"/>
              <w:rPr>
                <w:b/>
                <w:i/>
                <w:color w:val="000000"/>
                <w:sz w:val="28"/>
                <w:szCs w:val="22"/>
                <w:lang w:eastAsia="en-GB"/>
              </w:rPr>
            </w:pPr>
            <w:r w:rsidRPr="00F8442C">
              <w:rPr>
                <w:b/>
                <w:i/>
                <w:color w:val="000000"/>
                <w:sz w:val="28"/>
                <w:szCs w:val="22"/>
                <w:lang w:eastAsia="en-GB"/>
              </w:rPr>
              <w:t>Theme: D32 Enforced disappearances</w:t>
            </w:r>
          </w:p>
        </w:tc>
      </w:tr>
      <w:tr w:rsidR="00F8442C" w:rsidRPr="00F8442C" w14:paraId="7B87D4D3" w14:textId="77777777" w:rsidTr="00F8442C">
        <w:trPr>
          <w:cantSplit/>
        </w:trPr>
        <w:tc>
          <w:tcPr>
            <w:tcW w:w="4520" w:type="dxa"/>
            <w:tcBorders>
              <w:bottom w:val="dotted" w:sz="4" w:space="0" w:color="auto"/>
            </w:tcBorders>
            <w:shd w:val="clear" w:color="auto" w:fill="auto"/>
            <w:hideMark/>
          </w:tcPr>
          <w:p w14:paraId="5F649B96" w14:textId="2725B85F" w:rsidR="00F8442C" w:rsidRDefault="00F8442C" w:rsidP="00F8442C">
            <w:pPr>
              <w:suppressAutoHyphens w:val="0"/>
              <w:spacing w:before="40" w:after="40" w:line="240" w:lineRule="auto"/>
              <w:rPr>
                <w:color w:val="000000"/>
                <w:szCs w:val="22"/>
                <w:lang w:eastAsia="en-GB"/>
              </w:rPr>
            </w:pPr>
            <w:r w:rsidRPr="00F8442C">
              <w:rPr>
                <w:color w:val="000000"/>
                <w:szCs w:val="22"/>
                <w:lang w:eastAsia="en-GB"/>
              </w:rPr>
              <w:t>140.101. Elucidate cases of enforced disappearances in the region of</w:t>
            </w:r>
            <w:r>
              <w:rPr>
                <w:color w:val="000000"/>
                <w:szCs w:val="22"/>
                <w:lang w:eastAsia="en-GB"/>
              </w:rPr>
              <w:t xml:space="preserve"> </w:t>
            </w:r>
            <w:r w:rsidRPr="00F8442C">
              <w:rPr>
                <w:color w:val="000000"/>
                <w:szCs w:val="22"/>
                <w:lang w:eastAsia="en-GB"/>
              </w:rPr>
              <w:t>North Caucasus</w:t>
            </w:r>
            <w:r>
              <w:rPr>
                <w:color w:val="000000"/>
                <w:szCs w:val="22"/>
                <w:lang w:eastAsia="en-GB"/>
              </w:rPr>
              <w:t xml:space="preserve">, </w:t>
            </w:r>
            <w:r w:rsidRPr="00F8442C">
              <w:rPr>
                <w:color w:val="000000"/>
                <w:szCs w:val="22"/>
                <w:lang w:eastAsia="en-GB"/>
              </w:rPr>
              <w:t>and sign and ratify CPED (France);</w:t>
            </w:r>
          </w:p>
          <w:p w14:paraId="76EC5282" w14:textId="2E58684F" w:rsidR="00F8442C" w:rsidRPr="00F8442C" w:rsidRDefault="00F8442C" w:rsidP="00F8442C">
            <w:pPr>
              <w:suppressAutoHyphens w:val="0"/>
              <w:spacing w:before="40" w:after="40" w:line="240" w:lineRule="auto"/>
              <w:rPr>
                <w:color w:val="000000"/>
                <w:szCs w:val="22"/>
                <w:lang w:eastAsia="en-GB"/>
              </w:rPr>
            </w:pPr>
            <w:r w:rsidRPr="00F8442C">
              <w:rPr>
                <w:b/>
                <w:color w:val="000000"/>
                <w:sz w:val="16"/>
                <w:szCs w:val="22"/>
                <w:lang w:eastAsia="en-GB"/>
              </w:rPr>
              <w:t>Source of position:</w:t>
            </w:r>
            <w:r w:rsidRPr="00F8442C">
              <w:rPr>
                <w:color w:val="000000"/>
                <w:sz w:val="16"/>
                <w:szCs w:val="22"/>
                <w:lang w:eastAsia="en-GB"/>
              </w:rPr>
              <w:t xml:space="preserve"> A/HRC/24/14/Add.1 - Para. 21</w:t>
            </w:r>
          </w:p>
        </w:tc>
        <w:tc>
          <w:tcPr>
            <w:tcW w:w="1100" w:type="dxa"/>
            <w:tcBorders>
              <w:bottom w:val="dotted" w:sz="4" w:space="0" w:color="auto"/>
            </w:tcBorders>
            <w:shd w:val="clear" w:color="auto" w:fill="auto"/>
            <w:hideMark/>
          </w:tcPr>
          <w:p w14:paraId="4E2B5FBE" w14:textId="5FF852A7" w:rsidR="00F8442C" w:rsidRPr="00F8442C" w:rsidRDefault="00F8442C" w:rsidP="00F8442C">
            <w:pPr>
              <w:suppressAutoHyphens w:val="0"/>
              <w:spacing w:before="40" w:after="40" w:line="240" w:lineRule="auto"/>
              <w:rPr>
                <w:color w:val="000000"/>
                <w:szCs w:val="22"/>
                <w:lang w:eastAsia="en-GB"/>
              </w:rPr>
            </w:pPr>
            <w:r w:rsidRPr="00F8442C">
              <w:rPr>
                <w:color w:val="000000"/>
                <w:szCs w:val="22"/>
                <w:lang w:eastAsia="en-GB"/>
              </w:rPr>
              <w:t>Supported</w:t>
            </w:r>
          </w:p>
        </w:tc>
        <w:tc>
          <w:tcPr>
            <w:tcW w:w="4400" w:type="dxa"/>
            <w:tcBorders>
              <w:bottom w:val="dotted" w:sz="4" w:space="0" w:color="auto"/>
            </w:tcBorders>
            <w:shd w:val="clear" w:color="auto" w:fill="auto"/>
            <w:hideMark/>
          </w:tcPr>
          <w:p w14:paraId="0678B999"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D32 Enforced disappearances</w:t>
            </w:r>
          </w:p>
          <w:p w14:paraId="09CAA36A" w14:textId="5CBE2AB1"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A12 Acceptance of international norms</w:t>
            </w:r>
          </w:p>
          <w:p w14:paraId="180189CB" w14:textId="77777777" w:rsidR="00F8442C" w:rsidRPr="00F8442C" w:rsidRDefault="00F8442C" w:rsidP="00F8442C">
            <w:pPr>
              <w:suppressAutoHyphens w:val="0"/>
              <w:spacing w:line="240" w:lineRule="auto"/>
              <w:rPr>
                <w:color w:val="000000"/>
                <w:sz w:val="16"/>
                <w:szCs w:val="22"/>
                <w:lang w:eastAsia="en-GB"/>
              </w:rPr>
            </w:pPr>
            <w:r w:rsidRPr="00F8442C">
              <w:rPr>
                <w:b/>
                <w:color w:val="000000"/>
                <w:sz w:val="16"/>
                <w:szCs w:val="22"/>
                <w:lang w:eastAsia="en-GB"/>
              </w:rPr>
              <w:t>Affected persons:</w:t>
            </w:r>
          </w:p>
          <w:p w14:paraId="7104D6FC" w14:textId="198BFD2A"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disappeared persons</w:t>
            </w:r>
          </w:p>
        </w:tc>
        <w:tc>
          <w:tcPr>
            <w:tcW w:w="5200" w:type="dxa"/>
            <w:tcBorders>
              <w:bottom w:val="dotted" w:sz="4" w:space="0" w:color="auto"/>
            </w:tcBorders>
            <w:shd w:val="clear" w:color="auto" w:fill="auto"/>
            <w:hideMark/>
          </w:tcPr>
          <w:p w14:paraId="78F9C60E" w14:textId="77777777" w:rsidR="00F8442C" w:rsidRDefault="00F8442C" w:rsidP="00F8442C">
            <w:pPr>
              <w:suppressAutoHyphens w:val="0"/>
              <w:spacing w:before="60" w:after="60" w:line="240" w:lineRule="auto"/>
              <w:ind w:left="57" w:right="57"/>
              <w:rPr>
                <w:color w:val="000000"/>
                <w:szCs w:val="22"/>
                <w:lang w:eastAsia="en-GB"/>
              </w:rPr>
            </w:pPr>
          </w:p>
          <w:p w14:paraId="61B86F04" w14:textId="17347FEC" w:rsidR="00F8442C" w:rsidRPr="00F8442C" w:rsidRDefault="00F8442C" w:rsidP="00F8442C">
            <w:pPr>
              <w:suppressAutoHyphens w:val="0"/>
              <w:spacing w:before="60" w:after="60" w:line="240" w:lineRule="auto"/>
              <w:ind w:left="57" w:right="57"/>
              <w:rPr>
                <w:color w:val="000000"/>
                <w:szCs w:val="22"/>
                <w:lang w:eastAsia="en-GB"/>
              </w:rPr>
            </w:pPr>
          </w:p>
        </w:tc>
      </w:tr>
      <w:tr w:rsidR="00F8442C" w:rsidRPr="00F8442C" w14:paraId="1BE2F389" w14:textId="77777777" w:rsidTr="00586468">
        <w:trPr>
          <w:cantSplit/>
        </w:trPr>
        <w:tc>
          <w:tcPr>
            <w:tcW w:w="15220" w:type="dxa"/>
            <w:gridSpan w:val="4"/>
            <w:shd w:val="clear" w:color="auto" w:fill="DBE5F1"/>
            <w:hideMark/>
          </w:tcPr>
          <w:p w14:paraId="1F26504A" w14:textId="61DFD2CB" w:rsidR="00F8442C" w:rsidRPr="00F8442C" w:rsidRDefault="00F8442C" w:rsidP="00F8442C">
            <w:pPr>
              <w:suppressAutoHyphens w:val="0"/>
              <w:spacing w:before="40" w:after="40" w:line="240" w:lineRule="auto"/>
              <w:rPr>
                <w:b/>
                <w:i/>
                <w:color w:val="000000"/>
                <w:sz w:val="28"/>
                <w:szCs w:val="22"/>
                <w:lang w:eastAsia="en-GB"/>
              </w:rPr>
            </w:pPr>
            <w:r w:rsidRPr="00F8442C">
              <w:rPr>
                <w:b/>
                <w:i/>
                <w:color w:val="000000"/>
                <w:sz w:val="28"/>
                <w:szCs w:val="22"/>
                <w:lang w:eastAsia="en-GB"/>
              </w:rPr>
              <w:t>Theme: D33 Arbitrary arrest and detention</w:t>
            </w:r>
          </w:p>
        </w:tc>
      </w:tr>
      <w:tr w:rsidR="00F8442C" w:rsidRPr="00F8442C" w14:paraId="06B99F69" w14:textId="77777777" w:rsidTr="00F8442C">
        <w:trPr>
          <w:cantSplit/>
        </w:trPr>
        <w:tc>
          <w:tcPr>
            <w:tcW w:w="4520" w:type="dxa"/>
            <w:tcBorders>
              <w:bottom w:val="dotted" w:sz="4" w:space="0" w:color="auto"/>
            </w:tcBorders>
            <w:shd w:val="clear" w:color="auto" w:fill="auto"/>
            <w:hideMark/>
          </w:tcPr>
          <w:p w14:paraId="6E942213" w14:textId="35C12565" w:rsidR="00F8442C" w:rsidRDefault="00F8442C" w:rsidP="00F8442C">
            <w:pPr>
              <w:suppressAutoHyphens w:val="0"/>
              <w:spacing w:before="40" w:after="40" w:line="240" w:lineRule="auto"/>
              <w:rPr>
                <w:color w:val="000000"/>
                <w:szCs w:val="22"/>
                <w:lang w:eastAsia="en-GB"/>
              </w:rPr>
            </w:pPr>
            <w:r w:rsidRPr="00F8442C">
              <w:rPr>
                <w:color w:val="000000"/>
                <w:szCs w:val="22"/>
                <w:lang w:eastAsia="en-GB"/>
              </w:rPr>
              <w:t>140.102. Ending</w:t>
            </w:r>
            <w:r>
              <w:rPr>
                <w:color w:val="000000"/>
                <w:szCs w:val="22"/>
                <w:lang w:eastAsia="en-GB"/>
              </w:rPr>
              <w:t xml:space="preserve"> </w:t>
            </w:r>
            <w:r w:rsidRPr="00F8442C">
              <w:rPr>
                <w:color w:val="000000"/>
                <w:szCs w:val="22"/>
                <w:lang w:eastAsia="en-GB"/>
              </w:rPr>
              <w:t xml:space="preserve">use of arbitrary detention, torture and excessive force by law enforcement officials </w:t>
            </w:r>
            <w:r>
              <w:rPr>
                <w:color w:val="000000"/>
                <w:szCs w:val="22"/>
                <w:lang w:eastAsia="en-GB"/>
              </w:rPr>
              <w:t>(</w:t>
            </w:r>
            <w:r w:rsidRPr="00F8442C">
              <w:rPr>
                <w:color w:val="000000"/>
                <w:szCs w:val="22"/>
                <w:lang w:eastAsia="en-GB"/>
              </w:rPr>
              <w:t xml:space="preserve">U </w:t>
            </w:r>
            <w:proofErr w:type="spellStart"/>
            <w:r w:rsidRPr="00F8442C">
              <w:rPr>
                <w:color w:val="000000"/>
                <w:szCs w:val="22"/>
                <w:lang w:eastAsia="en-GB"/>
              </w:rPr>
              <w:t>nited</w:t>
            </w:r>
            <w:proofErr w:type="spellEnd"/>
            <w:r>
              <w:rPr>
                <w:color w:val="000000"/>
                <w:szCs w:val="22"/>
                <w:lang w:eastAsia="en-GB"/>
              </w:rPr>
              <w:t xml:space="preserve"> </w:t>
            </w:r>
            <w:r w:rsidRPr="00F8442C">
              <w:rPr>
                <w:color w:val="000000"/>
                <w:szCs w:val="22"/>
                <w:lang w:eastAsia="en-GB"/>
              </w:rPr>
              <w:t xml:space="preserve">S </w:t>
            </w:r>
            <w:proofErr w:type="spellStart"/>
            <w:r w:rsidRPr="00F8442C">
              <w:rPr>
                <w:color w:val="000000"/>
                <w:szCs w:val="22"/>
                <w:lang w:eastAsia="en-GB"/>
              </w:rPr>
              <w:t>tates</w:t>
            </w:r>
            <w:proofErr w:type="spellEnd"/>
            <w:r w:rsidRPr="00F8442C">
              <w:rPr>
                <w:color w:val="000000"/>
                <w:szCs w:val="22"/>
                <w:lang w:eastAsia="en-GB"/>
              </w:rPr>
              <w:t xml:space="preserve"> of</w:t>
            </w:r>
            <w:r>
              <w:rPr>
                <w:color w:val="000000"/>
                <w:szCs w:val="22"/>
                <w:lang w:eastAsia="en-GB"/>
              </w:rPr>
              <w:t xml:space="preserve"> </w:t>
            </w:r>
            <w:r w:rsidRPr="00F8442C">
              <w:rPr>
                <w:color w:val="000000"/>
                <w:szCs w:val="22"/>
                <w:lang w:eastAsia="en-GB"/>
              </w:rPr>
              <w:t xml:space="preserve">A </w:t>
            </w:r>
            <w:proofErr w:type="spellStart"/>
            <w:r w:rsidRPr="00F8442C">
              <w:rPr>
                <w:color w:val="000000"/>
                <w:szCs w:val="22"/>
                <w:lang w:eastAsia="en-GB"/>
              </w:rPr>
              <w:t>merica</w:t>
            </w:r>
            <w:proofErr w:type="spellEnd"/>
            <w:r>
              <w:rPr>
                <w:color w:val="000000"/>
                <w:szCs w:val="22"/>
                <w:lang w:eastAsia="en-GB"/>
              </w:rPr>
              <w:t>)</w:t>
            </w:r>
            <w:r w:rsidRPr="00F8442C">
              <w:rPr>
                <w:color w:val="000000"/>
                <w:szCs w:val="22"/>
                <w:lang w:eastAsia="en-GB"/>
              </w:rPr>
              <w:t>;</w:t>
            </w:r>
          </w:p>
          <w:p w14:paraId="6CA5A1A3" w14:textId="10A65F11" w:rsidR="00F8442C" w:rsidRPr="00F8442C" w:rsidRDefault="00F8442C" w:rsidP="00F8442C">
            <w:pPr>
              <w:suppressAutoHyphens w:val="0"/>
              <w:spacing w:before="40" w:after="40" w:line="240" w:lineRule="auto"/>
              <w:rPr>
                <w:color w:val="000000"/>
                <w:szCs w:val="22"/>
                <w:lang w:eastAsia="en-GB"/>
              </w:rPr>
            </w:pPr>
            <w:r w:rsidRPr="00F8442C">
              <w:rPr>
                <w:b/>
                <w:color w:val="000000"/>
                <w:sz w:val="16"/>
                <w:szCs w:val="22"/>
                <w:lang w:eastAsia="en-GB"/>
              </w:rPr>
              <w:t>Source of position:</w:t>
            </w:r>
            <w:r w:rsidRPr="00F8442C">
              <w:rPr>
                <w:color w:val="000000"/>
                <w:sz w:val="16"/>
                <w:szCs w:val="22"/>
                <w:lang w:eastAsia="en-GB"/>
              </w:rPr>
              <w:t xml:space="preserve"> A/HRC/24/14/Add.1 - Para. 22</w:t>
            </w:r>
          </w:p>
        </w:tc>
        <w:tc>
          <w:tcPr>
            <w:tcW w:w="1100" w:type="dxa"/>
            <w:tcBorders>
              <w:bottom w:val="dotted" w:sz="4" w:space="0" w:color="auto"/>
            </w:tcBorders>
            <w:shd w:val="clear" w:color="auto" w:fill="auto"/>
            <w:hideMark/>
          </w:tcPr>
          <w:p w14:paraId="3A30A39A" w14:textId="7545DC25" w:rsidR="00F8442C" w:rsidRPr="00F8442C" w:rsidRDefault="00F8442C" w:rsidP="00F8442C">
            <w:pPr>
              <w:suppressAutoHyphens w:val="0"/>
              <w:spacing w:before="40" w:after="40" w:line="240" w:lineRule="auto"/>
              <w:rPr>
                <w:color w:val="000000"/>
                <w:szCs w:val="22"/>
                <w:lang w:eastAsia="en-GB"/>
              </w:rPr>
            </w:pPr>
            <w:r w:rsidRPr="00F8442C">
              <w:rPr>
                <w:color w:val="000000"/>
                <w:szCs w:val="22"/>
                <w:lang w:eastAsia="en-GB"/>
              </w:rPr>
              <w:t>Noted</w:t>
            </w:r>
          </w:p>
        </w:tc>
        <w:tc>
          <w:tcPr>
            <w:tcW w:w="4400" w:type="dxa"/>
            <w:tcBorders>
              <w:bottom w:val="dotted" w:sz="4" w:space="0" w:color="auto"/>
            </w:tcBorders>
            <w:shd w:val="clear" w:color="auto" w:fill="auto"/>
            <w:hideMark/>
          </w:tcPr>
          <w:p w14:paraId="7B33E6EA"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D33 Arbitrary arrest and detention</w:t>
            </w:r>
          </w:p>
          <w:p w14:paraId="43347CA9"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D25 Prohibition of torture and cruel, inhuman or degrading treatment</w:t>
            </w:r>
          </w:p>
          <w:p w14:paraId="56E76AC3" w14:textId="112E95C6"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S16 SDG 16 - peace, justice and strong institutions</w:t>
            </w:r>
          </w:p>
          <w:p w14:paraId="64EFB349" w14:textId="77777777" w:rsidR="00F8442C" w:rsidRPr="00F8442C" w:rsidRDefault="00F8442C" w:rsidP="00F8442C">
            <w:pPr>
              <w:suppressAutoHyphens w:val="0"/>
              <w:spacing w:line="240" w:lineRule="auto"/>
              <w:rPr>
                <w:color w:val="000000"/>
                <w:sz w:val="16"/>
                <w:szCs w:val="22"/>
                <w:lang w:eastAsia="en-GB"/>
              </w:rPr>
            </w:pPr>
            <w:r w:rsidRPr="00F8442C">
              <w:rPr>
                <w:b/>
                <w:color w:val="000000"/>
                <w:sz w:val="16"/>
                <w:szCs w:val="22"/>
                <w:lang w:eastAsia="en-GB"/>
              </w:rPr>
              <w:t>Affected persons:</w:t>
            </w:r>
          </w:p>
          <w:p w14:paraId="770123A8" w14:textId="6DF76EA8"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general</w:t>
            </w:r>
          </w:p>
        </w:tc>
        <w:tc>
          <w:tcPr>
            <w:tcW w:w="5200" w:type="dxa"/>
            <w:tcBorders>
              <w:bottom w:val="dotted" w:sz="4" w:space="0" w:color="auto"/>
            </w:tcBorders>
            <w:shd w:val="clear" w:color="auto" w:fill="auto"/>
            <w:hideMark/>
          </w:tcPr>
          <w:p w14:paraId="59577057" w14:textId="77777777" w:rsidR="00F8442C" w:rsidRDefault="00F8442C" w:rsidP="00F8442C">
            <w:pPr>
              <w:suppressAutoHyphens w:val="0"/>
              <w:spacing w:before="60" w:after="60" w:line="240" w:lineRule="auto"/>
              <w:ind w:left="57" w:right="57"/>
              <w:rPr>
                <w:color w:val="000000"/>
                <w:szCs w:val="22"/>
                <w:lang w:eastAsia="en-GB"/>
              </w:rPr>
            </w:pPr>
          </w:p>
          <w:p w14:paraId="01C1E6A3" w14:textId="7D1FF8D1" w:rsidR="00F8442C" w:rsidRPr="00F8442C" w:rsidRDefault="00F8442C" w:rsidP="00F8442C">
            <w:pPr>
              <w:suppressAutoHyphens w:val="0"/>
              <w:spacing w:before="60" w:after="60" w:line="240" w:lineRule="auto"/>
              <w:ind w:left="57" w:right="57"/>
              <w:rPr>
                <w:color w:val="000000"/>
                <w:szCs w:val="22"/>
                <w:lang w:eastAsia="en-GB"/>
              </w:rPr>
            </w:pPr>
          </w:p>
        </w:tc>
      </w:tr>
      <w:tr w:rsidR="00F8442C" w:rsidRPr="00F8442C" w14:paraId="4DC87D69" w14:textId="77777777" w:rsidTr="005F16DE">
        <w:trPr>
          <w:cantSplit/>
        </w:trPr>
        <w:tc>
          <w:tcPr>
            <w:tcW w:w="15220" w:type="dxa"/>
            <w:gridSpan w:val="4"/>
            <w:shd w:val="clear" w:color="auto" w:fill="DBE5F1"/>
            <w:hideMark/>
          </w:tcPr>
          <w:p w14:paraId="2140CB6B" w14:textId="303A617A" w:rsidR="00F8442C" w:rsidRPr="00F8442C" w:rsidRDefault="00F8442C" w:rsidP="00F8442C">
            <w:pPr>
              <w:suppressAutoHyphens w:val="0"/>
              <w:spacing w:before="40" w:after="40" w:line="240" w:lineRule="auto"/>
              <w:rPr>
                <w:b/>
                <w:i/>
                <w:color w:val="000000"/>
                <w:sz w:val="28"/>
                <w:szCs w:val="22"/>
                <w:lang w:eastAsia="en-GB"/>
              </w:rPr>
            </w:pPr>
            <w:r w:rsidRPr="00F8442C">
              <w:rPr>
                <w:b/>
                <w:i/>
                <w:color w:val="000000"/>
                <w:sz w:val="28"/>
                <w:szCs w:val="22"/>
                <w:lang w:eastAsia="en-GB"/>
              </w:rPr>
              <w:t>Theme: D43 Freedom of opinion and expression</w:t>
            </w:r>
          </w:p>
        </w:tc>
      </w:tr>
      <w:tr w:rsidR="00F8442C" w:rsidRPr="00F8442C" w14:paraId="3889B026" w14:textId="77777777" w:rsidTr="00F8442C">
        <w:trPr>
          <w:cantSplit/>
        </w:trPr>
        <w:tc>
          <w:tcPr>
            <w:tcW w:w="4520" w:type="dxa"/>
            <w:shd w:val="clear" w:color="auto" w:fill="auto"/>
            <w:hideMark/>
          </w:tcPr>
          <w:p w14:paraId="18BA0778" w14:textId="3389CB0F" w:rsidR="00F8442C" w:rsidRDefault="00F8442C" w:rsidP="00F8442C">
            <w:pPr>
              <w:suppressAutoHyphens w:val="0"/>
              <w:spacing w:before="40" w:after="40" w:line="240" w:lineRule="auto"/>
              <w:rPr>
                <w:color w:val="000000"/>
                <w:szCs w:val="22"/>
                <w:lang w:eastAsia="en-GB"/>
              </w:rPr>
            </w:pPr>
            <w:r w:rsidRPr="00F8442C">
              <w:rPr>
                <w:color w:val="000000"/>
                <w:szCs w:val="22"/>
                <w:lang w:eastAsia="en-GB"/>
              </w:rPr>
              <w:t xml:space="preserve">140.146. Review the legislation on defamation as a criminal </w:t>
            </w:r>
            <w:proofErr w:type="spellStart"/>
            <w:r w:rsidRPr="00F8442C">
              <w:rPr>
                <w:color w:val="000000"/>
                <w:szCs w:val="22"/>
                <w:lang w:eastAsia="en-GB"/>
              </w:rPr>
              <w:t>offen</w:t>
            </w:r>
            <w:proofErr w:type="spellEnd"/>
            <w:r w:rsidRPr="00F8442C">
              <w:rPr>
                <w:color w:val="000000"/>
                <w:szCs w:val="22"/>
                <w:lang w:eastAsia="en-GB"/>
              </w:rPr>
              <w:t xml:space="preserve"> c e so that these facts are examined in accordance with the Civil Code </w:t>
            </w:r>
            <w:r>
              <w:rPr>
                <w:color w:val="000000"/>
                <w:szCs w:val="22"/>
                <w:lang w:eastAsia="en-GB"/>
              </w:rPr>
              <w:t>(</w:t>
            </w:r>
            <w:r w:rsidRPr="00F8442C">
              <w:rPr>
                <w:color w:val="000000"/>
                <w:szCs w:val="22"/>
                <w:lang w:eastAsia="en-GB"/>
              </w:rPr>
              <w:t>Mexico</w:t>
            </w:r>
            <w:r>
              <w:rPr>
                <w:color w:val="000000"/>
                <w:szCs w:val="22"/>
                <w:lang w:eastAsia="en-GB"/>
              </w:rPr>
              <w:t>)</w:t>
            </w:r>
            <w:r w:rsidRPr="00F8442C">
              <w:rPr>
                <w:color w:val="000000"/>
                <w:szCs w:val="22"/>
                <w:lang w:eastAsia="en-GB"/>
              </w:rPr>
              <w:t>;</w:t>
            </w:r>
          </w:p>
          <w:p w14:paraId="1F7FFA74" w14:textId="5999C3C6" w:rsidR="00F8442C" w:rsidRPr="00F8442C" w:rsidRDefault="00F8442C" w:rsidP="00F8442C">
            <w:pPr>
              <w:suppressAutoHyphens w:val="0"/>
              <w:spacing w:before="40" w:after="40" w:line="240" w:lineRule="auto"/>
              <w:rPr>
                <w:color w:val="000000"/>
                <w:szCs w:val="22"/>
                <w:lang w:eastAsia="en-GB"/>
              </w:rPr>
            </w:pPr>
            <w:r w:rsidRPr="00F8442C">
              <w:rPr>
                <w:b/>
                <w:color w:val="000000"/>
                <w:sz w:val="16"/>
                <w:szCs w:val="22"/>
                <w:lang w:eastAsia="en-GB"/>
              </w:rPr>
              <w:t>Source of position:</w:t>
            </w:r>
            <w:r w:rsidRPr="00F8442C">
              <w:rPr>
                <w:color w:val="000000"/>
                <w:sz w:val="16"/>
                <w:szCs w:val="22"/>
                <w:lang w:eastAsia="en-GB"/>
              </w:rPr>
              <w:t xml:space="preserve"> A/HRC/24/14/Add.1 - Para. 30</w:t>
            </w:r>
          </w:p>
        </w:tc>
        <w:tc>
          <w:tcPr>
            <w:tcW w:w="1100" w:type="dxa"/>
            <w:shd w:val="clear" w:color="auto" w:fill="auto"/>
            <w:hideMark/>
          </w:tcPr>
          <w:p w14:paraId="2AF53649" w14:textId="79688D8A" w:rsidR="00F8442C" w:rsidRPr="00F8442C" w:rsidRDefault="00F8442C" w:rsidP="00F8442C">
            <w:pPr>
              <w:suppressAutoHyphens w:val="0"/>
              <w:spacing w:before="40" w:after="40" w:line="240" w:lineRule="auto"/>
              <w:rPr>
                <w:color w:val="000000"/>
                <w:szCs w:val="22"/>
                <w:lang w:eastAsia="en-GB"/>
              </w:rPr>
            </w:pPr>
            <w:r w:rsidRPr="00F8442C">
              <w:rPr>
                <w:color w:val="000000"/>
                <w:szCs w:val="22"/>
                <w:lang w:eastAsia="en-GB"/>
              </w:rPr>
              <w:t>Noted</w:t>
            </w:r>
          </w:p>
        </w:tc>
        <w:tc>
          <w:tcPr>
            <w:tcW w:w="4400" w:type="dxa"/>
            <w:shd w:val="clear" w:color="auto" w:fill="auto"/>
            <w:hideMark/>
          </w:tcPr>
          <w:p w14:paraId="28B17800"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D43 Freedom of opinion and expression</w:t>
            </w:r>
          </w:p>
          <w:p w14:paraId="5370EB27"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A41 Constitutional and legislative framework</w:t>
            </w:r>
          </w:p>
          <w:p w14:paraId="7F5DBFB4" w14:textId="3B55537E"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S16 SDG 16 - peace, justice and strong institutions</w:t>
            </w:r>
          </w:p>
          <w:p w14:paraId="20F1F14F" w14:textId="77777777" w:rsidR="00F8442C" w:rsidRPr="00F8442C" w:rsidRDefault="00F8442C" w:rsidP="00F8442C">
            <w:pPr>
              <w:suppressAutoHyphens w:val="0"/>
              <w:spacing w:line="240" w:lineRule="auto"/>
              <w:rPr>
                <w:color w:val="000000"/>
                <w:sz w:val="16"/>
                <w:szCs w:val="22"/>
                <w:lang w:eastAsia="en-GB"/>
              </w:rPr>
            </w:pPr>
            <w:r w:rsidRPr="00F8442C">
              <w:rPr>
                <w:b/>
                <w:color w:val="000000"/>
                <w:sz w:val="16"/>
                <w:szCs w:val="22"/>
                <w:lang w:eastAsia="en-GB"/>
              </w:rPr>
              <w:t>Affected persons:</w:t>
            </w:r>
          </w:p>
          <w:p w14:paraId="70428AAD"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general</w:t>
            </w:r>
          </w:p>
          <w:p w14:paraId="1C305734" w14:textId="3679D96D"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media</w:t>
            </w:r>
          </w:p>
        </w:tc>
        <w:tc>
          <w:tcPr>
            <w:tcW w:w="5200" w:type="dxa"/>
            <w:shd w:val="clear" w:color="auto" w:fill="auto"/>
            <w:hideMark/>
          </w:tcPr>
          <w:p w14:paraId="4D49F531" w14:textId="77777777" w:rsidR="00F8442C" w:rsidRDefault="00F8442C" w:rsidP="00F8442C">
            <w:pPr>
              <w:suppressAutoHyphens w:val="0"/>
              <w:spacing w:before="60" w:after="60" w:line="240" w:lineRule="auto"/>
              <w:ind w:left="57" w:right="57"/>
              <w:rPr>
                <w:color w:val="000000"/>
                <w:szCs w:val="22"/>
                <w:lang w:eastAsia="en-GB"/>
              </w:rPr>
            </w:pPr>
          </w:p>
          <w:p w14:paraId="058E20B7" w14:textId="2F62B1A3" w:rsidR="00F8442C" w:rsidRPr="00F8442C" w:rsidRDefault="00F8442C" w:rsidP="00F8442C">
            <w:pPr>
              <w:suppressAutoHyphens w:val="0"/>
              <w:spacing w:before="60" w:after="60" w:line="240" w:lineRule="auto"/>
              <w:ind w:left="57" w:right="57"/>
              <w:rPr>
                <w:color w:val="000000"/>
                <w:szCs w:val="22"/>
                <w:lang w:eastAsia="en-GB"/>
              </w:rPr>
            </w:pPr>
          </w:p>
        </w:tc>
      </w:tr>
      <w:tr w:rsidR="00F8442C" w:rsidRPr="00F8442C" w14:paraId="216C7695" w14:textId="77777777" w:rsidTr="00F8442C">
        <w:trPr>
          <w:cantSplit/>
        </w:trPr>
        <w:tc>
          <w:tcPr>
            <w:tcW w:w="4520" w:type="dxa"/>
            <w:shd w:val="clear" w:color="auto" w:fill="auto"/>
            <w:hideMark/>
          </w:tcPr>
          <w:p w14:paraId="6833D347" w14:textId="55987233" w:rsidR="00F8442C" w:rsidRDefault="00F8442C" w:rsidP="00F8442C">
            <w:pPr>
              <w:suppressAutoHyphens w:val="0"/>
              <w:spacing w:before="40" w:after="40" w:line="240" w:lineRule="auto"/>
              <w:rPr>
                <w:color w:val="000000"/>
                <w:szCs w:val="22"/>
                <w:lang w:eastAsia="en-GB"/>
              </w:rPr>
            </w:pPr>
            <w:r w:rsidRPr="00F8442C">
              <w:rPr>
                <w:color w:val="000000"/>
                <w:szCs w:val="22"/>
                <w:lang w:eastAsia="en-GB"/>
              </w:rPr>
              <w:lastRenderedPageBreak/>
              <w:t xml:space="preserve">140.147. Harmonize its domestic legislation with article 19 of ICCPR and modify the Penal Code in order to decriminalize defamation and bring defamation to the civil jurisdiction </w:t>
            </w:r>
            <w:r>
              <w:rPr>
                <w:color w:val="000000"/>
                <w:szCs w:val="22"/>
                <w:lang w:eastAsia="en-GB"/>
              </w:rPr>
              <w:t>(</w:t>
            </w:r>
            <w:r w:rsidRPr="00F8442C">
              <w:rPr>
                <w:color w:val="000000"/>
                <w:szCs w:val="22"/>
                <w:lang w:eastAsia="en-GB"/>
              </w:rPr>
              <w:t>Uruguay</w:t>
            </w:r>
            <w:r>
              <w:rPr>
                <w:color w:val="000000"/>
                <w:szCs w:val="22"/>
                <w:lang w:eastAsia="en-GB"/>
              </w:rPr>
              <w:t>)</w:t>
            </w:r>
            <w:r w:rsidRPr="00F8442C">
              <w:rPr>
                <w:color w:val="000000"/>
                <w:szCs w:val="22"/>
                <w:lang w:eastAsia="en-GB"/>
              </w:rPr>
              <w:t>;</w:t>
            </w:r>
          </w:p>
          <w:p w14:paraId="153766F7" w14:textId="7AF87066" w:rsidR="00F8442C" w:rsidRPr="00F8442C" w:rsidRDefault="00F8442C" w:rsidP="00F8442C">
            <w:pPr>
              <w:suppressAutoHyphens w:val="0"/>
              <w:spacing w:before="40" w:after="40" w:line="240" w:lineRule="auto"/>
              <w:rPr>
                <w:color w:val="000000"/>
                <w:szCs w:val="22"/>
                <w:lang w:eastAsia="en-GB"/>
              </w:rPr>
            </w:pPr>
            <w:r w:rsidRPr="00F8442C">
              <w:rPr>
                <w:b/>
                <w:color w:val="000000"/>
                <w:sz w:val="16"/>
                <w:szCs w:val="22"/>
                <w:lang w:eastAsia="en-GB"/>
              </w:rPr>
              <w:t>Source of position:</w:t>
            </w:r>
            <w:r w:rsidRPr="00F8442C">
              <w:rPr>
                <w:color w:val="000000"/>
                <w:sz w:val="16"/>
                <w:szCs w:val="22"/>
                <w:lang w:eastAsia="en-GB"/>
              </w:rPr>
              <w:t xml:space="preserve"> A/HRC/24/14/Add.1 - Para. 30</w:t>
            </w:r>
          </w:p>
        </w:tc>
        <w:tc>
          <w:tcPr>
            <w:tcW w:w="1100" w:type="dxa"/>
            <w:shd w:val="clear" w:color="auto" w:fill="auto"/>
            <w:hideMark/>
          </w:tcPr>
          <w:p w14:paraId="09DE489B" w14:textId="28742CCB" w:rsidR="00F8442C" w:rsidRPr="00F8442C" w:rsidRDefault="00F8442C" w:rsidP="00F8442C">
            <w:pPr>
              <w:suppressAutoHyphens w:val="0"/>
              <w:spacing w:before="40" w:after="40" w:line="240" w:lineRule="auto"/>
              <w:rPr>
                <w:color w:val="000000"/>
                <w:szCs w:val="22"/>
                <w:lang w:eastAsia="en-GB"/>
              </w:rPr>
            </w:pPr>
            <w:r w:rsidRPr="00F8442C">
              <w:rPr>
                <w:color w:val="000000"/>
                <w:szCs w:val="22"/>
                <w:lang w:eastAsia="en-GB"/>
              </w:rPr>
              <w:t>Noted</w:t>
            </w:r>
          </w:p>
        </w:tc>
        <w:tc>
          <w:tcPr>
            <w:tcW w:w="4400" w:type="dxa"/>
            <w:shd w:val="clear" w:color="auto" w:fill="auto"/>
            <w:hideMark/>
          </w:tcPr>
          <w:p w14:paraId="786A63F0"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D43 Freedom of opinion and expression</w:t>
            </w:r>
          </w:p>
          <w:p w14:paraId="30C74B30"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A41 Constitutional and legislative framework</w:t>
            </w:r>
          </w:p>
          <w:p w14:paraId="73ACBEBD" w14:textId="2488D7B0"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S16 SDG 16 - peace, justice and strong institutions</w:t>
            </w:r>
          </w:p>
          <w:p w14:paraId="380A6A9F" w14:textId="77777777" w:rsidR="00F8442C" w:rsidRPr="00F8442C" w:rsidRDefault="00F8442C" w:rsidP="00F8442C">
            <w:pPr>
              <w:suppressAutoHyphens w:val="0"/>
              <w:spacing w:line="240" w:lineRule="auto"/>
              <w:rPr>
                <w:color w:val="000000"/>
                <w:sz w:val="16"/>
                <w:szCs w:val="22"/>
                <w:lang w:eastAsia="en-GB"/>
              </w:rPr>
            </w:pPr>
            <w:r w:rsidRPr="00F8442C">
              <w:rPr>
                <w:b/>
                <w:color w:val="000000"/>
                <w:sz w:val="16"/>
                <w:szCs w:val="22"/>
                <w:lang w:eastAsia="en-GB"/>
              </w:rPr>
              <w:t>Affected persons:</w:t>
            </w:r>
          </w:p>
          <w:p w14:paraId="4C31161D"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general</w:t>
            </w:r>
          </w:p>
          <w:p w14:paraId="2F9415DC" w14:textId="6ABA780E"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media</w:t>
            </w:r>
          </w:p>
        </w:tc>
        <w:tc>
          <w:tcPr>
            <w:tcW w:w="5200" w:type="dxa"/>
            <w:shd w:val="clear" w:color="auto" w:fill="auto"/>
            <w:hideMark/>
          </w:tcPr>
          <w:p w14:paraId="30326793" w14:textId="77777777" w:rsidR="00F8442C" w:rsidRDefault="00F8442C" w:rsidP="00F8442C">
            <w:pPr>
              <w:suppressAutoHyphens w:val="0"/>
              <w:spacing w:before="60" w:after="60" w:line="240" w:lineRule="auto"/>
              <w:ind w:left="57" w:right="57"/>
              <w:rPr>
                <w:color w:val="000000"/>
                <w:szCs w:val="22"/>
                <w:lang w:eastAsia="en-GB"/>
              </w:rPr>
            </w:pPr>
          </w:p>
          <w:p w14:paraId="5F17718F" w14:textId="757EC977" w:rsidR="00F8442C" w:rsidRPr="00F8442C" w:rsidRDefault="00F8442C" w:rsidP="00F8442C">
            <w:pPr>
              <w:suppressAutoHyphens w:val="0"/>
              <w:spacing w:before="60" w:after="60" w:line="240" w:lineRule="auto"/>
              <w:ind w:left="57" w:right="57"/>
              <w:rPr>
                <w:color w:val="000000"/>
                <w:szCs w:val="22"/>
                <w:lang w:eastAsia="en-GB"/>
              </w:rPr>
            </w:pPr>
          </w:p>
        </w:tc>
      </w:tr>
      <w:tr w:rsidR="00F8442C" w:rsidRPr="00F8442C" w14:paraId="4ECBF5A2" w14:textId="77777777" w:rsidTr="00F8442C">
        <w:trPr>
          <w:cantSplit/>
        </w:trPr>
        <w:tc>
          <w:tcPr>
            <w:tcW w:w="4520" w:type="dxa"/>
            <w:shd w:val="clear" w:color="auto" w:fill="auto"/>
            <w:hideMark/>
          </w:tcPr>
          <w:p w14:paraId="2BA8C5C1" w14:textId="049F2117" w:rsidR="00F8442C" w:rsidRDefault="00F8442C" w:rsidP="00F8442C">
            <w:pPr>
              <w:suppressAutoHyphens w:val="0"/>
              <w:spacing w:before="40" w:after="40" w:line="240" w:lineRule="auto"/>
              <w:rPr>
                <w:color w:val="000000"/>
                <w:szCs w:val="22"/>
                <w:lang w:eastAsia="en-GB"/>
              </w:rPr>
            </w:pPr>
            <w:r w:rsidRPr="00F8442C">
              <w:rPr>
                <w:color w:val="000000"/>
                <w:szCs w:val="22"/>
                <w:lang w:eastAsia="en-GB"/>
              </w:rPr>
              <w:t>140.145. Fully ensure everyone’s right to exercise freedom of expression, including internet freedom, strengthen the dialogue with civil society and respect the rights of NGOs by eliminating all restrictive impediments</w:t>
            </w:r>
            <w:r>
              <w:rPr>
                <w:color w:val="000000"/>
                <w:szCs w:val="22"/>
                <w:lang w:eastAsia="en-GB"/>
              </w:rPr>
              <w:t xml:space="preserve"> </w:t>
            </w:r>
            <w:r w:rsidRPr="00F8442C">
              <w:rPr>
                <w:color w:val="000000"/>
                <w:szCs w:val="22"/>
                <w:lang w:eastAsia="en-GB"/>
              </w:rPr>
              <w:t>(Estonia);</w:t>
            </w:r>
          </w:p>
          <w:p w14:paraId="590E00BA" w14:textId="27FCE15B" w:rsidR="00F8442C" w:rsidRPr="00F8442C" w:rsidRDefault="00F8442C" w:rsidP="00F8442C">
            <w:pPr>
              <w:suppressAutoHyphens w:val="0"/>
              <w:spacing w:before="40" w:after="40" w:line="240" w:lineRule="auto"/>
              <w:rPr>
                <w:color w:val="000000"/>
                <w:szCs w:val="22"/>
                <w:lang w:eastAsia="en-GB"/>
              </w:rPr>
            </w:pPr>
            <w:r w:rsidRPr="00F8442C">
              <w:rPr>
                <w:b/>
                <w:color w:val="000000"/>
                <w:sz w:val="16"/>
                <w:szCs w:val="22"/>
                <w:lang w:eastAsia="en-GB"/>
              </w:rPr>
              <w:t>Source of position:</w:t>
            </w:r>
            <w:r w:rsidRPr="00F8442C">
              <w:rPr>
                <w:color w:val="000000"/>
                <w:sz w:val="16"/>
                <w:szCs w:val="22"/>
                <w:lang w:eastAsia="en-GB"/>
              </w:rPr>
              <w:t xml:space="preserve"> A/HRC/24/14/Add.1 - Para. 29</w:t>
            </w:r>
          </w:p>
        </w:tc>
        <w:tc>
          <w:tcPr>
            <w:tcW w:w="1100" w:type="dxa"/>
            <w:shd w:val="clear" w:color="auto" w:fill="auto"/>
            <w:hideMark/>
          </w:tcPr>
          <w:p w14:paraId="4977FEFE" w14:textId="3D9039EC" w:rsidR="00F8442C" w:rsidRPr="00F8442C" w:rsidRDefault="00F8442C" w:rsidP="00F8442C">
            <w:pPr>
              <w:suppressAutoHyphens w:val="0"/>
              <w:spacing w:before="40" w:after="40" w:line="240" w:lineRule="auto"/>
              <w:rPr>
                <w:color w:val="000000"/>
                <w:szCs w:val="22"/>
                <w:lang w:eastAsia="en-GB"/>
              </w:rPr>
            </w:pPr>
            <w:r w:rsidRPr="00F8442C">
              <w:rPr>
                <w:color w:val="000000"/>
                <w:szCs w:val="22"/>
                <w:lang w:eastAsia="en-GB"/>
              </w:rPr>
              <w:t>Supported/Noted</w:t>
            </w:r>
          </w:p>
        </w:tc>
        <w:tc>
          <w:tcPr>
            <w:tcW w:w="4400" w:type="dxa"/>
            <w:shd w:val="clear" w:color="auto" w:fill="auto"/>
            <w:hideMark/>
          </w:tcPr>
          <w:p w14:paraId="7A20E6EE"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D43 Freedom of opinion and expression</w:t>
            </w:r>
          </w:p>
          <w:p w14:paraId="792EEBE8"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A61 Cooperation with civil society</w:t>
            </w:r>
          </w:p>
          <w:p w14:paraId="059039D9" w14:textId="5B482136"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S16 SDG 16 - peace, justice and strong institutions</w:t>
            </w:r>
          </w:p>
          <w:p w14:paraId="12A5E4AA" w14:textId="77777777" w:rsidR="00F8442C" w:rsidRPr="00F8442C" w:rsidRDefault="00F8442C" w:rsidP="00F8442C">
            <w:pPr>
              <w:suppressAutoHyphens w:val="0"/>
              <w:spacing w:line="240" w:lineRule="auto"/>
              <w:rPr>
                <w:color w:val="000000"/>
                <w:sz w:val="16"/>
                <w:szCs w:val="22"/>
                <w:lang w:eastAsia="en-GB"/>
              </w:rPr>
            </w:pPr>
            <w:r w:rsidRPr="00F8442C">
              <w:rPr>
                <w:b/>
                <w:color w:val="000000"/>
                <w:sz w:val="16"/>
                <w:szCs w:val="22"/>
                <w:lang w:eastAsia="en-GB"/>
              </w:rPr>
              <w:t>Affected persons:</w:t>
            </w:r>
          </w:p>
          <w:p w14:paraId="2EAB1775"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general</w:t>
            </w:r>
          </w:p>
          <w:p w14:paraId="1B7E3908" w14:textId="2C8F3274"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media</w:t>
            </w:r>
          </w:p>
        </w:tc>
        <w:tc>
          <w:tcPr>
            <w:tcW w:w="5200" w:type="dxa"/>
            <w:shd w:val="clear" w:color="auto" w:fill="auto"/>
            <w:hideMark/>
          </w:tcPr>
          <w:p w14:paraId="0367AABB" w14:textId="77777777" w:rsidR="00F8442C" w:rsidRDefault="00F8442C" w:rsidP="00F8442C">
            <w:pPr>
              <w:suppressAutoHyphens w:val="0"/>
              <w:spacing w:before="60" w:after="60" w:line="240" w:lineRule="auto"/>
              <w:ind w:left="57" w:right="57"/>
              <w:rPr>
                <w:color w:val="000000"/>
                <w:szCs w:val="22"/>
                <w:lang w:eastAsia="en-GB"/>
              </w:rPr>
            </w:pPr>
          </w:p>
          <w:p w14:paraId="545EAAD1" w14:textId="7C7CCD5B" w:rsidR="00F8442C" w:rsidRPr="00F8442C" w:rsidRDefault="00F8442C" w:rsidP="00F8442C">
            <w:pPr>
              <w:suppressAutoHyphens w:val="0"/>
              <w:spacing w:before="60" w:after="60" w:line="240" w:lineRule="auto"/>
              <w:ind w:left="57" w:right="57"/>
              <w:rPr>
                <w:color w:val="000000"/>
                <w:szCs w:val="22"/>
                <w:lang w:eastAsia="en-GB"/>
              </w:rPr>
            </w:pPr>
          </w:p>
        </w:tc>
      </w:tr>
      <w:tr w:rsidR="00F8442C" w:rsidRPr="00F8442C" w14:paraId="295899E1" w14:textId="77777777" w:rsidTr="00F8442C">
        <w:trPr>
          <w:cantSplit/>
        </w:trPr>
        <w:tc>
          <w:tcPr>
            <w:tcW w:w="4520" w:type="dxa"/>
            <w:shd w:val="clear" w:color="auto" w:fill="auto"/>
            <w:hideMark/>
          </w:tcPr>
          <w:p w14:paraId="5D052328" w14:textId="4B7B0B8D" w:rsidR="00F8442C" w:rsidRDefault="00F8442C" w:rsidP="00F8442C">
            <w:pPr>
              <w:suppressAutoHyphens w:val="0"/>
              <w:spacing w:before="40" w:after="40" w:line="240" w:lineRule="auto"/>
              <w:rPr>
                <w:color w:val="000000"/>
                <w:szCs w:val="22"/>
                <w:lang w:eastAsia="en-GB"/>
              </w:rPr>
            </w:pPr>
            <w:r w:rsidRPr="00F8442C">
              <w:rPr>
                <w:color w:val="000000"/>
                <w:szCs w:val="22"/>
                <w:lang w:eastAsia="en-GB"/>
              </w:rPr>
              <w:t xml:space="preserve">140.149. Intensify efforts to investigate cases of violence and intimidation against journalists and ensure that perpetrators are held to account </w:t>
            </w:r>
            <w:r>
              <w:rPr>
                <w:color w:val="000000"/>
                <w:szCs w:val="22"/>
                <w:lang w:eastAsia="en-GB"/>
              </w:rPr>
              <w:t>(</w:t>
            </w:r>
            <w:r w:rsidRPr="00F8442C">
              <w:rPr>
                <w:color w:val="000000"/>
                <w:szCs w:val="22"/>
                <w:lang w:eastAsia="en-GB"/>
              </w:rPr>
              <w:t>Austria</w:t>
            </w:r>
            <w:r>
              <w:rPr>
                <w:color w:val="000000"/>
                <w:szCs w:val="22"/>
                <w:lang w:eastAsia="en-GB"/>
              </w:rPr>
              <w:t>)</w:t>
            </w:r>
            <w:r w:rsidRPr="00F8442C">
              <w:rPr>
                <w:color w:val="000000"/>
                <w:szCs w:val="22"/>
                <w:lang w:eastAsia="en-GB"/>
              </w:rPr>
              <w:t>;</w:t>
            </w:r>
          </w:p>
          <w:p w14:paraId="019B1C4D" w14:textId="2B5E33E8" w:rsidR="00F8442C" w:rsidRPr="00F8442C" w:rsidRDefault="00F8442C" w:rsidP="00F8442C">
            <w:pPr>
              <w:suppressAutoHyphens w:val="0"/>
              <w:spacing w:before="40" w:after="40" w:line="240" w:lineRule="auto"/>
              <w:rPr>
                <w:color w:val="000000"/>
                <w:szCs w:val="22"/>
                <w:lang w:eastAsia="en-GB"/>
              </w:rPr>
            </w:pPr>
            <w:r w:rsidRPr="00F8442C">
              <w:rPr>
                <w:b/>
                <w:color w:val="000000"/>
                <w:sz w:val="16"/>
                <w:szCs w:val="22"/>
                <w:lang w:eastAsia="en-GB"/>
              </w:rPr>
              <w:t>Source of position:</w:t>
            </w:r>
            <w:r w:rsidRPr="00F8442C">
              <w:rPr>
                <w:color w:val="000000"/>
                <w:sz w:val="16"/>
                <w:szCs w:val="22"/>
                <w:lang w:eastAsia="en-GB"/>
              </w:rPr>
              <w:t xml:space="preserve"> A/HRC/24/14/Add.1 - Para. 28</w:t>
            </w:r>
          </w:p>
        </w:tc>
        <w:tc>
          <w:tcPr>
            <w:tcW w:w="1100" w:type="dxa"/>
            <w:shd w:val="clear" w:color="auto" w:fill="auto"/>
            <w:hideMark/>
          </w:tcPr>
          <w:p w14:paraId="34C2E5B9" w14:textId="782E9715" w:rsidR="00F8442C" w:rsidRPr="00F8442C" w:rsidRDefault="00F8442C" w:rsidP="00F8442C">
            <w:pPr>
              <w:suppressAutoHyphens w:val="0"/>
              <w:spacing w:before="40" w:after="40" w:line="240" w:lineRule="auto"/>
              <w:rPr>
                <w:color w:val="000000"/>
                <w:szCs w:val="22"/>
                <w:lang w:eastAsia="en-GB"/>
              </w:rPr>
            </w:pPr>
            <w:r w:rsidRPr="00F8442C">
              <w:rPr>
                <w:color w:val="000000"/>
                <w:szCs w:val="22"/>
                <w:lang w:eastAsia="en-GB"/>
              </w:rPr>
              <w:t>Supported</w:t>
            </w:r>
          </w:p>
        </w:tc>
        <w:tc>
          <w:tcPr>
            <w:tcW w:w="4400" w:type="dxa"/>
            <w:shd w:val="clear" w:color="auto" w:fill="auto"/>
            <w:hideMark/>
          </w:tcPr>
          <w:p w14:paraId="115974AD"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D43 Freedom of opinion and expression</w:t>
            </w:r>
          </w:p>
          <w:p w14:paraId="6931BC4A"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B51 Right to an effective remedy</w:t>
            </w:r>
          </w:p>
          <w:p w14:paraId="2F58BBD6" w14:textId="2FDDC094"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S16 SDG 16 - peace, justice and strong institutions</w:t>
            </w:r>
          </w:p>
          <w:p w14:paraId="57FF4416" w14:textId="77777777" w:rsidR="00F8442C" w:rsidRPr="00F8442C" w:rsidRDefault="00F8442C" w:rsidP="00F8442C">
            <w:pPr>
              <w:suppressAutoHyphens w:val="0"/>
              <w:spacing w:line="240" w:lineRule="auto"/>
              <w:rPr>
                <w:color w:val="000000"/>
                <w:sz w:val="16"/>
                <w:szCs w:val="22"/>
                <w:lang w:eastAsia="en-GB"/>
              </w:rPr>
            </w:pPr>
            <w:r w:rsidRPr="00F8442C">
              <w:rPr>
                <w:b/>
                <w:color w:val="000000"/>
                <w:sz w:val="16"/>
                <w:szCs w:val="22"/>
                <w:lang w:eastAsia="en-GB"/>
              </w:rPr>
              <w:t>Affected persons:</w:t>
            </w:r>
          </w:p>
          <w:p w14:paraId="33F3A8EC" w14:textId="70E406E9"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media</w:t>
            </w:r>
          </w:p>
        </w:tc>
        <w:tc>
          <w:tcPr>
            <w:tcW w:w="5200" w:type="dxa"/>
            <w:shd w:val="clear" w:color="auto" w:fill="auto"/>
            <w:hideMark/>
          </w:tcPr>
          <w:p w14:paraId="5B13C165" w14:textId="77777777" w:rsidR="00F8442C" w:rsidRDefault="00F8442C" w:rsidP="00F8442C">
            <w:pPr>
              <w:suppressAutoHyphens w:val="0"/>
              <w:spacing w:before="60" w:after="60" w:line="240" w:lineRule="auto"/>
              <w:ind w:left="57" w:right="57"/>
              <w:rPr>
                <w:color w:val="000000"/>
                <w:szCs w:val="22"/>
                <w:lang w:eastAsia="en-GB"/>
              </w:rPr>
            </w:pPr>
          </w:p>
          <w:p w14:paraId="25A440D9" w14:textId="65B9C520" w:rsidR="00F8442C" w:rsidRPr="00F8442C" w:rsidRDefault="00F8442C" w:rsidP="00F8442C">
            <w:pPr>
              <w:suppressAutoHyphens w:val="0"/>
              <w:spacing w:before="60" w:after="60" w:line="240" w:lineRule="auto"/>
              <w:ind w:left="57" w:right="57"/>
              <w:rPr>
                <w:color w:val="000000"/>
                <w:szCs w:val="22"/>
                <w:lang w:eastAsia="en-GB"/>
              </w:rPr>
            </w:pPr>
          </w:p>
        </w:tc>
      </w:tr>
      <w:tr w:rsidR="00F8442C" w:rsidRPr="00F8442C" w14:paraId="70923D28" w14:textId="77777777" w:rsidTr="00F8442C">
        <w:trPr>
          <w:cantSplit/>
        </w:trPr>
        <w:tc>
          <w:tcPr>
            <w:tcW w:w="4520" w:type="dxa"/>
            <w:shd w:val="clear" w:color="auto" w:fill="auto"/>
            <w:hideMark/>
          </w:tcPr>
          <w:p w14:paraId="1F48051F" w14:textId="53F08C20" w:rsidR="00F8442C" w:rsidRDefault="00F8442C" w:rsidP="00F8442C">
            <w:pPr>
              <w:suppressAutoHyphens w:val="0"/>
              <w:spacing w:before="40" w:after="40" w:line="240" w:lineRule="auto"/>
              <w:rPr>
                <w:color w:val="000000"/>
                <w:szCs w:val="22"/>
                <w:lang w:eastAsia="en-GB"/>
              </w:rPr>
            </w:pPr>
            <w:r w:rsidRPr="00F8442C">
              <w:rPr>
                <w:color w:val="000000"/>
                <w:szCs w:val="22"/>
                <w:lang w:eastAsia="en-GB"/>
              </w:rPr>
              <w:t xml:space="preserve">140.150. Investigate thoroughly, promptly and impartially all allegations of intimidation and violence against journalists and human rights defenders and bring the perpetrators to justice </w:t>
            </w:r>
            <w:r>
              <w:rPr>
                <w:color w:val="000000"/>
                <w:szCs w:val="22"/>
                <w:lang w:eastAsia="en-GB"/>
              </w:rPr>
              <w:t>(</w:t>
            </w:r>
            <w:r w:rsidRPr="00F8442C">
              <w:rPr>
                <w:color w:val="000000"/>
                <w:szCs w:val="22"/>
                <w:lang w:eastAsia="en-GB"/>
              </w:rPr>
              <w:t>Ireland</w:t>
            </w:r>
            <w:r>
              <w:rPr>
                <w:color w:val="000000"/>
                <w:szCs w:val="22"/>
                <w:lang w:eastAsia="en-GB"/>
              </w:rPr>
              <w:t>)</w:t>
            </w:r>
            <w:r w:rsidRPr="00F8442C">
              <w:rPr>
                <w:color w:val="000000"/>
                <w:szCs w:val="22"/>
                <w:lang w:eastAsia="en-GB"/>
              </w:rPr>
              <w:t>;</w:t>
            </w:r>
          </w:p>
          <w:p w14:paraId="4714066F" w14:textId="57FA0892" w:rsidR="00F8442C" w:rsidRPr="00F8442C" w:rsidRDefault="00F8442C" w:rsidP="00F8442C">
            <w:pPr>
              <w:suppressAutoHyphens w:val="0"/>
              <w:spacing w:before="40" w:after="40" w:line="240" w:lineRule="auto"/>
              <w:rPr>
                <w:color w:val="000000"/>
                <w:szCs w:val="22"/>
                <w:lang w:eastAsia="en-GB"/>
              </w:rPr>
            </w:pPr>
            <w:r w:rsidRPr="00F8442C">
              <w:rPr>
                <w:b/>
                <w:color w:val="000000"/>
                <w:sz w:val="16"/>
                <w:szCs w:val="22"/>
                <w:lang w:eastAsia="en-GB"/>
              </w:rPr>
              <w:t>Source of position:</w:t>
            </w:r>
            <w:r w:rsidRPr="00F8442C">
              <w:rPr>
                <w:color w:val="000000"/>
                <w:sz w:val="16"/>
                <w:szCs w:val="22"/>
                <w:lang w:eastAsia="en-GB"/>
              </w:rPr>
              <w:t xml:space="preserve"> A/HRC/24/14/Add.1 - Para. 28</w:t>
            </w:r>
          </w:p>
        </w:tc>
        <w:tc>
          <w:tcPr>
            <w:tcW w:w="1100" w:type="dxa"/>
            <w:shd w:val="clear" w:color="auto" w:fill="auto"/>
            <w:hideMark/>
          </w:tcPr>
          <w:p w14:paraId="658EA7FB" w14:textId="41F94D25" w:rsidR="00F8442C" w:rsidRPr="00F8442C" w:rsidRDefault="00F8442C" w:rsidP="00F8442C">
            <w:pPr>
              <w:suppressAutoHyphens w:val="0"/>
              <w:spacing w:before="40" w:after="40" w:line="240" w:lineRule="auto"/>
              <w:rPr>
                <w:color w:val="000000"/>
                <w:szCs w:val="22"/>
                <w:lang w:eastAsia="en-GB"/>
              </w:rPr>
            </w:pPr>
            <w:r w:rsidRPr="00F8442C">
              <w:rPr>
                <w:color w:val="000000"/>
                <w:szCs w:val="22"/>
                <w:lang w:eastAsia="en-GB"/>
              </w:rPr>
              <w:t>Supported</w:t>
            </w:r>
          </w:p>
        </w:tc>
        <w:tc>
          <w:tcPr>
            <w:tcW w:w="4400" w:type="dxa"/>
            <w:shd w:val="clear" w:color="auto" w:fill="auto"/>
            <w:hideMark/>
          </w:tcPr>
          <w:p w14:paraId="16643F16"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D43 Freedom of opinion and expression</w:t>
            </w:r>
          </w:p>
          <w:p w14:paraId="69489885"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D31 Liberty and security - general</w:t>
            </w:r>
          </w:p>
          <w:p w14:paraId="02271F10"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H1 Human rights defenders</w:t>
            </w:r>
          </w:p>
          <w:p w14:paraId="61DB896F"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B51 Right to an effective remedy</w:t>
            </w:r>
          </w:p>
          <w:p w14:paraId="7B2D3909" w14:textId="31DF62BC"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S16 SDG 16 - peace, justice and strong institutions</w:t>
            </w:r>
          </w:p>
          <w:p w14:paraId="2DFD2DEB" w14:textId="77777777" w:rsidR="00F8442C" w:rsidRPr="00F8442C" w:rsidRDefault="00F8442C" w:rsidP="00F8442C">
            <w:pPr>
              <w:suppressAutoHyphens w:val="0"/>
              <w:spacing w:line="240" w:lineRule="auto"/>
              <w:rPr>
                <w:color w:val="000000"/>
                <w:sz w:val="16"/>
                <w:szCs w:val="22"/>
                <w:lang w:eastAsia="en-GB"/>
              </w:rPr>
            </w:pPr>
            <w:r w:rsidRPr="00F8442C">
              <w:rPr>
                <w:b/>
                <w:color w:val="000000"/>
                <w:sz w:val="16"/>
                <w:szCs w:val="22"/>
                <w:lang w:eastAsia="en-GB"/>
              </w:rPr>
              <w:t>Affected persons:</w:t>
            </w:r>
          </w:p>
          <w:p w14:paraId="77B742C7"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human rights defenders</w:t>
            </w:r>
          </w:p>
          <w:p w14:paraId="2CCF3581" w14:textId="0A80B458"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media</w:t>
            </w:r>
          </w:p>
        </w:tc>
        <w:tc>
          <w:tcPr>
            <w:tcW w:w="5200" w:type="dxa"/>
            <w:shd w:val="clear" w:color="auto" w:fill="auto"/>
            <w:hideMark/>
          </w:tcPr>
          <w:p w14:paraId="4FE25D70" w14:textId="77777777" w:rsidR="00F8442C" w:rsidRDefault="00F8442C" w:rsidP="00F8442C">
            <w:pPr>
              <w:suppressAutoHyphens w:val="0"/>
              <w:spacing w:before="60" w:after="60" w:line="240" w:lineRule="auto"/>
              <w:ind w:left="57" w:right="57"/>
              <w:rPr>
                <w:color w:val="000000"/>
                <w:szCs w:val="22"/>
                <w:lang w:eastAsia="en-GB"/>
              </w:rPr>
            </w:pPr>
          </w:p>
          <w:p w14:paraId="2444703B" w14:textId="3C5126D7" w:rsidR="00F8442C" w:rsidRPr="00F8442C" w:rsidRDefault="00F8442C" w:rsidP="00F8442C">
            <w:pPr>
              <w:suppressAutoHyphens w:val="0"/>
              <w:spacing w:before="60" w:after="60" w:line="240" w:lineRule="auto"/>
              <w:ind w:left="57" w:right="57"/>
              <w:rPr>
                <w:color w:val="000000"/>
                <w:szCs w:val="22"/>
                <w:lang w:eastAsia="en-GB"/>
              </w:rPr>
            </w:pPr>
          </w:p>
        </w:tc>
      </w:tr>
      <w:tr w:rsidR="00F8442C" w:rsidRPr="00F8442C" w14:paraId="2D739DA2" w14:textId="77777777" w:rsidTr="00F8442C">
        <w:trPr>
          <w:cantSplit/>
        </w:trPr>
        <w:tc>
          <w:tcPr>
            <w:tcW w:w="4520" w:type="dxa"/>
            <w:shd w:val="clear" w:color="auto" w:fill="auto"/>
            <w:hideMark/>
          </w:tcPr>
          <w:p w14:paraId="32BFBD15" w14:textId="05B7BBF2" w:rsidR="00F8442C" w:rsidRDefault="00F8442C" w:rsidP="00F8442C">
            <w:pPr>
              <w:suppressAutoHyphens w:val="0"/>
              <w:spacing w:before="40" w:after="40" w:line="240" w:lineRule="auto"/>
              <w:rPr>
                <w:color w:val="000000"/>
                <w:szCs w:val="22"/>
                <w:lang w:eastAsia="en-GB"/>
              </w:rPr>
            </w:pPr>
            <w:r w:rsidRPr="00F8442C">
              <w:rPr>
                <w:color w:val="000000"/>
                <w:szCs w:val="22"/>
                <w:lang w:eastAsia="en-GB"/>
              </w:rPr>
              <w:t xml:space="preserve">140.152. Take necessary measures to ensure that legal provisions do not create disproportionate restrictions to exercise freedom of assembly and </w:t>
            </w:r>
            <w:proofErr w:type="spellStart"/>
            <w:r w:rsidRPr="00F8442C">
              <w:rPr>
                <w:color w:val="000000"/>
                <w:szCs w:val="22"/>
                <w:lang w:eastAsia="en-GB"/>
              </w:rPr>
              <w:t>exp</w:t>
            </w:r>
            <w:proofErr w:type="spellEnd"/>
            <w:r w:rsidRPr="00F8442C">
              <w:rPr>
                <w:color w:val="000000"/>
                <w:szCs w:val="22"/>
                <w:lang w:eastAsia="en-GB"/>
              </w:rPr>
              <w:t xml:space="preserve"> </w:t>
            </w:r>
            <w:proofErr w:type="spellStart"/>
            <w:r w:rsidRPr="00F8442C">
              <w:rPr>
                <w:color w:val="000000"/>
                <w:szCs w:val="22"/>
                <w:lang w:eastAsia="en-GB"/>
              </w:rPr>
              <w:t>ression</w:t>
            </w:r>
            <w:proofErr w:type="spellEnd"/>
            <w:r w:rsidRPr="00F8442C">
              <w:rPr>
                <w:color w:val="000000"/>
                <w:szCs w:val="22"/>
                <w:lang w:eastAsia="en-GB"/>
              </w:rPr>
              <w:t xml:space="preserve"> </w:t>
            </w:r>
            <w:r>
              <w:rPr>
                <w:color w:val="000000"/>
                <w:szCs w:val="22"/>
                <w:lang w:eastAsia="en-GB"/>
              </w:rPr>
              <w:t>(</w:t>
            </w:r>
            <w:r w:rsidRPr="00F8442C">
              <w:rPr>
                <w:color w:val="000000"/>
                <w:szCs w:val="22"/>
                <w:lang w:eastAsia="en-GB"/>
              </w:rPr>
              <w:t>Latvia</w:t>
            </w:r>
            <w:r>
              <w:rPr>
                <w:color w:val="000000"/>
                <w:szCs w:val="22"/>
                <w:lang w:eastAsia="en-GB"/>
              </w:rPr>
              <w:t>)</w:t>
            </w:r>
            <w:r w:rsidRPr="00F8442C">
              <w:rPr>
                <w:color w:val="000000"/>
                <w:szCs w:val="22"/>
                <w:lang w:eastAsia="en-GB"/>
              </w:rPr>
              <w:t>;</w:t>
            </w:r>
          </w:p>
          <w:p w14:paraId="35410A70" w14:textId="2E27B935" w:rsidR="00F8442C" w:rsidRPr="00F8442C" w:rsidRDefault="00F8442C" w:rsidP="00F8442C">
            <w:pPr>
              <w:suppressAutoHyphens w:val="0"/>
              <w:spacing w:before="40" w:after="40" w:line="240" w:lineRule="auto"/>
              <w:rPr>
                <w:color w:val="000000"/>
                <w:szCs w:val="22"/>
                <w:lang w:eastAsia="en-GB"/>
              </w:rPr>
            </w:pPr>
            <w:r w:rsidRPr="00F8442C">
              <w:rPr>
                <w:b/>
                <w:color w:val="000000"/>
                <w:sz w:val="16"/>
                <w:szCs w:val="22"/>
                <w:lang w:eastAsia="en-GB"/>
              </w:rPr>
              <w:t>Source of position:</w:t>
            </w:r>
            <w:r w:rsidRPr="00F8442C">
              <w:rPr>
                <w:color w:val="000000"/>
                <w:sz w:val="16"/>
                <w:szCs w:val="22"/>
                <w:lang w:eastAsia="en-GB"/>
              </w:rPr>
              <w:t xml:space="preserve"> A/HRC/24/14/Add.1 - Para. 28</w:t>
            </w:r>
          </w:p>
        </w:tc>
        <w:tc>
          <w:tcPr>
            <w:tcW w:w="1100" w:type="dxa"/>
            <w:shd w:val="clear" w:color="auto" w:fill="auto"/>
            <w:hideMark/>
          </w:tcPr>
          <w:p w14:paraId="240AD03C" w14:textId="781030B3" w:rsidR="00F8442C" w:rsidRPr="00F8442C" w:rsidRDefault="00F8442C" w:rsidP="00F8442C">
            <w:pPr>
              <w:suppressAutoHyphens w:val="0"/>
              <w:spacing w:before="40" w:after="40" w:line="240" w:lineRule="auto"/>
              <w:rPr>
                <w:color w:val="000000"/>
                <w:szCs w:val="22"/>
                <w:lang w:eastAsia="en-GB"/>
              </w:rPr>
            </w:pPr>
            <w:r w:rsidRPr="00F8442C">
              <w:rPr>
                <w:color w:val="000000"/>
                <w:szCs w:val="22"/>
                <w:lang w:eastAsia="en-GB"/>
              </w:rPr>
              <w:t>Supported</w:t>
            </w:r>
          </w:p>
        </w:tc>
        <w:tc>
          <w:tcPr>
            <w:tcW w:w="4400" w:type="dxa"/>
            <w:shd w:val="clear" w:color="auto" w:fill="auto"/>
            <w:hideMark/>
          </w:tcPr>
          <w:p w14:paraId="5C1565B7"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D43 Freedom of opinion and expression</w:t>
            </w:r>
          </w:p>
          <w:p w14:paraId="67A3E923"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D44 Right to peaceful assembly</w:t>
            </w:r>
          </w:p>
          <w:p w14:paraId="3619E097" w14:textId="3BEBFF0A"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S16 SDG 16 - peace, justice and strong institutions</w:t>
            </w:r>
          </w:p>
          <w:p w14:paraId="6FB25D7B" w14:textId="77777777" w:rsidR="00F8442C" w:rsidRPr="00F8442C" w:rsidRDefault="00F8442C" w:rsidP="00F8442C">
            <w:pPr>
              <w:suppressAutoHyphens w:val="0"/>
              <w:spacing w:line="240" w:lineRule="auto"/>
              <w:rPr>
                <w:color w:val="000000"/>
                <w:sz w:val="16"/>
                <w:szCs w:val="22"/>
                <w:lang w:eastAsia="en-GB"/>
              </w:rPr>
            </w:pPr>
            <w:r w:rsidRPr="00F8442C">
              <w:rPr>
                <w:b/>
                <w:color w:val="000000"/>
                <w:sz w:val="16"/>
                <w:szCs w:val="22"/>
                <w:lang w:eastAsia="en-GB"/>
              </w:rPr>
              <w:t>Affected persons:</w:t>
            </w:r>
          </w:p>
          <w:p w14:paraId="5F4B6516"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general</w:t>
            </w:r>
          </w:p>
          <w:p w14:paraId="4DE362FD" w14:textId="5E420E64"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media</w:t>
            </w:r>
          </w:p>
        </w:tc>
        <w:tc>
          <w:tcPr>
            <w:tcW w:w="5200" w:type="dxa"/>
            <w:shd w:val="clear" w:color="auto" w:fill="auto"/>
            <w:hideMark/>
          </w:tcPr>
          <w:p w14:paraId="21BD5616" w14:textId="77777777" w:rsidR="00F8442C" w:rsidRDefault="00F8442C" w:rsidP="00F8442C">
            <w:pPr>
              <w:suppressAutoHyphens w:val="0"/>
              <w:spacing w:before="60" w:after="60" w:line="240" w:lineRule="auto"/>
              <w:ind w:left="57" w:right="57"/>
              <w:rPr>
                <w:color w:val="000000"/>
                <w:szCs w:val="22"/>
                <w:lang w:eastAsia="en-GB"/>
              </w:rPr>
            </w:pPr>
          </w:p>
          <w:p w14:paraId="275971E8" w14:textId="4FC28869" w:rsidR="00F8442C" w:rsidRPr="00F8442C" w:rsidRDefault="00F8442C" w:rsidP="00F8442C">
            <w:pPr>
              <w:suppressAutoHyphens w:val="0"/>
              <w:spacing w:before="60" w:after="60" w:line="240" w:lineRule="auto"/>
              <w:ind w:left="57" w:right="57"/>
              <w:rPr>
                <w:color w:val="000000"/>
                <w:szCs w:val="22"/>
                <w:lang w:eastAsia="en-GB"/>
              </w:rPr>
            </w:pPr>
          </w:p>
        </w:tc>
      </w:tr>
      <w:tr w:rsidR="00F8442C" w:rsidRPr="00F8442C" w14:paraId="27ABD279" w14:textId="77777777" w:rsidTr="00F8442C">
        <w:trPr>
          <w:cantSplit/>
        </w:trPr>
        <w:tc>
          <w:tcPr>
            <w:tcW w:w="4520" w:type="dxa"/>
            <w:shd w:val="clear" w:color="auto" w:fill="auto"/>
            <w:hideMark/>
          </w:tcPr>
          <w:p w14:paraId="5FE4C7C9" w14:textId="1004407F" w:rsidR="00F8442C" w:rsidRDefault="00F8442C" w:rsidP="00F8442C">
            <w:pPr>
              <w:suppressAutoHyphens w:val="0"/>
              <w:spacing w:before="40" w:after="40" w:line="240" w:lineRule="auto"/>
              <w:rPr>
                <w:color w:val="000000"/>
                <w:szCs w:val="22"/>
                <w:lang w:eastAsia="en-GB"/>
              </w:rPr>
            </w:pPr>
            <w:r w:rsidRPr="00F8442C">
              <w:rPr>
                <w:color w:val="000000"/>
                <w:szCs w:val="22"/>
                <w:lang w:eastAsia="en-GB"/>
              </w:rPr>
              <w:t>140.151. Remove legislative and other regulations which limit the legitimate exercise of the rights to freedom of expression, association and assembly and ensure that legislation is in accordance with the</w:t>
            </w:r>
            <w:r>
              <w:rPr>
                <w:color w:val="000000"/>
                <w:szCs w:val="22"/>
                <w:lang w:eastAsia="en-GB"/>
              </w:rPr>
              <w:t xml:space="preserve"> </w:t>
            </w:r>
            <w:r w:rsidRPr="00F8442C">
              <w:rPr>
                <w:color w:val="000000"/>
                <w:szCs w:val="22"/>
                <w:lang w:eastAsia="en-GB"/>
              </w:rPr>
              <w:t xml:space="preserve">Russian Federation ’s commitments and obligations under international law </w:t>
            </w:r>
            <w:r>
              <w:rPr>
                <w:color w:val="000000"/>
                <w:szCs w:val="22"/>
                <w:lang w:eastAsia="en-GB"/>
              </w:rPr>
              <w:t>(</w:t>
            </w:r>
            <w:r w:rsidRPr="00F8442C">
              <w:rPr>
                <w:color w:val="000000"/>
                <w:szCs w:val="22"/>
                <w:lang w:eastAsia="en-GB"/>
              </w:rPr>
              <w:t>Norway</w:t>
            </w:r>
            <w:r>
              <w:rPr>
                <w:color w:val="000000"/>
                <w:szCs w:val="22"/>
                <w:lang w:eastAsia="en-GB"/>
              </w:rPr>
              <w:t>)</w:t>
            </w:r>
            <w:r w:rsidRPr="00F8442C">
              <w:rPr>
                <w:color w:val="000000"/>
                <w:szCs w:val="22"/>
                <w:lang w:eastAsia="en-GB"/>
              </w:rPr>
              <w:t>;</w:t>
            </w:r>
          </w:p>
          <w:p w14:paraId="47732D36" w14:textId="44F8FCDF" w:rsidR="00F8442C" w:rsidRPr="00F8442C" w:rsidRDefault="00F8442C" w:rsidP="00F8442C">
            <w:pPr>
              <w:suppressAutoHyphens w:val="0"/>
              <w:spacing w:before="40" w:after="40" w:line="240" w:lineRule="auto"/>
              <w:rPr>
                <w:color w:val="000000"/>
                <w:szCs w:val="22"/>
                <w:lang w:eastAsia="en-GB"/>
              </w:rPr>
            </w:pPr>
            <w:r w:rsidRPr="00F8442C">
              <w:rPr>
                <w:b/>
                <w:color w:val="000000"/>
                <w:sz w:val="16"/>
                <w:szCs w:val="22"/>
                <w:lang w:eastAsia="en-GB"/>
              </w:rPr>
              <w:t>Source of position:</w:t>
            </w:r>
            <w:r w:rsidRPr="00F8442C">
              <w:rPr>
                <w:color w:val="000000"/>
                <w:sz w:val="16"/>
                <w:szCs w:val="22"/>
                <w:lang w:eastAsia="en-GB"/>
              </w:rPr>
              <w:t xml:space="preserve"> A/HRC/24/14/Add.1 - Para. 30</w:t>
            </w:r>
          </w:p>
        </w:tc>
        <w:tc>
          <w:tcPr>
            <w:tcW w:w="1100" w:type="dxa"/>
            <w:shd w:val="clear" w:color="auto" w:fill="auto"/>
            <w:hideMark/>
          </w:tcPr>
          <w:p w14:paraId="440466B5" w14:textId="663C4BB0" w:rsidR="00F8442C" w:rsidRPr="00F8442C" w:rsidRDefault="00F8442C" w:rsidP="00F8442C">
            <w:pPr>
              <w:suppressAutoHyphens w:val="0"/>
              <w:spacing w:before="40" w:after="40" w:line="240" w:lineRule="auto"/>
              <w:rPr>
                <w:color w:val="000000"/>
                <w:szCs w:val="22"/>
                <w:lang w:eastAsia="en-GB"/>
              </w:rPr>
            </w:pPr>
            <w:r w:rsidRPr="00F8442C">
              <w:rPr>
                <w:color w:val="000000"/>
                <w:szCs w:val="22"/>
                <w:lang w:eastAsia="en-GB"/>
              </w:rPr>
              <w:t>Noted</w:t>
            </w:r>
          </w:p>
        </w:tc>
        <w:tc>
          <w:tcPr>
            <w:tcW w:w="4400" w:type="dxa"/>
            <w:shd w:val="clear" w:color="auto" w:fill="auto"/>
            <w:hideMark/>
          </w:tcPr>
          <w:p w14:paraId="2D510F49"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D43 Freedom of opinion and expression</w:t>
            </w:r>
          </w:p>
          <w:p w14:paraId="13EC5837"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D45 Freedom of association</w:t>
            </w:r>
          </w:p>
          <w:p w14:paraId="58A40CAE"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D44 Right to peaceful assembly</w:t>
            </w:r>
          </w:p>
          <w:p w14:paraId="6CA7DFC0"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A41 Constitutional and legislative framework</w:t>
            </w:r>
          </w:p>
          <w:p w14:paraId="0807DF5C" w14:textId="2887612E"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S16 SDG 16 - peace, justice and strong institutions</w:t>
            </w:r>
          </w:p>
          <w:p w14:paraId="6337F302" w14:textId="77777777" w:rsidR="00F8442C" w:rsidRPr="00F8442C" w:rsidRDefault="00F8442C" w:rsidP="00F8442C">
            <w:pPr>
              <w:suppressAutoHyphens w:val="0"/>
              <w:spacing w:line="240" w:lineRule="auto"/>
              <w:rPr>
                <w:color w:val="000000"/>
                <w:sz w:val="16"/>
                <w:szCs w:val="22"/>
                <w:lang w:eastAsia="en-GB"/>
              </w:rPr>
            </w:pPr>
            <w:r w:rsidRPr="00F8442C">
              <w:rPr>
                <w:b/>
                <w:color w:val="000000"/>
                <w:sz w:val="16"/>
                <w:szCs w:val="22"/>
                <w:lang w:eastAsia="en-GB"/>
              </w:rPr>
              <w:t>Affected persons:</w:t>
            </w:r>
          </w:p>
          <w:p w14:paraId="4997B238"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general</w:t>
            </w:r>
          </w:p>
          <w:p w14:paraId="77E50D96" w14:textId="501B28CA"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media</w:t>
            </w:r>
          </w:p>
        </w:tc>
        <w:tc>
          <w:tcPr>
            <w:tcW w:w="5200" w:type="dxa"/>
            <w:shd w:val="clear" w:color="auto" w:fill="auto"/>
            <w:hideMark/>
          </w:tcPr>
          <w:p w14:paraId="238E5A91" w14:textId="77777777" w:rsidR="00F8442C" w:rsidRDefault="00F8442C" w:rsidP="00F8442C">
            <w:pPr>
              <w:suppressAutoHyphens w:val="0"/>
              <w:spacing w:before="60" w:after="60" w:line="240" w:lineRule="auto"/>
              <w:ind w:left="57" w:right="57"/>
              <w:rPr>
                <w:color w:val="000000"/>
                <w:szCs w:val="22"/>
                <w:lang w:eastAsia="en-GB"/>
              </w:rPr>
            </w:pPr>
          </w:p>
          <w:p w14:paraId="2947198C" w14:textId="52B89935" w:rsidR="00F8442C" w:rsidRPr="00F8442C" w:rsidRDefault="00F8442C" w:rsidP="00F8442C">
            <w:pPr>
              <w:suppressAutoHyphens w:val="0"/>
              <w:spacing w:before="60" w:after="60" w:line="240" w:lineRule="auto"/>
              <w:ind w:left="57" w:right="57"/>
              <w:rPr>
                <w:color w:val="000000"/>
                <w:szCs w:val="22"/>
                <w:lang w:eastAsia="en-GB"/>
              </w:rPr>
            </w:pPr>
          </w:p>
        </w:tc>
      </w:tr>
      <w:tr w:rsidR="00F8442C" w:rsidRPr="00F8442C" w14:paraId="3C5F7ACA" w14:textId="77777777" w:rsidTr="00F8442C">
        <w:trPr>
          <w:cantSplit/>
        </w:trPr>
        <w:tc>
          <w:tcPr>
            <w:tcW w:w="4520" w:type="dxa"/>
            <w:shd w:val="clear" w:color="auto" w:fill="auto"/>
            <w:hideMark/>
          </w:tcPr>
          <w:p w14:paraId="651E82A1" w14:textId="53C6D622" w:rsidR="00F8442C" w:rsidRDefault="00F8442C" w:rsidP="00F8442C">
            <w:pPr>
              <w:suppressAutoHyphens w:val="0"/>
              <w:spacing w:before="40" w:after="40" w:line="240" w:lineRule="auto"/>
              <w:rPr>
                <w:color w:val="000000"/>
                <w:szCs w:val="22"/>
                <w:lang w:eastAsia="en-GB"/>
              </w:rPr>
            </w:pPr>
            <w:r w:rsidRPr="00F8442C">
              <w:rPr>
                <w:color w:val="000000"/>
                <w:szCs w:val="22"/>
                <w:lang w:eastAsia="en-GB"/>
              </w:rPr>
              <w:lastRenderedPageBreak/>
              <w:t xml:space="preserve">140.154. Adopt legislation assuring that LGBT people can freely exercise their rights to freedom of expression and peaceful assembly </w:t>
            </w:r>
            <w:r>
              <w:rPr>
                <w:color w:val="000000"/>
                <w:szCs w:val="22"/>
                <w:lang w:eastAsia="en-GB"/>
              </w:rPr>
              <w:t>(</w:t>
            </w:r>
            <w:r w:rsidRPr="00F8442C">
              <w:rPr>
                <w:color w:val="000000"/>
                <w:szCs w:val="22"/>
                <w:lang w:eastAsia="en-GB"/>
              </w:rPr>
              <w:t>Germany</w:t>
            </w:r>
            <w:r>
              <w:rPr>
                <w:color w:val="000000"/>
                <w:szCs w:val="22"/>
                <w:lang w:eastAsia="en-GB"/>
              </w:rPr>
              <w:t>)</w:t>
            </w:r>
            <w:r w:rsidRPr="00F8442C">
              <w:rPr>
                <w:color w:val="000000"/>
                <w:szCs w:val="22"/>
                <w:lang w:eastAsia="en-GB"/>
              </w:rPr>
              <w:t>;</w:t>
            </w:r>
          </w:p>
          <w:p w14:paraId="05B631CB" w14:textId="1F09CFF4" w:rsidR="00F8442C" w:rsidRPr="00F8442C" w:rsidRDefault="00F8442C" w:rsidP="00F8442C">
            <w:pPr>
              <w:suppressAutoHyphens w:val="0"/>
              <w:spacing w:before="40" w:after="40" w:line="240" w:lineRule="auto"/>
              <w:rPr>
                <w:color w:val="000000"/>
                <w:szCs w:val="22"/>
                <w:lang w:eastAsia="en-GB"/>
              </w:rPr>
            </w:pPr>
            <w:r w:rsidRPr="00F8442C">
              <w:rPr>
                <w:b/>
                <w:color w:val="000000"/>
                <w:sz w:val="16"/>
                <w:szCs w:val="22"/>
                <w:lang w:eastAsia="en-GB"/>
              </w:rPr>
              <w:t>Source of position:</w:t>
            </w:r>
            <w:r w:rsidRPr="00F8442C">
              <w:rPr>
                <w:color w:val="000000"/>
                <w:sz w:val="16"/>
                <w:szCs w:val="22"/>
                <w:lang w:eastAsia="en-GB"/>
              </w:rPr>
              <w:t xml:space="preserve"> A/HRC/24/14/Add.1 - Para. 28</w:t>
            </w:r>
          </w:p>
        </w:tc>
        <w:tc>
          <w:tcPr>
            <w:tcW w:w="1100" w:type="dxa"/>
            <w:shd w:val="clear" w:color="auto" w:fill="auto"/>
            <w:hideMark/>
          </w:tcPr>
          <w:p w14:paraId="6F3C853C" w14:textId="09AD0F6D" w:rsidR="00F8442C" w:rsidRPr="00F8442C" w:rsidRDefault="00F8442C" w:rsidP="00F8442C">
            <w:pPr>
              <w:suppressAutoHyphens w:val="0"/>
              <w:spacing w:before="40" w:after="40" w:line="240" w:lineRule="auto"/>
              <w:rPr>
                <w:color w:val="000000"/>
                <w:szCs w:val="22"/>
                <w:lang w:eastAsia="en-GB"/>
              </w:rPr>
            </w:pPr>
            <w:r w:rsidRPr="00F8442C">
              <w:rPr>
                <w:color w:val="000000"/>
                <w:szCs w:val="22"/>
                <w:lang w:eastAsia="en-GB"/>
              </w:rPr>
              <w:t>Supported</w:t>
            </w:r>
          </w:p>
        </w:tc>
        <w:tc>
          <w:tcPr>
            <w:tcW w:w="4400" w:type="dxa"/>
            <w:shd w:val="clear" w:color="auto" w:fill="auto"/>
            <w:hideMark/>
          </w:tcPr>
          <w:p w14:paraId="2EFF93AD"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D43 Freedom of opinion and expression</w:t>
            </w:r>
          </w:p>
          <w:p w14:paraId="7BB8D748"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D46 Right to private life, privacy</w:t>
            </w:r>
          </w:p>
          <w:p w14:paraId="7BCDEC3D"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D44 Right to peaceful assembly</w:t>
            </w:r>
          </w:p>
          <w:p w14:paraId="0A542DF3"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A41 Constitutional and legislative framework</w:t>
            </w:r>
          </w:p>
          <w:p w14:paraId="1D659BD8"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G2 Lesbian, gay, bisexual and transgender and intersex persons (LGBTI)</w:t>
            </w:r>
          </w:p>
          <w:p w14:paraId="61CB1B8F" w14:textId="5A738942"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S16 SDG 16 - peace, justice and strong institutions</w:t>
            </w:r>
          </w:p>
          <w:p w14:paraId="70FFAD7A" w14:textId="77777777" w:rsidR="00F8442C" w:rsidRPr="00F8442C" w:rsidRDefault="00F8442C" w:rsidP="00F8442C">
            <w:pPr>
              <w:suppressAutoHyphens w:val="0"/>
              <w:spacing w:line="240" w:lineRule="auto"/>
              <w:rPr>
                <w:color w:val="000000"/>
                <w:sz w:val="16"/>
                <w:szCs w:val="22"/>
                <w:lang w:eastAsia="en-GB"/>
              </w:rPr>
            </w:pPr>
            <w:r w:rsidRPr="00F8442C">
              <w:rPr>
                <w:b/>
                <w:color w:val="000000"/>
                <w:sz w:val="16"/>
                <w:szCs w:val="22"/>
                <w:lang w:eastAsia="en-GB"/>
              </w:rPr>
              <w:t>Affected persons:</w:t>
            </w:r>
          </w:p>
          <w:p w14:paraId="7FD05271" w14:textId="22DACD03"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xml:space="preserve">- lesbian, gay, bisexual, transgender and intersex persons (LGBTI) </w:t>
            </w:r>
          </w:p>
        </w:tc>
        <w:tc>
          <w:tcPr>
            <w:tcW w:w="5200" w:type="dxa"/>
            <w:shd w:val="clear" w:color="auto" w:fill="auto"/>
            <w:hideMark/>
          </w:tcPr>
          <w:p w14:paraId="1F5032C3" w14:textId="77777777" w:rsidR="00F8442C" w:rsidRDefault="00F8442C" w:rsidP="00F8442C">
            <w:pPr>
              <w:suppressAutoHyphens w:val="0"/>
              <w:spacing w:before="60" w:after="60" w:line="240" w:lineRule="auto"/>
              <w:ind w:left="57" w:right="57"/>
              <w:rPr>
                <w:color w:val="000000"/>
                <w:szCs w:val="22"/>
                <w:lang w:eastAsia="en-GB"/>
              </w:rPr>
            </w:pPr>
          </w:p>
          <w:p w14:paraId="75F7BECB" w14:textId="761883AC" w:rsidR="00F8442C" w:rsidRPr="00F8442C" w:rsidRDefault="00F8442C" w:rsidP="00F8442C">
            <w:pPr>
              <w:suppressAutoHyphens w:val="0"/>
              <w:spacing w:before="60" w:after="60" w:line="240" w:lineRule="auto"/>
              <w:ind w:left="57" w:right="57"/>
              <w:rPr>
                <w:color w:val="000000"/>
                <w:szCs w:val="22"/>
                <w:lang w:eastAsia="en-GB"/>
              </w:rPr>
            </w:pPr>
          </w:p>
        </w:tc>
      </w:tr>
      <w:tr w:rsidR="00F8442C" w:rsidRPr="00F8442C" w14:paraId="78F06E1B" w14:textId="77777777" w:rsidTr="00F8442C">
        <w:trPr>
          <w:cantSplit/>
        </w:trPr>
        <w:tc>
          <w:tcPr>
            <w:tcW w:w="4520" w:type="dxa"/>
            <w:shd w:val="clear" w:color="auto" w:fill="auto"/>
            <w:hideMark/>
          </w:tcPr>
          <w:p w14:paraId="29525BAB" w14:textId="58928E9C" w:rsidR="00F8442C" w:rsidRDefault="00F8442C" w:rsidP="00F8442C">
            <w:pPr>
              <w:suppressAutoHyphens w:val="0"/>
              <w:spacing w:before="40" w:after="40" w:line="240" w:lineRule="auto"/>
              <w:rPr>
                <w:color w:val="000000"/>
                <w:szCs w:val="22"/>
                <w:lang w:eastAsia="en-GB"/>
              </w:rPr>
            </w:pPr>
            <w:r w:rsidRPr="00F8442C">
              <w:rPr>
                <w:color w:val="000000"/>
                <w:szCs w:val="22"/>
                <w:lang w:eastAsia="en-GB"/>
              </w:rPr>
              <w:t xml:space="preserve">140.144. Continue its efforts to further guarantee freedom of expression </w:t>
            </w:r>
            <w:r>
              <w:rPr>
                <w:color w:val="000000"/>
                <w:szCs w:val="22"/>
                <w:lang w:eastAsia="en-GB"/>
              </w:rPr>
              <w:t>(</w:t>
            </w:r>
            <w:r w:rsidRPr="00F8442C">
              <w:rPr>
                <w:color w:val="000000"/>
                <w:szCs w:val="22"/>
                <w:lang w:eastAsia="en-GB"/>
              </w:rPr>
              <w:t>Japan</w:t>
            </w:r>
            <w:r>
              <w:rPr>
                <w:color w:val="000000"/>
                <w:szCs w:val="22"/>
                <w:lang w:eastAsia="en-GB"/>
              </w:rPr>
              <w:t>)</w:t>
            </w:r>
            <w:r w:rsidRPr="00F8442C">
              <w:rPr>
                <w:color w:val="000000"/>
                <w:szCs w:val="22"/>
                <w:lang w:eastAsia="en-GB"/>
              </w:rPr>
              <w:t>;</w:t>
            </w:r>
          </w:p>
          <w:p w14:paraId="35F679C4" w14:textId="567B8E6B" w:rsidR="00F8442C" w:rsidRPr="00F8442C" w:rsidRDefault="00F8442C" w:rsidP="00F8442C">
            <w:pPr>
              <w:suppressAutoHyphens w:val="0"/>
              <w:spacing w:before="40" w:after="40" w:line="240" w:lineRule="auto"/>
              <w:rPr>
                <w:color w:val="000000"/>
                <w:szCs w:val="22"/>
                <w:lang w:eastAsia="en-GB"/>
              </w:rPr>
            </w:pPr>
            <w:r w:rsidRPr="00F8442C">
              <w:rPr>
                <w:b/>
                <w:color w:val="000000"/>
                <w:sz w:val="16"/>
                <w:szCs w:val="22"/>
                <w:lang w:eastAsia="en-GB"/>
              </w:rPr>
              <w:t>Source of position:</w:t>
            </w:r>
            <w:r w:rsidRPr="00F8442C">
              <w:rPr>
                <w:color w:val="000000"/>
                <w:sz w:val="16"/>
                <w:szCs w:val="22"/>
                <w:lang w:eastAsia="en-GB"/>
              </w:rPr>
              <w:t xml:space="preserve"> A/HRC/24/14/Add.1 - Para. 28</w:t>
            </w:r>
          </w:p>
        </w:tc>
        <w:tc>
          <w:tcPr>
            <w:tcW w:w="1100" w:type="dxa"/>
            <w:shd w:val="clear" w:color="auto" w:fill="auto"/>
            <w:hideMark/>
          </w:tcPr>
          <w:p w14:paraId="57CCAF2A" w14:textId="4F6A7328" w:rsidR="00F8442C" w:rsidRPr="00F8442C" w:rsidRDefault="00F8442C" w:rsidP="00F8442C">
            <w:pPr>
              <w:suppressAutoHyphens w:val="0"/>
              <w:spacing w:before="40" w:after="40" w:line="240" w:lineRule="auto"/>
              <w:rPr>
                <w:color w:val="000000"/>
                <w:szCs w:val="22"/>
                <w:lang w:eastAsia="en-GB"/>
              </w:rPr>
            </w:pPr>
            <w:r w:rsidRPr="00F8442C">
              <w:rPr>
                <w:color w:val="000000"/>
                <w:szCs w:val="22"/>
                <w:lang w:eastAsia="en-GB"/>
              </w:rPr>
              <w:t>Supported</w:t>
            </w:r>
          </w:p>
        </w:tc>
        <w:tc>
          <w:tcPr>
            <w:tcW w:w="4400" w:type="dxa"/>
            <w:shd w:val="clear" w:color="auto" w:fill="auto"/>
            <w:hideMark/>
          </w:tcPr>
          <w:p w14:paraId="6AE9B773"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D43 Freedom of opinion and expression</w:t>
            </w:r>
          </w:p>
          <w:p w14:paraId="5064C946" w14:textId="5E18726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S16 SDG 16 - peace, justice and strong institutions</w:t>
            </w:r>
          </w:p>
          <w:p w14:paraId="68C8EBD0" w14:textId="77777777" w:rsidR="00F8442C" w:rsidRPr="00F8442C" w:rsidRDefault="00F8442C" w:rsidP="00F8442C">
            <w:pPr>
              <w:suppressAutoHyphens w:val="0"/>
              <w:spacing w:line="240" w:lineRule="auto"/>
              <w:rPr>
                <w:color w:val="000000"/>
                <w:sz w:val="16"/>
                <w:szCs w:val="22"/>
                <w:lang w:eastAsia="en-GB"/>
              </w:rPr>
            </w:pPr>
            <w:r w:rsidRPr="00F8442C">
              <w:rPr>
                <w:b/>
                <w:color w:val="000000"/>
                <w:sz w:val="16"/>
                <w:szCs w:val="22"/>
                <w:lang w:eastAsia="en-GB"/>
              </w:rPr>
              <w:t>Affected persons:</w:t>
            </w:r>
          </w:p>
          <w:p w14:paraId="784F2F91"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general</w:t>
            </w:r>
          </w:p>
          <w:p w14:paraId="6268B0D4" w14:textId="3DBCA352"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media</w:t>
            </w:r>
          </w:p>
        </w:tc>
        <w:tc>
          <w:tcPr>
            <w:tcW w:w="5200" w:type="dxa"/>
            <w:shd w:val="clear" w:color="auto" w:fill="auto"/>
            <w:hideMark/>
          </w:tcPr>
          <w:p w14:paraId="1ADE8ED2" w14:textId="77777777" w:rsidR="00F8442C" w:rsidRDefault="00F8442C" w:rsidP="00F8442C">
            <w:pPr>
              <w:suppressAutoHyphens w:val="0"/>
              <w:spacing w:before="60" w:after="60" w:line="240" w:lineRule="auto"/>
              <w:ind w:left="57" w:right="57"/>
              <w:rPr>
                <w:color w:val="000000"/>
                <w:szCs w:val="22"/>
                <w:lang w:eastAsia="en-GB"/>
              </w:rPr>
            </w:pPr>
          </w:p>
          <w:p w14:paraId="6554954C" w14:textId="57279126" w:rsidR="00F8442C" w:rsidRPr="00F8442C" w:rsidRDefault="00F8442C" w:rsidP="00F8442C">
            <w:pPr>
              <w:suppressAutoHyphens w:val="0"/>
              <w:spacing w:before="60" w:after="60" w:line="240" w:lineRule="auto"/>
              <w:ind w:left="57" w:right="57"/>
              <w:rPr>
                <w:color w:val="000000"/>
                <w:szCs w:val="22"/>
                <w:lang w:eastAsia="en-GB"/>
              </w:rPr>
            </w:pPr>
          </w:p>
        </w:tc>
      </w:tr>
      <w:tr w:rsidR="00F8442C" w:rsidRPr="00F8442C" w14:paraId="005A6921" w14:textId="77777777" w:rsidTr="00F8442C">
        <w:trPr>
          <w:cantSplit/>
        </w:trPr>
        <w:tc>
          <w:tcPr>
            <w:tcW w:w="4520" w:type="dxa"/>
            <w:tcBorders>
              <w:bottom w:val="dotted" w:sz="4" w:space="0" w:color="auto"/>
            </w:tcBorders>
            <w:shd w:val="clear" w:color="auto" w:fill="auto"/>
            <w:hideMark/>
          </w:tcPr>
          <w:p w14:paraId="76678EF0" w14:textId="07994598" w:rsidR="00F8442C" w:rsidRDefault="00F8442C" w:rsidP="00F8442C">
            <w:pPr>
              <w:suppressAutoHyphens w:val="0"/>
              <w:spacing w:before="40" w:after="40" w:line="240" w:lineRule="auto"/>
              <w:rPr>
                <w:color w:val="000000"/>
                <w:szCs w:val="22"/>
                <w:lang w:eastAsia="en-GB"/>
              </w:rPr>
            </w:pPr>
            <w:r w:rsidRPr="00F8442C">
              <w:rPr>
                <w:color w:val="000000"/>
                <w:szCs w:val="22"/>
                <w:lang w:eastAsia="en-GB"/>
              </w:rPr>
              <w:t xml:space="preserve">140.148. Pay particular attention to the issue of protecting journalists and those working for the mass media in order to ensure the freedom and the legitimacy of their activities </w:t>
            </w:r>
            <w:r>
              <w:rPr>
                <w:color w:val="000000"/>
                <w:szCs w:val="22"/>
                <w:lang w:eastAsia="en-GB"/>
              </w:rPr>
              <w:t>(</w:t>
            </w:r>
            <w:r w:rsidRPr="00F8442C">
              <w:rPr>
                <w:color w:val="000000"/>
                <w:szCs w:val="22"/>
                <w:lang w:eastAsia="en-GB"/>
              </w:rPr>
              <w:t>Algeria</w:t>
            </w:r>
            <w:r>
              <w:rPr>
                <w:color w:val="000000"/>
                <w:szCs w:val="22"/>
                <w:lang w:eastAsia="en-GB"/>
              </w:rPr>
              <w:t>)</w:t>
            </w:r>
            <w:r w:rsidRPr="00F8442C">
              <w:rPr>
                <w:color w:val="000000"/>
                <w:szCs w:val="22"/>
                <w:lang w:eastAsia="en-GB"/>
              </w:rPr>
              <w:t>;</w:t>
            </w:r>
          </w:p>
          <w:p w14:paraId="3ABCF86C" w14:textId="5D138359" w:rsidR="00F8442C" w:rsidRPr="00F8442C" w:rsidRDefault="00F8442C" w:rsidP="00F8442C">
            <w:pPr>
              <w:suppressAutoHyphens w:val="0"/>
              <w:spacing w:before="40" w:after="40" w:line="240" w:lineRule="auto"/>
              <w:rPr>
                <w:color w:val="000000"/>
                <w:szCs w:val="22"/>
                <w:lang w:eastAsia="en-GB"/>
              </w:rPr>
            </w:pPr>
            <w:r w:rsidRPr="00F8442C">
              <w:rPr>
                <w:b/>
                <w:color w:val="000000"/>
                <w:sz w:val="16"/>
                <w:szCs w:val="22"/>
                <w:lang w:eastAsia="en-GB"/>
              </w:rPr>
              <w:t>Source of position:</w:t>
            </w:r>
            <w:r w:rsidRPr="00F8442C">
              <w:rPr>
                <w:color w:val="000000"/>
                <w:sz w:val="16"/>
                <w:szCs w:val="22"/>
                <w:lang w:eastAsia="en-GB"/>
              </w:rPr>
              <w:t xml:space="preserve"> A/HRC/24/14/Add.1 - Para. 28</w:t>
            </w:r>
          </w:p>
        </w:tc>
        <w:tc>
          <w:tcPr>
            <w:tcW w:w="1100" w:type="dxa"/>
            <w:tcBorders>
              <w:bottom w:val="dotted" w:sz="4" w:space="0" w:color="auto"/>
            </w:tcBorders>
            <w:shd w:val="clear" w:color="auto" w:fill="auto"/>
            <w:hideMark/>
          </w:tcPr>
          <w:p w14:paraId="6AC24618" w14:textId="79EF4328" w:rsidR="00F8442C" w:rsidRPr="00F8442C" w:rsidRDefault="00F8442C" w:rsidP="00F8442C">
            <w:pPr>
              <w:suppressAutoHyphens w:val="0"/>
              <w:spacing w:before="40" w:after="40" w:line="240" w:lineRule="auto"/>
              <w:rPr>
                <w:color w:val="000000"/>
                <w:szCs w:val="22"/>
                <w:lang w:eastAsia="en-GB"/>
              </w:rPr>
            </w:pPr>
            <w:r w:rsidRPr="00F8442C">
              <w:rPr>
                <w:color w:val="000000"/>
                <w:szCs w:val="22"/>
                <w:lang w:eastAsia="en-GB"/>
              </w:rPr>
              <w:t>Supported</w:t>
            </w:r>
          </w:p>
        </w:tc>
        <w:tc>
          <w:tcPr>
            <w:tcW w:w="4400" w:type="dxa"/>
            <w:tcBorders>
              <w:bottom w:val="dotted" w:sz="4" w:space="0" w:color="auto"/>
            </w:tcBorders>
            <w:shd w:val="clear" w:color="auto" w:fill="auto"/>
            <w:hideMark/>
          </w:tcPr>
          <w:p w14:paraId="1CAE523F"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D43 Freedom of opinion and expression</w:t>
            </w:r>
          </w:p>
          <w:p w14:paraId="19AEF560" w14:textId="10E0D73F"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S16 SDG 16 - peace, justice and strong institutions</w:t>
            </w:r>
          </w:p>
          <w:p w14:paraId="1D123FBA" w14:textId="77777777" w:rsidR="00F8442C" w:rsidRPr="00F8442C" w:rsidRDefault="00F8442C" w:rsidP="00F8442C">
            <w:pPr>
              <w:suppressAutoHyphens w:val="0"/>
              <w:spacing w:line="240" w:lineRule="auto"/>
              <w:rPr>
                <w:color w:val="000000"/>
                <w:sz w:val="16"/>
                <w:szCs w:val="22"/>
                <w:lang w:eastAsia="en-GB"/>
              </w:rPr>
            </w:pPr>
            <w:r w:rsidRPr="00F8442C">
              <w:rPr>
                <w:b/>
                <w:color w:val="000000"/>
                <w:sz w:val="16"/>
                <w:szCs w:val="22"/>
                <w:lang w:eastAsia="en-GB"/>
              </w:rPr>
              <w:t>Affected persons:</w:t>
            </w:r>
          </w:p>
          <w:p w14:paraId="3A07ED99" w14:textId="08E8C44B"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media</w:t>
            </w:r>
          </w:p>
        </w:tc>
        <w:tc>
          <w:tcPr>
            <w:tcW w:w="5200" w:type="dxa"/>
            <w:tcBorders>
              <w:bottom w:val="dotted" w:sz="4" w:space="0" w:color="auto"/>
            </w:tcBorders>
            <w:shd w:val="clear" w:color="auto" w:fill="auto"/>
            <w:hideMark/>
          </w:tcPr>
          <w:p w14:paraId="541A09C1" w14:textId="77777777" w:rsidR="00F8442C" w:rsidRDefault="00F8442C" w:rsidP="00F8442C">
            <w:pPr>
              <w:suppressAutoHyphens w:val="0"/>
              <w:spacing w:before="60" w:after="60" w:line="240" w:lineRule="auto"/>
              <w:ind w:left="57" w:right="57"/>
              <w:rPr>
                <w:color w:val="000000"/>
                <w:szCs w:val="22"/>
                <w:lang w:eastAsia="en-GB"/>
              </w:rPr>
            </w:pPr>
          </w:p>
          <w:p w14:paraId="5D32C91E" w14:textId="30A3ED88" w:rsidR="00F8442C" w:rsidRPr="00F8442C" w:rsidRDefault="00F8442C" w:rsidP="00F8442C">
            <w:pPr>
              <w:suppressAutoHyphens w:val="0"/>
              <w:spacing w:before="60" w:after="60" w:line="240" w:lineRule="auto"/>
              <w:ind w:left="57" w:right="57"/>
              <w:rPr>
                <w:color w:val="000000"/>
                <w:szCs w:val="22"/>
                <w:lang w:eastAsia="en-GB"/>
              </w:rPr>
            </w:pPr>
          </w:p>
        </w:tc>
      </w:tr>
      <w:tr w:rsidR="00F8442C" w:rsidRPr="00F8442C" w14:paraId="7D8EFE1C" w14:textId="77777777" w:rsidTr="002D67B1">
        <w:trPr>
          <w:cantSplit/>
        </w:trPr>
        <w:tc>
          <w:tcPr>
            <w:tcW w:w="15220" w:type="dxa"/>
            <w:gridSpan w:val="4"/>
            <w:shd w:val="clear" w:color="auto" w:fill="DBE5F1"/>
            <w:hideMark/>
          </w:tcPr>
          <w:p w14:paraId="72D8ADC3" w14:textId="696EAA3F" w:rsidR="00F8442C" w:rsidRPr="00F8442C" w:rsidRDefault="00F8442C" w:rsidP="00F8442C">
            <w:pPr>
              <w:suppressAutoHyphens w:val="0"/>
              <w:spacing w:before="40" w:after="40" w:line="240" w:lineRule="auto"/>
              <w:rPr>
                <w:b/>
                <w:i/>
                <w:color w:val="000000"/>
                <w:sz w:val="28"/>
                <w:szCs w:val="22"/>
                <w:lang w:eastAsia="en-GB"/>
              </w:rPr>
            </w:pPr>
            <w:r w:rsidRPr="00F8442C">
              <w:rPr>
                <w:b/>
                <w:i/>
                <w:color w:val="000000"/>
                <w:sz w:val="28"/>
                <w:szCs w:val="22"/>
                <w:lang w:eastAsia="en-GB"/>
              </w:rPr>
              <w:t>Theme: D44 Right to peaceful assembly</w:t>
            </w:r>
          </w:p>
        </w:tc>
      </w:tr>
      <w:tr w:rsidR="00F8442C" w:rsidRPr="00F8442C" w14:paraId="3FEF7CB6" w14:textId="77777777" w:rsidTr="00F8442C">
        <w:trPr>
          <w:cantSplit/>
        </w:trPr>
        <w:tc>
          <w:tcPr>
            <w:tcW w:w="4520" w:type="dxa"/>
            <w:shd w:val="clear" w:color="auto" w:fill="auto"/>
            <w:hideMark/>
          </w:tcPr>
          <w:p w14:paraId="67CBD332" w14:textId="510E8C06" w:rsidR="00F8442C" w:rsidRDefault="00F8442C" w:rsidP="00F8442C">
            <w:pPr>
              <w:suppressAutoHyphens w:val="0"/>
              <w:spacing w:before="40" w:after="40" w:line="240" w:lineRule="auto"/>
              <w:rPr>
                <w:color w:val="000000"/>
                <w:szCs w:val="22"/>
                <w:lang w:eastAsia="en-GB"/>
              </w:rPr>
            </w:pPr>
            <w:r w:rsidRPr="00F8442C">
              <w:rPr>
                <w:color w:val="000000"/>
                <w:szCs w:val="22"/>
                <w:lang w:eastAsia="en-GB"/>
              </w:rPr>
              <w:t>140.162. Revise laws on public assemblies according to the recommendations by the</w:t>
            </w:r>
            <w:r>
              <w:rPr>
                <w:color w:val="000000"/>
                <w:szCs w:val="22"/>
                <w:lang w:eastAsia="en-GB"/>
              </w:rPr>
              <w:t xml:space="preserve"> </w:t>
            </w:r>
            <w:r w:rsidRPr="00F8442C">
              <w:rPr>
                <w:color w:val="000000"/>
                <w:szCs w:val="22"/>
                <w:lang w:eastAsia="en-GB"/>
              </w:rPr>
              <w:t>Venice</w:t>
            </w:r>
            <w:r>
              <w:rPr>
                <w:color w:val="000000"/>
                <w:szCs w:val="22"/>
                <w:lang w:eastAsia="en-GB"/>
              </w:rPr>
              <w:t xml:space="preserve"> </w:t>
            </w:r>
            <w:r w:rsidRPr="00F8442C">
              <w:rPr>
                <w:color w:val="000000"/>
                <w:szCs w:val="22"/>
                <w:lang w:eastAsia="en-GB"/>
              </w:rPr>
              <w:t xml:space="preserve">Commission </w:t>
            </w:r>
            <w:r>
              <w:rPr>
                <w:color w:val="000000"/>
                <w:szCs w:val="22"/>
                <w:lang w:eastAsia="en-GB"/>
              </w:rPr>
              <w:t>(</w:t>
            </w:r>
            <w:r w:rsidRPr="00F8442C">
              <w:rPr>
                <w:color w:val="000000"/>
                <w:szCs w:val="22"/>
                <w:lang w:eastAsia="en-GB"/>
              </w:rPr>
              <w:t>Slovenia</w:t>
            </w:r>
            <w:r>
              <w:rPr>
                <w:color w:val="000000"/>
                <w:szCs w:val="22"/>
                <w:lang w:eastAsia="en-GB"/>
              </w:rPr>
              <w:t>)</w:t>
            </w:r>
            <w:r w:rsidRPr="00F8442C">
              <w:rPr>
                <w:color w:val="000000"/>
                <w:szCs w:val="22"/>
                <w:lang w:eastAsia="en-GB"/>
              </w:rPr>
              <w:t>;</w:t>
            </w:r>
          </w:p>
          <w:p w14:paraId="71B76424" w14:textId="50A2DD6D" w:rsidR="00F8442C" w:rsidRPr="00F8442C" w:rsidRDefault="00F8442C" w:rsidP="00F8442C">
            <w:pPr>
              <w:suppressAutoHyphens w:val="0"/>
              <w:spacing w:before="40" w:after="40" w:line="240" w:lineRule="auto"/>
              <w:rPr>
                <w:color w:val="000000"/>
                <w:szCs w:val="22"/>
                <w:lang w:eastAsia="en-GB"/>
              </w:rPr>
            </w:pPr>
            <w:r w:rsidRPr="00F8442C">
              <w:rPr>
                <w:b/>
                <w:color w:val="000000"/>
                <w:sz w:val="16"/>
                <w:szCs w:val="22"/>
                <w:lang w:eastAsia="en-GB"/>
              </w:rPr>
              <w:t>Source of position:</w:t>
            </w:r>
            <w:r w:rsidRPr="00F8442C">
              <w:rPr>
                <w:color w:val="000000"/>
                <w:sz w:val="16"/>
                <w:szCs w:val="22"/>
                <w:lang w:eastAsia="en-GB"/>
              </w:rPr>
              <w:t xml:space="preserve"> A/HRC/24/14/Add.1 - Para. 30</w:t>
            </w:r>
          </w:p>
        </w:tc>
        <w:tc>
          <w:tcPr>
            <w:tcW w:w="1100" w:type="dxa"/>
            <w:shd w:val="clear" w:color="auto" w:fill="auto"/>
            <w:hideMark/>
          </w:tcPr>
          <w:p w14:paraId="742021B6" w14:textId="20A00446" w:rsidR="00F8442C" w:rsidRPr="00F8442C" w:rsidRDefault="00F8442C" w:rsidP="00F8442C">
            <w:pPr>
              <w:suppressAutoHyphens w:val="0"/>
              <w:spacing w:before="40" w:after="40" w:line="240" w:lineRule="auto"/>
              <w:rPr>
                <w:color w:val="000000"/>
                <w:szCs w:val="22"/>
                <w:lang w:eastAsia="en-GB"/>
              </w:rPr>
            </w:pPr>
            <w:r w:rsidRPr="00F8442C">
              <w:rPr>
                <w:color w:val="000000"/>
                <w:szCs w:val="22"/>
                <w:lang w:eastAsia="en-GB"/>
              </w:rPr>
              <w:t>Noted</w:t>
            </w:r>
          </w:p>
        </w:tc>
        <w:tc>
          <w:tcPr>
            <w:tcW w:w="4400" w:type="dxa"/>
            <w:shd w:val="clear" w:color="auto" w:fill="auto"/>
            <w:hideMark/>
          </w:tcPr>
          <w:p w14:paraId="241F3258"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D44 Right to peaceful assembly</w:t>
            </w:r>
          </w:p>
          <w:p w14:paraId="7E88759B"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A29 Cooperation with regional mechanisms</w:t>
            </w:r>
          </w:p>
          <w:p w14:paraId="62865F07" w14:textId="5BDB1383"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S16 SDG 16 - peace, justice and strong institutions</w:t>
            </w:r>
          </w:p>
          <w:p w14:paraId="70C45CB3" w14:textId="77777777" w:rsidR="00F8442C" w:rsidRPr="00F8442C" w:rsidRDefault="00F8442C" w:rsidP="00F8442C">
            <w:pPr>
              <w:suppressAutoHyphens w:val="0"/>
              <w:spacing w:line="240" w:lineRule="auto"/>
              <w:rPr>
                <w:color w:val="000000"/>
                <w:sz w:val="16"/>
                <w:szCs w:val="22"/>
                <w:lang w:eastAsia="en-GB"/>
              </w:rPr>
            </w:pPr>
            <w:r w:rsidRPr="00F8442C">
              <w:rPr>
                <w:b/>
                <w:color w:val="000000"/>
                <w:sz w:val="16"/>
                <w:szCs w:val="22"/>
                <w:lang w:eastAsia="en-GB"/>
              </w:rPr>
              <w:t>Affected persons:</w:t>
            </w:r>
          </w:p>
          <w:p w14:paraId="0FBA487E" w14:textId="147D788B"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general</w:t>
            </w:r>
          </w:p>
        </w:tc>
        <w:tc>
          <w:tcPr>
            <w:tcW w:w="5200" w:type="dxa"/>
            <w:shd w:val="clear" w:color="auto" w:fill="auto"/>
            <w:hideMark/>
          </w:tcPr>
          <w:p w14:paraId="091A0CE9" w14:textId="77777777" w:rsidR="00F8442C" w:rsidRDefault="00F8442C" w:rsidP="00F8442C">
            <w:pPr>
              <w:suppressAutoHyphens w:val="0"/>
              <w:spacing w:before="60" w:after="60" w:line="240" w:lineRule="auto"/>
              <w:ind w:left="57" w:right="57"/>
              <w:rPr>
                <w:color w:val="000000"/>
                <w:szCs w:val="22"/>
                <w:lang w:eastAsia="en-GB"/>
              </w:rPr>
            </w:pPr>
          </w:p>
          <w:p w14:paraId="787BC989" w14:textId="2B01FA85" w:rsidR="00F8442C" w:rsidRPr="00F8442C" w:rsidRDefault="00F8442C" w:rsidP="00F8442C">
            <w:pPr>
              <w:suppressAutoHyphens w:val="0"/>
              <w:spacing w:before="60" w:after="60" w:line="240" w:lineRule="auto"/>
              <w:ind w:left="57" w:right="57"/>
              <w:rPr>
                <w:color w:val="000000"/>
                <w:szCs w:val="22"/>
                <w:lang w:eastAsia="en-GB"/>
              </w:rPr>
            </w:pPr>
          </w:p>
        </w:tc>
      </w:tr>
      <w:tr w:rsidR="00F8442C" w:rsidRPr="00F8442C" w14:paraId="4FCEA4EF" w14:textId="77777777" w:rsidTr="00F8442C">
        <w:trPr>
          <w:cantSplit/>
        </w:trPr>
        <w:tc>
          <w:tcPr>
            <w:tcW w:w="4520" w:type="dxa"/>
            <w:shd w:val="clear" w:color="auto" w:fill="auto"/>
            <w:hideMark/>
          </w:tcPr>
          <w:p w14:paraId="08310999" w14:textId="52E38B7E" w:rsidR="00F8442C" w:rsidRDefault="00F8442C" w:rsidP="00F8442C">
            <w:pPr>
              <w:suppressAutoHyphens w:val="0"/>
              <w:spacing w:before="40" w:after="40" w:line="240" w:lineRule="auto"/>
              <w:rPr>
                <w:color w:val="000000"/>
                <w:szCs w:val="22"/>
                <w:lang w:eastAsia="en-GB"/>
              </w:rPr>
            </w:pPr>
            <w:r w:rsidRPr="00F8442C">
              <w:rPr>
                <w:color w:val="000000"/>
                <w:szCs w:val="22"/>
                <w:lang w:eastAsia="en-GB"/>
              </w:rPr>
              <w:t>140.160. That any sanctions for violations of freedom of assembly are proportionate and do not create undue obstacles to</w:t>
            </w:r>
            <w:r>
              <w:rPr>
                <w:color w:val="000000"/>
                <w:szCs w:val="22"/>
                <w:lang w:eastAsia="en-GB"/>
              </w:rPr>
              <w:t xml:space="preserve"> </w:t>
            </w:r>
            <w:r w:rsidRPr="00F8442C">
              <w:rPr>
                <w:color w:val="000000"/>
                <w:szCs w:val="22"/>
                <w:lang w:eastAsia="en-GB"/>
              </w:rPr>
              <w:t xml:space="preserve">freedom of assembly </w:t>
            </w:r>
            <w:r>
              <w:rPr>
                <w:color w:val="000000"/>
                <w:szCs w:val="22"/>
                <w:lang w:eastAsia="en-GB"/>
              </w:rPr>
              <w:t>(</w:t>
            </w:r>
            <w:r w:rsidRPr="00F8442C">
              <w:rPr>
                <w:color w:val="000000"/>
                <w:szCs w:val="22"/>
                <w:lang w:eastAsia="en-GB"/>
              </w:rPr>
              <w:t>Hungary</w:t>
            </w:r>
            <w:r>
              <w:rPr>
                <w:color w:val="000000"/>
                <w:szCs w:val="22"/>
                <w:lang w:eastAsia="en-GB"/>
              </w:rPr>
              <w:t>)</w:t>
            </w:r>
            <w:r w:rsidRPr="00F8442C">
              <w:rPr>
                <w:color w:val="000000"/>
                <w:szCs w:val="22"/>
                <w:lang w:eastAsia="en-GB"/>
              </w:rPr>
              <w:t>;</w:t>
            </w:r>
          </w:p>
          <w:p w14:paraId="61903A31" w14:textId="13156E40" w:rsidR="00F8442C" w:rsidRPr="00F8442C" w:rsidRDefault="00F8442C" w:rsidP="00F8442C">
            <w:pPr>
              <w:suppressAutoHyphens w:val="0"/>
              <w:spacing w:before="40" w:after="40" w:line="240" w:lineRule="auto"/>
              <w:rPr>
                <w:color w:val="000000"/>
                <w:szCs w:val="22"/>
                <w:lang w:eastAsia="en-GB"/>
              </w:rPr>
            </w:pPr>
            <w:r w:rsidRPr="00F8442C">
              <w:rPr>
                <w:b/>
                <w:color w:val="000000"/>
                <w:sz w:val="16"/>
                <w:szCs w:val="22"/>
                <w:lang w:eastAsia="en-GB"/>
              </w:rPr>
              <w:t>Source of position:</w:t>
            </w:r>
            <w:r w:rsidRPr="00F8442C">
              <w:rPr>
                <w:color w:val="000000"/>
                <w:sz w:val="16"/>
                <w:szCs w:val="22"/>
                <w:lang w:eastAsia="en-GB"/>
              </w:rPr>
              <w:t xml:space="preserve"> A/HRC/24/14/Add.1 - Para. 29</w:t>
            </w:r>
          </w:p>
        </w:tc>
        <w:tc>
          <w:tcPr>
            <w:tcW w:w="1100" w:type="dxa"/>
            <w:shd w:val="clear" w:color="auto" w:fill="auto"/>
            <w:hideMark/>
          </w:tcPr>
          <w:p w14:paraId="4D888876" w14:textId="2297CFD5" w:rsidR="00F8442C" w:rsidRPr="00F8442C" w:rsidRDefault="00F8442C" w:rsidP="00F8442C">
            <w:pPr>
              <w:suppressAutoHyphens w:val="0"/>
              <w:spacing w:before="40" w:after="40" w:line="240" w:lineRule="auto"/>
              <w:rPr>
                <w:color w:val="000000"/>
                <w:szCs w:val="22"/>
                <w:lang w:eastAsia="en-GB"/>
              </w:rPr>
            </w:pPr>
            <w:r w:rsidRPr="00F8442C">
              <w:rPr>
                <w:color w:val="000000"/>
                <w:szCs w:val="22"/>
                <w:lang w:eastAsia="en-GB"/>
              </w:rPr>
              <w:t>Supported</w:t>
            </w:r>
          </w:p>
        </w:tc>
        <w:tc>
          <w:tcPr>
            <w:tcW w:w="4400" w:type="dxa"/>
            <w:shd w:val="clear" w:color="auto" w:fill="auto"/>
            <w:hideMark/>
          </w:tcPr>
          <w:p w14:paraId="3C10EF40"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D44 Right to peaceful assembly</w:t>
            </w:r>
          </w:p>
          <w:p w14:paraId="1A2B3DB3" w14:textId="5414C686"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S16 SDG 16 - peace, justice and strong institutions</w:t>
            </w:r>
          </w:p>
          <w:p w14:paraId="55FEE41F" w14:textId="77777777" w:rsidR="00F8442C" w:rsidRPr="00F8442C" w:rsidRDefault="00F8442C" w:rsidP="00F8442C">
            <w:pPr>
              <w:suppressAutoHyphens w:val="0"/>
              <w:spacing w:line="240" w:lineRule="auto"/>
              <w:rPr>
                <w:color w:val="000000"/>
                <w:sz w:val="16"/>
                <w:szCs w:val="22"/>
                <w:lang w:eastAsia="en-GB"/>
              </w:rPr>
            </w:pPr>
            <w:r w:rsidRPr="00F8442C">
              <w:rPr>
                <w:b/>
                <w:color w:val="000000"/>
                <w:sz w:val="16"/>
                <w:szCs w:val="22"/>
                <w:lang w:eastAsia="en-GB"/>
              </w:rPr>
              <w:t>Affected persons:</w:t>
            </w:r>
          </w:p>
          <w:p w14:paraId="09E805FD" w14:textId="34AFD526"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general</w:t>
            </w:r>
          </w:p>
        </w:tc>
        <w:tc>
          <w:tcPr>
            <w:tcW w:w="5200" w:type="dxa"/>
            <w:shd w:val="clear" w:color="auto" w:fill="auto"/>
            <w:hideMark/>
          </w:tcPr>
          <w:p w14:paraId="1CA2F564" w14:textId="77777777" w:rsidR="00F8442C" w:rsidRDefault="00F8442C" w:rsidP="00F8442C">
            <w:pPr>
              <w:suppressAutoHyphens w:val="0"/>
              <w:spacing w:before="60" w:after="60" w:line="240" w:lineRule="auto"/>
              <w:ind w:left="57" w:right="57"/>
              <w:rPr>
                <w:color w:val="000000"/>
                <w:szCs w:val="22"/>
                <w:lang w:eastAsia="en-GB"/>
              </w:rPr>
            </w:pPr>
          </w:p>
          <w:p w14:paraId="253A7CB3" w14:textId="347E4C89" w:rsidR="00F8442C" w:rsidRPr="00F8442C" w:rsidRDefault="00F8442C" w:rsidP="00F8442C">
            <w:pPr>
              <w:suppressAutoHyphens w:val="0"/>
              <w:spacing w:before="60" w:after="60" w:line="240" w:lineRule="auto"/>
              <w:ind w:left="57" w:right="57"/>
              <w:rPr>
                <w:color w:val="000000"/>
                <w:szCs w:val="22"/>
                <w:lang w:eastAsia="en-GB"/>
              </w:rPr>
            </w:pPr>
          </w:p>
        </w:tc>
      </w:tr>
      <w:tr w:rsidR="00F8442C" w:rsidRPr="00F8442C" w14:paraId="7CFDCCD6" w14:textId="77777777" w:rsidTr="00F8442C">
        <w:trPr>
          <w:cantSplit/>
        </w:trPr>
        <w:tc>
          <w:tcPr>
            <w:tcW w:w="4520" w:type="dxa"/>
            <w:tcBorders>
              <w:bottom w:val="dotted" w:sz="4" w:space="0" w:color="auto"/>
            </w:tcBorders>
            <w:shd w:val="clear" w:color="auto" w:fill="auto"/>
            <w:hideMark/>
          </w:tcPr>
          <w:p w14:paraId="5C4FD4DC" w14:textId="71588C89" w:rsidR="00F8442C" w:rsidRDefault="00F8442C" w:rsidP="00F8442C">
            <w:pPr>
              <w:suppressAutoHyphens w:val="0"/>
              <w:spacing w:before="40" w:after="40" w:line="240" w:lineRule="auto"/>
              <w:rPr>
                <w:color w:val="000000"/>
                <w:szCs w:val="22"/>
                <w:lang w:eastAsia="en-GB"/>
              </w:rPr>
            </w:pPr>
            <w:r w:rsidRPr="00F8442C">
              <w:rPr>
                <w:color w:val="000000"/>
                <w:szCs w:val="22"/>
                <w:lang w:eastAsia="en-GB"/>
              </w:rPr>
              <w:t xml:space="preserve">140.161. End the widespread practice of arresting participants at opposition rallies and pressing charges against them </w:t>
            </w:r>
            <w:r>
              <w:rPr>
                <w:color w:val="000000"/>
                <w:szCs w:val="22"/>
                <w:lang w:eastAsia="en-GB"/>
              </w:rPr>
              <w:t>(</w:t>
            </w:r>
            <w:r w:rsidRPr="00F8442C">
              <w:rPr>
                <w:color w:val="000000"/>
                <w:szCs w:val="22"/>
                <w:lang w:eastAsia="en-GB"/>
              </w:rPr>
              <w:t>Austria</w:t>
            </w:r>
            <w:r>
              <w:rPr>
                <w:color w:val="000000"/>
                <w:szCs w:val="22"/>
                <w:lang w:eastAsia="en-GB"/>
              </w:rPr>
              <w:t>)</w:t>
            </w:r>
            <w:r w:rsidRPr="00F8442C">
              <w:rPr>
                <w:color w:val="000000"/>
                <w:szCs w:val="22"/>
                <w:lang w:eastAsia="en-GB"/>
              </w:rPr>
              <w:t>;</w:t>
            </w:r>
          </w:p>
          <w:p w14:paraId="459A50B9" w14:textId="383343F3" w:rsidR="00F8442C" w:rsidRPr="00F8442C" w:rsidRDefault="00F8442C" w:rsidP="00F8442C">
            <w:pPr>
              <w:suppressAutoHyphens w:val="0"/>
              <w:spacing w:before="40" w:after="40" w:line="240" w:lineRule="auto"/>
              <w:rPr>
                <w:color w:val="000000"/>
                <w:szCs w:val="22"/>
                <w:lang w:eastAsia="en-GB"/>
              </w:rPr>
            </w:pPr>
            <w:r w:rsidRPr="00F8442C">
              <w:rPr>
                <w:b/>
                <w:color w:val="000000"/>
                <w:sz w:val="16"/>
                <w:szCs w:val="22"/>
                <w:lang w:eastAsia="en-GB"/>
              </w:rPr>
              <w:t>Source of position:</w:t>
            </w:r>
            <w:r w:rsidRPr="00F8442C">
              <w:rPr>
                <w:color w:val="000000"/>
                <w:sz w:val="16"/>
                <w:szCs w:val="22"/>
                <w:lang w:eastAsia="en-GB"/>
              </w:rPr>
              <w:t xml:space="preserve"> A/HRC/24/14/Add.1 - Para. 30</w:t>
            </w:r>
          </w:p>
        </w:tc>
        <w:tc>
          <w:tcPr>
            <w:tcW w:w="1100" w:type="dxa"/>
            <w:tcBorders>
              <w:bottom w:val="dotted" w:sz="4" w:space="0" w:color="auto"/>
            </w:tcBorders>
            <w:shd w:val="clear" w:color="auto" w:fill="auto"/>
            <w:hideMark/>
          </w:tcPr>
          <w:p w14:paraId="3F52F200" w14:textId="4984FD17" w:rsidR="00F8442C" w:rsidRPr="00F8442C" w:rsidRDefault="00F8442C" w:rsidP="00F8442C">
            <w:pPr>
              <w:suppressAutoHyphens w:val="0"/>
              <w:spacing w:before="40" w:after="40" w:line="240" w:lineRule="auto"/>
              <w:rPr>
                <w:color w:val="000000"/>
                <w:szCs w:val="22"/>
                <w:lang w:eastAsia="en-GB"/>
              </w:rPr>
            </w:pPr>
            <w:r w:rsidRPr="00F8442C">
              <w:rPr>
                <w:color w:val="000000"/>
                <w:szCs w:val="22"/>
                <w:lang w:eastAsia="en-GB"/>
              </w:rPr>
              <w:t>Noted</w:t>
            </w:r>
          </w:p>
        </w:tc>
        <w:tc>
          <w:tcPr>
            <w:tcW w:w="4400" w:type="dxa"/>
            <w:tcBorders>
              <w:bottom w:val="dotted" w:sz="4" w:space="0" w:color="auto"/>
            </w:tcBorders>
            <w:shd w:val="clear" w:color="auto" w:fill="auto"/>
            <w:hideMark/>
          </w:tcPr>
          <w:p w14:paraId="42DE4AF7"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D44 Right to peaceful assembly</w:t>
            </w:r>
          </w:p>
          <w:p w14:paraId="622B1BCA" w14:textId="70B74BA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S16 SDG 16 - peace, justice and strong institutions</w:t>
            </w:r>
          </w:p>
          <w:p w14:paraId="6E263B19" w14:textId="77777777" w:rsidR="00F8442C" w:rsidRPr="00F8442C" w:rsidRDefault="00F8442C" w:rsidP="00F8442C">
            <w:pPr>
              <w:suppressAutoHyphens w:val="0"/>
              <w:spacing w:line="240" w:lineRule="auto"/>
              <w:rPr>
                <w:color w:val="000000"/>
                <w:sz w:val="16"/>
                <w:szCs w:val="22"/>
                <w:lang w:eastAsia="en-GB"/>
              </w:rPr>
            </w:pPr>
            <w:r w:rsidRPr="00F8442C">
              <w:rPr>
                <w:b/>
                <w:color w:val="000000"/>
                <w:sz w:val="16"/>
                <w:szCs w:val="22"/>
                <w:lang w:eastAsia="en-GB"/>
              </w:rPr>
              <w:t>Affected persons:</w:t>
            </w:r>
          </w:p>
          <w:p w14:paraId="6C1AC5C9" w14:textId="4B999EB0"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general</w:t>
            </w:r>
          </w:p>
        </w:tc>
        <w:tc>
          <w:tcPr>
            <w:tcW w:w="5200" w:type="dxa"/>
            <w:tcBorders>
              <w:bottom w:val="dotted" w:sz="4" w:space="0" w:color="auto"/>
            </w:tcBorders>
            <w:shd w:val="clear" w:color="auto" w:fill="auto"/>
            <w:hideMark/>
          </w:tcPr>
          <w:p w14:paraId="5508D977" w14:textId="77777777" w:rsidR="00F8442C" w:rsidRDefault="00F8442C" w:rsidP="00F8442C">
            <w:pPr>
              <w:suppressAutoHyphens w:val="0"/>
              <w:spacing w:before="60" w:after="60" w:line="240" w:lineRule="auto"/>
              <w:ind w:left="57" w:right="57"/>
              <w:rPr>
                <w:color w:val="000000"/>
                <w:szCs w:val="22"/>
                <w:lang w:eastAsia="en-GB"/>
              </w:rPr>
            </w:pPr>
          </w:p>
          <w:p w14:paraId="5A229D6A" w14:textId="03719C92" w:rsidR="00F8442C" w:rsidRPr="00F8442C" w:rsidRDefault="00F8442C" w:rsidP="00F8442C">
            <w:pPr>
              <w:suppressAutoHyphens w:val="0"/>
              <w:spacing w:before="60" w:after="60" w:line="240" w:lineRule="auto"/>
              <w:ind w:left="57" w:right="57"/>
              <w:rPr>
                <w:color w:val="000000"/>
                <w:szCs w:val="22"/>
                <w:lang w:eastAsia="en-GB"/>
              </w:rPr>
            </w:pPr>
          </w:p>
        </w:tc>
      </w:tr>
      <w:tr w:rsidR="00F8442C" w:rsidRPr="00F8442C" w14:paraId="184BAD63" w14:textId="77777777" w:rsidTr="0000035B">
        <w:trPr>
          <w:cantSplit/>
        </w:trPr>
        <w:tc>
          <w:tcPr>
            <w:tcW w:w="15220" w:type="dxa"/>
            <w:gridSpan w:val="4"/>
            <w:shd w:val="clear" w:color="auto" w:fill="DBE5F1"/>
            <w:hideMark/>
          </w:tcPr>
          <w:p w14:paraId="74A9270A" w14:textId="177FB53F" w:rsidR="00F8442C" w:rsidRPr="00F8442C" w:rsidRDefault="00F8442C" w:rsidP="00F8442C">
            <w:pPr>
              <w:suppressAutoHyphens w:val="0"/>
              <w:spacing w:before="40" w:after="40" w:line="240" w:lineRule="auto"/>
              <w:rPr>
                <w:b/>
                <w:i/>
                <w:color w:val="000000"/>
                <w:sz w:val="28"/>
                <w:szCs w:val="22"/>
                <w:lang w:eastAsia="en-GB"/>
              </w:rPr>
            </w:pPr>
            <w:r w:rsidRPr="00F8442C">
              <w:rPr>
                <w:b/>
                <w:i/>
                <w:color w:val="000000"/>
                <w:sz w:val="28"/>
                <w:szCs w:val="22"/>
                <w:lang w:eastAsia="en-GB"/>
              </w:rPr>
              <w:t>Theme: D45 Freedom of association</w:t>
            </w:r>
          </w:p>
        </w:tc>
      </w:tr>
      <w:tr w:rsidR="00F8442C" w:rsidRPr="00F8442C" w14:paraId="705A5F4D" w14:textId="77777777" w:rsidTr="00F8442C">
        <w:trPr>
          <w:cantSplit/>
        </w:trPr>
        <w:tc>
          <w:tcPr>
            <w:tcW w:w="4520" w:type="dxa"/>
            <w:shd w:val="clear" w:color="auto" w:fill="auto"/>
            <w:hideMark/>
          </w:tcPr>
          <w:p w14:paraId="5A46D0D3" w14:textId="3DDF8C29" w:rsidR="00F8442C" w:rsidRDefault="00F8442C" w:rsidP="00F8442C">
            <w:pPr>
              <w:suppressAutoHyphens w:val="0"/>
              <w:spacing w:before="40" w:after="40" w:line="240" w:lineRule="auto"/>
              <w:rPr>
                <w:color w:val="000000"/>
                <w:szCs w:val="22"/>
                <w:lang w:eastAsia="en-GB"/>
              </w:rPr>
            </w:pPr>
            <w:r w:rsidRPr="00F8442C">
              <w:rPr>
                <w:color w:val="000000"/>
                <w:szCs w:val="22"/>
                <w:lang w:eastAsia="en-GB"/>
              </w:rPr>
              <w:lastRenderedPageBreak/>
              <w:t xml:space="preserve">140.153. Review recent legislative changes with a view to fully ensuring freedom of assembly and association, in accordance with international obligations </w:t>
            </w:r>
            <w:r>
              <w:rPr>
                <w:color w:val="000000"/>
                <w:szCs w:val="22"/>
                <w:lang w:eastAsia="en-GB"/>
              </w:rPr>
              <w:t>(</w:t>
            </w:r>
            <w:r w:rsidRPr="00F8442C">
              <w:rPr>
                <w:color w:val="000000"/>
                <w:szCs w:val="22"/>
                <w:lang w:eastAsia="en-GB"/>
              </w:rPr>
              <w:t>Austria</w:t>
            </w:r>
            <w:r>
              <w:rPr>
                <w:color w:val="000000"/>
                <w:szCs w:val="22"/>
                <w:lang w:eastAsia="en-GB"/>
              </w:rPr>
              <w:t>)</w:t>
            </w:r>
            <w:r w:rsidRPr="00F8442C">
              <w:rPr>
                <w:color w:val="000000"/>
                <w:szCs w:val="22"/>
                <w:lang w:eastAsia="en-GB"/>
              </w:rPr>
              <w:t>;</w:t>
            </w:r>
          </w:p>
          <w:p w14:paraId="2A476118" w14:textId="21C28BAF" w:rsidR="00F8442C" w:rsidRPr="00F8442C" w:rsidRDefault="00F8442C" w:rsidP="00F8442C">
            <w:pPr>
              <w:suppressAutoHyphens w:val="0"/>
              <w:spacing w:before="40" w:after="40" w:line="240" w:lineRule="auto"/>
              <w:rPr>
                <w:color w:val="000000"/>
                <w:szCs w:val="22"/>
                <w:lang w:eastAsia="en-GB"/>
              </w:rPr>
            </w:pPr>
            <w:r w:rsidRPr="00F8442C">
              <w:rPr>
                <w:b/>
                <w:color w:val="000000"/>
                <w:sz w:val="16"/>
                <w:szCs w:val="22"/>
                <w:lang w:eastAsia="en-GB"/>
              </w:rPr>
              <w:t>Source of position:</w:t>
            </w:r>
            <w:r w:rsidRPr="00F8442C">
              <w:rPr>
                <w:color w:val="000000"/>
                <w:sz w:val="16"/>
                <w:szCs w:val="22"/>
                <w:lang w:eastAsia="en-GB"/>
              </w:rPr>
              <w:t xml:space="preserve"> A/HRC/24/14/Add.1 - Para. 30</w:t>
            </w:r>
          </w:p>
        </w:tc>
        <w:tc>
          <w:tcPr>
            <w:tcW w:w="1100" w:type="dxa"/>
            <w:shd w:val="clear" w:color="auto" w:fill="auto"/>
            <w:hideMark/>
          </w:tcPr>
          <w:p w14:paraId="21E9D291" w14:textId="06FFCAE4" w:rsidR="00F8442C" w:rsidRPr="00F8442C" w:rsidRDefault="00F8442C" w:rsidP="00F8442C">
            <w:pPr>
              <w:suppressAutoHyphens w:val="0"/>
              <w:spacing w:before="40" w:after="40" w:line="240" w:lineRule="auto"/>
              <w:rPr>
                <w:color w:val="000000"/>
                <w:szCs w:val="22"/>
                <w:lang w:eastAsia="en-GB"/>
              </w:rPr>
            </w:pPr>
            <w:r w:rsidRPr="00F8442C">
              <w:rPr>
                <w:color w:val="000000"/>
                <w:szCs w:val="22"/>
                <w:lang w:eastAsia="en-GB"/>
              </w:rPr>
              <w:t>Noted</w:t>
            </w:r>
          </w:p>
        </w:tc>
        <w:tc>
          <w:tcPr>
            <w:tcW w:w="4400" w:type="dxa"/>
            <w:shd w:val="clear" w:color="auto" w:fill="auto"/>
            <w:hideMark/>
          </w:tcPr>
          <w:p w14:paraId="37070C66"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D45 Freedom of association</w:t>
            </w:r>
          </w:p>
          <w:p w14:paraId="7F4D980C"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D44 Right to peaceful assembly</w:t>
            </w:r>
          </w:p>
          <w:p w14:paraId="47115882"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A41 Constitutional and legislative framework</w:t>
            </w:r>
          </w:p>
          <w:p w14:paraId="6D26BC9B" w14:textId="5ECF0576"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S16 SDG 16 - peace, justice and strong institutions</w:t>
            </w:r>
          </w:p>
          <w:p w14:paraId="67D9043C" w14:textId="77777777" w:rsidR="00F8442C" w:rsidRPr="00F8442C" w:rsidRDefault="00F8442C" w:rsidP="00F8442C">
            <w:pPr>
              <w:suppressAutoHyphens w:val="0"/>
              <w:spacing w:line="240" w:lineRule="auto"/>
              <w:rPr>
                <w:color w:val="000000"/>
                <w:sz w:val="16"/>
                <w:szCs w:val="22"/>
                <w:lang w:eastAsia="en-GB"/>
              </w:rPr>
            </w:pPr>
            <w:r w:rsidRPr="00F8442C">
              <w:rPr>
                <w:b/>
                <w:color w:val="000000"/>
                <w:sz w:val="16"/>
                <w:szCs w:val="22"/>
                <w:lang w:eastAsia="en-GB"/>
              </w:rPr>
              <w:t>Affected persons:</w:t>
            </w:r>
          </w:p>
          <w:p w14:paraId="223FCC29" w14:textId="757360D0"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general</w:t>
            </w:r>
          </w:p>
        </w:tc>
        <w:tc>
          <w:tcPr>
            <w:tcW w:w="5200" w:type="dxa"/>
            <w:shd w:val="clear" w:color="auto" w:fill="auto"/>
            <w:hideMark/>
          </w:tcPr>
          <w:p w14:paraId="50EEAF8B" w14:textId="77777777" w:rsidR="00F8442C" w:rsidRDefault="00F8442C" w:rsidP="00F8442C">
            <w:pPr>
              <w:suppressAutoHyphens w:val="0"/>
              <w:spacing w:before="60" w:after="60" w:line="240" w:lineRule="auto"/>
              <w:ind w:left="57" w:right="57"/>
              <w:rPr>
                <w:color w:val="000000"/>
                <w:szCs w:val="22"/>
                <w:lang w:eastAsia="en-GB"/>
              </w:rPr>
            </w:pPr>
          </w:p>
          <w:p w14:paraId="0487FF50" w14:textId="19C254CF" w:rsidR="00F8442C" w:rsidRPr="00F8442C" w:rsidRDefault="00F8442C" w:rsidP="00F8442C">
            <w:pPr>
              <w:suppressAutoHyphens w:val="0"/>
              <w:spacing w:before="60" w:after="60" w:line="240" w:lineRule="auto"/>
              <w:ind w:left="57" w:right="57"/>
              <w:rPr>
                <w:color w:val="000000"/>
                <w:szCs w:val="22"/>
                <w:lang w:eastAsia="en-GB"/>
              </w:rPr>
            </w:pPr>
          </w:p>
        </w:tc>
      </w:tr>
      <w:tr w:rsidR="00F8442C" w:rsidRPr="00F8442C" w14:paraId="6994E036" w14:textId="77777777" w:rsidTr="00F8442C">
        <w:trPr>
          <w:cantSplit/>
        </w:trPr>
        <w:tc>
          <w:tcPr>
            <w:tcW w:w="4520" w:type="dxa"/>
            <w:shd w:val="clear" w:color="auto" w:fill="auto"/>
            <w:hideMark/>
          </w:tcPr>
          <w:p w14:paraId="6FFA167F" w14:textId="77777777" w:rsidR="00F8442C" w:rsidRDefault="00F8442C" w:rsidP="00F8442C">
            <w:pPr>
              <w:suppressAutoHyphens w:val="0"/>
              <w:spacing w:before="40" w:after="40" w:line="240" w:lineRule="auto"/>
              <w:rPr>
                <w:color w:val="000000"/>
                <w:szCs w:val="22"/>
                <w:lang w:eastAsia="en-GB"/>
              </w:rPr>
            </w:pPr>
            <w:r w:rsidRPr="00F8442C">
              <w:rPr>
                <w:color w:val="000000"/>
                <w:szCs w:val="22"/>
                <w:lang w:eastAsia="en-GB"/>
              </w:rPr>
              <w:t>140.177. Work with the Special Rapporteur on human rights defenders to ensure that their law governing NGOs guarantees effective implementation of the declaration on human rights defenders (United Kingdom of Great Britain and Northern Ireland);</w:t>
            </w:r>
          </w:p>
          <w:p w14:paraId="5606F280" w14:textId="3F757A36" w:rsidR="00F8442C" w:rsidRPr="00F8442C" w:rsidRDefault="00F8442C" w:rsidP="00F8442C">
            <w:pPr>
              <w:suppressAutoHyphens w:val="0"/>
              <w:spacing w:before="40" w:after="40" w:line="240" w:lineRule="auto"/>
              <w:rPr>
                <w:color w:val="000000"/>
                <w:szCs w:val="22"/>
                <w:lang w:eastAsia="en-GB"/>
              </w:rPr>
            </w:pPr>
            <w:r w:rsidRPr="00F8442C">
              <w:rPr>
                <w:b/>
                <w:color w:val="000000"/>
                <w:sz w:val="16"/>
                <w:szCs w:val="22"/>
                <w:lang w:eastAsia="en-GB"/>
              </w:rPr>
              <w:t>Source of position:</w:t>
            </w:r>
            <w:r w:rsidRPr="00F8442C">
              <w:rPr>
                <w:color w:val="000000"/>
                <w:sz w:val="16"/>
                <w:szCs w:val="22"/>
                <w:lang w:eastAsia="en-GB"/>
              </w:rPr>
              <w:t xml:space="preserve"> A/HRC/24/14/Add.1 - Para. 29</w:t>
            </w:r>
          </w:p>
        </w:tc>
        <w:tc>
          <w:tcPr>
            <w:tcW w:w="1100" w:type="dxa"/>
            <w:shd w:val="clear" w:color="auto" w:fill="auto"/>
            <w:hideMark/>
          </w:tcPr>
          <w:p w14:paraId="71C2BCFF" w14:textId="7D4FBEE7" w:rsidR="00F8442C" w:rsidRPr="00F8442C" w:rsidRDefault="00F8442C" w:rsidP="00F8442C">
            <w:pPr>
              <w:suppressAutoHyphens w:val="0"/>
              <w:spacing w:before="40" w:after="40" w:line="240" w:lineRule="auto"/>
              <w:rPr>
                <w:color w:val="000000"/>
                <w:szCs w:val="22"/>
                <w:lang w:eastAsia="en-GB"/>
              </w:rPr>
            </w:pPr>
            <w:r w:rsidRPr="00F8442C">
              <w:rPr>
                <w:color w:val="000000"/>
                <w:szCs w:val="22"/>
                <w:lang w:eastAsia="en-GB"/>
              </w:rPr>
              <w:t>Supported/Noted</w:t>
            </w:r>
          </w:p>
        </w:tc>
        <w:tc>
          <w:tcPr>
            <w:tcW w:w="4400" w:type="dxa"/>
            <w:shd w:val="clear" w:color="auto" w:fill="auto"/>
            <w:hideMark/>
          </w:tcPr>
          <w:p w14:paraId="0452FEBE"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D45 Freedom of association</w:t>
            </w:r>
          </w:p>
          <w:p w14:paraId="3FABC86F"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H1 Human rights defenders</w:t>
            </w:r>
          </w:p>
          <w:p w14:paraId="5E7128A7"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A41 Constitutional and legislative framework</w:t>
            </w:r>
          </w:p>
          <w:p w14:paraId="2129CD66"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A24 Cooperation with special procedures</w:t>
            </w:r>
          </w:p>
          <w:p w14:paraId="2BB1A9F2" w14:textId="36316CDB"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S16 SDG 16 - peace, justice and strong institutions</w:t>
            </w:r>
          </w:p>
          <w:p w14:paraId="5133CA18" w14:textId="77777777" w:rsidR="00F8442C" w:rsidRPr="00F8442C" w:rsidRDefault="00F8442C" w:rsidP="00F8442C">
            <w:pPr>
              <w:suppressAutoHyphens w:val="0"/>
              <w:spacing w:line="240" w:lineRule="auto"/>
              <w:rPr>
                <w:color w:val="000000"/>
                <w:sz w:val="16"/>
                <w:szCs w:val="22"/>
                <w:lang w:eastAsia="en-GB"/>
              </w:rPr>
            </w:pPr>
            <w:r w:rsidRPr="00F8442C">
              <w:rPr>
                <w:b/>
                <w:color w:val="000000"/>
                <w:sz w:val="16"/>
                <w:szCs w:val="22"/>
                <w:lang w:eastAsia="en-GB"/>
              </w:rPr>
              <w:t>Affected persons:</w:t>
            </w:r>
          </w:p>
          <w:p w14:paraId="793A01E6"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human rights defenders</w:t>
            </w:r>
          </w:p>
          <w:p w14:paraId="56D9872F" w14:textId="0A063E4E"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general</w:t>
            </w:r>
          </w:p>
        </w:tc>
        <w:tc>
          <w:tcPr>
            <w:tcW w:w="5200" w:type="dxa"/>
            <w:shd w:val="clear" w:color="auto" w:fill="auto"/>
            <w:hideMark/>
          </w:tcPr>
          <w:p w14:paraId="5A75B76B" w14:textId="77777777" w:rsidR="00F8442C" w:rsidRDefault="00F8442C" w:rsidP="00F8442C">
            <w:pPr>
              <w:suppressAutoHyphens w:val="0"/>
              <w:spacing w:before="60" w:after="60" w:line="240" w:lineRule="auto"/>
              <w:ind w:left="57" w:right="57"/>
              <w:rPr>
                <w:color w:val="000000"/>
                <w:szCs w:val="22"/>
                <w:lang w:eastAsia="en-GB"/>
              </w:rPr>
            </w:pPr>
          </w:p>
          <w:p w14:paraId="7223FC59" w14:textId="521B08C2" w:rsidR="00F8442C" w:rsidRPr="00F8442C" w:rsidRDefault="00F8442C" w:rsidP="00F8442C">
            <w:pPr>
              <w:suppressAutoHyphens w:val="0"/>
              <w:spacing w:before="60" w:after="60" w:line="240" w:lineRule="auto"/>
              <w:ind w:left="57" w:right="57"/>
              <w:rPr>
                <w:color w:val="000000"/>
                <w:szCs w:val="22"/>
                <w:lang w:eastAsia="en-GB"/>
              </w:rPr>
            </w:pPr>
          </w:p>
        </w:tc>
      </w:tr>
      <w:tr w:rsidR="00F8442C" w:rsidRPr="00F8442C" w14:paraId="575F7C99" w14:textId="77777777" w:rsidTr="00F8442C">
        <w:trPr>
          <w:cantSplit/>
        </w:trPr>
        <w:tc>
          <w:tcPr>
            <w:tcW w:w="4520" w:type="dxa"/>
            <w:shd w:val="clear" w:color="auto" w:fill="auto"/>
            <w:hideMark/>
          </w:tcPr>
          <w:p w14:paraId="1388B27F" w14:textId="77777777" w:rsidR="00F8442C" w:rsidRDefault="00F8442C" w:rsidP="00F8442C">
            <w:pPr>
              <w:suppressAutoHyphens w:val="0"/>
              <w:spacing w:before="40" w:after="40" w:line="240" w:lineRule="auto"/>
              <w:rPr>
                <w:color w:val="000000"/>
                <w:szCs w:val="22"/>
                <w:lang w:eastAsia="en-GB"/>
              </w:rPr>
            </w:pPr>
            <w:r w:rsidRPr="00F8442C">
              <w:rPr>
                <w:color w:val="000000"/>
                <w:szCs w:val="22"/>
                <w:lang w:eastAsia="en-GB"/>
              </w:rPr>
              <w:t>140.169. In line with the resolution by the Parliamentary Assembly of the Council of Europe adopted on 2 October 2012, amend the new law on NGOs so that it cannot be used as an instrument of repression and intimidation of NGOs and civil society (Sweden);</w:t>
            </w:r>
          </w:p>
          <w:p w14:paraId="0F6A5774" w14:textId="18DE47F4" w:rsidR="00F8442C" w:rsidRPr="00F8442C" w:rsidRDefault="00F8442C" w:rsidP="00F8442C">
            <w:pPr>
              <w:suppressAutoHyphens w:val="0"/>
              <w:spacing w:before="40" w:after="40" w:line="240" w:lineRule="auto"/>
              <w:rPr>
                <w:color w:val="000000"/>
                <w:szCs w:val="22"/>
                <w:lang w:eastAsia="en-GB"/>
              </w:rPr>
            </w:pPr>
            <w:r w:rsidRPr="00F8442C">
              <w:rPr>
                <w:b/>
                <w:color w:val="000000"/>
                <w:sz w:val="16"/>
                <w:szCs w:val="22"/>
                <w:lang w:eastAsia="en-GB"/>
              </w:rPr>
              <w:t>Source of position:</w:t>
            </w:r>
            <w:r w:rsidRPr="00F8442C">
              <w:rPr>
                <w:color w:val="000000"/>
                <w:sz w:val="16"/>
                <w:szCs w:val="22"/>
                <w:lang w:eastAsia="en-GB"/>
              </w:rPr>
              <w:t xml:space="preserve"> A/HRC/24/14/Add.1 - Para. 30</w:t>
            </w:r>
          </w:p>
        </w:tc>
        <w:tc>
          <w:tcPr>
            <w:tcW w:w="1100" w:type="dxa"/>
            <w:shd w:val="clear" w:color="auto" w:fill="auto"/>
            <w:hideMark/>
          </w:tcPr>
          <w:p w14:paraId="73BDF9FD" w14:textId="0E4FF211" w:rsidR="00F8442C" w:rsidRPr="00F8442C" w:rsidRDefault="00F8442C" w:rsidP="00F8442C">
            <w:pPr>
              <w:suppressAutoHyphens w:val="0"/>
              <w:spacing w:before="40" w:after="40" w:line="240" w:lineRule="auto"/>
              <w:rPr>
                <w:color w:val="000000"/>
                <w:szCs w:val="22"/>
                <w:lang w:eastAsia="en-GB"/>
              </w:rPr>
            </w:pPr>
            <w:r w:rsidRPr="00F8442C">
              <w:rPr>
                <w:color w:val="000000"/>
                <w:szCs w:val="22"/>
                <w:lang w:eastAsia="en-GB"/>
              </w:rPr>
              <w:t>Noted</w:t>
            </w:r>
          </w:p>
        </w:tc>
        <w:tc>
          <w:tcPr>
            <w:tcW w:w="4400" w:type="dxa"/>
            <w:shd w:val="clear" w:color="auto" w:fill="auto"/>
            <w:hideMark/>
          </w:tcPr>
          <w:p w14:paraId="43605601"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D45 Freedom of association</w:t>
            </w:r>
          </w:p>
          <w:p w14:paraId="0E117581"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H1 Human rights defenders</w:t>
            </w:r>
          </w:p>
          <w:p w14:paraId="71CEB718"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A41 Constitutional and legislative framework</w:t>
            </w:r>
          </w:p>
          <w:p w14:paraId="648420B2"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A29 Cooperation with regional mechanisms</w:t>
            </w:r>
          </w:p>
          <w:p w14:paraId="3D221313" w14:textId="2252FB6C"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S16 SDG 16 - peace, justice and strong institutions</w:t>
            </w:r>
          </w:p>
          <w:p w14:paraId="1A2A9306" w14:textId="77777777" w:rsidR="00F8442C" w:rsidRPr="00F8442C" w:rsidRDefault="00F8442C" w:rsidP="00F8442C">
            <w:pPr>
              <w:suppressAutoHyphens w:val="0"/>
              <w:spacing w:line="240" w:lineRule="auto"/>
              <w:rPr>
                <w:color w:val="000000"/>
                <w:sz w:val="16"/>
                <w:szCs w:val="22"/>
                <w:lang w:eastAsia="en-GB"/>
              </w:rPr>
            </w:pPr>
            <w:r w:rsidRPr="00F8442C">
              <w:rPr>
                <w:b/>
                <w:color w:val="000000"/>
                <w:sz w:val="16"/>
                <w:szCs w:val="22"/>
                <w:lang w:eastAsia="en-GB"/>
              </w:rPr>
              <w:t>Affected persons:</w:t>
            </w:r>
          </w:p>
          <w:p w14:paraId="2E668CE8"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human rights defenders</w:t>
            </w:r>
          </w:p>
          <w:p w14:paraId="5A2C4B2E" w14:textId="51941DA2"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general</w:t>
            </w:r>
          </w:p>
        </w:tc>
        <w:tc>
          <w:tcPr>
            <w:tcW w:w="5200" w:type="dxa"/>
            <w:shd w:val="clear" w:color="auto" w:fill="auto"/>
            <w:hideMark/>
          </w:tcPr>
          <w:p w14:paraId="1E8110E0" w14:textId="77777777" w:rsidR="00F8442C" w:rsidRDefault="00F8442C" w:rsidP="00F8442C">
            <w:pPr>
              <w:suppressAutoHyphens w:val="0"/>
              <w:spacing w:before="60" w:after="60" w:line="240" w:lineRule="auto"/>
              <w:ind w:left="57" w:right="57"/>
              <w:rPr>
                <w:color w:val="000000"/>
                <w:szCs w:val="22"/>
                <w:lang w:eastAsia="en-GB"/>
              </w:rPr>
            </w:pPr>
          </w:p>
          <w:p w14:paraId="704D0FAE" w14:textId="64CF35A5" w:rsidR="00F8442C" w:rsidRPr="00F8442C" w:rsidRDefault="00F8442C" w:rsidP="00F8442C">
            <w:pPr>
              <w:suppressAutoHyphens w:val="0"/>
              <w:spacing w:before="60" w:after="60" w:line="240" w:lineRule="auto"/>
              <w:ind w:left="57" w:right="57"/>
              <w:rPr>
                <w:color w:val="000000"/>
                <w:szCs w:val="22"/>
                <w:lang w:eastAsia="en-GB"/>
              </w:rPr>
            </w:pPr>
          </w:p>
        </w:tc>
      </w:tr>
      <w:tr w:rsidR="00F8442C" w:rsidRPr="00F8442C" w14:paraId="22D0F471" w14:textId="77777777" w:rsidTr="00F8442C">
        <w:trPr>
          <w:cantSplit/>
        </w:trPr>
        <w:tc>
          <w:tcPr>
            <w:tcW w:w="4520" w:type="dxa"/>
            <w:shd w:val="clear" w:color="auto" w:fill="auto"/>
            <w:hideMark/>
          </w:tcPr>
          <w:p w14:paraId="1D67602F" w14:textId="52BE9155" w:rsidR="00F8442C" w:rsidRDefault="00F8442C" w:rsidP="00F8442C">
            <w:pPr>
              <w:suppressAutoHyphens w:val="0"/>
              <w:spacing w:before="40" w:after="40" w:line="240" w:lineRule="auto"/>
              <w:rPr>
                <w:color w:val="000000"/>
                <w:szCs w:val="22"/>
                <w:lang w:eastAsia="en-GB"/>
              </w:rPr>
            </w:pPr>
            <w:r w:rsidRPr="00F8442C">
              <w:rPr>
                <w:color w:val="000000"/>
                <w:szCs w:val="22"/>
                <w:lang w:eastAsia="en-GB"/>
              </w:rPr>
              <w:t xml:space="preserve">140.179. Revise the law on “foreign agents” and adopt measures in order to facilitate and enhance dialogue and practical cooperation between Government and civil society </w:t>
            </w:r>
            <w:r>
              <w:rPr>
                <w:color w:val="000000"/>
                <w:szCs w:val="22"/>
                <w:lang w:eastAsia="en-GB"/>
              </w:rPr>
              <w:t>(</w:t>
            </w:r>
            <w:r w:rsidRPr="00F8442C">
              <w:rPr>
                <w:color w:val="000000"/>
                <w:szCs w:val="22"/>
                <w:lang w:eastAsia="en-GB"/>
              </w:rPr>
              <w:t>Italy</w:t>
            </w:r>
            <w:r>
              <w:rPr>
                <w:color w:val="000000"/>
                <w:szCs w:val="22"/>
                <w:lang w:eastAsia="en-GB"/>
              </w:rPr>
              <w:t>)</w:t>
            </w:r>
            <w:r w:rsidRPr="00F8442C">
              <w:rPr>
                <w:color w:val="000000"/>
                <w:szCs w:val="22"/>
                <w:lang w:eastAsia="en-GB"/>
              </w:rPr>
              <w:t>;</w:t>
            </w:r>
          </w:p>
          <w:p w14:paraId="053BD320" w14:textId="227B296B" w:rsidR="00F8442C" w:rsidRPr="00F8442C" w:rsidRDefault="00F8442C" w:rsidP="00F8442C">
            <w:pPr>
              <w:suppressAutoHyphens w:val="0"/>
              <w:spacing w:before="40" w:after="40" w:line="240" w:lineRule="auto"/>
              <w:rPr>
                <w:color w:val="000000"/>
                <w:szCs w:val="22"/>
                <w:lang w:eastAsia="en-GB"/>
              </w:rPr>
            </w:pPr>
            <w:r w:rsidRPr="00F8442C">
              <w:rPr>
                <w:b/>
                <w:color w:val="000000"/>
                <w:sz w:val="16"/>
                <w:szCs w:val="22"/>
                <w:lang w:eastAsia="en-GB"/>
              </w:rPr>
              <w:t>Source of position:</w:t>
            </w:r>
            <w:r w:rsidRPr="00F8442C">
              <w:rPr>
                <w:color w:val="000000"/>
                <w:sz w:val="16"/>
                <w:szCs w:val="22"/>
                <w:lang w:eastAsia="en-GB"/>
              </w:rPr>
              <w:t xml:space="preserve"> A/HRC/24/14/Add.1 - Para. 30</w:t>
            </w:r>
          </w:p>
        </w:tc>
        <w:tc>
          <w:tcPr>
            <w:tcW w:w="1100" w:type="dxa"/>
            <w:shd w:val="clear" w:color="auto" w:fill="auto"/>
            <w:hideMark/>
          </w:tcPr>
          <w:p w14:paraId="3D5EA11C" w14:textId="06FF54BC" w:rsidR="00F8442C" w:rsidRPr="00F8442C" w:rsidRDefault="00F8442C" w:rsidP="00F8442C">
            <w:pPr>
              <w:suppressAutoHyphens w:val="0"/>
              <w:spacing w:before="40" w:after="40" w:line="240" w:lineRule="auto"/>
              <w:rPr>
                <w:color w:val="000000"/>
                <w:szCs w:val="22"/>
                <w:lang w:eastAsia="en-GB"/>
              </w:rPr>
            </w:pPr>
            <w:r w:rsidRPr="00F8442C">
              <w:rPr>
                <w:color w:val="000000"/>
                <w:szCs w:val="22"/>
                <w:lang w:eastAsia="en-GB"/>
              </w:rPr>
              <w:t>Noted</w:t>
            </w:r>
          </w:p>
        </w:tc>
        <w:tc>
          <w:tcPr>
            <w:tcW w:w="4400" w:type="dxa"/>
            <w:shd w:val="clear" w:color="auto" w:fill="auto"/>
            <w:hideMark/>
          </w:tcPr>
          <w:p w14:paraId="22AF4016"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D45 Freedom of association</w:t>
            </w:r>
          </w:p>
          <w:p w14:paraId="2EE0C1E9"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H1 Human rights defenders</w:t>
            </w:r>
          </w:p>
          <w:p w14:paraId="4EE4FF73"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A41 Constitutional and legislative framework</w:t>
            </w:r>
          </w:p>
          <w:p w14:paraId="31CEB996"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A61 Cooperation with civil society</w:t>
            </w:r>
          </w:p>
          <w:p w14:paraId="6B356EBB" w14:textId="4228C9B3"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S16 SDG 16 - peace, justice and strong institutions</w:t>
            </w:r>
          </w:p>
          <w:p w14:paraId="40D89E88" w14:textId="77777777" w:rsidR="00F8442C" w:rsidRPr="00F8442C" w:rsidRDefault="00F8442C" w:rsidP="00F8442C">
            <w:pPr>
              <w:suppressAutoHyphens w:val="0"/>
              <w:spacing w:line="240" w:lineRule="auto"/>
              <w:rPr>
                <w:color w:val="000000"/>
                <w:sz w:val="16"/>
                <w:szCs w:val="22"/>
                <w:lang w:eastAsia="en-GB"/>
              </w:rPr>
            </w:pPr>
            <w:r w:rsidRPr="00F8442C">
              <w:rPr>
                <w:b/>
                <w:color w:val="000000"/>
                <w:sz w:val="16"/>
                <w:szCs w:val="22"/>
                <w:lang w:eastAsia="en-GB"/>
              </w:rPr>
              <w:t>Affected persons:</w:t>
            </w:r>
          </w:p>
          <w:p w14:paraId="7365B4EA"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human rights defenders</w:t>
            </w:r>
          </w:p>
          <w:p w14:paraId="72577BE5" w14:textId="0778F60D"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general</w:t>
            </w:r>
          </w:p>
        </w:tc>
        <w:tc>
          <w:tcPr>
            <w:tcW w:w="5200" w:type="dxa"/>
            <w:shd w:val="clear" w:color="auto" w:fill="auto"/>
            <w:hideMark/>
          </w:tcPr>
          <w:p w14:paraId="3DD1CDA6" w14:textId="77777777" w:rsidR="00F8442C" w:rsidRDefault="00F8442C" w:rsidP="00F8442C">
            <w:pPr>
              <w:suppressAutoHyphens w:val="0"/>
              <w:spacing w:before="60" w:after="60" w:line="240" w:lineRule="auto"/>
              <w:ind w:left="57" w:right="57"/>
              <w:rPr>
                <w:color w:val="000000"/>
                <w:szCs w:val="22"/>
                <w:lang w:eastAsia="en-GB"/>
              </w:rPr>
            </w:pPr>
          </w:p>
          <w:p w14:paraId="21390065" w14:textId="67ED3B0E" w:rsidR="00F8442C" w:rsidRPr="00F8442C" w:rsidRDefault="00F8442C" w:rsidP="00F8442C">
            <w:pPr>
              <w:suppressAutoHyphens w:val="0"/>
              <w:spacing w:before="60" w:after="60" w:line="240" w:lineRule="auto"/>
              <w:ind w:left="57" w:right="57"/>
              <w:rPr>
                <w:color w:val="000000"/>
                <w:szCs w:val="22"/>
                <w:lang w:eastAsia="en-GB"/>
              </w:rPr>
            </w:pPr>
          </w:p>
        </w:tc>
      </w:tr>
      <w:tr w:rsidR="00F8442C" w:rsidRPr="00F8442C" w14:paraId="08C39939" w14:textId="77777777" w:rsidTr="00F8442C">
        <w:trPr>
          <w:cantSplit/>
        </w:trPr>
        <w:tc>
          <w:tcPr>
            <w:tcW w:w="4520" w:type="dxa"/>
            <w:shd w:val="clear" w:color="auto" w:fill="auto"/>
            <w:hideMark/>
          </w:tcPr>
          <w:p w14:paraId="1D03C6CE" w14:textId="564BE8A2" w:rsidR="00F8442C" w:rsidRDefault="00F8442C" w:rsidP="00F8442C">
            <w:pPr>
              <w:suppressAutoHyphens w:val="0"/>
              <w:spacing w:before="40" w:after="40" w:line="240" w:lineRule="auto"/>
              <w:rPr>
                <w:color w:val="000000"/>
                <w:szCs w:val="22"/>
                <w:lang w:eastAsia="en-GB"/>
              </w:rPr>
            </w:pPr>
            <w:r w:rsidRPr="00F8442C">
              <w:rPr>
                <w:color w:val="000000"/>
                <w:szCs w:val="22"/>
                <w:lang w:eastAsia="en-GB"/>
              </w:rPr>
              <w:t xml:space="preserve">140.175. Repeal the amendment which requires NGOs that accept foreign funding to </w:t>
            </w:r>
            <w:proofErr w:type="spellStart"/>
            <w:r w:rsidRPr="00F8442C">
              <w:rPr>
                <w:color w:val="000000"/>
                <w:szCs w:val="22"/>
                <w:lang w:eastAsia="en-GB"/>
              </w:rPr>
              <w:t>regi</w:t>
            </w:r>
            <w:proofErr w:type="spellEnd"/>
            <w:r w:rsidRPr="00F8442C">
              <w:rPr>
                <w:color w:val="000000"/>
                <w:szCs w:val="22"/>
                <w:lang w:eastAsia="en-GB"/>
              </w:rPr>
              <w:t xml:space="preserve"> </w:t>
            </w:r>
            <w:proofErr w:type="spellStart"/>
            <w:r w:rsidRPr="00F8442C">
              <w:rPr>
                <w:color w:val="000000"/>
                <w:szCs w:val="22"/>
                <w:lang w:eastAsia="en-GB"/>
              </w:rPr>
              <w:t>ster</w:t>
            </w:r>
            <w:proofErr w:type="spellEnd"/>
            <w:r w:rsidRPr="00F8442C">
              <w:rPr>
                <w:color w:val="000000"/>
                <w:szCs w:val="22"/>
                <w:lang w:eastAsia="en-GB"/>
              </w:rPr>
              <w:t xml:space="preserve"> and identify themselves as “ foreign agents ”</w:t>
            </w:r>
            <w:r>
              <w:rPr>
                <w:color w:val="000000"/>
                <w:szCs w:val="22"/>
                <w:lang w:eastAsia="en-GB"/>
              </w:rPr>
              <w:t xml:space="preserve">, </w:t>
            </w:r>
            <w:r w:rsidRPr="00F8442C">
              <w:rPr>
                <w:color w:val="000000"/>
                <w:szCs w:val="22"/>
                <w:lang w:eastAsia="en-GB"/>
              </w:rPr>
              <w:t>as well as the amended definition of treason, and punish any harassment, intimidation or discrediting of civil society groups (Ireland);</w:t>
            </w:r>
          </w:p>
          <w:p w14:paraId="453E4D0C" w14:textId="69F0B62D" w:rsidR="00F8442C" w:rsidRPr="00F8442C" w:rsidRDefault="00F8442C" w:rsidP="00F8442C">
            <w:pPr>
              <w:suppressAutoHyphens w:val="0"/>
              <w:spacing w:before="40" w:after="40" w:line="240" w:lineRule="auto"/>
              <w:rPr>
                <w:color w:val="000000"/>
                <w:szCs w:val="22"/>
                <w:lang w:eastAsia="en-GB"/>
              </w:rPr>
            </w:pPr>
            <w:r w:rsidRPr="00F8442C">
              <w:rPr>
                <w:b/>
                <w:color w:val="000000"/>
                <w:sz w:val="16"/>
                <w:szCs w:val="22"/>
                <w:lang w:eastAsia="en-GB"/>
              </w:rPr>
              <w:t>Source of position:</w:t>
            </w:r>
            <w:r w:rsidRPr="00F8442C">
              <w:rPr>
                <w:color w:val="000000"/>
                <w:sz w:val="16"/>
                <w:szCs w:val="22"/>
                <w:lang w:eastAsia="en-GB"/>
              </w:rPr>
              <w:t xml:space="preserve"> A/HRC/24/14/Add.1 - Para. 29</w:t>
            </w:r>
          </w:p>
        </w:tc>
        <w:tc>
          <w:tcPr>
            <w:tcW w:w="1100" w:type="dxa"/>
            <w:shd w:val="clear" w:color="auto" w:fill="auto"/>
            <w:hideMark/>
          </w:tcPr>
          <w:p w14:paraId="6972945B" w14:textId="3715E388" w:rsidR="00F8442C" w:rsidRPr="00F8442C" w:rsidRDefault="00F8442C" w:rsidP="00F8442C">
            <w:pPr>
              <w:suppressAutoHyphens w:val="0"/>
              <w:spacing w:before="40" w:after="40" w:line="240" w:lineRule="auto"/>
              <w:rPr>
                <w:color w:val="000000"/>
                <w:szCs w:val="22"/>
                <w:lang w:eastAsia="en-GB"/>
              </w:rPr>
            </w:pPr>
            <w:r w:rsidRPr="00F8442C">
              <w:rPr>
                <w:color w:val="000000"/>
                <w:szCs w:val="22"/>
                <w:lang w:eastAsia="en-GB"/>
              </w:rPr>
              <w:t>Supported/Noted</w:t>
            </w:r>
          </w:p>
        </w:tc>
        <w:tc>
          <w:tcPr>
            <w:tcW w:w="4400" w:type="dxa"/>
            <w:shd w:val="clear" w:color="auto" w:fill="auto"/>
            <w:hideMark/>
          </w:tcPr>
          <w:p w14:paraId="191A7E06"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D45 Freedom of association</w:t>
            </w:r>
          </w:p>
          <w:p w14:paraId="3D7C80BA"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H1 Human rights defenders</w:t>
            </w:r>
          </w:p>
          <w:p w14:paraId="334B3D97"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A41 Constitutional and legislative framework</w:t>
            </w:r>
          </w:p>
          <w:p w14:paraId="0BD0688D"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B51 Right to an effective remedy</w:t>
            </w:r>
          </w:p>
          <w:p w14:paraId="3CC30E7A" w14:textId="68868605"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S16 SDG 16 - peace, justice and strong institutions</w:t>
            </w:r>
          </w:p>
          <w:p w14:paraId="3B9CDD92" w14:textId="77777777" w:rsidR="00F8442C" w:rsidRPr="00F8442C" w:rsidRDefault="00F8442C" w:rsidP="00F8442C">
            <w:pPr>
              <w:suppressAutoHyphens w:val="0"/>
              <w:spacing w:line="240" w:lineRule="auto"/>
              <w:rPr>
                <w:color w:val="000000"/>
                <w:sz w:val="16"/>
                <w:szCs w:val="22"/>
                <w:lang w:eastAsia="en-GB"/>
              </w:rPr>
            </w:pPr>
            <w:r w:rsidRPr="00F8442C">
              <w:rPr>
                <w:b/>
                <w:color w:val="000000"/>
                <w:sz w:val="16"/>
                <w:szCs w:val="22"/>
                <w:lang w:eastAsia="en-GB"/>
              </w:rPr>
              <w:t>Affected persons:</w:t>
            </w:r>
          </w:p>
          <w:p w14:paraId="3A5B6DC8"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human rights defenders</w:t>
            </w:r>
          </w:p>
          <w:p w14:paraId="6BB255E1" w14:textId="4FA5211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general</w:t>
            </w:r>
          </w:p>
        </w:tc>
        <w:tc>
          <w:tcPr>
            <w:tcW w:w="5200" w:type="dxa"/>
            <w:shd w:val="clear" w:color="auto" w:fill="auto"/>
            <w:hideMark/>
          </w:tcPr>
          <w:p w14:paraId="39A9E145" w14:textId="77777777" w:rsidR="00F8442C" w:rsidRDefault="00F8442C" w:rsidP="00F8442C">
            <w:pPr>
              <w:suppressAutoHyphens w:val="0"/>
              <w:spacing w:before="60" w:after="60" w:line="240" w:lineRule="auto"/>
              <w:ind w:left="57" w:right="57"/>
              <w:rPr>
                <w:color w:val="000000"/>
                <w:szCs w:val="22"/>
                <w:lang w:eastAsia="en-GB"/>
              </w:rPr>
            </w:pPr>
          </w:p>
          <w:p w14:paraId="33957C05" w14:textId="15C76695" w:rsidR="00F8442C" w:rsidRPr="00F8442C" w:rsidRDefault="00F8442C" w:rsidP="00F8442C">
            <w:pPr>
              <w:suppressAutoHyphens w:val="0"/>
              <w:spacing w:before="60" w:after="60" w:line="240" w:lineRule="auto"/>
              <w:ind w:left="57" w:right="57"/>
              <w:rPr>
                <w:color w:val="000000"/>
                <w:szCs w:val="22"/>
                <w:lang w:eastAsia="en-GB"/>
              </w:rPr>
            </w:pPr>
          </w:p>
        </w:tc>
      </w:tr>
      <w:tr w:rsidR="00F8442C" w:rsidRPr="00F8442C" w14:paraId="1E5A1C04" w14:textId="77777777" w:rsidTr="00F8442C">
        <w:trPr>
          <w:cantSplit/>
        </w:trPr>
        <w:tc>
          <w:tcPr>
            <w:tcW w:w="4520" w:type="dxa"/>
            <w:shd w:val="clear" w:color="auto" w:fill="auto"/>
            <w:hideMark/>
          </w:tcPr>
          <w:p w14:paraId="1B9004E2" w14:textId="1B6F8CF6" w:rsidR="00F8442C" w:rsidRDefault="00F8442C" w:rsidP="00F8442C">
            <w:pPr>
              <w:suppressAutoHyphens w:val="0"/>
              <w:spacing w:before="40" w:after="40" w:line="240" w:lineRule="auto"/>
              <w:rPr>
                <w:color w:val="000000"/>
                <w:szCs w:val="22"/>
                <w:lang w:eastAsia="en-GB"/>
              </w:rPr>
            </w:pPr>
            <w:r w:rsidRPr="00F8442C">
              <w:rPr>
                <w:color w:val="000000"/>
                <w:szCs w:val="22"/>
                <w:lang w:eastAsia="en-GB"/>
              </w:rPr>
              <w:t xml:space="preserve">140.165. Alleviate legislative and administrative barriers related to the functioning of NGOs and civil society, recognizing the legitimacy of their work and contribution for the society </w:t>
            </w:r>
            <w:r>
              <w:rPr>
                <w:color w:val="000000"/>
                <w:szCs w:val="22"/>
                <w:lang w:eastAsia="en-GB"/>
              </w:rPr>
              <w:t>(</w:t>
            </w:r>
            <w:r w:rsidRPr="00F8442C">
              <w:rPr>
                <w:color w:val="000000"/>
                <w:szCs w:val="22"/>
                <w:lang w:eastAsia="en-GB"/>
              </w:rPr>
              <w:t>Slovakia</w:t>
            </w:r>
            <w:r>
              <w:rPr>
                <w:color w:val="000000"/>
                <w:szCs w:val="22"/>
                <w:lang w:eastAsia="en-GB"/>
              </w:rPr>
              <w:t>)</w:t>
            </w:r>
            <w:r w:rsidRPr="00F8442C">
              <w:rPr>
                <w:color w:val="000000"/>
                <w:szCs w:val="22"/>
                <w:lang w:eastAsia="en-GB"/>
              </w:rPr>
              <w:t>;</w:t>
            </w:r>
          </w:p>
          <w:p w14:paraId="52D9C52C" w14:textId="5289C10D" w:rsidR="00F8442C" w:rsidRPr="00F8442C" w:rsidRDefault="00F8442C" w:rsidP="00F8442C">
            <w:pPr>
              <w:suppressAutoHyphens w:val="0"/>
              <w:spacing w:before="40" w:after="40" w:line="240" w:lineRule="auto"/>
              <w:rPr>
                <w:color w:val="000000"/>
                <w:szCs w:val="22"/>
                <w:lang w:eastAsia="en-GB"/>
              </w:rPr>
            </w:pPr>
            <w:r w:rsidRPr="00F8442C">
              <w:rPr>
                <w:b/>
                <w:color w:val="000000"/>
                <w:sz w:val="16"/>
                <w:szCs w:val="22"/>
                <w:lang w:eastAsia="en-GB"/>
              </w:rPr>
              <w:t>Source of position:</w:t>
            </w:r>
            <w:r w:rsidRPr="00F8442C">
              <w:rPr>
                <w:color w:val="000000"/>
                <w:sz w:val="16"/>
                <w:szCs w:val="22"/>
                <w:lang w:eastAsia="en-GB"/>
              </w:rPr>
              <w:t xml:space="preserve"> A/HRC/24/14/Add.1 - Para. 30</w:t>
            </w:r>
          </w:p>
        </w:tc>
        <w:tc>
          <w:tcPr>
            <w:tcW w:w="1100" w:type="dxa"/>
            <w:shd w:val="clear" w:color="auto" w:fill="auto"/>
            <w:hideMark/>
          </w:tcPr>
          <w:p w14:paraId="2166B639" w14:textId="2997393C" w:rsidR="00F8442C" w:rsidRPr="00F8442C" w:rsidRDefault="00F8442C" w:rsidP="00F8442C">
            <w:pPr>
              <w:suppressAutoHyphens w:val="0"/>
              <w:spacing w:before="40" w:after="40" w:line="240" w:lineRule="auto"/>
              <w:rPr>
                <w:color w:val="000000"/>
                <w:szCs w:val="22"/>
                <w:lang w:eastAsia="en-GB"/>
              </w:rPr>
            </w:pPr>
            <w:r w:rsidRPr="00F8442C">
              <w:rPr>
                <w:color w:val="000000"/>
                <w:szCs w:val="22"/>
                <w:lang w:eastAsia="en-GB"/>
              </w:rPr>
              <w:t>Noted</w:t>
            </w:r>
          </w:p>
        </w:tc>
        <w:tc>
          <w:tcPr>
            <w:tcW w:w="4400" w:type="dxa"/>
            <w:shd w:val="clear" w:color="auto" w:fill="auto"/>
            <w:hideMark/>
          </w:tcPr>
          <w:p w14:paraId="7904B9D7"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D45 Freedom of association</w:t>
            </w:r>
          </w:p>
          <w:p w14:paraId="38400B89"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H1 Human rights defenders</w:t>
            </w:r>
          </w:p>
          <w:p w14:paraId="0F7A1039"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A41 Constitutional and legislative framework</w:t>
            </w:r>
          </w:p>
          <w:p w14:paraId="5938BDD0" w14:textId="0C074F4E"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S16 SDG 16 - peace, justice and strong institutions</w:t>
            </w:r>
          </w:p>
          <w:p w14:paraId="79EA14B0" w14:textId="77777777" w:rsidR="00F8442C" w:rsidRPr="00F8442C" w:rsidRDefault="00F8442C" w:rsidP="00F8442C">
            <w:pPr>
              <w:suppressAutoHyphens w:val="0"/>
              <w:spacing w:line="240" w:lineRule="auto"/>
              <w:rPr>
                <w:color w:val="000000"/>
                <w:sz w:val="16"/>
                <w:szCs w:val="22"/>
                <w:lang w:eastAsia="en-GB"/>
              </w:rPr>
            </w:pPr>
            <w:r w:rsidRPr="00F8442C">
              <w:rPr>
                <w:b/>
                <w:color w:val="000000"/>
                <w:sz w:val="16"/>
                <w:szCs w:val="22"/>
                <w:lang w:eastAsia="en-GB"/>
              </w:rPr>
              <w:t>Affected persons:</w:t>
            </w:r>
          </w:p>
          <w:p w14:paraId="4C839FCF"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human rights defenders</w:t>
            </w:r>
          </w:p>
          <w:p w14:paraId="7C697D99" w14:textId="6C4EB4B4"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general</w:t>
            </w:r>
          </w:p>
        </w:tc>
        <w:tc>
          <w:tcPr>
            <w:tcW w:w="5200" w:type="dxa"/>
            <w:shd w:val="clear" w:color="auto" w:fill="auto"/>
            <w:hideMark/>
          </w:tcPr>
          <w:p w14:paraId="128453DE" w14:textId="77777777" w:rsidR="00F8442C" w:rsidRDefault="00F8442C" w:rsidP="00F8442C">
            <w:pPr>
              <w:suppressAutoHyphens w:val="0"/>
              <w:spacing w:before="60" w:after="60" w:line="240" w:lineRule="auto"/>
              <w:ind w:left="57" w:right="57"/>
              <w:rPr>
                <w:color w:val="000000"/>
                <w:szCs w:val="22"/>
                <w:lang w:eastAsia="en-GB"/>
              </w:rPr>
            </w:pPr>
          </w:p>
          <w:p w14:paraId="76044F10" w14:textId="3D1A7DA9" w:rsidR="00F8442C" w:rsidRPr="00F8442C" w:rsidRDefault="00F8442C" w:rsidP="00F8442C">
            <w:pPr>
              <w:suppressAutoHyphens w:val="0"/>
              <w:spacing w:before="60" w:after="60" w:line="240" w:lineRule="auto"/>
              <w:ind w:left="57" w:right="57"/>
              <w:rPr>
                <w:color w:val="000000"/>
                <w:szCs w:val="22"/>
                <w:lang w:eastAsia="en-GB"/>
              </w:rPr>
            </w:pPr>
          </w:p>
        </w:tc>
      </w:tr>
      <w:tr w:rsidR="00F8442C" w:rsidRPr="00F8442C" w14:paraId="481BFF28" w14:textId="77777777" w:rsidTr="00F8442C">
        <w:trPr>
          <w:cantSplit/>
        </w:trPr>
        <w:tc>
          <w:tcPr>
            <w:tcW w:w="4520" w:type="dxa"/>
            <w:shd w:val="clear" w:color="auto" w:fill="auto"/>
            <w:hideMark/>
          </w:tcPr>
          <w:p w14:paraId="42CF719F" w14:textId="76B97C68" w:rsidR="00F8442C" w:rsidRDefault="00F8442C" w:rsidP="00F8442C">
            <w:pPr>
              <w:suppressAutoHyphens w:val="0"/>
              <w:spacing w:before="40" w:after="40" w:line="240" w:lineRule="auto"/>
              <w:rPr>
                <w:color w:val="000000"/>
                <w:szCs w:val="22"/>
                <w:lang w:eastAsia="en-GB"/>
              </w:rPr>
            </w:pPr>
            <w:r w:rsidRPr="00F8442C">
              <w:rPr>
                <w:color w:val="000000"/>
                <w:szCs w:val="22"/>
                <w:lang w:eastAsia="en-GB"/>
              </w:rPr>
              <w:lastRenderedPageBreak/>
              <w:t>140.170. Ensure that the laws concerning non-governmental organizations do not impose undue obstacles</w:t>
            </w:r>
            <w:r>
              <w:rPr>
                <w:color w:val="000000"/>
                <w:szCs w:val="22"/>
                <w:lang w:eastAsia="en-GB"/>
              </w:rPr>
              <w:t xml:space="preserve"> </w:t>
            </w:r>
            <w:r w:rsidRPr="00F8442C">
              <w:rPr>
                <w:color w:val="000000"/>
                <w:szCs w:val="22"/>
                <w:lang w:eastAsia="en-GB"/>
              </w:rPr>
              <w:t xml:space="preserve">for their functioning </w:t>
            </w:r>
            <w:r>
              <w:rPr>
                <w:color w:val="000000"/>
                <w:szCs w:val="22"/>
                <w:lang w:eastAsia="en-GB"/>
              </w:rPr>
              <w:t>(</w:t>
            </w:r>
            <w:r w:rsidRPr="00F8442C">
              <w:rPr>
                <w:color w:val="000000"/>
                <w:szCs w:val="22"/>
                <w:lang w:eastAsia="en-GB"/>
              </w:rPr>
              <w:t>Latvia</w:t>
            </w:r>
            <w:r>
              <w:rPr>
                <w:color w:val="000000"/>
                <w:szCs w:val="22"/>
                <w:lang w:eastAsia="en-GB"/>
              </w:rPr>
              <w:t>)</w:t>
            </w:r>
            <w:r w:rsidRPr="00F8442C">
              <w:rPr>
                <w:color w:val="000000"/>
                <w:szCs w:val="22"/>
                <w:lang w:eastAsia="en-GB"/>
              </w:rPr>
              <w:t>;</w:t>
            </w:r>
          </w:p>
          <w:p w14:paraId="01F17B08" w14:textId="09BFEE5C" w:rsidR="00F8442C" w:rsidRPr="00F8442C" w:rsidRDefault="00F8442C" w:rsidP="00F8442C">
            <w:pPr>
              <w:suppressAutoHyphens w:val="0"/>
              <w:spacing w:before="40" w:after="40" w:line="240" w:lineRule="auto"/>
              <w:rPr>
                <w:color w:val="000000"/>
                <w:szCs w:val="22"/>
                <w:lang w:eastAsia="en-GB"/>
              </w:rPr>
            </w:pPr>
            <w:r w:rsidRPr="00F8442C">
              <w:rPr>
                <w:b/>
                <w:color w:val="000000"/>
                <w:sz w:val="16"/>
                <w:szCs w:val="22"/>
                <w:lang w:eastAsia="en-GB"/>
              </w:rPr>
              <w:t>Source of position:</w:t>
            </w:r>
            <w:r w:rsidRPr="00F8442C">
              <w:rPr>
                <w:color w:val="000000"/>
                <w:sz w:val="16"/>
                <w:szCs w:val="22"/>
                <w:lang w:eastAsia="en-GB"/>
              </w:rPr>
              <w:t xml:space="preserve"> A/HRC/24/14/Add.1 - Para. 28</w:t>
            </w:r>
          </w:p>
        </w:tc>
        <w:tc>
          <w:tcPr>
            <w:tcW w:w="1100" w:type="dxa"/>
            <w:shd w:val="clear" w:color="auto" w:fill="auto"/>
            <w:hideMark/>
          </w:tcPr>
          <w:p w14:paraId="11F9CAAF" w14:textId="01063AF7" w:rsidR="00F8442C" w:rsidRPr="00F8442C" w:rsidRDefault="00F8442C" w:rsidP="00F8442C">
            <w:pPr>
              <w:suppressAutoHyphens w:val="0"/>
              <w:spacing w:before="40" w:after="40" w:line="240" w:lineRule="auto"/>
              <w:rPr>
                <w:color w:val="000000"/>
                <w:szCs w:val="22"/>
                <w:lang w:eastAsia="en-GB"/>
              </w:rPr>
            </w:pPr>
            <w:r w:rsidRPr="00F8442C">
              <w:rPr>
                <w:color w:val="000000"/>
                <w:szCs w:val="22"/>
                <w:lang w:eastAsia="en-GB"/>
              </w:rPr>
              <w:t>Supported</w:t>
            </w:r>
          </w:p>
        </w:tc>
        <w:tc>
          <w:tcPr>
            <w:tcW w:w="4400" w:type="dxa"/>
            <w:shd w:val="clear" w:color="auto" w:fill="auto"/>
            <w:hideMark/>
          </w:tcPr>
          <w:p w14:paraId="5CE4960A"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D45 Freedom of association</w:t>
            </w:r>
          </w:p>
          <w:p w14:paraId="2C3914D7"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H1 Human rights defenders</w:t>
            </w:r>
          </w:p>
          <w:p w14:paraId="6EBFEF3A"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A41 Constitutional and legislative framework</w:t>
            </w:r>
          </w:p>
          <w:p w14:paraId="55B8FD5D" w14:textId="24E13521"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S16 SDG 16 - peace, justice and strong institutions</w:t>
            </w:r>
          </w:p>
          <w:p w14:paraId="12C8C9C6" w14:textId="77777777" w:rsidR="00F8442C" w:rsidRPr="00F8442C" w:rsidRDefault="00F8442C" w:rsidP="00F8442C">
            <w:pPr>
              <w:suppressAutoHyphens w:val="0"/>
              <w:spacing w:line="240" w:lineRule="auto"/>
              <w:rPr>
                <w:color w:val="000000"/>
                <w:sz w:val="16"/>
                <w:szCs w:val="22"/>
                <w:lang w:eastAsia="en-GB"/>
              </w:rPr>
            </w:pPr>
            <w:r w:rsidRPr="00F8442C">
              <w:rPr>
                <w:b/>
                <w:color w:val="000000"/>
                <w:sz w:val="16"/>
                <w:szCs w:val="22"/>
                <w:lang w:eastAsia="en-GB"/>
              </w:rPr>
              <w:t>Affected persons:</w:t>
            </w:r>
          </w:p>
          <w:p w14:paraId="239DC098"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human rights defenders</w:t>
            </w:r>
          </w:p>
          <w:p w14:paraId="36E164EE" w14:textId="579F09C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general</w:t>
            </w:r>
          </w:p>
        </w:tc>
        <w:tc>
          <w:tcPr>
            <w:tcW w:w="5200" w:type="dxa"/>
            <w:shd w:val="clear" w:color="auto" w:fill="auto"/>
            <w:hideMark/>
          </w:tcPr>
          <w:p w14:paraId="7E6F1274" w14:textId="77777777" w:rsidR="00F8442C" w:rsidRDefault="00F8442C" w:rsidP="00F8442C">
            <w:pPr>
              <w:suppressAutoHyphens w:val="0"/>
              <w:spacing w:before="60" w:after="60" w:line="240" w:lineRule="auto"/>
              <w:ind w:left="57" w:right="57"/>
              <w:rPr>
                <w:color w:val="000000"/>
                <w:szCs w:val="22"/>
                <w:lang w:eastAsia="en-GB"/>
              </w:rPr>
            </w:pPr>
          </w:p>
          <w:p w14:paraId="7FE9D1A1" w14:textId="4FE8D279" w:rsidR="00F8442C" w:rsidRPr="00F8442C" w:rsidRDefault="00F8442C" w:rsidP="00F8442C">
            <w:pPr>
              <w:suppressAutoHyphens w:val="0"/>
              <w:spacing w:before="60" w:after="60" w:line="240" w:lineRule="auto"/>
              <w:ind w:left="57" w:right="57"/>
              <w:rPr>
                <w:color w:val="000000"/>
                <w:szCs w:val="22"/>
                <w:lang w:eastAsia="en-GB"/>
              </w:rPr>
            </w:pPr>
          </w:p>
        </w:tc>
      </w:tr>
      <w:tr w:rsidR="00F8442C" w:rsidRPr="00F8442C" w14:paraId="2D51D38D" w14:textId="77777777" w:rsidTr="00F8442C">
        <w:trPr>
          <w:cantSplit/>
        </w:trPr>
        <w:tc>
          <w:tcPr>
            <w:tcW w:w="4520" w:type="dxa"/>
            <w:shd w:val="clear" w:color="auto" w:fill="auto"/>
            <w:hideMark/>
          </w:tcPr>
          <w:p w14:paraId="36A2DB95" w14:textId="7705DCAA" w:rsidR="00F8442C" w:rsidRDefault="00F8442C" w:rsidP="00F8442C">
            <w:pPr>
              <w:suppressAutoHyphens w:val="0"/>
              <w:spacing w:before="40" w:after="40" w:line="240" w:lineRule="auto"/>
              <w:rPr>
                <w:color w:val="000000"/>
                <w:szCs w:val="22"/>
                <w:lang w:eastAsia="en-GB"/>
              </w:rPr>
            </w:pPr>
            <w:r w:rsidRPr="00F8442C">
              <w:rPr>
                <w:color w:val="000000"/>
                <w:szCs w:val="22"/>
                <w:lang w:eastAsia="en-GB"/>
              </w:rPr>
              <w:t xml:space="preserve">140.171. Review its legislation regulating the functioning of NGOs, in particular the Federal Law on Non-Commercial Organizations, with a view to bringing it into accordance with international human rights law </w:t>
            </w:r>
            <w:r>
              <w:rPr>
                <w:color w:val="000000"/>
                <w:szCs w:val="22"/>
                <w:lang w:eastAsia="en-GB"/>
              </w:rPr>
              <w:t>(</w:t>
            </w:r>
            <w:r w:rsidRPr="00F8442C">
              <w:rPr>
                <w:color w:val="000000"/>
                <w:szCs w:val="22"/>
                <w:lang w:eastAsia="en-GB"/>
              </w:rPr>
              <w:t>Finland</w:t>
            </w:r>
            <w:r>
              <w:rPr>
                <w:color w:val="000000"/>
                <w:szCs w:val="22"/>
                <w:lang w:eastAsia="en-GB"/>
              </w:rPr>
              <w:t>)</w:t>
            </w:r>
            <w:r w:rsidRPr="00F8442C">
              <w:rPr>
                <w:color w:val="000000"/>
                <w:szCs w:val="22"/>
                <w:lang w:eastAsia="en-GB"/>
              </w:rPr>
              <w:t>;</w:t>
            </w:r>
          </w:p>
          <w:p w14:paraId="75186A22" w14:textId="232802B6" w:rsidR="00F8442C" w:rsidRPr="00F8442C" w:rsidRDefault="00F8442C" w:rsidP="00F8442C">
            <w:pPr>
              <w:suppressAutoHyphens w:val="0"/>
              <w:spacing w:before="40" w:after="40" w:line="240" w:lineRule="auto"/>
              <w:rPr>
                <w:color w:val="000000"/>
                <w:szCs w:val="22"/>
                <w:lang w:eastAsia="en-GB"/>
              </w:rPr>
            </w:pPr>
            <w:r w:rsidRPr="00F8442C">
              <w:rPr>
                <w:b/>
                <w:color w:val="000000"/>
                <w:sz w:val="16"/>
                <w:szCs w:val="22"/>
                <w:lang w:eastAsia="en-GB"/>
              </w:rPr>
              <w:t>Source of position:</w:t>
            </w:r>
            <w:r w:rsidRPr="00F8442C">
              <w:rPr>
                <w:color w:val="000000"/>
                <w:sz w:val="16"/>
                <w:szCs w:val="22"/>
                <w:lang w:eastAsia="en-GB"/>
              </w:rPr>
              <w:t xml:space="preserve"> A/HRC/24/14/Add.1 - Para. 30</w:t>
            </w:r>
          </w:p>
        </w:tc>
        <w:tc>
          <w:tcPr>
            <w:tcW w:w="1100" w:type="dxa"/>
            <w:shd w:val="clear" w:color="auto" w:fill="auto"/>
            <w:hideMark/>
          </w:tcPr>
          <w:p w14:paraId="2CC06A9D" w14:textId="07E1A081" w:rsidR="00F8442C" w:rsidRPr="00F8442C" w:rsidRDefault="00F8442C" w:rsidP="00F8442C">
            <w:pPr>
              <w:suppressAutoHyphens w:val="0"/>
              <w:spacing w:before="40" w:after="40" w:line="240" w:lineRule="auto"/>
              <w:rPr>
                <w:color w:val="000000"/>
                <w:szCs w:val="22"/>
                <w:lang w:eastAsia="en-GB"/>
              </w:rPr>
            </w:pPr>
            <w:r w:rsidRPr="00F8442C">
              <w:rPr>
                <w:color w:val="000000"/>
                <w:szCs w:val="22"/>
                <w:lang w:eastAsia="en-GB"/>
              </w:rPr>
              <w:t>Noted</w:t>
            </w:r>
          </w:p>
        </w:tc>
        <w:tc>
          <w:tcPr>
            <w:tcW w:w="4400" w:type="dxa"/>
            <w:shd w:val="clear" w:color="auto" w:fill="auto"/>
            <w:hideMark/>
          </w:tcPr>
          <w:p w14:paraId="68E22EE9"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D45 Freedom of association</w:t>
            </w:r>
          </w:p>
          <w:p w14:paraId="3EC3C32E"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H1 Human rights defenders</w:t>
            </w:r>
          </w:p>
          <w:p w14:paraId="286433F8"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A41 Constitutional and legislative framework</w:t>
            </w:r>
          </w:p>
          <w:p w14:paraId="36C1216E" w14:textId="772382F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S16 SDG 16 - peace, justice and strong institutions</w:t>
            </w:r>
          </w:p>
          <w:p w14:paraId="7FDC0660" w14:textId="77777777" w:rsidR="00F8442C" w:rsidRPr="00F8442C" w:rsidRDefault="00F8442C" w:rsidP="00F8442C">
            <w:pPr>
              <w:suppressAutoHyphens w:val="0"/>
              <w:spacing w:line="240" w:lineRule="auto"/>
              <w:rPr>
                <w:color w:val="000000"/>
                <w:sz w:val="16"/>
                <w:szCs w:val="22"/>
                <w:lang w:eastAsia="en-GB"/>
              </w:rPr>
            </w:pPr>
            <w:r w:rsidRPr="00F8442C">
              <w:rPr>
                <w:b/>
                <w:color w:val="000000"/>
                <w:sz w:val="16"/>
                <w:szCs w:val="22"/>
                <w:lang w:eastAsia="en-GB"/>
              </w:rPr>
              <w:t>Affected persons:</w:t>
            </w:r>
          </w:p>
          <w:p w14:paraId="23FE9D12"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human rights defenders</w:t>
            </w:r>
          </w:p>
          <w:p w14:paraId="6CC6CDD1" w14:textId="3EB9B333"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general</w:t>
            </w:r>
          </w:p>
        </w:tc>
        <w:tc>
          <w:tcPr>
            <w:tcW w:w="5200" w:type="dxa"/>
            <w:shd w:val="clear" w:color="auto" w:fill="auto"/>
            <w:hideMark/>
          </w:tcPr>
          <w:p w14:paraId="3D844F65" w14:textId="77777777" w:rsidR="00F8442C" w:rsidRDefault="00F8442C" w:rsidP="00F8442C">
            <w:pPr>
              <w:suppressAutoHyphens w:val="0"/>
              <w:spacing w:before="60" w:after="60" w:line="240" w:lineRule="auto"/>
              <w:ind w:left="57" w:right="57"/>
              <w:rPr>
                <w:color w:val="000000"/>
                <w:szCs w:val="22"/>
                <w:lang w:eastAsia="en-GB"/>
              </w:rPr>
            </w:pPr>
          </w:p>
          <w:p w14:paraId="21D2C164" w14:textId="415886D7" w:rsidR="00F8442C" w:rsidRPr="00F8442C" w:rsidRDefault="00F8442C" w:rsidP="00F8442C">
            <w:pPr>
              <w:suppressAutoHyphens w:val="0"/>
              <w:spacing w:before="60" w:after="60" w:line="240" w:lineRule="auto"/>
              <w:ind w:left="57" w:right="57"/>
              <w:rPr>
                <w:color w:val="000000"/>
                <w:szCs w:val="22"/>
                <w:lang w:eastAsia="en-GB"/>
              </w:rPr>
            </w:pPr>
          </w:p>
        </w:tc>
      </w:tr>
      <w:tr w:rsidR="00F8442C" w:rsidRPr="00F8442C" w14:paraId="6388F643" w14:textId="77777777" w:rsidTr="00F8442C">
        <w:trPr>
          <w:cantSplit/>
        </w:trPr>
        <w:tc>
          <w:tcPr>
            <w:tcW w:w="4520" w:type="dxa"/>
            <w:shd w:val="clear" w:color="auto" w:fill="auto"/>
            <w:hideMark/>
          </w:tcPr>
          <w:p w14:paraId="53A9D503" w14:textId="41DF1920" w:rsidR="00F8442C" w:rsidRDefault="00F8442C" w:rsidP="00F8442C">
            <w:pPr>
              <w:suppressAutoHyphens w:val="0"/>
              <w:spacing w:before="40" w:after="40" w:line="240" w:lineRule="auto"/>
              <w:rPr>
                <w:color w:val="000000"/>
                <w:szCs w:val="22"/>
                <w:lang w:eastAsia="en-GB"/>
              </w:rPr>
            </w:pPr>
            <w:r w:rsidRPr="00F8442C">
              <w:rPr>
                <w:color w:val="000000"/>
                <w:szCs w:val="22"/>
                <w:lang w:eastAsia="en-GB"/>
              </w:rPr>
              <w:t>140.172. Rescind or soften the law “on the</w:t>
            </w:r>
            <w:r>
              <w:rPr>
                <w:color w:val="000000"/>
                <w:szCs w:val="22"/>
                <w:lang w:eastAsia="en-GB"/>
              </w:rPr>
              <w:t xml:space="preserve"> </w:t>
            </w:r>
            <w:r w:rsidRPr="00F8442C">
              <w:rPr>
                <w:color w:val="000000"/>
                <w:szCs w:val="22"/>
                <w:lang w:eastAsia="en-GB"/>
              </w:rPr>
              <w:t>modification to certain laws of the</w:t>
            </w:r>
            <w:r>
              <w:rPr>
                <w:color w:val="000000"/>
                <w:szCs w:val="22"/>
                <w:lang w:eastAsia="en-GB"/>
              </w:rPr>
              <w:t xml:space="preserve"> </w:t>
            </w:r>
            <w:r w:rsidRPr="00F8442C">
              <w:rPr>
                <w:color w:val="000000"/>
                <w:szCs w:val="22"/>
                <w:lang w:eastAsia="en-GB"/>
              </w:rPr>
              <w:t>Russian Federation</w:t>
            </w:r>
            <w:r>
              <w:rPr>
                <w:color w:val="000000"/>
                <w:szCs w:val="22"/>
                <w:lang w:eastAsia="en-GB"/>
              </w:rPr>
              <w:t xml:space="preserve"> </w:t>
            </w:r>
            <w:r w:rsidRPr="00F8442C">
              <w:rPr>
                <w:color w:val="000000"/>
                <w:szCs w:val="22"/>
                <w:lang w:eastAsia="en-GB"/>
              </w:rPr>
              <w:t xml:space="preserve">on regulating the activities of non-commercial organizations which exercise function of foreign agents” </w:t>
            </w:r>
            <w:r>
              <w:rPr>
                <w:color w:val="000000"/>
                <w:szCs w:val="22"/>
                <w:lang w:eastAsia="en-GB"/>
              </w:rPr>
              <w:t>(</w:t>
            </w:r>
            <w:r w:rsidRPr="00F8442C">
              <w:rPr>
                <w:color w:val="000000"/>
                <w:szCs w:val="22"/>
                <w:lang w:eastAsia="en-GB"/>
              </w:rPr>
              <w:t>Belgium</w:t>
            </w:r>
            <w:r>
              <w:rPr>
                <w:color w:val="000000"/>
                <w:szCs w:val="22"/>
                <w:lang w:eastAsia="en-GB"/>
              </w:rPr>
              <w:t>)</w:t>
            </w:r>
            <w:r w:rsidRPr="00F8442C">
              <w:rPr>
                <w:color w:val="000000"/>
                <w:szCs w:val="22"/>
                <w:lang w:eastAsia="en-GB"/>
              </w:rPr>
              <w:t>;</w:t>
            </w:r>
          </w:p>
          <w:p w14:paraId="372D80DF" w14:textId="50FCB7F0" w:rsidR="00F8442C" w:rsidRPr="00F8442C" w:rsidRDefault="00F8442C" w:rsidP="00F8442C">
            <w:pPr>
              <w:suppressAutoHyphens w:val="0"/>
              <w:spacing w:before="40" w:after="40" w:line="240" w:lineRule="auto"/>
              <w:rPr>
                <w:color w:val="000000"/>
                <w:szCs w:val="22"/>
                <w:lang w:eastAsia="en-GB"/>
              </w:rPr>
            </w:pPr>
            <w:r w:rsidRPr="00F8442C">
              <w:rPr>
                <w:b/>
                <w:color w:val="000000"/>
                <w:sz w:val="16"/>
                <w:szCs w:val="22"/>
                <w:lang w:eastAsia="en-GB"/>
              </w:rPr>
              <w:t>Source of position:</w:t>
            </w:r>
            <w:r w:rsidRPr="00F8442C">
              <w:rPr>
                <w:color w:val="000000"/>
                <w:sz w:val="16"/>
                <w:szCs w:val="22"/>
                <w:lang w:eastAsia="en-GB"/>
              </w:rPr>
              <w:t xml:space="preserve"> A/HRC/24/14/Add.1 - Para. 30</w:t>
            </w:r>
          </w:p>
        </w:tc>
        <w:tc>
          <w:tcPr>
            <w:tcW w:w="1100" w:type="dxa"/>
            <w:shd w:val="clear" w:color="auto" w:fill="auto"/>
            <w:hideMark/>
          </w:tcPr>
          <w:p w14:paraId="3F655DDF" w14:textId="5875D752" w:rsidR="00F8442C" w:rsidRPr="00F8442C" w:rsidRDefault="00F8442C" w:rsidP="00F8442C">
            <w:pPr>
              <w:suppressAutoHyphens w:val="0"/>
              <w:spacing w:before="40" w:after="40" w:line="240" w:lineRule="auto"/>
              <w:rPr>
                <w:color w:val="000000"/>
                <w:szCs w:val="22"/>
                <w:lang w:eastAsia="en-GB"/>
              </w:rPr>
            </w:pPr>
            <w:r w:rsidRPr="00F8442C">
              <w:rPr>
                <w:color w:val="000000"/>
                <w:szCs w:val="22"/>
                <w:lang w:eastAsia="en-GB"/>
              </w:rPr>
              <w:t>Noted</w:t>
            </w:r>
          </w:p>
        </w:tc>
        <w:tc>
          <w:tcPr>
            <w:tcW w:w="4400" w:type="dxa"/>
            <w:shd w:val="clear" w:color="auto" w:fill="auto"/>
            <w:hideMark/>
          </w:tcPr>
          <w:p w14:paraId="1AE623BF"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D45 Freedom of association</w:t>
            </w:r>
          </w:p>
          <w:p w14:paraId="3F52700B"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H1 Human rights defenders</w:t>
            </w:r>
          </w:p>
          <w:p w14:paraId="3A2AFC9F"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A41 Constitutional and legislative framework</w:t>
            </w:r>
          </w:p>
          <w:p w14:paraId="69364EFB" w14:textId="58A12C3D"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S16 SDG 16 - peace, justice and strong institutions</w:t>
            </w:r>
          </w:p>
          <w:p w14:paraId="60FDFD10" w14:textId="77777777" w:rsidR="00F8442C" w:rsidRPr="00F8442C" w:rsidRDefault="00F8442C" w:rsidP="00F8442C">
            <w:pPr>
              <w:suppressAutoHyphens w:val="0"/>
              <w:spacing w:line="240" w:lineRule="auto"/>
              <w:rPr>
                <w:color w:val="000000"/>
                <w:sz w:val="16"/>
                <w:szCs w:val="22"/>
                <w:lang w:eastAsia="en-GB"/>
              </w:rPr>
            </w:pPr>
            <w:r w:rsidRPr="00F8442C">
              <w:rPr>
                <w:b/>
                <w:color w:val="000000"/>
                <w:sz w:val="16"/>
                <w:szCs w:val="22"/>
                <w:lang w:eastAsia="en-GB"/>
              </w:rPr>
              <w:t>Affected persons:</w:t>
            </w:r>
          </w:p>
          <w:p w14:paraId="55C5510C"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human rights defenders</w:t>
            </w:r>
          </w:p>
          <w:p w14:paraId="2ECF1C17" w14:textId="638B496E"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general</w:t>
            </w:r>
          </w:p>
        </w:tc>
        <w:tc>
          <w:tcPr>
            <w:tcW w:w="5200" w:type="dxa"/>
            <w:shd w:val="clear" w:color="auto" w:fill="auto"/>
            <w:hideMark/>
          </w:tcPr>
          <w:p w14:paraId="6E649D14" w14:textId="77777777" w:rsidR="00F8442C" w:rsidRDefault="00F8442C" w:rsidP="00F8442C">
            <w:pPr>
              <w:suppressAutoHyphens w:val="0"/>
              <w:spacing w:before="60" w:after="60" w:line="240" w:lineRule="auto"/>
              <w:ind w:left="57" w:right="57"/>
              <w:rPr>
                <w:color w:val="000000"/>
                <w:szCs w:val="22"/>
                <w:lang w:eastAsia="en-GB"/>
              </w:rPr>
            </w:pPr>
          </w:p>
          <w:p w14:paraId="5A755D4B" w14:textId="654C0B7D" w:rsidR="00F8442C" w:rsidRPr="00F8442C" w:rsidRDefault="00F8442C" w:rsidP="00F8442C">
            <w:pPr>
              <w:suppressAutoHyphens w:val="0"/>
              <w:spacing w:before="60" w:after="60" w:line="240" w:lineRule="auto"/>
              <w:ind w:left="57" w:right="57"/>
              <w:rPr>
                <w:color w:val="000000"/>
                <w:szCs w:val="22"/>
                <w:lang w:eastAsia="en-GB"/>
              </w:rPr>
            </w:pPr>
          </w:p>
        </w:tc>
      </w:tr>
      <w:tr w:rsidR="00F8442C" w:rsidRPr="00F8442C" w14:paraId="5DAEF81D" w14:textId="77777777" w:rsidTr="00F8442C">
        <w:trPr>
          <w:cantSplit/>
        </w:trPr>
        <w:tc>
          <w:tcPr>
            <w:tcW w:w="4520" w:type="dxa"/>
            <w:shd w:val="clear" w:color="auto" w:fill="auto"/>
            <w:hideMark/>
          </w:tcPr>
          <w:p w14:paraId="246BDBBE" w14:textId="4C0A406C" w:rsidR="00F8442C" w:rsidRDefault="00F8442C" w:rsidP="00F8442C">
            <w:pPr>
              <w:suppressAutoHyphens w:val="0"/>
              <w:spacing w:before="40" w:after="40" w:line="240" w:lineRule="auto"/>
              <w:rPr>
                <w:color w:val="000000"/>
                <w:szCs w:val="22"/>
                <w:lang w:eastAsia="en-GB"/>
              </w:rPr>
            </w:pPr>
            <w:r w:rsidRPr="00F8442C">
              <w:rPr>
                <w:color w:val="000000"/>
                <w:szCs w:val="22"/>
                <w:lang w:eastAsia="en-GB"/>
              </w:rPr>
              <w:t xml:space="preserve">140.173. Consider and adequately address certain legislative and administrative measures which could negatively affect the legitimate activities of NGOs </w:t>
            </w:r>
            <w:r>
              <w:rPr>
                <w:color w:val="000000"/>
                <w:szCs w:val="22"/>
                <w:lang w:eastAsia="en-GB"/>
              </w:rPr>
              <w:t>(</w:t>
            </w:r>
            <w:r w:rsidRPr="00F8442C">
              <w:rPr>
                <w:color w:val="000000"/>
                <w:szCs w:val="22"/>
                <w:lang w:eastAsia="en-GB"/>
              </w:rPr>
              <w:t>Republic</w:t>
            </w:r>
            <w:r>
              <w:rPr>
                <w:color w:val="000000"/>
                <w:szCs w:val="22"/>
                <w:lang w:eastAsia="en-GB"/>
              </w:rPr>
              <w:t xml:space="preserve"> </w:t>
            </w:r>
            <w:r w:rsidRPr="00F8442C">
              <w:rPr>
                <w:color w:val="000000"/>
                <w:szCs w:val="22"/>
                <w:lang w:eastAsia="en-GB"/>
              </w:rPr>
              <w:t>of</w:t>
            </w:r>
            <w:r>
              <w:rPr>
                <w:color w:val="000000"/>
                <w:szCs w:val="22"/>
                <w:lang w:eastAsia="en-GB"/>
              </w:rPr>
              <w:t xml:space="preserve"> </w:t>
            </w:r>
            <w:r w:rsidRPr="00F8442C">
              <w:rPr>
                <w:color w:val="000000"/>
                <w:szCs w:val="22"/>
                <w:lang w:eastAsia="en-GB"/>
              </w:rPr>
              <w:t>Korea</w:t>
            </w:r>
            <w:r>
              <w:rPr>
                <w:color w:val="000000"/>
                <w:szCs w:val="22"/>
                <w:lang w:eastAsia="en-GB"/>
              </w:rPr>
              <w:t>)</w:t>
            </w:r>
            <w:r w:rsidRPr="00F8442C">
              <w:rPr>
                <w:color w:val="000000"/>
                <w:szCs w:val="22"/>
                <w:lang w:eastAsia="en-GB"/>
              </w:rPr>
              <w:t>;</w:t>
            </w:r>
          </w:p>
          <w:p w14:paraId="185C5763" w14:textId="0A295865" w:rsidR="00F8442C" w:rsidRPr="00F8442C" w:rsidRDefault="00F8442C" w:rsidP="00F8442C">
            <w:pPr>
              <w:suppressAutoHyphens w:val="0"/>
              <w:spacing w:before="40" w:after="40" w:line="240" w:lineRule="auto"/>
              <w:rPr>
                <w:color w:val="000000"/>
                <w:szCs w:val="22"/>
                <w:lang w:eastAsia="en-GB"/>
              </w:rPr>
            </w:pPr>
            <w:r w:rsidRPr="00F8442C">
              <w:rPr>
                <w:b/>
                <w:color w:val="000000"/>
                <w:sz w:val="16"/>
                <w:szCs w:val="22"/>
                <w:lang w:eastAsia="en-GB"/>
              </w:rPr>
              <w:t>Source of position:</w:t>
            </w:r>
            <w:r w:rsidRPr="00F8442C">
              <w:rPr>
                <w:color w:val="000000"/>
                <w:sz w:val="16"/>
                <w:szCs w:val="22"/>
                <w:lang w:eastAsia="en-GB"/>
              </w:rPr>
              <w:t xml:space="preserve"> A/HRC/24/14/Add.1 - Para. 28</w:t>
            </w:r>
          </w:p>
        </w:tc>
        <w:tc>
          <w:tcPr>
            <w:tcW w:w="1100" w:type="dxa"/>
            <w:shd w:val="clear" w:color="auto" w:fill="auto"/>
            <w:hideMark/>
          </w:tcPr>
          <w:p w14:paraId="4149880D" w14:textId="0F684DBF" w:rsidR="00F8442C" w:rsidRPr="00F8442C" w:rsidRDefault="00F8442C" w:rsidP="00F8442C">
            <w:pPr>
              <w:suppressAutoHyphens w:val="0"/>
              <w:spacing w:before="40" w:after="40" w:line="240" w:lineRule="auto"/>
              <w:rPr>
                <w:color w:val="000000"/>
                <w:szCs w:val="22"/>
                <w:lang w:eastAsia="en-GB"/>
              </w:rPr>
            </w:pPr>
            <w:r w:rsidRPr="00F8442C">
              <w:rPr>
                <w:color w:val="000000"/>
                <w:szCs w:val="22"/>
                <w:lang w:eastAsia="en-GB"/>
              </w:rPr>
              <w:t>Supported</w:t>
            </w:r>
          </w:p>
        </w:tc>
        <w:tc>
          <w:tcPr>
            <w:tcW w:w="4400" w:type="dxa"/>
            <w:shd w:val="clear" w:color="auto" w:fill="auto"/>
            <w:hideMark/>
          </w:tcPr>
          <w:p w14:paraId="0FFDDA9E"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D45 Freedom of association</w:t>
            </w:r>
          </w:p>
          <w:p w14:paraId="7AFBB7A6"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H1 Human rights defenders</w:t>
            </w:r>
          </w:p>
          <w:p w14:paraId="04B5696D"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A41 Constitutional and legislative framework</w:t>
            </w:r>
          </w:p>
          <w:p w14:paraId="375C283F" w14:textId="25C153B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S16 SDG 16 - peace, justice and strong institutions</w:t>
            </w:r>
          </w:p>
          <w:p w14:paraId="18243223" w14:textId="77777777" w:rsidR="00F8442C" w:rsidRPr="00F8442C" w:rsidRDefault="00F8442C" w:rsidP="00F8442C">
            <w:pPr>
              <w:suppressAutoHyphens w:val="0"/>
              <w:spacing w:line="240" w:lineRule="auto"/>
              <w:rPr>
                <w:color w:val="000000"/>
                <w:sz w:val="16"/>
                <w:szCs w:val="22"/>
                <w:lang w:eastAsia="en-GB"/>
              </w:rPr>
            </w:pPr>
            <w:r w:rsidRPr="00F8442C">
              <w:rPr>
                <w:b/>
                <w:color w:val="000000"/>
                <w:sz w:val="16"/>
                <w:szCs w:val="22"/>
                <w:lang w:eastAsia="en-GB"/>
              </w:rPr>
              <w:t>Affected persons:</w:t>
            </w:r>
          </w:p>
          <w:p w14:paraId="3DDD69F1"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human rights defenders</w:t>
            </w:r>
          </w:p>
          <w:p w14:paraId="3CF51FE2" w14:textId="44E36E70"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general</w:t>
            </w:r>
          </w:p>
        </w:tc>
        <w:tc>
          <w:tcPr>
            <w:tcW w:w="5200" w:type="dxa"/>
            <w:shd w:val="clear" w:color="auto" w:fill="auto"/>
            <w:hideMark/>
          </w:tcPr>
          <w:p w14:paraId="02CB4834" w14:textId="77777777" w:rsidR="00F8442C" w:rsidRDefault="00F8442C" w:rsidP="00F8442C">
            <w:pPr>
              <w:suppressAutoHyphens w:val="0"/>
              <w:spacing w:before="60" w:after="60" w:line="240" w:lineRule="auto"/>
              <w:ind w:left="57" w:right="57"/>
              <w:rPr>
                <w:color w:val="000000"/>
                <w:szCs w:val="22"/>
                <w:lang w:eastAsia="en-GB"/>
              </w:rPr>
            </w:pPr>
          </w:p>
          <w:p w14:paraId="22D4EDAE" w14:textId="439A0A66" w:rsidR="00F8442C" w:rsidRPr="00F8442C" w:rsidRDefault="00F8442C" w:rsidP="00F8442C">
            <w:pPr>
              <w:suppressAutoHyphens w:val="0"/>
              <w:spacing w:before="60" w:after="60" w:line="240" w:lineRule="auto"/>
              <w:ind w:left="57" w:right="57"/>
              <w:rPr>
                <w:color w:val="000000"/>
                <w:szCs w:val="22"/>
                <w:lang w:eastAsia="en-GB"/>
              </w:rPr>
            </w:pPr>
          </w:p>
        </w:tc>
      </w:tr>
      <w:tr w:rsidR="00F8442C" w:rsidRPr="00F8442C" w14:paraId="1A8292CA" w14:textId="77777777" w:rsidTr="00F8442C">
        <w:trPr>
          <w:cantSplit/>
        </w:trPr>
        <w:tc>
          <w:tcPr>
            <w:tcW w:w="4520" w:type="dxa"/>
            <w:shd w:val="clear" w:color="auto" w:fill="auto"/>
            <w:hideMark/>
          </w:tcPr>
          <w:p w14:paraId="15DD3559" w14:textId="50F6F688" w:rsidR="00F8442C" w:rsidRDefault="00F8442C" w:rsidP="00F8442C">
            <w:pPr>
              <w:suppressAutoHyphens w:val="0"/>
              <w:spacing w:before="40" w:after="40" w:line="240" w:lineRule="auto"/>
              <w:rPr>
                <w:color w:val="000000"/>
                <w:szCs w:val="22"/>
                <w:lang w:eastAsia="en-GB"/>
              </w:rPr>
            </w:pPr>
            <w:r w:rsidRPr="00F8442C">
              <w:rPr>
                <w:color w:val="000000"/>
                <w:szCs w:val="22"/>
                <w:lang w:eastAsia="en-GB"/>
              </w:rPr>
              <w:t xml:space="preserve">140.174. Reconsider legislation adopted on inspections and audits to NGOs </w:t>
            </w:r>
            <w:r>
              <w:rPr>
                <w:color w:val="000000"/>
                <w:szCs w:val="22"/>
                <w:lang w:eastAsia="en-GB"/>
              </w:rPr>
              <w:t>(</w:t>
            </w:r>
            <w:r w:rsidRPr="00F8442C">
              <w:rPr>
                <w:color w:val="000000"/>
                <w:szCs w:val="22"/>
                <w:lang w:eastAsia="en-GB"/>
              </w:rPr>
              <w:t>Spain</w:t>
            </w:r>
            <w:r>
              <w:rPr>
                <w:color w:val="000000"/>
                <w:szCs w:val="22"/>
                <w:lang w:eastAsia="en-GB"/>
              </w:rPr>
              <w:t>)</w:t>
            </w:r>
            <w:r w:rsidRPr="00F8442C">
              <w:rPr>
                <w:color w:val="000000"/>
                <w:szCs w:val="22"/>
                <w:lang w:eastAsia="en-GB"/>
              </w:rPr>
              <w:t>;</w:t>
            </w:r>
          </w:p>
          <w:p w14:paraId="1C714A74" w14:textId="6F30C4E0" w:rsidR="00F8442C" w:rsidRPr="00F8442C" w:rsidRDefault="00F8442C" w:rsidP="00F8442C">
            <w:pPr>
              <w:suppressAutoHyphens w:val="0"/>
              <w:spacing w:before="40" w:after="40" w:line="240" w:lineRule="auto"/>
              <w:rPr>
                <w:color w:val="000000"/>
                <w:szCs w:val="22"/>
                <w:lang w:eastAsia="en-GB"/>
              </w:rPr>
            </w:pPr>
            <w:r w:rsidRPr="00F8442C">
              <w:rPr>
                <w:b/>
                <w:color w:val="000000"/>
                <w:sz w:val="16"/>
                <w:szCs w:val="22"/>
                <w:lang w:eastAsia="en-GB"/>
              </w:rPr>
              <w:t>Source of position:</w:t>
            </w:r>
            <w:r w:rsidRPr="00F8442C">
              <w:rPr>
                <w:color w:val="000000"/>
                <w:sz w:val="16"/>
                <w:szCs w:val="22"/>
                <w:lang w:eastAsia="en-GB"/>
              </w:rPr>
              <w:t xml:space="preserve"> A/HRC/24/14/Add.1 - Para. 30</w:t>
            </w:r>
          </w:p>
        </w:tc>
        <w:tc>
          <w:tcPr>
            <w:tcW w:w="1100" w:type="dxa"/>
            <w:shd w:val="clear" w:color="auto" w:fill="auto"/>
            <w:hideMark/>
          </w:tcPr>
          <w:p w14:paraId="1A973C24" w14:textId="26AFFF41" w:rsidR="00F8442C" w:rsidRPr="00F8442C" w:rsidRDefault="00F8442C" w:rsidP="00F8442C">
            <w:pPr>
              <w:suppressAutoHyphens w:val="0"/>
              <w:spacing w:before="40" w:after="40" w:line="240" w:lineRule="auto"/>
              <w:rPr>
                <w:color w:val="000000"/>
                <w:szCs w:val="22"/>
                <w:lang w:eastAsia="en-GB"/>
              </w:rPr>
            </w:pPr>
            <w:r w:rsidRPr="00F8442C">
              <w:rPr>
                <w:color w:val="000000"/>
                <w:szCs w:val="22"/>
                <w:lang w:eastAsia="en-GB"/>
              </w:rPr>
              <w:t>Noted</w:t>
            </w:r>
          </w:p>
        </w:tc>
        <w:tc>
          <w:tcPr>
            <w:tcW w:w="4400" w:type="dxa"/>
            <w:shd w:val="clear" w:color="auto" w:fill="auto"/>
            <w:hideMark/>
          </w:tcPr>
          <w:p w14:paraId="2202CD75"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D45 Freedom of association</w:t>
            </w:r>
          </w:p>
          <w:p w14:paraId="2DC32D18"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H1 Human rights defenders</w:t>
            </w:r>
          </w:p>
          <w:p w14:paraId="785157B5"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A41 Constitutional and legislative framework</w:t>
            </w:r>
          </w:p>
          <w:p w14:paraId="561760C2" w14:textId="33A5BD06"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S16 SDG 16 - peace, justice and strong institutions</w:t>
            </w:r>
          </w:p>
          <w:p w14:paraId="2FB24D47" w14:textId="77777777" w:rsidR="00F8442C" w:rsidRPr="00F8442C" w:rsidRDefault="00F8442C" w:rsidP="00F8442C">
            <w:pPr>
              <w:suppressAutoHyphens w:val="0"/>
              <w:spacing w:line="240" w:lineRule="auto"/>
              <w:rPr>
                <w:color w:val="000000"/>
                <w:sz w:val="16"/>
                <w:szCs w:val="22"/>
                <w:lang w:eastAsia="en-GB"/>
              </w:rPr>
            </w:pPr>
            <w:r w:rsidRPr="00F8442C">
              <w:rPr>
                <w:b/>
                <w:color w:val="000000"/>
                <w:sz w:val="16"/>
                <w:szCs w:val="22"/>
                <w:lang w:eastAsia="en-GB"/>
              </w:rPr>
              <w:t>Affected persons:</w:t>
            </w:r>
          </w:p>
          <w:p w14:paraId="5A7A2621"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human rights defenders</w:t>
            </w:r>
          </w:p>
          <w:p w14:paraId="36EAFFAE" w14:textId="696DDF18"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general</w:t>
            </w:r>
          </w:p>
        </w:tc>
        <w:tc>
          <w:tcPr>
            <w:tcW w:w="5200" w:type="dxa"/>
            <w:shd w:val="clear" w:color="auto" w:fill="auto"/>
            <w:hideMark/>
          </w:tcPr>
          <w:p w14:paraId="2816EC26" w14:textId="77777777" w:rsidR="00F8442C" w:rsidRDefault="00F8442C" w:rsidP="00F8442C">
            <w:pPr>
              <w:suppressAutoHyphens w:val="0"/>
              <w:spacing w:before="60" w:after="60" w:line="240" w:lineRule="auto"/>
              <w:ind w:left="57" w:right="57"/>
              <w:rPr>
                <w:color w:val="000000"/>
                <w:szCs w:val="22"/>
                <w:lang w:eastAsia="en-GB"/>
              </w:rPr>
            </w:pPr>
          </w:p>
          <w:p w14:paraId="705F7E70" w14:textId="5559F5E9" w:rsidR="00F8442C" w:rsidRPr="00F8442C" w:rsidRDefault="00F8442C" w:rsidP="00F8442C">
            <w:pPr>
              <w:suppressAutoHyphens w:val="0"/>
              <w:spacing w:before="60" w:after="60" w:line="240" w:lineRule="auto"/>
              <w:ind w:left="57" w:right="57"/>
              <w:rPr>
                <w:color w:val="000000"/>
                <w:szCs w:val="22"/>
                <w:lang w:eastAsia="en-GB"/>
              </w:rPr>
            </w:pPr>
          </w:p>
        </w:tc>
      </w:tr>
      <w:tr w:rsidR="00F8442C" w:rsidRPr="00F8442C" w14:paraId="0DE56E9F" w14:textId="77777777" w:rsidTr="00F8442C">
        <w:trPr>
          <w:cantSplit/>
        </w:trPr>
        <w:tc>
          <w:tcPr>
            <w:tcW w:w="4520" w:type="dxa"/>
            <w:shd w:val="clear" w:color="auto" w:fill="auto"/>
            <w:hideMark/>
          </w:tcPr>
          <w:p w14:paraId="73A94958" w14:textId="51153403" w:rsidR="00F8442C" w:rsidRDefault="00F8442C" w:rsidP="00F8442C">
            <w:pPr>
              <w:suppressAutoHyphens w:val="0"/>
              <w:spacing w:before="40" w:after="40" w:line="240" w:lineRule="auto"/>
              <w:rPr>
                <w:color w:val="000000"/>
                <w:szCs w:val="22"/>
                <w:lang w:eastAsia="en-GB"/>
              </w:rPr>
            </w:pPr>
            <w:r w:rsidRPr="00F8442C">
              <w:rPr>
                <w:color w:val="000000"/>
                <w:szCs w:val="22"/>
                <w:lang w:eastAsia="en-GB"/>
              </w:rPr>
              <w:t>140.176. Reconsider the legislation on NGOs that receive foreign funding in conformity with the international human rights standards and in light of the resolution on human rights defenders, as approved by the</w:t>
            </w:r>
            <w:r>
              <w:rPr>
                <w:color w:val="000000"/>
                <w:szCs w:val="22"/>
                <w:lang w:eastAsia="en-GB"/>
              </w:rPr>
              <w:t xml:space="preserve"> </w:t>
            </w:r>
            <w:r w:rsidRPr="00F8442C">
              <w:rPr>
                <w:color w:val="000000"/>
                <w:szCs w:val="22"/>
                <w:lang w:eastAsia="en-GB"/>
              </w:rPr>
              <w:t>Human Rights Council</w:t>
            </w:r>
            <w:r>
              <w:rPr>
                <w:color w:val="000000"/>
                <w:szCs w:val="22"/>
                <w:lang w:eastAsia="en-GB"/>
              </w:rPr>
              <w:t xml:space="preserve"> </w:t>
            </w:r>
            <w:r w:rsidRPr="00F8442C">
              <w:rPr>
                <w:color w:val="000000"/>
                <w:szCs w:val="22"/>
                <w:lang w:eastAsia="en-GB"/>
              </w:rPr>
              <w:t>at its 22th session (Chile);</w:t>
            </w:r>
          </w:p>
          <w:p w14:paraId="1E460BDA" w14:textId="3CFDA954" w:rsidR="00F8442C" w:rsidRPr="00F8442C" w:rsidRDefault="00F8442C" w:rsidP="00F8442C">
            <w:pPr>
              <w:suppressAutoHyphens w:val="0"/>
              <w:spacing w:before="40" w:after="40" w:line="240" w:lineRule="auto"/>
              <w:rPr>
                <w:color w:val="000000"/>
                <w:szCs w:val="22"/>
                <w:lang w:eastAsia="en-GB"/>
              </w:rPr>
            </w:pPr>
            <w:r w:rsidRPr="00F8442C">
              <w:rPr>
                <w:b/>
                <w:color w:val="000000"/>
                <w:sz w:val="16"/>
                <w:szCs w:val="22"/>
                <w:lang w:eastAsia="en-GB"/>
              </w:rPr>
              <w:t>Source of position:</w:t>
            </w:r>
            <w:r w:rsidRPr="00F8442C">
              <w:rPr>
                <w:color w:val="000000"/>
                <w:sz w:val="16"/>
                <w:szCs w:val="22"/>
                <w:lang w:eastAsia="en-GB"/>
              </w:rPr>
              <w:t xml:space="preserve"> A/HRC/24/14/Add.1 - Para. 30</w:t>
            </w:r>
          </w:p>
        </w:tc>
        <w:tc>
          <w:tcPr>
            <w:tcW w:w="1100" w:type="dxa"/>
            <w:shd w:val="clear" w:color="auto" w:fill="auto"/>
            <w:hideMark/>
          </w:tcPr>
          <w:p w14:paraId="6A0EDA7C" w14:textId="5A71E55E" w:rsidR="00F8442C" w:rsidRPr="00F8442C" w:rsidRDefault="00F8442C" w:rsidP="00F8442C">
            <w:pPr>
              <w:suppressAutoHyphens w:val="0"/>
              <w:spacing w:before="40" w:after="40" w:line="240" w:lineRule="auto"/>
              <w:rPr>
                <w:color w:val="000000"/>
                <w:szCs w:val="22"/>
                <w:lang w:eastAsia="en-GB"/>
              </w:rPr>
            </w:pPr>
            <w:r w:rsidRPr="00F8442C">
              <w:rPr>
                <w:color w:val="000000"/>
                <w:szCs w:val="22"/>
                <w:lang w:eastAsia="en-GB"/>
              </w:rPr>
              <w:t>Noted</w:t>
            </w:r>
          </w:p>
        </w:tc>
        <w:tc>
          <w:tcPr>
            <w:tcW w:w="4400" w:type="dxa"/>
            <w:shd w:val="clear" w:color="auto" w:fill="auto"/>
            <w:hideMark/>
          </w:tcPr>
          <w:p w14:paraId="2A50226F"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D45 Freedom of association</w:t>
            </w:r>
          </w:p>
          <w:p w14:paraId="139ACD6D"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H1 Human rights defenders</w:t>
            </w:r>
          </w:p>
          <w:p w14:paraId="66D86D6C"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A41 Constitutional and legislative framework</w:t>
            </w:r>
          </w:p>
          <w:p w14:paraId="19B3FD14" w14:textId="34C78F7D"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S16 SDG 16 - peace, justice and strong institutions</w:t>
            </w:r>
          </w:p>
          <w:p w14:paraId="1B770AC1" w14:textId="77777777" w:rsidR="00F8442C" w:rsidRPr="00F8442C" w:rsidRDefault="00F8442C" w:rsidP="00F8442C">
            <w:pPr>
              <w:suppressAutoHyphens w:val="0"/>
              <w:spacing w:line="240" w:lineRule="auto"/>
              <w:rPr>
                <w:color w:val="000000"/>
                <w:sz w:val="16"/>
                <w:szCs w:val="22"/>
                <w:lang w:eastAsia="en-GB"/>
              </w:rPr>
            </w:pPr>
            <w:r w:rsidRPr="00F8442C">
              <w:rPr>
                <w:b/>
                <w:color w:val="000000"/>
                <w:sz w:val="16"/>
                <w:szCs w:val="22"/>
                <w:lang w:eastAsia="en-GB"/>
              </w:rPr>
              <w:t>Affected persons:</w:t>
            </w:r>
          </w:p>
          <w:p w14:paraId="23B6B245"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human rights defenders</w:t>
            </w:r>
          </w:p>
          <w:p w14:paraId="56E0C23B" w14:textId="2C1EC4E0"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general</w:t>
            </w:r>
          </w:p>
        </w:tc>
        <w:tc>
          <w:tcPr>
            <w:tcW w:w="5200" w:type="dxa"/>
            <w:shd w:val="clear" w:color="auto" w:fill="auto"/>
            <w:hideMark/>
          </w:tcPr>
          <w:p w14:paraId="1F6C7C7C" w14:textId="77777777" w:rsidR="00F8442C" w:rsidRDefault="00F8442C" w:rsidP="00F8442C">
            <w:pPr>
              <w:suppressAutoHyphens w:val="0"/>
              <w:spacing w:before="60" w:after="60" w:line="240" w:lineRule="auto"/>
              <w:ind w:left="57" w:right="57"/>
              <w:rPr>
                <w:color w:val="000000"/>
                <w:szCs w:val="22"/>
                <w:lang w:eastAsia="en-GB"/>
              </w:rPr>
            </w:pPr>
          </w:p>
          <w:p w14:paraId="07882AFA" w14:textId="0E8D80D3" w:rsidR="00F8442C" w:rsidRPr="00F8442C" w:rsidRDefault="00F8442C" w:rsidP="00F8442C">
            <w:pPr>
              <w:suppressAutoHyphens w:val="0"/>
              <w:spacing w:before="60" w:after="60" w:line="240" w:lineRule="auto"/>
              <w:ind w:left="57" w:right="57"/>
              <w:rPr>
                <w:color w:val="000000"/>
                <w:szCs w:val="22"/>
                <w:lang w:eastAsia="en-GB"/>
              </w:rPr>
            </w:pPr>
          </w:p>
        </w:tc>
      </w:tr>
      <w:tr w:rsidR="00F8442C" w:rsidRPr="00F8442C" w14:paraId="2A37A075" w14:textId="77777777" w:rsidTr="00F8442C">
        <w:trPr>
          <w:cantSplit/>
        </w:trPr>
        <w:tc>
          <w:tcPr>
            <w:tcW w:w="4520" w:type="dxa"/>
            <w:shd w:val="clear" w:color="auto" w:fill="auto"/>
            <w:hideMark/>
          </w:tcPr>
          <w:p w14:paraId="0FAC6FEB" w14:textId="52A9ABFE" w:rsidR="00F8442C" w:rsidRDefault="00F8442C" w:rsidP="00F8442C">
            <w:pPr>
              <w:suppressAutoHyphens w:val="0"/>
              <w:spacing w:before="40" w:after="40" w:line="240" w:lineRule="auto"/>
              <w:rPr>
                <w:color w:val="000000"/>
                <w:szCs w:val="22"/>
                <w:lang w:eastAsia="en-GB"/>
              </w:rPr>
            </w:pPr>
            <w:r w:rsidRPr="00F8442C">
              <w:rPr>
                <w:color w:val="000000"/>
                <w:szCs w:val="22"/>
                <w:lang w:eastAsia="en-GB"/>
              </w:rPr>
              <w:lastRenderedPageBreak/>
              <w:t xml:space="preserve">140.178. Repeal provisions of the legislation regulating NGOs that require the registration of organizations receiving financial support from outside sources as “foreign agents” </w:t>
            </w:r>
            <w:r>
              <w:rPr>
                <w:color w:val="000000"/>
                <w:szCs w:val="22"/>
                <w:lang w:eastAsia="en-GB"/>
              </w:rPr>
              <w:t>(</w:t>
            </w:r>
            <w:r w:rsidRPr="00F8442C">
              <w:rPr>
                <w:color w:val="000000"/>
                <w:szCs w:val="22"/>
                <w:lang w:eastAsia="en-GB"/>
              </w:rPr>
              <w:t>Slovakia</w:t>
            </w:r>
            <w:r>
              <w:rPr>
                <w:color w:val="000000"/>
                <w:szCs w:val="22"/>
                <w:lang w:eastAsia="en-GB"/>
              </w:rPr>
              <w:t>)</w:t>
            </w:r>
            <w:r w:rsidRPr="00F8442C">
              <w:rPr>
                <w:color w:val="000000"/>
                <w:szCs w:val="22"/>
                <w:lang w:eastAsia="en-GB"/>
              </w:rPr>
              <w:t>;</w:t>
            </w:r>
          </w:p>
          <w:p w14:paraId="35D18D46" w14:textId="6A55E131" w:rsidR="00F8442C" w:rsidRPr="00F8442C" w:rsidRDefault="00F8442C" w:rsidP="00F8442C">
            <w:pPr>
              <w:suppressAutoHyphens w:val="0"/>
              <w:spacing w:before="40" w:after="40" w:line="240" w:lineRule="auto"/>
              <w:rPr>
                <w:color w:val="000000"/>
                <w:szCs w:val="22"/>
                <w:lang w:eastAsia="en-GB"/>
              </w:rPr>
            </w:pPr>
            <w:r w:rsidRPr="00F8442C">
              <w:rPr>
                <w:b/>
                <w:color w:val="000000"/>
                <w:sz w:val="16"/>
                <w:szCs w:val="22"/>
                <w:lang w:eastAsia="en-GB"/>
              </w:rPr>
              <w:t>Source of position:</w:t>
            </w:r>
            <w:r w:rsidRPr="00F8442C">
              <w:rPr>
                <w:color w:val="000000"/>
                <w:sz w:val="16"/>
                <w:szCs w:val="22"/>
                <w:lang w:eastAsia="en-GB"/>
              </w:rPr>
              <w:t xml:space="preserve"> A/HRC/24/14/Add.1 - Para. 30</w:t>
            </w:r>
          </w:p>
        </w:tc>
        <w:tc>
          <w:tcPr>
            <w:tcW w:w="1100" w:type="dxa"/>
            <w:shd w:val="clear" w:color="auto" w:fill="auto"/>
            <w:hideMark/>
          </w:tcPr>
          <w:p w14:paraId="11256F60" w14:textId="69188E63" w:rsidR="00F8442C" w:rsidRPr="00F8442C" w:rsidRDefault="00F8442C" w:rsidP="00F8442C">
            <w:pPr>
              <w:suppressAutoHyphens w:val="0"/>
              <w:spacing w:before="40" w:after="40" w:line="240" w:lineRule="auto"/>
              <w:rPr>
                <w:color w:val="000000"/>
                <w:szCs w:val="22"/>
                <w:lang w:eastAsia="en-GB"/>
              </w:rPr>
            </w:pPr>
            <w:r w:rsidRPr="00F8442C">
              <w:rPr>
                <w:color w:val="000000"/>
                <w:szCs w:val="22"/>
                <w:lang w:eastAsia="en-GB"/>
              </w:rPr>
              <w:t>Noted</w:t>
            </w:r>
          </w:p>
        </w:tc>
        <w:tc>
          <w:tcPr>
            <w:tcW w:w="4400" w:type="dxa"/>
            <w:shd w:val="clear" w:color="auto" w:fill="auto"/>
            <w:hideMark/>
          </w:tcPr>
          <w:p w14:paraId="19001CDA"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D45 Freedom of association</w:t>
            </w:r>
          </w:p>
          <w:p w14:paraId="4FE79F33"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H1 Human rights defenders</w:t>
            </w:r>
          </w:p>
          <w:p w14:paraId="5B85190D"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A41 Constitutional and legislative framework</w:t>
            </w:r>
          </w:p>
          <w:p w14:paraId="07708AF2" w14:textId="03D34830"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S16 SDG 16 - peace, justice and strong institutions</w:t>
            </w:r>
          </w:p>
          <w:p w14:paraId="2346C915" w14:textId="77777777" w:rsidR="00F8442C" w:rsidRPr="00F8442C" w:rsidRDefault="00F8442C" w:rsidP="00F8442C">
            <w:pPr>
              <w:suppressAutoHyphens w:val="0"/>
              <w:spacing w:line="240" w:lineRule="auto"/>
              <w:rPr>
                <w:color w:val="000000"/>
                <w:sz w:val="16"/>
                <w:szCs w:val="22"/>
                <w:lang w:eastAsia="en-GB"/>
              </w:rPr>
            </w:pPr>
            <w:r w:rsidRPr="00F8442C">
              <w:rPr>
                <w:b/>
                <w:color w:val="000000"/>
                <w:sz w:val="16"/>
                <w:szCs w:val="22"/>
                <w:lang w:eastAsia="en-GB"/>
              </w:rPr>
              <w:t>Affected persons:</w:t>
            </w:r>
          </w:p>
          <w:p w14:paraId="68F974E3"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human rights defenders</w:t>
            </w:r>
          </w:p>
          <w:p w14:paraId="642E612F" w14:textId="7200FD12"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general</w:t>
            </w:r>
          </w:p>
        </w:tc>
        <w:tc>
          <w:tcPr>
            <w:tcW w:w="5200" w:type="dxa"/>
            <w:shd w:val="clear" w:color="auto" w:fill="auto"/>
            <w:hideMark/>
          </w:tcPr>
          <w:p w14:paraId="1FA8A2A3" w14:textId="77777777" w:rsidR="00F8442C" w:rsidRDefault="00F8442C" w:rsidP="00F8442C">
            <w:pPr>
              <w:suppressAutoHyphens w:val="0"/>
              <w:spacing w:before="60" w:after="60" w:line="240" w:lineRule="auto"/>
              <w:ind w:left="57" w:right="57"/>
              <w:rPr>
                <w:color w:val="000000"/>
                <w:szCs w:val="22"/>
                <w:lang w:eastAsia="en-GB"/>
              </w:rPr>
            </w:pPr>
          </w:p>
          <w:p w14:paraId="62532176" w14:textId="08B8A547" w:rsidR="00F8442C" w:rsidRPr="00F8442C" w:rsidRDefault="00F8442C" w:rsidP="00F8442C">
            <w:pPr>
              <w:suppressAutoHyphens w:val="0"/>
              <w:spacing w:before="60" w:after="60" w:line="240" w:lineRule="auto"/>
              <w:ind w:left="57" w:right="57"/>
              <w:rPr>
                <w:color w:val="000000"/>
                <w:szCs w:val="22"/>
                <w:lang w:eastAsia="en-GB"/>
              </w:rPr>
            </w:pPr>
          </w:p>
        </w:tc>
      </w:tr>
      <w:tr w:rsidR="00F8442C" w:rsidRPr="00F8442C" w14:paraId="3EDB1E10" w14:textId="77777777" w:rsidTr="00F8442C">
        <w:trPr>
          <w:cantSplit/>
        </w:trPr>
        <w:tc>
          <w:tcPr>
            <w:tcW w:w="4520" w:type="dxa"/>
            <w:shd w:val="clear" w:color="auto" w:fill="auto"/>
            <w:hideMark/>
          </w:tcPr>
          <w:p w14:paraId="36382106" w14:textId="3BFC2AD0" w:rsidR="00F8442C" w:rsidRDefault="00F8442C" w:rsidP="00F8442C">
            <w:pPr>
              <w:suppressAutoHyphens w:val="0"/>
              <w:spacing w:before="40" w:after="40" w:line="240" w:lineRule="auto"/>
              <w:rPr>
                <w:color w:val="000000"/>
                <w:szCs w:val="22"/>
                <w:lang w:eastAsia="en-GB"/>
              </w:rPr>
            </w:pPr>
            <w:r w:rsidRPr="00F8442C">
              <w:rPr>
                <w:color w:val="000000"/>
                <w:szCs w:val="22"/>
                <w:lang w:eastAsia="en-GB"/>
              </w:rPr>
              <w:t>140.180. Review the law on demonstrations and the so-called law on “foreign agents”, in order to allow NGOs to freely carry out their activities in</w:t>
            </w:r>
            <w:r>
              <w:rPr>
                <w:color w:val="000000"/>
                <w:szCs w:val="22"/>
                <w:lang w:eastAsia="en-GB"/>
              </w:rPr>
              <w:t xml:space="preserve"> </w:t>
            </w:r>
            <w:r w:rsidRPr="00F8442C">
              <w:rPr>
                <w:color w:val="000000"/>
                <w:szCs w:val="22"/>
                <w:lang w:eastAsia="en-GB"/>
              </w:rPr>
              <w:t>Russia</w:t>
            </w:r>
            <w:r>
              <w:rPr>
                <w:color w:val="000000"/>
                <w:szCs w:val="22"/>
                <w:lang w:eastAsia="en-GB"/>
              </w:rPr>
              <w:t xml:space="preserve"> (</w:t>
            </w:r>
            <w:r w:rsidRPr="00F8442C">
              <w:rPr>
                <w:color w:val="000000"/>
                <w:szCs w:val="22"/>
                <w:lang w:eastAsia="en-GB"/>
              </w:rPr>
              <w:t>France</w:t>
            </w:r>
            <w:r>
              <w:rPr>
                <w:color w:val="000000"/>
                <w:szCs w:val="22"/>
                <w:lang w:eastAsia="en-GB"/>
              </w:rPr>
              <w:t>)</w:t>
            </w:r>
            <w:r w:rsidRPr="00F8442C">
              <w:rPr>
                <w:color w:val="000000"/>
                <w:szCs w:val="22"/>
                <w:lang w:eastAsia="en-GB"/>
              </w:rPr>
              <w:t>;</w:t>
            </w:r>
          </w:p>
          <w:p w14:paraId="33137442" w14:textId="7BAD014B" w:rsidR="00F8442C" w:rsidRPr="00F8442C" w:rsidRDefault="00F8442C" w:rsidP="00F8442C">
            <w:pPr>
              <w:suppressAutoHyphens w:val="0"/>
              <w:spacing w:before="40" w:after="40" w:line="240" w:lineRule="auto"/>
              <w:rPr>
                <w:color w:val="000000"/>
                <w:szCs w:val="22"/>
                <w:lang w:eastAsia="en-GB"/>
              </w:rPr>
            </w:pPr>
            <w:r w:rsidRPr="00F8442C">
              <w:rPr>
                <w:b/>
                <w:color w:val="000000"/>
                <w:sz w:val="16"/>
                <w:szCs w:val="22"/>
                <w:lang w:eastAsia="en-GB"/>
              </w:rPr>
              <w:t>Source of position:</w:t>
            </w:r>
            <w:r w:rsidRPr="00F8442C">
              <w:rPr>
                <w:color w:val="000000"/>
                <w:sz w:val="16"/>
                <w:szCs w:val="22"/>
                <w:lang w:eastAsia="en-GB"/>
              </w:rPr>
              <w:t xml:space="preserve"> A/HRC/24/14/Add.1 - Para. 30</w:t>
            </w:r>
          </w:p>
        </w:tc>
        <w:tc>
          <w:tcPr>
            <w:tcW w:w="1100" w:type="dxa"/>
            <w:shd w:val="clear" w:color="auto" w:fill="auto"/>
            <w:hideMark/>
          </w:tcPr>
          <w:p w14:paraId="53531886" w14:textId="2D3F7D3A" w:rsidR="00F8442C" w:rsidRPr="00F8442C" w:rsidRDefault="00F8442C" w:rsidP="00F8442C">
            <w:pPr>
              <w:suppressAutoHyphens w:val="0"/>
              <w:spacing w:before="40" w:after="40" w:line="240" w:lineRule="auto"/>
              <w:rPr>
                <w:color w:val="000000"/>
                <w:szCs w:val="22"/>
                <w:lang w:eastAsia="en-GB"/>
              </w:rPr>
            </w:pPr>
            <w:r w:rsidRPr="00F8442C">
              <w:rPr>
                <w:color w:val="000000"/>
                <w:szCs w:val="22"/>
                <w:lang w:eastAsia="en-GB"/>
              </w:rPr>
              <w:t>Noted</w:t>
            </w:r>
          </w:p>
        </w:tc>
        <w:tc>
          <w:tcPr>
            <w:tcW w:w="4400" w:type="dxa"/>
            <w:shd w:val="clear" w:color="auto" w:fill="auto"/>
            <w:hideMark/>
          </w:tcPr>
          <w:p w14:paraId="142E4984"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D45 Freedom of association</w:t>
            </w:r>
          </w:p>
          <w:p w14:paraId="4703041E"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H1 Human rights defenders</w:t>
            </w:r>
          </w:p>
          <w:p w14:paraId="7DC0BED5"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A41 Constitutional and legislative framework</w:t>
            </w:r>
          </w:p>
          <w:p w14:paraId="1AB07DDA" w14:textId="59C1E025"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S16 SDG 16 - peace, justice and strong institutions</w:t>
            </w:r>
          </w:p>
          <w:p w14:paraId="3EEEAF6D" w14:textId="77777777" w:rsidR="00F8442C" w:rsidRPr="00F8442C" w:rsidRDefault="00F8442C" w:rsidP="00F8442C">
            <w:pPr>
              <w:suppressAutoHyphens w:val="0"/>
              <w:spacing w:line="240" w:lineRule="auto"/>
              <w:rPr>
                <w:color w:val="000000"/>
                <w:sz w:val="16"/>
                <w:szCs w:val="22"/>
                <w:lang w:eastAsia="en-GB"/>
              </w:rPr>
            </w:pPr>
            <w:r w:rsidRPr="00F8442C">
              <w:rPr>
                <w:b/>
                <w:color w:val="000000"/>
                <w:sz w:val="16"/>
                <w:szCs w:val="22"/>
                <w:lang w:eastAsia="en-GB"/>
              </w:rPr>
              <w:t>Affected persons:</w:t>
            </w:r>
          </w:p>
          <w:p w14:paraId="70E607CE"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human rights defenders</w:t>
            </w:r>
          </w:p>
          <w:p w14:paraId="35E0A133" w14:textId="40608D3E"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general</w:t>
            </w:r>
          </w:p>
        </w:tc>
        <w:tc>
          <w:tcPr>
            <w:tcW w:w="5200" w:type="dxa"/>
            <w:shd w:val="clear" w:color="auto" w:fill="auto"/>
            <w:hideMark/>
          </w:tcPr>
          <w:p w14:paraId="77C9813F" w14:textId="77777777" w:rsidR="00F8442C" w:rsidRDefault="00F8442C" w:rsidP="00F8442C">
            <w:pPr>
              <w:suppressAutoHyphens w:val="0"/>
              <w:spacing w:before="60" w:after="60" w:line="240" w:lineRule="auto"/>
              <w:ind w:left="57" w:right="57"/>
              <w:rPr>
                <w:color w:val="000000"/>
                <w:szCs w:val="22"/>
                <w:lang w:eastAsia="en-GB"/>
              </w:rPr>
            </w:pPr>
          </w:p>
          <w:p w14:paraId="0594F72D" w14:textId="2BEF1262" w:rsidR="00F8442C" w:rsidRPr="00F8442C" w:rsidRDefault="00F8442C" w:rsidP="00F8442C">
            <w:pPr>
              <w:suppressAutoHyphens w:val="0"/>
              <w:spacing w:before="60" w:after="60" w:line="240" w:lineRule="auto"/>
              <w:ind w:left="57" w:right="57"/>
              <w:rPr>
                <w:color w:val="000000"/>
                <w:szCs w:val="22"/>
                <w:lang w:eastAsia="en-GB"/>
              </w:rPr>
            </w:pPr>
          </w:p>
        </w:tc>
      </w:tr>
      <w:tr w:rsidR="00F8442C" w:rsidRPr="00F8442C" w14:paraId="1A4CFA6D" w14:textId="77777777" w:rsidTr="00F8442C">
        <w:trPr>
          <w:cantSplit/>
        </w:trPr>
        <w:tc>
          <w:tcPr>
            <w:tcW w:w="4520" w:type="dxa"/>
            <w:shd w:val="clear" w:color="auto" w:fill="auto"/>
            <w:hideMark/>
          </w:tcPr>
          <w:p w14:paraId="7B68D310" w14:textId="77777777" w:rsidR="00F8442C" w:rsidRDefault="00F8442C" w:rsidP="00F8442C">
            <w:pPr>
              <w:suppressAutoHyphens w:val="0"/>
              <w:spacing w:before="40" w:after="40" w:line="240" w:lineRule="auto"/>
              <w:rPr>
                <w:color w:val="000000"/>
                <w:szCs w:val="22"/>
                <w:lang w:eastAsia="en-GB"/>
              </w:rPr>
            </w:pPr>
            <w:r w:rsidRPr="00F8442C">
              <w:rPr>
                <w:color w:val="000000"/>
                <w:szCs w:val="22"/>
                <w:lang w:eastAsia="en-GB"/>
              </w:rPr>
              <w:t>140.159. Take measures to foster a safe, respectful, enabling environment for civil society, including through adopting laws and policies that support the rights to peaceful assembly, association, expression and information, and through promptly investigating and prosecuting attacks on journalists and members of civil society organizations (Canada);</w:t>
            </w:r>
          </w:p>
          <w:p w14:paraId="771D25CC" w14:textId="37179B0C" w:rsidR="00F8442C" w:rsidRPr="00F8442C" w:rsidRDefault="00F8442C" w:rsidP="00F8442C">
            <w:pPr>
              <w:suppressAutoHyphens w:val="0"/>
              <w:spacing w:before="40" w:after="40" w:line="240" w:lineRule="auto"/>
              <w:rPr>
                <w:color w:val="000000"/>
                <w:szCs w:val="22"/>
                <w:lang w:eastAsia="en-GB"/>
              </w:rPr>
            </w:pPr>
            <w:r w:rsidRPr="00F8442C">
              <w:rPr>
                <w:b/>
                <w:color w:val="000000"/>
                <w:sz w:val="16"/>
                <w:szCs w:val="22"/>
                <w:lang w:eastAsia="en-GB"/>
              </w:rPr>
              <w:t>Source of position:</w:t>
            </w:r>
            <w:r w:rsidRPr="00F8442C">
              <w:rPr>
                <w:color w:val="000000"/>
                <w:sz w:val="16"/>
                <w:szCs w:val="22"/>
                <w:lang w:eastAsia="en-GB"/>
              </w:rPr>
              <w:t xml:space="preserve"> A/HRC/24/14/Add.1 - Para. 28</w:t>
            </w:r>
          </w:p>
        </w:tc>
        <w:tc>
          <w:tcPr>
            <w:tcW w:w="1100" w:type="dxa"/>
            <w:shd w:val="clear" w:color="auto" w:fill="auto"/>
            <w:hideMark/>
          </w:tcPr>
          <w:p w14:paraId="17A93BC7" w14:textId="496DF3AF" w:rsidR="00F8442C" w:rsidRPr="00F8442C" w:rsidRDefault="00F8442C" w:rsidP="00F8442C">
            <w:pPr>
              <w:suppressAutoHyphens w:val="0"/>
              <w:spacing w:before="40" w:after="40" w:line="240" w:lineRule="auto"/>
              <w:rPr>
                <w:color w:val="000000"/>
                <w:szCs w:val="22"/>
                <w:lang w:eastAsia="en-GB"/>
              </w:rPr>
            </w:pPr>
            <w:r w:rsidRPr="00F8442C">
              <w:rPr>
                <w:color w:val="000000"/>
                <w:szCs w:val="22"/>
                <w:lang w:eastAsia="en-GB"/>
              </w:rPr>
              <w:t>Supported</w:t>
            </w:r>
          </w:p>
        </w:tc>
        <w:tc>
          <w:tcPr>
            <w:tcW w:w="4400" w:type="dxa"/>
            <w:shd w:val="clear" w:color="auto" w:fill="auto"/>
            <w:hideMark/>
          </w:tcPr>
          <w:p w14:paraId="2D0CFCBF"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D45 Freedom of association</w:t>
            </w:r>
          </w:p>
          <w:p w14:paraId="19603EFF"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H1 Human rights defenders</w:t>
            </w:r>
          </w:p>
          <w:p w14:paraId="498E6418"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A42 Institutions &amp; policies - General</w:t>
            </w:r>
          </w:p>
          <w:p w14:paraId="5B77A6D7"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B51 Right to an effective remedy</w:t>
            </w:r>
          </w:p>
          <w:p w14:paraId="2B399CBA"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D44 Right to peaceful assembly</w:t>
            </w:r>
          </w:p>
          <w:p w14:paraId="5D7824D6"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A41 Constitutional and legislative framework</w:t>
            </w:r>
          </w:p>
          <w:p w14:paraId="1A86230A"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D43 Freedom of opinion and expression</w:t>
            </w:r>
          </w:p>
          <w:p w14:paraId="6E5FA9E3" w14:textId="652A1575"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S16 SDG 16 - peace, justice and strong institutions</w:t>
            </w:r>
          </w:p>
          <w:p w14:paraId="551E1D98" w14:textId="77777777" w:rsidR="00F8442C" w:rsidRPr="00F8442C" w:rsidRDefault="00F8442C" w:rsidP="00F8442C">
            <w:pPr>
              <w:suppressAutoHyphens w:val="0"/>
              <w:spacing w:line="240" w:lineRule="auto"/>
              <w:rPr>
                <w:color w:val="000000"/>
                <w:sz w:val="16"/>
                <w:szCs w:val="22"/>
                <w:lang w:eastAsia="en-GB"/>
              </w:rPr>
            </w:pPr>
            <w:r w:rsidRPr="00F8442C">
              <w:rPr>
                <w:b/>
                <w:color w:val="000000"/>
                <w:sz w:val="16"/>
                <w:szCs w:val="22"/>
                <w:lang w:eastAsia="en-GB"/>
              </w:rPr>
              <w:t>Affected persons:</w:t>
            </w:r>
          </w:p>
          <w:p w14:paraId="06861CB9"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human rights defenders</w:t>
            </w:r>
          </w:p>
          <w:p w14:paraId="7DD94EA0"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general</w:t>
            </w:r>
          </w:p>
          <w:p w14:paraId="52671044" w14:textId="41F56F80"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media</w:t>
            </w:r>
          </w:p>
        </w:tc>
        <w:tc>
          <w:tcPr>
            <w:tcW w:w="5200" w:type="dxa"/>
            <w:shd w:val="clear" w:color="auto" w:fill="auto"/>
            <w:hideMark/>
          </w:tcPr>
          <w:p w14:paraId="1F4518A6" w14:textId="77777777" w:rsidR="00F8442C" w:rsidRDefault="00F8442C" w:rsidP="00F8442C">
            <w:pPr>
              <w:suppressAutoHyphens w:val="0"/>
              <w:spacing w:before="60" w:after="60" w:line="240" w:lineRule="auto"/>
              <w:ind w:left="57" w:right="57"/>
              <w:rPr>
                <w:color w:val="000000"/>
                <w:szCs w:val="22"/>
                <w:lang w:eastAsia="en-GB"/>
              </w:rPr>
            </w:pPr>
          </w:p>
          <w:p w14:paraId="56E7EBC6" w14:textId="7C996804" w:rsidR="00F8442C" w:rsidRPr="00F8442C" w:rsidRDefault="00F8442C" w:rsidP="00F8442C">
            <w:pPr>
              <w:suppressAutoHyphens w:val="0"/>
              <w:spacing w:before="60" w:after="60" w:line="240" w:lineRule="auto"/>
              <w:ind w:left="57" w:right="57"/>
              <w:rPr>
                <w:color w:val="000000"/>
                <w:szCs w:val="22"/>
                <w:lang w:eastAsia="en-GB"/>
              </w:rPr>
            </w:pPr>
          </w:p>
        </w:tc>
      </w:tr>
      <w:tr w:rsidR="00F8442C" w:rsidRPr="00F8442C" w14:paraId="7FFB5C31" w14:textId="77777777" w:rsidTr="00F8442C">
        <w:trPr>
          <w:cantSplit/>
        </w:trPr>
        <w:tc>
          <w:tcPr>
            <w:tcW w:w="4520" w:type="dxa"/>
            <w:shd w:val="clear" w:color="auto" w:fill="auto"/>
            <w:hideMark/>
          </w:tcPr>
          <w:p w14:paraId="728D0349" w14:textId="5554CD1C" w:rsidR="00F8442C" w:rsidRDefault="00F8442C" w:rsidP="00F8442C">
            <w:pPr>
              <w:suppressAutoHyphens w:val="0"/>
              <w:spacing w:before="40" w:after="40" w:line="240" w:lineRule="auto"/>
              <w:rPr>
                <w:color w:val="000000"/>
                <w:szCs w:val="22"/>
                <w:lang w:eastAsia="en-GB"/>
              </w:rPr>
            </w:pPr>
            <w:r w:rsidRPr="00F8442C">
              <w:rPr>
                <w:color w:val="000000"/>
                <w:szCs w:val="22"/>
                <w:lang w:eastAsia="en-GB"/>
              </w:rPr>
              <w:t xml:space="preserve">140.156. Continue its efforts to provide more freedom of action to civil society organizations and human rights activists so that they may continue to promote and pro </w:t>
            </w:r>
            <w:proofErr w:type="spellStart"/>
            <w:r w:rsidRPr="00F8442C">
              <w:rPr>
                <w:color w:val="000000"/>
                <w:szCs w:val="22"/>
                <w:lang w:eastAsia="en-GB"/>
              </w:rPr>
              <w:t>tect</w:t>
            </w:r>
            <w:proofErr w:type="spellEnd"/>
            <w:r w:rsidRPr="00F8442C">
              <w:rPr>
                <w:color w:val="000000"/>
                <w:szCs w:val="22"/>
                <w:lang w:eastAsia="en-GB"/>
              </w:rPr>
              <w:t xml:space="preserve"> human rights </w:t>
            </w:r>
            <w:r>
              <w:rPr>
                <w:color w:val="000000"/>
                <w:szCs w:val="22"/>
                <w:lang w:eastAsia="en-GB"/>
              </w:rPr>
              <w:t>(</w:t>
            </w:r>
            <w:r w:rsidRPr="00F8442C">
              <w:rPr>
                <w:color w:val="000000"/>
                <w:szCs w:val="22"/>
                <w:lang w:eastAsia="en-GB"/>
              </w:rPr>
              <w:t>Mauritania</w:t>
            </w:r>
            <w:r>
              <w:rPr>
                <w:color w:val="000000"/>
                <w:szCs w:val="22"/>
                <w:lang w:eastAsia="en-GB"/>
              </w:rPr>
              <w:t>)</w:t>
            </w:r>
            <w:r w:rsidRPr="00F8442C">
              <w:rPr>
                <w:color w:val="000000"/>
                <w:szCs w:val="22"/>
                <w:lang w:eastAsia="en-GB"/>
              </w:rPr>
              <w:t>;</w:t>
            </w:r>
          </w:p>
          <w:p w14:paraId="162FE5DE" w14:textId="1FA3FE7E" w:rsidR="00F8442C" w:rsidRPr="00F8442C" w:rsidRDefault="00F8442C" w:rsidP="00F8442C">
            <w:pPr>
              <w:suppressAutoHyphens w:val="0"/>
              <w:spacing w:before="40" w:after="40" w:line="240" w:lineRule="auto"/>
              <w:rPr>
                <w:color w:val="000000"/>
                <w:szCs w:val="22"/>
                <w:lang w:eastAsia="en-GB"/>
              </w:rPr>
            </w:pPr>
            <w:r w:rsidRPr="00F8442C">
              <w:rPr>
                <w:b/>
                <w:color w:val="000000"/>
                <w:sz w:val="16"/>
                <w:szCs w:val="22"/>
                <w:lang w:eastAsia="en-GB"/>
              </w:rPr>
              <w:t>Source of position:</w:t>
            </w:r>
            <w:r w:rsidRPr="00F8442C">
              <w:rPr>
                <w:color w:val="000000"/>
                <w:sz w:val="16"/>
                <w:szCs w:val="22"/>
                <w:lang w:eastAsia="en-GB"/>
              </w:rPr>
              <w:t xml:space="preserve"> A/HRC/24/14/Add.1 - Para. 28</w:t>
            </w:r>
          </w:p>
        </w:tc>
        <w:tc>
          <w:tcPr>
            <w:tcW w:w="1100" w:type="dxa"/>
            <w:shd w:val="clear" w:color="auto" w:fill="auto"/>
            <w:hideMark/>
          </w:tcPr>
          <w:p w14:paraId="6FED260B" w14:textId="66CCDB50" w:rsidR="00F8442C" w:rsidRPr="00F8442C" w:rsidRDefault="00F8442C" w:rsidP="00F8442C">
            <w:pPr>
              <w:suppressAutoHyphens w:val="0"/>
              <w:spacing w:before="40" w:after="40" w:line="240" w:lineRule="auto"/>
              <w:rPr>
                <w:color w:val="000000"/>
                <w:szCs w:val="22"/>
                <w:lang w:eastAsia="en-GB"/>
              </w:rPr>
            </w:pPr>
            <w:r w:rsidRPr="00F8442C">
              <w:rPr>
                <w:color w:val="000000"/>
                <w:szCs w:val="22"/>
                <w:lang w:eastAsia="en-GB"/>
              </w:rPr>
              <w:t>Supported</w:t>
            </w:r>
          </w:p>
        </w:tc>
        <w:tc>
          <w:tcPr>
            <w:tcW w:w="4400" w:type="dxa"/>
            <w:shd w:val="clear" w:color="auto" w:fill="auto"/>
            <w:hideMark/>
          </w:tcPr>
          <w:p w14:paraId="61A25D3F"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D45 Freedom of association</w:t>
            </w:r>
          </w:p>
          <w:p w14:paraId="30833D24"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H1 Human rights defenders</w:t>
            </w:r>
          </w:p>
          <w:p w14:paraId="46107C7E" w14:textId="2CE035F8"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S16 SDG 16 - peace, justice and strong institutions</w:t>
            </w:r>
          </w:p>
          <w:p w14:paraId="5EF5F7AE" w14:textId="77777777" w:rsidR="00F8442C" w:rsidRPr="00F8442C" w:rsidRDefault="00F8442C" w:rsidP="00F8442C">
            <w:pPr>
              <w:suppressAutoHyphens w:val="0"/>
              <w:spacing w:line="240" w:lineRule="auto"/>
              <w:rPr>
                <w:color w:val="000000"/>
                <w:sz w:val="16"/>
                <w:szCs w:val="22"/>
                <w:lang w:eastAsia="en-GB"/>
              </w:rPr>
            </w:pPr>
            <w:r w:rsidRPr="00F8442C">
              <w:rPr>
                <w:b/>
                <w:color w:val="000000"/>
                <w:sz w:val="16"/>
                <w:szCs w:val="22"/>
                <w:lang w:eastAsia="en-GB"/>
              </w:rPr>
              <w:t>Affected persons:</w:t>
            </w:r>
          </w:p>
          <w:p w14:paraId="23801AE6"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human rights defenders</w:t>
            </w:r>
          </w:p>
          <w:p w14:paraId="77D9782B" w14:textId="05997E83"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general</w:t>
            </w:r>
          </w:p>
        </w:tc>
        <w:tc>
          <w:tcPr>
            <w:tcW w:w="5200" w:type="dxa"/>
            <w:shd w:val="clear" w:color="auto" w:fill="auto"/>
            <w:hideMark/>
          </w:tcPr>
          <w:p w14:paraId="6F3E8E98" w14:textId="77777777" w:rsidR="00F8442C" w:rsidRDefault="00F8442C" w:rsidP="00F8442C">
            <w:pPr>
              <w:suppressAutoHyphens w:val="0"/>
              <w:spacing w:before="60" w:after="60" w:line="240" w:lineRule="auto"/>
              <w:ind w:left="57" w:right="57"/>
              <w:rPr>
                <w:color w:val="000000"/>
                <w:szCs w:val="22"/>
                <w:lang w:eastAsia="en-GB"/>
              </w:rPr>
            </w:pPr>
          </w:p>
          <w:p w14:paraId="6CE3F358" w14:textId="04484211" w:rsidR="00F8442C" w:rsidRPr="00F8442C" w:rsidRDefault="00F8442C" w:rsidP="00F8442C">
            <w:pPr>
              <w:suppressAutoHyphens w:val="0"/>
              <w:spacing w:before="60" w:after="60" w:line="240" w:lineRule="auto"/>
              <w:ind w:left="57" w:right="57"/>
              <w:rPr>
                <w:color w:val="000000"/>
                <w:szCs w:val="22"/>
                <w:lang w:eastAsia="en-GB"/>
              </w:rPr>
            </w:pPr>
          </w:p>
        </w:tc>
      </w:tr>
      <w:tr w:rsidR="00F8442C" w:rsidRPr="00F8442C" w14:paraId="2FEA4E37" w14:textId="77777777" w:rsidTr="00F8442C">
        <w:trPr>
          <w:cantSplit/>
        </w:trPr>
        <w:tc>
          <w:tcPr>
            <w:tcW w:w="4520" w:type="dxa"/>
            <w:shd w:val="clear" w:color="auto" w:fill="auto"/>
            <w:hideMark/>
          </w:tcPr>
          <w:p w14:paraId="2ED7F7FD" w14:textId="21001FDC" w:rsidR="00F8442C" w:rsidRDefault="00F8442C" w:rsidP="00F8442C">
            <w:pPr>
              <w:suppressAutoHyphens w:val="0"/>
              <w:spacing w:before="40" w:after="40" w:line="240" w:lineRule="auto"/>
              <w:rPr>
                <w:color w:val="000000"/>
                <w:szCs w:val="22"/>
                <w:lang w:eastAsia="en-GB"/>
              </w:rPr>
            </w:pPr>
            <w:r w:rsidRPr="00F8442C">
              <w:rPr>
                <w:color w:val="000000"/>
                <w:szCs w:val="22"/>
                <w:lang w:eastAsia="en-GB"/>
              </w:rPr>
              <w:t>140.157. Ensure that all persons, including human rights defenders and members of civil society, can exercise their legitimate activities without fear of reprisals in conformity with</w:t>
            </w:r>
            <w:r>
              <w:rPr>
                <w:color w:val="000000"/>
                <w:szCs w:val="22"/>
                <w:lang w:eastAsia="en-GB"/>
              </w:rPr>
              <w:t xml:space="preserve"> </w:t>
            </w:r>
            <w:r w:rsidRPr="00F8442C">
              <w:rPr>
                <w:color w:val="000000"/>
                <w:szCs w:val="22"/>
                <w:lang w:eastAsia="en-GB"/>
              </w:rPr>
              <w:t>international law and standards</w:t>
            </w:r>
            <w:r>
              <w:rPr>
                <w:color w:val="000000"/>
                <w:szCs w:val="22"/>
                <w:lang w:eastAsia="en-GB"/>
              </w:rPr>
              <w:t xml:space="preserve"> (</w:t>
            </w:r>
            <w:r w:rsidRPr="00F8442C">
              <w:rPr>
                <w:color w:val="000000"/>
                <w:szCs w:val="22"/>
                <w:lang w:eastAsia="en-GB"/>
              </w:rPr>
              <w:t>Switzerland</w:t>
            </w:r>
            <w:r>
              <w:rPr>
                <w:color w:val="000000"/>
                <w:szCs w:val="22"/>
                <w:lang w:eastAsia="en-GB"/>
              </w:rPr>
              <w:t>)</w:t>
            </w:r>
            <w:r w:rsidRPr="00F8442C">
              <w:rPr>
                <w:color w:val="000000"/>
                <w:szCs w:val="22"/>
                <w:lang w:eastAsia="en-GB"/>
              </w:rPr>
              <w:t>;</w:t>
            </w:r>
          </w:p>
          <w:p w14:paraId="690CD349" w14:textId="7166E729" w:rsidR="00F8442C" w:rsidRPr="00F8442C" w:rsidRDefault="00F8442C" w:rsidP="00F8442C">
            <w:pPr>
              <w:suppressAutoHyphens w:val="0"/>
              <w:spacing w:before="40" w:after="40" w:line="240" w:lineRule="auto"/>
              <w:rPr>
                <w:color w:val="000000"/>
                <w:szCs w:val="22"/>
                <w:lang w:eastAsia="en-GB"/>
              </w:rPr>
            </w:pPr>
            <w:r w:rsidRPr="00F8442C">
              <w:rPr>
                <w:b/>
                <w:color w:val="000000"/>
                <w:sz w:val="16"/>
                <w:szCs w:val="22"/>
                <w:lang w:eastAsia="en-GB"/>
              </w:rPr>
              <w:t>Source of position:</w:t>
            </w:r>
            <w:r w:rsidRPr="00F8442C">
              <w:rPr>
                <w:color w:val="000000"/>
                <w:sz w:val="16"/>
                <w:szCs w:val="22"/>
                <w:lang w:eastAsia="en-GB"/>
              </w:rPr>
              <w:t xml:space="preserve"> A/HRC/24/14/Add.1 - Para. 28</w:t>
            </w:r>
          </w:p>
        </w:tc>
        <w:tc>
          <w:tcPr>
            <w:tcW w:w="1100" w:type="dxa"/>
            <w:shd w:val="clear" w:color="auto" w:fill="auto"/>
            <w:hideMark/>
          </w:tcPr>
          <w:p w14:paraId="5F6D7039" w14:textId="020C20B5" w:rsidR="00F8442C" w:rsidRPr="00F8442C" w:rsidRDefault="00F8442C" w:rsidP="00F8442C">
            <w:pPr>
              <w:suppressAutoHyphens w:val="0"/>
              <w:spacing w:before="40" w:after="40" w:line="240" w:lineRule="auto"/>
              <w:rPr>
                <w:color w:val="000000"/>
                <w:szCs w:val="22"/>
                <w:lang w:eastAsia="en-GB"/>
              </w:rPr>
            </w:pPr>
            <w:r w:rsidRPr="00F8442C">
              <w:rPr>
                <w:color w:val="000000"/>
                <w:szCs w:val="22"/>
                <w:lang w:eastAsia="en-GB"/>
              </w:rPr>
              <w:t>Supported</w:t>
            </w:r>
          </w:p>
        </w:tc>
        <w:tc>
          <w:tcPr>
            <w:tcW w:w="4400" w:type="dxa"/>
            <w:shd w:val="clear" w:color="auto" w:fill="auto"/>
            <w:hideMark/>
          </w:tcPr>
          <w:p w14:paraId="58444071"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D45 Freedom of association</w:t>
            </w:r>
          </w:p>
          <w:p w14:paraId="5463E385"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H1 Human rights defenders</w:t>
            </w:r>
          </w:p>
          <w:p w14:paraId="06D1A4ED" w14:textId="4D691BFF"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S16 SDG 16 - peace, justice and strong institutions</w:t>
            </w:r>
          </w:p>
          <w:p w14:paraId="21C08998" w14:textId="77777777" w:rsidR="00F8442C" w:rsidRPr="00F8442C" w:rsidRDefault="00F8442C" w:rsidP="00F8442C">
            <w:pPr>
              <w:suppressAutoHyphens w:val="0"/>
              <w:spacing w:line="240" w:lineRule="auto"/>
              <w:rPr>
                <w:color w:val="000000"/>
                <w:sz w:val="16"/>
                <w:szCs w:val="22"/>
                <w:lang w:eastAsia="en-GB"/>
              </w:rPr>
            </w:pPr>
            <w:r w:rsidRPr="00F8442C">
              <w:rPr>
                <w:b/>
                <w:color w:val="000000"/>
                <w:sz w:val="16"/>
                <w:szCs w:val="22"/>
                <w:lang w:eastAsia="en-GB"/>
              </w:rPr>
              <w:t>Affected persons:</w:t>
            </w:r>
          </w:p>
          <w:p w14:paraId="351C6BC2"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human rights defenders</w:t>
            </w:r>
          </w:p>
          <w:p w14:paraId="04772AE1" w14:textId="7D325E9E"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general</w:t>
            </w:r>
          </w:p>
        </w:tc>
        <w:tc>
          <w:tcPr>
            <w:tcW w:w="5200" w:type="dxa"/>
            <w:shd w:val="clear" w:color="auto" w:fill="auto"/>
            <w:hideMark/>
          </w:tcPr>
          <w:p w14:paraId="34153B08" w14:textId="77777777" w:rsidR="00F8442C" w:rsidRDefault="00F8442C" w:rsidP="00F8442C">
            <w:pPr>
              <w:suppressAutoHyphens w:val="0"/>
              <w:spacing w:before="60" w:after="60" w:line="240" w:lineRule="auto"/>
              <w:ind w:left="57" w:right="57"/>
              <w:rPr>
                <w:color w:val="000000"/>
                <w:szCs w:val="22"/>
                <w:lang w:eastAsia="en-GB"/>
              </w:rPr>
            </w:pPr>
          </w:p>
          <w:p w14:paraId="6AB4A9FD" w14:textId="59AF8EB6" w:rsidR="00F8442C" w:rsidRPr="00F8442C" w:rsidRDefault="00F8442C" w:rsidP="00F8442C">
            <w:pPr>
              <w:suppressAutoHyphens w:val="0"/>
              <w:spacing w:before="60" w:after="60" w:line="240" w:lineRule="auto"/>
              <w:ind w:left="57" w:right="57"/>
              <w:rPr>
                <w:color w:val="000000"/>
                <w:szCs w:val="22"/>
                <w:lang w:eastAsia="en-GB"/>
              </w:rPr>
            </w:pPr>
          </w:p>
        </w:tc>
      </w:tr>
      <w:tr w:rsidR="00F8442C" w:rsidRPr="00F8442C" w14:paraId="2B14503A" w14:textId="77777777" w:rsidTr="00F8442C">
        <w:trPr>
          <w:cantSplit/>
        </w:trPr>
        <w:tc>
          <w:tcPr>
            <w:tcW w:w="4520" w:type="dxa"/>
            <w:shd w:val="clear" w:color="auto" w:fill="auto"/>
            <w:hideMark/>
          </w:tcPr>
          <w:p w14:paraId="1738242F" w14:textId="781059C1" w:rsidR="00F8442C" w:rsidRDefault="00F8442C" w:rsidP="00F8442C">
            <w:pPr>
              <w:suppressAutoHyphens w:val="0"/>
              <w:spacing w:before="40" w:after="40" w:line="240" w:lineRule="auto"/>
              <w:rPr>
                <w:color w:val="000000"/>
                <w:szCs w:val="22"/>
                <w:lang w:eastAsia="en-GB"/>
              </w:rPr>
            </w:pPr>
            <w:r w:rsidRPr="00F8442C">
              <w:rPr>
                <w:color w:val="000000"/>
                <w:szCs w:val="22"/>
                <w:lang w:eastAsia="en-GB"/>
              </w:rPr>
              <w:t xml:space="preserve">140.158. Put an end to all practices limiting activities of civil society, and take concrete steps to guarantee the freedom of association </w:t>
            </w:r>
            <w:r>
              <w:rPr>
                <w:color w:val="000000"/>
                <w:szCs w:val="22"/>
                <w:lang w:eastAsia="en-GB"/>
              </w:rPr>
              <w:t>(</w:t>
            </w:r>
            <w:r w:rsidRPr="00F8442C">
              <w:rPr>
                <w:color w:val="000000"/>
                <w:szCs w:val="22"/>
                <w:lang w:eastAsia="en-GB"/>
              </w:rPr>
              <w:t>Czech Republic</w:t>
            </w:r>
            <w:r>
              <w:rPr>
                <w:color w:val="000000"/>
                <w:szCs w:val="22"/>
                <w:lang w:eastAsia="en-GB"/>
              </w:rPr>
              <w:t>)</w:t>
            </w:r>
            <w:r w:rsidRPr="00F8442C">
              <w:rPr>
                <w:color w:val="000000"/>
                <w:szCs w:val="22"/>
                <w:lang w:eastAsia="en-GB"/>
              </w:rPr>
              <w:t>;</w:t>
            </w:r>
          </w:p>
          <w:p w14:paraId="4AC75EC2" w14:textId="13BF035D" w:rsidR="00F8442C" w:rsidRPr="00F8442C" w:rsidRDefault="00F8442C" w:rsidP="00F8442C">
            <w:pPr>
              <w:suppressAutoHyphens w:val="0"/>
              <w:spacing w:before="40" w:after="40" w:line="240" w:lineRule="auto"/>
              <w:rPr>
                <w:color w:val="000000"/>
                <w:szCs w:val="22"/>
                <w:lang w:eastAsia="en-GB"/>
              </w:rPr>
            </w:pPr>
            <w:r w:rsidRPr="00F8442C">
              <w:rPr>
                <w:b/>
                <w:color w:val="000000"/>
                <w:sz w:val="16"/>
                <w:szCs w:val="22"/>
                <w:lang w:eastAsia="en-GB"/>
              </w:rPr>
              <w:t>Source of position:</w:t>
            </w:r>
            <w:r w:rsidRPr="00F8442C">
              <w:rPr>
                <w:color w:val="000000"/>
                <w:sz w:val="16"/>
                <w:szCs w:val="22"/>
                <w:lang w:eastAsia="en-GB"/>
              </w:rPr>
              <w:t xml:space="preserve"> A/HRC/24/14/Add.1 - Para. 30</w:t>
            </w:r>
          </w:p>
        </w:tc>
        <w:tc>
          <w:tcPr>
            <w:tcW w:w="1100" w:type="dxa"/>
            <w:shd w:val="clear" w:color="auto" w:fill="auto"/>
            <w:hideMark/>
          </w:tcPr>
          <w:p w14:paraId="3CE2ACBC" w14:textId="50917548" w:rsidR="00F8442C" w:rsidRPr="00F8442C" w:rsidRDefault="00F8442C" w:rsidP="00F8442C">
            <w:pPr>
              <w:suppressAutoHyphens w:val="0"/>
              <w:spacing w:before="40" w:after="40" w:line="240" w:lineRule="auto"/>
              <w:rPr>
                <w:color w:val="000000"/>
                <w:szCs w:val="22"/>
                <w:lang w:eastAsia="en-GB"/>
              </w:rPr>
            </w:pPr>
            <w:r w:rsidRPr="00F8442C">
              <w:rPr>
                <w:color w:val="000000"/>
                <w:szCs w:val="22"/>
                <w:lang w:eastAsia="en-GB"/>
              </w:rPr>
              <w:t>Noted</w:t>
            </w:r>
          </w:p>
        </w:tc>
        <w:tc>
          <w:tcPr>
            <w:tcW w:w="4400" w:type="dxa"/>
            <w:shd w:val="clear" w:color="auto" w:fill="auto"/>
            <w:hideMark/>
          </w:tcPr>
          <w:p w14:paraId="36F5453A"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D45 Freedom of association</w:t>
            </w:r>
          </w:p>
          <w:p w14:paraId="57E98380"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H1 Human rights defenders</w:t>
            </w:r>
          </w:p>
          <w:p w14:paraId="6B2FA59D" w14:textId="7A6D8DE5"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S16 SDG 16 - peace, justice and strong institutions</w:t>
            </w:r>
          </w:p>
          <w:p w14:paraId="519EE4ED" w14:textId="77777777" w:rsidR="00F8442C" w:rsidRPr="00F8442C" w:rsidRDefault="00F8442C" w:rsidP="00F8442C">
            <w:pPr>
              <w:suppressAutoHyphens w:val="0"/>
              <w:spacing w:line="240" w:lineRule="auto"/>
              <w:rPr>
                <w:color w:val="000000"/>
                <w:sz w:val="16"/>
                <w:szCs w:val="22"/>
                <w:lang w:eastAsia="en-GB"/>
              </w:rPr>
            </w:pPr>
            <w:r w:rsidRPr="00F8442C">
              <w:rPr>
                <w:b/>
                <w:color w:val="000000"/>
                <w:sz w:val="16"/>
                <w:szCs w:val="22"/>
                <w:lang w:eastAsia="en-GB"/>
              </w:rPr>
              <w:t>Affected persons:</w:t>
            </w:r>
          </w:p>
          <w:p w14:paraId="606E991A"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human rights defenders</w:t>
            </w:r>
          </w:p>
          <w:p w14:paraId="5F0977F2" w14:textId="08138151"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general</w:t>
            </w:r>
          </w:p>
        </w:tc>
        <w:tc>
          <w:tcPr>
            <w:tcW w:w="5200" w:type="dxa"/>
            <w:shd w:val="clear" w:color="auto" w:fill="auto"/>
            <w:hideMark/>
          </w:tcPr>
          <w:p w14:paraId="7DD0BCE7" w14:textId="77777777" w:rsidR="00F8442C" w:rsidRDefault="00F8442C" w:rsidP="00F8442C">
            <w:pPr>
              <w:suppressAutoHyphens w:val="0"/>
              <w:spacing w:before="60" w:after="60" w:line="240" w:lineRule="auto"/>
              <w:ind w:left="57" w:right="57"/>
              <w:rPr>
                <w:color w:val="000000"/>
                <w:szCs w:val="22"/>
                <w:lang w:eastAsia="en-GB"/>
              </w:rPr>
            </w:pPr>
          </w:p>
          <w:p w14:paraId="094B5BFB" w14:textId="70A6C0D2" w:rsidR="00F8442C" w:rsidRPr="00F8442C" w:rsidRDefault="00F8442C" w:rsidP="00F8442C">
            <w:pPr>
              <w:suppressAutoHyphens w:val="0"/>
              <w:spacing w:before="60" w:after="60" w:line="240" w:lineRule="auto"/>
              <w:ind w:left="57" w:right="57"/>
              <w:rPr>
                <w:color w:val="000000"/>
                <w:szCs w:val="22"/>
                <w:lang w:eastAsia="en-GB"/>
              </w:rPr>
            </w:pPr>
          </w:p>
        </w:tc>
      </w:tr>
      <w:tr w:rsidR="00F8442C" w:rsidRPr="00F8442C" w14:paraId="42A40FEE" w14:textId="77777777" w:rsidTr="00F8442C">
        <w:trPr>
          <w:cantSplit/>
        </w:trPr>
        <w:tc>
          <w:tcPr>
            <w:tcW w:w="4520" w:type="dxa"/>
            <w:tcBorders>
              <w:bottom w:val="dotted" w:sz="4" w:space="0" w:color="auto"/>
            </w:tcBorders>
            <w:shd w:val="clear" w:color="auto" w:fill="auto"/>
            <w:hideMark/>
          </w:tcPr>
          <w:p w14:paraId="2B51E297" w14:textId="6D9C2C8D" w:rsidR="00F8442C" w:rsidRDefault="00F8442C" w:rsidP="00F8442C">
            <w:pPr>
              <w:suppressAutoHyphens w:val="0"/>
              <w:spacing w:before="40" w:after="40" w:line="240" w:lineRule="auto"/>
              <w:rPr>
                <w:color w:val="000000"/>
                <w:szCs w:val="22"/>
                <w:lang w:eastAsia="en-GB"/>
              </w:rPr>
            </w:pPr>
            <w:r w:rsidRPr="00F8442C">
              <w:rPr>
                <w:color w:val="000000"/>
                <w:szCs w:val="22"/>
                <w:lang w:eastAsia="en-GB"/>
              </w:rPr>
              <w:lastRenderedPageBreak/>
              <w:t xml:space="preserve">140.163. Consider removing any restriction on the freedom of association incompatible with its obligations under international law </w:t>
            </w:r>
            <w:r>
              <w:rPr>
                <w:color w:val="000000"/>
                <w:szCs w:val="22"/>
                <w:lang w:eastAsia="en-GB"/>
              </w:rPr>
              <w:t>(</w:t>
            </w:r>
            <w:r w:rsidRPr="00F8442C">
              <w:rPr>
                <w:color w:val="000000"/>
                <w:szCs w:val="22"/>
                <w:lang w:eastAsia="en-GB"/>
              </w:rPr>
              <w:t>Romania</w:t>
            </w:r>
            <w:r>
              <w:rPr>
                <w:color w:val="000000"/>
                <w:szCs w:val="22"/>
                <w:lang w:eastAsia="en-GB"/>
              </w:rPr>
              <w:t>)</w:t>
            </w:r>
            <w:r w:rsidRPr="00F8442C">
              <w:rPr>
                <w:color w:val="000000"/>
                <w:szCs w:val="22"/>
                <w:lang w:eastAsia="en-GB"/>
              </w:rPr>
              <w:t>;</w:t>
            </w:r>
          </w:p>
          <w:p w14:paraId="455682B5" w14:textId="21F0B6D1" w:rsidR="00F8442C" w:rsidRPr="00F8442C" w:rsidRDefault="00F8442C" w:rsidP="00F8442C">
            <w:pPr>
              <w:suppressAutoHyphens w:val="0"/>
              <w:spacing w:before="40" w:after="40" w:line="240" w:lineRule="auto"/>
              <w:rPr>
                <w:color w:val="000000"/>
                <w:szCs w:val="22"/>
                <w:lang w:eastAsia="en-GB"/>
              </w:rPr>
            </w:pPr>
            <w:r w:rsidRPr="00F8442C">
              <w:rPr>
                <w:b/>
                <w:color w:val="000000"/>
                <w:sz w:val="16"/>
                <w:szCs w:val="22"/>
                <w:lang w:eastAsia="en-GB"/>
              </w:rPr>
              <w:t>Source of position:</w:t>
            </w:r>
            <w:r w:rsidRPr="00F8442C">
              <w:rPr>
                <w:color w:val="000000"/>
                <w:sz w:val="16"/>
                <w:szCs w:val="22"/>
                <w:lang w:eastAsia="en-GB"/>
              </w:rPr>
              <w:t xml:space="preserve"> A/HRC/24/14/Add.1 - Para. 30</w:t>
            </w:r>
          </w:p>
        </w:tc>
        <w:tc>
          <w:tcPr>
            <w:tcW w:w="1100" w:type="dxa"/>
            <w:tcBorders>
              <w:bottom w:val="dotted" w:sz="4" w:space="0" w:color="auto"/>
            </w:tcBorders>
            <w:shd w:val="clear" w:color="auto" w:fill="auto"/>
            <w:hideMark/>
          </w:tcPr>
          <w:p w14:paraId="35319822" w14:textId="64E783F0" w:rsidR="00F8442C" w:rsidRPr="00F8442C" w:rsidRDefault="00F8442C" w:rsidP="00F8442C">
            <w:pPr>
              <w:suppressAutoHyphens w:val="0"/>
              <w:spacing w:before="40" w:after="40" w:line="240" w:lineRule="auto"/>
              <w:rPr>
                <w:color w:val="000000"/>
                <w:szCs w:val="22"/>
                <w:lang w:eastAsia="en-GB"/>
              </w:rPr>
            </w:pPr>
            <w:r w:rsidRPr="00F8442C">
              <w:rPr>
                <w:color w:val="000000"/>
                <w:szCs w:val="22"/>
                <w:lang w:eastAsia="en-GB"/>
              </w:rPr>
              <w:t>Noted</w:t>
            </w:r>
          </w:p>
        </w:tc>
        <w:tc>
          <w:tcPr>
            <w:tcW w:w="4400" w:type="dxa"/>
            <w:tcBorders>
              <w:bottom w:val="dotted" w:sz="4" w:space="0" w:color="auto"/>
            </w:tcBorders>
            <w:shd w:val="clear" w:color="auto" w:fill="auto"/>
            <w:hideMark/>
          </w:tcPr>
          <w:p w14:paraId="754BD868"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D45 Freedom of association</w:t>
            </w:r>
          </w:p>
          <w:p w14:paraId="50316380" w14:textId="0DF46ED0"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S16 SDG 16 - peace, justice and strong institutions</w:t>
            </w:r>
          </w:p>
          <w:p w14:paraId="008B4120" w14:textId="77777777" w:rsidR="00F8442C" w:rsidRPr="00F8442C" w:rsidRDefault="00F8442C" w:rsidP="00F8442C">
            <w:pPr>
              <w:suppressAutoHyphens w:val="0"/>
              <w:spacing w:line="240" w:lineRule="auto"/>
              <w:rPr>
                <w:color w:val="000000"/>
                <w:sz w:val="16"/>
                <w:szCs w:val="22"/>
                <w:lang w:eastAsia="en-GB"/>
              </w:rPr>
            </w:pPr>
            <w:r w:rsidRPr="00F8442C">
              <w:rPr>
                <w:b/>
                <w:color w:val="000000"/>
                <w:sz w:val="16"/>
                <w:szCs w:val="22"/>
                <w:lang w:eastAsia="en-GB"/>
              </w:rPr>
              <w:t>Affected persons:</w:t>
            </w:r>
          </w:p>
          <w:p w14:paraId="4AA618A8" w14:textId="1DE5A958"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general</w:t>
            </w:r>
          </w:p>
        </w:tc>
        <w:tc>
          <w:tcPr>
            <w:tcW w:w="5200" w:type="dxa"/>
            <w:tcBorders>
              <w:bottom w:val="dotted" w:sz="4" w:space="0" w:color="auto"/>
            </w:tcBorders>
            <w:shd w:val="clear" w:color="auto" w:fill="auto"/>
            <w:hideMark/>
          </w:tcPr>
          <w:p w14:paraId="2B6B3D23" w14:textId="77777777" w:rsidR="00F8442C" w:rsidRDefault="00F8442C" w:rsidP="00F8442C">
            <w:pPr>
              <w:suppressAutoHyphens w:val="0"/>
              <w:spacing w:before="60" w:after="60" w:line="240" w:lineRule="auto"/>
              <w:ind w:left="57" w:right="57"/>
              <w:rPr>
                <w:color w:val="000000"/>
                <w:szCs w:val="22"/>
                <w:lang w:eastAsia="en-GB"/>
              </w:rPr>
            </w:pPr>
          </w:p>
          <w:p w14:paraId="610CC9BC" w14:textId="4B01880D" w:rsidR="00F8442C" w:rsidRPr="00F8442C" w:rsidRDefault="00F8442C" w:rsidP="00F8442C">
            <w:pPr>
              <w:suppressAutoHyphens w:val="0"/>
              <w:spacing w:before="60" w:after="60" w:line="240" w:lineRule="auto"/>
              <w:ind w:left="57" w:right="57"/>
              <w:rPr>
                <w:color w:val="000000"/>
                <w:szCs w:val="22"/>
                <w:lang w:eastAsia="en-GB"/>
              </w:rPr>
            </w:pPr>
          </w:p>
        </w:tc>
      </w:tr>
      <w:tr w:rsidR="00F8442C" w:rsidRPr="00F8442C" w14:paraId="6946787E" w14:textId="77777777" w:rsidTr="00E3444E">
        <w:trPr>
          <w:cantSplit/>
        </w:trPr>
        <w:tc>
          <w:tcPr>
            <w:tcW w:w="15220" w:type="dxa"/>
            <w:gridSpan w:val="4"/>
            <w:shd w:val="clear" w:color="auto" w:fill="DBE5F1"/>
            <w:hideMark/>
          </w:tcPr>
          <w:p w14:paraId="15C2B27F" w14:textId="051E7309" w:rsidR="00F8442C" w:rsidRPr="00F8442C" w:rsidRDefault="00F8442C" w:rsidP="00F8442C">
            <w:pPr>
              <w:suppressAutoHyphens w:val="0"/>
              <w:spacing w:before="40" w:after="40" w:line="240" w:lineRule="auto"/>
              <w:rPr>
                <w:b/>
                <w:i/>
                <w:color w:val="000000"/>
                <w:sz w:val="28"/>
                <w:szCs w:val="22"/>
                <w:lang w:eastAsia="en-GB"/>
              </w:rPr>
            </w:pPr>
            <w:r w:rsidRPr="00F8442C">
              <w:rPr>
                <w:b/>
                <w:i/>
                <w:color w:val="000000"/>
                <w:sz w:val="28"/>
                <w:szCs w:val="22"/>
                <w:lang w:eastAsia="en-GB"/>
              </w:rPr>
              <w:t>Theme: D46 Right to private life, privacy</w:t>
            </w:r>
          </w:p>
        </w:tc>
      </w:tr>
      <w:tr w:rsidR="00F8442C" w:rsidRPr="00F8442C" w14:paraId="3540AB80" w14:textId="77777777" w:rsidTr="00F8442C">
        <w:trPr>
          <w:cantSplit/>
        </w:trPr>
        <w:tc>
          <w:tcPr>
            <w:tcW w:w="4520" w:type="dxa"/>
            <w:tcBorders>
              <w:bottom w:val="dotted" w:sz="4" w:space="0" w:color="auto"/>
            </w:tcBorders>
            <w:shd w:val="clear" w:color="auto" w:fill="auto"/>
            <w:hideMark/>
          </w:tcPr>
          <w:p w14:paraId="6F7928B0" w14:textId="638F0B09" w:rsidR="00F8442C" w:rsidRDefault="00F8442C" w:rsidP="00F8442C">
            <w:pPr>
              <w:suppressAutoHyphens w:val="0"/>
              <w:spacing w:before="40" w:after="40" w:line="240" w:lineRule="auto"/>
              <w:rPr>
                <w:color w:val="000000"/>
                <w:szCs w:val="22"/>
                <w:lang w:eastAsia="en-GB"/>
              </w:rPr>
            </w:pPr>
            <w:r w:rsidRPr="00F8442C">
              <w:rPr>
                <w:color w:val="000000"/>
                <w:szCs w:val="22"/>
                <w:lang w:eastAsia="en-GB"/>
              </w:rPr>
              <w:t>140.155. Rescind legislation that curbs the civil rights of</w:t>
            </w:r>
            <w:r>
              <w:rPr>
                <w:color w:val="000000"/>
                <w:szCs w:val="22"/>
                <w:lang w:eastAsia="en-GB"/>
              </w:rPr>
              <w:t xml:space="preserve"> </w:t>
            </w:r>
            <w:r w:rsidRPr="00F8442C">
              <w:rPr>
                <w:color w:val="000000"/>
                <w:szCs w:val="22"/>
                <w:lang w:eastAsia="en-GB"/>
              </w:rPr>
              <w:t xml:space="preserve">Russia ’s LGBTI community </w:t>
            </w:r>
            <w:r>
              <w:rPr>
                <w:color w:val="000000"/>
                <w:szCs w:val="22"/>
                <w:lang w:eastAsia="en-GB"/>
              </w:rPr>
              <w:t>(</w:t>
            </w:r>
            <w:r w:rsidRPr="00F8442C">
              <w:rPr>
                <w:color w:val="000000"/>
                <w:szCs w:val="22"/>
                <w:lang w:eastAsia="en-GB"/>
              </w:rPr>
              <w:t>Australia</w:t>
            </w:r>
            <w:r>
              <w:rPr>
                <w:color w:val="000000"/>
                <w:szCs w:val="22"/>
                <w:lang w:eastAsia="en-GB"/>
              </w:rPr>
              <w:t>)</w:t>
            </w:r>
            <w:r w:rsidRPr="00F8442C">
              <w:rPr>
                <w:color w:val="000000"/>
                <w:szCs w:val="22"/>
                <w:lang w:eastAsia="en-GB"/>
              </w:rPr>
              <w:t>;</w:t>
            </w:r>
          </w:p>
          <w:p w14:paraId="4F89691E" w14:textId="2AA233F6" w:rsidR="00F8442C" w:rsidRPr="00F8442C" w:rsidRDefault="00F8442C" w:rsidP="00F8442C">
            <w:pPr>
              <w:suppressAutoHyphens w:val="0"/>
              <w:spacing w:before="40" w:after="40" w:line="240" w:lineRule="auto"/>
              <w:rPr>
                <w:color w:val="000000"/>
                <w:szCs w:val="22"/>
                <w:lang w:eastAsia="en-GB"/>
              </w:rPr>
            </w:pPr>
            <w:r w:rsidRPr="00F8442C">
              <w:rPr>
                <w:b/>
                <w:color w:val="000000"/>
                <w:sz w:val="16"/>
                <w:szCs w:val="22"/>
                <w:lang w:eastAsia="en-GB"/>
              </w:rPr>
              <w:t>Source of position:</w:t>
            </w:r>
            <w:r w:rsidRPr="00F8442C">
              <w:rPr>
                <w:color w:val="000000"/>
                <w:sz w:val="16"/>
                <w:szCs w:val="22"/>
                <w:lang w:eastAsia="en-GB"/>
              </w:rPr>
              <w:t xml:space="preserve"> A/HRC/24/14/Add.1 - Para. 30</w:t>
            </w:r>
          </w:p>
        </w:tc>
        <w:tc>
          <w:tcPr>
            <w:tcW w:w="1100" w:type="dxa"/>
            <w:tcBorders>
              <w:bottom w:val="dotted" w:sz="4" w:space="0" w:color="auto"/>
            </w:tcBorders>
            <w:shd w:val="clear" w:color="auto" w:fill="auto"/>
            <w:hideMark/>
          </w:tcPr>
          <w:p w14:paraId="3F75D2C4" w14:textId="1F2F907E" w:rsidR="00F8442C" w:rsidRPr="00F8442C" w:rsidRDefault="00F8442C" w:rsidP="00F8442C">
            <w:pPr>
              <w:suppressAutoHyphens w:val="0"/>
              <w:spacing w:before="40" w:after="40" w:line="240" w:lineRule="auto"/>
              <w:rPr>
                <w:color w:val="000000"/>
                <w:szCs w:val="22"/>
                <w:lang w:eastAsia="en-GB"/>
              </w:rPr>
            </w:pPr>
            <w:r w:rsidRPr="00F8442C">
              <w:rPr>
                <w:color w:val="000000"/>
                <w:szCs w:val="22"/>
                <w:lang w:eastAsia="en-GB"/>
              </w:rPr>
              <w:t>Noted</w:t>
            </w:r>
          </w:p>
        </w:tc>
        <w:tc>
          <w:tcPr>
            <w:tcW w:w="4400" w:type="dxa"/>
            <w:tcBorders>
              <w:bottom w:val="dotted" w:sz="4" w:space="0" w:color="auto"/>
            </w:tcBorders>
            <w:shd w:val="clear" w:color="auto" w:fill="auto"/>
            <w:hideMark/>
          </w:tcPr>
          <w:p w14:paraId="717DD0E1"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D46 Right to private life, privacy</w:t>
            </w:r>
          </w:p>
          <w:p w14:paraId="14C3674E"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A41 Constitutional and legislative framework</w:t>
            </w:r>
          </w:p>
          <w:p w14:paraId="1ECA5B8A" w14:textId="02C32DDF"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G2 Lesbian, gay, bisexual and transgender and intersex persons (LGBTI)</w:t>
            </w:r>
          </w:p>
          <w:p w14:paraId="61D4C12E" w14:textId="77777777" w:rsidR="00F8442C" w:rsidRPr="00F8442C" w:rsidRDefault="00F8442C" w:rsidP="00F8442C">
            <w:pPr>
              <w:suppressAutoHyphens w:val="0"/>
              <w:spacing w:line="240" w:lineRule="auto"/>
              <w:rPr>
                <w:color w:val="000000"/>
                <w:sz w:val="16"/>
                <w:szCs w:val="22"/>
                <w:lang w:eastAsia="en-GB"/>
              </w:rPr>
            </w:pPr>
            <w:r w:rsidRPr="00F8442C">
              <w:rPr>
                <w:b/>
                <w:color w:val="000000"/>
                <w:sz w:val="16"/>
                <w:szCs w:val="22"/>
                <w:lang w:eastAsia="en-GB"/>
              </w:rPr>
              <w:t>Affected persons:</w:t>
            </w:r>
          </w:p>
          <w:p w14:paraId="26236FDD" w14:textId="5E698CAC"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xml:space="preserve">- lesbian, gay, bisexual, transgender and intersex persons (LGBTI) </w:t>
            </w:r>
          </w:p>
        </w:tc>
        <w:tc>
          <w:tcPr>
            <w:tcW w:w="5200" w:type="dxa"/>
            <w:tcBorders>
              <w:bottom w:val="dotted" w:sz="4" w:space="0" w:color="auto"/>
            </w:tcBorders>
            <w:shd w:val="clear" w:color="auto" w:fill="auto"/>
            <w:hideMark/>
          </w:tcPr>
          <w:p w14:paraId="5E7E2FE5" w14:textId="77777777" w:rsidR="00F8442C" w:rsidRDefault="00F8442C" w:rsidP="00F8442C">
            <w:pPr>
              <w:suppressAutoHyphens w:val="0"/>
              <w:spacing w:before="60" w:after="60" w:line="240" w:lineRule="auto"/>
              <w:ind w:left="57" w:right="57"/>
              <w:rPr>
                <w:color w:val="000000"/>
                <w:szCs w:val="22"/>
                <w:lang w:eastAsia="en-GB"/>
              </w:rPr>
            </w:pPr>
          </w:p>
          <w:p w14:paraId="38872FC7" w14:textId="5CF77BAE" w:rsidR="00F8442C" w:rsidRPr="00F8442C" w:rsidRDefault="00F8442C" w:rsidP="00F8442C">
            <w:pPr>
              <w:suppressAutoHyphens w:val="0"/>
              <w:spacing w:before="60" w:after="60" w:line="240" w:lineRule="auto"/>
              <w:ind w:left="57" w:right="57"/>
              <w:rPr>
                <w:color w:val="000000"/>
                <w:szCs w:val="22"/>
                <w:lang w:eastAsia="en-GB"/>
              </w:rPr>
            </w:pPr>
          </w:p>
        </w:tc>
      </w:tr>
      <w:tr w:rsidR="00F8442C" w:rsidRPr="00F8442C" w14:paraId="67DEAA19" w14:textId="77777777" w:rsidTr="000A6D71">
        <w:trPr>
          <w:cantSplit/>
        </w:trPr>
        <w:tc>
          <w:tcPr>
            <w:tcW w:w="15220" w:type="dxa"/>
            <w:gridSpan w:val="4"/>
            <w:shd w:val="clear" w:color="auto" w:fill="DBE5F1"/>
            <w:hideMark/>
          </w:tcPr>
          <w:p w14:paraId="291D65FF" w14:textId="51317FB0" w:rsidR="00F8442C" w:rsidRPr="00F8442C" w:rsidRDefault="00F8442C" w:rsidP="00F8442C">
            <w:pPr>
              <w:suppressAutoHyphens w:val="0"/>
              <w:spacing w:before="40" w:after="40" w:line="240" w:lineRule="auto"/>
              <w:rPr>
                <w:b/>
                <w:i/>
                <w:color w:val="000000"/>
                <w:sz w:val="28"/>
                <w:szCs w:val="22"/>
                <w:lang w:eastAsia="en-GB"/>
              </w:rPr>
            </w:pPr>
            <w:r w:rsidRPr="00F8442C">
              <w:rPr>
                <w:b/>
                <w:i/>
                <w:color w:val="000000"/>
                <w:sz w:val="28"/>
                <w:szCs w:val="22"/>
                <w:lang w:eastAsia="en-GB"/>
              </w:rPr>
              <w:t>Theme: D51 Administration of justice &amp; fair trial</w:t>
            </w:r>
          </w:p>
        </w:tc>
      </w:tr>
      <w:tr w:rsidR="00F8442C" w:rsidRPr="00F8442C" w14:paraId="08DEDCF9" w14:textId="77777777" w:rsidTr="00F8442C">
        <w:trPr>
          <w:cantSplit/>
        </w:trPr>
        <w:tc>
          <w:tcPr>
            <w:tcW w:w="4520" w:type="dxa"/>
            <w:shd w:val="clear" w:color="auto" w:fill="auto"/>
            <w:hideMark/>
          </w:tcPr>
          <w:p w14:paraId="31451F96" w14:textId="07BB5C85" w:rsidR="00F8442C" w:rsidRDefault="00F8442C" w:rsidP="00F8442C">
            <w:pPr>
              <w:suppressAutoHyphens w:val="0"/>
              <w:spacing w:before="40" w:after="40" w:line="240" w:lineRule="auto"/>
              <w:rPr>
                <w:color w:val="000000"/>
                <w:szCs w:val="22"/>
                <w:lang w:eastAsia="en-GB"/>
              </w:rPr>
            </w:pPr>
            <w:r w:rsidRPr="00F8442C">
              <w:rPr>
                <w:color w:val="000000"/>
                <w:szCs w:val="22"/>
                <w:lang w:eastAsia="en-GB"/>
              </w:rPr>
              <w:t>140.121. Continue efforts on judicial reform, ensuring meaningful, independent accountability mechanisms and improved transparency throughout</w:t>
            </w:r>
            <w:r>
              <w:rPr>
                <w:color w:val="000000"/>
                <w:szCs w:val="22"/>
                <w:lang w:eastAsia="en-GB"/>
              </w:rPr>
              <w:t xml:space="preserve"> </w:t>
            </w:r>
            <w:r w:rsidRPr="00F8442C">
              <w:rPr>
                <w:color w:val="000000"/>
                <w:szCs w:val="22"/>
                <w:lang w:eastAsia="en-GB"/>
              </w:rPr>
              <w:t xml:space="preserve">the judicial process </w:t>
            </w:r>
            <w:r>
              <w:rPr>
                <w:color w:val="000000"/>
                <w:szCs w:val="22"/>
                <w:lang w:eastAsia="en-GB"/>
              </w:rPr>
              <w:t>(</w:t>
            </w:r>
            <w:r w:rsidRPr="00F8442C">
              <w:rPr>
                <w:color w:val="000000"/>
                <w:szCs w:val="22"/>
                <w:lang w:eastAsia="en-GB"/>
              </w:rPr>
              <w:t>Canada</w:t>
            </w:r>
            <w:r>
              <w:rPr>
                <w:color w:val="000000"/>
                <w:szCs w:val="22"/>
                <w:lang w:eastAsia="en-GB"/>
              </w:rPr>
              <w:t>)</w:t>
            </w:r>
            <w:r w:rsidRPr="00F8442C">
              <w:rPr>
                <w:color w:val="000000"/>
                <w:szCs w:val="22"/>
                <w:lang w:eastAsia="en-GB"/>
              </w:rPr>
              <w:t>;</w:t>
            </w:r>
          </w:p>
          <w:p w14:paraId="64305F57" w14:textId="2BB03B83" w:rsidR="00F8442C" w:rsidRPr="00F8442C" w:rsidRDefault="00F8442C" w:rsidP="00F8442C">
            <w:pPr>
              <w:suppressAutoHyphens w:val="0"/>
              <w:spacing w:before="40" w:after="40" w:line="240" w:lineRule="auto"/>
              <w:rPr>
                <w:color w:val="000000"/>
                <w:szCs w:val="22"/>
                <w:lang w:eastAsia="en-GB"/>
              </w:rPr>
            </w:pPr>
            <w:r w:rsidRPr="00F8442C">
              <w:rPr>
                <w:b/>
                <w:color w:val="000000"/>
                <w:sz w:val="16"/>
                <w:szCs w:val="22"/>
                <w:lang w:eastAsia="en-GB"/>
              </w:rPr>
              <w:t>Source of position:</w:t>
            </w:r>
            <w:r w:rsidRPr="00F8442C">
              <w:rPr>
                <w:color w:val="000000"/>
                <w:sz w:val="16"/>
                <w:szCs w:val="22"/>
                <w:lang w:eastAsia="en-GB"/>
              </w:rPr>
              <w:t xml:space="preserve"> A/HRC/24/14/Add.1 - Para. 25</w:t>
            </w:r>
          </w:p>
        </w:tc>
        <w:tc>
          <w:tcPr>
            <w:tcW w:w="1100" w:type="dxa"/>
            <w:shd w:val="clear" w:color="auto" w:fill="auto"/>
            <w:hideMark/>
          </w:tcPr>
          <w:p w14:paraId="0F3A93B9" w14:textId="2EFF5DCE" w:rsidR="00F8442C" w:rsidRPr="00F8442C" w:rsidRDefault="00F8442C" w:rsidP="00F8442C">
            <w:pPr>
              <w:suppressAutoHyphens w:val="0"/>
              <w:spacing w:before="40" w:after="40" w:line="240" w:lineRule="auto"/>
              <w:rPr>
                <w:color w:val="000000"/>
                <w:szCs w:val="22"/>
                <w:lang w:eastAsia="en-GB"/>
              </w:rPr>
            </w:pPr>
            <w:r w:rsidRPr="00F8442C">
              <w:rPr>
                <w:color w:val="000000"/>
                <w:szCs w:val="22"/>
                <w:lang w:eastAsia="en-GB"/>
              </w:rPr>
              <w:t>Supported</w:t>
            </w:r>
          </w:p>
        </w:tc>
        <w:tc>
          <w:tcPr>
            <w:tcW w:w="4400" w:type="dxa"/>
            <w:shd w:val="clear" w:color="auto" w:fill="auto"/>
            <w:hideMark/>
          </w:tcPr>
          <w:p w14:paraId="7E5E65A2"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D51 Administration of justice &amp; fair trial</w:t>
            </w:r>
          </w:p>
          <w:p w14:paraId="45D76B8E"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A42 Institutions &amp; policies - General</w:t>
            </w:r>
          </w:p>
          <w:p w14:paraId="0B64A284" w14:textId="066E058B"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S16 SDG 16 - peace, justice and strong institutions</w:t>
            </w:r>
          </w:p>
          <w:p w14:paraId="622E2120" w14:textId="77777777" w:rsidR="00F8442C" w:rsidRPr="00F8442C" w:rsidRDefault="00F8442C" w:rsidP="00F8442C">
            <w:pPr>
              <w:suppressAutoHyphens w:val="0"/>
              <w:spacing w:line="240" w:lineRule="auto"/>
              <w:rPr>
                <w:color w:val="000000"/>
                <w:sz w:val="16"/>
                <w:szCs w:val="22"/>
                <w:lang w:eastAsia="en-GB"/>
              </w:rPr>
            </w:pPr>
            <w:r w:rsidRPr="00F8442C">
              <w:rPr>
                <w:b/>
                <w:color w:val="000000"/>
                <w:sz w:val="16"/>
                <w:szCs w:val="22"/>
                <w:lang w:eastAsia="en-GB"/>
              </w:rPr>
              <w:t>Affected persons:</w:t>
            </w:r>
          </w:p>
          <w:p w14:paraId="5541DE2C" w14:textId="382A2AA6"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judges, lawyers and prosecutors</w:t>
            </w:r>
          </w:p>
        </w:tc>
        <w:tc>
          <w:tcPr>
            <w:tcW w:w="5200" w:type="dxa"/>
            <w:shd w:val="clear" w:color="auto" w:fill="auto"/>
            <w:hideMark/>
          </w:tcPr>
          <w:p w14:paraId="0A42C5DD" w14:textId="77777777" w:rsidR="00F8442C" w:rsidRDefault="00F8442C" w:rsidP="00F8442C">
            <w:pPr>
              <w:suppressAutoHyphens w:val="0"/>
              <w:spacing w:before="60" w:after="60" w:line="240" w:lineRule="auto"/>
              <w:ind w:left="57" w:right="57"/>
              <w:rPr>
                <w:color w:val="000000"/>
                <w:szCs w:val="22"/>
                <w:lang w:eastAsia="en-GB"/>
              </w:rPr>
            </w:pPr>
          </w:p>
          <w:p w14:paraId="5AF52024" w14:textId="5615EE22" w:rsidR="00F8442C" w:rsidRPr="00F8442C" w:rsidRDefault="00F8442C" w:rsidP="00F8442C">
            <w:pPr>
              <w:suppressAutoHyphens w:val="0"/>
              <w:spacing w:before="60" w:after="60" w:line="240" w:lineRule="auto"/>
              <w:ind w:left="57" w:right="57"/>
              <w:rPr>
                <w:color w:val="000000"/>
                <w:szCs w:val="22"/>
                <w:lang w:eastAsia="en-GB"/>
              </w:rPr>
            </w:pPr>
          </w:p>
        </w:tc>
      </w:tr>
      <w:tr w:rsidR="00F8442C" w:rsidRPr="00F8442C" w14:paraId="32B1392E" w14:textId="77777777" w:rsidTr="00F8442C">
        <w:trPr>
          <w:cantSplit/>
        </w:trPr>
        <w:tc>
          <w:tcPr>
            <w:tcW w:w="4520" w:type="dxa"/>
            <w:shd w:val="clear" w:color="auto" w:fill="auto"/>
            <w:hideMark/>
          </w:tcPr>
          <w:p w14:paraId="549D09C1" w14:textId="0EC47BE5" w:rsidR="00F8442C" w:rsidRDefault="00F8442C" w:rsidP="00F8442C">
            <w:pPr>
              <w:suppressAutoHyphens w:val="0"/>
              <w:spacing w:before="40" w:after="40" w:line="240" w:lineRule="auto"/>
              <w:rPr>
                <w:color w:val="000000"/>
                <w:szCs w:val="22"/>
                <w:lang w:eastAsia="en-GB"/>
              </w:rPr>
            </w:pPr>
            <w:r w:rsidRPr="00F8442C">
              <w:rPr>
                <w:color w:val="000000"/>
                <w:szCs w:val="22"/>
                <w:lang w:eastAsia="en-GB"/>
              </w:rPr>
              <w:t xml:space="preserve">140.120. Pursue reforms of the Judiciary as well as its efforts to guarantee and facilitate access to justice for all its citizens </w:t>
            </w:r>
            <w:r>
              <w:rPr>
                <w:color w:val="000000"/>
                <w:szCs w:val="22"/>
                <w:lang w:eastAsia="en-GB"/>
              </w:rPr>
              <w:t>(</w:t>
            </w:r>
            <w:r w:rsidRPr="00F8442C">
              <w:rPr>
                <w:color w:val="000000"/>
                <w:szCs w:val="22"/>
                <w:lang w:eastAsia="en-GB"/>
              </w:rPr>
              <w:t>Morocco</w:t>
            </w:r>
            <w:r>
              <w:rPr>
                <w:color w:val="000000"/>
                <w:szCs w:val="22"/>
                <w:lang w:eastAsia="en-GB"/>
              </w:rPr>
              <w:t>)</w:t>
            </w:r>
            <w:r w:rsidRPr="00F8442C">
              <w:rPr>
                <w:color w:val="000000"/>
                <w:szCs w:val="22"/>
                <w:lang w:eastAsia="en-GB"/>
              </w:rPr>
              <w:t>;</w:t>
            </w:r>
          </w:p>
          <w:p w14:paraId="68CFF267" w14:textId="22E7CD95" w:rsidR="00F8442C" w:rsidRPr="00F8442C" w:rsidRDefault="00F8442C" w:rsidP="00F8442C">
            <w:pPr>
              <w:suppressAutoHyphens w:val="0"/>
              <w:spacing w:before="40" w:after="40" w:line="240" w:lineRule="auto"/>
              <w:rPr>
                <w:color w:val="000000"/>
                <w:szCs w:val="22"/>
                <w:lang w:eastAsia="en-GB"/>
              </w:rPr>
            </w:pPr>
            <w:r w:rsidRPr="00F8442C">
              <w:rPr>
                <w:b/>
                <w:color w:val="000000"/>
                <w:sz w:val="16"/>
                <w:szCs w:val="22"/>
                <w:lang w:eastAsia="en-GB"/>
              </w:rPr>
              <w:t>Source of position:</w:t>
            </w:r>
            <w:r w:rsidRPr="00F8442C">
              <w:rPr>
                <w:color w:val="000000"/>
                <w:sz w:val="16"/>
                <w:szCs w:val="22"/>
                <w:lang w:eastAsia="en-GB"/>
              </w:rPr>
              <w:t xml:space="preserve"> A/HRC/24/14/Add.1 - Para. 25</w:t>
            </w:r>
          </w:p>
        </w:tc>
        <w:tc>
          <w:tcPr>
            <w:tcW w:w="1100" w:type="dxa"/>
            <w:shd w:val="clear" w:color="auto" w:fill="auto"/>
            <w:hideMark/>
          </w:tcPr>
          <w:p w14:paraId="0AA008EC" w14:textId="43F84FC4" w:rsidR="00F8442C" w:rsidRPr="00F8442C" w:rsidRDefault="00F8442C" w:rsidP="00F8442C">
            <w:pPr>
              <w:suppressAutoHyphens w:val="0"/>
              <w:spacing w:before="40" w:after="40" w:line="240" w:lineRule="auto"/>
              <w:rPr>
                <w:color w:val="000000"/>
                <w:szCs w:val="22"/>
                <w:lang w:eastAsia="en-GB"/>
              </w:rPr>
            </w:pPr>
            <w:r w:rsidRPr="00F8442C">
              <w:rPr>
                <w:color w:val="000000"/>
                <w:szCs w:val="22"/>
                <w:lang w:eastAsia="en-GB"/>
              </w:rPr>
              <w:t>Supported</w:t>
            </w:r>
          </w:p>
        </w:tc>
        <w:tc>
          <w:tcPr>
            <w:tcW w:w="4400" w:type="dxa"/>
            <w:shd w:val="clear" w:color="auto" w:fill="auto"/>
            <w:hideMark/>
          </w:tcPr>
          <w:p w14:paraId="3B96D243"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D51 Administration of justice &amp; fair trial</w:t>
            </w:r>
          </w:p>
          <w:p w14:paraId="2963A45E"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B51 Right to an effective remedy</w:t>
            </w:r>
          </w:p>
          <w:p w14:paraId="412B7438" w14:textId="240D32D4"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S16 SDG 16 - peace, justice and strong institutions</w:t>
            </w:r>
          </w:p>
          <w:p w14:paraId="65E9896C" w14:textId="77777777" w:rsidR="00F8442C" w:rsidRPr="00F8442C" w:rsidRDefault="00F8442C" w:rsidP="00F8442C">
            <w:pPr>
              <w:suppressAutoHyphens w:val="0"/>
              <w:spacing w:line="240" w:lineRule="auto"/>
              <w:rPr>
                <w:color w:val="000000"/>
                <w:sz w:val="16"/>
                <w:szCs w:val="22"/>
                <w:lang w:eastAsia="en-GB"/>
              </w:rPr>
            </w:pPr>
            <w:r w:rsidRPr="00F8442C">
              <w:rPr>
                <w:b/>
                <w:color w:val="000000"/>
                <w:sz w:val="16"/>
                <w:szCs w:val="22"/>
                <w:lang w:eastAsia="en-GB"/>
              </w:rPr>
              <w:t>Affected persons:</w:t>
            </w:r>
          </w:p>
          <w:p w14:paraId="3882F9F6" w14:textId="202CB860"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judges, lawyers and prosecutors</w:t>
            </w:r>
          </w:p>
        </w:tc>
        <w:tc>
          <w:tcPr>
            <w:tcW w:w="5200" w:type="dxa"/>
            <w:shd w:val="clear" w:color="auto" w:fill="auto"/>
            <w:hideMark/>
          </w:tcPr>
          <w:p w14:paraId="6CBE50DA" w14:textId="77777777" w:rsidR="00F8442C" w:rsidRDefault="00F8442C" w:rsidP="00F8442C">
            <w:pPr>
              <w:suppressAutoHyphens w:val="0"/>
              <w:spacing w:before="60" w:after="60" w:line="240" w:lineRule="auto"/>
              <w:ind w:left="57" w:right="57"/>
              <w:rPr>
                <w:color w:val="000000"/>
                <w:szCs w:val="22"/>
                <w:lang w:eastAsia="en-GB"/>
              </w:rPr>
            </w:pPr>
          </w:p>
          <w:p w14:paraId="13BC1D00" w14:textId="3CF24559" w:rsidR="00F8442C" w:rsidRPr="00F8442C" w:rsidRDefault="00F8442C" w:rsidP="00F8442C">
            <w:pPr>
              <w:suppressAutoHyphens w:val="0"/>
              <w:spacing w:before="60" w:after="60" w:line="240" w:lineRule="auto"/>
              <w:ind w:left="57" w:right="57"/>
              <w:rPr>
                <w:color w:val="000000"/>
                <w:szCs w:val="22"/>
                <w:lang w:eastAsia="en-GB"/>
              </w:rPr>
            </w:pPr>
          </w:p>
        </w:tc>
      </w:tr>
      <w:tr w:rsidR="00F8442C" w:rsidRPr="00F8442C" w14:paraId="1C16095E" w14:textId="77777777" w:rsidTr="00F8442C">
        <w:trPr>
          <w:cantSplit/>
        </w:trPr>
        <w:tc>
          <w:tcPr>
            <w:tcW w:w="4520" w:type="dxa"/>
            <w:shd w:val="clear" w:color="auto" w:fill="auto"/>
            <w:hideMark/>
          </w:tcPr>
          <w:p w14:paraId="6EC32367" w14:textId="6387460A" w:rsidR="00F8442C" w:rsidRDefault="00F8442C" w:rsidP="00F8442C">
            <w:pPr>
              <w:suppressAutoHyphens w:val="0"/>
              <w:spacing w:before="40" w:after="40" w:line="240" w:lineRule="auto"/>
              <w:rPr>
                <w:color w:val="000000"/>
                <w:szCs w:val="22"/>
                <w:lang w:eastAsia="en-GB"/>
              </w:rPr>
            </w:pPr>
            <w:r w:rsidRPr="00F8442C">
              <w:rPr>
                <w:color w:val="000000"/>
                <w:szCs w:val="22"/>
                <w:lang w:eastAsia="en-GB"/>
              </w:rPr>
              <w:t xml:space="preserve">140.130. Continue its efforts in guaranteeing and facilitating access to justice for all citizens </w:t>
            </w:r>
            <w:r>
              <w:rPr>
                <w:color w:val="000000"/>
                <w:szCs w:val="22"/>
                <w:lang w:eastAsia="en-GB"/>
              </w:rPr>
              <w:t>(</w:t>
            </w:r>
            <w:r w:rsidRPr="00F8442C">
              <w:rPr>
                <w:color w:val="000000"/>
                <w:szCs w:val="22"/>
                <w:lang w:eastAsia="en-GB"/>
              </w:rPr>
              <w:t>Algeria</w:t>
            </w:r>
            <w:r>
              <w:rPr>
                <w:color w:val="000000"/>
                <w:szCs w:val="22"/>
                <w:lang w:eastAsia="en-GB"/>
              </w:rPr>
              <w:t>)</w:t>
            </w:r>
            <w:r w:rsidRPr="00F8442C">
              <w:rPr>
                <w:color w:val="000000"/>
                <w:szCs w:val="22"/>
                <w:lang w:eastAsia="en-GB"/>
              </w:rPr>
              <w:t>;</w:t>
            </w:r>
          </w:p>
          <w:p w14:paraId="53EB6BAE" w14:textId="31C6A16D" w:rsidR="00F8442C" w:rsidRPr="00F8442C" w:rsidRDefault="00F8442C" w:rsidP="00F8442C">
            <w:pPr>
              <w:suppressAutoHyphens w:val="0"/>
              <w:spacing w:before="40" w:after="40" w:line="240" w:lineRule="auto"/>
              <w:rPr>
                <w:color w:val="000000"/>
                <w:szCs w:val="22"/>
                <w:lang w:eastAsia="en-GB"/>
              </w:rPr>
            </w:pPr>
            <w:r w:rsidRPr="00F8442C">
              <w:rPr>
                <w:b/>
                <w:color w:val="000000"/>
                <w:sz w:val="16"/>
                <w:szCs w:val="22"/>
                <w:lang w:eastAsia="en-GB"/>
              </w:rPr>
              <w:t>Source of position:</w:t>
            </w:r>
            <w:r w:rsidRPr="00F8442C">
              <w:rPr>
                <w:color w:val="000000"/>
                <w:sz w:val="16"/>
                <w:szCs w:val="22"/>
                <w:lang w:eastAsia="en-GB"/>
              </w:rPr>
              <w:t xml:space="preserve"> A/HRC/24/14/Add.1 - Para. 25</w:t>
            </w:r>
          </w:p>
        </w:tc>
        <w:tc>
          <w:tcPr>
            <w:tcW w:w="1100" w:type="dxa"/>
            <w:shd w:val="clear" w:color="auto" w:fill="auto"/>
            <w:hideMark/>
          </w:tcPr>
          <w:p w14:paraId="4A52F110" w14:textId="615D5A0F" w:rsidR="00F8442C" w:rsidRPr="00F8442C" w:rsidRDefault="00F8442C" w:rsidP="00F8442C">
            <w:pPr>
              <w:suppressAutoHyphens w:val="0"/>
              <w:spacing w:before="40" w:after="40" w:line="240" w:lineRule="auto"/>
              <w:rPr>
                <w:color w:val="000000"/>
                <w:szCs w:val="22"/>
                <w:lang w:eastAsia="en-GB"/>
              </w:rPr>
            </w:pPr>
            <w:r w:rsidRPr="00F8442C">
              <w:rPr>
                <w:color w:val="000000"/>
                <w:szCs w:val="22"/>
                <w:lang w:eastAsia="en-GB"/>
              </w:rPr>
              <w:t>Supported</w:t>
            </w:r>
          </w:p>
        </w:tc>
        <w:tc>
          <w:tcPr>
            <w:tcW w:w="4400" w:type="dxa"/>
            <w:shd w:val="clear" w:color="auto" w:fill="auto"/>
            <w:hideMark/>
          </w:tcPr>
          <w:p w14:paraId="5AE87F12"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D51 Administration of justice &amp; fair trial</w:t>
            </w:r>
          </w:p>
          <w:p w14:paraId="0581B1CB"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B51 Right to an effective remedy</w:t>
            </w:r>
          </w:p>
          <w:p w14:paraId="4D4649E1" w14:textId="245FAD22"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S16 SDG 16 - peace, justice and strong institutions</w:t>
            </w:r>
          </w:p>
          <w:p w14:paraId="6CE14F57" w14:textId="77777777" w:rsidR="00F8442C" w:rsidRPr="00F8442C" w:rsidRDefault="00F8442C" w:rsidP="00F8442C">
            <w:pPr>
              <w:suppressAutoHyphens w:val="0"/>
              <w:spacing w:line="240" w:lineRule="auto"/>
              <w:rPr>
                <w:color w:val="000000"/>
                <w:sz w:val="16"/>
                <w:szCs w:val="22"/>
                <w:lang w:eastAsia="en-GB"/>
              </w:rPr>
            </w:pPr>
            <w:r w:rsidRPr="00F8442C">
              <w:rPr>
                <w:b/>
                <w:color w:val="000000"/>
                <w:sz w:val="16"/>
                <w:szCs w:val="22"/>
                <w:lang w:eastAsia="en-GB"/>
              </w:rPr>
              <w:t>Affected persons:</w:t>
            </w:r>
          </w:p>
          <w:p w14:paraId="6AF6C010" w14:textId="0BFB1866"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general</w:t>
            </w:r>
          </w:p>
        </w:tc>
        <w:tc>
          <w:tcPr>
            <w:tcW w:w="5200" w:type="dxa"/>
            <w:shd w:val="clear" w:color="auto" w:fill="auto"/>
            <w:hideMark/>
          </w:tcPr>
          <w:p w14:paraId="56F9BAA3" w14:textId="77777777" w:rsidR="00F8442C" w:rsidRDefault="00F8442C" w:rsidP="00F8442C">
            <w:pPr>
              <w:suppressAutoHyphens w:val="0"/>
              <w:spacing w:before="60" w:after="60" w:line="240" w:lineRule="auto"/>
              <w:ind w:left="57" w:right="57"/>
              <w:rPr>
                <w:color w:val="000000"/>
                <w:szCs w:val="22"/>
                <w:lang w:eastAsia="en-GB"/>
              </w:rPr>
            </w:pPr>
          </w:p>
          <w:p w14:paraId="17330A12" w14:textId="40EBDAA0" w:rsidR="00F8442C" w:rsidRPr="00F8442C" w:rsidRDefault="00F8442C" w:rsidP="00F8442C">
            <w:pPr>
              <w:suppressAutoHyphens w:val="0"/>
              <w:spacing w:before="60" w:after="60" w:line="240" w:lineRule="auto"/>
              <w:ind w:left="57" w:right="57"/>
              <w:rPr>
                <w:color w:val="000000"/>
                <w:szCs w:val="22"/>
                <w:lang w:eastAsia="en-GB"/>
              </w:rPr>
            </w:pPr>
          </w:p>
        </w:tc>
      </w:tr>
      <w:tr w:rsidR="00F8442C" w:rsidRPr="00F8442C" w14:paraId="5206936A" w14:textId="77777777" w:rsidTr="00F8442C">
        <w:trPr>
          <w:cantSplit/>
        </w:trPr>
        <w:tc>
          <w:tcPr>
            <w:tcW w:w="4520" w:type="dxa"/>
            <w:shd w:val="clear" w:color="auto" w:fill="auto"/>
            <w:hideMark/>
          </w:tcPr>
          <w:p w14:paraId="120C7298" w14:textId="5DBADC8A" w:rsidR="00F8442C" w:rsidRDefault="00F8442C" w:rsidP="00F8442C">
            <w:pPr>
              <w:suppressAutoHyphens w:val="0"/>
              <w:spacing w:before="40" w:after="40" w:line="240" w:lineRule="auto"/>
              <w:rPr>
                <w:color w:val="000000"/>
                <w:szCs w:val="22"/>
                <w:lang w:eastAsia="en-GB"/>
              </w:rPr>
            </w:pPr>
            <w:r w:rsidRPr="00F8442C">
              <w:rPr>
                <w:color w:val="000000"/>
                <w:szCs w:val="22"/>
                <w:lang w:eastAsia="en-GB"/>
              </w:rPr>
              <w:t>140.131. Continue ensuring</w:t>
            </w:r>
            <w:r>
              <w:rPr>
                <w:color w:val="000000"/>
                <w:szCs w:val="22"/>
                <w:lang w:eastAsia="en-GB"/>
              </w:rPr>
              <w:t xml:space="preserve"> </w:t>
            </w:r>
            <w:r w:rsidRPr="00F8442C">
              <w:rPr>
                <w:color w:val="000000"/>
                <w:szCs w:val="22"/>
                <w:lang w:eastAsia="en-GB"/>
              </w:rPr>
              <w:t xml:space="preserve">S </w:t>
            </w:r>
            <w:proofErr w:type="spellStart"/>
            <w:r w:rsidRPr="00F8442C">
              <w:rPr>
                <w:color w:val="000000"/>
                <w:szCs w:val="22"/>
                <w:lang w:eastAsia="en-GB"/>
              </w:rPr>
              <w:t>tate</w:t>
            </w:r>
            <w:proofErr w:type="spellEnd"/>
            <w:r w:rsidRPr="00F8442C">
              <w:rPr>
                <w:color w:val="000000"/>
                <w:szCs w:val="22"/>
                <w:lang w:eastAsia="en-GB"/>
              </w:rPr>
              <w:t xml:space="preserve"> safeguards to provide free legal aid to the population (Venezuela</w:t>
            </w:r>
            <w:r>
              <w:rPr>
                <w:color w:val="000000"/>
                <w:szCs w:val="22"/>
                <w:lang w:eastAsia="en-GB"/>
              </w:rPr>
              <w:t xml:space="preserve"> </w:t>
            </w:r>
            <w:r w:rsidRPr="00F8442C">
              <w:rPr>
                <w:color w:val="000000"/>
                <w:szCs w:val="22"/>
                <w:lang w:eastAsia="en-GB"/>
              </w:rPr>
              <w:t>(Bolivarian Republic of)</w:t>
            </w:r>
            <w:r>
              <w:rPr>
                <w:color w:val="000000"/>
                <w:szCs w:val="22"/>
                <w:lang w:eastAsia="en-GB"/>
              </w:rPr>
              <w:t>)</w:t>
            </w:r>
            <w:r w:rsidRPr="00F8442C">
              <w:rPr>
                <w:color w:val="000000"/>
                <w:szCs w:val="22"/>
                <w:lang w:eastAsia="en-GB"/>
              </w:rPr>
              <w:t>;</w:t>
            </w:r>
          </w:p>
          <w:p w14:paraId="147210CD" w14:textId="2C2B9356" w:rsidR="00F8442C" w:rsidRPr="00F8442C" w:rsidRDefault="00F8442C" w:rsidP="00F8442C">
            <w:pPr>
              <w:suppressAutoHyphens w:val="0"/>
              <w:spacing w:before="40" w:after="40" w:line="240" w:lineRule="auto"/>
              <w:rPr>
                <w:color w:val="000000"/>
                <w:szCs w:val="22"/>
                <w:lang w:eastAsia="en-GB"/>
              </w:rPr>
            </w:pPr>
            <w:r w:rsidRPr="00F8442C">
              <w:rPr>
                <w:b/>
                <w:color w:val="000000"/>
                <w:sz w:val="16"/>
                <w:szCs w:val="22"/>
                <w:lang w:eastAsia="en-GB"/>
              </w:rPr>
              <w:t>Source of position:</w:t>
            </w:r>
            <w:r w:rsidRPr="00F8442C">
              <w:rPr>
                <w:color w:val="000000"/>
                <w:sz w:val="16"/>
                <w:szCs w:val="22"/>
                <w:lang w:eastAsia="en-GB"/>
              </w:rPr>
              <w:t xml:space="preserve"> A/HRC/24/14/Add.1 - Para. 25</w:t>
            </w:r>
          </w:p>
        </w:tc>
        <w:tc>
          <w:tcPr>
            <w:tcW w:w="1100" w:type="dxa"/>
            <w:shd w:val="clear" w:color="auto" w:fill="auto"/>
            <w:hideMark/>
          </w:tcPr>
          <w:p w14:paraId="1F882755" w14:textId="352977F7" w:rsidR="00F8442C" w:rsidRPr="00F8442C" w:rsidRDefault="00F8442C" w:rsidP="00F8442C">
            <w:pPr>
              <w:suppressAutoHyphens w:val="0"/>
              <w:spacing w:before="40" w:after="40" w:line="240" w:lineRule="auto"/>
              <w:rPr>
                <w:color w:val="000000"/>
                <w:szCs w:val="22"/>
                <w:lang w:eastAsia="en-GB"/>
              </w:rPr>
            </w:pPr>
            <w:r w:rsidRPr="00F8442C">
              <w:rPr>
                <w:color w:val="000000"/>
                <w:szCs w:val="22"/>
                <w:lang w:eastAsia="en-GB"/>
              </w:rPr>
              <w:t>Supported</w:t>
            </w:r>
          </w:p>
        </w:tc>
        <w:tc>
          <w:tcPr>
            <w:tcW w:w="4400" w:type="dxa"/>
            <w:shd w:val="clear" w:color="auto" w:fill="auto"/>
            <w:hideMark/>
          </w:tcPr>
          <w:p w14:paraId="03110A6A"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D51 Administration of justice &amp; fair trial</w:t>
            </w:r>
          </w:p>
          <w:p w14:paraId="27AEB69E"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B51 Right to an effective remedy</w:t>
            </w:r>
          </w:p>
          <w:p w14:paraId="28B108D3" w14:textId="3FC946D2"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S16 SDG 16 - peace, justice and strong institutions</w:t>
            </w:r>
          </w:p>
          <w:p w14:paraId="2F276B2B" w14:textId="77777777" w:rsidR="00F8442C" w:rsidRPr="00F8442C" w:rsidRDefault="00F8442C" w:rsidP="00F8442C">
            <w:pPr>
              <w:suppressAutoHyphens w:val="0"/>
              <w:spacing w:line="240" w:lineRule="auto"/>
              <w:rPr>
                <w:color w:val="000000"/>
                <w:sz w:val="16"/>
                <w:szCs w:val="22"/>
                <w:lang w:eastAsia="en-GB"/>
              </w:rPr>
            </w:pPr>
            <w:r w:rsidRPr="00F8442C">
              <w:rPr>
                <w:b/>
                <w:color w:val="000000"/>
                <w:sz w:val="16"/>
                <w:szCs w:val="22"/>
                <w:lang w:eastAsia="en-GB"/>
              </w:rPr>
              <w:t>Affected persons:</w:t>
            </w:r>
          </w:p>
          <w:p w14:paraId="45599A9B" w14:textId="4F3DB84C"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general</w:t>
            </w:r>
          </w:p>
        </w:tc>
        <w:tc>
          <w:tcPr>
            <w:tcW w:w="5200" w:type="dxa"/>
            <w:shd w:val="clear" w:color="auto" w:fill="auto"/>
            <w:hideMark/>
          </w:tcPr>
          <w:p w14:paraId="20F81928" w14:textId="77777777" w:rsidR="00F8442C" w:rsidRDefault="00F8442C" w:rsidP="00F8442C">
            <w:pPr>
              <w:suppressAutoHyphens w:val="0"/>
              <w:spacing w:before="60" w:after="60" w:line="240" w:lineRule="auto"/>
              <w:ind w:left="57" w:right="57"/>
              <w:rPr>
                <w:color w:val="000000"/>
                <w:szCs w:val="22"/>
                <w:lang w:eastAsia="en-GB"/>
              </w:rPr>
            </w:pPr>
          </w:p>
          <w:p w14:paraId="198D0507" w14:textId="5730347B" w:rsidR="00F8442C" w:rsidRPr="00F8442C" w:rsidRDefault="00F8442C" w:rsidP="00F8442C">
            <w:pPr>
              <w:suppressAutoHyphens w:val="0"/>
              <w:spacing w:before="60" w:after="60" w:line="240" w:lineRule="auto"/>
              <w:ind w:left="57" w:right="57"/>
              <w:rPr>
                <w:color w:val="000000"/>
                <w:szCs w:val="22"/>
                <w:lang w:eastAsia="en-GB"/>
              </w:rPr>
            </w:pPr>
          </w:p>
        </w:tc>
      </w:tr>
      <w:tr w:rsidR="00F8442C" w:rsidRPr="00F8442C" w14:paraId="3A7C46AD" w14:textId="77777777" w:rsidTr="00F8442C">
        <w:trPr>
          <w:cantSplit/>
        </w:trPr>
        <w:tc>
          <w:tcPr>
            <w:tcW w:w="4520" w:type="dxa"/>
            <w:shd w:val="clear" w:color="auto" w:fill="auto"/>
            <w:hideMark/>
          </w:tcPr>
          <w:p w14:paraId="42CD4732" w14:textId="2469BCA5" w:rsidR="00F8442C" w:rsidRDefault="00F8442C" w:rsidP="00F8442C">
            <w:pPr>
              <w:suppressAutoHyphens w:val="0"/>
              <w:spacing w:before="40" w:after="40" w:line="240" w:lineRule="auto"/>
              <w:rPr>
                <w:color w:val="000000"/>
                <w:szCs w:val="22"/>
                <w:lang w:eastAsia="en-GB"/>
              </w:rPr>
            </w:pPr>
            <w:r w:rsidRPr="00F8442C">
              <w:rPr>
                <w:color w:val="000000"/>
                <w:szCs w:val="22"/>
                <w:lang w:eastAsia="en-GB"/>
              </w:rPr>
              <w:t xml:space="preserve">140.139. Consider the possibility to put an end to the judicial proceeding initiated against the deceased Sergei </w:t>
            </w:r>
            <w:proofErr w:type="spellStart"/>
            <w:r w:rsidRPr="00F8442C">
              <w:rPr>
                <w:color w:val="000000"/>
                <w:szCs w:val="22"/>
                <w:lang w:eastAsia="en-GB"/>
              </w:rPr>
              <w:t>Magnitsky</w:t>
            </w:r>
            <w:proofErr w:type="spellEnd"/>
            <w:r w:rsidRPr="00F8442C">
              <w:rPr>
                <w:color w:val="000000"/>
                <w:szCs w:val="22"/>
                <w:lang w:eastAsia="en-GB"/>
              </w:rPr>
              <w:t xml:space="preserve">, and reopen investigation on the causes of his </w:t>
            </w:r>
            <w:proofErr w:type="spellStart"/>
            <w:r w:rsidRPr="00F8442C">
              <w:rPr>
                <w:color w:val="000000"/>
                <w:szCs w:val="22"/>
                <w:lang w:eastAsia="en-GB"/>
              </w:rPr>
              <w:t>dea</w:t>
            </w:r>
            <w:proofErr w:type="spellEnd"/>
            <w:r w:rsidRPr="00F8442C">
              <w:rPr>
                <w:color w:val="000000"/>
                <w:szCs w:val="22"/>
                <w:lang w:eastAsia="en-GB"/>
              </w:rPr>
              <w:t xml:space="preserve"> </w:t>
            </w:r>
            <w:proofErr w:type="spellStart"/>
            <w:r w:rsidRPr="00F8442C">
              <w:rPr>
                <w:color w:val="000000"/>
                <w:szCs w:val="22"/>
                <w:lang w:eastAsia="en-GB"/>
              </w:rPr>
              <w:t>th</w:t>
            </w:r>
            <w:proofErr w:type="spellEnd"/>
            <w:r>
              <w:rPr>
                <w:color w:val="000000"/>
                <w:szCs w:val="22"/>
                <w:lang w:eastAsia="en-GB"/>
              </w:rPr>
              <w:t xml:space="preserve"> </w:t>
            </w:r>
            <w:r w:rsidRPr="00F8442C">
              <w:rPr>
                <w:color w:val="000000"/>
                <w:szCs w:val="22"/>
                <w:lang w:eastAsia="en-GB"/>
              </w:rPr>
              <w:t>and on the fraud denounced (Spain);</w:t>
            </w:r>
          </w:p>
          <w:p w14:paraId="61523A59" w14:textId="1EC021B0" w:rsidR="00F8442C" w:rsidRPr="00F8442C" w:rsidRDefault="00F8442C" w:rsidP="00F8442C">
            <w:pPr>
              <w:suppressAutoHyphens w:val="0"/>
              <w:spacing w:before="40" w:after="40" w:line="240" w:lineRule="auto"/>
              <w:rPr>
                <w:color w:val="000000"/>
                <w:szCs w:val="22"/>
                <w:lang w:eastAsia="en-GB"/>
              </w:rPr>
            </w:pPr>
            <w:r w:rsidRPr="00F8442C">
              <w:rPr>
                <w:b/>
                <w:color w:val="000000"/>
                <w:sz w:val="16"/>
                <w:szCs w:val="22"/>
                <w:lang w:eastAsia="en-GB"/>
              </w:rPr>
              <w:t>Source of position:</w:t>
            </w:r>
            <w:r w:rsidRPr="00F8442C">
              <w:rPr>
                <w:color w:val="000000"/>
                <w:sz w:val="16"/>
                <w:szCs w:val="22"/>
                <w:lang w:eastAsia="en-GB"/>
              </w:rPr>
              <w:t xml:space="preserve"> A/HRC/24/14/Add.1 - Para. 26</w:t>
            </w:r>
          </w:p>
        </w:tc>
        <w:tc>
          <w:tcPr>
            <w:tcW w:w="1100" w:type="dxa"/>
            <w:shd w:val="clear" w:color="auto" w:fill="auto"/>
            <w:hideMark/>
          </w:tcPr>
          <w:p w14:paraId="3E42FF30" w14:textId="03584EAB" w:rsidR="00F8442C" w:rsidRPr="00F8442C" w:rsidRDefault="00F8442C" w:rsidP="00F8442C">
            <w:pPr>
              <w:suppressAutoHyphens w:val="0"/>
              <w:spacing w:before="40" w:after="40" w:line="240" w:lineRule="auto"/>
              <w:rPr>
                <w:color w:val="000000"/>
                <w:szCs w:val="22"/>
                <w:lang w:eastAsia="en-GB"/>
              </w:rPr>
            </w:pPr>
            <w:r w:rsidRPr="00F8442C">
              <w:rPr>
                <w:color w:val="000000"/>
                <w:szCs w:val="22"/>
                <w:lang w:eastAsia="en-GB"/>
              </w:rPr>
              <w:t>Noted</w:t>
            </w:r>
          </w:p>
        </w:tc>
        <w:tc>
          <w:tcPr>
            <w:tcW w:w="4400" w:type="dxa"/>
            <w:shd w:val="clear" w:color="auto" w:fill="auto"/>
            <w:hideMark/>
          </w:tcPr>
          <w:p w14:paraId="4E04B3F7"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D51 Administration of justice &amp; fair trial</w:t>
            </w:r>
          </w:p>
          <w:p w14:paraId="2CA8A6E6"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B51 Right to an effective remedy</w:t>
            </w:r>
          </w:p>
          <w:p w14:paraId="6F43F89A" w14:textId="2578F701"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S16 SDG 16 - peace, justice and strong institutions</w:t>
            </w:r>
          </w:p>
          <w:p w14:paraId="643F83B0" w14:textId="77777777" w:rsidR="00F8442C" w:rsidRPr="00F8442C" w:rsidRDefault="00F8442C" w:rsidP="00F8442C">
            <w:pPr>
              <w:suppressAutoHyphens w:val="0"/>
              <w:spacing w:line="240" w:lineRule="auto"/>
              <w:rPr>
                <w:color w:val="000000"/>
                <w:sz w:val="16"/>
                <w:szCs w:val="22"/>
                <w:lang w:eastAsia="en-GB"/>
              </w:rPr>
            </w:pPr>
            <w:r w:rsidRPr="00F8442C">
              <w:rPr>
                <w:b/>
                <w:color w:val="000000"/>
                <w:sz w:val="16"/>
                <w:szCs w:val="22"/>
                <w:lang w:eastAsia="en-GB"/>
              </w:rPr>
              <w:t>Affected persons:</w:t>
            </w:r>
          </w:p>
          <w:p w14:paraId="2B44A297" w14:textId="1EB49284"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general</w:t>
            </w:r>
          </w:p>
        </w:tc>
        <w:tc>
          <w:tcPr>
            <w:tcW w:w="5200" w:type="dxa"/>
            <w:shd w:val="clear" w:color="auto" w:fill="auto"/>
            <w:hideMark/>
          </w:tcPr>
          <w:p w14:paraId="20C3ED84" w14:textId="77777777" w:rsidR="00F8442C" w:rsidRDefault="00F8442C" w:rsidP="00F8442C">
            <w:pPr>
              <w:suppressAutoHyphens w:val="0"/>
              <w:spacing w:before="60" w:after="60" w:line="240" w:lineRule="auto"/>
              <w:ind w:left="57" w:right="57"/>
              <w:rPr>
                <w:color w:val="000000"/>
                <w:szCs w:val="22"/>
                <w:lang w:eastAsia="en-GB"/>
              </w:rPr>
            </w:pPr>
          </w:p>
          <w:p w14:paraId="031E3FA5" w14:textId="12EBC384" w:rsidR="00F8442C" w:rsidRPr="00F8442C" w:rsidRDefault="00F8442C" w:rsidP="00F8442C">
            <w:pPr>
              <w:suppressAutoHyphens w:val="0"/>
              <w:spacing w:before="60" w:after="60" w:line="240" w:lineRule="auto"/>
              <w:ind w:left="57" w:right="57"/>
              <w:rPr>
                <w:color w:val="000000"/>
                <w:szCs w:val="22"/>
                <w:lang w:eastAsia="en-GB"/>
              </w:rPr>
            </w:pPr>
          </w:p>
        </w:tc>
      </w:tr>
      <w:tr w:rsidR="00F8442C" w:rsidRPr="00F8442C" w14:paraId="613D84E5" w14:textId="77777777" w:rsidTr="00F8442C">
        <w:trPr>
          <w:cantSplit/>
        </w:trPr>
        <w:tc>
          <w:tcPr>
            <w:tcW w:w="4520" w:type="dxa"/>
            <w:shd w:val="clear" w:color="auto" w:fill="auto"/>
            <w:hideMark/>
          </w:tcPr>
          <w:p w14:paraId="24F32BBF" w14:textId="2496C3C0" w:rsidR="00F8442C" w:rsidRDefault="00F8442C" w:rsidP="00F8442C">
            <w:pPr>
              <w:suppressAutoHyphens w:val="0"/>
              <w:spacing w:before="40" w:after="40" w:line="240" w:lineRule="auto"/>
              <w:rPr>
                <w:color w:val="000000"/>
                <w:szCs w:val="22"/>
                <w:lang w:eastAsia="en-GB"/>
              </w:rPr>
            </w:pPr>
            <w:r w:rsidRPr="00F8442C">
              <w:rPr>
                <w:color w:val="000000"/>
                <w:szCs w:val="22"/>
                <w:lang w:eastAsia="en-GB"/>
              </w:rPr>
              <w:lastRenderedPageBreak/>
              <w:t xml:space="preserve">140.137. Enhance civilian control over investigation of violations in the army and ensure protection of w </w:t>
            </w:r>
            <w:proofErr w:type="spellStart"/>
            <w:r w:rsidRPr="00F8442C">
              <w:rPr>
                <w:color w:val="000000"/>
                <w:szCs w:val="22"/>
                <w:lang w:eastAsia="en-GB"/>
              </w:rPr>
              <w:t>itnesses</w:t>
            </w:r>
            <w:proofErr w:type="spellEnd"/>
            <w:r w:rsidRPr="00F8442C">
              <w:rPr>
                <w:color w:val="000000"/>
                <w:szCs w:val="22"/>
                <w:lang w:eastAsia="en-GB"/>
              </w:rPr>
              <w:t xml:space="preserve"> and victims </w:t>
            </w:r>
            <w:r>
              <w:rPr>
                <w:color w:val="000000"/>
                <w:szCs w:val="22"/>
                <w:lang w:eastAsia="en-GB"/>
              </w:rPr>
              <w:t>(</w:t>
            </w:r>
            <w:r w:rsidRPr="00F8442C">
              <w:rPr>
                <w:color w:val="000000"/>
                <w:szCs w:val="22"/>
                <w:lang w:eastAsia="en-GB"/>
              </w:rPr>
              <w:t>Hungary</w:t>
            </w:r>
            <w:r>
              <w:rPr>
                <w:color w:val="000000"/>
                <w:szCs w:val="22"/>
                <w:lang w:eastAsia="en-GB"/>
              </w:rPr>
              <w:t>)</w:t>
            </w:r>
            <w:r w:rsidRPr="00F8442C">
              <w:rPr>
                <w:color w:val="000000"/>
                <w:szCs w:val="22"/>
                <w:lang w:eastAsia="en-GB"/>
              </w:rPr>
              <w:t>;</w:t>
            </w:r>
          </w:p>
          <w:p w14:paraId="4CB03B5B" w14:textId="4BD90F70" w:rsidR="00F8442C" w:rsidRPr="00F8442C" w:rsidRDefault="00F8442C" w:rsidP="00F8442C">
            <w:pPr>
              <w:suppressAutoHyphens w:val="0"/>
              <w:spacing w:before="40" w:after="40" w:line="240" w:lineRule="auto"/>
              <w:rPr>
                <w:color w:val="000000"/>
                <w:szCs w:val="22"/>
                <w:lang w:eastAsia="en-GB"/>
              </w:rPr>
            </w:pPr>
            <w:r w:rsidRPr="00F8442C">
              <w:rPr>
                <w:b/>
                <w:color w:val="000000"/>
                <w:sz w:val="16"/>
                <w:szCs w:val="22"/>
                <w:lang w:eastAsia="en-GB"/>
              </w:rPr>
              <w:t>Source of position:</w:t>
            </w:r>
            <w:r w:rsidRPr="00F8442C">
              <w:rPr>
                <w:color w:val="000000"/>
                <w:sz w:val="16"/>
                <w:szCs w:val="22"/>
                <w:lang w:eastAsia="en-GB"/>
              </w:rPr>
              <w:t xml:space="preserve"> A/HRC/24/14/Add.1 - Para. 23</w:t>
            </w:r>
          </w:p>
        </w:tc>
        <w:tc>
          <w:tcPr>
            <w:tcW w:w="1100" w:type="dxa"/>
            <w:shd w:val="clear" w:color="auto" w:fill="auto"/>
            <w:hideMark/>
          </w:tcPr>
          <w:p w14:paraId="3C5123A1" w14:textId="2B72AE16" w:rsidR="00F8442C" w:rsidRPr="00F8442C" w:rsidRDefault="00F8442C" w:rsidP="00F8442C">
            <w:pPr>
              <w:suppressAutoHyphens w:val="0"/>
              <w:spacing w:before="40" w:after="40" w:line="240" w:lineRule="auto"/>
              <w:rPr>
                <w:color w:val="000000"/>
                <w:szCs w:val="22"/>
                <w:lang w:eastAsia="en-GB"/>
              </w:rPr>
            </w:pPr>
            <w:r w:rsidRPr="00F8442C">
              <w:rPr>
                <w:color w:val="000000"/>
                <w:szCs w:val="22"/>
                <w:lang w:eastAsia="en-GB"/>
              </w:rPr>
              <w:t>Supported</w:t>
            </w:r>
          </w:p>
        </w:tc>
        <w:tc>
          <w:tcPr>
            <w:tcW w:w="4400" w:type="dxa"/>
            <w:shd w:val="clear" w:color="auto" w:fill="auto"/>
            <w:hideMark/>
          </w:tcPr>
          <w:p w14:paraId="6BC6D454"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D51 Administration of justice &amp; fair trial</w:t>
            </w:r>
          </w:p>
          <w:p w14:paraId="55A3133A"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B53 Support to victims and witnesses</w:t>
            </w:r>
          </w:p>
          <w:p w14:paraId="3D61166B" w14:textId="45CC9CAB"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S16 SDG 16 - peace, justice and strong institutions</w:t>
            </w:r>
          </w:p>
          <w:p w14:paraId="0687F958" w14:textId="77777777" w:rsidR="00F8442C" w:rsidRPr="00F8442C" w:rsidRDefault="00F8442C" w:rsidP="00F8442C">
            <w:pPr>
              <w:suppressAutoHyphens w:val="0"/>
              <w:spacing w:line="240" w:lineRule="auto"/>
              <w:rPr>
                <w:color w:val="000000"/>
                <w:sz w:val="16"/>
                <w:szCs w:val="22"/>
                <w:lang w:eastAsia="en-GB"/>
              </w:rPr>
            </w:pPr>
            <w:r w:rsidRPr="00F8442C">
              <w:rPr>
                <w:b/>
                <w:color w:val="000000"/>
                <w:sz w:val="16"/>
                <w:szCs w:val="22"/>
                <w:lang w:eastAsia="en-GB"/>
              </w:rPr>
              <w:t>Affected persons:</w:t>
            </w:r>
          </w:p>
          <w:p w14:paraId="0FD0A185" w14:textId="26402AA5"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general</w:t>
            </w:r>
          </w:p>
        </w:tc>
        <w:tc>
          <w:tcPr>
            <w:tcW w:w="5200" w:type="dxa"/>
            <w:shd w:val="clear" w:color="auto" w:fill="auto"/>
            <w:hideMark/>
          </w:tcPr>
          <w:p w14:paraId="6D8E5F73" w14:textId="77777777" w:rsidR="00F8442C" w:rsidRDefault="00F8442C" w:rsidP="00F8442C">
            <w:pPr>
              <w:suppressAutoHyphens w:val="0"/>
              <w:spacing w:before="60" w:after="60" w:line="240" w:lineRule="auto"/>
              <w:ind w:left="57" w:right="57"/>
              <w:rPr>
                <w:color w:val="000000"/>
                <w:szCs w:val="22"/>
                <w:lang w:eastAsia="en-GB"/>
              </w:rPr>
            </w:pPr>
          </w:p>
          <w:p w14:paraId="51D13079" w14:textId="0ADD2270" w:rsidR="00F8442C" w:rsidRPr="00F8442C" w:rsidRDefault="00F8442C" w:rsidP="00F8442C">
            <w:pPr>
              <w:suppressAutoHyphens w:val="0"/>
              <w:spacing w:before="60" w:after="60" w:line="240" w:lineRule="auto"/>
              <w:ind w:left="57" w:right="57"/>
              <w:rPr>
                <w:color w:val="000000"/>
                <w:szCs w:val="22"/>
                <w:lang w:eastAsia="en-GB"/>
              </w:rPr>
            </w:pPr>
          </w:p>
        </w:tc>
      </w:tr>
      <w:tr w:rsidR="00F8442C" w:rsidRPr="00F8442C" w14:paraId="338BC2E9" w14:textId="77777777" w:rsidTr="00F8442C">
        <w:trPr>
          <w:cantSplit/>
        </w:trPr>
        <w:tc>
          <w:tcPr>
            <w:tcW w:w="4520" w:type="dxa"/>
            <w:shd w:val="clear" w:color="auto" w:fill="auto"/>
            <w:hideMark/>
          </w:tcPr>
          <w:p w14:paraId="17670CB9" w14:textId="4EE9166A" w:rsidR="00F8442C" w:rsidRDefault="00F8442C" w:rsidP="00F8442C">
            <w:pPr>
              <w:suppressAutoHyphens w:val="0"/>
              <w:spacing w:before="40" w:after="40" w:line="240" w:lineRule="auto"/>
              <w:rPr>
                <w:color w:val="000000"/>
                <w:szCs w:val="22"/>
                <w:lang w:eastAsia="en-GB"/>
              </w:rPr>
            </w:pPr>
            <w:r w:rsidRPr="00F8442C">
              <w:rPr>
                <w:color w:val="000000"/>
                <w:szCs w:val="22"/>
                <w:lang w:eastAsia="en-GB"/>
              </w:rPr>
              <w:t>140.105. Take immediate steps to effectively eradicate and remedy widespread and systematic administrative practices of torture and ill-treatment, especially in detention facilities, suppression of the rights to assembly and freedom of expression, including media freedom and safety of journalists, and of control of judiciary by the executive in line with the</w:t>
            </w:r>
            <w:r>
              <w:rPr>
                <w:color w:val="000000"/>
                <w:szCs w:val="22"/>
                <w:lang w:eastAsia="en-GB"/>
              </w:rPr>
              <w:t xml:space="preserve"> </w:t>
            </w:r>
            <w:r w:rsidRPr="00F8442C">
              <w:rPr>
                <w:color w:val="000000"/>
                <w:szCs w:val="22"/>
                <w:lang w:eastAsia="en-GB"/>
              </w:rPr>
              <w:t>United Nations</w:t>
            </w:r>
            <w:r>
              <w:rPr>
                <w:color w:val="000000"/>
                <w:szCs w:val="22"/>
                <w:lang w:eastAsia="en-GB"/>
              </w:rPr>
              <w:t xml:space="preserve"> </w:t>
            </w:r>
            <w:r w:rsidRPr="00F8442C">
              <w:rPr>
                <w:color w:val="000000"/>
                <w:szCs w:val="22"/>
                <w:lang w:eastAsia="en-GB"/>
              </w:rPr>
              <w:t xml:space="preserve">treaty monitoring bod </w:t>
            </w:r>
            <w:proofErr w:type="spellStart"/>
            <w:r w:rsidRPr="00F8442C">
              <w:rPr>
                <w:color w:val="000000"/>
                <w:szCs w:val="22"/>
                <w:lang w:eastAsia="en-GB"/>
              </w:rPr>
              <w:t>ies’</w:t>
            </w:r>
            <w:proofErr w:type="spellEnd"/>
            <w:r w:rsidRPr="00F8442C">
              <w:rPr>
                <w:color w:val="000000"/>
                <w:szCs w:val="22"/>
                <w:lang w:eastAsia="en-GB"/>
              </w:rPr>
              <w:t xml:space="preserve"> recommendations (Georgia);</w:t>
            </w:r>
          </w:p>
          <w:p w14:paraId="10203776" w14:textId="613225DC" w:rsidR="00F8442C" w:rsidRPr="00F8442C" w:rsidRDefault="00F8442C" w:rsidP="00F8442C">
            <w:pPr>
              <w:suppressAutoHyphens w:val="0"/>
              <w:spacing w:before="40" w:after="40" w:line="240" w:lineRule="auto"/>
              <w:rPr>
                <w:color w:val="000000"/>
                <w:szCs w:val="22"/>
                <w:lang w:eastAsia="en-GB"/>
              </w:rPr>
            </w:pPr>
            <w:r w:rsidRPr="00F8442C">
              <w:rPr>
                <w:b/>
                <w:color w:val="000000"/>
                <w:sz w:val="16"/>
                <w:szCs w:val="22"/>
                <w:lang w:eastAsia="en-GB"/>
              </w:rPr>
              <w:t>Source of position:</w:t>
            </w:r>
            <w:r w:rsidRPr="00F8442C">
              <w:rPr>
                <w:color w:val="000000"/>
                <w:sz w:val="16"/>
                <w:szCs w:val="22"/>
                <w:lang w:eastAsia="en-GB"/>
              </w:rPr>
              <w:t xml:space="preserve"> A/HRC/24/14/Add.1 - Para. 22</w:t>
            </w:r>
          </w:p>
        </w:tc>
        <w:tc>
          <w:tcPr>
            <w:tcW w:w="1100" w:type="dxa"/>
            <w:shd w:val="clear" w:color="auto" w:fill="auto"/>
            <w:hideMark/>
          </w:tcPr>
          <w:p w14:paraId="7298AA82" w14:textId="6A29442D" w:rsidR="00F8442C" w:rsidRPr="00F8442C" w:rsidRDefault="00F8442C" w:rsidP="00F8442C">
            <w:pPr>
              <w:suppressAutoHyphens w:val="0"/>
              <w:spacing w:before="40" w:after="40" w:line="240" w:lineRule="auto"/>
              <w:rPr>
                <w:color w:val="000000"/>
                <w:szCs w:val="22"/>
                <w:lang w:eastAsia="en-GB"/>
              </w:rPr>
            </w:pPr>
            <w:r w:rsidRPr="00F8442C">
              <w:rPr>
                <w:color w:val="000000"/>
                <w:szCs w:val="22"/>
                <w:lang w:eastAsia="en-GB"/>
              </w:rPr>
              <w:t>Noted</w:t>
            </w:r>
          </w:p>
        </w:tc>
        <w:tc>
          <w:tcPr>
            <w:tcW w:w="4400" w:type="dxa"/>
            <w:shd w:val="clear" w:color="auto" w:fill="auto"/>
            <w:hideMark/>
          </w:tcPr>
          <w:p w14:paraId="75BA905B"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D51 Administration of justice &amp; fair trial</w:t>
            </w:r>
          </w:p>
          <w:p w14:paraId="7F7CD43A"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D44 Right to peaceful assembly</w:t>
            </w:r>
          </w:p>
          <w:p w14:paraId="17B6B0C0"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D25 Prohibition of torture and cruel, inhuman or degrading treatment</w:t>
            </w:r>
          </w:p>
          <w:p w14:paraId="7284C4D2"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D43 Freedom of opinion and expression</w:t>
            </w:r>
          </w:p>
          <w:p w14:paraId="64DB829E" w14:textId="56A77D75"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S16 SDG 16 - peace, justice and strong institutions</w:t>
            </w:r>
          </w:p>
          <w:p w14:paraId="2427AB43" w14:textId="77777777" w:rsidR="00F8442C" w:rsidRPr="00F8442C" w:rsidRDefault="00F8442C" w:rsidP="00F8442C">
            <w:pPr>
              <w:suppressAutoHyphens w:val="0"/>
              <w:spacing w:line="240" w:lineRule="auto"/>
              <w:rPr>
                <w:color w:val="000000"/>
                <w:sz w:val="16"/>
                <w:szCs w:val="22"/>
                <w:lang w:eastAsia="en-GB"/>
              </w:rPr>
            </w:pPr>
            <w:r w:rsidRPr="00F8442C">
              <w:rPr>
                <w:b/>
                <w:color w:val="000000"/>
                <w:sz w:val="16"/>
                <w:szCs w:val="22"/>
                <w:lang w:eastAsia="en-GB"/>
              </w:rPr>
              <w:t>Affected persons:</w:t>
            </w:r>
          </w:p>
          <w:p w14:paraId="3EF2308E"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general</w:t>
            </w:r>
          </w:p>
          <w:p w14:paraId="112BF255"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media</w:t>
            </w:r>
          </w:p>
          <w:p w14:paraId="3750CDA4"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judges, lawyers and prosecutors</w:t>
            </w:r>
          </w:p>
          <w:p w14:paraId="65D238DB" w14:textId="47E6B843"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persons deprived of their liberty</w:t>
            </w:r>
          </w:p>
        </w:tc>
        <w:tc>
          <w:tcPr>
            <w:tcW w:w="5200" w:type="dxa"/>
            <w:shd w:val="clear" w:color="auto" w:fill="auto"/>
            <w:hideMark/>
          </w:tcPr>
          <w:p w14:paraId="58142BB5" w14:textId="77777777" w:rsidR="00F8442C" w:rsidRDefault="00F8442C" w:rsidP="00F8442C">
            <w:pPr>
              <w:suppressAutoHyphens w:val="0"/>
              <w:spacing w:before="60" w:after="60" w:line="240" w:lineRule="auto"/>
              <w:ind w:left="57" w:right="57"/>
              <w:rPr>
                <w:color w:val="000000"/>
                <w:szCs w:val="22"/>
                <w:lang w:eastAsia="en-GB"/>
              </w:rPr>
            </w:pPr>
          </w:p>
          <w:p w14:paraId="4CDC1E85" w14:textId="41530C37" w:rsidR="00F8442C" w:rsidRPr="00F8442C" w:rsidRDefault="00F8442C" w:rsidP="00F8442C">
            <w:pPr>
              <w:suppressAutoHyphens w:val="0"/>
              <w:spacing w:before="60" w:after="60" w:line="240" w:lineRule="auto"/>
              <w:ind w:left="57" w:right="57"/>
              <w:rPr>
                <w:color w:val="000000"/>
                <w:szCs w:val="22"/>
                <w:lang w:eastAsia="en-GB"/>
              </w:rPr>
            </w:pPr>
          </w:p>
        </w:tc>
      </w:tr>
      <w:tr w:rsidR="00F8442C" w:rsidRPr="00F8442C" w14:paraId="287CBEB3" w14:textId="77777777" w:rsidTr="00F8442C">
        <w:trPr>
          <w:cantSplit/>
        </w:trPr>
        <w:tc>
          <w:tcPr>
            <w:tcW w:w="4520" w:type="dxa"/>
            <w:shd w:val="clear" w:color="auto" w:fill="auto"/>
            <w:hideMark/>
          </w:tcPr>
          <w:p w14:paraId="148D87D7" w14:textId="27F6ACC9" w:rsidR="00F8442C" w:rsidRDefault="00F8442C" w:rsidP="00F8442C">
            <w:pPr>
              <w:suppressAutoHyphens w:val="0"/>
              <w:spacing w:before="40" w:after="40" w:line="240" w:lineRule="auto"/>
              <w:rPr>
                <w:color w:val="000000"/>
                <w:szCs w:val="22"/>
                <w:lang w:eastAsia="en-GB"/>
              </w:rPr>
            </w:pPr>
            <w:r w:rsidRPr="00F8442C">
              <w:rPr>
                <w:color w:val="000000"/>
                <w:szCs w:val="22"/>
                <w:lang w:eastAsia="en-GB"/>
              </w:rPr>
              <w:t xml:space="preserve">140.122. Establish an independent body responsible for the appointment, promotion, transfer and discharge of judges </w:t>
            </w:r>
            <w:r>
              <w:rPr>
                <w:color w:val="000000"/>
                <w:szCs w:val="22"/>
                <w:lang w:eastAsia="en-GB"/>
              </w:rPr>
              <w:t>(</w:t>
            </w:r>
            <w:r w:rsidRPr="00F8442C">
              <w:rPr>
                <w:color w:val="000000"/>
                <w:szCs w:val="22"/>
                <w:lang w:eastAsia="en-GB"/>
              </w:rPr>
              <w:t>Germany</w:t>
            </w:r>
            <w:r>
              <w:rPr>
                <w:color w:val="000000"/>
                <w:szCs w:val="22"/>
                <w:lang w:eastAsia="en-GB"/>
              </w:rPr>
              <w:t>)</w:t>
            </w:r>
            <w:r w:rsidRPr="00F8442C">
              <w:rPr>
                <w:color w:val="000000"/>
                <w:szCs w:val="22"/>
                <w:lang w:eastAsia="en-GB"/>
              </w:rPr>
              <w:t>;</w:t>
            </w:r>
          </w:p>
          <w:p w14:paraId="13C14262" w14:textId="5BE35185" w:rsidR="00F8442C" w:rsidRPr="00F8442C" w:rsidRDefault="00F8442C" w:rsidP="00F8442C">
            <w:pPr>
              <w:suppressAutoHyphens w:val="0"/>
              <w:spacing w:before="40" w:after="40" w:line="240" w:lineRule="auto"/>
              <w:rPr>
                <w:color w:val="000000"/>
                <w:szCs w:val="22"/>
                <w:lang w:eastAsia="en-GB"/>
              </w:rPr>
            </w:pPr>
            <w:r w:rsidRPr="00F8442C">
              <w:rPr>
                <w:b/>
                <w:color w:val="000000"/>
                <w:sz w:val="16"/>
                <w:szCs w:val="22"/>
                <w:lang w:eastAsia="en-GB"/>
              </w:rPr>
              <w:t>Source of position:</w:t>
            </w:r>
            <w:r w:rsidRPr="00F8442C">
              <w:rPr>
                <w:color w:val="000000"/>
                <w:sz w:val="16"/>
                <w:szCs w:val="22"/>
                <w:lang w:eastAsia="en-GB"/>
              </w:rPr>
              <w:t xml:space="preserve"> A/HRC/24/14/Add.1 - Para. 26</w:t>
            </w:r>
          </w:p>
        </w:tc>
        <w:tc>
          <w:tcPr>
            <w:tcW w:w="1100" w:type="dxa"/>
            <w:shd w:val="clear" w:color="auto" w:fill="auto"/>
            <w:hideMark/>
          </w:tcPr>
          <w:p w14:paraId="7481AA8B" w14:textId="6ADD76C2" w:rsidR="00F8442C" w:rsidRPr="00F8442C" w:rsidRDefault="00F8442C" w:rsidP="00F8442C">
            <w:pPr>
              <w:suppressAutoHyphens w:val="0"/>
              <w:spacing w:before="40" w:after="40" w:line="240" w:lineRule="auto"/>
              <w:rPr>
                <w:color w:val="000000"/>
                <w:szCs w:val="22"/>
                <w:lang w:eastAsia="en-GB"/>
              </w:rPr>
            </w:pPr>
            <w:r w:rsidRPr="00F8442C">
              <w:rPr>
                <w:color w:val="000000"/>
                <w:szCs w:val="22"/>
                <w:lang w:eastAsia="en-GB"/>
              </w:rPr>
              <w:t>Noted</w:t>
            </w:r>
          </w:p>
        </w:tc>
        <w:tc>
          <w:tcPr>
            <w:tcW w:w="4400" w:type="dxa"/>
            <w:shd w:val="clear" w:color="auto" w:fill="auto"/>
            <w:hideMark/>
          </w:tcPr>
          <w:p w14:paraId="0F87DEB8"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D51 Administration of justice &amp; fair trial</w:t>
            </w:r>
          </w:p>
          <w:p w14:paraId="013F9FDA" w14:textId="31EDEC1D"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S16 SDG 16 - peace, justice and strong institutions</w:t>
            </w:r>
          </w:p>
          <w:p w14:paraId="4BA48CE1" w14:textId="77777777" w:rsidR="00F8442C" w:rsidRPr="00F8442C" w:rsidRDefault="00F8442C" w:rsidP="00F8442C">
            <w:pPr>
              <w:suppressAutoHyphens w:val="0"/>
              <w:spacing w:line="240" w:lineRule="auto"/>
              <w:rPr>
                <w:color w:val="000000"/>
                <w:sz w:val="16"/>
                <w:szCs w:val="22"/>
                <w:lang w:eastAsia="en-GB"/>
              </w:rPr>
            </w:pPr>
            <w:r w:rsidRPr="00F8442C">
              <w:rPr>
                <w:b/>
                <w:color w:val="000000"/>
                <w:sz w:val="16"/>
                <w:szCs w:val="22"/>
                <w:lang w:eastAsia="en-GB"/>
              </w:rPr>
              <w:t>Affected persons:</w:t>
            </w:r>
          </w:p>
          <w:p w14:paraId="2D789EA4" w14:textId="68AE543A"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judges, lawyers and prosecutors</w:t>
            </w:r>
          </w:p>
        </w:tc>
        <w:tc>
          <w:tcPr>
            <w:tcW w:w="5200" w:type="dxa"/>
            <w:shd w:val="clear" w:color="auto" w:fill="auto"/>
            <w:hideMark/>
          </w:tcPr>
          <w:p w14:paraId="4E50165B" w14:textId="77777777" w:rsidR="00F8442C" w:rsidRDefault="00F8442C" w:rsidP="00F8442C">
            <w:pPr>
              <w:suppressAutoHyphens w:val="0"/>
              <w:spacing w:before="60" w:after="60" w:line="240" w:lineRule="auto"/>
              <w:ind w:left="57" w:right="57"/>
              <w:rPr>
                <w:color w:val="000000"/>
                <w:szCs w:val="22"/>
                <w:lang w:eastAsia="en-GB"/>
              </w:rPr>
            </w:pPr>
          </w:p>
          <w:p w14:paraId="076AD512" w14:textId="0C048EEA" w:rsidR="00F8442C" w:rsidRPr="00F8442C" w:rsidRDefault="00F8442C" w:rsidP="00F8442C">
            <w:pPr>
              <w:suppressAutoHyphens w:val="0"/>
              <w:spacing w:before="60" w:after="60" w:line="240" w:lineRule="auto"/>
              <w:ind w:left="57" w:right="57"/>
              <w:rPr>
                <w:color w:val="000000"/>
                <w:szCs w:val="22"/>
                <w:lang w:eastAsia="en-GB"/>
              </w:rPr>
            </w:pPr>
          </w:p>
        </w:tc>
      </w:tr>
      <w:tr w:rsidR="00F8442C" w:rsidRPr="00F8442C" w14:paraId="2710D062" w14:textId="77777777" w:rsidTr="00F8442C">
        <w:trPr>
          <w:cantSplit/>
        </w:trPr>
        <w:tc>
          <w:tcPr>
            <w:tcW w:w="4520" w:type="dxa"/>
            <w:shd w:val="clear" w:color="auto" w:fill="auto"/>
            <w:hideMark/>
          </w:tcPr>
          <w:p w14:paraId="3A81761F" w14:textId="2B825643" w:rsidR="00F8442C" w:rsidRDefault="00F8442C" w:rsidP="00F8442C">
            <w:pPr>
              <w:suppressAutoHyphens w:val="0"/>
              <w:spacing w:before="40" w:after="40" w:line="240" w:lineRule="auto"/>
              <w:rPr>
                <w:color w:val="000000"/>
                <w:szCs w:val="22"/>
                <w:lang w:eastAsia="en-GB"/>
              </w:rPr>
            </w:pPr>
            <w:r w:rsidRPr="00F8442C">
              <w:rPr>
                <w:color w:val="000000"/>
                <w:szCs w:val="22"/>
                <w:lang w:eastAsia="en-GB"/>
              </w:rPr>
              <w:t xml:space="preserve">140.123. Guarantee the right to a fair trial by strengthening the independence of the Judiciary and by allowing detainees to freely consult a lawyer of their choice from upon arrest </w:t>
            </w:r>
            <w:r>
              <w:rPr>
                <w:color w:val="000000"/>
                <w:szCs w:val="22"/>
                <w:lang w:eastAsia="en-GB"/>
              </w:rPr>
              <w:t>(</w:t>
            </w:r>
            <w:r w:rsidRPr="00F8442C">
              <w:rPr>
                <w:color w:val="000000"/>
                <w:szCs w:val="22"/>
                <w:lang w:eastAsia="en-GB"/>
              </w:rPr>
              <w:t>France</w:t>
            </w:r>
            <w:r>
              <w:rPr>
                <w:color w:val="000000"/>
                <w:szCs w:val="22"/>
                <w:lang w:eastAsia="en-GB"/>
              </w:rPr>
              <w:t>)</w:t>
            </w:r>
            <w:r w:rsidRPr="00F8442C">
              <w:rPr>
                <w:color w:val="000000"/>
                <w:szCs w:val="22"/>
                <w:lang w:eastAsia="en-GB"/>
              </w:rPr>
              <w:t>;</w:t>
            </w:r>
          </w:p>
          <w:p w14:paraId="54ACA47B" w14:textId="3ABB4B09" w:rsidR="00F8442C" w:rsidRPr="00F8442C" w:rsidRDefault="00F8442C" w:rsidP="00F8442C">
            <w:pPr>
              <w:suppressAutoHyphens w:val="0"/>
              <w:spacing w:before="40" w:after="40" w:line="240" w:lineRule="auto"/>
              <w:rPr>
                <w:color w:val="000000"/>
                <w:szCs w:val="22"/>
                <w:lang w:eastAsia="en-GB"/>
              </w:rPr>
            </w:pPr>
            <w:r w:rsidRPr="00F8442C">
              <w:rPr>
                <w:b/>
                <w:color w:val="000000"/>
                <w:sz w:val="16"/>
                <w:szCs w:val="22"/>
                <w:lang w:eastAsia="en-GB"/>
              </w:rPr>
              <w:t>Source of position:</w:t>
            </w:r>
            <w:r w:rsidRPr="00F8442C">
              <w:rPr>
                <w:color w:val="000000"/>
                <w:sz w:val="16"/>
                <w:szCs w:val="22"/>
                <w:lang w:eastAsia="en-GB"/>
              </w:rPr>
              <w:t xml:space="preserve"> A/HRC/24/14/Add.1 - Para. 25</w:t>
            </w:r>
          </w:p>
        </w:tc>
        <w:tc>
          <w:tcPr>
            <w:tcW w:w="1100" w:type="dxa"/>
            <w:shd w:val="clear" w:color="auto" w:fill="auto"/>
            <w:hideMark/>
          </w:tcPr>
          <w:p w14:paraId="664D782B" w14:textId="2712F7E1" w:rsidR="00F8442C" w:rsidRPr="00F8442C" w:rsidRDefault="00F8442C" w:rsidP="00F8442C">
            <w:pPr>
              <w:suppressAutoHyphens w:val="0"/>
              <w:spacing w:before="40" w:after="40" w:line="240" w:lineRule="auto"/>
              <w:rPr>
                <w:color w:val="000000"/>
                <w:szCs w:val="22"/>
                <w:lang w:eastAsia="en-GB"/>
              </w:rPr>
            </w:pPr>
            <w:r w:rsidRPr="00F8442C">
              <w:rPr>
                <w:color w:val="000000"/>
                <w:szCs w:val="22"/>
                <w:lang w:eastAsia="en-GB"/>
              </w:rPr>
              <w:t>Supported</w:t>
            </w:r>
          </w:p>
        </w:tc>
        <w:tc>
          <w:tcPr>
            <w:tcW w:w="4400" w:type="dxa"/>
            <w:shd w:val="clear" w:color="auto" w:fill="auto"/>
            <w:hideMark/>
          </w:tcPr>
          <w:p w14:paraId="14AF231A"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D51 Administration of justice &amp; fair trial</w:t>
            </w:r>
          </w:p>
          <w:p w14:paraId="14B691E5" w14:textId="6A77E593"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S16 SDG 16 - peace, justice and strong institutions</w:t>
            </w:r>
          </w:p>
          <w:p w14:paraId="31267F92" w14:textId="77777777" w:rsidR="00F8442C" w:rsidRPr="00F8442C" w:rsidRDefault="00F8442C" w:rsidP="00F8442C">
            <w:pPr>
              <w:suppressAutoHyphens w:val="0"/>
              <w:spacing w:line="240" w:lineRule="auto"/>
              <w:rPr>
                <w:color w:val="000000"/>
                <w:sz w:val="16"/>
                <w:szCs w:val="22"/>
                <w:lang w:eastAsia="en-GB"/>
              </w:rPr>
            </w:pPr>
            <w:r w:rsidRPr="00F8442C">
              <w:rPr>
                <w:b/>
                <w:color w:val="000000"/>
                <w:sz w:val="16"/>
                <w:szCs w:val="22"/>
                <w:lang w:eastAsia="en-GB"/>
              </w:rPr>
              <w:t>Affected persons:</w:t>
            </w:r>
          </w:p>
          <w:p w14:paraId="45080314" w14:textId="3A0E9C84"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judges, lawyers and prosecutors</w:t>
            </w:r>
          </w:p>
        </w:tc>
        <w:tc>
          <w:tcPr>
            <w:tcW w:w="5200" w:type="dxa"/>
            <w:shd w:val="clear" w:color="auto" w:fill="auto"/>
            <w:hideMark/>
          </w:tcPr>
          <w:p w14:paraId="61D56648" w14:textId="77777777" w:rsidR="00F8442C" w:rsidRDefault="00F8442C" w:rsidP="00F8442C">
            <w:pPr>
              <w:suppressAutoHyphens w:val="0"/>
              <w:spacing w:before="60" w:after="60" w:line="240" w:lineRule="auto"/>
              <w:ind w:left="57" w:right="57"/>
              <w:rPr>
                <w:color w:val="000000"/>
                <w:szCs w:val="22"/>
                <w:lang w:eastAsia="en-GB"/>
              </w:rPr>
            </w:pPr>
          </w:p>
          <w:p w14:paraId="5F6B00F6" w14:textId="04D79782" w:rsidR="00F8442C" w:rsidRPr="00F8442C" w:rsidRDefault="00F8442C" w:rsidP="00F8442C">
            <w:pPr>
              <w:suppressAutoHyphens w:val="0"/>
              <w:spacing w:before="60" w:after="60" w:line="240" w:lineRule="auto"/>
              <w:ind w:left="57" w:right="57"/>
              <w:rPr>
                <w:color w:val="000000"/>
                <w:szCs w:val="22"/>
                <w:lang w:eastAsia="en-GB"/>
              </w:rPr>
            </w:pPr>
          </w:p>
        </w:tc>
      </w:tr>
      <w:tr w:rsidR="00F8442C" w:rsidRPr="00F8442C" w14:paraId="07181045" w14:textId="77777777" w:rsidTr="00F8442C">
        <w:trPr>
          <w:cantSplit/>
        </w:trPr>
        <w:tc>
          <w:tcPr>
            <w:tcW w:w="4520" w:type="dxa"/>
            <w:shd w:val="clear" w:color="auto" w:fill="auto"/>
            <w:hideMark/>
          </w:tcPr>
          <w:p w14:paraId="60486AB9" w14:textId="6061664F" w:rsidR="00F8442C" w:rsidRDefault="00F8442C" w:rsidP="00F8442C">
            <w:pPr>
              <w:suppressAutoHyphens w:val="0"/>
              <w:spacing w:before="40" w:after="40" w:line="240" w:lineRule="auto"/>
              <w:rPr>
                <w:color w:val="000000"/>
                <w:szCs w:val="22"/>
                <w:lang w:eastAsia="en-GB"/>
              </w:rPr>
            </w:pPr>
            <w:r w:rsidRPr="00F8442C">
              <w:rPr>
                <w:color w:val="000000"/>
                <w:szCs w:val="22"/>
                <w:lang w:eastAsia="en-GB"/>
              </w:rPr>
              <w:t xml:space="preserve">140.124. Continue with the reform of the judicial system by improving case-handling in the courts and the execution of judicial decisions in order to boost public confidence in the administration of justice </w:t>
            </w:r>
            <w:r>
              <w:rPr>
                <w:color w:val="000000"/>
                <w:szCs w:val="22"/>
                <w:lang w:eastAsia="en-GB"/>
              </w:rPr>
              <w:t>(</w:t>
            </w:r>
            <w:r w:rsidRPr="00F8442C">
              <w:rPr>
                <w:color w:val="000000"/>
                <w:szCs w:val="22"/>
                <w:lang w:eastAsia="en-GB"/>
              </w:rPr>
              <w:t>Nigeria</w:t>
            </w:r>
            <w:r>
              <w:rPr>
                <w:color w:val="000000"/>
                <w:szCs w:val="22"/>
                <w:lang w:eastAsia="en-GB"/>
              </w:rPr>
              <w:t>)</w:t>
            </w:r>
            <w:r w:rsidRPr="00F8442C">
              <w:rPr>
                <w:color w:val="000000"/>
                <w:szCs w:val="22"/>
                <w:lang w:eastAsia="en-GB"/>
              </w:rPr>
              <w:t>;</w:t>
            </w:r>
          </w:p>
          <w:p w14:paraId="4B171279" w14:textId="3E3A6B71" w:rsidR="00F8442C" w:rsidRPr="00F8442C" w:rsidRDefault="00F8442C" w:rsidP="00F8442C">
            <w:pPr>
              <w:suppressAutoHyphens w:val="0"/>
              <w:spacing w:before="40" w:after="40" w:line="240" w:lineRule="auto"/>
              <w:rPr>
                <w:color w:val="000000"/>
                <w:szCs w:val="22"/>
                <w:lang w:eastAsia="en-GB"/>
              </w:rPr>
            </w:pPr>
            <w:r w:rsidRPr="00F8442C">
              <w:rPr>
                <w:b/>
                <w:color w:val="000000"/>
                <w:sz w:val="16"/>
                <w:szCs w:val="22"/>
                <w:lang w:eastAsia="en-GB"/>
              </w:rPr>
              <w:t>Source of position:</w:t>
            </w:r>
            <w:r w:rsidRPr="00F8442C">
              <w:rPr>
                <w:color w:val="000000"/>
                <w:sz w:val="16"/>
                <w:szCs w:val="22"/>
                <w:lang w:eastAsia="en-GB"/>
              </w:rPr>
              <w:t xml:space="preserve"> A/HRC/24/14/Add.1 - Para. 25</w:t>
            </w:r>
          </w:p>
        </w:tc>
        <w:tc>
          <w:tcPr>
            <w:tcW w:w="1100" w:type="dxa"/>
            <w:shd w:val="clear" w:color="auto" w:fill="auto"/>
            <w:hideMark/>
          </w:tcPr>
          <w:p w14:paraId="797A7BC3" w14:textId="5712B224" w:rsidR="00F8442C" w:rsidRPr="00F8442C" w:rsidRDefault="00F8442C" w:rsidP="00F8442C">
            <w:pPr>
              <w:suppressAutoHyphens w:val="0"/>
              <w:spacing w:before="40" w:after="40" w:line="240" w:lineRule="auto"/>
              <w:rPr>
                <w:color w:val="000000"/>
                <w:szCs w:val="22"/>
                <w:lang w:eastAsia="en-GB"/>
              </w:rPr>
            </w:pPr>
            <w:r w:rsidRPr="00F8442C">
              <w:rPr>
                <w:color w:val="000000"/>
                <w:szCs w:val="22"/>
                <w:lang w:eastAsia="en-GB"/>
              </w:rPr>
              <w:t>Supported</w:t>
            </w:r>
          </w:p>
        </w:tc>
        <w:tc>
          <w:tcPr>
            <w:tcW w:w="4400" w:type="dxa"/>
            <w:shd w:val="clear" w:color="auto" w:fill="auto"/>
            <w:hideMark/>
          </w:tcPr>
          <w:p w14:paraId="11E6B6F5"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D51 Administration of justice &amp; fair trial</w:t>
            </w:r>
          </w:p>
          <w:p w14:paraId="24C972E0" w14:textId="1DE26919"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S16 SDG 16 - peace, justice and strong institutions</w:t>
            </w:r>
          </w:p>
          <w:p w14:paraId="078777E6" w14:textId="77777777" w:rsidR="00F8442C" w:rsidRPr="00F8442C" w:rsidRDefault="00F8442C" w:rsidP="00F8442C">
            <w:pPr>
              <w:suppressAutoHyphens w:val="0"/>
              <w:spacing w:line="240" w:lineRule="auto"/>
              <w:rPr>
                <w:color w:val="000000"/>
                <w:sz w:val="16"/>
                <w:szCs w:val="22"/>
                <w:lang w:eastAsia="en-GB"/>
              </w:rPr>
            </w:pPr>
            <w:r w:rsidRPr="00F8442C">
              <w:rPr>
                <w:b/>
                <w:color w:val="000000"/>
                <w:sz w:val="16"/>
                <w:szCs w:val="22"/>
                <w:lang w:eastAsia="en-GB"/>
              </w:rPr>
              <w:t>Affected persons:</w:t>
            </w:r>
          </w:p>
          <w:p w14:paraId="6AEADFF3" w14:textId="124AF982"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judges, lawyers and prosecutors</w:t>
            </w:r>
          </w:p>
        </w:tc>
        <w:tc>
          <w:tcPr>
            <w:tcW w:w="5200" w:type="dxa"/>
            <w:shd w:val="clear" w:color="auto" w:fill="auto"/>
            <w:hideMark/>
          </w:tcPr>
          <w:p w14:paraId="7D104207" w14:textId="77777777" w:rsidR="00F8442C" w:rsidRDefault="00F8442C" w:rsidP="00F8442C">
            <w:pPr>
              <w:suppressAutoHyphens w:val="0"/>
              <w:spacing w:before="60" w:after="60" w:line="240" w:lineRule="auto"/>
              <w:ind w:left="57" w:right="57"/>
              <w:rPr>
                <w:color w:val="000000"/>
                <w:szCs w:val="22"/>
                <w:lang w:eastAsia="en-GB"/>
              </w:rPr>
            </w:pPr>
          </w:p>
          <w:p w14:paraId="4F9E4DB6" w14:textId="7B56F5A7" w:rsidR="00F8442C" w:rsidRPr="00F8442C" w:rsidRDefault="00F8442C" w:rsidP="00F8442C">
            <w:pPr>
              <w:suppressAutoHyphens w:val="0"/>
              <w:spacing w:before="60" w:after="60" w:line="240" w:lineRule="auto"/>
              <w:ind w:left="57" w:right="57"/>
              <w:rPr>
                <w:color w:val="000000"/>
                <w:szCs w:val="22"/>
                <w:lang w:eastAsia="en-GB"/>
              </w:rPr>
            </w:pPr>
          </w:p>
        </w:tc>
      </w:tr>
      <w:tr w:rsidR="00F8442C" w:rsidRPr="00F8442C" w14:paraId="5F567641" w14:textId="77777777" w:rsidTr="00F8442C">
        <w:trPr>
          <w:cantSplit/>
        </w:trPr>
        <w:tc>
          <w:tcPr>
            <w:tcW w:w="4520" w:type="dxa"/>
            <w:shd w:val="clear" w:color="auto" w:fill="auto"/>
            <w:hideMark/>
          </w:tcPr>
          <w:p w14:paraId="30CFD252" w14:textId="508131F2" w:rsidR="00F8442C" w:rsidRDefault="00F8442C" w:rsidP="00F8442C">
            <w:pPr>
              <w:suppressAutoHyphens w:val="0"/>
              <w:spacing w:before="40" w:after="40" w:line="240" w:lineRule="auto"/>
              <w:rPr>
                <w:color w:val="000000"/>
                <w:szCs w:val="22"/>
                <w:lang w:eastAsia="en-GB"/>
              </w:rPr>
            </w:pPr>
            <w:r w:rsidRPr="00F8442C">
              <w:rPr>
                <w:color w:val="000000"/>
                <w:szCs w:val="22"/>
                <w:lang w:eastAsia="en-GB"/>
              </w:rPr>
              <w:t xml:space="preserve">140.125. Continue its reforms of the judicial system to improve the quality and efficiency of case h </w:t>
            </w:r>
            <w:proofErr w:type="spellStart"/>
            <w:r w:rsidRPr="00F8442C">
              <w:rPr>
                <w:color w:val="000000"/>
                <w:szCs w:val="22"/>
                <w:lang w:eastAsia="en-GB"/>
              </w:rPr>
              <w:t>andling</w:t>
            </w:r>
            <w:proofErr w:type="spellEnd"/>
            <w:r w:rsidRPr="00F8442C">
              <w:rPr>
                <w:color w:val="000000"/>
                <w:szCs w:val="22"/>
                <w:lang w:eastAsia="en-GB"/>
              </w:rPr>
              <w:t xml:space="preserve"> in the courts </w:t>
            </w:r>
            <w:r>
              <w:rPr>
                <w:color w:val="000000"/>
                <w:szCs w:val="22"/>
                <w:lang w:eastAsia="en-GB"/>
              </w:rPr>
              <w:t>(</w:t>
            </w:r>
            <w:r w:rsidRPr="00F8442C">
              <w:rPr>
                <w:color w:val="000000"/>
                <w:szCs w:val="22"/>
                <w:lang w:eastAsia="en-GB"/>
              </w:rPr>
              <w:t>Rwanda</w:t>
            </w:r>
            <w:r>
              <w:rPr>
                <w:color w:val="000000"/>
                <w:szCs w:val="22"/>
                <w:lang w:eastAsia="en-GB"/>
              </w:rPr>
              <w:t>)</w:t>
            </w:r>
            <w:r w:rsidRPr="00F8442C">
              <w:rPr>
                <w:color w:val="000000"/>
                <w:szCs w:val="22"/>
                <w:lang w:eastAsia="en-GB"/>
              </w:rPr>
              <w:t>;</w:t>
            </w:r>
          </w:p>
          <w:p w14:paraId="4134CFAE" w14:textId="6238995A" w:rsidR="00F8442C" w:rsidRPr="00F8442C" w:rsidRDefault="00F8442C" w:rsidP="00F8442C">
            <w:pPr>
              <w:suppressAutoHyphens w:val="0"/>
              <w:spacing w:before="40" w:after="40" w:line="240" w:lineRule="auto"/>
              <w:rPr>
                <w:color w:val="000000"/>
                <w:szCs w:val="22"/>
                <w:lang w:eastAsia="en-GB"/>
              </w:rPr>
            </w:pPr>
            <w:r w:rsidRPr="00F8442C">
              <w:rPr>
                <w:b/>
                <w:color w:val="000000"/>
                <w:sz w:val="16"/>
                <w:szCs w:val="22"/>
                <w:lang w:eastAsia="en-GB"/>
              </w:rPr>
              <w:t>Source of position:</w:t>
            </w:r>
            <w:r w:rsidRPr="00F8442C">
              <w:rPr>
                <w:color w:val="000000"/>
                <w:sz w:val="16"/>
                <w:szCs w:val="22"/>
                <w:lang w:eastAsia="en-GB"/>
              </w:rPr>
              <w:t xml:space="preserve"> A/HRC/24/14/Add.1 - Para. 25</w:t>
            </w:r>
          </w:p>
        </w:tc>
        <w:tc>
          <w:tcPr>
            <w:tcW w:w="1100" w:type="dxa"/>
            <w:shd w:val="clear" w:color="auto" w:fill="auto"/>
            <w:hideMark/>
          </w:tcPr>
          <w:p w14:paraId="5C7FC8DD" w14:textId="2191D4B9" w:rsidR="00F8442C" w:rsidRPr="00F8442C" w:rsidRDefault="00F8442C" w:rsidP="00F8442C">
            <w:pPr>
              <w:suppressAutoHyphens w:val="0"/>
              <w:spacing w:before="40" w:after="40" w:line="240" w:lineRule="auto"/>
              <w:rPr>
                <w:color w:val="000000"/>
                <w:szCs w:val="22"/>
                <w:lang w:eastAsia="en-GB"/>
              </w:rPr>
            </w:pPr>
            <w:r w:rsidRPr="00F8442C">
              <w:rPr>
                <w:color w:val="000000"/>
                <w:szCs w:val="22"/>
                <w:lang w:eastAsia="en-GB"/>
              </w:rPr>
              <w:t>Supported</w:t>
            </w:r>
          </w:p>
        </w:tc>
        <w:tc>
          <w:tcPr>
            <w:tcW w:w="4400" w:type="dxa"/>
            <w:shd w:val="clear" w:color="auto" w:fill="auto"/>
            <w:hideMark/>
          </w:tcPr>
          <w:p w14:paraId="7DB66F56"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D51 Administration of justice &amp; fair trial</w:t>
            </w:r>
          </w:p>
          <w:p w14:paraId="1C611A2A" w14:textId="5B05846F"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S16 SDG 16 - peace, justice and strong institutions</w:t>
            </w:r>
          </w:p>
          <w:p w14:paraId="23C7D03A" w14:textId="77777777" w:rsidR="00F8442C" w:rsidRPr="00F8442C" w:rsidRDefault="00F8442C" w:rsidP="00F8442C">
            <w:pPr>
              <w:suppressAutoHyphens w:val="0"/>
              <w:spacing w:line="240" w:lineRule="auto"/>
              <w:rPr>
                <w:color w:val="000000"/>
                <w:sz w:val="16"/>
                <w:szCs w:val="22"/>
                <w:lang w:eastAsia="en-GB"/>
              </w:rPr>
            </w:pPr>
            <w:r w:rsidRPr="00F8442C">
              <w:rPr>
                <w:b/>
                <w:color w:val="000000"/>
                <w:sz w:val="16"/>
                <w:szCs w:val="22"/>
                <w:lang w:eastAsia="en-GB"/>
              </w:rPr>
              <w:t>Affected persons:</w:t>
            </w:r>
          </w:p>
          <w:p w14:paraId="2D49AAEA" w14:textId="3B92943A"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judges, lawyers and prosecutors</w:t>
            </w:r>
          </w:p>
        </w:tc>
        <w:tc>
          <w:tcPr>
            <w:tcW w:w="5200" w:type="dxa"/>
            <w:shd w:val="clear" w:color="auto" w:fill="auto"/>
            <w:hideMark/>
          </w:tcPr>
          <w:p w14:paraId="64F5258A" w14:textId="77777777" w:rsidR="00F8442C" w:rsidRDefault="00F8442C" w:rsidP="00F8442C">
            <w:pPr>
              <w:suppressAutoHyphens w:val="0"/>
              <w:spacing w:before="60" w:after="60" w:line="240" w:lineRule="auto"/>
              <w:ind w:left="57" w:right="57"/>
              <w:rPr>
                <w:color w:val="000000"/>
                <w:szCs w:val="22"/>
                <w:lang w:eastAsia="en-GB"/>
              </w:rPr>
            </w:pPr>
          </w:p>
          <w:p w14:paraId="7E2EAAAC" w14:textId="7AC43C67" w:rsidR="00F8442C" w:rsidRPr="00F8442C" w:rsidRDefault="00F8442C" w:rsidP="00F8442C">
            <w:pPr>
              <w:suppressAutoHyphens w:val="0"/>
              <w:spacing w:before="60" w:after="60" w:line="240" w:lineRule="auto"/>
              <w:ind w:left="57" w:right="57"/>
              <w:rPr>
                <w:color w:val="000000"/>
                <w:szCs w:val="22"/>
                <w:lang w:eastAsia="en-GB"/>
              </w:rPr>
            </w:pPr>
          </w:p>
        </w:tc>
      </w:tr>
      <w:tr w:rsidR="00F8442C" w:rsidRPr="00F8442C" w14:paraId="103AFE59" w14:textId="77777777" w:rsidTr="00F8442C">
        <w:trPr>
          <w:cantSplit/>
        </w:trPr>
        <w:tc>
          <w:tcPr>
            <w:tcW w:w="4520" w:type="dxa"/>
            <w:shd w:val="clear" w:color="auto" w:fill="auto"/>
            <w:hideMark/>
          </w:tcPr>
          <w:p w14:paraId="6CCF5DE8" w14:textId="2DA14F45" w:rsidR="00F8442C" w:rsidRDefault="00F8442C" w:rsidP="00F8442C">
            <w:pPr>
              <w:suppressAutoHyphens w:val="0"/>
              <w:spacing w:before="40" w:after="40" w:line="240" w:lineRule="auto"/>
              <w:rPr>
                <w:color w:val="000000"/>
                <w:szCs w:val="22"/>
                <w:lang w:eastAsia="en-GB"/>
              </w:rPr>
            </w:pPr>
            <w:r w:rsidRPr="00F8442C">
              <w:rPr>
                <w:color w:val="000000"/>
                <w:szCs w:val="22"/>
                <w:lang w:eastAsia="en-GB"/>
              </w:rPr>
              <w:t>140.127. Continue reforms in the system of the law enforcement agencies and the judicial system (Democratic People’s Republic of</w:t>
            </w:r>
            <w:r>
              <w:rPr>
                <w:color w:val="000000"/>
                <w:szCs w:val="22"/>
                <w:lang w:eastAsia="en-GB"/>
              </w:rPr>
              <w:t xml:space="preserve"> </w:t>
            </w:r>
            <w:r w:rsidRPr="00F8442C">
              <w:rPr>
                <w:color w:val="000000"/>
                <w:szCs w:val="22"/>
                <w:lang w:eastAsia="en-GB"/>
              </w:rPr>
              <w:t>Korea</w:t>
            </w:r>
            <w:r>
              <w:rPr>
                <w:color w:val="000000"/>
                <w:szCs w:val="22"/>
                <w:lang w:eastAsia="en-GB"/>
              </w:rPr>
              <w:t>)</w:t>
            </w:r>
            <w:r w:rsidRPr="00F8442C">
              <w:rPr>
                <w:color w:val="000000"/>
                <w:szCs w:val="22"/>
                <w:lang w:eastAsia="en-GB"/>
              </w:rPr>
              <w:t>;</w:t>
            </w:r>
          </w:p>
          <w:p w14:paraId="13037980" w14:textId="30600097" w:rsidR="00F8442C" w:rsidRPr="00F8442C" w:rsidRDefault="00F8442C" w:rsidP="00F8442C">
            <w:pPr>
              <w:suppressAutoHyphens w:val="0"/>
              <w:spacing w:before="40" w:after="40" w:line="240" w:lineRule="auto"/>
              <w:rPr>
                <w:color w:val="000000"/>
                <w:szCs w:val="22"/>
                <w:lang w:eastAsia="en-GB"/>
              </w:rPr>
            </w:pPr>
            <w:r w:rsidRPr="00F8442C">
              <w:rPr>
                <w:b/>
                <w:color w:val="000000"/>
                <w:sz w:val="16"/>
                <w:szCs w:val="22"/>
                <w:lang w:eastAsia="en-GB"/>
              </w:rPr>
              <w:t>Source of position:</w:t>
            </w:r>
            <w:r w:rsidRPr="00F8442C">
              <w:rPr>
                <w:color w:val="000000"/>
                <w:sz w:val="16"/>
                <w:szCs w:val="22"/>
                <w:lang w:eastAsia="en-GB"/>
              </w:rPr>
              <w:t xml:space="preserve"> A/HRC/24/14/Add.1 - Para. 25</w:t>
            </w:r>
          </w:p>
        </w:tc>
        <w:tc>
          <w:tcPr>
            <w:tcW w:w="1100" w:type="dxa"/>
            <w:shd w:val="clear" w:color="auto" w:fill="auto"/>
            <w:hideMark/>
          </w:tcPr>
          <w:p w14:paraId="79A8BF0B" w14:textId="2C8B139A" w:rsidR="00F8442C" w:rsidRPr="00F8442C" w:rsidRDefault="00F8442C" w:rsidP="00F8442C">
            <w:pPr>
              <w:suppressAutoHyphens w:val="0"/>
              <w:spacing w:before="40" w:after="40" w:line="240" w:lineRule="auto"/>
              <w:rPr>
                <w:color w:val="000000"/>
                <w:szCs w:val="22"/>
                <w:lang w:eastAsia="en-GB"/>
              </w:rPr>
            </w:pPr>
            <w:r w:rsidRPr="00F8442C">
              <w:rPr>
                <w:color w:val="000000"/>
                <w:szCs w:val="22"/>
                <w:lang w:eastAsia="en-GB"/>
              </w:rPr>
              <w:t>Supported</w:t>
            </w:r>
          </w:p>
        </w:tc>
        <w:tc>
          <w:tcPr>
            <w:tcW w:w="4400" w:type="dxa"/>
            <w:shd w:val="clear" w:color="auto" w:fill="auto"/>
            <w:hideMark/>
          </w:tcPr>
          <w:p w14:paraId="7F311320"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D51 Administration of justice &amp; fair trial</w:t>
            </w:r>
          </w:p>
          <w:p w14:paraId="79477F9B" w14:textId="5ADA2E5A"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S16 SDG 16 - peace, justice and strong institutions</w:t>
            </w:r>
          </w:p>
          <w:p w14:paraId="18783709" w14:textId="77777777" w:rsidR="00F8442C" w:rsidRPr="00F8442C" w:rsidRDefault="00F8442C" w:rsidP="00F8442C">
            <w:pPr>
              <w:suppressAutoHyphens w:val="0"/>
              <w:spacing w:line="240" w:lineRule="auto"/>
              <w:rPr>
                <w:color w:val="000000"/>
                <w:sz w:val="16"/>
                <w:szCs w:val="22"/>
                <w:lang w:eastAsia="en-GB"/>
              </w:rPr>
            </w:pPr>
            <w:r w:rsidRPr="00F8442C">
              <w:rPr>
                <w:b/>
                <w:color w:val="000000"/>
                <w:sz w:val="16"/>
                <w:szCs w:val="22"/>
                <w:lang w:eastAsia="en-GB"/>
              </w:rPr>
              <w:t>Affected persons:</w:t>
            </w:r>
          </w:p>
          <w:p w14:paraId="59B611D0" w14:textId="0AF093D1"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general</w:t>
            </w:r>
          </w:p>
        </w:tc>
        <w:tc>
          <w:tcPr>
            <w:tcW w:w="5200" w:type="dxa"/>
            <w:shd w:val="clear" w:color="auto" w:fill="auto"/>
            <w:hideMark/>
          </w:tcPr>
          <w:p w14:paraId="3C7D8349" w14:textId="77777777" w:rsidR="00F8442C" w:rsidRDefault="00F8442C" w:rsidP="00F8442C">
            <w:pPr>
              <w:suppressAutoHyphens w:val="0"/>
              <w:spacing w:before="60" w:after="60" w:line="240" w:lineRule="auto"/>
              <w:ind w:left="57" w:right="57"/>
              <w:rPr>
                <w:color w:val="000000"/>
                <w:szCs w:val="22"/>
                <w:lang w:eastAsia="en-GB"/>
              </w:rPr>
            </w:pPr>
          </w:p>
          <w:p w14:paraId="38D64C54" w14:textId="2BD6D481" w:rsidR="00F8442C" w:rsidRPr="00F8442C" w:rsidRDefault="00F8442C" w:rsidP="00F8442C">
            <w:pPr>
              <w:suppressAutoHyphens w:val="0"/>
              <w:spacing w:before="60" w:after="60" w:line="240" w:lineRule="auto"/>
              <w:ind w:left="57" w:right="57"/>
              <w:rPr>
                <w:color w:val="000000"/>
                <w:szCs w:val="22"/>
                <w:lang w:eastAsia="en-GB"/>
              </w:rPr>
            </w:pPr>
          </w:p>
        </w:tc>
      </w:tr>
      <w:tr w:rsidR="00F8442C" w:rsidRPr="00F8442C" w14:paraId="42BFD040" w14:textId="77777777" w:rsidTr="00F8442C">
        <w:trPr>
          <w:cantSplit/>
        </w:trPr>
        <w:tc>
          <w:tcPr>
            <w:tcW w:w="4520" w:type="dxa"/>
            <w:shd w:val="clear" w:color="auto" w:fill="auto"/>
            <w:hideMark/>
          </w:tcPr>
          <w:p w14:paraId="06548D31" w14:textId="0F3A8040" w:rsidR="00F8442C" w:rsidRDefault="00F8442C" w:rsidP="00F8442C">
            <w:pPr>
              <w:suppressAutoHyphens w:val="0"/>
              <w:spacing w:before="40" w:after="40" w:line="240" w:lineRule="auto"/>
              <w:rPr>
                <w:color w:val="000000"/>
                <w:szCs w:val="22"/>
                <w:lang w:eastAsia="en-GB"/>
              </w:rPr>
            </w:pPr>
            <w:r w:rsidRPr="00F8442C">
              <w:rPr>
                <w:color w:val="000000"/>
                <w:szCs w:val="22"/>
                <w:lang w:eastAsia="en-GB"/>
              </w:rPr>
              <w:lastRenderedPageBreak/>
              <w:t xml:space="preserve">140.128. Continue reforms for further </w:t>
            </w:r>
            <w:proofErr w:type="spellStart"/>
            <w:r w:rsidRPr="00F8442C">
              <w:rPr>
                <w:color w:val="000000"/>
                <w:szCs w:val="22"/>
                <w:lang w:eastAsia="en-GB"/>
              </w:rPr>
              <w:t>liberali</w:t>
            </w:r>
            <w:proofErr w:type="spellEnd"/>
            <w:r w:rsidRPr="00F8442C">
              <w:rPr>
                <w:color w:val="000000"/>
                <w:szCs w:val="22"/>
                <w:lang w:eastAsia="en-GB"/>
              </w:rPr>
              <w:t xml:space="preserve"> z </w:t>
            </w:r>
            <w:proofErr w:type="spellStart"/>
            <w:r w:rsidRPr="00F8442C">
              <w:rPr>
                <w:color w:val="000000"/>
                <w:szCs w:val="22"/>
                <w:lang w:eastAsia="en-GB"/>
              </w:rPr>
              <w:t>ation</w:t>
            </w:r>
            <w:proofErr w:type="spellEnd"/>
            <w:r w:rsidRPr="00F8442C">
              <w:rPr>
                <w:color w:val="000000"/>
                <w:szCs w:val="22"/>
                <w:lang w:eastAsia="en-GB"/>
              </w:rPr>
              <w:t xml:space="preserve"> and </w:t>
            </w:r>
            <w:proofErr w:type="spellStart"/>
            <w:r w:rsidRPr="00F8442C">
              <w:rPr>
                <w:color w:val="000000"/>
                <w:szCs w:val="22"/>
                <w:lang w:eastAsia="en-GB"/>
              </w:rPr>
              <w:t>humani</w:t>
            </w:r>
            <w:proofErr w:type="spellEnd"/>
            <w:r w:rsidRPr="00F8442C">
              <w:rPr>
                <w:color w:val="000000"/>
                <w:szCs w:val="22"/>
                <w:lang w:eastAsia="en-GB"/>
              </w:rPr>
              <w:t xml:space="preserve"> z </w:t>
            </w:r>
            <w:proofErr w:type="spellStart"/>
            <w:r w:rsidRPr="00F8442C">
              <w:rPr>
                <w:color w:val="000000"/>
                <w:szCs w:val="22"/>
                <w:lang w:eastAsia="en-GB"/>
              </w:rPr>
              <w:t>ation</w:t>
            </w:r>
            <w:proofErr w:type="spellEnd"/>
            <w:r w:rsidRPr="00F8442C">
              <w:rPr>
                <w:color w:val="000000"/>
                <w:szCs w:val="22"/>
                <w:lang w:eastAsia="en-GB"/>
              </w:rPr>
              <w:t xml:space="preserve"> of judicial-legal system </w:t>
            </w:r>
            <w:r>
              <w:rPr>
                <w:color w:val="000000"/>
                <w:szCs w:val="22"/>
                <w:lang w:eastAsia="en-GB"/>
              </w:rPr>
              <w:t>(</w:t>
            </w:r>
            <w:r w:rsidRPr="00F8442C">
              <w:rPr>
                <w:color w:val="000000"/>
                <w:szCs w:val="22"/>
                <w:lang w:eastAsia="en-GB"/>
              </w:rPr>
              <w:t>Uzbekistan</w:t>
            </w:r>
            <w:r>
              <w:rPr>
                <w:color w:val="000000"/>
                <w:szCs w:val="22"/>
                <w:lang w:eastAsia="en-GB"/>
              </w:rPr>
              <w:t>)</w:t>
            </w:r>
            <w:r w:rsidRPr="00F8442C">
              <w:rPr>
                <w:color w:val="000000"/>
                <w:szCs w:val="22"/>
                <w:lang w:eastAsia="en-GB"/>
              </w:rPr>
              <w:t>;</w:t>
            </w:r>
          </w:p>
          <w:p w14:paraId="423C48EA" w14:textId="6E037419" w:rsidR="00F8442C" w:rsidRPr="00F8442C" w:rsidRDefault="00F8442C" w:rsidP="00F8442C">
            <w:pPr>
              <w:suppressAutoHyphens w:val="0"/>
              <w:spacing w:before="40" w:after="40" w:line="240" w:lineRule="auto"/>
              <w:rPr>
                <w:color w:val="000000"/>
                <w:szCs w:val="22"/>
                <w:lang w:eastAsia="en-GB"/>
              </w:rPr>
            </w:pPr>
            <w:r w:rsidRPr="00F8442C">
              <w:rPr>
                <w:b/>
                <w:color w:val="000000"/>
                <w:sz w:val="16"/>
                <w:szCs w:val="22"/>
                <w:lang w:eastAsia="en-GB"/>
              </w:rPr>
              <w:t>Source of position:</w:t>
            </w:r>
            <w:r w:rsidRPr="00F8442C">
              <w:rPr>
                <w:color w:val="000000"/>
                <w:sz w:val="16"/>
                <w:szCs w:val="22"/>
                <w:lang w:eastAsia="en-GB"/>
              </w:rPr>
              <w:t xml:space="preserve"> A/HRC/24/14/Add.1 - Para. 25</w:t>
            </w:r>
          </w:p>
        </w:tc>
        <w:tc>
          <w:tcPr>
            <w:tcW w:w="1100" w:type="dxa"/>
            <w:shd w:val="clear" w:color="auto" w:fill="auto"/>
            <w:hideMark/>
          </w:tcPr>
          <w:p w14:paraId="533DFB76" w14:textId="1B8E6383" w:rsidR="00F8442C" w:rsidRPr="00F8442C" w:rsidRDefault="00F8442C" w:rsidP="00F8442C">
            <w:pPr>
              <w:suppressAutoHyphens w:val="0"/>
              <w:spacing w:before="40" w:after="40" w:line="240" w:lineRule="auto"/>
              <w:rPr>
                <w:color w:val="000000"/>
                <w:szCs w:val="22"/>
                <w:lang w:eastAsia="en-GB"/>
              </w:rPr>
            </w:pPr>
            <w:r w:rsidRPr="00F8442C">
              <w:rPr>
                <w:color w:val="000000"/>
                <w:szCs w:val="22"/>
                <w:lang w:eastAsia="en-GB"/>
              </w:rPr>
              <w:t>Supported</w:t>
            </w:r>
          </w:p>
        </w:tc>
        <w:tc>
          <w:tcPr>
            <w:tcW w:w="4400" w:type="dxa"/>
            <w:shd w:val="clear" w:color="auto" w:fill="auto"/>
            <w:hideMark/>
          </w:tcPr>
          <w:p w14:paraId="5903EFD1"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D51 Administration of justice &amp; fair trial</w:t>
            </w:r>
          </w:p>
          <w:p w14:paraId="0063A1A7" w14:textId="18B7AA10"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S16 SDG 16 - peace, justice and strong institutions</w:t>
            </w:r>
          </w:p>
          <w:p w14:paraId="0CEC52F2" w14:textId="77777777" w:rsidR="00F8442C" w:rsidRPr="00F8442C" w:rsidRDefault="00F8442C" w:rsidP="00F8442C">
            <w:pPr>
              <w:suppressAutoHyphens w:val="0"/>
              <w:spacing w:line="240" w:lineRule="auto"/>
              <w:rPr>
                <w:color w:val="000000"/>
                <w:sz w:val="16"/>
                <w:szCs w:val="22"/>
                <w:lang w:eastAsia="en-GB"/>
              </w:rPr>
            </w:pPr>
            <w:r w:rsidRPr="00F8442C">
              <w:rPr>
                <w:b/>
                <w:color w:val="000000"/>
                <w:sz w:val="16"/>
                <w:szCs w:val="22"/>
                <w:lang w:eastAsia="en-GB"/>
              </w:rPr>
              <w:t>Affected persons:</w:t>
            </w:r>
          </w:p>
          <w:p w14:paraId="0BE4AFFE" w14:textId="622BB522"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general</w:t>
            </w:r>
          </w:p>
        </w:tc>
        <w:tc>
          <w:tcPr>
            <w:tcW w:w="5200" w:type="dxa"/>
            <w:shd w:val="clear" w:color="auto" w:fill="auto"/>
            <w:hideMark/>
          </w:tcPr>
          <w:p w14:paraId="208C9F4B" w14:textId="77777777" w:rsidR="00F8442C" w:rsidRDefault="00F8442C" w:rsidP="00F8442C">
            <w:pPr>
              <w:suppressAutoHyphens w:val="0"/>
              <w:spacing w:before="60" w:after="60" w:line="240" w:lineRule="auto"/>
              <w:ind w:left="57" w:right="57"/>
              <w:rPr>
                <w:color w:val="000000"/>
                <w:szCs w:val="22"/>
                <w:lang w:eastAsia="en-GB"/>
              </w:rPr>
            </w:pPr>
          </w:p>
          <w:p w14:paraId="5F4059BF" w14:textId="73ED2939" w:rsidR="00F8442C" w:rsidRPr="00F8442C" w:rsidRDefault="00F8442C" w:rsidP="00F8442C">
            <w:pPr>
              <w:suppressAutoHyphens w:val="0"/>
              <w:spacing w:before="60" w:after="60" w:line="240" w:lineRule="auto"/>
              <w:ind w:left="57" w:right="57"/>
              <w:rPr>
                <w:color w:val="000000"/>
                <w:szCs w:val="22"/>
                <w:lang w:eastAsia="en-GB"/>
              </w:rPr>
            </w:pPr>
          </w:p>
        </w:tc>
      </w:tr>
      <w:tr w:rsidR="00F8442C" w:rsidRPr="00F8442C" w14:paraId="4DB5F9F8" w14:textId="77777777" w:rsidTr="00F8442C">
        <w:trPr>
          <w:cantSplit/>
        </w:trPr>
        <w:tc>
          <w:tcPr>
            <w:tcW w:w="4520" w:type="dxa"/>
            <w:tcBorders>
              <w:bottom w:val="dotted" w:sz="4" w:space="0" w:color="auto"/>
            </w:tcBorders>
            <w:shd w:val="clear" w:color="auto" w:fill="auto"/>
            <w:hideMark/>
          </w:tcPr>
          <w:p w14:paraId="0D074A9F" w14:textId="03C8E8E8" w:rsidR="00F8442C" w:rsidRDefault="00F8442C" w:rsidP="00F8442C">
            <w:pPr>
              <w:suppressAutoHyphens w:val="0"/>
              <w:spacing w:before="40" w:after="40" w:line="240" w:lineRule="auto"/>
              <w:rPr>
                <w:color w:val="000000"/>
                <w:szCs w:val="22"/>
                <w:lang w:eastAsia="en-GB"/>
              </w:rPr>
            </w:pPr>
            <w:r w:rsidRPr="00F8442C">
              <w:rPr>
                <w:color w:val="000000"/>
                <w:szCs w:val="22"/>
                <w:lang w:eastAsia="en-GB"/>
              </w:rPr>
              <w:t xml:space="preserve">140.129. Continue reforms in the system of the law-enforcement agencies and the judicial </w:t>
            </w:r>
            <w:proofErr w:type="spellStart"/>
            <w:r w:rsidRPr="00F8442C">
              <w:rPr>
                <w:color w:val="000000"/>
                <w:szCs w:val="22"/>
                <w:lang w:eastAsia="en-GB"/>
              </w:rPr>
              <w:t>sy</w:t>
            </w:r>
            <w:proofErr w:type="spellEnd"/>
            <w:r w:rsidRPr="00F8442C">
              <w:rPr>
                <w:color w:val="000000"/>
                <w:szCs w:val="22"/>
                <w:lang w:eastAsia="en-GB"/>
              </w:rPr>
              <w:t xml:space="preserve"> stem </w:t>
            </w:r>
            <w:r>
              <w:rPr>
                <w:color w:val="000000"/>
                <w:szCs w:val="22"/>
                <w:lang w:eastAsia="en-GB"/>
              </w:rPr>
              <w:t>(</w:t>
            </w:r>
            <w:r w:rsidRPr="00F8442C">
              <w:rPr>
                <w:color w:val="000000"/>
                <w:szCs w:val="22"/>
                <w:lang w:eastAsia="en-GB"/>
              </w:rPr>
              <w:t>Kyrgyzstan</w:t>
            </w:r>
            <w:r>
              <w:rPr>
                <w:color w:val="000000"/>
                <w:szCs w:val="22"/>
                <w:lang w:eastAsia="en-GB"/>
              </w:rPr>
              <w:t>)</w:t>
            </w:r>
            <w:r w:rsidRPr="00F8442C">
              <w:rPr>
                <w:color w:val="000000"/>
                <w:szCs w:val="22"/>
                <w:lang w:eastAsia="en-GB"/>
              </w:rPr>
              <w:t xml:space="preserve"> </w:t>
            </w:r>
            <w:r>
              <w:rPr>
                <w:color w:val="000000"/>
                <w:szCs w:val="22"/>
                <w:lang w:eastAsia="en-GB"/>
              </w:rPr>
              <w:t>(</w:t>
            </w:r>
            <w:r w:rsidRPr="00F8442C">
              <w:rPr>
                <w:color w:val="000000"/>
                <w:szCs w:val="22"/>
                <w:lang w:eastAsia="en-GB"/>
              </w:rPr>
              <w:t>Turkmenistan</w:t>
            </w:r>
            <w:r>
              <w:rPr>
                <w:color w:val="000000"/>
                <w:szCs w:val="22"/>
                <w:lang w:eastAsia="en-GB"/>
              </w:rPr>
              <w:t>)</w:t>
            </w:r>
            <w:r w:rsidRPr="00F8442C">
              <w:rPr>
                <w:color w:val="000000"/>
                <w:szCs w:val="22"/>
                <w:lang w:eastAsia="en-GB"/>
              </w:rPr>
              <w:t>;</w:t>
            </w:r>
          </w:p>
          <w:p w14:paraId="53A4F540" w14:textId="1589DBB8" w:rsidR="00F8442C" w:rsidRPr="00F8442C" w:rsidRDefault="00F8442C" w:rsidP="00F8442C">
            <w:pPr>
              <w:suppressAutoHyphens w:val="0"/>
              <w:spacing w:before="40" w:after="40" w:line="240" w:lineRule="auto"/>
              <w:rPr>
                <w:color w:val="000000"/>
                <w:szCs w:val="22"/>
                <w:lang w:eastAsia="en-GB"/>
              </w:rPr>
            </w:pPr>
            <w:r w:rsidRPr="00F8442C">
              <w:rPr>
                <w:b/>
                <w:color w:val="000000"/>
                <w:sz w:val="16"/>
                <w:szCs w:val="22"/>
                <w:lang w:eastAsia="en-GB"/>
              </w:rPr>
              <w:t>Source of position:</w:t>
            </w:r>
            <w:r w:rsidRPr="00F8442C">
              <w:rPr>
                <w:color w:val="000000"/>
                <w:sz w:val="16"/>
                <w:szCs w:val="22"/>
                <w:lang w:eastAsia="en-GB"/>
              </w:rPr>
              <w:t xml:space="preserve"> A/HRC/24/14/Add.1 - Para. 25</w:t>
            </w:r>
          </w:p>
        </w:tc>
        <w:tc>
          <w:tcPr>
            <w:tcW w:w="1100" w:type="dxa"/>
            <w:tcBorders>
              <w:bottom w:val="dotted" w:sz="4" w:space="0" w:color="auto"/>
            </w:tcBorders>
            <w:shd w:val="clear" w:color="auto" w:fill="auto"/>
            <w:hideMark/>
          </w:tcPr>
          <w:p w14:paraId="07E40836" w14:textId="6097021F" w:rsidR="00F8442C" w:rsidRPr="00F8442C" w:rsidRDefault="00F8442C" w:rsidP="00F8442C">
            <w:pPr>
              <w:suppressAutoHyphens w:val="0"/>
              <w:spacing w:before="40" w:after="40" w:line="240" w:lineRule="auto"/>
              <w:rPr>
                <w:color w:val="000000"/>
                <w:szCs w:val="22"/>
                <w:lang w:eastAsia="en-GB"/>
              </w:rPr>
            </w:pPr>
            <w:r w:rsidRPr="00F8442C">
              <w:rPr>
                <w:color w:val="000000"/>
                <w:szCs w:val="22"/>
                <w:lang w:eastAsia="en-GB"/>
              </w:rPr>
              <w:t>Supported</w:t>
            </w:r>
          </w:p>
        </w:tc>
        <w:tc>
          <w:tcPr>
            <w:tcW w:w="4400" w:type="dxa"/>
            <w:tcBorders>
              <w:bottom w:val="dotted" w:sz="4" w:space="0" w:color="auto"/>
            </w:tcBorders>
            <w:shd w:val="clear" w:color="auto" w:fill="auto"/>
            <w:hideMark/>
          </w:tcPr>
          <w:p w14:paraId="2854B205"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D51 Administration of justice &amp; fair trial</w:t>
            </w:r>
          </w:p>
          <w:p w14:paraId="387A9B68" w14:textId="07141420"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S16 SDG 16 - peace, justice and strong institutions</w:t>
            </w:r>
          </w:p>
          <w:p w14:paraId="2DFEF2F0" w14:textId="77777777" w:rsidR="00F8442C" w:rsidRPr="00F8442C" w:rsidRDefault="00F8442C" w:rsidP="00F8442C">
            <w:pPr>
              <w:suppressAutoHyphens w:val="0"/>
              <w:spacing w:line="240" w:lineRule="auto"/>
              <w:rPr>
                <w:color w:val="000000"/>
                <w:sz w:val="16"/>
                <w:szCs w:val="22"/>
                <w:lang w:eastAsia="en-GB"/>
              </w:rPr>
            </w:pPr>
            <w:r w:rsidRPr="00F8442C">
              <w:rPr>
                <w:b/>
                <w:color w:val="000000"/>
                <w:sz w:val="16"/>
                <w:szCs w:val="22"/>
                <w:lang w:eastAsia="en-GB"/>
              </w:rPr>
              <w:t>Affected persons:</w:t>
            </w:r>
          </w:p>
          <w:p w14:paraId="521BB916" w14:textId="03035C1A"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general</w:t>
            </w:r>
          </w:p>
        </w:tc>
        <w:tc>
          <w:tcPr>
            <w:tcW w:w="5200" w:type="dxa"/>
            <w:tcBorders>
              <w:bottom w:val="dotted" w:sz="4" w:space="0" w:color="auto"/>
            </w:tcBorders>
            <w:shd w:val="clear" w:color="auto" w:fill="auto"/>
            <w:hideMark/>
          </w:tcPr>
          <w:p w14:paraId="4D83499C" w14:textId="77777777" w:rsidR="00F8442C" w:rsidRDefault="00F8442C" w:rsidP="00F8442C">
            <w:pPr>
              <w:suppressAutoHyphens w:val="0"/>
              <w:spacing w:before="60" w:after="60" w:line="240" w:lineRule="auto"/>
              <w:ind w:left="57" w:right="57"/>
              <w:rPr>
                <w:color w:val="000000"/>
                <w:szCs w:val="22"/>
                <w:lang w:eastAsia="en-GB"/>
              </w:rPr>
            </w:pPr>
          </w:p>
          <w:p w14:paraId="0C98670C" w14:textId="2F51C746" w:rsidR="00F8442C" w:rsidRPr="00F8442C" w:rsidRDefault="00F8442C" w:rsidP="00F8442C">
            <w:pPr>
              <w:suppressAutoHyphens w:val="0"/>
              <w:spacing w:before="60" w:after="60" w:line="240" w:lineRule="auto"/>
              <w:ind w:left="57" w:right="57"/>
              <w:rPr>
                <w:color w:val="000000"/>
                <w:szCs w:val="22"/>
                <w:lang w:eastAsia="en-GB"/>
              </w:rPr>
            </w:pPr>
          </w:p>
        </w:tc>
      </w:tr>
      <w:tr w:rsidR="00F8442C" w:rsidRPr="00F8442C" w14:paraId="38F27658" w14:textId="77777777" w:rsidTr="005C4A4A">
        <w:trPr>
          <w:cantSplit/>
        </w:trPr>
        <w:tc>
          <w:tcPr>
            <w:tcW w:w="15220" w:type="dxa"/>
            <w:gridSpan w:val="4"/>
            <w:shd w:val="clear" w:color="auto" w:fill="DBE5F1"/>
            <w:hideMark/>
          </w:tcPr>
          <w:p w14:paraId="7B605038" w14:textId="5862FA3D" w:rsidR="00F8442C" w:rsidRPr="00F8442C" w:rsidRDefault="00F8442C" w:rsidP="00F8442C">
            <w:pPr>
              <w:suppressAutoHyphens w:val="0"/>
              <w:spacing w:before="40" w:after="40" w:line="240" w:lineRule="auto"/>
              <w:rPr>
                <w:b/>
                <w:i/>
                <w:color w:val="000000"/>
                <w:sz w:val="28"/>
                <w:szCs w:val="22"/>
                <w:lang w:eastAsia="en-GB"/>
              </w:rPr>
            </w:pPr>
            <w:r w:rsidRPr="00F8442C">
              <w:rPr>
                <w:b/>
                <w:i/>
                <w:color w:val="000000"/>
                <w:sz w:val="28"/>
                <w:szCs w:val="22"/>
                <w:lang w:eastAsia="en-GB"/>
              </w:rPr>
              <w:t>Theme: D7 Right to participation in public affairs and right to vote</w:t>
            </w:r>
          </w:p>
        </w:tc>
      </w:tr>
      <w:tr w:rsidR="00F8442C" w:rsidRPr="00F8442C" w14:paraId="29467088" w14:textId="77777777" w:rsidTr="00F8442C">
        <w:trPr>
          <w:cantSplit/>
        </w:trPr>
        <w:tc>
          <w:tcPr>
            <w:tcW w:w="4520" w:type="dxa"/>
            <w:tcBorders>
              <w:bottom w:val="dotted" w:sz="4" w:space="0" w:color="auto"/>
            </w:tcBorders>
            <w:shd w:val="clear" w:color="auto" w:fill="auto"/>
            <w:hideMark/>
          </w:tcPr>
          <w:p w14:paraId="577809A1" w14:textId="2C9086A3" w:rsidR="00F8442C" w:rsidRDefault="00F8442C" w:rsidP="00F8442C">
            <w:pPr>
              <w:suppressAutoHyphens w:val="0"/>
              <w:spacing w:before="40" w:after="40" w:line="240" w:lineRule="auto"/>
              <w:rPr>
                <w:color w:val="000000"/>
                <w:szCs w:val="22"/>
                <w:lang w:eastAsia="en-GB"/>
              </w:rPr>
            </w:pPr>
            <w:r w:rsidRPr="00F8442C">
              <w:rPr>
                <w:color w:val="000000"/>
                <w:szCs w:val="22"/>
                <w:lang w:eastAsia="en-GB"/>
              </w:rPr>
              <w:t>140.193. Implement the recommendations made by the</w:t>
            </w:r>
            <w:r>
              <w:rPr>
                <w:color w:val="000000"/>
                <w:szCs w:val="22"/>
                <w:lang w:eastAsia="en-GB"/>
              </w:rPr>
              <w:t xml:space="preserve"> </w:t>
            </w:r>
            <w:r w:rsidRPr="00F8442C">
              <w:rPr>
                <w:color w:val="000000"/>
                <w:szCs w:val="22"/>
                <w:lang w:eastAsia="en-GB"/>
              </w:rPr>
              <w:t xml:space="preserve">Organization for Security and Co-operation in Europe </w:t>
            </w:r>
            <w:r>
              <w:rPr>
                <w:color w:val="000000"/>
                <w:szCs w:val="22"/>
                <w:lang w:eastAsia="en-GB"/>
              </w:rPr>
              <w:t>(</w:t>
            </w:r>
            <w:r w:rsidRPr="00F8442C">
              <w:rPr>
                <w:color w:val="000000"/>
                <w:szCs w:val="22"/>
                <w:lang w:eastAsia="en-GB"/>
              </w:rPr>
              <w:t>OSCE</w:t>
            </w:r>
            <w:r>
              <w:rPr>
                <w:color w:val="000000"/>
                <w:szCs w:val="22"/>
                <w:lang w:eastAsia="en-GB"/>
              </w:rPr>
              <w:t xml:space="preserve">) </w:t>
            </w:r>
            <w:r w:rsidRPr="00F8442C">
              <w:rPr>
                <w:color w:val="000000"/>
                <w:szCs w:val="22"/>
                <w:lang w:eastAsia="en-GB"/>
              </w:rPr>
              <w:t>Office for Democratic Institutions and Human Rights after the 2011 parliamentary and 2012 presidential elections (United Kingdom of Great Britain and Northern Ireland);</w:t>
            </w:r>
          </w:p>
          <w:p w14:paraId="48B2ED81" w14:textId="64BEE640" w:rsidR="00F8442C" w:rsidRPr="00F8442C" w:rsidRDefault="00F8442C" w:rsidP="00F8442C">
            <w:pPr>
              <w:suppressAutoHyphens w:val="0"/>
              <w:spacing w:before="40" w:after="40" w:line="240" w:lineRule="auto"/>
              <w:rPr>
                <w:color w:val="000000"/>
                <w:szCs w:val="22"/>
                <w:lang w:eastAsia="en-GB"/>
              </w:rPr>
            </w:pPr>
            <w:r w:rsidRPr="00F8442C">
              <w:rPr>
                <w:b/>
                <w:color w:val="000000"/>
                <w:sz w:val="16"/>
                <w:szCs w:val="22"/>
                <w:lang w:eastAsia="en-GB"/>
              </w:rPr>
              <w:t>Source of position:</w:t>
            </w:r>
            <w:r w:rsidRPr="00F8442C">
              <w:rPr>
                <w:color w:val="000000"/>
                <w:sz w:val="16"/>
                <w:szCs w:val="22"/>
                <w:lang w:eastAsia="en-GB"/>
              </w:rPr>
              <w:t xml:space="preserve"> A/HRC/24/14/Add.1 - Para. 30</w:t>
            </w:r>
          </w:p>
        </w:tc>
        <w:tc>
          <w:tcPr>
            <w:tcW w:w="1100" w:type="dxa"/>
            <w:tcBorders>
              <w:bottom w:val="dotted" w:sz="4" w:space="0" w:color="auto"/>
            </w:tcBorders>
            <w:shd w:val="clear" w:color="auto" w:fill="auto"/>
            <w:hideMark/>
          </w:tcPr>
          <w:p w14:paraId="3AC8D118" w14:textId="5F46F2F4" w:rsidR="00F8442C" w:rsidRPr="00F8442C" w:rsidRDefault="00F8442C" w:rsidP="00F8442C">
            <w:pPr>
              <w:suppressAutoHyphens w:val="0"/>
              <w:spacing w:before="40" w:after="40" w:line="240" w:lineRule="auto"/>
              <w:rPr>
                <w:color w:val="000000"/>
                <w:szCs w:val="22"/>
                <w:lang w:eastAsia="en-GB"/>
              </w:rPr>
            </w:pPr>
            <w:r w:rsidRPr="00F8442C">
              <w:rPr>
                <w:color w:val="000000"/>
                <w:szCs w:val="22"/>
                <w:lang w:eastAsia="en-GB"/>
              </w:rPr>
              <w:t>Noted</w:t>
            </w:r>
          </w:p>
        </w:tc>
        <w:tc>
          <w:tcPr>
            <w:tcW w:w="4400" w:type="dxa"/>
            <w:tcBorders>
              <w:bottom w:val="dotted" w:sz="4" w:space="0" w:color="auto"/>
            </w:tcBorders>
            <w:shd w:val="clear" w:color="auto" w:fill="auto"/>
            <w:hideMark/>
          </w:tcPr>
          <w:p w14:paraId="701B9F37"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D7 Right to participation in public affairs and right to vote</w:t>
            </w:r>
          </w:p>
          <w:p w14:paraId="21073CCC"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A29 Cooperation with regional mechanisms</w:t>
            </w:r>
          </w:p>
          <w:p w14:paraId="798DB3E8" w14:textId="6EB7ECE0"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S16 SDG 16 - peace, justice and strong institutions</w:t>
            </w:r>
          </w:p>
          <w:p w14:paraId="2AFA7CD1" w14:textId="77777777" w:rsidR="00F8442C" w:rsidRPr="00F8442C" w:rsidRDefault="00F8442C" w:rsidP="00F8442C">
            <w:pPr>
              <w:suppressAutoHyphens w:val="0"/>
              <w:spacing w:line="240" w:lineRule="auto"/>
              <w:rPr>
                <w:color w:val="000000"/>
                <w:sz w:val="16"/>
                <w:szCs w:val="22"/>
                <w:lang w:eastAsia="en-GB"/>
              </w:rPr>
            </w:pPr>
            <w:r w:rsidRPr="00F8442C">
              <w:rPr>
                <w:b/>
                <w:color w:val="000000"/>
                <w:sz w:val="16"/>
                <w:szCs w:val="22"/>
                <w:lang w:eastAsia="en-GB"/>
              </w:rPr>
              <w:t>Affected persons:</w:t>
            </w:r>
          </w:p>
          <w:p w14:paraId="450A4A0E" w14:textId="605CE5AE"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general</w:t>
            </w:r>
          </w:p>
        </w:tc>
        <w:tc>
          <w:tcPr>
            <w:tcW w:w="5200" w:type="dxa"/>
            <w:tcBorders>
              <w:bottom w:val="dotted" w:sz="4" w:space="0" w:color="auto"/>
            </w:tcBorders>
            <w:shd w:val="clear" w:color="auto" w:fill="auto"/>
            <w:hideMark/>
          </w:tcPr>
          <w:p w14:paraId="300F11F2" w14:textId="77777777" w:rsidR="00F8442C" w:rsidRDefault="00F8442C" w:rsidP="00F8442C">
            <w:pPr>
              <w:suppressAutoHyphens w:val="0"/>
              <w:spacing w:before="60" w:after="60" w:line="240" w:lineRule="auto"/>
              <w:ind w:left="57" w:right="57"/>
              <w:rPr>
                <w:color w:val="000000"/>
                <w:szCs w:val="22"/>
                <w:lang w:eastAsia="en-GB"/>
              </w:rPr>
            </w:pPr>
          </w:p>
          <w:p w14:paraId="36C7C7BD" w14:textId="516D6FE7" w:rsidR="00F8442C" w:rsidRPr="00F8442C" w:rsidRDefault="00F8442C" w:rsidP="00F8442C">
            <w:pPr>
              <w:suppressAutoHyphens w:val="0"/>
              <w:spacing w:before="60" w:after="60" w:line="240" w:lineRule="auto"/>
              <w:ind w:left="57" w:right="57"/>
              <w:rPr>
                <w:color w:val="000000"/>
                <w:szCs w:val="22"/>
                <w:lang w:eastAsia="en-GB"/>
              </w:rPr>
            </w:pPr>
          </w:p>
        </w:tc>
      </w:tr>
      <w:tr w:rsidR="00F8442C" w:rsidRPr="00F8442C" w14:paraId="53C2E575" w14:textId="77777777" w:rsidTr="00DE488C">
        <w:trPr>
          <w:cantSplit/>
        </w:trPr>
        <w:tc>
          <w:tcPr>
            <w:tcW w:w="15220" w:type="dxa"/>
            <w:gridSpan w:val="4"/>
            <w:shd w:val="clear" w:color="auto" w:fill="DBE5F1"/>
            <w:hideMark/>
          </w:tcPr>
          <w:p w14:paraId="3F344835" w14:textId="33B0258D" w:rsidR="00F8442C" w:rsidRPr="00F8442C" w:rsidRDefault="00F8442C" w:rsidP="00F8442C">
            <w:pPr>
              <w:suppressAutoHyphens w:val="0"/>
              <w:spacing w:before="40" w:after="40" w:line="240" w:lineRule="auto"/>
              <w:rPr>
                <w:b/>
                <w:i/>
                <w:color w:val="000000"/>
                <w:sz w:val="28"/>
                <w:szCs w:val="22"/>
                <w:lang w:eastAsia="en-GB"/>
              </w:rPr>
            </w:pPr>
            <w:r w:rsidRPr="00F8442C">
              <w:rPr>
                <w:b/>
                <w:i/>
                <w:color w:val="000000"/>
                <w:sz w:val="28"/>
                <w:szCs w:val="22"/>
                <w:lang w:eastAsia="en-GB"/>
              </w:rPr>
              <w:t>Theme: D8 Rights related to marriage &amp; family</w:t>
            </w:r>
          </w:p>
        </w:tc>
      </w:tr>
      <w:tr w:rsidR="00F8442C" w:rsidRPr="00F8442C" w14:paraId="1BAD4385" w14:textId="77777777" w:rsidTr="00F8442C">
        <w:trPr>
          <w:cantSplit/>
        </w:trPr>
        <w:tc>
          <w:tcPr>
            <w:tcW w:w="4520" w:type="dxa"/>
            <w:shd w:val="clear" w:color="auto" w:fill="auto"/>
            <w:hideMark/>
          </w:tcPr>
          <w:p w14:paraId="53F4B8D3" w14:textId="5B4525E4" w:rsidR="00F8442C" w:rsidRDefault="00F8442C" w:rsidP="00F8442C">
            <w:pPr>
              <w:suppressAutoHyphens w:val="0"/>
              <w:spacing w:before="40" w:after="40" w:line="240" w:lineRule="auto"/>
              <w:rPr>
                <w:color w:val="000000"/>
                <w:szCs w:val="22"/>
                <w:lang w:eastAsia="en-GB"/>
              </w:rPr>
            </w:pPr>
            <w:r w:rsidRPr="00F8442C">
              <w:rPr>
                <w:color w:val="000000"/>
                <w:szCs w:val="22"/>
                <w:lang w:eastAsia="en-GB"/>
              </w:rPr>
              <w:t xml:space="preserve">140.143. Continue providing adequate and effective protection and support to the family, as the basic and natural unit of the society </w:t>
            </w:r>
            <w:r>
              <w:rPr>
                <w:color w:val="000000"/>
                <w:szCs w:val="22"/>
                <w:lang w:eastAsia="en-GB"/>
              </w:rPr>
              <w:t>(</w:t>
            </w:r>
            <w:r w:rsidRPr="00F8442C">
              <w:rPr>
                <w:color w:val="000000"/>
                <w:szCs w:val="22"/>
                <w:lang w:eastAsia="en-GB"/>
              </w:rPr>
              <w:t>Egypt</w:t>
            </w:r>
            <w:r>
              <w:rPr>
                <w:color w:val="000000"/>
                <w:szCs w:val="22"/>
                <w:lang w:eastAsia="en-GB"/>
              </w:rPr>
              <w:t>)</w:t>
            </w:r>
            <w:r w:rsidRPr="00F8442C">
              <w:rPr>
                <w:color w:val="000000"/>
                <w:szCs w:val="22"/>
                <w:lang w:eastAsia="en-GB"/>
              </w:rPr>
              <w:t>;</w:t>
            </w:r>
          </w:p>
          <w:p w14:paraId="76E988ED" w14:textId="0A941F3D" w:rsidR="00F8442C" w:rsidRPr="00F8442C" w:rsidRDefault="00F8442C" w:rsidP="00F8442C">
            <w:pPr>
              <w:suppressAutoHyphens w:val="0"/>
              <w:spacing w:before="40" w:after="40" w:line="240" w:lineRule="auto"/>
              <w:rPr>
                <w:color w:val="000000"/>
                <w:szCs w:val="22"/>
                <w:lang w:eastAsia="en-GB"/>
              </w:rPr>
            </w:pPr>
            <w:r w:rsidRPr="00F8442C">
              <w:rPr>
                <w:b/>
                <w:color w:val="000000"/>
                <w:sz w:val="16"/>
                <w:szCs w:val="22"/>
                <w:lang w:eastAsia="en-GB"/>
              </w:rPr>
              <w:t>Source of position:</w:t>
            </w:r>
            <w:r w:rsidRPr="00F8442C">
              <w:rPr>
                <w:color w:val="000000"/>
                <w:sz w:val="16"/>
                <w:szCs w:val="22"/>
                <w:lang w:eastAsia="en-GB"/>
              </w:rPr>
              <w:t xml:space="preserve"> A/HRC/24/14/Add.1 - Para. 17</w:t>
            </w:r>
          </w:p>
        </w:tc>
        <w:tc>
          <w:tcPr>
            <w:tcW w:w="1100" w:type="dxa"/>
            <w:shd w:val="clear" w:color="auto" w:fill="auto"/>
            <w:hideMark/>
          </w:tcPr>
          <w:p w14:paraId="6B6DB63D" w14:textId="121822BC" w:rsidR="00F8442C" w:rsidRPr="00F8442C" w:rsidRDefault="00F8442C" w:rsidP="00F8442C">
            <w:pPr>
              <w:suppressAutoHyphens w:val="0"/>
              <w:spacing w:before="40" w:after="40" w:line="240" w:lineRule="auto"/>
              <w:rPr>
                <w:color w:val="000000"/>
                <w:szCs w:val="22"/>
                <w:lang w:eastAsia="en-GB"/>
              </w:rPr>
            </w:pPr>
            <w:r w:rsidRPr="00F8442C">
              <w:rPr>
                <w:color w:val="000000"/>
                <w:szCs w:val="22"/>
                <w:lang w:eastAsia="en-GB"/>
              </w:rPr>
              <w:t>Supported</w:t>
            </w:r>
          </w:p>
        </w:tc>
        <w:tc>
          <w:tcPr>
            <w:tcW w:w="4400" w:type="dxa"/>
            <w:shd w:val="clear" w:color="auto" w:fill="auto"/>
            <w:hideMark/>
          </w:tcPr>
          <w:p w14:paraId="72D1A66B"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D8 Rights related to marriage &amp; family</w:t>
            </w:r>
          </w:p>
          <w:p w14:paraId="0901E959" w14:textId="77777777" w:rsidR="00F8442C" w:rsidRPr="00F8442C" w:rsidRDefault="00F8442C" w:rsidP="00F8442C">
            <w:pPr>
              <w:suppressAutoHyphens w:val="0"/>
              <w:spacing w:line="240" w:lineRule="auto"/>
              <w:rPr>
                <w:color w:val="000000"/>
                <w:sz w:val="16"/>
                <w:szCs w:val="22"/>
                <w:lang w:eastAsia="en-GB"/>
              </w:rPr>
            </w:pPr>
            <w:r w:rsidRPr="00F8442C">
              <w:rPr>
                <w:b/>
                <w:color w:val="000000"/>
                <w:sz w:val="16"/>
                <w:szCs w:val="22"/>
                <w:lang w:eastAsia="en-GB"/>
              </w:rPr>
              <w:t>Affected persons:</w:t>
            </w:r>
          </w:p>
          <w:p w14:paraId="6AF53014" w14:textId="58B226C6"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general</w:t>
            </w:r>
          </w:p>
        </w:tc>
        <w:tc>
          <w:tcPr>
            <w:tcW w:w="5200" w:type="dxa"/>
            <w:shd w:val="clear" w:color="auto" w:fill="auto"/>
            <w:hideMark/>
          </w:tcPr>
          <w:p w14:paraId="7312C603" w14:textId="77777777" w:rsidR="00F8442C" w:rsidRDefault="00F8442C" w:rsidP="00F8442C">
            <w:pPr>
              <w:suppressAutoHyphens w:val="0"/>
              <w:spacing w:before="60" w:after="60" w:line="240" w:lineRule="auto"/>
              <w:ind w:left="57" w:right="57"/>
              <w:rPr>
                <w:color w:val="000000"/>
                <w:szCs w:val="22"/>
                <w:lang w:eastAsia="en-GB"/>
              </w:rPr>
            </w:pPr>
          </w:p>
          <w:p w14:paraId="5B425B16" w14:textId="0512B862" w:rsidR="00F8442C" w:rsidRPr="00F8442C" w:rsidRDefault="00F8442C" w:rsidP="00F8442C">
            <w:pPr>
              <w:suppressAutoHyphens w:val="0"/>
              <w:spacing w:before="60" w:after="60" w:line="240" w:lineRule="auto"/>
              <w:ind w:left="57" w:right="57"/>
              <w:rPr>
                <w:color w:val="000000"/>
                <w:szCs w:val="22"/>
                <w:lang w:eastAsia="en-GB"/>
              </w:rPr>
            </w:pPr>
          </w:p>
        </w:tc>
      </w:tr>
      <w:tr w:rsidR="00F8442C" w:rsidRPr="00F8442C" w14:paraId="05365F53" w14:textId="77777777" w:rsidTr="00F8442C">
        <w:trPr>
          <w:cantSplit/>
        </w:trPr>
        <w:tc>
          <w:tcPr>
            <w:tcW w:w="4520" w:type="dxa"/>
            <w:tcBorders>
              <w:bottom w:val="dotted" w:sz="4" w:space="0" w:color="auto"/>
            </w:tcBorders>
            <w:shd w:val="clear" w:color="auto" w:fill="auto"/>
            <w:hideMark/>
          </w:tcPr>
          <w:p w14:paraId="227398C5" w14:textId="2626FE53" w:rsidR="00F8442C" w:rsidRDefault="00F8442C" w:rsidP="00F8442C">
            <w:pPr>
              <w:suppressAutoHyphens w:val="0"/>
              <w:spacing w:before="40" w:after="40" w:line="240" w:lineRule="auto"/>
              <w:rPr>
                <w:color w:val="000000"/>
                <w:szCs w:val="22"/>
                <w:lang w:eastAsia="en-GB"/>
              </w:rPr>
            </w:pPr>
            <w:r w:rsidRPr="00F8442C">
              <w:rPr>
                <w:color w:val="000000"/>
                <w:szCs w:val="22"/>
                <w:lang w:eastAsia="en-GB"/>
              </w:rPr>
              <w:t xml:space="preserve">140.141. Continue ongoing efforts in order to fully </w:t>
            </w:r>
            <w:proofErr w:type="spellStart"/>
            <w:r w:rsidRPr="00F8442C">
              <w:rPr>
                <w:color w:val="000000"/>
                <w:szCs w:val="22"/>
                <w:lang w:eastAsia="en-GB"/>
              </w:rPr>
              <w:t>appl</w:t>
            </w:r>
            <w:proofErr w:type="spellEnd"/>
            <w:r w:rsidRPr="00F8442C">
              <w:rPr>
                <w:color w:val="000000"/>
                <w:szCs w:val="22"/>
                <w:lang w:eastAsia="en-GB"/>
              </w:rPr>
              <w:t xml:space="preserve"> y the constitutional protection</w:t>
            </w:r>
            <w:r>
              <w:rPr>
                <w:color w:val="000000"/>
                <w:szCs w:val="22"/>
                <w:lang w:eastAsia="en-GB"/>
              </w:rPr>
              <w:t xml:space="preserve"> </w:t>
            </w:r>
            <w:r w:rsidRPr="00F8442C">
              <w:rPr>
                <w:color w:val="000000"/>
                <w:szCs w:val="22"/>
                <w:lang w:eastAsia="en-GB"/>
              </w:rPr>
              <w:t xml:space="preserve">regarding family and children </w:t>
            </w:r>
            <w:r>
              <w:rPr>
                <w:color w:val="000000"/>
                <w:szCs w:val="22"/>
                <w:lang w:eastAsia="en-GB"/>
              </w:rPr>
              <w:t>(</w:t>
            </w:r>
            <w:r w:rsidRPr="00F8442C">
              <w:rPr>
                <w:color w:val="000000"/>
                <w:szCs w:val="22"/>
                <w:lang w:eastAsia="en-GB"/>
              </w:rPr>
              <w:t>Lebanon</w:t>
            </w:r>
            <w:r>
              <w:rPr>
                <w:color w:val="000000"/>
                <w:szCs w:val="22"/>
                <w:lang w:eastAsia="en-GB"/>
              </w:rPr>
              <w:t>)</w:t>
            </w:r>
            <w:r w:rsidRPr="00F8442C">
              <w:rPr>
                <w:color w:val="000000"/>
                <w:szCs w:val="22"/>
                <w:lang w:eastAsia="en-GB"/>
              </w:rPr>
              <w:t>;</w:t>
            </w:r>
          </w:p>
          <w:p w14:paraId="610407B4" w14:textId="6F7F0F8B" w:rsidR="00F8442C" w:rsidRPr="00F8442C" w:rsidRDefault="00F8442C" w:rsidP="00F8442C">
            <w:pPr>
              <w:suppressAutoHyphens w:val="0"/>
              <w:spacing w:before="40" w:after="40" w:line="240" w:lineRule="auto"/>
              <w:rPr>
                <w:color w:val="000000"/>
                <w:szCs w:val="22"/>
                <w:lang w:eastAsia="en-GB"/>
              </w:rPr>
            </w:pPr>
            <w:r w:rsidRPr="00F8442C">
              <w:rPr>
                <w:b/>
                <w:color w:val="000000"/>
                <w:sz w:val="16"/>
                <w:szCs w:val="22"/>
                <w:lang w:eastAsia="en-GB"/>
              </w:rPr>
              <w:t>Source of position:</w:t>
            </w:r>
            <w:r w:rsidRPr="00F8442C">
              <w:rPr>
                <w:color w:val="000000"/>
                <w:sz w:val="16"/>
                <w:szCs w:val="22"/>
                <w:lang w:eastAsia="en-GB"/>
              </w:rPr>
              <w:t xml:space="preserve"> A/HRC/24/14/Add.1 - Para. 17</w:t>
            </w:r>
          </w:p>
        </w:tc>
        <w:tc>
          <w:tcPr>
            <w:tcW w:w="1100" w:type="dxa"/>
            <w:tcBorders>
              <w:bottom w:val="dotted" w:sz="4" w:space="0" w:color="auto"/>
            </w:tcBorders>
            <w:shd w:val="clear" w:color="auto" w:fill="auto"/>
            <w:hideMark/>
          </w:tcPr>
          <w:p w14:paraId="3FD21381" w14:textId="6E806EB8" w:rsidR="00F8442C" w:rsidRPr="00F8442C" w:rsidRDefault="00F8442C" w:rsidP="00F8442C">
            <w:pPr>
              <w:suppressAutoHyphens w:val="0"/>
              <w:spacing w:before="40" w:after="40" w:line="240" w:lineRule="auto"/>
              <w:rPr>
                <w:color w:val="000000"/>
                <w:szCs w:val="22"/>
                <w:lang w:eastAsia="en-GB"/>
              </w:rPr>
            </w:pPr>
            <w:r w:rsidRPr="00F8442C">
              <w:rPr>
                <w:color w:val="000000"/>
                <w:szCs w:val="22"/>
                <w:lang w:eastAsia="en-GB"/>
              </w:rPr>
              <w:t>Supported</w:t>
            </w:r>
          </w:p>
        </w:tc>
        <w:tc>
          <w:tcPr>
            <w:tcW w:w="4400" w:type="dxa"/>
            <w:tcBorders>
              <w:bottom w:val="dotted" w:sz="4" w:space="0" w:color="auto"/>
            </w:tcBorders>
            <w:shd w:val="clear" w:color="auto" w:fill="auto"/>
            <w:hideMark/>
          </w:tcPr>
          <w:p w14:paraId="70A8F270"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D8 Rights related to marriage &amp; family</w:t>
            </w:r>
          </w:p>
          <w:p w14:paraId="1A910E27"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F31 Children: definition; general principles; protection</w:t>
            </w:r>
          </w:p>
          <w:p w14:paraId="0ED78AFE" w14:textId="1C699BF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S16 SDG 16 - peace, justice and strong institutions</w:t>
            </w:r>
          </w:p>
          <w:p w14:paraId="441CC340" w14:textId="77777777" w:rsidR="00F8442C" w:rsidRPr="00F8442C" w:rsidRDefault="00F8442C" w:rsidP="00F8442C">
            <w:pPr>
              <w:suppressAutoHyphens w:val="0"/>
              <w:spacing w:line="240" w:lineRule="auto"/>
              <w:rPr>
                <w:color w:val="000000"/>
                <w:sz w:val="16"/>
                <w:szCs w:val="22"/>
                <w:lang w:eastAsia="en-GB"/>
              </w:rPr>
            </w:pPr>
            <w:r w:rsidRPr="00F8442C">
              <w:rPr>
                <w:b/>
                <w:color w:val="000000"/>
                <w:sz w:val="16"/>
                <w:szCs w:val="22"/>
                <w:lang w:eastAsia="en-GB"/>
              </w:rPr>
              <w:t>Affected persons:</w:t>
            </w:r>
          </w:p>
          <w:p w14:paraId="16FA65E6"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children</w:t>
            </w:r>
          </w:p>
          <w:p w14:paraId="794307EA" w14:textId="4D2BBF88"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women</w:t>
            </w:r>
          </w:p>
        </w:tc>
        <w:tc>
          <w:tcPr>
            <w:tcW w:w="5200" w:type="dxa"/>
            <w:tcBorders>
              <w:bottom w:val="dotted" w:sz="4" w:space="0" w:color="auto"/>
            </w:tcBorders>
            <w:shd w:val="clear" w:color="auto" w:fill="auto"/>
            <w:hideMark/>
          </w:tcPr>
          <w:p w14:paraId="4EA0C873" w14:textId="77777777" w:rsidR="00F8442C" w:rsidRDefault="00F8442C" w:rsidP="00F8442C">
            <w:pPr>
              <w:suppressAutoHyphens w:val="0"/>
              <w:spacing w:before="60" w:after="60" w:line="240" w:lineRule="auto"/>
              <w:ind w:left="57" w:right="57"/>
              <w:rPr>
                <w:color w:val="000000"/>
                <w:szCs w:val="22"/>
                <w:lang w:eastAsia="en-GB"/>
              </w:rPr>
            </w:pPr>
          </w:p>
          <w:p w14:paraId="1B9383DC" w14:textId="2384016E" w:rsidR="00F8442C" w:rsidRPr="00F8442C" w:rsidRDefault="00F8442C" w:rsidP="00F8442C">
            <w:pPr>
              <w:suppressAutoHyphens w:val="0"/>
              <w:spacing w:before="60" w:after="60" w:line="240" w:lineRule="auto"/>
              <w:ind w:left="57" w:right="57"/>
              <w:rPr>
                <w:color w:val="000000"/>
                <w:szCs w:val="22"/>
                <w:lang w:eastAsia="en-GB"/>
              </w:rPr>
            </w:pPr>
          </w:p>
        </w:tc>
      </w:tr>
      <w:tr w:rsidR="00F8442C" w:rsidRPr="00F8442C" w14:paraId="205A1FD4" w14:textId="77777777" w:rsidTr="00BC1E33">
        <w:trPr>
          <w:cantSplit/>
        </w:trPr>
        <w:tc>
          <w:tcPr>
            <w:tcW w:w="15220" w:type="dxa"/>
            <w:gridSpan w:val="4"/>
            <w:shd w:val="clear" w:color="auto" w:fill="DBE5F1"/>
            <w:hideMark/>
          </w:tcPr>
          <w:p w14:paraId="3ADF3752" w14:textId="3E7DE584" w:rsidR="00F8442C" w:rsidRPr="00F8442C" w:rsidRDefault="00F8442C" w:rsidP="00F8442C">
            <w:pPr>
              <w:suppressAutoHyphens w:val="0"/>
              <w:spacing w:before="40" w:after="40" w:line="240" w:lineRule="auto"/>
              <w:rPr>
                <w:b/>
                <w:i/>
                <w:color w:val="000000"/>
                <w:sz w:val="28"/>
                <w:szCs w:val="22"/>
                <w:lang w:eastAsia="en-GB"/>
              </w:rPr>
            </w:pPr>
            <w:r w:rsidRPr="00F8442C">
              <w:rPr>
                <w:b/>
                <w:i/>
                <w:color w:val="000000"/>
                <w:sz w:val="28"/>
                <w:szCs w:val="22"/>
                <w:lang w:eastAsia="en-GB"/>
              </w:rPr>
              <w:t>Theme: E1 Economic, social &amp; cultural rights - general measures of implementation</w:t>
            </w:r>
          </w:p>
        </w:tc>
      </w:tr>
      <w:tr w:rsidR="00F8442C" w:rsidRPr="00F8442C" w14:paraId="7473D870" w14:textId="77777777" w:rsidTr="00F8442C">
        <w:trPr>
          <w:cantSplit/>
        </w:trPr>
        <w:tc>
          <w:tcPr>
            <w:tcW w:w="4520" w:type="dxa"/>
            <w:shd w:val="clear" w:color="auto" w:fill="auto"/>
            <w:hideMark/>
          </w:tcPr>
          <w:p w14:paraId="34C31C17" w14:textId="744D7597" w:rsidR="00F8442C" w:rsidRDefault="00F8442C" w:rsidP="00F8442C">
            <w:pPr>
              <w:suppressAutoHyphens w:val="0"/>
              <w:spacing w:before="40" w:after="40" w:line="240" w:lineRule="auto"/>
              <w:rPr>
                <w:color w:val="000000"/>
                <w:szCs w:val="22"/>
                <w:lang w:eastAsia="en-GB"/>
              </w:rPr>
            </w:pPr>
            <w:r w:rsidRPr="00F8442C">
              <w:rPr>
                <w:color w:val="000000"/>
                <w:szCs w:val="22"/>
                <w:lang w:eastAsia="en-GB"/>
              </w:rPr>
              <w:t xml:space="preserve">140.194. Continue its </w:t>
            </w:r>
            <w:proofErr w:type="spellStart"/>
            <w:r w:rsidRPr="00F8442C">
              <w:rPr>
                <w:color w:val="000000"/>
                <w:szCs w:val="22"/>
                <w:lang w:eastAsia="en-GB"/>
              </w:rPr>
              <w:t>endeavo</w:t>
            </w:r>
            <w:proofErr w:type="spellEnd"/>
            <w:r w:rsidRPr="00F8442C">
              <w:rPr>
                <w:color w:val="000000"/>
                <w:szCs w:val="22"/>
                <w:lang w:eastAsia="en-GB"/>
              </w:rPr>
              <w:t xml:space="preserve"> u </w:t>
            </w:r>
            <w:proofErr w:type="spellStart"/>
            <w:r w:rsidRPr="00F8442C">
              <w:rPr>
                <w:color w:val="000000"/>
                <w:szCs w:val="22"/>
                <w:lang w:eastAsia="en-GB"/>
              </w:rPr>
              <w:t>rs</w:t>
            </w:r>
            <w:proofErr w:type="spellEnd"/>
            <w:r w:rsidRPr="00F8442C">
              <w:rPr>
                <w:color w:val="000000"/>
                <w:szCs w:val="22"/>
                <w:lang w:eastAsia="en-GB"/>
              </w:rPr>
              <w:t xml:space="preserve"> for effective protection of social and economic rights of its citizens </w:t>
            </w:r>
            <w:r>
              <w:rPr>
                <w:color w:val="000000"/>
                <w:szCs w:val="22"/>
                <w:lang w:eastAsia="en-GB"/>
              </w:rPr>
              <w:t>(</w:t>
            </w:r>
            <w:r w:rsidRPr="00F8442C">
              <w:rPr>
                <w:color w:val="000000"/>
                <w:szCs w:val="22"/>
                <w:lang w:eastAsia="en-GB"/>
              </w:rPr>
              <w:t>Iran</w:t>
            </w:r>
            <w:r>
              <w:rPr>
                <w:color w:val="000000"/>
                <w:szCs w:val="22"/>
                <w:lang w:eastAsia="en-GB"/>
              </w:rPr>
              <w:t xml:space="preserve"> </w:t>
            </w:r>
            <w:r w:rsidRPr="00F8442C">
              <w:rPr>
                <w:color w:val="000000"/>
                <w:szCs w:val="22"/>
                <w:lang w:eastAsia="en-GB"/>
              </w:rPr>
              <w:t>(Islamic Republic of)</w:t>
            </w:r>
            <w:r>
              <w:rPr>
                <w:color w:val="000000"/>
                <w:szCs w:val="22"/>
                <w:lang w:eastAsia="en-GB"/>
              </w:rPr>
              <w:t>)</w:t>
            </w:r>
            <w:r w:rsidRPr="00F8442C">
              <w:rPr>
                <w:color w:val="000000"/>
                <w:szCs w:val="22"/>
                <w:lang w:eastAsia="en-GB"/>
              </w:rPr>
              <w:t>;</w:t>
            </w:r>
          </w:p>
          <w:p w14:paraId="3C83D617" w14:textId="78844406" w:rsidR="00F8442C" w:rsidRPr="00F8442C" w:rsidRDefault="00F8442C" w:rsidP="00F8442C">
            <w:pPr>
              <w:suppressAutoHyphens w:val="0"/>
              <w:spacing w:before="40" w:after="40" w:line="240" w:lineRule="auto"/>
              <w:rPr>
                <w:color w:val="000000"/>
                <w:szCs w:val="22"/>
                <w:lang w:eastAsia="en-GB"/>
              </w:rPr>
            </w:pPr>
            <w:r w:rsidRPr="00F8442C">
              <w:rPr>
                <w:b/>
                <w:color w:val="000000"/>
                <w:sz w:val="16"/>
                <w:szCs w:val="22"/>
                <w:lang w:eastAsia="en-GB"/>
              </w:rPr>
              <w:t>Source of position:</w:t>
            </w:r>
            <w:r w:rsidRPr="00F8442C">
              <w:rPr>
                <w:color w:val="000000"/>
                <w:sz w:val="16"/>
                <w:szCs w:val="22"/>
                <w:lang w:eastAsia="en-GB"/>
              </w:rPr>
              <w:t xml:space="preserve"> A/HRC/24/14/Add.1 - Para. 31</w:t>
            </w:r>
          </w:p>
        </w:tc>
        <w:tc>
          <w:tcPr>
            <w:tcW w:w="1100" w:type="dxa"/>
            <w:shd w:val="clear" w:color="auto" w:fill="auto"/>
            <w:hideMark/>
          </w:tcPr>
          <w:p w14:paraId="5F559FFD" w14:textId="235172A1" w:rsidR="00F8442C" w:rsidRPr="00F8442C" w:rsidRDefault="00F8442C" w:rsidP="00F8442C">
            <w:pPr>
              <w:suppressAutoHyphens w:val="0"/>
              <w:spacing w:before="40" w:after="40" w:line="240" w:lineRule="auto"/>
              <w:rPr>
                <w:color w:val="000000"/>
                <w:szCs w:val="22"/>
                <w:lang w:eastAsia="en-GB"/>
              </w:rPr>
            </w:pPr>
            <w:r w:rsidRPr="00F8442C">
              <w:rPr>
                <w:color w:val="000000"/>
                <w:szCs w:val="22"/>
                <w:lang w:eastAsia="en-GB"/>
              </w:rPr>
              <w:t>Supported</w:t>
            </w:r>
          </w:p>
        </w:tc>
        <w:tc>
          <w:tcPr>
            <w:tcW w:w="4400" w:type="dxa"/>
            <w:shd w:val="clear" w:color="auto" w:fill="auto"/>
            <w:hideMark/>
          </w:tcPr>
          <w:p w14:paraId="343C94D8"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E1 Economic, social &amp; cultural rights - general measures of implementation</w:t>
            </w:r>
          </w:p>
          <w:p w14:paraId="560C9E03" w14:textId="77777777" w:rsidR="00F8442C" w:rsidRPr="00F8442C" w:rsidRDefault="00F8442C" w:rsidP="00F8442C">
            <w:pPr>
              <w:suppressAutoHyphens w:val="0"/>
              <w:spacing w:line="240" w:lineRule="auto"/>
              <w:rPr>
                <w:color w:val="000000"/>
                <w:sz w:val="16"/>
                <w:szCs w:val="22"/>
                <w:lang w:eastAsia="en-GB"/>
              </w:rPr>
            </w:pPr>
            <w:r w:rsidRPr="00F8442C">
              <w:rPr>
                <w:b/>
                <w:color w:val="000000"/>
                <w:sz w:val="16"/>
                <w:szCs w:val="22"/>
                <w:lang w:eastAsia="en-GB"/>
              </w:rPr>
              <w:t>Affected persons:</w:t>
            </w:r>
          </w:p>
          <w:p w14:paraId="72E78D0A" w14:textId="49A2A46B"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general</w:t>
            </w:r>
          </w:p>
        </w:tc>
        <w:tc>
          <w:tcPr>
            <w:tcW w:w="5200" w:type="dxa"/>
            <w:shd w:val="clear" w:color="auto" w:fill="auto"/>
            <w:hideMark/>
          </w:tcPr>
          <w:p w14:paraId="3844CED2" w14:textId="77777777" w:rsidR="00F8442C" w:rsidRDefault="00F8442C" w:rsidP="00F8442C">
            <w:pPr>
              <w:suppressAutoHyphens w:val="0"/>
              <w:spacing w:before="60" w:after="60" w:line="240" w:lineRule="auto"/>
              <w:ind w:left="57" w:right="57"/>
              <w:rPr>
                <w:color w:val="000000"/>
                <w:szCs w:val="22"/>
                <w:lang w:eastAsia="en-GB"/>
              </w:rPr>
            </w:pPr>
          </w:p>
          <w:p w14:paraId="381ABA8F" w14:textId="50A0EF8E" w:rsidR="00F8442C" w:rsidRPr="00F8442C" w:rsidRDefault="00F8442C" w:rsidP="00F8442C">
            <w:pPr>
              <w:suppressAutoHyphens w:val="0"/>
              <w:spacing w:before="60" w:after="60" w:line="240" w:lineRule="auto"/>
              <w:ind w:left="57" w:right="57"/>
              <w:rPr>
                <w:color w:val="000000"/>
                <w:szCs w:val="22"/>
                <w:lang w:eastAsia="en-GB"/>
              </w:rPr>
            </w:pPr>
          </w:p>
        </w:tc>
      </w:tr>
      <w:tr w:rsidR="00F8442C" w:rsidRPr="00F8442C" w14:paraId="2293EA32" w14:textId="77777777" w:rsidTr="00F8442C">
        <w:trPr>
          <w:cantSplit/>
        </w:trPr>
        <w:tc>
          <w:tcPr>
            <w:tcW w:w="4520" w:type="dxa"/>
            <w:shd w:val="clear" w:color="auto" w:fill="auto"/>
            <w:hideMark/>
          </w:tcPr>
          <w:p w14:paraId="2E2DFFDB" w14:textId="175060E8" w:rsidR="00F8442C" w:rsidRDefault="00F8442C" w:rsidP="00F8442C">
            <w:pPr>
              <w:suppressAutoHyphens w:val="0"/>
              <w:spacing w:before="40" w:after="40" w:line="240" w:lineRule="auto"/>
              <w:rPr>
                <w:color w:val="000000"/>
                <w:szCs w:val="22"/>
                <w:lang w:eastAsia="en-GB"/>
              </w:rPr>
            </w:pPr>
            <w:r w:rsidRPr="00F8442C">
              <w:rPr>
                <w:color w:val="000000"/>
                <w:szCs w:val="22"/>
                <w:lang w:eastAsia="en-GB"/>
              </w:rPr>
              <w:lastRenderedPageBreak/>
              <w:t xml:space="preserve">140.195. Continue its ongoing efforts to implement the Economic Development Strategy aimed at achieving social and economic reforms and improving the living conditions of the population </w:t>
            </w:r>
            <w:r>
              <w:rPr>
                <w:color w:val="000000"/>
                <w:szCs w:val="22"/>
                <w:lang w:eastAsia="en-GB"/>
              </w:rPr>
              <w:t>(</w:t>
            </w:r>
            <w:r w:rsidRPr="00F8442C">
              <w:rPr>
                <w:color w:val="000000"/>
                <w:szCs w:val="22"/>
                <w:lang w:eastAsia="en-GB"/>
              </w:rPr>
              <w:t>Kuwait</w:t>
            </w:r>
            <w:r>
              <w:rPr>
                <w:color w:val="000000"/>
                <w:szCs w:val="22"/>
                <w:lang w:eastAsia="en-GB"/>
              </w:rPr>
              <w:t>)</w:t>
            </w:r>
            <w:r w:rsidRPr="00F8442C">
              <w:rPr>
                <w:color w:val="000000"/>
                <w:szCs w:val="22"/>
                <w:lang w:eastAsia="en-GB"/>
              </w:rPr>
              <w:t>;</w:t>
            </w:r>
          </w:p>
          <w:p w14:paraId="1B432E63" w14:textId="0532960A" w:rsidR="00F8442C" w:rsidRPr="00F8442C" w:rsidRDefault="00F8442C" w:rsidP="00F8442C">
            <w:pPr>
              <w:suppressAutoHyphens w:val="0"/>
              <w:spacing w:before="40" w:after="40" w:line="240" w:lineRule="auto"/>
              <w:rPr>
                <w:color w:val="000000"/>
                <w:szCs w:val="22"/>
                <w:lang w:eastAsia="en-GB"/>
              </w:rPr>
            </w:pPr>
            <w:r w:rsidRPr="00F8442C">
              <w:rPr>
                <w:b/>
                <w:color w:val="000000"/>
                <w:sz w:val="16"/>
                <w:szCs w:val="22"/>
                <w:lang w:eastAsia="en-GB"/>
              </w:rPr>
              <w:t>Source of position:</w:t>
            </w:r>
            <w:r w:rsidRPr="00F8442C">
              <w:rPr>
                <w:color w:val="000000"/>
                <w:sz w:val="16"/>
                <w:szCs w:val="22"/>
                <w:lang w:eastAsia="en-GB"/>
              </w:rPr>
              <w:t xml:space="preserve"> A/HRC/24/14/Add.1 - Para. 31</w:t>
            </w:r>
          </w:p>
        </w:tc>
        <w:tc>
          <w:tcPr>
            <w:tcW w:w="1100" w:type="dxa"/>
            <w:shd w:val="clear" w:color="auto" w:fill="auto"/>
            <w:hideMark/>
          </w:tcPr>
          <w:p w14:paraId="5CB6A8E5" w14:textId="595A1A64" w:rsidR="00F8442C" w:rsidRPr="00F8442C" w:rsidRDefault="00F8442C" w:rsidP="00F8442C">
            <w:pPr>
              <w:suppressAutoHyphens w:val="0"/>
              <w:spacing w:before="40" w:after="40" w:line="240" w:lineRule="auto"/>
              <w:rPr>
                <w:color w:val="000000"/>
                <w:szCs w:val="22"/>
                <w:lang w:eastAsia="en-GB"/>
              </w:rPr>
            </w:pPr>
            <w:r w:rsidRPr="00F8442C">
              <w:rPr>
                <w:color w:val="000000"/>
                <w:szCs w:val="22"/>
                <w:lang w:eastAsia="en-GB"/>
              </w:rPr>
              <w:t>Supported</w:t>
            </w:r>
          </w:p>
        </w:tc>
        <w:tc>
          <w:tcPr>
            <w:tcW w:w="4400" w:type="dxa"/>
            <w:shd w:val="clear" w:color="auto" w:fill="auto"/>
            <w:hideMark/>
          </w:tcPr>
          <w:p w14:paraId="41F2E015"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E1 Economic, social &amp; cultural rights - general measures of implementation</w:t>
            </w:r>
          </w:p>
          <w:p w14:paraId="052843CC"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B41 Right to development</w:t>
            </w:r>
          </w:p>
          <w:p w14:paraId="35CF6645" w14:textId="1D8B5428"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E21 Right to an adequate standard of living - general</w:t>
            </w:r>
          </w:p>
          <w:p w14:paraId="58C7BFA5" w14:textId="77777777" w:rsidR="00F8442C" w:rsidRPr="00F8442C" w:rsidRDefault="00F8442C" w:rsidP="00F8442C">
            <w:pPr>
              <w:suppressAutoHyphens w:val="0"/>
              <w:spacing w:line="240" w:lineRule="auto"/>
              <w:rPr>
                <w:color w:val="000000"/>
                <w:sz w:val="16"/>
                <w:szCs w:val="22"/>
                <w:lang w:eastAsia="en-GB"/>
              </w:rPr>
            </w:pPr>
            <w:r w:rsidRPr="00F8442C">
              <w:rPr>
                <w:b/>
                <w:color w:val="000000"/>
                <w:sz w:val="16"/>
                <w:szCs w:val="22"/>
                <w:lang w:eastAsia="en-GB"/>
              </w:rPr>
              <w:t>Affected persons:</w:t>
            </w:r>
          </w:p>
          <w:p w14:paraId="667A3DF8" w14:textId="01239153"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general</w:t>
            </w:r>
          </w:p>
        </w:tc>
        <w:tc>
          <w:tcPr>
            <w:tcW w:w="5200" w:type="dxa"/>
            <w:shd w:val="clear" w:color="auto" w:fill="auto"/>
            <w:hideMark/>
          </w:tcPr>
          <w:p w14:paraId="6DE92DA4" w14:textId="77777777" w:rsidR="00F8442C" w:rsidRDefault="00F8442C" w:rsidP="00F8442C">
            <w:pPr>
              <w:suppressAutoHyphens w:val="0"/>
              <w:spacing w:before="60" w:after="60" w:line="240" w:lineRule="auto"/>
              <w:ind w:left="57" w:right="57"/>
              <w:rPr>
                <w:color w:val="000000"/>
                <w:szCs w:val="22"/>
                <w:lang w:eastAsia="en-GB"/>
              </w:rPr>
            </w:pPr>
          </w:p>
          <w:p w14:paraId="7AA838B1" w14:textId="23AADCBD" w:rsidR="00F8442C" w:rsidRPr="00F8442C" w:rsidRDefault="00F8442C" w:rsidP="00F8442C">
            <w:pPr>
              <w:suppressAutoHyphens w:val="0"/>
              <w:spacing w:before="60" w:after="60" w:line="240" w:lineRule="auto"/>
              <w:ind w:left="57" w:right="57"/>
              <w:rPr>
                <w:color w:val="000000"/>
                <w:szCs w:val="22"/>
                <w:lang w:eastAsia="en-GB"/>
              </w:rPr>
            </w:pPr>
          </w:p>
        </w:tc>
      </w:tr>
      <w:tr w:rsidR="00F8442C" w:rsidRPr="00F8442C" w14:paraId="5F1CEDD8" w14:textId="77777777" w:rsidTr="00F8442C">
        <w:trPr>
          <w:cantSplit/>
        </w:trPr>
        <w:tc>
          <w:tcPr>
            <w:tcW w:w="4520" w:type="dxa"/>
            <w:shd w:val="clear" w:color="auto" w:fill="auto"/>
            <w:hideMark/>
          </w:tcPr>
          <w:p w14:paraId="3D243E2B" w14:textId="4D9D0D2C" w:rsidR="00F8442C" w:rsidRDefault="00F8442C" w:rsidP="00F8442C">
            <w:pPr>
              <w:suppressAutoHyphens w:val="0"/>
              <w:spacing w:before="40" w:after="40" w:line="240" w:lineRule="auto"/>
              <w:rPr>
                <w:color w:val="000000"/>
                <w:szCs w:val="22"/>
                <w:lang w:eastAsia="en-GB"/>
              </w:rPr>
            </w:pPr>
            <w:r w:rsidRPr="00F8442C">
              <w:rPr>
                <w:color w:val="000000"/>
                <w:szCs w:val="22"/>
                <w:lang w:eastAsia="en-GB"/>
              </w:rPr>
              <w:t xml:space="preserve">140.50. Continue and enhance its efforts to ensure that all people, particularly those vulnerable groups are benefited from the measures to fulfil the economic, social and cultural rights, including a rise </w:t>
            </w:r>
            <w:proofErr w:type="spellStart"/>
            <w:r w:rsidRPr="00F8442C">
              <w:rPr>
                <w:color w:val="000000"/>
                <w:szCs w:val="22"/>
                <w:lang w:eastAsia="en-GB"/>
              </w:rPr>
              <w:t>i</w:t>
            </w:r>
            <w:proofErr w:type="spellEnd"/>
            <w:r w:rsidRPr="00F8442C">
              <w:rPr>
                <w:color w:val="000000"/>
                <w:szCs w:val="22"/>
                <w:lang w:eastAsia="en-GB"/>
              </w:rPr>
              <w:t xml:space="preserve"> n the minimum wage </w:t>
            </w:r>
            <w:r>
              <w:rPr>
                <w:color w:val="000000"/>
                <w:szCs w:val="22"/>
                <w:lang w:eastAsia="en-GB"/>
              </w:rPr>
              <w:t>(</w:t>
            </w:r>
            <w:r w:rsidRPr="00F8442C">
              <w:rPr>
                <w:color w:val="000000"/>
                <w:szCs w:val="22"/>
                <w:lang w:eastAsia="en-GB"/>
              </w:rPr>
              <w:t>Indonesia</w:t>
            </w:r>
            <w:r>
              <w:rPr>
                <w:color w:val="000000"/>
                <w:szCs w:val="22"/>
                <w:lang w:eastAsia="en-GB"/>
              </w:rPr>
              <w:t>)</w:t>
            </w:r>
            <w:r w:rsidRPr="00F8442C">
              <w:rPr>
                <w:color w:val="000000"/>
                <w:szCs w:val="22"/>
                <w:lang w:eastAsia="en-GB"/>
              </w:rPr>
              <w:t>;</w:t>
            </w:r>
          </w:p>
          <w:p w14:paraId="1F8C3870" w14:textId="00B2BADA" w:rsidR="00F8442C" w:rsidRPr="00F8442C" w:rsidRDefault="00F8442C" w:rsidP="00F8442C">
            <w:pPr>
              <w:suppressAutoHyphens w:val="0"/>
              <w:spacing w:before="40" w:after="40" w:line="240" w:lineRule="auto"/>
              <w:rPr>
                <w:color w:val="000000"/>
                <w:szCs w:val="22"/>
                <w:lang w:eastAsia="en-GB"/>
              </w:rPr>
            </w:pPr>
            <w:r w:rsidRPr="00F8442C">
              <w:rPr>
                <w:b/>
                <w:color w:val="000000"/>
                <w:sz w:val="16"/>
                <w:szCs w:val="22"/>
                <w:lang w:eastAsia="en-GB"/>
              </w:rPr>
              <w:t>Source of position:</w:t>
            </w:r>
            <w:r w:rsidRPr="00F8442C">
              <w:rPr>
                <w:color w:val="000000"/>
                <w:sz w:val="16"/>
                <w:szCs w:val="22"/>
                <w:lang w:eastAsia="en-GB"/>
              </w:rPr>
              <w:t xml:space="preserve"> A/HRC/24/14/Add.1 - Para. 17</w:t>
            </w:r>
          </w:p>
        </w:tc>
        <w:tc>
          <w:tcPr>
            <w:tcW w:w="1100" w:type="dxa"/>
            <w:shd w:val="clear" w:color="auto" w:fill="auto"/>
            <w:hideMark/>
          </w:tcPr>
          <w:p w14:paraId="69FFA5A4" w14:textId="2CAD1FB6" w:rsidR="00F8442C" w:rsidRPr="00F8442C" w:rsidRDefault="00F8442C" w:rsidP="00F8442C">
            <w:pPr>
              <w:suppressAutoHyphens w:val="0"/>
              <w:spacing w:before="40" w:after="40" w:line="240" w:lineRule="auto"/>
              <w:rPr>
                <w:color w:val="000000"/>
                <w:szCs w:val="22"/>
                <w:lang w:eastAsia="en-GB"/>
              </w:rPr>
            </w:pPr>
            <w:r w:rsidRPr="00F8442C">
              <w:rPr>
                <w:color w:val="000000"/>
                <w:szCs w:val="22"/>
                <w:lang w:eastAsia="en-GB"/>
              </w:rPr>
              <w:t>Supported</w:t>
            </w:r>
          </w:p>
        </w:tc>
        <w:tc>
          <w:tcPr>
            <w:tcW w:w="4400" w:type="dxa"/>
            <w:shd w:val="clear" w:color="auto" w:fill="auto"/>
            <w:hideMark/>
          </w:tcPr>
          <w:p w14:paraId="2A608A54"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E1 Economic, social &amp; cultural rights - general measures of implementation</w:t>
            </w:r>
          </w:p>
          <w:p w14:paraId="38C0E019"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E32 Right to just and favourable conditions of work</w:t>
            </w:r>
          </w:p>
          <w:p w14:paraId="534F869C" w14:textId="54A77F06"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S08 SDG 8 - economic growth, employment, decent work</w:t>
            </w:r>
          </w:p>
          <w:p w14:paraId="73F87C17" w14:textId="77777777" w:rsidR="00F8442C" w:rsidRPr="00F8442C" w:rsidRDefault="00F8442C" w:rsidP="00F8442C">
            <w:pPr>
              <w:suppressAutoHyphens w:val="0"/>
              <w:spacing w:line="240" w:lineRule="auto"/>
              <w:rPr>
                <w:color w:val="000000"/>
                <w:sz w:val="16"/>
                <w:szCs w:val="22"/>
                <w:lang w:eastAsia="en-GB"/>
              </w:rPr>
            </w:pPr>
            <w:r w:rsidRPr="00F8442C">
              <w:rPr>
                <w:b/>
                <w:color w:val="000000"/>
                <w:sz w:val="16"/>
                <w:szCs w:val="22"/>
                <w:lang w:eastAsia="en-GB"/>
              </w:rPr>
              <w:t>Affected persons:</w:t>
            </w:r>
          </w:p>
          <w:p w14:paraId="79E25B0F"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general</w:t>
            </w:r>
          </w:p>
          <w:p w14:paraId="0F826AC9" w14:textId="02B2165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vulnerable persons/groups</w:t>
            </w:r>
          </w:p>
        </w:tc>
        <w:tc>
          <w:tcPr>
            <w:tcW w:w="5200" w:type="dxa"/>
            <w:shd w:val="clear" w:color="auto" w:fill="auto"/>
            <w:hideMark/>
          </w:tcPr>
          <w:p w14:paraId="1AE3D3D4" w14:textId="77777777" w:rsidR="00F8442C" w:rsidRDefault="00F8442C" w:rsidP="00F8442C">
            <w:pPr>
              <w:suppressAutoHyphens w:val="0"/>
              <w:spacing w:before="60" w:after="60" w:line="240" w:lineRule="auto"/>
              <w:ind w:left="57" w:right="57"/>
              <w:rPr>
                <w:color w:val="000000"/>
                <w:szCs w:val="22"/>
                <w:lang w:eastAsia="en-GB"/>
              </w:rPr>
            </w:pPr>
          </w:p>
          <w:p w14:paraId="19474B35" w14:textId="35258863" w:rsidR="00F8442C" w:rsidRPr="00F8442C" w:rsidRDefault="00F8442C" w:rsidP="00F8442C">
            <w:pPr>
              <w:suppressAutoHyphens w:val="0"/>
              <w:spacing w:before="60" w:after="60" w:line="240" w:lineRule="auto"/>
              <w:ind w:left="57" w:right="57"/>
              <w:rPr>
                <w:color w:val="000000"/>
                <w:szCs w:val="22"/>
                <w:lang w:eastAsia="en-GB"/>
              </w:rPr>
            </w:pPr>
          </w:p>
        </w:tc>
      </w:tr>
      <w:tr w:rsidR="00F8442C" w:rsidRPr="00F8442C" w14:paraId="2AC58A5C" w14:textId="77777777" w:rsidTr="00F8442C">
        <w:trPr>
          <w:cantSplit/>
        </w:trPr>
        <w:tc>
          <w:tcPr>
            <w:tcW w:w="4520" w:type="dxa"/>
            <w:tcBorders>
              <w:bottom w:val="dotted" w:sz="4" w:space="0" w:color="auto"/>
            </w:tcBorders>
            <w:shd w:val="clear" w:color="auto" w:fill="auto"/>
            <w:hideMark/>
          </w:tcPr>
          <w:p w14:paraId="673F9F06" w14:textId="6A3E1A09" w:rsidR="00F8442C" w:rsidRDefault="00F8442C" w:rsidP="00F8442C">
            <w:pPr>
              <w:suppressAutoHyphens w:val="0"/>
              <w:spacing w:before="40" w:after="40" w:line="240" w:lineRule="auto"/>
              <w:rPr>
                <w:color w:val="000000"/>
                <w:szCs w:val="22"/>
                <w:lang w:eastAsia="en-GB"/>
              </w:rPr>
            </w:pPr>
            <w:r w:rsidRPr="00F8442C">
              <w:rPr>
                <w:color w:val="000000"/>
                <w:szCs w:val="22"/>
                <w:lang w:eastAsia="en-GB"/>
              </w:rPr>
              <w:t xml:space="preserve">140.199. Take f </w:t>
            </w:r>
            <w:proofErr w:type="spellStart"/>
            <w:r w:rsidRPr="00F8442C">
              <w:rPr>
                <w:color w:val="000000"/>
                <w:szCs w:val="22"/>
                <w:lang w:eastAsia="en-GB"/>
              </w:rPr>
              <w:t>urther</w:t>
            </w:r>
            <w:proofErr w:type="spellEnd"/>
            <w:r w:rsidRPr="00F8442C">
              <w:rPr>
                <w:color w:val="000000"/>
                <w:szCs w:val="22"/>
                <w:lang w:eastAsia="en-GB"/>
              </w:rPr>
              <w:t xml:space="preserve"> measures to strengthen the mechanisms for the protection of social rights, in particular rights of children, women and persons with disabilities </w:t>
            </w:r>
            <w:r>
              <w:rPr>
                <w:color w:val="000000"/>
                <w:szCs w:val="22"/>
                <w:lang w:eastAsia="en-GB"/>
              </w:rPr>
              <w:t>(</w:t>
            </w:r>
            <w:r w:rsidRPr="00F8442C">
              <w:rPr>
                <w:color w:val="000000"/>
                <w:szCs w:val="22"/>
                <w:lang w:eastAsia="en-GB"/>
              </w:rPr>
              <w:t>Uzbekistan</w:t>
            </w:r>
            <w:r>
              <w:rPr>
                <w:color w:val="000000"/>
                <w:szCs w:val="22"/>
                <w:lang w:eastAsia="en-GB"/>
              </w:rPr>
              <w:t>)</w:t>
            </w:r>
            <w:r w:rsidRPr="00F8442C">
              <w:rPr>
                <w:color w:val="000000"/>
                <w:szCs w:val="22"/>
                <w:lang w:eastAsia="en-GB"/>
              </w:rPr>
              <w:t>;</w:t>
            </w:r>
          </w:p>
          <w:p w14:paraId="73DD5D25" w14:textId="63B70008" w:rsidR="00F8442C" w:rsidRPr="00F8442C" w:rsidRDefault="00F8442C" w:rsidP="00F8442C">
            <w:pPr>
              <w:suppressAutoHyphens w:val="0"/>
              <w:spacing w:before="40" w:after="40" w:line="240" w:lineRule="auto"/>
              <w:rPr>
                <w:color w:val="000000"/>
                <w:szCs w:val="22"/>
                <w:lang w:eastAsia="en-GB"/>
              </w:rPr>
            </w:pPr>
            <w:r w:rsidRPr="00F8442C">
              <w:rPr>
                <w:b/>
                <w:color w:val="000000"/>
                <w:sz w:val="16"/>
                <w:szCs w:val="22"/>
                <w:lang w:eastAsia="en-GB"/>
              </w:rPr>
              <w:t>Source of position:</w:t>
            </w:r>
            <w:r w:rsidRPr="00F8442C">
              <w:rPr>
                <w:color w:val="000000"/>
                <w:sz w:val="16"/>
                <w:szCs w:val="22"/>
                <w:lang w:eastAsia="en-GB"/>
              </w:rPr>
              <w:t xml:space="preserve"> A/HRC/24/14/Add.1 - Para. 31</w:t>
            </w:r>
          </w:p>
        </w:tc>
        <w:tc>
          <w:tcPr>
            <w:tcW w:w="1100" w:type="dxa"/>
            <w:tcBorders>
              <w:bottom w:val="dotted" w:sz="4" w:space="0" w:color="auto"/>
            </w:tcBorders>
            <w:shd w:val="clear" w:color="auto" w:fill="auto"/>
            <w:hideMark/>
          </w:tcPr>
          <w:p w14:paraId="7807119F" w14:textId="70F8B0A4" w:rsidR="00F8442C" w:rsidRPr="00F8442C" w:rsidRDefault="00F8442C" w:rsidP="00F8442C">
            <w:pPr>
              <w:suppressAutoHyphens w:val="0"/>
              <w:spacing w:before="40" w:after="40" w:line="240" w:lineRule="auto"/>
              <w:rPr>
                <w:color w:val="000000"/>
                <w:szCs w:val="22"/>
                <w:lang w:eastAsia="en-GB"/>
              </w:rPr>
            </w:pPr>
            <w:r w:rsidRPr="00F8442C">
              <w:rPr>
                <w:color w:val="000000"/>
                <w:szCs w:val="22"/>
                <w:lang w:eastAsia="en-GB"/>
              </w:rPr>
              <w:t>Supported</w:t>
            </w:r>
          </w:p>
        </w:tc>
        <w:tc>
          <w:tcPr>
            <w:tcW w:w="4400" w:type="dxa"/>
            <w:tcBorders>
              <w:bottom w:val="dotted" w:sz="4" w:space="0" w:color="auto"/>
            </w:tcBorders>
            <w:shd w:val="clear" w:color="auto" w:fill="auto"/>
            <w:hideMark/>
          </w:tcPr>
          <w:p w14:paraId="69C3D976"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E1 Economic, social &amp; cultural rights - general measures of implementation</w:t>
            </w:r>
          </w:p>
          <w:p w14:paraId="0AD6477A"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F4 Persons with disabilities</w:t>
            </w:r>
          </w:p>
          <w:p w14:paraId="3A68E807"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F31 Children: definition; general principles; protection</w:t>
            </w:r>
          </w:p>
          <w:p w14:paraId="63DE9AB5"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F12 Discrimination against women</w:t>
            </w:r>
          </w:p>
          <w:p w14:paraId="1184DBF6"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S05 SDG 5 - gender equality and women's empowerment</w:t>
            </w:r>
          </w:p>
          <w:p w14:paraId="1251415F"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S10 SDG 10 - inequality</w:t>
            </w:r>
          </w:p>
          <w:p w14:paraId="26D166BC" w14:textId="30F7179A"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S16 SDG 16 - peace, justice and strong institutions</w:t>
            </w:r>
          </w:p>
          <w:p w14:paraId="3C4C779F" w14:textId="77777777" w:rsidR="00F8442C" w:rsidRPr="00F8442C" w:rsidRDefault="00F8442C" w:rsidP="00F8442C">
            <w:pPr>
              <w:suppressAutoHyphens w:val="0"/>
              <w:spacing w:line="240" w:lineRule="auto"/>
              <w:rPr>
                <w:color w:val="000000"/>
                <w:sz w:val="16"/>
                <w:szCs w:val="22"/>
                <w:lang w:eastAsia="en-GB"/>
              </w:rPr>
            </w:pPr>
            <w:r w:rsidRPr="00F8442C">
              <w:rPr>
                <w:b/>
                <w:color w:val="000000"/>
                <w:sz w:val="16"/>
                <w:szCs w:val="22"/>
                <w:lang w:eastAsia="en-GB"/>
              </w:rPr>
              <w:t>Affected persons:</w:t>
            </w:r>
          </w:p>
          <w:p w14:paraId="501F2484"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children</w:t>
            </w:r>
          </w:p>
          <w:p w14:paraId="0E665045"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women</w:t>
            </w:r>
          </w:p>
          <w:p w14:paraId="423C0A2E" w14:textId="47CB0354"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persons with disabilities</w:t>
            </w:r>
          </w:p>
        </w:tc>
        <w:tc>
          <w:tcPr>
            <w:tcW w:w="5200" w:type="dxa"/>
            <w:tcBorders>
              <w:bottom w:val="dotted" w:sz="4" w:space="0" w:color="auto"/>
            </w:tcBorders>
            <w:shd w:val="clear" w:color="auto" w:fill="auto"/>
            <w:hideMark/>
          </w:tcPr>
          <w:p w14:paraId="0CAEEEE3" w14:textId="77777777" w:rsidR="00F8442C" w:rsidRDefault="00F8442C" w:rsidP="00F8442C">
            <w:pPr>
              <w:suppressAutoHyphens w:val="0"/>
              <w:spacing w:before="60" w:after="60" w:line="240" w:lineRule="auto"/>
              <w:ind w:left="57" w:right="57"/>
              <w:rPr>
                <w:color w:val="000000"/>
                <w:szCs w:val="22"/>
                <w:lang w:eastAsia="en-GB"/>
              </w:rPr>
            </w:pPr>
          </w:p>
          <w:p w14:paraId="145F6580" w14:textId="29262E32" w:rsidR="00F8442C" w:rsidRPr="00F8442C" w:rsidRDefault="00F8442C" w:rsidP="00F8442C">
            <w:pPr>
              <w:suppressAutoHyphens w:val="0"/>
              <w:spacing w:before="60" w:after="60" w:line="240" w:lineRule="auto"/>
              <w:ind w:left="57" w:right="57"/>
              <w:rPr>
                <w:color w:val="000000"/>
                <w:szCs w:val="22"/>
                <w:lang w:eastAsia="en-GB"/>
              </w:rPr>
            </w:pPr>
          </w:p>
        </w:tc>
      </w:tr>
      <w:tr w:rsidR="00F8442C" w:rsidRPr="00F8442C" w14:paraId="2A1930E6" w14:textId="77777777" w:rsidTr="0037634D">
        <w:trPr>
          <w:cantSplit/>
        </w:trPr>
        <w:tc>
          <w:tcPr>
            <w:tcW w:w="15220" w:type="dxa"/>
            <w:gridSpan w:val="4"/>
            <w:shd w:val="clear" w:color="auto" w:fill="DBE5F1"/>
            <w:hideMark/>
          </w:tcPr>
          <w:p w14:paraId="68309035" w14:textId="2E0EADD0" w:rsidR="00F8442C" w:rsidRPr="00F8442C" w:rsidRDefault="00F8442C" w:rsidP="00F8442C">
            <w:pPr>
              <w:suppressAutoHyphens w:val="0"/>
              <w:spacing w:before="40" w:after="40" w:line="240" w:lineRule="auto"/>
              <w:rPr>
                <w:b/>
                <w:i/>
                <w:color w:val="000000"/>
                <w:sz w:val="28"/>
                <w:szCs w:val="22"/>
                <w:lang w:eastAsia="en-GB"/>
              </w:rPr>
            </w:pPr>
            <w:r w:rsidRPr="00F8442C">
              <w:rPr>
                <w:b/>
                <w:i/>
                <w:color w:val="000000"/>
                <w:sz w:val="28"/>
                <w:szCs w:val="22"/>
                <w:lang w:eastAsia="en-GB"/>
              </w:rPr>
              <w:t>Theme: E21 Right to an adequate standard of living - general</w:t>
            </w:r>
          </w:p>
        </w:tc>
      </w:tr>
      <w:tr w:rsidR="00F8442C" w:rsidRPr="00F8442C" w14:paraId="38A1E44C" w14:textId="77777777" w:rsidTr="00F8442C">
        <w:trPr>
          <w:cantSplit/>
        </w:trPr>
        <w:tc>
          <w:tcPr>
            <w:tcW w:w="4520" w:type="dxa"/>
            <w:tcBorders>
              <w:bottom w:val="dotted" w:sz="4" w:space="0" w:color="auto"/>
            </w:tcBorders>
            <w:shd w:val="clear" w:color="auto" w:fill="auto"/>
            <w:hideMark/>
          </w:tcPr>
          <w:p w14:paraId="0AF8C4C0" w14:textId="42EF7C9F" w:rsidR="00F8442C" w:rsidRDefault="00F8442C" w:rsidP="00F8442C">
            <w:pPr>
              <w:suppressAutoHyphens w:val="0"/>
              <w:spacing w:before="40" w:after="40" w:line="240" w:lineRule="auto"/>
              <w:rPr>
                <w:color w:val="000000"/>
                <w:szCs w:val="22"/>
                <w:lang w:eastAsia="en-GB"/>
              </w:rPr>
            </w:pPr>
            <w:r w:rsidRPr="00F8442C">
              <w:rPr>
                <w:color w:val="000000"/>
                <w:szCs w:val="22"/>
                <w:lang w:eastAsia="en-GB"/>
              </w:rPr>
              <w:t xml:space="preserve">140.196. Continue social measures to improve the well - being of those in most need, especially the elderly </w:t>
            </w:r>
            <w:r>
              <w:rPr>
                <w:color w:val="000000"/>
                <w:szCs w:val="22"/>
                <w:lang w:eastAsia="en-GB"/>
              </w:rPr>
              <w:t>(</w:t>
            </w:r>
            <w:r w:rsidRPr="00F8442C">
              <w:rPr>
                <w:color w:val="000000"/>
                <w:szCs w:val="22"/>
                <w:lang w:eastAsia="en-GB"/>
              </w:rPr>
              <w:t>Venezuela</w:t>
            </w:r>
            <w:r>
              <w:rPr>
                <w:color w:val="000000"/>
                <w:szCs w:val="22"/>
                <w:lang w:eastAsia="en-GB"/>
              </w:rPr>
              <w:t xml:space="preserve"> (</w:t>
            </w:r>
            <w:r w:rsidRPr="00F8442C">
              <w:rPr>
                <w:color w:val="000000"/>
                <w:szCs w:val="22"/>
                <w:lang w:eastAsia="en-GB"/>
              </w:rPr>
              <w:t>Bolivarian Republic</w:t>
            </w:r>
            <w:r>
              <w:rPr>
                <w:color w:val="000000"/>
                <w:szCs w:val="22"/>
                <w:lang w:eastAsia="en-GB"/>
              </w:rPr>
              <w:t xml:space="preserve"> </w:t>
            </w:r>
            <w:r w:rsidRPr="00F8442C">
              <w:rPr>
                <w:color w:val="000000"/>
                <w:szCs w:val="22"/>
                <w:lang w:eastAsia="en-GB"/>
              </w:rPr>
              <w:t>of)</w:t>
            </w:r>
            <w:r>
              <w:rPr>
                <w:color w:val="000000"/>
                <w:szCs w:val="22"/>
                <w:lang w:eastAsia="en-GB"/>
              </w:rPr>
              <w:t>)</w:t>
            </w:r>
            <w:r w:rsidRPr="00F8442C">
              <w:rPr>
                <w:color w:val="000000"/>
                <w:szCs w:val="22"/>
                <w:lang w:eastAsia="en-GB"/>
              </w:rPr>
              <w:t>;</w:t>
            </w:r>
          </w:p>
          <w:p w14:paraId="2375B3C2" w14:textId="7E890DA4" w:rsidR="00F8442C" w:rsidRPr="00F8442C" w:rsidRDefault="00F8442C" w:rsidP="00F8442C">
            <w:pPr>
              <w:suppressAutoHyphens w:val="0"/>
              <w:spacing w:before="40" w:after="40" w:line="240" w:lineRule="auto"/>
              <w:rPr>
                <w:color w:val="000000"/>
                <w:szCs w:val="22"/>
                <w:lang w:eastAsia="en-GB"/>
              </w:rPr>
            </w:pPr>
            <w:r w:rsidRPr="00F8442C">
              <w:rPr>
                <w:b/>
                <w:color w:val="000000"/>
                <w:sz w:val="16"/>
                <w:szCs w:val="22"/>
                <w:lang w:eastAsia="en-GB"/>
              </w:rPr>
              <w:t>Source of position:</w:t>
            </w:r>
            <w:r w:rsidRPr="00F8442C">
              <w:rPr>
                <w:color w:val="000000"/>
                <w:sz w:val="16"/>
                <w:szCs w:val="22"/>
                <w:lang w:eastAsia="en-GB"/>
              </w:rPr>
              <w:t xml:space="preserve"> A/HRC/24/14/Add.1 - Para. 31</w:t>
            </w:r>
          </w:p>
        </w:tc>
        <w:tc>
          <w:tcPr>
            <w:tcW w:w="1100" w:type="dxa"/>
            <w:tcBorders>
              <w:bottom w:val="dotted" w:sz="4" w:space="0" w:color="auto"/>
            </w:tcBorders>
            <w:shd w:val="clear" w:color="auto" w:fill="auto"/>
            <w:hideMark/>
          </w:tcPr>
          <w:p w14:paraId="7A5CAE12" w14:textId="2679BC90" w:rsidR="00F8442C" w:rsidRPr="00F8442C" w:rsidRDefault="00F8442C" w:rsidP="00F8442C">
            <w:pPr>
              <w:suppressAutoHyphens w:val="0"/>
              <w:spacing w:before="40" w:after="40" w:line="240" w:lineRule="auto"/>
              <w:rPr>
                <w:color w:val="000000"/>
                <w:szCs w:val="22"/>
                <w:lang w:eastAsia="en-GB"/>
              </w:rPr>
            </w:pPr>
            <w:r w:rsidRPr="00F8442C">
              <w:rPr>
                <w:color w:val="000000"/>
                <w:szCs w:val="22"/>
                <w:lang w:eastAsia="en-GB"/>
              </w:rPr>
              <w:t>Supported</w:t>
            </w:r>
          </w:p>
        </w:tc>
        <w:tc>
          <w:tcPr>
            <w:tcW w:w="4400" w:type="dxa"/>
            <w:tcBorders>
              <w:bottom w:val="dotted" w:sz="4" w:space="0" w:color="auto"/>
            </w:tcBorders>
            <w:shd w:val="clear" w:color="auto" w:fill="auto"/>
            <w:hideMark/>
          </w:tcPr>
          <w:p w14:paraId="644D2495"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E21 Right to an adequate standard of living - general</w:t>
            </w:r>
          </w:p>
          <w:p w14:paraId="22EBBE34" w14:textId="0622135A"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G9 Older persons</w:t>
            </w:r>
          </w:p>
          <w:p w14:paraId="34C9F9E2" w14:textId="77777777" w:rsidR="00F8442C" w:rsidRPr="00F8442C" w:rsidRDefault="00F8442C" w:rsidP="00F8442C">
            <w:pPr>
              <w:suppressAutoHyphens w:val="0"/>
              <w:spacing w:line="240" w:lineRule="auto"/>
              <w:rPr>
                <w:color w:val="000000"/>
                <w:sz w:val="16"/>
                <w:szCs w:val="22"/>
                <w:lang w:eastAsia="en-GB"/>
              </w:rPr>
            </w:pPr>
            <w:r w:rsidRPr="00F8442C">
              <w:rPr>
                <w:b/>
                <w:color w:val="000000"/>
                <w:sz w:val="16"/>
                <w:szCs w:val="22"/>
                <w:lang w:eastAsia="en-GB"/>
              </w:rPr>
              <w:t>Affected persons:</w:t>
            </w:r>
          </w:p>
          <w:p w14:paraId="418744DA"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general</w:t>
            </w:r>
          </w:p>
          <w:p w14:paraId="508EE5BE" w14:textId="3740C9F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older persons</w:t>
            </w:r>
          </w:p>
        </w:tc>
        <w:tc>
          <w:tcPr>
            <w:tcW w:w="5200" w:type="dxa"/>
            <w:tcBorders>
              <w:bottom w:val="dotted" w:sz="4" w:space="0" w:color="auto"/>
            </w:tcBorders>
            <w:shd w:val="clear" w:color="auto" w:fill="auto"/>
            <w:hideMark/>
          </w:tcPr>
          <w:p w14:paraId="4D7C0A16" w14:textId="77777777" w:rsidR="00F8442C" w:rsidRDefault="00F8442C" w:rsidP="00F8442C">
            <w:pPr>
              <w:suppressAutoHyphens w:val="0"/>
              <w:spacing w:before="60" w:after="60" w:line="240" w:lineRule="auto"/>
              <w:ind w:left="57" w:right="57"/>
              <w:rPr>
                <w:color w:val="000000"/>
                <w:szCs w:val="22"/>
                <w:lang w:eastAsia="en-GB"/>
              </w:rPr>
            </w:pPr>
          </w:p>
          <w:p w14:paraId="151097F2" w14:textId="1F6A0C6D" w:rsidR="00F8442C" w:rsidRPr="00F8442C" w:rsidRDefault="00F8442C" w:rsidP="00F8442C">
            <w:pPr>
              <w:suppressAutoHyphens w:val="0"/>
              <w:spacing w:before="60" w:after="60" w:line="240" w:lineRule="auto"/>
              <w:ind w:left="57" w:right="57"/>
              <w:rPr>
                <w:color w:val="000000"/>
                <w:szCs w:val="22"/>
                <w:lang w:eastAsia="en-GB"/>
              </w:rPr>
            </w:pPr>
          </w:p>
        </w:tc>
      </w:tr>
      <w:tr w:rsidR="00F8442C" w:rsidRPr="00F8442C" w14:paraId="14E538EE" w14:textId="77777777" w:rsidTr="009050B0">
        <w:trPr>
          <w:cantSplit/>
        </w:trPr>
        <w:tc>
          <w:tcPr>
            <w:tcW w:w="15220" w:type="dxa"/>
            <w:gridSpan w:val="4"/>
            <w:shd w:val="clear" w:color="auto" w:fill="DBE5F1"/>
            <w:hideMark/>
          </w:tcPr>
          <w:p w14:paraId="1D1DA239" w14:textId="1378F9B7" w:rsidR="00F8442C" w:rsidRPr="00F8442C" w:rsidRDefault="00F8442C" w:rsidP="00F8442C">
            <w:pPr>
              <w:suppressAutoHyphens w:val="0"/>
              <w:spacing w:before="40" w:after="40" w:line="240" w:lineRule="auto"/>
              <w:rPr>
                <w:b/>
                <w:i/>
                <w:color w:val="000000"/>
                <w:sz w:val="28"/>
                <w:szCs w:val="22"/>
                <w:lang w:eastAsia="en-GB"/>
              </w:rPr>
            </w:pPr>
            <w:r w:rsidRPr="00F8442C">
              <w:rPr>
                <w:b/>
                <w:i/>
                <w:color w:val="000000"/>
                <w:sz w:val="28"/>
                <w:szCs w:val="22"/>
                <w:lang w:eastAsia="en-GB"/>
              </w:rPr>
              <w:t>Theme: E24 Right to social security</w:t>
            </w:r>
          </w:p>
        </w:tc>
      </w:tr>
      <w:tr w:rsidR="00F8442C" w:rsidRPr="00F8442C" w14:paraId="78AF9854" w14:textId="77777777" w:rsidTr="00F8442C">
        <w:trPr>
          <w:cantSplit/>
        </w:trPr>
        <w:tc>
          <w:tcPr>
            <w:tcW w:w="4520" w:type="dxa"/>
            <w:tcBorders>
              <w:bottom w:val="dotted" w:sz="4" w:space="0" w:color="auto"/>
            </w:tcBorders>
            <w:shd w:val="clear" w:color="auto" w:fill="auto"/>
            <w:hideMark/>
          </w:tcPr>
          <w:p w14:paraId="256973A0" w14:textId="3FF9DA17" w:rsidR="00F8442C" w:rsidRDefault="00F8442C" w:rsidP="00F8442C">
            <w:pPr>
              <w:suppressAutoHyphens w:val="0"/>
              <w:spacing w:before="40" w:after="40" w:line="240" w:lineRule="auto"/>
              <w:rPr>
                <w:color w:val="000000"/>
                <w:szCs w:val="22"/>
                <w:lang w:eastAsia="en-GB"/>
              </w:rPr>
            </w:pPr>
            <w:r w:rsidRPr="00F8442C">
              <w:rPr>
                <w:color w:val="000000"/>
                <w:szCs w:val="22"/>
                <w:lang w:eastAsia="en-GB"/>
              </w:rPr>
              <w:t xml:space="preserve">140.198. Strengthen the system of social insurance and the pension system </w:t>
            </w:r>
            <w:r>
              <w:rPr>
                <w:color w:val="000000"/>
                <w:szCs w:val="22"/>
                <w:lang w:eastAsia="en-GB"/>
              </w:rPr>
              <w:t>(</w:t>
            </w:r>
            <w:r w:rsidRPr="00F8442C">
              <w:rPr>
                <w:color w:val="000000"/>
                <w:szCs w:val="22"/>
                <w:lang w:eastAsia="en-GB"/>
              </w:rPr>
              <w:t>Turkmenistan</w:t>
            </w:r>
            <w:r>
              <w:rPr>
                <w:color w:val="000000"/>
                <w:szCs w:val="22"/>
                <w:lang w:eastAsia="en-GB"/>
              </w:rPr>
              <w:t>)</w:t>
            </w:r>
            <w:r w:rsidRPr="00F8442C">
              <w:rPr>
                <w:color w:val="000000"/>
                <w:szCs w:val="22"/>
                <w:lang w:eastAsia="en-GB"/>
              </w:rPr>
              <w:t>;</w:t>
            </w:r>
          </w:p>
          <w:p w14:paraId="38C5BC3B" w14:textId="6ADD56F8" w:rsidR="00F8442C" w:rsidRPr="00F8442C" w:rsidRDefault="00F8442C" w:rsidP="00F8442C">
            <w:pPr>
              <w:suppressAutoHyphens w:val="0"/>
              <w:spacing w:before="40" w:after="40" w:line="240" w:lineRule="auto"/>
              <w:rPr>
                <w:color w:val="000000"/>
                <w:szCs w:val="22"/>
                <w:lang w:eastAsia="en-GB"/>
              </w:rPr>
            </w:pPr>
            <w:r w:rsidRPr="00F8442C">
              <w:rPr>
                <w:b/>
                <w:color w:val="000000"/>
                <w:sz w:val="16"/>
                <w:szCs w:val="22"/>
                <w:lang w:eastAsia="en-GB"/>
              </w:rPr>
              <w:t>Source of position:</w:t>
            </w:r>
            <w:r w:rsidRPr="00F8442C">
              <w:rPr>
                <w:color w:val="000000"/>
                <w:sz w:val="16"/>
                <w:szCs w:val="22"/>
                <w:lang w:eastAsia="en-GB"/>
              </w:rPr>
              <w:t xml:space="preserve"> A/HRC/24/14/Add.1 - Para. 31</w:t>
            </w:r>
          </w:p>
        </w:tc>
        <w:tc>
          <w:tcPr>
            <w:tcW w:w="1100" w:type="dxa"/>
            <w:tcBorders>
              <w:bottom w:val="dotted" w:sz="4" w:space="0" w:color="auto"/>
            </w:tcBorders>
            <w:shd w:val="clear" w:color="auto" w:fill="auto"/>
            <w:hideMark/>
          </w:tcPr>
          <w:p w14:paraId="7D8D5520" w14:textId="6AB9ADD0" w:rsidR="00F8442C" w:rsidRPr="00F8442C" w:rsidRDefault="00F8442C" w:rsidP="00F8442C">
            <w:pPr>
              <w:suppressAutoHyphens w:val="0"/>
              <w:spacing w:before="40" w:after="40" w:line="240" w:lineRule="auto"/>
              <w:rPr>
                <w:color w:val="000000"/>
                <w:szCs w:val="22"/>
                <w:lang w:eastAsia="en-GB"/>
              </w:rPr>
            </w:pPr>
            <w:r w:rsidRPr="00F8442C">
              <w:rPr>
                <w:color w:val="000000"/>
                <w:szCs w:val="22"/>
                <w:lang w:eastAsia="en-GB"/>
              </w:rPr>
              <w:t>Supported</w:t>
            </w:r>
          </w:p>
        </w:tc>
        <w:tc>
          <w:tcPr>
            <w:tcW w:w="4400" w:type="dxa"/>
            <w:tcBorders>
              <w:bottom w:val="dotted" w:sz="4" w:space="0" w:color="auto"/>
            </w:tcBorders>
            <w:shd w:val="clear" w:color="auto" w:fill="auto"/>
            <w:hideMark/>
          </w:tcPr>
          <w:p w14:paraId="458D84AB"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E24 Right to social security</w:t>
            </w:r>
          </w:p>
          <w:p w14:paraId="438C6731"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G9 Older persons</w:t>
            </w:r>
          </w:p>
          <w:p w14:paraId="751B2CF6" w14:textId="612780FD"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S10 SDG 10 - inequality</w:t>
            </w:r>
          </w:p>
          <w:p w14:paraId="369DC1B5" w14:textId="77777777" w:rsidR="00F8442C" w:rsidRPr="00F8442C" w:rsidRDefault="00F8442C" w:rsidP="00F8442C">
            <w:pPr>
              <w:suppressAutoHyphens w:val="0"/>
              <w:spacing w:line="240" w:lineRule="auto"/>
              <w:rPr>
                <w:color w:val="000000"/>
                <w:sz w:val="16"/>
                <w:szCs w:val="22"/>
                <w:lang w:eastAsia="en-GB"/>
              </w:rPr>
            </w:pPr>
            <w:r w:rsidRPr="00F8442C">
              <w:rPr>
                <w:b/>
                <w:color w:val="000000"/>
                <w:sz w:val="16"/>
                <w:szCs w:val="22"/>
                <w:lang w:eastAsia="en-GB"/>
              </w:rPr>
              <w:t>Affected persons:</w:t>
            </w:r>
          </w:p>
          <w:p w14:paraId="795424E8"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general</w:t>
            </w:r>
          </w:p>
          <w:p w14:paraId="32079A52" w14:textId="1067CBAE"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older persons</w:t>
            </w:r>
          </w:p>
        </w:tc>
        <w:tc>
          <w:tcPr>
            <w:tcW w:w="5200" w:type="dxa"/>
            <w:tcBorders>
              <w:bottom w:val="dotted" w:sz="4" w:space="0" w:color="auto"/>
            </w:tcBorders>
            <w:shd w:val="clear" w:color="auto" w:fill="auto"/>
            <w:hideMark/>
          </w:tcPr>
          <w:p w14:paraId="1A1AE369" w14:textId="77777777" w:rsidR="00F8442C" w:rsidRDefault="00F8442C" w:rsidP="00F8442C">
            <w:pPr>
              <w:suppressAutoHyphens w:val="0"/>
              <w:spacing w:before="60" w:after="60" w:line="240" w:lineRule="auto"/>
              <w:ind w:left="57" w:right="57"/>
              <w:rPr>
                <w:color w:val="000000"/>
                <w:szCs w:val="22"/>
                <w:lang w:eastAsia="en-GB"/>
              </w:rPr>
            </w:pPr>
          </w:p>
          <w:p w14:paraId="68B812A1" w14:textId="0D9906D8" w:rsidR="00F8442C" w:rsidRPr="00F8442C" w:rsidRDefault="00F8442C" w:rsidP="00F8442C">
            <w:pPr>
              <w:suppressAutoHyphens w:val="0"/>
              <w:spacing w:before="60" w:after="60" w:line="240" w:lineRule="auto"/>
              <w:ind w:left="57" w:right="57"/>
              <w:rPr>
                <w:color w:val="000000"/>
                <w:szCs w:val="22"/>
                <w:lang w:eastAsia="en-GB"/>
              </w:rPr>
            </w:pPr>
          </w:p>
        </w:tc>
      </w:tr>
      <w:tr w:rsidR="00F8442C" w:rsidRPr="00F8442C" w14:paraId="2564750F" w14:textId="77777777" w:rsidTr="00352957">
        <w:trPr>
          <w:cantSplit/>
        </w:trPr>
        <w:tc>
          <w:tcPr>
            <w:tcW w:w="15220" w:type="dxa"/>
            <w:gridSpan w:val="4"/>
            <w:shd w:val="clear" w:color="auto" w:fill="DBE5F1"/>
            <w:hideMark/>
          </w:tcPr>
          <w:p w14:paraId="48133EFE" w14:textId="50CFEE6A" w:rsidR="00F8442C" w:rsidRPr="00F8442C" w:rsidRDefault="00F8442C" w:rsidP="00F8442C">
            <w:pPr>
              <w:suppressAutoHyphens w:val="0"/>
              <w:spacing w:before="40" w:after="40" w:line="240" w:lineRule="auto"/>
              <w:rPr>
                <w:b/>
                <w:i/>
                <w:color w:val="000000"/>
                <w:sz w:val="28"/>
                <w:szCs w:val="22"/>
                <w:lang w:eastAsia="en-GB"/>
              </w:rPr>
            </w:pPr>
            <w:r w:rsidRPr="00F8442C">
              <w:rPr>
                <w:b/>
                <w:i/>
                <w:color w:val="000000"/>
                <w:sz w:val="28"/>
                <w:szCs w:val="22"/>
                <w:lang w:eastAsia="en-GB"/>
              </w:rPr>
              <w:t>Theme: E25 Human rights &amp; poverty</w:t>
            </w:r>
          </w:p>
        </w:tc>
      </w:tr>
      <w:tr w:rsidR="00F8442C" w:rsidRPr="00F8442C" w14:paraId="04241547" w14:textId="77777777" w:rsidTr="00F8442C">
        <w:trPr>
          <w:cantSplit/>
        </w:trPr>
        <w:tc>
          <w:tcPr>
            <w:tcW w:w="4520" w:type="dxa"/>
            <w:shd w:val="clear" w:color="auto" w:fill="auto"/>
            <w:hideMark/>
          </w:tcPr>
          <w:p w14:paraId="5B9610F9" w14:textId="2F133C1E" w:rsidR="00F8442C" w:rsidRDefault="00F8442C" w:rsidP="00F8442C">
            <w:pPr>
              <w:suppressAutoHyphens w:val="0"/>
              <w:spacing w:before="40" w:after="40" w:line="240" w:lineRule="auto"/>
              <w:rPr>
                <w:color w:val="000000"/>
                <w:szCs w:val="22"/>
                <w:lang w:eastAsia="en-GB"/>
              </w:rPr>
            </w:pPr>
            <w:r w:rsidRPr="00F8442C">
              <w:rPr>
                <w:color w:val="000000"/>
                <w:szCs w:val="22"/>
                <w:lang w:eastAsia="en-GB"/>
              </w:rPr>
              <w:lastRenderedPageBreak/>
              <w:t xml:space="preserve">140.197. Adopt a national strategy integrating economic, social and cultural rights to combat poverty </w:t>
            </w:r>
            <w:r>
              <w:rPr>
                <w:color w:val="000000"/>
                <w:szCs w:val="22"/>
                <w:lang w:eastAsia="en-GB"/>
              </w:rPr>
              <w:t>(</w:t>
            </w:r>
            <w:r w:rsidRPr="00F8442C">
              <w:rPr>
                <w:color w:val="000000"/>
                <w:szCs w:val="22"/>
                <w:lang w:eastAsia="en-GB"/>
              </w:rPr>
              <w:t>South Africa</w:t>
            </w:r>
            <w:r>
              <w:rPr>
                <w:color w:val="000000"/>
                <w:szCs w:val="22"/>
                <w:lang w:eastAsia="en-GB"/>
              </w:rPr>
              <w:t>)</w:t>
            </w:r>
            <w:r w:rsidRPr="00F8442C">
              <w:rPr>
                <w:color w:val="000000"/>
                <w:szCs w:val="22"/>
                <w:lang w:eastAsia="en-GB"/>
              </w:rPr>
              <w:t>;</w:t>
            </w:r>
          </w:p>
          <w:p w14:paraId="19EB91AD" w14:textId="485E54D1" w:rsidR="00F8442C" w:rsidRPr="00F8442C" w:rsidRDefault="00F8442C" w:rsidP="00F8442C">
            <w:pPr>
              <w:suppressAutoHyphens w:val="0"/>
              <w:spacing w:before="40" w:after="40" w:line="240" w:lineRule="auto"/>
              <w:rPr>
                <w:color w:val="000000"/>
                <w:szCs w:val="22"/>
                <w:lang w:eastAsia="en-GB"/>
              </w:rPr>
            </w:pPr>
            <w:r w:rsidRPr="00F8442C">
              <w:rPr>
                <w:b/>
                <w:color w:val="000000"/>
                <w:sz w:val="16"/>
                <w:szCs w:val="22"/>
                <w:lang w:eastAsia="en-GB"/>
              </w:rPr>
              <w:t>Source of position:</w:t>
            </w:r>
            <w:r w:rsidRPr="00F8442C">
              <w:rPr>
                <w:color w:val="000000"/>
                <w:sz w:val="16"/>
                <w:szCs w:val="22"/>
                <w:lang w:eastAsia="en-GB"/>
              </w:rPr>
              <w:t xml:space="preserve"> A/HRC/24/14/Add.1 - Para. 32</w:t>
            </w:r>
          </w:p>
        </w:tc>
        <w:tc>
          <w:tcPr>
            <w:tcW w:w="1100" w:type="dxa"/>
            <w:shd w:val="clear" w:color="auto" w:fill="auto"/>
            <w:hideMark/>
          </w:tcPr>
          <w:p w14:paraId="264DC18D" w14:textId="7BA3CA2D" w:rsidR="00F8442C" w:rsidRPr="00F8442C" w:rsidRDefault="00F8442C" w:rsidP="00F8442C">
            <w:pPr>
              <w:suppressAutoHyphens w:val="0"/>
              <w:spacing w:before="40" w:after="40" w:line="240" w:lineRule="auto"/>
              <w:rPr>
                <w:color w:val="000000"/>
                <w:szCs w:val="22"/>
                <w:lang w:eastAsia="en-GB"/>
              </w:rPr>
            </w:pPr>
            <w:r w:rsidRPr="00F8442C">
              <w:rPr>
                <w:color w:val="000000"/>
                <w:szCs w:val="22"/>
                <w:lang w:eastAsia="en-GB"/>
              </w:rPr>
              <w:t>Supported/Noted</w:t>
            </w:r>
          </w:p>
        </w:tc>
        <w:tc>
          <w:tcPr>
            <w:tcW w:w="4400" w:type="dxa"/>
            <w:shd w:val="clear" w:color="auto" w:fill="auto"/>
            <w:hideMark/>
          </w:tcPr>
          <w:p w14:paraId="4C47CC0F"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E25 Human rights &amp; poverty</w:t>
            </w:r>
          </w:p>
          <w:p w14:paraId="45EF18F2"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E1 Economic, social &amp; cultural rights - general measures of implementation</w:t>
            </w:r>
          </w:p>
          <w:p w14:paraId="1A73ADCA"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A42 Institutions &amp; policies - General</w:t>
            </w:r>
          </w:p>
          <w:p w14:paraId="1BBAE45A"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S01 SDG 1 - poverty</w:t>
            </w:r>
          </w:p>
          <w:p w14:paraId="134F4ED7" w14:textId="62DEE31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S10 SDG 10 - inequality</w:t>
            </w:r>
          </w:p>
          <w:p w14:paraId="1121B569" w14:textId="77777777" w:rsidR="00F8442C" w:rsidRPr="00F8442C" w:rsidRDefault="00F8442C" w:rsidP="00F8442C">
            <w:pPr>
              <w:suppressAutoHyphens w:val="0"/>
              <w:spacing w:line="240" w:lineRule="auto"/>
              <w:rPr>
                <w:color w:val="000000"/>
                <w:sz w:val="16"/>
                <w:szCs w:val="22"/>
                <w:lang w:eastAsia="en-GB"/>
              </w:rPr>
            </w:pPr>
            <w:r w:rsidRPr="00F8442C">
              <w:rPr>
                <w:b/>
                <w:color w:val="000000"/>
                <w:sz w:val="16"/>
                <w:szCs w:val="22"/>
                <w:lang w:eastAsia="en-GB"/>
              </w:rPr>
              <w:t>Affected persons:</w:t>
            </w:r>
          </w:p>
          <w:p w14:paraId="100707BB" w14:textId="31BC3A13"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persons living in poverty</w:t>
            </w:r>
          </w:p>
        </w:tc>
        <w:tc>
          <w:tcPr>
            <w:tcW w:w="5200" w:type="dxa"/>
            <w:shd w:val="clear" w:color="auto" w:fill="auto"/>
            <w:hideMark/>
          </w:tcPr>
          <w:p w14:paraId="59321F67" w14:textId="77777777" w:rsidR="00F8442C" w:rsidRDefault="00F8442C" w:rsidP="00F8442C">
            <w:pPr>
              <w:suppressAutoHyphens w:val="0"/>
              <w:spacing w:before="60" w:after="60" w:line="240" w:lineRule="auto"/>
              <w:ind w:left="57" w:right="57"/>
              <w:rPr>
                <w:color w:val="000000"/>
                <w:szCs w:val="22"/>
                <w:lang w:eastAsia="en-GB"/>
              </w:rPr>
            </w:pPr>
          </w:p>
          <w:p w14:paraId="78C04BAD" w14:textId="64B63B97" w:rsidR="00F8442C" w:rsidRPr="00F8442C" w:rsidRDefault="00F8442C" w:rsidP="00F8442C">
            <w:pPr>
              <w:suppressAutoHyphens w:val="0"/>
              <w:spacing w:before="60" w:after="60" w:line="240" w:lineRule="auto"/>
              <w:ind w:left="57" w:right="57"/>
              <w:rPr>
                <w:color w:val="000000"/>
                <w:szCs w:val="22"/>
                <w:lang w:eastAsia="en-GB"/>
              </w:rPr>
            </w:pPr>
          </w:p>
        </w:tc>
      </w:tr>
      <w:tr w:rsidR="00F8442C" w:rsidRPr="00F8442C" w14:paraId="43EF635B" w14:textId="77777777" w:rsidTr="00F8442C">
        <w:trPr>
          <w:cantSplit/>
        </w:trPr>
        <w:tc>
          <w:tcPr>
            <w:tcW w:w="4520" w:type="dxa"/>
            <w:shd w:val="clear" w:color="auto" w:fill="auto"/>
            <w:hideMark/>
          </w:tcPr>
          <w:p w14:paraId="0FABE2AF" w14:textId="70E9C586" w:rsidR="00F8442C" w:rsidRDefault="00F8442C" w:rsidP="00F8442C">
            <w:pPr>
              <w:suppressAutoHyphens w:val="0"/>
              <w:spacing w:before="40" w:after="40" w:line="240" w:lineRule="auto"/>
              <w:rPr>
                <w:color w:val="000000"/>
                <w:szCs w:val="22"/>
                <w:lang w:eastAsia="en-GB"/>
              </w:rPr>
            </w:pPr>
            <w:r w:rsidRPr="00F8442C">
              <w:rPr>
                <w:color w:val="000000"/>
                <w:szCs w:val="22"/>
                <w:lang w:eastAsia="en-GB"/>
              </w:rPr>
              <w:t>140.201. Enhance measures to ensure</w:t>
            </w:r>
            <w:r>
              <w:rPr>
                <w:color w:val="000000"/>
                <w:szCs w:val="22"/>
                <w:lang w:eastAsia="en-GB"/>
              </w:rPr>
              <w:t xml:space="preserve"> </w:t>
            </w:r>
            <w:r w:rsidRPr="00F8442C">
              <w:rPr>
                <w:color w:val="000000"/>
                <w:szCs w:val="22"/>
                <w:lang w:eastAsia="en-GB"/>
              </w:rPr>
              <w:t>the</w:t>
            </w:r>
            <w:r>
              <w:rPr>
                <w:color w:val="000000"/>
                <w:szCs w:val="22"/>
                <w:lang w:eastAsia="en-GB"/>
              </w:rPr>
              <w:t xml:space="preserve"> </w:t>
            </w:r>
            <w:r w:rsidRPr="00F8442C">
              <w:rPr>
                <w:color w:val="000000"/>
                <w:szCs w:val="22"/>
                <w:lang w:eastAsia="en-GB"/>
              </w:rPr>
              <w:t xml:space="preserve">human right to adequate housing, primarily for low-income population groups </w:t>
            </w:r>
            <w:r>
              <w:rPr>
                <w:color w:val="000000"/>
                <w:szCs w:val="22"/>
                <w:lang w:eastAsia="en-GB"/>
              </w:rPr>
              <w:t>(</w:t>
            </w:r>
            <w:r w:rsidRPr="00F8442C">
              <w:rPr>
                <w:color w:val="000000"/>
                <w:szCs w:val="22"/>
                <w:lang w:eastAsia="en-GB"/>
              </w:rPr>
              <w:t>Bangladesh</w:t>
            </w:r>
            <w:r>
              <w:rPr>
                <w:color w:val="000000"/>
                <w:szCs w:val="22"/>
                <w:lang w:eastAsia="en-GB"/>
              </w:rPr>
              <w:t>)</w:t>
            </w:r>
            <w:r w:rsidRPr="00F8442C">
              <w:rPr>
                <w:color w:val="000000"/>
                <w:szCs w:val="22"/>
                <w:lang w:eastAsia="en-GB"/>
              </w:rPr>
              <w:t>;</w:t>
            </w:r>
          </w:p>
          <w:p w14:paraId="7750E7C8" w14:textId="65E89EFB" w:rsidR="00F8442C" w:rsidRPr="00F8442C" w:rsidRDefault="00F8442C" w:rsidP="00F8442C">
            <w:pPr>
              <w:suppressAutoHyphens w:val="0"/>
              <w:spacing w:before="40" w:after="40" w:line="240" w:lineRule="auto"/>
              <w:rPr>
                <w:color w:val="000000"/>
                <w:szCs w:val="22"/>
                <w:lang w:eastAsia="en-GB"/>
              </w:rPr>
            </w:pPr>
            <w:r w:rsidRPr="00F8442C">
              <w:rPr>
                <w:b/>
                <w:color w:val="000000"/>
                <w:sz w:val="16"/>
                <w:szCs w:val="22"/>
                <w:lang w:eastAsia="en-GB"/>
              </w:rPr>
              <w:t>Source of position:</w:t>
            </w:r>
            <w:r w:rsidRPr="00F8442C">
              <w:rPr>
                <w:color w:val="000000"/>
                <w:sz w:val="16"/>
                <w:szCs w:val="22"/>
                <w:lang w:eastAsia="en-GB"/>
              </w:rPr>
              <w:t xml:space="preserve"> A/HRC/24/14/Add.1 - Para. 31</w:t>
            </w:r>
          </w:p>
        </w:tc>
        <w:tc>
          <w:tcPr>
            <w:tcW w:w="1100" w:type="dxa"/>
            <w:shd w:val="clear" w:color="auto" w:fill="auto"/>
            <w:hideMark/>
          </w:tcPr>
          <w:p w14:paraId="1BAA6C1B" w14:textId="11C27B10" w:rsidR="00F8442C" w:rsidRPr="00F8442C" w:rsidRDefault="00F8442C" w:rsidP="00F8442C">
            <w:pPr>
              <w:suppressAutoHyphens w:val="0"/>
              <w:spacing w:before="40" w:after="40" w:line="240" w:lineRule="auto"/>
              <w:rPr>
                <w:color w:val="000000"/>
                <w:szCs w:val="22"/>
                <w:lang w:eastAsia="en-GB"/>
              </w:rPr>
            </w:pPr>
            <w:r w:rsidRPr="00F8442C">
              <w:rPr>
                <w:color w:val="000000"/>
                <w:szCs w:val="22"/>
                <w:lang w:eastAsia="en-GB"/>
              </w:rPr>
              <w:t>Supported</w:t>
            </w:r>
          </w:p>
        </w:tc>
        <w:tc>
          <w:tcPr>
            <w:tcW w:w="4400" w:type="dxa"/>
            <w:shd w:val="clear" w:color="auto" w:fill="auto"/>
            <w:hideMark/>
          </w:tcPr>
          <w:p w14:paraId="369931B0"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E25 Human rights &amp; poverty</w:t>
            </w:r>
          </w:p>
          <w:p w14:paraId="4E413566"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E23 Right to adequate housing</w:t>
            </w:r>
          </w:p>
          <w:p w14:paraId="4433FDEE"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S01 SDG 1 - poverty</w:t>
            </w:r>
          </w:p>
          <w:p w14:paraId="5FAEC2DE"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S10 SDG 10 - inequality</w:t>
            </w:r>
          </w:p>
          <w:p w14:paraId="138DD41C" w14:textId="14A10976"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S11 SDG 11</w:t>
            </w:r>
            <w:r>
              <w:rPr>
                <w:color w:val="000000"/>
                <w:sz w:val="16"/>
                <w:szCs w:val="22"/>
                <w:lang w:eastAsia="en-GB"/>
              </w:rPr>
              <w:t xml:space="preserve"> </w:t>
            </w:r>
            <w:r w:rsidRPr="00F8442C">
              <w:rPr>
                <w:color w:val="000000"/>
                <w:sz w:val="16"/>
                <w:szCs w:val="22"/>
                <w:lang w:eastAsia="en-GB"/>
              </w:rPr>
              <w:t>- cities</w:t>
            </w:r>
          </w:p>
          <w:p w14:paraId="3000A1A4" w14:textId="77777777" w:rsidR="00F8442C" w:rsidRPr="00F8442C" w:rsidRDefault="00F8442C" w:rsidP="00F8442C">
            <w:pPr>
              <w:suppressAutoHyphens w:val="0"/>
              <w:spacing w:line="240" w:lineRule="auto"/>
              <w:rPr>
                <w:color w:val="000000"/>
                <w:sz w:val="16"/>
                <w:szCs w:val="22"/>
                <w:lang w:eastAsia="en-GB"/>
              </w:rPr>
            </w:pPr>
            <w:r w:rsidRPr="00F8442C">
              <w:rPr>
                <w:b/>
                <w:color w:val="000000"/>
                <w:sz w:val="16"/>
                <w:szCs w:val="22"/>
                <w:lang w:eastAsia="en-GB"/>
              </w:rPr>
              <w:t>Affected persons:</w:t>
            </w:r>
          </w:p>
          <w:p w14:paraId="3B650FCD"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general</w:t>
            </w:r>
          </w:p>
          <w:p w14:paraId="74021069" w14:textId="0D4F056C"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persons living in poverty</w:t>
            </w:r>
          </w:p>
        </w:tc>
        <w:tc>
          <w:tcPr>
            <w:tcW w:w="5200" w:type="dxa"/>
            <w:shd w:val="clear" w:color="auto" w:fill="auto"/>
            <w:hideMark/>
          </w:tcPr>
          <w:p w14:paraId="205077BB" w14:textId="77777777" w:rsidR="00F8442C" w:rsidRDefault="00F8442C" w:rsidP="00F8442C">
            <w:pPr>
              <w:suppressAutoHyphens w:val="0"/>
              <w:spacing w:before="60" w:after="60" w:line="240" w:lineRule="auto"/>
              <w:ind w:left="57" w:right="57"/>
              <w:rPr>
                <w:color w:val="000000"/>
                <w:szCs w:val="22"/>
                <w:lang w:eastAsia="en-GB"/>
              </w:rPr>
            </w:pPr>
          </w:p>
          <w:p w14:paraId="0E3C8CBA" w14:textId="2C4930DE" w:rsidR="00F8442C" w:rsidRPr="00F8442C" w:rsidRDefault="00F8442C" w:rsidP="00F8442C">
            <w:pPr>
              <w:suppressAutoHyphens w:val="0"/>
              <w:spacing w:before="60" w:after="60" w:line="240" w:lineRule="auto"/>
              <w:ind w:left="57" w:right="57"/>
              <w:rPr>
                <w:color w:val="000000"/>
                <w:szCs w:val="22"/>
                <w:lang w:eastAsia="en-GB"/>
              </w:rPr>
            </w:pPr>
          </w:p>
        </w:tc>
      </w:tr>
      <w:tr w:rsidR="00F8442C" w:rsidRPr="00F8442C" w14:paraId="19058853" w14:textId="77777777" w:rsidTr="00F8442C">
        <w:trPr>
          <w:cantSplit/>
        </w:trPr>
        <w:tc>
          <w:tcPr>
            <w:tcW w:w="4520" w:type="dxa"/>
            <w:tcBorders>
              <w:bottom w:val="dotted" w:sz="4" w:space="0" w:color="auto"/>
            </w:tcBorders>
            <w:shd w:val="clear" w:color="auto" w:fill="auto"/>
            <w:hideMark/>
          </w:tcPr>
          <w:p w14:paraId="48032D4C" w14:textId="2BAC2510" w:rsidR="00F8442C" w:rsidRDefault="00F8442C" w:rsidP="00F8442C">
            <w:pPr>
              <w:suppressAutoHyphens w:val="0"/>
              <w:spacing w:before="40" w:after="40" w:line="240" w:lineRule="auto"/>
              <w:rPr>
                <w:color w:val="000000"/>
                <w:szCs w:val="22"/>
                <w:lang w:eastAsia="en-GB"/>
              </w:rPr>
            </w:pPr>
            <w:r w:rsidRPr="00F8442C">
              <w:rPr>
                <w:color w:val="000000"/>
                <w:szCs w:val="22"/>
                <w:lang w:eastAsia="en-GB"/>
              </w:rPr>
              <w:t xml:space="preserve">140.200. Continue to vigorously pursue policies designed to enhance social security and welfare of its citizens to ensure a meaningful reduction in the number of people living on incomes below the absolute poverty threshold </w:t>
            </w:r>
            <w:r>
              <w:rPr>
                <w:color w:val="000000"/>
                <w:szCs w:val="22"/>
                <w:lang w:eastAsia="en-GB"/>
              </w:rPr>
              <w:t>(</w:t>
            </w:r>
            <w:r w:rsidRPr="00F8442C">
              <w:rPr>
                <w:color w:val="000000"/>
                <w:szCs w:val="22"/>
                <w:lang w:eastAsia="en-GB"/>
              </w:rPr>
              <w:t>Zimbabwe</w:t>
            </w:r>
            <w:r>
              <w:rPr>
                <w:color w:val="000000"/>
                <w:szCs w:val="22"/>
                <w:lang w:eastAsia="en-GB"/>
              </w:rPr>
              <w:t>)</w:t>
            </w:r>
            <w:r w:rsidRPr="00F8442C">
              <w:rPr>
                <w:color w:val="000000"/>
                <w:szCs w:val="22"/>
                <w:lang w:eastAsia="en-GB"/>
              </w:rPr>
              <w:t>;</w:t>
            </w:r>
          </w:p>
          <w:p w14:paraId="51C38535" w14:textId="2827E0D9" w:rsidR="00F8442C" w:rsidRPr="00F8442C" w:rsidRDefault="00F8442C" w:rsidP="00F8442C">
            <w:pPr>
              <w:suppressAutoHyphens w:val="0"/>
              <w:spacing w:before="40" w:after="40" w:line="240" w:lineRule="auto"/>
              <w:rPr>
                <w:color w:val="000000"/>
                <w:szCs w:val="22"/>
                <w:lang w:eastAsia="en-GB"/>
              </w:rPr>
            </w:pPr>
            <w:r w:rsidRPr="00F8442C">
              <w:rPr>
                <w:b/>
                <w:color w:val="000000"/>
                <w:sz w:val="16"/>
                <w:szCs w:val="22"/>
                <w:lang w:eastAsia="en-GB"/>
              </w:rPr>
              <w:t>Source of position:</w:t>
            </w:r>
            <w:r w:rsidRPr="00F8442C">
              <w:rPr>
                <w:color w:val="000000"/>
                <w:sz w:val="16"/>
                <w:szCs w:val="22"/>
                <w:lang w:eastAsia="en-GB"/>
              </w:rPr>
              <w:t xml:space="preserve"> A/HRC/24/14/Add.1 - Para. 31</w:t>
            </w:r>
          </w:p>
        </w:tc>
        <w:tc>
          <w:tcPr>
            <w:tcW w:w="1100" w:type="dxa"/>
            <w:tcBorders>
              <w:bottom w:val="dotted" w:sz="4" w:space="0" w:color="auto"/>
            </w:tcBorders>
            <w:shd w:val="clear" w:color="auto" w:fill="auto"/>
            <w:hideMark/>
          </w:tcPr>
          <w:p w14:paraId="4CFEE734" w14:textId="7B805162" w:rsidR="00F8442C" w:rsidRPr="00F8442C" w:rsidRDefault="00F8442C" w:rsidP="00F8442C">
            <w:pPr>
              <w:suppressAutoHyphens w:val="0"/>
              <w:spacing w:before="40" w:after="40" w:line="240" w:lineRule="auto"/>
              <w:rPr>
                <w:color w:val="000000"/>
                <w:szCs w:val="22"/>
                <w:lang w:eastAsia="en-GB"/>
              </w:rPr>
            </w:pPr>
            <w:r w:rsidRPr="00F8442C">
              <w:rPr>
                <w:color w:val="000000"/>
                <w:szCs w:val="22"/>
                <w:lang w:eastAsia="en-GB"/>
              </w:rPr>
              <w:t>Supported</w:t>
            </w:r>
          </w:p>
        </w:tc>
        <w:tc>
          <w:tcPr>
            <w:tcW w:w="4400" w:type="dxa"/>
            <w:tcBorders>
              <w:bottom w:val="dotted" w:sz="4" w:space="0" w:color="auto"/>
            </w:tcBorders>
            <w:shd w:val="clear" w:color="auto" w:fill="auto"/>
            <w:hideMark/>
          </w:tcPr>
          <w:p w14:paraId="5F77F194"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E25 Human rights &amp; poverty</w:t>
            </w:r>
          </w:p>
          <w:p w14:paraId="7FAC9A2D"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E24 Right to social security</w:t>
            </w:r>
          </w:p>
          <w:p w14:paraId="73738F0D"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S01 SDG 1 - poverty</w:t>
            </w:r>
          </w:p>
          <w:p w14:paraId="047D4B40" w14:textId="1BA3BC1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S10 SDG 10 - inequality</w:t>
            </w:r>
          </w:p>
          <w:p w14:paraId="3E5E0656" w14:textId="77777777" w:rsidR="00F8442C" w:rsidRPr="00F8442C" w:rsidRDefault="00F8442C" w:rsidP="00F8442C">
            <w:pPr>
              <w:suppressAutoHyphens w:val="0"/>
              <w:spacing w:line="240" w:lineRule="auto"/>
              <w:rPr>
                <w:color w:val="000000"/>
                <w:sz w:val="16"/>
                <w:szCs w:val="22"/>
                <w:lang w:eastAsia="en-GB"/>
              </w:rPr>
            </w:pPr>
            <w:r w:rsidRPr="00F8442C">
              <w:rPr>
                <w:b/>
                <w:color w:val="000000"/>
                <w:sz w:val="16"/>
                <w:szCs w:val="22"/>
                <w:lang w:eastAsia="en-GB"/>
              </w:rPr>
              <w:t>Affected persons:</w:t>
            </w:r>
          </w:p>
          <w:p w14:paraId="4CB37F78"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general</w:t>
            </w:r>
          </w:p>
          <w:p w14:paraId="69F88DEE" w14:textId="463B38C4"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persons living in poverty</w:t>
            </w:r>
          </w:p>
        </w:tc>
        <w:tc>
          <w:tcPr>
            <w:tcW w:w="5200" w:type="dxa"/>
            <w:tcBorders>
              <w:bottom w:val="dotted" w:sz="4" w:space="0" w:color="auto"/>
            </w:tcBorders>
            <w:shd w:val="clear" w:color="auto" w:fill="auto"/>
            <w:hideMark/>
          </w:tcPr>
          <w:p w14:paraId="3E26E3E9" w14:textId="77777777" w:rsidR="00F8442C" w:rsidRDefault="00F8442C" w:rsidP="00F8442C">
            <w:pPr>
              <w:suppressAutoHyphens w:val="0"/>
              <w:spacing w:before="60" w:after="60" w:line="240" w:lineRule="auto"/>
              <w:ind w:left="57" w:right="57"/>
              <w:rPr>
                <w:color w:val="000000"/>
                <w:szCs w:val="22"/>
                <w:lang w:eastAsia="en-GB"/>
              </w:rPr>
            </w:pPr>
          </w:p>
          <w:p w14:paraId="7F69CDB5" w14:textId="04A75F9D" w:rsidR="00F8442C" w:rsidRPr="00F8442C" w:rsidRDefault="00F8442C" w:rsidP="00F8442C">
            <w:pPr>
              <w:suppressAutoHyphens w:val="0"/>
              <w:spacing w:before="60" w:after="60" w:line="240" w:lineRule="auto"/>
              <w:ind w:left="57" w:right="57"/>
              <w:rPr>
                <w:color w:val="000000"/>
                <w:szCs w:val="22"/>
                <w:lang w:eastAsia="en-GB"/>
              </w:rPr>
            </w:pPr>
          </w:p>
        </w:tc>
      </w:tr>
      <w:tr w:rsidR="00F8442C" w:rsidRPr="00F8442C" w14:paraId="6956A8C9" w14:textId="77777777" w:rsidTr="005B0C97">
        <w:trPr>
          <w:cantSplit/>
        </w:trPr>
        <w:tc>
          <w:tcPr>
            <w:tcW w:w="15220" w:type="dxa"/>
            <w:gridSpan w:val="4"/>
            <w:shd w:val="clear" w:color="auto" w:fill="DBE5F1"/>
            <w:hideMark/>
          </w:tcPr>
          <w:p w14:paraId="0D574DF7" w14:textId="3F8FDBD5" w:rsidR="00F8442C" w:rsidRPr="00F8442C" w:rsidRDefault="00F8442C" w:rsidP="00F8442C">
            <w:pPr>
              <w:suppressAutoHyphens w:val="0"/>
              <w:spacing w:before="40" w:after="40" w:line="240" w:lineRule="auto"/>
              <w:rPr>
                <w:b/>
                <w:i/>
                <w:color w:val="000000"/>
                <w:sz w:val="28"/>
                <w:szCs w:val="22"/>
                <w:lang w:eastAsia="en-GB"/>
              </w:rPr>
            </w:pPr>
            <w:r w:rsidRPr="00F8442C">
              <w:rPr>
                <w:b/>
                <w:i/>
                <w:color w:val="000000"/>
                <w:sz w:val="28"/>
                <w:szCs w:val="22"/>
                <w:lang w:eastAsia="en-GB"/>
              </w:rPr>
              <w:t>Theme: E32 Right to just and favourable conditions of work</w:t>
            </w:r>
          </w:p>
        </w:tc>
      </w:tr>
      <w:tr w:rsidR="00F8442C" w:rsidRPr="00F8442C" w14:paraId="12F7FE22" w14:textId="77777777" w:rsidTr="00F8442C">
        <w:trPr>
          <w:cantSplit/>
        </w:trPr>
        <w:tc>
          <w:tcPr>
            <w:tcW w:w="4520" w:type="dxa"/>
            <w:tcBorders>
              <w:bottom w:val="dotted" w:sz="4" w:space="0" w:color="auto"/>
            </w:tcBorders>
            <w:shd w:val="clear" w:color="auto" w:fill="auto"/>
            <w:hideMark/>
          </w:tcPr>
          <w:p w14:paraId="519A33B1" w14:textId="63055171" w:rsidR="00F8442C" w:rsidRDefault="00F8442C" w:rsidP="00F8442C">
            <w:pPr>
              <w:suppressAutoHyphens w:val="0"/>
              <w:spacing w:before="40" w:after="40" w:line="240" w:lineRule="auto"/>
              <w:rPr>
                <w:color w:val="000000"/>
                <w:szCs w:val="22"/>
                <w:lang w:eastAsia="en-GB"/>
              </w:rPr>
            </w:pPr>
            <w:r w:rsidRPr="00F8442C">
              <w:rPr>
                <w:color w:val="000000"/>
                <w:szCs w:val="22"/>
                <w:lang w:eastAsia="en-GB"/>
              </w:rPr>
              <w:t>140.202. Investigate allegations of abuses against workers of the Olympic Complex of</w:t>
            </w:r>
            <w:r>
              <w:rPr>
                <w:color w:val="000000"/>
                <w:szCs w:val="22"/>
                <w:lang w:eastAsia="en-GB"/>
              </w:rPr>
              <w:t xml:space="preserve"> </w:t>
            </w:r>
            <w:r w:rsidRPr="00F8442C">
              <w:rPr>
                <w:color w:val="000000"/>
                <w:szCs w:val="22"/>
                <w:lang w:eastAsia="en-GB"/>
              </w:rPr>
              <w:t>Sochi</w:t>
            </w:r>
            <w:r>
              <w:rPr>
                <w:color w:val="000000"/>
                <w:szCs w:val="22"/>
                <w:lang w:eastAsia="en-GB"/>
              </w:rPr>
              <w:t xml:space="preserve"> (</w:t>
            </w:r>
            <w:r w:rsidRPr="00F8442C">
              <w:rPr>
                <w:color w:val="000000"/>
                <w:szCs w:val="22"/>
                <w:lang w:eastAsia="en-GB"/>
              </w:rPr>
              <w:t>Costa Rica</w:t>
            </w:r>
            <w:r>
              <w:rPr>
                <w:color w:val="000000"/>
                <w:szCs w:val="22"/>
                <w:lang w:eastAsia="en-GB"/>
              </w:rPr>
              <w:t>)</w:t>
            </w:r>
            <w:r w:rsidRPr="00F8442C">
              <w:rPr>
                <w:color w:val="000000"/>
                <w:szCs w:val="22"/>
                <w:lang w:eastAsia="en-GB"/>
              </w:rPr>
              <w:t>;</w:t>
            </w:r>
          </w:p>
          <w:p w14:paraId="3C961FBB" w14:textId="1CE99A42" w:rsidR="00F8442C" w:rsidRPr="00F8442C" w:rsidRDefault="00F8442C" w:rsidP="00F8442C">
            <w:pPr>
              <w:suppressAutoHyphens w:val="0"/>
              <w:spacing w:before="40" w:after="40" w:line="240" w:lineRule="auto"/>
              <w:rPr>
                <w:color w:val="000000"/>
                <w:szCs w:val="22"/>
                <w:lang w:eastAsia="en-GB"/>
              </w:rPr>
            </w:pPr>
            <w:r w:rsidRPr="00F8442C">
              <w:rPr>
                <w:b/>
                <w:color w:val="000000"/>
                <w:sz w:val="16"/>
                <w:szCs w:val="22"/>
                <w:lang w:eastAsia="en-GB"/>
              </w:rPr>
              <w:t>Source of position:</w:t>
            </w:r>
            <w:r w:rsidRPr="00F8442C">
              <w:rPr>
                <w:color w:val="000000"/>
                <w:sz w:val="16"/>
                <w:szCs w:val="22"/>
                <w:lang w:eastAsia="en-GB"/>
              </w:rPr>
              <w:t xml:space="preserve"> A/HRC/24/14/Add.1 - Para. 33</w:t>
            </w:r>
          </w:p>
        </w:tc>
        <w:tc>
          <w:tcPr>
            <w:tcW w:w="1100" w:type="dxa"/>
            <w:tcBorders>
              <w:bottom w:val="dotted" w:sz="4" w:space="0" w:color="auto"/>
            </w:tcBorders>
            <w:shd w:val="clear" w:color="auto" w:fill="auto"/>
            <w:hideMark/>
          </w:tcPr>
          <w:p w14:paraId="0FB41091" w14:textId="335655DC" w:rsidR="00F8442C" w:rsidRPr="00F8442C" w:rsidRDefault="00F8442C" w:rsidP="00F8442C">
            <w:pPr>
              <w:suppressAutoHyphens w:val="0"/>
              <w:spacing w:before="40" w:after="40" w:line="240" w:lineRule="auto"/>
              <w:rPr>
                <w:color w:val="000000"/>
                <w:szCs w:val="22"/>
                <w:lang w:eastAsia="en-GB"/>
              </w:rPr>
            </w:pPr>
            <w:r w:rsidRPr="00F8442C">
              <w:rPr>
                <w:color w:val="000000"/>
                <w:szCs w:val="22"/>
                <w:lang w:eastAsia="en-GB"/>
              </w:rPr>
              <w:t>Noted</w:t>
            </w:r>
          </w:p>
        </w:tc>
        <w:tc>
          <w:tcPr>
            <w:tcW w:w="4400" w:type="dxa"/>
            <w:tcBorders>
              <w:bottom w:val="dotted" w:sz="4" w:space="0" w:color="auto"/>
            </w:tcBorders>
            <w:shd w:val="clear" w:color="auto" w:fill="auto"/>
            <w:hideMark/>
          </w:tcPr>
          <w:p w14:paraId="0A890A81"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E32 Right to just and favourable conditions of work</w:t>
            </w:r>
          </w:p>
          <w:p w14:paraId="1FDBF249"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B51 Right to an effective remedy</w:t>
            </w:r>
          </w:p>
          <w:p w14:paraId="486FF535" w14:textId="4664B0B5"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S08 SDG 8 - economic growth, employment, decent work</w:t>
            </w:r>
          </w:p>
          <w:p w14:paraId="580D42F8" w14:textId="77777777" w:rsidR="00F8442C" w:rsidRPr="00F8442C" w:rsidRDefault="00F8442C" w:rsidP="00F8442C">
            <w:pPr>
              <w:suppressAutoHyphens w:val="0"/>
              <w:spacing w:line="240" w:lineRule="auto"/>
              <w:rPr>
                <w:color w:val="000000"/>
                <w:sz w:val="16"/>
                <w:szCs w:val="22"/>
                <w:lang w:eastAsia="en-GB"/>
              </w:rPr>
            </w:pPr>
            <w:r w:rsidRPr="00F8442C">
              <w:rPr>
                <w:b/>
                <w:color w:val="000000"/>
                <w:sz w:val="16"/>
                <w:szCs w:val="22"/>
                <w:lang w:eastAsia="en-GB"/>
              </w:rPr>
              <w:t>Affected persons:</w:t>
            </w:r>
          </w:p>
          <w:p w14:paraId="09EC3371" w14:textId="650809C4"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general</w:t>
            </w:r>
          </w:p>
        </w:tc>
        <w:tc>
          <w:tcPr>
            <w:tcW w:w="5200" w:type="dxa"/>
            <w:tcBorders>
              <w:bottom w:val="dotted" w:sz="4" w:space="0" w:color="auto"/>
            </w:tcBorders>
            <w:shd w:val="clear" w:color="auto" w:fill="auto"/>
            <w:hideMark/>
          </w:tcPr>
          <w:p w14:paraId="5B83F976" w14:textId="77777777" w:rsidR="00F8442C" w:rsidRDefault="00F8442C" w:rsidP="00F8442C">
            <w:pPr>
              <w:suppressAutoHyphens w:val="0"/>
              <w:spacing w:before="60" w:after="60" w:line="240" w:lineRule="auto"/>
              <w:ind w:left="57" w:right="57"/>
              <w:rPr>
                <w:color w:val="000000"/>
                <w:szCs w:val="22"/>
                <w:lang w:eastAsia="en-GB"/>
              </w:rPr>
            </w:pPr>
          </w:p>
          <w:p w14:paraId="457E2255" w14:textId="7E63DE16" w:rsidR="00F8442C" w:rsidRPr="00F8442C" w:rsidRDefault="00F8442C" w:rsidP="00F8442C">
            <w:pPr>
              <w:suppressAutoHyphens w:val="0"/>
              <w:spacing w:before="60" w:after="60" w:line="240" w:lineRule="auto"/>
              <w:ind w:left="57" w:right="57"/>
              <w:rPr>
                <w:color w:val="000000"/>
                <w:szCs w:val="22"/>
                <w:lang w:eastAsia="en-GB"/>
              </w:rPr>
            </w:pPr>
          </w:p>
        </w:tc>
      </w:tr>
      <w:tr w:rsidR="00F8442C" w:rsidRPr="00F8442C" w14:paraId="38B965DD" w14:textId="77777777" w:rsidTr="000D1EB4">
        <w:trPr>
          <w:cantSplit/>
        </w:trPr>
        <w:tc>
          <w:tcPr>
            <w:tcW w:w="15220" w:type="dxa"/>
            <w:gridSpan w:val="4"/>
            <w:shd w:val="clear" w:color="auto" w:fill="DBE5F1"/>
            <w:hideMark/>
          </w:tcPr>
          <w:p w14:paraId="763DB799" w14:textId="2218EFEE" w:rsidR="00F8442C" w:rsidRPr="00F8442C" w:rsidRDefault="00F8442C" w:rsidP="00F8442C">
            <w:pPr>
              <w:suppressAutoHyphens w:val="0"/>
              <w:spacing w:before="40" w:after="40" w:line="240" w:lineRule="auto"/>
              <w:rPr>
                <w:b/>
                <w:i/>
                <w:color w:val="000000"/>
                <w:sz w:val="28"/>
                <w:szCs w:val="22"/>
                <w:lang w:eastAsia="en-GB"/>
              </w:rPr>
            </w:pPr>
            <w:r w:rsidRPr="00F8442C">
              <w:rPr>
                <w:b/>
                <w:i/>
                <w:color w:val="000000"/>
                <w:sz w:val="28"/>
                <w:szCs w:val="22"/>
                <w:lang w:eastAsia="en-GB"/>
              </w:rPr>
              <w:t>Theme: E41 Right to health - General</w:t>
            </w:r>
          </w:p>
        </w:tc>
      </w:tr>
      <w:tr w:rsidR="00F8442C" w:rsidRPr="00F8442C" w14:paraId="37554DDA" w14:textId="77777777" w:rsidTr="00F8442C">
        <w:trPr>
          <w:cantSplit/>
        </w:trPr>
        <w:tc>
          <w:tcPr>
            <w:tcW w:w="4520" w:type="dxa"/>
            <w:shd w:val="clear" w:color="auto" w:fill="auto"/>
            <w:hideMark/>
          </w:tcPr>
          <w:p w14:paraId="29C8C4E7" w14:textId="07DC0DBE" w:rsidR="00F8442C" w:rsidRDefault="00F8442C" w:rsidP="00F8442C">
            <w:pPr>
              <w:suppressAutoHyphens w:val="0"/>
              <w:spacing w:before="40" w:after="40" w:line="240" w:lineRule="auto"/>
              <w:rPr>
                <w:color w:val="000000"/>
                <w:szCs w:val="22"/>
                <w:lang w:eastAsia="en-GB"/>
              </w:rPr>
            </w:pPr>
            <w:r w:rsidRPr="00F8442C">
              <w:rPr>
                <w:color w:val="000000"/>
                <w:szCs w:val="22"/>
                <w:lang w:eastAsia="en-GB"/>
              </w:rPr>
              <w:t xml:space="preserve">140.203. Continue its efforts to ensure free medical services of high quality for its population </w:t>
            </w:r>
            <w:r>
              <w:rPr>
                <w:color w:val="000000"/>
                <w:szCs w:val="22"/>
                <w:lang w:eastAsia="en-GB"/>
              </w:rPr>
              <w:t>(</w:t>
            </w:r>
            <w:r w:rsidRPr="00F8442C">
              <w:rPr>
                <w:color w:val="000000"/>
                <w:szCs w:val="22"/>
                <w:lang w:eastAsia="en-GB"/>
              </w:rPr>
              <w:t>Cuba</w:t>
            </w:r>
            <w:r>
              <w:rPr>
                <w:color w:val="000000"/>
                <w:szCs w:val="22"/>
                <w:lang w:eastAsia="en-GB"/>
              </w:rPr>
              <w:t>)</w:t>
            </w:r>
            <w:r w:rsidRPr="00F8442C">
              <w:rPr>
                <w:color w:val="000000"/>
                <w:szCs w:val="22"/>
                <w:lang w:eastAsia="en-GB"/>
              </w:rPr>
              <w:t>;</w:t>
            </w:r>
          </w:p>
          <w:p w14:paraId="3B859DBC" w14:textId="48CF9D02" w:rsidR="00F8442C" w:rsidRPr="00F8442C" w:rsidRDefault="00F8442C" w:rsidP="00F8442C">
            <w:pPr>
              <w:suppressAutoHyphens w:val="0"/>
              <w:spacing w:before="40" w:after="40" w:line="240" w:lineRule="auto"/>
              <w:rPr>
                <w:color w:val="000000"/>
                <w:szCs w:val="22"/>
                <w:lang w:eastAsia="en-GB"/>
              </w:rPr>
            </w:pPr>
            <w:r w:rsidRPr="00F8442C">
              <w:rPr>
                <w:b/>
                <w:color w:val="000000"/>
                <w:sz w:val="16"/>
                <w:szCs w:val="22"/>
                <w:lang w:eastAsia="en-GB"/>
              </w:rPr>
              <w:t>Source of position:</w:t>
            </w:r>
            <w:r w:rsidRPr="00F8442C">
              <w:rPr>
                <w:color w:val="000000"/>
                <w:sz w:val="16"/>
                <w:szCs w:val="22"/>
                <w:lang w:eastAsia="en-GB"/>
              </w:rPr>
              <w:t xml:space="preserve"> A/HRC/24/14/Add.1 - Para. 31</w:t>
            </w:r>
          </w:p>
        </w:tc>
        <w:tc>
          <w:tcPr>
            <w:tcW w:w="1100" w:type="dxa"/>
            <w:shd w:val="clear" w:color="auto" w:fill="auto"/>
            <w:hideMark/>
          </w:tcPr>
          <w:p w14:paraId="14B4179F" w14:textId="3BFA700F" w:rsidR="00F8442C" w:rsidRPr="00F8442C" w:rsidRDefault="00F8442C" w:rsidP="00F8442C">
            <w:pPr>
              <w:suppressAutoHyphens w:val="0"/>
              <w:spacing w:before="40" w:after="40" w:line="240" w:lineRule="auto"/>
              <w:rPr>
                <w:color w:val="000000"/>
                <w:szCs w:val="22"/>
                <w:lang w:eastAsia="en-GB"/>
              </w:rPr>
            </w:pPr>
            <w:r w:rsidRPr="00F8442C">
              <w:rPr>
                <w:color w:val="000000"/>
                <w:szCs w:val="22"/>
                <w:lang w:eastAsia="en-GB"/>
              </w:rPr>
              <w:t>Supported</w:t>
            </w:r>
          </w:p>
        </w:tc>
        <w:tc>
          <w:tcPr>
            <w:tcW w:w="4400" w:type="dxa"/>
            <w:shd w:val="clear" w:color="auto" w:fill="auto"/>
            <w:hideMark/>
          </w:tcPr>
          <w:p w14:paraId="6D442888"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E41 Right to health - General</w:t>
            </w:r>
          </w:p>
          <w:p w14:paraId="46EA0B5E" w14:textId="53EAAEE3"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S03 SDG 3 - health</w:t>
            </w:r>
          </w:p>
          <w:p w14:paraId="229EB755" w14:textId="77777777" w:rsidR="00F8442C" w:rsidRPr="00F8442C" w:rsidRDefault="00F8442C" w:rsidP="00F8442C">
            <w:pPr>
              <w:suppressAutoHyphens w:val="0"/>
              <w:spacing w:line="240" w:lineRule="auto"/>
              <w:rPr>
                <w:color w:val="000000"/>
                <w:sz w:val="16"/>
                <w:szCs w:val="22"/>
                <w:lang w:eastAsia="en-GB"/>
              </w:rPr>
            </w:pPr>
            <w:r w:rsidRPr="00F8442C">
              <w:rPr>
                <w:b/>
                <w:color w:val="000000"/>
                <w:sz w:val="16"/>
                <w:szCs w:val="22"/>
                <w:lang w:eastAsia="en-GB"/>
              </w:rPr>
              <w:t>Affected persons:</w:t>
            </w:r>
          </w:p>
          <w:p w14:paraId="5BFAEA67" w14:textId="3A83D2FE"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general</w:t>
            </w:r>
          </w:p>
        </w:tc>
        <w:tc>
          <w:tcPr>
            <w:tcW w:w="5200" w:type="dxa"/>
            <w:shd w:val="clear" w:color="auto" w:fill="auto"/>
            <w:hideMark/>
          </w:tcPr>
          <w:p w14:paraId="3FFA359C" w14:textId="77777777" w:rsidR="00F8442C" w:rsidRDefault="00F8442C" w:rsidP="00F8442C">
            <w:pPr>
              <w:suppressAutoHyphens w:val="0"/>
              <w:spacing w:before="60" w:after="60" w:line="240" w:lineRule="auto"/>
              <w:ind w:left="57" w:right="57"/>
              <w:rPr>
                <w:color w:val="000000"/>
                <w:szCs w:val="22"/>
                <w:lang w:eastAsia="en-GB"/>
              </w:rPr>
            </w:pPr>
          </w:p>
          <w:p w14:paraId="43FF61BC" w14:textId="7F6E5C61" w:rsidR="00F8442C" w:rsidRPr="00F8442C" w:rsidRDefault="00F8442C" w:rsidP="00F8442C">
            <w:pPr>
              <w:suppressAutoHyphens w:val="0"/>
              <w:spacing w:before="60" w:after="60" w:line="240" w:lineRule="auto"/>
              <w:ind w:left="57" w:right="57"/>
              <w:rPr>
                <w:color w:val="000000"/>
                <w:szCs w:val="22"/>
                <w:lang w:eastAsia="en-GB"/>
              </w:rPr>
            </w:pPr>
          </w:p>
        </w:tc>
      </w:tr>
      <w:tr w:rsidR="00F8442C" w:rsidRPr="00F8442C" w14:paraId="5F795CC0" w14:textId="77777777" w:rsidTr="00F8442C">
        <w:trPr>
          <w:cantSplit/>
        </w:trPr>
        <w:tc>
          <w:tcPr>
            <w:tcW w:w="4520" w:type="dxa"/>
            <w:tcBorders>
              <w:bottom w:val="dotted" w:sz="4" w:space="0" w:color="auto"/>
            </w:tcBorders>
            <w:shd w:val="clear" w:color="auto" w:fill="auto"/>
            <w:hideMark/>
          </w:tcPr>
          <w:p w14:paraId="1FBC27B5" w14:textId="68A060D1" w:rsidR="00F8442C" w:rsidRDefault="00F8442C" w:rsidP="00F8442C">
            <w:pPr>
              <w:suppressAutoHyphens w:val="0"/>
              <w:spacing w:before="40" w:after="40" w:line="240" w:lineRule="auto"/>
              <w:rPr>
                <w:color w:val="000000"/>
                <w:szCs w:val="22"/>
                <w:lang w:eastAsia="en-GB"/>
              </w:rPr>
            </w:pPr>
            <w:r w:rsidRPr="00F8442C">
              <w:rPr>
                <w:color w:val="000000"/>
                <w:szCs w:val="22"/>
                <w:lang w:eastAsia="en-GB"/>
              </w:rPr>
              <w:t xml:space="preserve">140.204. Strengthen its program me s aimed at the promotion of the right to health </w:t>
            </w:r>
            <w:r>
              <w:rPr>
                <w:color w:val="000000"/>
                <w:szCs w:val="22"/>
                <w:lang w:eastAsia="en-GB"/>
              </w:rPr>
              <w:t>(</w:t>
            </w:r>
            <w:r w:rsidRPr="00F8442C">
              <w:rPr>
                <w:color w:val="000000"/>
                <w:szCs w:val="22"/>
                <w:lang w:eastAsia="en-GB"/>
              </w:rPr>
              <w:t>Brazil</w:t>
            </w:r>
            <w:r>
              <w:rPr>
                <w:color w:val="000000"/>
                <w:szCs w:val="22"/>
                <w:lang w:eastAsia="en-GB"/>
              </w:rPr>
              <w:t>)</w:t>
            </w:r>
            <w:r w:rsidRPr="00F8442C">
              <w:rPr>
                <w:color w:val="000000"/>
                <w:szCs w:val="22"/>
                <w:lang w:eastAsia="en-GB"/>
              </w:rPr>
              <w:t>;</w:t>
            </w:r>
          </w:p>
          <w:p w14:paraId="5E9874E4" w14:textId="5FC7370F" w:rsidR="00F8442C" w:rsidRPr="00F8442C" w:rsidRDefault="00F8442C" w:rsidP="00F8442C">
            <w:pPr>
              <w:suppressAutoHyphens w:val="0"/>
              <w:spacing w:before="40" w:after="40" w:line="240" w:lineRule="auto"/>
              <w:rPr>
                <w:color w:val="000000"/>
                <w:szCs w:val="22"/>
                <w:lang w:eastAsia="en-GB"/>
              </w:rPr>
            </w:pPr>
            <w:r w:rsidRPr="00F8442C">
              <w:rPr>
                <w:b/>
                <w:color w:val="000000"/>
                <w:sz w:val="16"/>
                <w:szCs w:val="22"/>
                <w:lang w:eastAsia="en-GB"/>
              </w:rPr>
              <w:t>Source of position:</w:t>
            </w:r>
            <w:r w:rsidRPr="00F8442C">
              <w:rPr>
                <w:color w:val="000000"/>
                <w:sz w:val="16"/>
                <w:szCs w:val="22"/>
                <w:lang w:eastAsia="en-GB"/>
              </w:rPr>
              <w:t xml:space="preserve"> A/HRC/24/14/Add.1 - Para. 31</w:t>
            </w:r>
          </w:p>
        </w:tc>
        <w:tc>
          <w:tcPr>
            <w:tcW w:w="1100" w:type="dxa"/>
            <w:tcBorders>
              <w:bottom w:val="dotted" w:sz="4" w:space="0" w:color="auto"/>
            </w:tcBorders>
            <w:shd w:val="clear" w:color="auto" w:fill="auto"/>
            <w:hideMark/>
          </w:tcPr>
          <w:p w14:paraId="58C4B047" w14:textId="38DB5638" w:rsidR="00F8442C" w:rsidRPr="00F8442C" w:rsidRDefault="00F8442C" w:rsidP="00F8442C">
            <w:pPr>
              <w:suppressAutoHyphens w:val="0"/>
              <w:spacing w:before="40" w:after="40" w:line="240" w:lineRule="auto"/>
              <w:rPr>
                <w:color w:val="000000"/>
                <w:szCs w:val="22"/>
                <w:lang w:eastAsia="en-GB"/>
              </w:rPr>
            </w:pPr>
            <w:r w:rsidRPr="00F8442C">
              <w:rPr>
                <w:color w:val="000000"/>
                <w:szCs w:val="22"/>
                <w:lang w:eastAsia="en-GB"/>
              </w:rPr>
              <w:t>Supported</w:t>
            </w:r>
          </w:p>
        </w:tc>
        <w:tc>
          <w:tcPr>
            <w:tcW w:w="4400" w:type="dxa"/>
            <w:tcBorders>
              <w:bottom w:val="dotted" w:sz="4" w:space="0" w:color="auto"/>
            </w:tcBorders>
            <w:shd w:val="clear" w:color="auto" w:fill="auto"/>
            <w:hideMark/>
          </w:tcPr>
          <w:p w14:paraId="5DBBC298"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E41 Right to health - General</w:t>
            </w:r>
          </w:p>
          <w:p w14:paraId="4E620F3C" w14:textId="6AD3E316"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S03 SDG 3 - health</w:t>
            </w:r>
          </w:p>
          <w:p w14:paraId="519BFA8D" w14:textId="77777777" w:rsidR="00F8442C" w:rsidRPr="00F8442C" w:rsidRDefault="00F8442C" w:rsidP="00F8442C">
            <w:pPr>
              <w:suppressAutoHyphens w:val="0"/>
              <w:spacing w:line="240" w:lineRule="auto"/>
              <w:rPr>
                <w:color w:val="000000"/>
                <w:sz w:val="16"/>
                <w:szCs w:val="22"/>
                <w:lang w:eastAsia="en-GB"/>
              </w:rPr>
            </w:pPr>
            <w:r w:rsidRPr="00F8442C">
              <w:rPr>
                <w:b/>
                <w:color w:val="000000"/>
                <w:sz w:val="16"/>
                <w:szCs w:val="22"/>
                <w:lang w:eastAsia="en-GB"/>
              </w:rPr>
              <w:t>Affected persons:</w:t>
            </w:r>
          </w:p>
          <w:p w14:paraId="0CAB810B" w14:textId="7A2FB830"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general</w:t>
            </w:r>
          </w:p>
        </w:tc>
        <w:tc>
          <w:tcPr>
            <w:tcW w:w="5200" w:type="dxa"/>
            <w:tcBorders>
              <w:bottom w:val="dotted" w:sz="4" w:space="0" w:color="auto"/>
            </w:tcBorders>
            <w:shd w:val="clear" w:color="auto" w:fill="auto"/>
            <w:hideMark/>
          </w:tcPr>
          <w:p w14:paraId="463EF021" w14:textId="77777777" w:rsidR="00F8442C" w:rsidRDefault="00F8442C" w:rsidP="00F8442C">
            <w:pPr>
              <w:suppressAutoHyphens w:val="0"/>
              <w:spacing w:before="60" w:after="60" w:line="240" w:lineRule="auto"/>
              <w:ind w:left="57" w:right="57"/>
              <w:rPr>
                <w:color w:val="000000"/>
                <w:szCs w:val="22"/>
                <w:lang w:eastAsia="en-GB"/>
              </w:rPr>
            </w:pPr>
          </w:p>
          <w:p w14:paraId="2A823008" w14:textId="7062C922" w:rsidR="00F8442C" w:rsidRPr="00F8442C" w:rsidRDefault="00F8442C" w:rsidP="00F8442C">
            <w:pPr>
              <w:suppressAutoHyphens w:val="0"/>
              <w:spacing w:before="60" w:after="60" w:line="240" w:lineRule="auto"/>
              <w:ind w:left="57" w:right="57"/>
              <w:rPr>
                <w:color w:val="000000"/>
                <w:szCs w:val="22"/>
                <w:lang w:eastAsia="en-GB"/>
              </w:rPr>
            </w:pPr>
          </w:p>
        </w:tc>
      </w:tr>
      <w:tr w:rsidR="00F8442C" w:rsidRPr="00F8442C" w14:paraId="6BA9E4F1" w14:textId="77777777" w:rsidTr="00E97530">
        <w:trPr>
          <w:cantSplit/>
        </w:trPr>
        <w:tc>
          <w:tcPr>
            <w:tcW w:w="15220" w:type="dxa"/>
            <w:gridSpan w:val="4"/>
            <w:shd w:val="clear" w:color="auto" w:fill="DBE5F1"/>
            <w:hideMark/>
          </w:tcPr>
          <w:p w14:paraId="7EB11CC6" w14:textId="2C181083" w:rsidR="00F8442C" w:rsidRPr="00F8442C" w:rsidRDefault="00F8442C" w:rsidP="00F8442C">
            <w:pPr>
              <w:suppressAutoHyphens w:val="0"/>
              <w:spacing w:before="40" w:after="40" w:line="240" w:lineRule="auto"/>
              <w:rPr>
                <w:b/>
                <w:i/>
                <w:color w:val="000000"/>
                <w:sz w:val="28"/>
                <w:szCs w:val="22"/>
                <w:lang w:eastAsia="en-GB"/>
              </w:rPr>
            </w:pPr>
            <w:r w:rsidRPr="00F8442C">
              <w:rPr>
                <w:b/>
                <w:i/>
                <w:color w:val="000000"/>
                <w:sz w:val="28"/>
                <w:szCs w:val="22"/>
                <w:lang w:eastAsia="en-GB"/>
              </w:rPr>
              <w:t>Theme: E43 Access to sexual and reproductive health and services</w:t>
            </w:r>
          </w:p>
        </w:tc>
      </w:tr>
      <w:tr w:rsidR="00F8442C" w:rsidRPr="00F8442C" w14:paraId="517845A0" w14:textId="77777777" w:rsidTr="00F8442C">
        <w:trPr>
          <w:cantSplit/>
        </w:trPr>
        <w:tc>
          <w:tcPr>
            <w:tcW w:w="4520" w:type="dxa"/>
            <w:tcBorders>
              <w:bottom w:val="dotted" w:sz="4" w:space="0" w:color="auto"/>
            </w:tcBorders>
            <w:shd w:val="clear" w:color="auto" w:fill="auto"/>
            <w:hideMark/>
          </w:tcPr>
          <w:p w14:paraId="69109052" w14:textId="3B0ECE91" w:rsidR="00F8442C" w:rsidRDefault="00F8442C" w:rsidP="00F8442C">
            <w:pPr>
              <w:suppressAutoHyphens w:val="0"/>
              <w:spacing w:before="40" w:after="40" w:line="240" w:lineRule="auto"/>
              <w:rPr>
                <w:color w:val="000000"/>
                <w:szCs w:val="22"/>
                <w:lang w:eastAsia="en-GB"/>
              </w:rPr>
            </w:pPr>
            <w:r w:rsidRPr="00F8442C">
              <w:rPr>
                <w:color w:val="000000"/>
                <w:szCs w:val="22"/>
                <w:lang w:eastAsia="en-GB"/>
              </w:rPr>
              <w:t xml:space="preserve">140.210. Put in place comprehensive and evidence-based sexual and reproductive health education program me s </w:t>
            </w:r>
            <w:r>
              <w:rPr>
                <w:color w:val="000000"/>
                <w:szCs w:val="22"/>
                <w:lang w:eastAsia="en-GB"/>
              </w:rPr>
              <w:t>(</w:t>
            </w:r>
            <w:r w:rsidRPr="00F8442C">
              <w:rPr>
                <w:color w:val="000000"/>
                <w:szCs w:val="22"/>
                <w:lang w:eastAsia="en-GB"/>
              </w:rPr>
              <w:t>Slovenia</w:t>
            </w:r>
            <w:r>
              <w:rPr>
                <w:color w:val="000000"/>
                <w:szCs w:val="22"/>
                <w:lang w:eastAsia="en-GB"/>
              </w:rPr>
              <w:t>)</w:t>
            </w:r>
            <w:r w:rsidRPr="00F8442C">
              <w:rPr>
                <w:color w:val="000000"/>
                <w:szCs w:val="22"/>
                <w:lang w:eastAsia="en-GB"/>
              </w:rPr>
              <w:t>;</w:t>
            </w:r>
          </w:p>
          <w:p w14:paraId="6FC0EBE8" w14:textId="78981269" w:rsidR="00F8442C" w:rsidRPr="00F8442C" w:rsidRDefault="00F8442C" w:rsidP="00F8442C">
            <w:pPr>
              <w:suppressAutoHyphens w:val="0"/>
              <w:spacing w:before="40" w:after="40" w:line="240" w:lineRule="auto"/>
              <w:rPr>
                <w:color w:val="000000"/>
                <w:szCs w:val="22"/>
                <w:lang w:eastAsia="en-GB"/>
              </w:rPr>
            </w:pPr>
            <w:r w:rsidRPr="00F8442C">
              <w:rPr>
                <w:b/>
                <w:color w:val="000000"/>
                <w:sz w:val="16"/>
                <w:szCs w:val="22"/>
                <w:lang w:eastAsia="en-GB"/>
              </w:rPr>
              <w:t>Source of position:</w:t>
            </w:r>
            <w:r w:rsidRPr="00F8442C">
              <w:rPr>
                <w:color w:val="000000"/>
                <w:sz w:val="16"/>
                <w:szCs w:val="22"/>
                <w:lang w:eastAsia="en-GB"/>
              </w:rPr>
              <w:t xml:space="preserve"> A/HRC/24/14/Add.1 - Para. 34</w:t>
            </w:r>
          </w:p>
        </w:tc>
        <w:tc>
          <w:tcPr>
            <w:tcW w:w="1100" w:type="dxa"/>
            <w:tcBorders>
              <w:bottom w:val="dotted" w:sz="4" w:space="0" w:color="auto"/>
            </w:tcBorders>
            <w:shd w:val="clear" w:color="auto" w:fill="auto"/>
            <w:hideMark/>
          </w:tcPr>
          <w:p w14:paraId="115B76E3" w14:textId="56C4FC76" w:rsidR="00F8442C" w:rsidRPr="00F8442C" w:rsidRDefault="00F8442C" w:rsidP="00F8442C">
            <w:pPr>
              <w:suppressAutoHyphens w:val="0"/>
              <w:spacing w:before="40" w:after="40" w:line="240" w:lineRule="auto"/>
              <w:rPr>
                <w:color w:val="000000"/>
                <w:szCs w:val="22"/>
                <w:lang w:eastAsia="en-GB"/>
              </w:rPr>
            </w:pPr>
            <w:r w:rsidRPr="00F8442C">
              <w:rPr>
                <w:color w:val="000000"/>
                <w:szCs w:val="22"/>
                <w:lang w:eastAsia="en-GB"/>
              </w:rPr>
              <w:t>Supported</w:t>
            </w:r>
          </w:p>
        </w:tc>
        <w:tc>
          <w:tcPr>
            <w:tcW w:w="4400" w:type="dxa"/>
            <w:tcBorders>
              <w:bottom w:val="dotted" w:sz="4" w:space="0" w:color="auto"/>
            </w:tcBorders>
            <w:shd w:val="clear" w:color="auto" w:fill="auto"/>
            <w:hideMark/>
          </w:tcPr>
          <w:p w14:paraId="377A49E1"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E43 Access to sexual and reproductive health and services</w:t>
            </w:r>
          </w:p>
          <w:p w14:paraId="2FAD5DC5"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E44 Health awareness raising, access to information</w:t>
            </w:r>
          </w:p>
          <w:p w14:paraId="5A19B302" w14:textId="697103D8"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S03 SDG 3 - health</w:t>
            </w:r>
          </w:p>
          <w:p w14:paraId="2899B190" w14:textId="77777777" w:rsidR="00F8442C" w:rsidRPr="00F8442C" w:rsidRDefault="00F8442C" w:rsidP="00F8442C">
            <w:pPr>
              <w:suppressAutoHyphens w:val="0"/>
              <w:spacing w:line="240" w:lineRule="auto"/>
              <w:rPr>
                <w:color w:val="000000"/>
                <w:sz w:val="16"/>
                <w:szCs w:val="22"/>
                <w:lang w:eastAsia="en-GB"/>
              </w:rPr>
            </w:pPr>
            <w:r w:rsidRPr="00F8442C">
              <w:rPr>
                <w:b/>
                <w:color w:val="000000"/>
                <w:sz w:val="16"/>
                <w:szCs w:val="22"/>
                <w:lang w:eastAsia="en-GB"/>
              </w:rPr>
              <w:t>Affected persons:</w:t>
            </w:r>
          </w:p>
          <w:p w14:paraId="7CEC9650" w14:textId="63D4218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general</w:t>
            </w:r>
          </w:p>
        </w:tc>
        <w:tc>
          <w:tcPr>
            <w:tcW w:w="5200" w:type="dxa"/>
            <w:tcBorders>
              <w:bottom w:val="dotted" w:sz="4" w:space="0" w:color="auto"/>
            </w:tcBorders>
            <w:shd w:val="clear" w:color="auto" w:fill="auto"/>
            <w:hideMark/>
          </w:tcPr>
          <w:p w14:paraId="5DB6478A" w14:textId="77777777" w:rsidR="00F8442C" w:rsidRDefault="00F8442C" w:rsidP="00F8442C">
            <w:pPr>
              <w:suppressAutoHyphens w:val="0"/>
              <w:spacing w:before="60" w:after="60" w:line="240" w:lineRule="auto"/>
              <w:ind w:left="57" w:right="57"/>
              <w:rPr>
                <w:color w:val="000000"/>
                <w:szCs w:val="22"/>
                <w:lang w:eastAsia="en-GB"/>
              </w:rPr>
            </w:pPr>
          </w:p>
          <w:p w14:paraId="1B4F6F94" w14:textId="2551D781" w:rsidR="00F8442C" w:rsidRPr="00F8442C" w:rsidRDefault="00F8442C" w:rsidP="00F8442C">
            <w:pPr>
              <w:suppressAutoHyphens w:val="0"/>
              <w:spacing w:before="60" w:after="60" w:line="240" w:lineRule="auto"/>
              <w:ind w:left="57" w:right="57"/>
              <w:rPr>
                <w:color w:val="000000"/>
                <w:szCs w:val="22"/>
                <w:lang w:eastAsia="en-GB"/>
              </w:rPr>
            </w:pPr>
          </w:p>
        </w:tc>
      </w:tr>
      <w:tr w:rsidR="00F8442C" w:rsidRPr="00F8442C" w14:paraId="6206A622" w14:textId="77777777" w:rsidTr="001F54B1">
        <w:trPr>
          <w:cantSplit/>
        </w:trPr>
        <w:tc>
          <w:tcPr>
            <w:tcW w:w="15220" w:type="dxa"/>
            <w:gridSpan w:val="4"/>
            <w:shd w:val="clear" w:color="auto" w:fill="DBE5F1"/>
            <w:hideMark/>
          </w:tcPr>
          <w:p w14:paraId="6CD27CB2" w14:textId="17D86F8E" w:rsidR="00F8442C" w:rsidRPr="00F8442C" w:rsidRDefault="00F8442C" w:rsidP="00F8442C">
            <w:pPr>
              <w:suppressAutoHyphens w:val="0"/>
              <w:spacing w:before="40" w:after="40" w:line="240" w:lineRule="auto"/>
              <w:rPr>
                <w:b/>
                <w:i/>
                <w:color w:val="000000"/>
                <w:sz w:val="28"/>
                <w:szCs w:val="22"/>
                <w:lang w:eastAsia="en-GB"/>
              </w:rPr>
            </w:pPr>
            <w:r w:rsidRPr="00F8442C">
              <w:rPr>
                <w:b/>
                <w:i/>
                <w:color w:val="000000"/>
                <w:sz w:val="28"/>
                <w:szCs w:val="22"/>
                <w:lang w:eastAsia="en-GB"/>
              </w:rPr>
              <w:lastRenderedPageBreak/>
              <w:t>Theme: E51 Right to education - General</w:t>
            </w:r>
          </w:p>
        </w:tc>
      </w:tr>
      <w:tr w:rsidR="00F8442C" w:rsidRPr="00F8442C" w14:paraId="3E281238" w14:textId="77777777" w:rsidTr="00F8442C">
        <w:trPr>
          <w:cantSplit/>
        </w:trPr>
        <w:tc>
          <w:tcPr>
            <w:tcW w:w="4520" w:type="dxa"/>
            <w:shd w:val="clear" w:color="auto" w:fill="auto"/>
            <w:hideMark/>
          </w:tcPr>
          <w:p w14:paraId="0A799CEF" w14:textId="15E2ACB3" w:rsidR="00F8442C" w:rsidRDefault="00F8442C" w:rsidP="00F8442C">
            <w:pPr>
              <w:suppressAutoHyphens w:val="0"/>
              <w:spacing w:before="40" w:after="40" w:line="240" w:lineRule="auto"/>
              <w:rPr>
                <w:color w:val="000000"/>
                <w:szCs w:val="22"/>
                <w:lang w:eastAsia="en-GB"/>
              </w:rPr>
            </w:pPr>
            <w:r w:rsidRPr="00F8442C">
              <w:rPr>
                <w:color w:val="000000"/>
                <w:szCs w:val="22"/>
                <w:lang w:eastAsia="en-GB"/>
              </w:rPr>
              <w:t xml:space="preserve">140.205. Continue increasing quality of children education, especially in rural areas </w:t>
            </w:r>
            <w:r>
              <w:rPr>
                <w:color w:val="000000"/>
                <w:szCs w:val="22"/>
                <w:lang w:eastAsia="en-GB"/>
              </w:rPr>
              <w:t>(</w:t>
            </w:r>
            <w:r w:rsidRPr="00F8442C">
              <w:rPr>
                <w:color w:val="000000"/>
                <w:szCs w:val="22"/>
                <w:lang w:eastAsia="en-GB"/>
              </w:rPr>
              <w:t>Turkmenistan</w:t>
            </w:r>
            <w:r>
              <w:rPr>
                <w:color w:val="000000"/>
                <w:szCs w:val="22"/>
                <w:lang w:eastAsia="en-GB"/>
              </w:rPr>
              <w:t>)</w:t>
            </w:r>
            <w:r w:rsidRPr="00F8442C">
              <w:rPr>
                <w:color w:val="000000"/>
                <w:szCs w:val="22"/>
                <w:lang w:eastAsia="en-GB"/>
              </w:rPr>
              <w:t>;</w:t>
            </w:r>
          </w:p>
          <w:p w14:paraId="34204EBA" w14:textId="7D074FC9" w:rsidR="00F8442C" w:rsidRPr="00F8442C" w:rsidRDefault="00F8442C" w:rsidP="00F8442C">
            <w:pPr>
              <w:suppressAutoHyphens w:val="0"/>
              <w:spacing w:before="40" w:after="40" w:line="240" w:lineRule="auto"/>
              <w:rPr>
                <w:color w:val="000000"/>
                <w:szCs w:val="22"/>
                <w:lang w:eastAsia="en-GB"/>
              </w:rPr>
            </w:pPr>
            <w:r w:rsidRPr="00F8442C">
              <w:rPr>
                <w:b/>
                <w:color w:val="000000"/>
                <w:sz w:val="16"/>
                <w:szCs w:val="22"/>
                <w:lang w:eastAsia="en-GB"/>
              </w:rPr>
              <w:t>Source of position:</w:t>
            </w:r>
            <w:r w:rsidRPr="00F8442C">
              <w:rPr>
                <w:color w:val="000000"/>
                <w:sz w:val="16"/>
                <w:szCs w:val="22"/>
                <w:lang w:eastAsia="en-GB"/>
              </w:rPr>
              <w:t xml:space="preserve"> A/HRC/24/14/Add.1 - Para. 34</w:t>
            </w:r>
          </w:p>
        </w:tc>
        <w:tc>
          <w:tcPr>
            <w:tcW w:w="1100" w:type="dxa"/>
            <w:shd w:val="clear" w:color="auto" w:fill="auto"/>
            <w:hideMark/>
          </w:tcPr>
          <w:p w14:paraId="7D765F22" w14:textId="0EE623C9" w:rsidR="00F8442C" w:rsidRPr="00F8442C" w:rsidRDefault="00F8442C" w:rsidP="00F8442C">
            <w:pPr>
              <w:suppressAutoHyphens w:val="0"/>
              <w:spacing w:before="40" w:after="40" w:line="240" w:lineRule="auto"/>
              <w:rPr>
                <w:color w:val="000000"/>
                <w:szCs w:val="22"/>
                <w:lang w:eastAsia="en-GB"/>
              </w:rPr>
            </w:pPr>
            <w:r w:rsidRPr="00F8442C">
              <w:rPr>
                <w:color w:val="000000"/>
                <w:szCs w:val="22"/>
                <w:lang w:eastAsia="en-GB"/>
              </w:rPr>
              <w:t>Supported</w:t>
            </w:r>
          </w:p>
        </w:tc>
        <w:tc>
          <w:tcPr>
            <w:tcW w:w="4400" w:type="dxa"/>
            <w:shd w:val="clear" w:color="auto" w:fill="auto"/>
            <w:hideMark/>
          </w:tcPr>
          <w:p w14:paraId="127BF9CD"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E51 Right to education - General</w:t>
            </w:r>
          </w:p>
          <w:p w14:paraId="405D3569"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H4 Persons living in rural areas</w:t>
            </w:r>
          </w:p>
          <w:p w14:paraId="12FB028A" w14:textId="7C457683"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S04 SDG 4</w:t>
            </w:r>
            <w:r>
              <w:rPr>
                <w:color w:val="000000"/>
                <w:sz w:val="16"/>
                <w:szCs w:val="22"/>
                <w:lang w:eastAsia="en-GB"/>
              </w:rPr>
              <w:t xml:space="preserve"> </w:t>
            </w:r>
            <w:r w:rsidRPr="00F8442C">
              <w:rPr>
                <w:color w:val="000000"/>
                <w:sz w:val="16"/>
                <w:szCs w:val="22"/>
                <w:lang w:eastAsia="en-GB"/>
              </w:rPr>
              <w:t>- education</w:t>
            </w:r>
          </w:p>
          <w:p w14:paraId="203EC116" w14:textId="77777777" w:rsidR="00F8442C" w:rsidRPr="00F8442C" w:rsidRDefault="00F8442C" w:rsidP="00F8442C">
            <w:pPr>
              <w:suppressAutoHyphens w:val="0"/>
              <w:spacing w:line="240" w:lineRule="auto"/>
              <w:rPr>
                <w:color w:val="000000"/>
                <w:sz w:val="16"/>
                <w:szCs w:val="22"/>
                <w:lang w:eastAsia="en-GB"/>
              </w:rPr>
            </w:pPr>
            <w:r w:rsidRPr="00F8442C">
              <w:rPr>
                <w:b/>
                <w:color w:val="000000"/>
                <w:sz w:val="16"/>
                <w:szCs w:val="22"/>
                <w:lang w:eastAsia="en-GB"/>
              </w:rPr>
              <w:t>Affected persons:</w:t>
            </w:r>
          </w:p>
          <w:p w14:paraId="16DFD4C6"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children</w:t>
            </w:r>
          </w:p>
          <w:p w14:paraId="412C8BE5" w14:textId="010F437C"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persons living in rural areas</w:t>
            </w:r>
          </w:p>
        </w:tc>
        <w:tc>
          <w:tcPr>
            <w:tcW w:w="5200" w:type="dxa"/>
            <w:shd w:val="clear" w:color="auto" w:fill="auto"/>
            <w:hideMark/>
          </w:tcPr>
          <w:p w14:paraId="28E7019C" w14:textId="77777777" w:rsidR="00F8442C" w:rsidRDefault="00F8442C" w:rsidP="00F8442C">
            <w:pPr>
              <w:suppressAutoHyphens w:val="0"/>
              <w:spacing w:before="60" w:after="60" w:line="240" w:lineRule="auto"/>
              <w:ind w:left="57" w:right="57"/>
              <w:rPr>
                <w:color w:val="000000"/>
                <w:szCs w:val="22"/>
                <w:lang w:eastAsia="en-GB"/>
              </w:rPr>
            </w:pPr>
          </w:p>
          <w:p w14:paraId="64FFA349" w14:textId="3865DD6C" w:rsidR="00F8442C" w:rsidRPr="00F8442C" w:rsidRDefault="00F8442C" w:rsidP="00F8442C">
            <w:pPr>
              <w:suppressAutoHyphens w:val="0"/>
              <w:spacing w:before="60" w:after="60" w:line="240" w:lineRule="auto"/>
              <w:ind w:left="57" w:right="57"/>
              <w:rPr>
                <w:color w:val="000000"/>
                <w:szCs w:val="22"/>
                <w:lang w:eastAsia="en-GB"/>
              </w:rPr>
            </w:pPr>
          </w:p>
        </w:tc>
      </w:tr>
      <w:tr w:rsidR="00F8442C" w:rsidRPr="00F8442C" w14:paraId="70DECCFB" w14:textId="77777777" w:rsidTr="00F8442C">
        <w:trPr>
          <w:cantSplit/>
        </w:trPr>
        <w:tc>
          <w:tcPr>
            <w:tcW w:w="4520" w:type="dxa"/>
            <w:tcBorders>
              <w:bottom w:val="dotted" w:sz="4" w:space="0" w:color="auto"/>
            </w:tcBorders>
            <w:shd w:val="clear" w:color="auto" w:fill="auto"/>
            <w:hideMark/>
          </w:tcPr>
          <w:p w14:paraId="78FD460D" w14:textId="33A75414" w:rsidR="00F8442C" w:rsidRDefault="00F8442C" w:rsidP="00F8442C">
            <w:pPr>
              <w:suppressAutoHyphens w:val="0"/>
              <w:spacing w:before="40" w:after="40" w:line="240" w:lineRule="auto"/>
              <w:rPr>
                <w:color w:val="000000"/>
                <w:szCs w:val="22"/>
                <w:lang w:eastAsia="en-GB"/>
              </w:rPr>
            </w:pPr>
            <w:r w:rsidRPr="00F8442C">
              <w:rPr>
                <w:color w:val="000000"/>
                <w:szCs w:val="22"/>
                <w:lang w:eastAsia="en-GB"/>
              </w:rPr>
              <w:t xml:space="preserve">140.206. Continue efforts for increasing quality of children’s </w:t>
            </w:r>
            <w:proofErr w:type="spellStart"/>
            <w:r w:rsidRPr="00F8442C">
              <w:rPr>
                <w:color w:val="000000"/>
                <w:szCs w:val="22"/>
                <w:lang w:eastAsia="en-GB"/>
              </w:rPr>
              <w:t>educat</w:t>
            </w:r>
            <w:proofErr w:type="spellEnd"/>
            <w:r w:rsidRPr="00F8442C">
              <w:rPr>
                <w:color w:val="000000"/>
                <w:szCs w:val="22"/>
                <w:lang w:eastAsia="en-GB"/>
              </w:rPr>
              <w:t xml:space="preserve"> ion, especially in rural areas</w:t>
            </w:r>
            <w:r>
              <w:rPr>
                <w:color w:val="000000"/>
                <w:szCs w:val="22"/>
                <w:lang w:eastAsia="en-GB"/>
              </w:rPr>
              <w:t xml:space="preserve"> (</w:t>
            </w:r>
            <w:r w:rsidRPr="00F8442C">
              <w:rPr>
                <w:color w:val="000000"/>
                <w:szCs w:val="22"/>
                <w:lang w:eastAsia="en-GB"/>
              </w:rPr>
              <w:t>Bangladesh</w:t>
            </w:r>
            <w:r>
              <w:rPr>
                <w:color w:val="000000"/>
                <w:szCs w:val="22"/>
                <w:lang w:eastAsia="en-GB"/>
              </w:rPr>
              <w:t>)</w:t>
            </w:r>
            <w:r w:rsidRPr="00F8442C">
              <w:rPr>
                <w:color w:val="000000"/>
                <w:szCs w:val="22"/>
                <w:lang w:eastAsia="en-GB"/>
              </w:rPr>
              <w:t>;</w:t>
            </w:r>
          </w:p>
          <w:p w14:paraId="224FBAFF" w14:textId="1C8CC5C9" w:rsidR="00F8442C" w:rsidRPr="00F8442C" w:rsidRDefault="00F8442C" w:rsidP="00F8442C">
            <w:pPr>
              <w:suppressAutoHyphens w:val="0"/>
              <w:spacing w:before="40" w:after="40" w:line="240" w:lineRule="auto"/>
              <w:rPr>
                <w:color w:val="000000"/>
                <w:szCs w:val="22"/>
                <w:lang w:eastAsia="en-GB"/>
              </w:rPr>
            </w:pPr>
            <w:r w:rsidRPr="00F8442C">
              <w:rPr>
                <w:b/>
                <w:color w:val="000000"/>
                <w:sz w:val="16"/>
                <w:szCs w:val="22"/>
                <w:lang w:eastAsia="en-GB"/>
              </w:rPr>
              <w:t>Source of position:</w:t>
            </w:r>
            <w:r w:rsidRPr="00F8442C">
              <w:rPr>
                <w:color w:val="000000"/>
                <w:sz w:val="16"/>
                <w:szCs w:val="22"/>
                <w:lang w:eastAsia="en-GB"/>
              </w:rPr>
              <w:t xml:space="preserve"> A/HRC/24/14/Add.1 - Para. 34</w:t>
            </w:r>
          </w:p>
        </w:tc>
        <w:tc>
          <w:tcPr>
            <w:tcW w:w="1100" w:type="dxa"/>
            <w:tcBorders>
              <w:bottom w:val="dotted" w:sz="4" w:space="0" w:color="auto"/>
            </w:tcBorders>
            <w:shd w:val="clear" w:color="auto" w:fill="auto"/>
            <w:hideMark/>
          </w:tcPr>
          <w:p w14:paraId="22EBA006" w14:textId="0BE144A2" w:rsidR="00F8442C" w:rsidRPr="00F8442C" w:rsidRDefault="00F8442C" w:rsidP="00F8442C">
            <w:pPr>
              <w:suppressAutoHyphens w:val="0"/>
              <w:spacing w:before="40" w:after="40" w:line="240" w:lineRule="auto"/>
              <w:rPr>
                <w:color w:val="000000"/>
                <w:szCs w:val="22"/>
                <w:lang w:eastAsia="en-GB"/>
              </w:rPr>
            </w:pPr>
            <w:r w:rsidRPr="00F8442C">
              <w:rPr>
                <w:color w:val="000000"/>
                <w:szCs w:val="22"/>
                <w:lang w:eastAsia="en-GB"/>
              </w:rPr>
              <w:t>Supported</w:t>
            </w:r>
          </w:p>
        </w:tc>
        <w:tc>
          <w:tcPr>
            <w:tcW w:w="4400" w:type="dxa"/>
            <w:tcBorders>
              <w:bottom w:val="dotted" w:sz="4" w:space="0" w:color="auto"/>
            </w:tcBorders>
            <w:shd w:val="clear" w:color="auto" w:fill="auto"/>
            <w:hideMark/>
          </w:tcPr>
          <w:p w14:paraId="26748C17"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E51 Right to education - General</w:t>
            </w:r>
          </w:p>
          <w:p w14:paraId="0A9EE96E"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H4 Persons living in rural areas</w:t>
            </w:r>
          </w:p>
          <w:p w14:paraId="59E99A50" w14:textId="0C9BCFED"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S04 SDG 4</w:t>
            </w:r>
            <w:r>
              <w:rPr>
                <w:color w:val="000000"/>
                <w:sz w:val="16"/>
                <w:szCs w:val="22"/>
                <w:lang w:eastAsia="en-GB"/>
              </w:rPr>
              <w:t xml:space="preserve"> </w:t>
            </w:r>
            <w:r w:rsidRPr="00F8442C">
              <w:rPr>
                <w:color w:val="000000"/>
                <w:sz w:val="16"/>
                <w:szCs w:val="22"/>
                <w:lang w:eastAsia="en-GB"/>
              </w:rPr>
              <w:t>- education</w:t>
            </w:r>
          </w:p>
          <w:p w14:paraId="1ABE58F1" w14:textId="77777777" w:rsidR="00F8442C" w:rsidRPr="00F8442C" w:rsidRDefault="00F8442C" w:rsidP="00F8442C">
            <w:pPr>
              <w:suppressAutoHyphens w:val="0"/>
              <w:spacing w:line="240" w:lineRule="auto"/>
              <w:rPr>
                <w:color w:val="000000"/>
                <w:sz w:val="16"/>
                <w:szCs w:val="22"/>
                <w:lang w:eastAsia="en-GB"/>
              </w:rPr>
            </w:pPr>
            <w:r w:rsidRPr="00F8442C">
              <w:rPr>
                <w:b/>
                <w:color w:val="000000"/>
                <w:sz w:val="16"/>
                <w:szCs w:val="22"/>
                <w:lang w:eastAsia="en-GB"/>
              </w:rPr>
              <w:t>Affected persons:</w:t>
            </w:r>
          </w:p>
          <w:p w14:paraId="472B7900"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children</w:t>
            </w:r>
          </w:p>
          <w:p w14:paraId="4466B8D5" w14:textId="32EDEED8"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persons living in rural areas</w:t>
            </w:r>
          </w:p>
        </w:tc>
        <w:tc>
          <w:tcPr>
            <w:tcW w:w="5200" w:type="dxa"/>
            <w:tcBorders>
              <w:bottom w:val="dotted" w:sz="4" w:space="0" w:color="auto"/>
            </w:tcBorders>
            <w:shd w:val="clear" w:color="auto" w:fill="auto"/>
            <w:hideMark/>
          </w:tcPr>
          <w:p w14:paraId="11F428DB" w14:textId="77777777" w:rsidR="00F8442C" w:rsidRDefault="00F8442C" w:rsidP="00F8442C">
            <w:pPr>
              <w:suppressAutoHyphens w:val="0"/>
              <w:spacing w:before="60" w:after="60" w:line="240" w:lineRule="auto"/>
              <w:ind w:left="57" w:right="57"/>
              <w:rPr>
                <w:color w:val="000000"/>
                <w:szCs w:val="22"/>
                <w:lang w:eastAsia="en-GB"/>
              </w:rPr>
            </w:pPr>
          </w:p>
          <w:p w14:paraId="33CD9520" w14:textId="5648DBB3" w:rsidR="00F8442C" w:rsidRPr="00F8442C" w:rsidRDefault="00F8442C" w:rsidP="00F8442C">
            <w:pPr>
              <w:suppressAutoHyphens w:val="0"/>
              <w:spacing w:before="60" w:after="60" w:line="240" w:lineRule="auto"/>
              <w:ind w:left="57" w:right="57"/>
              <w:rPr>
                <w:color w:val="000000"/>
                <w:szCs w:val="22"/>
                <w:lang w:eastAsia="en-GB"/>
              </w:rPr>
            </w:pPr>
          </w:p>
        </w:tc>
      </w:tr>
      <w:tr w:rsidR="00F8442C" w:rsidRPr="00F8442C" w14:paraId="7D563EAC" w14:textId="77777777" w:rsidTr="00C07161">
        <w:trPr>
          <w:cantSplit/>
        </w:trPr>
        <w:tc>
          <w:tcPr>
            <w:tcW w:w="15220" w:type="dxa"/>
            <w:gridSpan w:val="4"/>
            <w:shd w:val="clear" w:color="auto" w:fill="DBE5F1"/>
            <w:hideMark/>
          </w:tcPr>
          <w:p w14:paraId="2F48223D" w14:textId="55800E00" w:rsidR="00F8442C" w:rsidRPr="00F8442C" w:rsidRDefault="00F8442C" w:rsidP="00F8442C">
            <w:pPr>
              <w:suppressAutoHyphens w:val="0"/>
              <w:spacing w:before="40" w:after="40" w:line="240" w:lineRule="auto"/>
              <w:rPr>
                <w:b/>
                <w:i/>
                <w:color w:val="000000"/>
                <w:sz w:val="28"/>
                <w:szCs w:val="22"/>
                <w:lang w:eastAsia="en-GB"/>
              </w:rPr>
            </w:pPr>
            <w:r w:rsidRPr="00F8442C">
              <w:rPr>
                <w:b/>
                <w:i/>
                <w:color w:val="000000"/>
                <w:sz w:val="28"/>
                <w:szCs w:val="22"/>
                <w:lang w:eastAsia="en-GB"/>
              </w:rPr>
              <w:t>Theme: E7 Cultural rights</w:t>
            </w:r>
          </w:p>
        </w:tc>
      </w:tr>
      <w:tr w:rsidR="00F8442C" w:rsidRPr="00F8442C" w14:paraId="4AA83C51" w14:textId="77777777" w:rsidTr="00F8442C">
        <w:trPr>
          <w:cantSplit/>
        </w:trPr>
        <w:tc>
          <w:tcPr>
            <w:tcW w:w="4520" w:type="dxa"/>
            <w:tcBorders>
              <w:bottom w:val="dotted" w:sz="4" w:space="0" w:color="auto"/>
            </w:tcBorders>
            <w:shd w:val="clear" w:color="auto" w:fill="auto"/>
            <w:hideMark/>
          </w:tcPr>
          <w:p w14:paraId="0A16D7F8" w14:textId="783FE6D4" w:rsidR="00F8442C" w:rsidRDefault="00F8442C" w:rsidP="00F8442C">
            <w:pPr>
              <w:suppressAutoHyphens w:val="0"/>
              <w:spacing w:before="40" w:after="40" w:line="240" w:lineRule="auto"/>
              <w:rPr>
                <w:color w:val="000000"/>
                <w:szCs w:val="22"/>
                <w:lang w:eastAsia="en-GB"/>
              </w:rPr>
            </w:pPr>
            <w:r w:rsidRPr="00F8442C">
              <w:rPr>
                <w:color w:val="000000"/>
                <w:szCs w:val="22"/>
                <w:lang w:eastAsia="en-GB"/>
              </w:rPr>
              <w:t>140.212. Actively facilitate the ethno-cultural development in</w:t>
            </w:r>
            <w:r>
              <w:rPr>
                <w:color w:val="000000"/>
                <w:szCs w:val="22"/>
                <w:lang w:eastAsia="en-GB"/>
              </w:rPr>
              <w:t xml:space="preserve"> </w:t>
            </w:r>
            <w:r w:rsidRPr="00F8442C">
              <w:rPr>
                <w:color w:val="000000"/>
                <w:szCs w:val="22"/>
                <w:lang w:eastAsia="en-GB"/>
              </w:rPr>
              <w:t>Russia</w:t>
            </w:r>
            <w:r>
              <w:rPr>
                <w:color w:val="000000"/>
                <w:szCs w:val="22"/>
                <w:lang w:eastAsia="en-GB"/>
              </w:rPr>
              <w:t xml:space="preserve"> (</w:t>
            </w:r>
            <w:r w:rsidRPr="00F8442C">
              <w:rPr>
                <w:color w:val="000000"/>
                <w:szCs w:val="22"/>
                <w:lang w:eastAsia="en-GB"/>
              </w:rPr>
              <w:t>Cuba</w:t>
            </w:r>
            <w:r>
              <w:rPr>
                <w:color w:val="000000"/>
                <w:szCs w:val="22"/>
                <w:lang w:eastAsia="en-GB"/>
              </w:rPr>
              <w:t>)</w:t>
            </w:r>
            <w:r w:rsidRPr="00F8442C">
              <w:rPr>
                <w:color w:val="000000"/>
                <w:szCs w:val="22"/>
                <w:lang w:eastAsia="en-GB"/>
              </w:rPr>
              <w:t>;</w:t>
            </w:r>
          </w:p>
          <w:p w14:paraId="70AF3562" w14:textId="5F8C7BEC" w:rsidR="00F8442C" w:rsidRPr="00F8442C" w:rsidRDefault="00F8442C" w:rsidP="00F8442C">
            <w:pPr>
              <w:suppressAutoHyphens w:val="0"/>
              <w:spacing w:before="40" w:after="40" w:line="240" w:lineRule="auto"/>
              <w:rPr>
                <w:color w:val="000000"/>
                <w:szCs w:val="22"/>
                <w:lang w:eastAsia="en-GB"/>
              </w:rPr>
            </w:pPr>
            <w:r w:rsidRPr="00F8442C">
              <w:rPr>
                <w:b/>
                <w:color w:val="000000"/>
                <w:sz w:val="16"/>
                <w:szCs w:val="22"/>
                <w:lang w:eastAsia="en-GB"/>
              </w:rPr>
              <w:t>Source of position:</w:t>
            </w:r>
            <w:r w:rsidRPr="00F8442C">
              <w:rPr>
                <w:color w:val="000000"/>
                <w:sz w:val="16"/>
                <w:szCs w:val="22"/>
                <w:lang w:eastAsia="en-GB"/>
              </w:rPr>
              <w:t xml:space="preserve"> A/HRC/24/14/Add.1 - Para. 16</w:t>
            </w:r>
          </w:p>
        </w:tc>
        <w:tc>
          <w:tcPr>
            <w:tcW w:w="1100" w:type="dxa"/>
            <w:tcBorders>
              <w:bottom w:val="dotted" w:sz="4" w:space="0" w:color="auto"/>
            </w:tcBorders>
            <w:shd w:val="clear" w:color="auto" w:fill="auto"/>
            <w:hideMark/>
          </w:tcPr>
          <w:p w14:paraId="6ADB0F23" w14:textId="52B109F5" w:rsidR="00F8442C" w:rsidRPr="00F8442C" w:rsidRDefault="00F8442C" w:rsidP="00F8442C">
            <w:pPr>
              <w:suppressAutoHyphens w:val="0"/>
              <w:spacing w:before="40" w:after="40" w:line="240" w:lineRule="auto"/>
              <w:rPr>
                <w:color w:val="000000"/>
                <w:szCs w:val="22"/>
                <w:lang w:eastAsia="en-GB"/>
              </w:rPr>
            </w:pPr>
            <w:r w:rsidRPr="00F8442C">
              <w:rPr>
                <w:color w:val="000000"/>
                <w:szCs w:val="22"/>
                <w:lang w:eastAsia="en-GB"/>
              </w:rPr>
              <w:t>Supported</w:t>
            </w:r>
          </w:p>
        </w:tc>
        <w:tc>
          <w:tcPr>
            <w:tcW w:w="4400" w:type="dxa"/>
            <w:tcBorders>
              <w:bottom w:val="dotted" w:sz="4" w:space="0" w:color="auto"/>
            </w:tcBorders>
            <w:shd w:val="clear" w:color="auto" w:fill="auto"/>
            <w:hideMark/>
          </w:tcPr>
          <w:p w14:paraId="18315805"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E7 Cultural rights</w:t>
            </w:r>
          </w:p>
          <w:p w14:paraId="13D4B4EE" w14:textId="69CDD355"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G1 Members of minorities</w:t>
            </w:r>
          </w:p>
          <w:p w14:paraId="13306670" w14:textId="77777777" w:rsidR="00F8442C" w:rsidRPr="00F8442C" w:rsidRDefault="00F8442C" w:rsidP="00F8442C">
            <w:pPr>
              <w:suppressAutoHyphens w:val="0"/>
              <w:spacing w:line="240" w:lineRule="auto"/>
              <w:rPr>
                <w:color w:val="000000"/>
                <w:sz w:val="16"/>
                <w:szCs w:val="22"/>
                <w:lang w:eastAsia="en-GB"/>
              </w:rPr>
            </w:pPr>
            <w:r w:rsidRPr="00F8442C">
              <w:rPr>
                <w:b/>
                <w:color w:val="000000"/>
                <w:sz w:val="16"/>
                <w:szCs w:val="22"/>
                <w:lang w:eastAsia="en-GB"/>
              </w:rPr>
              <w:t>Affected persons:</w:t>
            </w:r>
          </w:p>
          <w:p w14:paraId="70E0ABD8" w14:textId="64230EFF"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minorities/ racial, ethnic, linguistic, religious or descent-based groups</w:t>
            </w:r>
          </w:p>
        </w:tc>
        <w:tc>
          <w:tcPr>
            <w:tcW w:w="5200" w:type="dxa"/>
            <w:tcBorders>
              <w:bottom w:val="dotted" w:sz="4" w:space="0" w:color="auto"/>
            </w:tcBorders>
            <w:shd w:val="clear" w:color="auto" w:fill="auto"/>
            <w:hideMark/>
          </w:tcPr>
          <w:p w14:paraId="7B5D300E" w14:textId="77777777" w:rsidR="00F8442C" w:rsidRDefault="00F8442C" w:rsidP="00F8442C">
            <w:pPr>
              <w:suppressAutoHyphens w:val="0"/>
              <w:spacing w:before="60" w:after="60" w:line="240" w:lineRule="auto"/>
              <w:ind w:left="57" w:right="57"/>
              <w:rPr>
                <w:color w:val="000000"/>
                <w:szCs w:val="22"/>
                <w:lang w:eastAsia="en-GB"/>
              </w:rPr>
            </w:pPr>
          </w:p>
          <w:p w14:paraId="762D8084" w14:textId="1DC642F1" w:rsidR="00F8442C" w:rsidRPr="00F8442C" w:rsidRDefault="00F8442C" w:rsidP="00F8442C">
            <w:pPr>
              <w:suppressAutoHyphens w:val="0"/>
              <w:spacing w:before="60" w:after="60" w:line="240" w:lineRule="auto"/>
              <w:ind w:left="57" w:right="57"/>
              <w:rPr>
                <w:color w:val="000000"/>
                <w:szCs w:val="22"/>
                <w:lang w:eastAsia="en-GB"/>
              </w:rPr>
            </w:pPr>
          </w:p>
        </w:tc>
      </w:tr>
      <w:tr w:rsidR="00F8442C" w:rsidRPr="00F8442C" w14:paraId="5F4255A8" w14:textId="77777777" w:rsidTr="002F516E">
        <w:trPr>
          <w:cantSplit/>
        </w:trPr>
        <w:tc>
          <w:tcPr>
            <w:tcW w:w="15220" w:type="dxa"/>
            <w:gridSpan w:val="4"/>
            <w:shd w:val="clear" w:color="auto" w:fill="DBE5F1"/>
            <w:hideMark/>
          </w:tcPr>
          <w:p w14:paraId="1AD7AE31" w14:textId="77560119" w:rsidR="00F8442C" w:rsidRPr="00F8442C" w:rsidRDefault="00F8442C" w:rsidP="00F8442C">
            <w:pPr>
              <w:suppressAutoHyphens w:val="0"/>
              <w:spacing w:before="40" w:after="40" w:line="240" w:lineRule="auto"/>
              <w:rPr>
                <w:b/>
                <w:i/>
                <w:color w:val="000000"/>
                <w:sz w:val="28"/>
                <w:szCs w:val="22"/>
                <w:lang w:eastAsia="en-GB"/>
              </w:rPr>
            </w:pPr>
            <w:r w:rsidRPr="00F8442C">
              <w:rPr>
                <w:b/>
                <w:i/>
                <w:color w:val="000000"/>
                <w:sz w:val="28"/>
                <w:szCs w:val="22"/>
                <w:lang w:eastAsia="en-GB"/>
              </w:rPr>
              <w:t>Theme: F12 Discrimination against women</w:t>
            </w:r>
          </w:p>
        </w:tc>
      </w:tr>
      <w:tr w:rsidR="00F8442C" w:rsidRPr="00F8442C" w14:paraId="12444232" w14:textId="77777777" w:rsidTr="00F8442C">
        <w:trPr>
          <w:cantSplit/>
        </w:trPr>
        <w:tc>
          <w:tcPr>
            <w:tcW w:w="4520" w:type="dxa"/>
            <w:shd w:val="clear" w:color="auto" w:fill="auto"/>
            <w:hideMark/>
          </w:tcPr>
          <w:p w14:paraId="56564275" w14:textId="51D24E9B" w:rsidR="00F8442C" w:rsidRDefault="00F8442C" w:rsidP="00F8442C">
            <w:pPr>
              <w:suppressAutoHyphens w:val="0"/>
              <w:spacing w:before="40" w:after="40" w:line="240" w:lineRule="auto"/>
              <w:rPr>
                <w:color w:val="000000"/>
                <w:szCs w:val="22"/>
                <w:lang w:eastAsia="en-GB"/>
              </w:rPr>
            </w:pPr>
            <w:r w:rsidRPr="00F8442C">
              <w:rPr>
                <w:color w:val="000000"/>
                <w:szCs w:val="22"/>
                <w:lang w:eastAsia="en-GB"/>
              </w:rPr>
              <w:t>140.79. Continue adopting the necessary measures to eliminate wage discrimination at work between men and women (State of</w:t>
            </w:r>
            <w:r>
              <w:rPr>
                <w:color w:val="000000"/>
                <w:szCs w:val="22"/>
                <w:lang w:eastAsia="en-GB"/>
              </w:rPr>
              <w:t xml:space="preserve"> </w:t>
            </w:r>
            <w:r w:rsidRPr="00F8442C">
              <w:rPr>
                <w:color w:val="000000"/>
                <w:szCs w:val="22"/>
                <w:lang w:eastAsia="en-GB"/>
              </w:rPr>
              <w:t>Palestine</w:t>
            </w:r>
            <w:r>
              <w:rPr>
                <w:color w:val="000000"/>
                <w:szCs w:val="22"/>
                <w:lang w:eastAsia="en-GB"/>
              </w:rPr>
              <w:t>)</w:t>
            </w:r>
            <w:r w:rsidRPr="00F8442C">
              <w:rPr>
                <w:color w:val="000000"/>
                <w:szCs w:val="22"/>
                <w:lang w:eastAsia="en-GB"/>
              </w:rPr>
              <w:t>;</w:t>
            </w:r>
          </w:p>
          <w:p w14:paraId="0EDCEF4B" w14:textId="2B7AE6A6" w:rsidR="00F8442C" w:rsidRPr="00F8442C" w:rsidRDefault="00F8442C" w:rsidP="00F8442C">
            <w:pPr>
              <w:suppressAutoHyphens w:val="0"/>
              <w:spacing w:before="40" w:after="40" w:line="240" w:lineRule="auto"/>
              <w:rPr>
                <w:color w:val="000000"/>
                <w:szCs w:val="22"/>
                <w:lang w:eastAsia="en-GB"/>
              </w:rPr>
            </w:pPr>
            <w:r w:rsidRPr="00F8442C">
              <w:rPr>
                <w:b/>
                <w:color w:val="000000"/>
                <w:sz w:val="16"/>
                <w:szCs w:val="22"/>
                <w:lang w:eastAsia="en-GB"/>
              </w:rPr>
              <w:t>Source of position:</w:t>
            </w:r>
            <w:r w:rsidRPr="00F8442C">
              <w:rPr>
                <w:color w:val="000000"/>
                <w:sz w:val="16"/>
                <w:szCs w:val="22"/>
                <w:lang w:eastAsia="en-GB"/>
              </w:rPr>
              <w:t xml:space="preserve"> A/HRC/24/14/Add.1 - Para. 14</w:t>
            </w:r>
          </w:p>
        </w:tc>
        <w:tc>
          <w:tcPr>
            <w:tcW w:w="1100" w:type="dxa"/>
            <w:shd w:val="clear" w:color="auto" w:fill="auto"/>
            <w:hideMark/>
          </w:tcPr>
          <w:p w14:paraId="18123124" w14:textId="2DD7C0CA" w:rsidR="00F8442C" w:rsidRPr="00F8442C" w:rsidRDefault="00F8442C" w:rsidP="00F8442C">
            <w:pPr>
              <w:suppressAutoHyphens w:val="0"/>
              <w:spacing w:before="40" w:after="40" w:line="240" w:lineRule="auto"/>
              <w:rPr>
                <w:color w:val="000000"/>
                <w:szCs w:val="22"/>
                <w:lang w:eastAsia="en-GB"/>
              </w:rPr>
            </w:pPr>
            <w:r w:rsidRPr="00F8442C">
              <w:rPr>
                <w:color w:val="000000"/>
                <w:szCs w:val="22"/>
                <w:lang w:eastAsia="en-GB"/>
              </w:rPr>
              <w:t>Supported</w:t>
            </w:r>
          </w:p>
        </w:tc>
        <w:tc>
          <w:tcPr>
            <w:tcW w:w="4400" w:type="dxa"/>
            <w:shd w:val="clear" w:color="auto" w:fill="auto"/>
            <w:hideMark/>
          </w:tcPr>
          <w:p w14:paraId="05E209F8"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F12 Discrimination against women</w:t>
            </w:r>
          </w:p>
          <w:p w14:paraId="19E40470"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E32 Right to just and favourable conditions of work</w:t>
            </w:r>
          </w:p>
          <w:p w14:paraId="7CD3056D"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S05 SDG 5 - gender equality and women's empowerment</w:t>
            </w:r>
          </w:p>
          <w:p w14:paraId="2E6B4A69" w14:textId="5B8AF482"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S08 SDG 8 - economic growth, employment, decent work</w:t>
            </w:r>
          </w:p>
          <w:p w14:paraId="0C8F9E64" w14:textId="77777777" w:rsidR="00F8442C" w:rsidRPr="00F8442C" w:rsidRDefault="00F8442C" w:rsidP="00F8442C">
            <w:pPr>
              <w:suppressAutoHyphens w:val="0"/>
              <w:spacing w:line="240" w:lineRule="auto"/>
              <w:rPr>
                <w:color w:val="000000"/>
                <w:sz w:val="16"/>
                <w:szCs w:val="22"/>
                <w:lang w:eastAsia="en-GB"/>
              </w:rPr>
            </w:pPr>
            <w:r w:rsidRPr="00F8442C">
              <w:rPr>
                <w:b/>
                <w:color w:val="000000"/>
                <w:sz w:val="16"/>
                <w:szCs w:val="22"/>
                <w:lang w:eastAsia="en-GB"/>
              </w:rPr>
              <w:t>Affected persons:</w:t>
            </w:r>
          </w:p>
          <w:p w14:paraId="0CF3FF08" w14:textId="06158EE8"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women</w:t>
            </w:r>
          </w:p>
        </w:tc>
        <w:tc>
          <w:tcPr>
            <w:tcW w:w="5200" w:type="dxa"/>
            <w:shd w:val="clear" w:color="auto" w:fill="auto"/>
            <w:hideMark/>
          </w:tcPr>
          <w:p w14:paraId="30EAC301" w14:textId="77777777" w:rsidR="00F8442C" w:rsidRDefault="00F8442C" w:rsidP="00F8442C">
            <w:pPr>
              <w:suppressAutoHyphens w:val="0"/>
              <w:spacing w:before="60" w:after="60" w:line="240" w:lineRule="auto"/>
              <w:ind w:left="57" w:right="57"/>
              <w:rPr>
                <w:color w:val="000000"/>
                <w:szCs w:val="22"/>
                <w:lang w:eastAsia="en-GB"/>
              </w:rPr>
            </w:pPr>
          </w:p>
          <w:p w14:paraId="078B9E4A" w14:textId="536400CF" w:rsidR="00F8442C" w:rsidRPr="00F8442C" w:rsidRDefault="00F8442C" w:rsidP="00F8442C">
            <w:pPr>
              <w:suppressAutoHyphens w:val="0"/>
              <w:spacing w:before="60" w:after="60" w:line="240" w:lineRule="auto"/>
              <w:ind w:left="57" w:right="57"/>
              <w:rPr>
                <w:color w:val="000000"/>
                <w:szCs w:val="22"/>
                <w:lang w:eastAsia="en-GB"/>
              </w:rPr>
            </w:pPr>
          </w:p>
        </w:tc>
      </w:tr>
      <w:tr w:rsidR="00F8442C" w:rsidRPr="00F8442C" w14:paraId="38DD25FE" w14:textId="77777777" w:rsidTr="00F8442C">
        <w:trPr>
          <w:cantSplit/>
        </w:trPr>
        <w:tc>
          <w:tcPr>
            <w:tcW w:w="4520" w:type="dxa"/>
            <w:shd w:val="clear" w:color="auto" w:fill="auto"/>
            <w:hideMark/>
          </w:tcPr>
          <w:p w14:paraId="588E9B22" w14:textId="06A71C4C" w:rsidR="00F8442C" w:rsidRDefault="00F8442C" w:rsidP="00F8442C">
            <w:pPr>
              <w:suppressAutoHyphens w:val="0"/>
              <w:spacing w:before="40" w:after="40" w:line="240" w:lineRule="auto"/>
              <w:rPr>
                <w:color w:val="000000"/>
                <w:szCs w:val="22"/>
                <w:lang w:eastAsia="en-GB"/>
              </w:rPr>
            </w:pPr>
            <w:r w:rsidRPr="00F8442C">
              <w:rPr>
                <w:color w:val="000000"/>
                <w:szCs w:val="22"/>
                <w:lang w:eastAsia="en-GB"/>
              </w:rPr>
              <w:t>140.51.</w:t>
            </w:r>
            <w:r>
              <w:rPr>
                <w:color w:val="000000"/>
                <w:szCs w:val="22"/>
                <w:lang w:eastAsia="en-GB"/>
              </w:rPr>
              <w:t xml:space="preserve"> </w:t>
            </w:r>
            <w:r w:rsidRPr="00F8442C">
              <w:rPr>
                <w:color w:val="000000"/>
                <w:szCs w:val="22"/>
                <w:lang w:eastAsia="en-GB"/>
              </w:rPr>
              <w:t xml:space="preserve">Protect the rights of the vulnerable groups of the population, such as women, children, persons with disabilities and elderly persons </w:t>
            </w:r>
            <w:r>
              <w:rPr>
                <w:color w:val="000000"/>
                <w:szCs w:val="22"/>
                <w:lang w:eastAsia="en-GB"/>
              </w:rPr>
              <w:t>(</w:t>
            </w:r>
            <w:proofErr w:type="spellStart"/>
            <w:r w:rsidRPr="00F8442C">
              <w:rPr>
                <w:color w:val="000000"/>
                <w:szCs w:val="22"/>
                <w:lang w:eastAsia="en-GB"/>
              </w:rPr>
              <w:t>Afghanist</w:t>
            </w:r>
            <w:proofErr w:type="spellEnd"/>
            <w:r w:rsidRPr="00F8442C">
              <w:rPr>
                <w:color w:val="000000"/>
                <w:szCs w:val="22"/>
                <w:lang w:eastAsia="en-GB"/>
              </w:rPr>
              <w:t xml:space="preserve"> an</w:t>
            </w:r>
            <w:r>
              <w:rPr>
                <w:color w:val="000000"/>
                <w:szCs w:val="22"/>
                <w:lang w:eastAsia="en-GB"/>
              </w:rPr>
              <w:t>)</w:t>
            </w:r>
            <w:r w:rsidRPr="00F8442C">
              <w:rPr>
                <w:color w:val="000000"/>
                <w:szCs w:val="22"/>
                <w:lang w:eastAsia="en-GB"/>
              </w:rPr>
              <w:t>;</w:t>
            </w:r>
          </w:p>
          <w:p w14:paraId="5FAC2C50" w14:textId="24EF46F2" w:rsidR="00F8442C" w:rsidRPr="00F8442C" w:rsidRDefault="00F8442C" w:rsidP="00F8442C">
            <w:pPr>
              <w:suppressAutoHyphens w:val="0"/>
              <w:spacing w:before="40" w:after="40" w:line="240" w:lineRule="auto"/>
              <w:rPr>
                <w:color w:val="000000"/>
                <w:szCs w:val="22"/>
                <w:lang w:eastAsia="en-GB"/>
              </w:rPr>
            </w:pPr>
            <w:r w:rsidRPr="00F8442C">
              <w:rPr>
                <w:b/>
                <w:color w:val="000000"/>
                <w:sz w:val="16"/>
                <w:szCs w:val="22"/>
                <w:lang w:eastAsia="en-GB"/>
              </w:rPr>
              <w:t>Source of position:</w:t>
            </w:r>
            <w:r w:rsidRPr="00F8442C">
              <w:rPr>
                <w:color w:val="000000"/>
                <w:sz w:val="16"/>
                <w:szCs w:val="22"/>
                <w:lang w:eastAsia="en-GB"/>
              </w:rPr>
              <w:t xml:space="preserve"> A/HRC/24/14/Add.1 - Para. 17</w:t>
            </w:r>
          </w:p>
        </w:tc>
        <w:tc>
          <w:tcPr>
            <w:tcW w:w="1100" w:type="dxa"/>
            <w:shd w:val="clear" w:color="auto" w:fill="auto"/>
            <w:hideMark/>
          </w:tcPr>
          <w:p w14:paraId="34109DA8" w14:textId="676E2027" w:rsidR="00F8442C" w:rsidRPr="00F8442C" w:rsidRDefault="00F8442C" w:rsidP="00F8442C">
            <w:pPr>
              <w:suppressAutoHyphens w:val="0"/>
              <w:spacing w:before="40" w:after="40" w:line="240" w:lineRule="auto"/>
              <w:rPr>
                <w:color w:val="000000"/>
                <w:szCs w:val="22"/>
                <w:lang w:eastAsia="en-GB"/>
              </w:rPr>
            </w:pPr>
            <w:r w:rsidRPr="00F8442C">
              <w:rPr>
                <w:color w:val="000000"/>
                <w:szCs w:val="22"/>
                <w:lang w:eastAsia="en-GB"/>
              </w:rPr>
              <w:t>Supported</w:t>
            </w:r>
          </w:p>
        </w:tc>
        <w:tc>
          <w:tcPr>
            <w:tcW w:w="4400" w:type="dxa"/>
            <w:shd w:val="clear" w:color="auto" w:fill="auto"/>
            <w:hideMark/>
          </w:tcPr>
          <w:p w14:paraId="556CE841"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F12 Discrimination against women</w:t>
            </w:r>
          </w:p>
          <w:p w14:paraId="6158B65A"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G9 Older persons</w:t>
            </w:r>
          </w:p>
          <w:p w14:paraId="13A0DBC3"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F4 Persons with disabilities</w:t>
            </w:r>
          </w:p>
          <w:p w14:paraId="45BD9CE9"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F31 Children: definition; general principles; protection</w:t>
            </w:r>
          </w:p>
          <w:p w14:paraId="3723D99F"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S05 SDG 5 - gender equality and women's empowerment</w:t>
            </w:r>
          </w:p>
          <w:p w14:paraId="1173CBA6"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S10 SDG 10 - inequality</w:t>
            </w:r>
          </w:p>
          <w:p w14:paraId="1241AB93" w14:textId="75607BA1"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S16 SDG 16 - peace, justice and strong institutions</w:t>
            </w:r>
          </w:p>
          <w:p w14:paraId="07EAF3BD" w14:textId="77777777" w:rsidR="00F8442C" w:rsidRPr="00F8442C" w:rsidRDefault="00F8442C" w:rsidP="00F8442C">
            <w:pPr>
              <w:suppressAutoHyphens w:val="0"/>
              <w:spacing w:line="240" w:lineRule="auto"/>
              <w:rPr>
                <w:color w:val="000000"/>
                <w:sz w:val="16"/>
                <w:szCs w:val="22"/>
                <w:lang w:eastAsia="en-GB"/>
              </w:rPr>
            </w:pPr>
            <w:r w:rsidRPr="00F8442C">
              <w:rPr>
                <w:b/>
                <w:color w:val="000000"/>
                <w:sz w:val="16"/>
                <w:szCs w:val="22"/>
                <w:lang w:eastAsia="en-GB"/>
              </w:rPr>
              <w:t>Affected persons:</w:t>
            </w:r>
          </w:p>
          <w:p w14:paraId="314FD59F"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children</w:t>
            </w:r>
          </w:p>
          <w:p w14:paraId="7C6FF77A"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older persons</w:t>
            </w:r>
          </w:p>
          <w:p w14:paraId="3DDCDB2C"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women</w:t>
            </w:r>
          </w:p>
          <w:p w14:paraId="7C7D07A0" w14:textId="2AAF1352"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persons with disabilities</w:t>
            </w:r>
          </w:p>
        </w:tc>
        <w:tc>
          <w:tcPr>
            <w:tcW w:w="5200" w:type="dxa"/>
            <w:shd w:val="clear" w:color="auto" w:fill="auto"/>
            <w:hideMark/>
          </w:tcPr>
          <w:p w14:paraId="5715D4AA" w14:textId="77777777" w:rsidR="00F8442C" w:rsidRDefault="00F8442C" w:rsidP="00F8442C">
            <w:pPr>
              <w:suppressAutoHyphens w:val="0"/>
              <w:spacing w:before="60" w:after="60" w:line="240" w:lineRule="auto"/>
              <w:ind w:left="57" w:right="57"/>
              <w:rPr>
                <w:color w:val="000000"/>
                <w:szCs w:val="22"/>
                <w:lang w:eastAsia="en-GB"/>
              </w:rPr>
            </w:pPr>
          </w:p>
          <w:p w14:paraId="639A7DE8" w14:textId="0D8B3CDA" w:rsidR="00F8442C" w:rsidRPr="00F8442C" w:rsidRDefault="00F8442C" w:rsidP="00F8442C">
            <w:pPr>
              <w:suppressAutoHyphens w:val="0"/>
              <w:spacing w:before="60" w:after="60" w:line="240" w:lineRule="auto"/>
              <w:ind w:left="57" w:right="57"/>
              <w:rPr>
                <w:color w:val="000000"/>
                <w:szCs w:val="22"/>
                <w:lang w:eastAsia="en-GB"/>
              </w:rPr>
            </w:pPr>
          </w:p>
        </w:tc>
      </w:tr>
      <w:tr w:rsidR="00F8442C" w:rsidRPr="00F8442C" w14:paraId="4BB229E9" w14:textId="77777777" w:rsidTr="00F8442C">
        <w:trPr>
          <w:cantSplit/>
        </w:trPr>
        <w:tc>
          <w:tcPr>
            <w:tcW w:w="4520" w:type="dxa"/>
            <w:shd w:val="clear" w:color="auto" w:fill="auto"/>
            <w:hideMark/>
          </w:tcPr>
          <w:p w14:paraId="0716A7E9" w14:textId="18A5D68D" w:rsidR="00F8442C" w:rsidRDefault="00F8442C" w:rsidP="00F8442C">
            <w:pPr>
              <w:suppressAutoHyphens w:val="0"/>
              <w:spacing w:before="40" w:after="40" w:line="240" w:lineRule="auto"/>
              <w:rPr>
                <w:color w:val="000000"/>
                <w:szCs w:val="22"/>
                <w:lang w:eastAsia="en-GB"/>
              </w:rPr>
            </w:pPr>
            <w:r w:rsidRPr="00F8442C">
              <w:rPr>
                <w:color w:val="000000"/>
                <w:szCs w:val="22"/>
                <w:lang w:eastAsia="en-GB"/>
              </w:rPr>
              <w:lastRenderedPageBreak/>
              <w:t xml:space="preserve">140.54. Take further measures to better protect the rights of women, children, persons with disabilities and older persons </w:t>
            </w:r>
            <w:r>
              <w:rPr>
                <w:color w:val="000000"/>
                <w:szCs w:val="22"/>
                <w:lang w:eastAsia="en-GB"/>
              </w:rPr>
              <w:t>(</w:t>
            </w:r>
            <w:r w:rsidRPr="00F8442C">
              <w:rPr>
                <w:color w:val="000000"/>
                <w:szCs w:val="22"/>
                <w:lang w:eastAsia="en-GB"/>
              </w:rPr>
              <w:t>China</w:t>
            </w:r>
            <w:r>
              <w:rPr>
                <w:color w:val="000000"/>
                <w:szCs w:val="22"/>
                <w:lang w:eastAsia="en-GB"/>
              </w:rPr>
              <w:t>)</w:t>
            </w:r>
            <w:r w:rsidRPr="00F8442C">
              <w:rPr>
                <w:color w:val="000000"/>
                <w:szCs w:val="22"/>
                <w:lang w:eastAsia="en-GB"/>
              </w:rPr>
              <w:t>;</w:t>
            </w:r>
          </w:p>
          <w:p w14:paraId="17074CA7" w14:textId="0A818730" w:rsidR="00F8442C" w:rsidRPr="00F8442C" w:rsidRDefault="00F8442C" w:rsidP="00F8442C">
            <w:pPr>
              <w:suppressAutoHyphens w:val="0"/>
              <w:spacing w:before="40" w:after="40" w:line="240" w:lineRule="auto"/>
              <w:rPr>
                <w:color w:val="000000"/>
                <w:szCs w:val="22"/>
                <w:lang w:eastAsia="en-GB"/>
              </w:rPr>
            </w:pPr>
            <w:r w:rsidRPr="00F8442C">
              <w:rPr>
                <w:b/>
                <w:color w:val="000000"/>
                <w:sz w:val="16"/>
                <w:szCs w:val="22"/>
                <w:lang w:eastAsia="en-GB"/>
              </w:rPr>
              <w:t>Source of position:</w:t>
            </w:r>
            <w:r w:rsidRPr="00F8442C">
              <w:rPr>
                <w:color w:val="000000"/>
                <w:sz w:val="16"/>
                <w:szCs w:val="22"/>
                <w:lang w:eastAsia="en-GB"/>
              </w:rPr>
              <w:t xml:space="preserve"> A/HRC/24/14/Add.1 - Para. 17</w:t>
            </w:r>
          </w:p>
        </w:tc>
        <w:tc>
          <w:tcPr>
            <w:tcW w:w="1100" w:type="dxa"/>
            <w:shd w:val="clear" w:color="auto" w:fill="auto"/>
            <w:hideMark/>
          </w:tcPr>
          <w:p w14:paraId="416CAABF" w14:textId="1DFE3E80" w:rsidR="00F8442C" w:rsidRPr="00F8442C" w:rsidRDefault="00F8442C" w:rsidP="00F8442C">
            <w:pPr>
              <w:suppressAutoHyphens w:val="0"/>
              <w:spacing w:before="40" w:after="40" w:line="240" w:lineRule="auto"/>
              <w:rPr>
                <w:color w:val="000000"/>
                <w:szCs w:val="22"/>
                <w:lang w:eastAsia="en-GB"/>
              </w:rPr>
            </w:pPr>
            <w:r w:rsidRPr="00F8442C">
              <w:rPr>
                <w:color w:val="000000"/>
                <w:szCs w:val="22"/>
                <w:lang w:eastAsia="en-GB"/>
              </w:rPr>
              <w:t>Supported</w:t>
            </w:r>
          </w:p>
        </w:tc>
        <w:tc>
          <w:tcPr>
            <w:tcW w:w="4400" w:type="dxa"/>
            <w:shd w:val="clear" w:color="auto" w:fill="auto"/>
            <w:hideMark/>
          </w:tcPr>
          <w:p w14:paraId="58673857"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F12 Discrimination against women</w:t>
            </w:r>
          </w:p>
          <w:p w14:paraId="3454AB27"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G9 Older persons</w:t>
            </w:r>
          </w:p>
          <w:p w14:paraId="611A7825"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F4 Persons with disabilities</w:t>
            </w:r>
          </w:p>
          <w:p w14:paraId="7D0A7A7B"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F31 Children: definition; general principles; protection</w:t>
            </w:r>
          </w:p>
          <w:p w14:paraId="0BBE7E4E"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S05 SDG 5 - gender equality and women's empowerment</w:t>
            </w:r>
          </w:p>
          <w:p w14:paraId="7205A310"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S10 SDG 10 - inequality</w:t>
            </w:r>
          </w:p>
          <w:p w14:paraId="71DA256E" w14:textId="26003BDF"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S16 SDG 16 - peace, justice and strong institutions</w:t>
            </w:r>
          </w:p>
          <w:p w14:paraId="5DBE648F" w14:textId="77777777" w:rsidR="00F8442C" w:rsidRPr="00F8442C" w:rsidRDefault="00F8442C" w:rsidP="00F8442C">
            <w:pPr>
              <w:suppressAutoHyphens w:val="0"/>
              <w:spacing w:line="240" w:lineRule="auto"/>
              <w:rPr>
                <w:color w:val="000000"/>
                <w:sz w:val="16"/>
                <w:szCs w:val="22"/>
                <w:lang w:eastAsia="en-GB"/>
              </w:rPr>
            </w:pPr>
            <w:r w:rsidRPr="00F8442C">
              <w:rPr>
                <w:b/>
                <w:color w:val="000000"/>
                <w:sz w:val="16"/>
                <w:szCs w:val="22"/>
                <w:lang w:eastAsia="en-GB"/>
              </w:rPr>
              <w:t>Affected persons:</w:t>
            </w:r>
          </w:p>
          <w:p w14:paraId="06200D88"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children</w:t>
            </w:r>
          </w:p>
          <w:p w14:paraId="0DDC6706"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older persons</w:t>
            </w:r>
          </w:p>
          <w:p w14:paraId="669C95EF"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women</w:t>
            </w:r>
          </w:p>
          <w:p w14:paraId="00DF3409" w14:textId="1EF2DFCD"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persons with disabilities</w:t>
            </w:r>
          </w:p>
        </w:tc>
        <w:tc>
          <w:tcPr>
            <w:tcW w:w="5200" w:type="dxa"/>
            <w:shd w:val="clear" w:color="auto" w:fill="auto"/>
            <w:hideMark/>
          </w:tcPr>
          <w:p w14:paraId="78FB0394" w14:textId="77777777" w:rsidR="00F8442C" w:rsidRDefault="00F8442C" w:rsidP="00F8442C">
            <w:pPr>
              <w:suppressAutoHyphens w:val="0"/>
              <w:spacing w:before="60" w:after="60" w:line="240" w:lineRule="auto"/>
              <w:ind w:left="57" w:right="57"/>
              <w:rPr>
                <w:color w:val="000000"/>
                <w:szCs w:val="22"/>
                <w:lang w:eastAsia="en-GB"/>
              </w:rPr>
            </w:pPr>
          </w:p>
          <w:p w14:paraId="0DDBFE29" w14:textId="4E2FCFAA" w:rsidR="00F8442C" w:rsidRPr="00F8442C" w:rsidRDefault="00F8442C" w:rsidP="00F8442C">
            <w:pPr>
              <w:suppressAutoHyphens w:val="0"/>
              <w:spacing w:before="60" w:after="60" w:line="240" w:lineRule="auto"/>
              <w:ind w:left="57" w:right="57"/>
              <w:rPr>
                <w:color w:val="000000"/>
                <w:szCs w:val="22"/>
                <w:lang w:eastAsia="en-GB"/>
              </w:rPr>
            </w:pPr>
          </w:p>
        </w:tc>
      </w:tr>
      <w:tr w:rsidR="00F8442C" w:rsidRPr="00F8442C" w14:paraId="3B5D5122" w14:textId="77777777" w:rsidTr="00F8442C">
        <w:trPr>
          <w:cantSplit/>
        </w:trPr>
        <w:tc>
          <w:tcPr>
            <w:tcW w:w="4520" w:type="dxa"/>
            <w:tcBorders>
              <w:bottom w:val="dotted" w:sz="4" w:space="0" w:color="auto"/>
            </w:tcBorders>
            <w:shd w:val="clear" w:color="auto" w:fill="auto"/>
            <w:hideMark/>
          </w:tcPr>
          <w:p w14:paraId="58504E50" w14:textId="72CB8447" w:rsidR="00F8442C" w:rsidRDefault="00F8442C" w:rsidP="00F8442C">
            <w:pPr>
              <w:suppressAutoHyphens w:val="0"/>
              <w:spacing w:before="40" w:after="40" w:line="240" w:lineRule="auto"/>
              <w:rPr>
                <w:color w:val="000000"/>
                <w:szCs w:val="22"/>
                <w:lang w:eastAsia="en-GB"/>
              </w:rPr>
            </w:pPr>
            <w:r w:rsidRPr="00F8442C">
              <w:rPr>
                <w:color w:val="000000"/>
                <w:szCs w:val="22"/>
                <w:lang w:eastAsia="en-GB"/>
              </w:rPr>
              <w:t xml:space="preserve">140.77. Continue efforts in combating discrimination against women in all levels </w:t>
            </w:r>
            <w:r>
              <w:rPr>
                <w:color w:val="000000"/>
                <w:szCs w:val="22"/>
                <w:lang w:eastAsia="en-GB"/>
              </w:rPr>
              <w:t>(</w:t>
            </w:r>
            <w:r w:rsidRPr="00F8442C">
              <w:rPr>
                <w:color w:val="000000"/>
                <w:szCs w:val="22"/>
                <w:lang w:eastAsia="en-GB"/>
              </w:rPr>
              <w:t>Greece</w:t>
            </w:r>
            <w:r>
              <w:rPr>
                <w:color w:val="000000"/>
                <w:szCs w:val="22"/>
                <w:lang w:eastAsia="en-GB"/>
              </w:rPr>
              <w:t>)</w:t>
            </w:r>
            <w:r w:rsidRPr="00F8442C">
              <w:rPr>
                <w:color w:val="000000"/>
                <w:szCs w:val="22"/>
                <w:lang w:eastAsia="en-GB"/>
              </w:rPr>
              <w:t>;</w:t>
            </w:r>
          </w:p>
          <w:p w14:paraId="0CFEABC6" w14:textId="262BE4AD" w:rsidR="00F8442C" w:rsidRPr="00F8442C" w:rsidRDefault="00F8442C" w:rsidP="00F8442C">
            <w:pPr>
              <w:suppressAutoHyphens w:val="0"/>
              <w:spacing w:before="40" w:after="40" w:line="240" w:lineRule="auto"/>
              <w:rPr>
                <w:color w:val="000000"/>
                <w:szCs w:val="22"/>
                <w:lang w:eastAsia="en-GB"/>
              </w:rPr>
            </w:pPr>
            <w:r w:rsidRPr="00F8442C">
              <w:rPr>
                <w:b/>
                <w:color w:val="000000"/>
                <w:sz w:val="16"/>
                <w:szCs w:val="22"/>
                <w:lang w:eastAsia="en-GB"/>
              </w:rPr>
              <w:t>Source of position:</w:t>
            </w:r>
            <w:r w:rsidRPr="00F8442C">
              <w:rPr>
                <w:color w:val="000000"/>
                <w:sz w:val="16"/>
                <w:szCs w:val="22"/>
                <w:lang w:eastAsia="en-GB"/>
              </w:rPr>
              <w:t xml:space="preserve"> A/HRC/24/14/Add.1 - Para. 14</w:t>
            </w:r>
          </w:p>
        </w:tc>
        <w:tc>
          <w:tcPr>
            <w:tcW w:w="1100" w:type="dxa"/>
            <w:tcBorders>
              <w:bottom w:val="dotted" w:sz="4" w:space="0" w:color="auto"/>
            </w:tcBorders>
            <w:shd w:val="clear" w:color="auto" w:fill="auto"/>
            <w:hideMark/>
          </w:tcPr>
          <w:p w14:paraId="0FD138D6" w14:textId="349FE756" w:rsidR="00F8442C" w:rsidRPr="00F8442C" w:rsidRDefault="00F8442C" w:rsidP="00F8442C">
            <w:pPr>
              <w:suppressAutoHyphens w:val="0"/>
              <w:spacing w:before="40" w:after="40" w:line="240" w:lineRule="auto"/>
              <w:rPr>
                <w:color w:val="000000"/>
                <w:szCs w:val="22"/>
                <w:lang w:eastAsia="en-GB"/>
              </w:rPr>
            </w:pPr>
            <w:r w:rsidRPr="00F8442C">
              <w:rPr>
                <w:color w:val="000000"/>
                <w:szCs w:val="22"/>
                <w:lang w:eastAsia="en-GB"/>
              </w:rPr>
              <w:t>Supported</w:t>
            </w:r>
          </w:p>
        </w:tc>
        <w:tc>
          <w:tcPr>
            <w:tcW w:w="4400" w:type="dxa"/>
            <w:tcBorders>
              <w:bottom w:val="dotted" w:sz="4" w:space="0" w:color="auto"/>
            </w:tcBorders>
            <w:shd w:val="clear" w:color="auto" w:fill="auto"/>
            <w:hideMark/>
          </w:tcPr>
          <w:p w14:paraId="0EE1BDD1"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F12 Discrimination against women</w:t>
            </w:r>
          </w:p>
          <w:p w14:paraId="7995FDCE" w14:textId="2030E584"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S05 SDG 5 - gender equality and women's empowerment</w:t>
            </w:r>
          </w:p>
          <w:p w14:paraId="726B7BF7" w14:textId="77777777" w:rsidR="00F8442C" w:rsidRPr="00F8442C" w:rsidRDefault="00F8442C" w:rsidP="00F8442C">
            <w:pPr>
              <w:suppressAutoHyphens w:val="0"/>
              <w:spacing w:line="240" w:lineRule="auto"/>
              <w:rPr>
                <w:color w:val="000000"/>
                <w:sz w:val="16"/>
                <w:szCs w:val="22"/>
                <w:lang w:eastAsia="en-GB"/>
              </w:rPr>
            </w:pPr>
            <w:r w:rsidRPr="00F8442C">
              <w:rPr>
                <w:b/>
                <w:color w:val="000000"/>
                <w:sz w:val="16"/>
                <w:szCs w:val="22"/>
                <w:lang w:eastAsia="en-GB"/>
              </w:rPr>
              <w:t>Affected persons:</w:t>
            </w:r>
          </w:p>
          <w:p w14:paraId="687E2E26" w14:textId="6BF3067E"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women</w:t>
            </w:r>
          </w:p>
        </w:tc>
        <w:tc>
          <w:tcPr>
            <w:tcW w:w="5200" w:type="dxa"/>
            <w:tcBorders>
              <w:bottom w:val="dotted" w:sz="4" w:space="0" w:color="auto"/>
            </w:tcBorders>
            <w:shd w:val="clear" w:color="auto" w:fill="auto"/>
            <w:hideMark/>
          </w:tcPr>
          <w:p w14:paraId="770ED6E5" w14:textId="77777777" w:rsidR="00F8442C" w:rsidRDefault="00F8442C" w:rsidP="00F8442C">
            <w:pPr>
              <w:suppressAutoHyphens w:val="0"/>
              <w:spacing w:before="60" w:after="60" w:line="240" w:lineRule="auto"/>
              <w:ind w:left="57" w:right="57"/>
              <w:rPr>
                <w:color w:val="000000"/>
                <w:szCs w:val="22"/>
                <w:lang w:eastAsia="en-GB"/>
              </w:rPr>
            </w:pPr>
          </w:p>
          <w:p w14:paraId="4BBD61CA" w14:textId="75596E58" w:rsidR="00F8442C" w:rsidRPr="00F8442C" w:rsidRDefault="00F8442C" w:rsidP="00F8442C">
            <w:pPr>
              <w:suppressAutoHyphens w:val="0"/>
              <w:spacing w:before="60" w:after="60" w:line="240" w:lineRule="auto"/>
              <w:ind w:left="57" w:right="57"/>
              <w:rPr>
                <w:color w:val="000000"/>
                <w:szCs w:val="22"/>
                <w:lang w:eastAsia="en-GB"/>
              </w:rPr>
            </w:pPr>
          </w:p>
        </w:tc>
      </w:tr>
      <w:tr w:rsidR="00F8442C" w:rsidRPr="00F8442C" w14:paraId="007D42F5" w14:textId="77777777" w:rsidTr="00B56345">
        <w:trPr>
          <w:cantSplit/>
        </w:trPr>
        <w:tc>
          <w:tcPr>
            <w:tcW w:w="15220" w:type="dxa"/>
            <w:gridSpan w:val="4"/>
            <w:shd w:val="clear" w:color="auto" w:fill="DBE5F1"/>
            <w:hideMark/>
          </w:tcPr>
          <w:p w14:paraId="2F23839F" w14:textId="5CCAEE44" w:rsidR="00F8442C" w:rsidRPr="00F8442C" w:rsidRDefault="00F8442C" w:rsidP="00F8442C">
            <w:pPr>
              <w:suppressAutoHyphens w:val="0"/>
              <w:spacing w:before="40" w:after="40" w:line="240" w:lineRule="auto"/>
              <w:rPr>
                <w:b/>
                <w:i/>
                <w:color w:val="000000"/>
                <w:sz w:val="28"/>
                <w:szCs w:val="22"/>
                <w:lang w:eastAsia="en-GB"/>
              </w:rPr>
            </w:pPr>
            <w:r w:rsidRPr="00F8442C">
              <w:rPr>
                <w:b/>
                <w:i/>
                <w:color w:val="000000"/>
                <w:sz w:val="28"/>
                <w:szCs w:val="22"/>
                <w:lang w:eastAsia="en-GB"/>
              </w:rPr>
              <w:t>Theme: F13 Violence against women</w:t>
            </w:r>
          </w:p>
        </w:tc>
      </w:tr>
      <w:tr w:rsidR="00F8442C" w:rsidRPr="00F8442C" w14:paraId="40A146E9" w14:textId="77777777" w:rsidTr="00F8442C">
        <w:trPr>
          <w:cantSplit/>
        </w:trPr>
        <w:tc>
          <w:tcPr>
            <w:tcW w:w="4520" w:type="dxa"/>
            <w:shd w:val="clear" w:color="auto" w:fill="auto"/>
            <w:hideMark/>
          </w:tcPr>
          <w:p w14:paraId="6C6A1B80" w14:textId="51CFB3AE" w:rsidR="00F8442C" w:rsidRDefault="00F8442C" w:rsidP="00F8442C">
            <w:pPr>
              <w:suppressAutoHyphens w:val="0"/>
              <w:spacing w:before="40" w:after="40" w:line="240" w:lineRule="auto"/>
              <w:rPr>
                <w:color w:val="000000"/>
                <w:szCs w:val="22"/>
                <w:lang w:eastAsia="en-GB"/>
              </w:rPr>
            </w:pPr>
            <w:r w:rsidRPr="00F8442C">
              <w:rPr>
                <w:color w:val="000000"/>
                <w:szCs w:val="22"/>
                <w:lang w:eastAsia="en-GB"/>
              </w:rPr>
              <w:t xml:space="preserve">140.114. Consider the approval of a general law on violence against women, in conformity with the recommendation made by CEDAW </w:t>
            </w:r>
            <w:r>
              <w:rPr>
                <w:color w:val="000000"/>
                <w:szCs w:val="22"/>
                <w:lang w:eastAsia="en-GB"/>
              </w:rPr>
              <w:t>(</w:t>
            </w:r>
            <w:r w:rsidRPr="00F8442C">
              <w:rPr>
                <w:color w:val="000000"/>
                <w:szCs w:val="22"/>
                <w:lang w:eastAsia="en-GB"/>
              </w:rPr>
              <w:t>Chile</w:t>
            </w:r>
            <w:r>
              <w:rPr>
                <w:color w:val="000000"/>
                <w:szCs w:val="22"/>
                <w:lang w:eastAsia="en-GB"/>
              </w:rPr>
              <w:t>)</w:t>
            </w:r>
            <w:r w:rsidRPr="00F8442C">
              <w:rPr>
                <w:color w:val="000000"/>
                <w:szCs w:val="22"/>
                <w:lang w:eastAsia="en-GB"/>
              </w:rPr>
              <w:t>;</w:t>
            </w:r>
          </w:p>
          <w:p w14:paraId="607E5C76" w14:textId="7CF08913" w:rsidR="00F8442C" w:rsidRPr="00F8442C" w:rsidRDefault="00F8442C" w:rsidP="00F8442C">
            <w:pPr>
              <w:suppressAutoHyphens w:val="0"/>
              <w:spacing w:before="40" w:after="40" w:line="240" w:lineRule="auto"/>
              <w:rPr>
                <w:color w:val="000000"/>
                <w:szCs w:val="22"/>
                <w:lang w:eastAsia="en-GB"/>
              </w:rPr>
            </w:pPr>
            <w:r w:rsidRPr="00F8442C">
              <w:rPr>
                <w:b/>
                <w:color w:val="000000"/>
                <w:sz w:val="16"/>
                <w:szCs w:val="22"/>
                <w:lang w:eastAsia="en-GB"/>
              </w:rPr>
              <w:t>Source of position:</w:t>
            </w:r>
            <w:r w:rsidRPr="00F8442C">
              <w:rPr>
                <w:color w:val="000000"/>
                <w:sz w:val="16"/>
                <w:szCs w:val="22"/>
                <w:lang w:eastAsia="en-GB"/>
              </w:rPr>
              <w:t xml:space="preserve"> A/HRC/24/14/Add.1 - Para. 23</w:t>
            </w:r>
          </w:p>
        </w:tc>
        <w:tc>
          <w:tcPr>
            <w:tcW w:w="1100" w:type="dxa"/>
            <w:shd w:val="clear" w:color="auto" w:fill="auto"/>
            <w:hideMark/>
          </w:tcPr>
          <w:p w14:paraId="3097099D" w14:textId="7CEE068A" w:rsidR="00F8442C" w:rsidRPr="00F8442C" w:rsidRDefault="00F8442C" w:rsidP="00F8442C">
            <w:pPr>
              <w:suppressAutoHyphens w:val="0"/>
              <w:spacing w:before="40" w:after="40" w:line="240" w:lineRule="auto"/>
              <w:rPr>
                <w:color w:val="000000"/>
                <w:szCs w:val="22"/>
                <w:lang w:eastAsia="en-GB"/>
              </w:rPr>
            </w:pPr>
            <w:r w:rsidRPr="00F8442C">
              <w:rPr>
                <w:color w:val="000000"/>
                <w:szCs w:val="22"/>
                <w:lang w:eastAsia="en-GB"/>
              </w:rPr>
              <w:t>Supported</w:t>
            </w:r>
          </w:p>
        </w:tc>
        <w:tc>
          <w:tcPr>
            <w:tcW w:w="4400" w:type="dxa"/>
            <w:shd w:val="clear" w:color="auto" w:fill="auto"/>
            <w:hideMark/>
          </w:tcPr>
          <w:p w14:paraId="5D341BE0"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F13 Violence against women</w:t>
            </w:r>
          </w:p>
          <w:p w14:paraId="2975841C"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A23 Follow-up to treaty bodies</w:t>
            </w:r>
          </w:p>
          <w:p w14:paraId="43EA62D2"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A41 Constitutional and legislative framework</w:t>
            </w:r>
          </w:p>
          <w:p w14:paraId="0BE346B4"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S05 SDG 5 - gender equality and women's empowerment</w:t>
            </w:r>
          </w:p>
          <w:p w14:paraId="5507C9DD" w14:textId="11DDFA98"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S16 SDG 16 - peace, justice and strong institutions</w:t>
            </w:r>
          </w:p>
          <w:p w14:paraId="485597F1" w14:textId="77777777" w:rsidR="00F8442C" w:rsidRPr="00F8442C" w:rsidRDefault="00F8442C" w:rsidP="00F8442C">
            <w:pPr>
              <w:suppressAutoHyphens w:val="0"/>
              <w:spacing w:line="240" w:lineRule="auto"/>
              <w:rPr>
                <w:color w:val="000000"/>
                <w:sz w:val="16"/>
                <w:szCs w:val="22"/>
                <w:lang w:eastAsia="en-GB"/>
              </w:rPr>
            </w:pPr>
            <w:r w:rsidRPr="00F8442C">
              <w:rPr>
                <w:b/>
                <w:color w:val="000000"/>
                <w:sz w:val="16"/>
                <w:szCs w:val="22"/>
                <w:lang w:eastAsia="en-GB"/>
              </w:rPr>
              <w:t>Affected persons:</w:t>
            </w:r>
          </w:p>
          <w:p w14:paraId="2D589085" w14:textId="57CF828D"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women</w:t>
            </w:r>
          </w:p>
        </w:tc>
        <w:tc>
          <w:tcPr>
            <w:tcW w:w="5200" w:type="dxa"/>
            <w:shd w:val="clear" w:color="auto" w:fill="auto"/>
            <w:hideMark/>
          </w:tcPr>
          <w:p w14:paraId="71A5A577" w14:textId="77777777" w:rsidR="00F8442C" w:rsidRDefault="00F8442C" w:rsidP="00F8442C">
            <w:pPr>
              <w:suppressAutoHyphens w:val="0"/>
              <w:spacing w:before="60" w:after="60" w:line="240" w:lineRule="auto"/>
              <w:ind w:left="57" w:right="57"/>
              <w:rPr>
                <w:color w:val="000000"/>
                <w:szCs w:val="22"/>
                <w:lang w:eastAsia="en-GB"/>
              </w:rPr>
            </w:pPr>
          </w:p>
          <w:p w14:paraId="39AD18E8" w14:textId="34D0C6C1" w:rsidR="00F8442C" w:rsidRPr="00F8442C" w:rsidRDefault="00F8442C" w:rsidP="00F8442C">
            <w:pPr>
              <w:suppressAutoHyphens w:val="0"/>
              <w:spacing w:before="60" w:after="60" w:line="240" w:lineRule="auto"/>
              <w:ind w:left="57" w:right="57"/>
              <w:rPr>
                <w:color w:val="000000"/>
                <w:szCs w:val="22"/>
                <w:lang w:eastAsia="en-GB"/>
              </w:rPr>
            </w:pPr>
          </w:p>
        </w:tc>
      </w:tr>
      <w:tr w:rsidR="00F8442C" w:rsidRPr="00F8442C" w14:paraId="6A3441EA" w14:textId="77777777" w:rsidTr="00F8442C">
        <w:trPr>
          <w:cantSplit/>
        </w:trPr>
        <w:tc>
          <w:tcPr>
            <w:tcW w:w="4520" w:type="dxa"/>
            <w:shd w:val="clear" w:color="auto" w:fill="auto"/>
            <w:hideMark/>
          </w:tcPr>
          <w:p w14:paraId="659CF3BB" w14:textId="052F3CBE" w:rsidR="00F8442C" w:rsidRDefault="00F8442C" w:rsidP="00F8442C">
            <w:pPr>
              <w:suppressAutoHyphens w:val="0"/>
              <w:spacing w:before="40" w:after="40" w:line="240" w:lineRule="auto"/>
              <w:rPr>
                <w:color w:val="000000"/>
                <w:szCs w:val="22"/>
                <w:lang w:eastAsia="en-GB"/>
              </w:rPr>
            </w:pPr>
            <w:r w:rsidRPr="00F8442C">
              <w:rPr>
                <w:color w:val="000000"/>
                <w:szCs w:val="22"/>
                <w:lang w:eastAsia="en-GB"/>
              </w:rPr>
              <w:t>140.110. Consider the adoption of a comprehensive law and an action plan to combat violence against women (State of</w:t>
            </w:r>
            <w:r>
              <w:rPr>
                <w:color w:val="000000"/>
                <w:szCs w:val="22"/>
                <w:lang w:eastAsia="en-GB"/>
              </w:rPr>
              <w:t xml:space="preserve"> </w:t>
            </w:r>
            <w:r w:rsidRPr="00F8442C">
              <w:rPr>
                <w:color w:val="000000"/>
                <w:szCs w:val="22"/>
                <w:lang w:eastAsia="en-GB"/>
              </w:rPr>
              <w:t>Palestine</w:t>
            </w:r>
            <w:r>
              <w:rPr>
                <w:color w:val="000000"/>
                <w:szCs w:val="22"/>
                <w:lang w:eastAsia="en-GB"/>
              </w:rPr>
              <w:t>)</w:t>
            </w:r>
            <w:r w:rsidRPr="00F8442C">
              <w:rPr>
                <w:color w:val="000000"/>
                <w:szCs w:val="22"/>
                <w:lang w:eastAsia="en-GB"/>
              </w:rPr>
              <w:t>;</w:t>
            </w:r>
          </w:p>
          <w:p w14:paraId="062A2F31" w14:textId="32C7A201" w:rsidR="00F8442C" w:rsidRPr="00F8442C" w:rsidRDefault="00F8442C" w:rsidP="00F8442C">
            <w:pPr>
              <w:suppressAutoHyphens w:val="0"/>
              <w:spacing w:before="40" w:after="40" w:line="240" w:lineRule="auto"/>
              <w:rPr>
                <w:color w:val="000000"/>
                <w:szCs w:val="22"/>
                <w:lang w:eastAsia="en-GB"/>
              </w:rPr>
            </w:pPr>
            <w:r w:rsidRPr="00F8442C">
              <w:rPr>
                <w:b/>
                <w:color w:val="000000"/>
                <w:sz w:val="16"/>
                <w:szCs w:val="22"/>
                <w:lang w:eastAsia="en-GB"/>
              </w:rPr>
              <w:t>Source of position:</w:t>
            </w:r>
            <w:r w:rsidRPr="00F8442C">
              <w:rPr>
                <w:color w:val="000000"/>
                <w:sz w:val="16"/>
                <w:szCs w:val="22"/>
                <w:lang w:eastAsia="en-GB"/>
              </w:rPr>
              <w:t xml:space="preserve"> A/HRC/24/14/Add.1 - Para. 23</w:t>
            </w:r>
          </w:p>
        </w:tc>
        <w:tc>
          <w:tcPr>
            <w:tcW w:w="1100" w:type="dxa"/>
            <w:shd w:val="clear" w:color="auto" w:fill="auto"/>
            <w:hideMark/>
          </w:tcPr>
          <w:p w14:paraId="76A5890A" w14:textId="418060BB" w:rsidR="00F8442C" w:rsidRPr="00F8442C" w:rsidRDefault="00F8442C" w:rsidP="00F8442C">
            <w:pPr>
              <w:suppressAutoHyphens w:val="0"/>
              <w:spacing w:before="40" w:after="40" w:line="240" w:lineRule="auto"/>
              <w:rPr>
                <w:color w:val="000000"/>
                <w:szCs w:val="22"/>
                <w:lang w:eastAsia="en-GB"/>
              </w:rPr>
            </w:pPr>
            <w:r w:rsidRPr="00F8442C">
              <w:rPr>
                <w:color w:val="000000"/>
                <w:szCs w:val="22"/>
                <w:lang w:eastAsia="en-GB"/>
              </w:rPr>
              <w:t>Supported</w:t>
            </w:r>
          </w:p>
        </w:tc>
        <w:tc>
          <w:tcPr>
            <w:tcW w:w="4400" w:type="dxa"/>
            <w:shd w:val="clear" w:color="auto" w:fill="auto"/>
            <w:hideMark/>
          </w:tcPr>
          <w:p w14:paraId="37B81761"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F13 Violence against women</w:t>
            </w:r>
          </w:p>
          <w:p w14:paraId="55BE3C7F"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A41 Constitutional and legislative framework</w:t>
            </w:r>
          </w:p>
          <w:p w14:paraId="3D541946"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A46 National Plans of Action on Human Rights (or specific areas)</w:t>
            </w:r>
          </w:p>
          <w:p w14:paraId="4B91406A"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S05 SDG 5 - gender equality and women's empowerment</w:t>
            </w:r>
          </w:p>
          <w:p w14:paraId="014BCE40" w14:textId="5E5A5C3C"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S16 SDG 16 - peace, justice and strong institutions</w:t>
            </w:r>
          </w:p>
          <w:p w14:paraId="6C90CB7E" w14:textId="77777777" w:rsidR="00F8442C" w:rsidRPr="00F8442C" w:rsidRDefault="00F8442C" w:rsidP="00F8442C">
            <w:pPr>
              <w:suppressAutoHyphens w:val="0"/>
              <w:spacing w:line="240" w:lineRule="auto"/>
              <w:rPr>
                <w:color w:val="000000"/>
                <w:sz w:val="16"/>
                <w:szCs w:val="22"/>
                <w:lang w:eastAsia="en-GB"/>
              </w:rPr>
            </w:pPr>
            <w:r w:rsidRPr="00F8442C">
              <w:rPr>
                <w:b/>
                <w:color w:val="000000"/>
                <w:sz w:val="16"/>
                <w:szCs w:val="22"/>
                <w:lang w:eastAsia="en-GB"/>
              </w:rPr>
              <w:t>Affected persons:</w:t>
            </w:r>
          </w:p>
          <w:p w14:paraId="47874F1A" w14:textId="24655A6D"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women</w:t>
            </w:r>
          </w:p>
        </w:tc>
        <w:tc>
          <w:tcPr>
            <w:tcW w:w="5200" w:type="dxa"/>
            <w:shd w:val="clear" w:color="auto" w:fill="auto"/>
            <w:hideMark/>
          </w:tcPr>
          <w:p w14:paraId="76BAAA1E" w14:textId="77777777" w:rsidR="00F8442C" w:rsidRDefault="00F8442C" w:rsidP="00F8442C">
            <w:pPr>
              <w:suppressAutoHyphens w:val="0"/>
              <w:spacing w:before="60" w:after="60" w:line="240" w:lineRule="auto"/>
              <w:ind w:left="57" w:right="57"/>
              <w:rPr>
                <w:color w:val="000000"/>
                <w:szCs w:val="22"/>
                <w:lang w:eastAsia="en-GB"/>
              </w:rPr>
            </w:pPr>
          </w:p>
          <w:p w14:paraId="2CF265B3" w14:textId="3B206523" w:rsidR="00F8442C" w:rsidRPr="00F8442C" w:rsidRDefault="00F8442C" w:rsidP="00F8442C">
            <w:pPr>
              <w:suppressAutoHyphens w:val="0"/>
              <w:spacing w:before="60" w:after="60" w:line="240" w:lineRule="auto"/>
              <w:ind w:left="57" w:right="57"/>
              <w:rPr>
                <w:color w:val="000000"/>
                <w:szCs w:val="22"/>
                <w:lang w:eastAsia="en-GB"/>
              </w:rPr>
            </w:pPr>
          </w:p>
        </w:tc>
      </w:tr>
      <w:tr w:rsidR="00F8442C" w:rsidRPr="00F8442C" w14:paraId="6E4E994F" w14:textId="77777777" w:rsidTr="00F8442C">
        <w:trPr>
          <w:cantSplit/>
        </w:trPr>
        <w:tc>
          <w:tcPr>
            <w:tcW w:w="4520" w:type="dxa"/>
            <w:shd w:val="clear" w:color="auto" w:fill="auto"/>
            <w:hideMark/>
          </w:tcPr>
          <w:p w14:paraId="4A45625C" w14:textId="0E6BD93D" w:rsidR="00F8442C" w:rsidRDefault="00F8442C" w:rsidP="00F8442C">
            <w:pPr>
              <w:suppressAutoHyphens w:val="0"/>
              <w:spacing w:before="40" w:after="40" w:line="240" w:lineRule="auto"/>
              <w:rPr>
                <w:color w:val="000000"/>
                <w:szCs w:val="22"/>
                <w:lang w:eastAsia="en-GB"/>
              </w:rPr>
            </w:pPr>
            <w:r w:rsidRPr="00F8442C">
              <w:rPr>
                <w:color w:val="000000"/>
                <w:szCs w:val="22"/>
                <w:lang w:eastAsia="en-GB"/>
              </w:rPr>
              <w:t xml:space="preserve">140.109. Adopt a comprehensive law on violence against women </w:t>
            </w:r>
            <w:r>
              <w:rPr>
                <w:color w:val="000000"/>
                <w:szCs w:val="22"/>
                <w:lang w:eastAsia="en-GB"/>
              </w:rPr>
              <w:t>(</w:t>
            </w:r>
            <w:r w:rsidRPr="00F8442C">
              <w:rPr>
                <w:color w:val="000000"/>
                <w:szCs w:val="22"/>
                <w:lang w:eastAsia="en-GB"/>
              </w:rPr>
              <w:t>Poland</w:t>
            </w:r>
            <w:r>
              <w:rPr>
                <w:color w:val="000000"/>
                <w:szCs w:val="22"/>
                <w:lang w:eastAsia="en-GB"/>
              </w:rPr>
              <w:t>)</w:t>
            </w:r>
            <w:r w:rsidRPr="00F8442C">
              <w:rPr>
                <w:color w:val="000000"/>
                <w:szCs w:val="22"/>
                <w:lang w:eastAsia="en-GB"/>
              </w:rPr>
              <w:t>;</w:t>
            </w:r>
          </w:p>
          <w:p w14:paraId="71D1AF8E" w14:textId="2F9EBCD5" w:rsidR="00F8442C" w:rsidRPr="00F8442C" w:rsidRDefault="00F8442C" w:rsidP="00F8442C">
            <w:pPr>
              <w:suppressAutoHyphens w:val="0"/>
              <w:spacing w:before="40" w:after="40" w:line="240" w:lineRule="auto"/>
              <w:rPr>
                <w:color w:val="000000"/>
                <w:szCs w:val="22"/>
                <w:lang w:eastAsia="en-GB"/>
              </w:rPr>
            </w:pPr>
            <w:r w:rsidRPr="00F8442C">
              <w:rPr>
                <w:b/>
                <w:color w:val="000000"/>
                <w:sz w:val="16"/>
                <w:szCs w:val="22"/>
                <w:lang w:eastAsia="en-GB"/>
              </w:rPr>
              <w:t>Source of position:</w:t>
            </w:r>
            <w:r w:rsidRPr="00F8442C">
              <w:rPr>
                <w:color w:val="000000"/>
                <w:sz w:val="16"/>
                <w:szCs w:val="22"/>
                <w:lang w:eastAsia="en-GB"/>
              </w:rPr>
              <w:t xml:space="preserve"> A/HRC/24/14/Add.1 - Para. 23</w:t>
            </w:r>
          </w:p>
        </w:tc>
        <w:tc>
          <w:tcPr>
            <w:tcW w:w="1100" w:type="dxa"/>
            <w:shd w:val="clear" w:color="auto" w:fill="auto"/>
            <w:hideMark/>
          </w:tcPr>
          <w:p w14:paraId="4A51A54E" w14:textId="5E86C393" w:rsidR="00F8442C" w:rsidRPr="00F8442C" w:rsidRDefault="00F8442C" w:rsidP="00F8442C">
            <w:pPr>
              <w:suppressAutoHyphens w:val="0"/>
              <w:spacing w:before="40" w:after="40" w:line="240" w:lineRule="auto"/>
              <w:rPr>
                <w:color w:val="000000"/>
                <w:szCs w:val="22"/>
                <w:lang w:eastAsia="en-GB"/>
              </w:rPr>
            </w:pPr>
            <w:r w:rsidRPr="00F8442C">
              <w:rPr>
                <w:color w:val="000000"/>
                <w:szCs w:val="22"/>
                <w:lang w:eastAsia="en-GB"/>
              </w:rPr>
              <w:t>Supported</w:t>
            </w:r>
          </w:p>
        </w:tc>
        <w:tc>
          <w:tcPr>
            <w:tcW w:w="4400" w:type="dxa"/>
            <w:shd w:val="clear" w:color="auto" w:fill="auto"/>
            <w:hideMark/>
          </w:tcPr>
          <w:p w14:paraId="099B358F"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F13 Violence against women</w:t>
            </w:r>
          </w:p>
          <w:p w14:paraId="34FEEEE8"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A41 Constitutional and legislative framework</w:t>
            </w:r>
          </w:p>
          <w:p w14:paraId="6F29CC85"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S05 SDG 5 - gender equality and women's empowerment</w:t>
            </w:r>
          </w:p>
          <w:p w14:paraId="0FDE241C" w14:textId="332009EE"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S16 SDG 16 - peace, justice and strong institutions</w:t>
            </w:r>
          </w:p>
          <w:p w14:paraId="45A0F754" w14:textId="77777777" w:rsidR="00F8442C" w:rsidRPr="00F8442C" w:rsidRDefault="00F8442C" w:rsidP="00F8442C">
            <w:pPr>
              <w:suppressAutoHyphens w:val="0"/>
              <w:spacing w:line="240" w:lineRule="auto"/>
              <w:rPr>
                <w:color w:val="000000"/>
                <w:sz w:val="16"/>
                <w:szCs w:val="22"/>
                <w:lang w:eastAsia="en-GB"/>
              </w:rPr>
            </w:pPr>
            <w:r w:rsidRPr="00F8442C">
              <w:rPr>
                <w:b/>
                <w:color w:val="000000"/>
                <w:sz w:val="16"/>
                <w:szCs w:val="22"/>
                <w:lang w:eastAsia="en-GB"/>
              </w:rPr>
              <w:t>Affected persons:</w:t>
            </w:r>
          </w:p>
          <w:p w14:paraId="393F764E" w14:textId="546A11DF"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women</w:t>
            </w:r>
          </w:p>
        </w:tc>
        <w:tc>
          <w:tcPr>
            <w:tcW w:w="5200" w:type="dxa"/>
            <w:shd w:val="clear" w:color="auto" w:fill="auto"/>
            <w:hideMark/>
          </w:tcPr>
          <w:p w14:paraId="3FA1266F" w14:textId="77777777" w:rsidR="00F8442C" w:rsidRDefault="00F8442C" w:rsidP="00F8442C">
            <w:pPr>
              <w:suppressAutoHyphens w:val="0"/>
              <w:spacing w:before="60" w:after="60" w:line="240" w:lineRule="auto"/>
              <w:ind w:left="57" w:right="57"/>
              <w:rPr>
                <w:color w:val="000000"/>
                <w:szCs w:val="22"/>
                <w:lang w:eastAsia="en-GB"/>
              </w:rPr>
            </w:pPr>
          </w:p>
          <w:p w14:paraId="52AA676D" w14:textId="4077C948" w:rsidR="00F8442C" w:rsidRPr="00F8442C" w:rsidRDefault="00F8442C" w:rsidP="00F8442C">
            <w:pPr>
              <w:suppressAutoHyphens w:val="0"/>
              <w:spacing w:before="60" w:after="60" w:line="240" w:lineRule="auto"/>
              <w:ind w:left="57" w:right="57"/>
              <w:rPr>
                <w:color w:val="000000"/>
                <w:szCs w:val="22"/>
                <w:lang w:eastAsia="en-GB"/>
              </w:rPr>
            </w:pPr>
          </w:p>
        </w:tc>
      </w:tr>
      <w:tr w:rsidR="00F8442C" w:rsidRPr="00F8442C" w14:paraId="1B94B23D" w14:textId="77777777" w:rsidTr="00F8442C">
        <w:trPr>
          <w:cantSplit/>
        </w:trPr>
        <w:tc>
          <w:tcPr>
            <w:tcW w:w="4520" w:type="dxa"/>
            <w:shd w:val="clear" w:color="auto" w:fill="auto"/>
            <w:hideMark/>
          </w:tcPr>
          <w:p w14:paraId="04A6B462" w14:textId="4BA8B08B" w:rsidR="00F8442C" w:rsidRDefault="00F8442C" w:rsidP="00F8442C">
            <w:pPr>
              <w:suppressAutoHyphens w:val="0"/>
              <w:spacing w:before="40" w:after="40" w:line="240" w:lineRule="auto"/>
              <w:rPr>
                <w:color w:val="000000"/>
                <w:szCs w:val="22"/>
                <w:lang w:eastAsia="en-GB"/>
              </w:rPr>
            </w:pPr>
            <w:r w:rsidRPr="00F8442C">
              <w:rPr>
                <w:color w:val="000000"/>
                <w:szCs w:val="22"/>
                <w:lang w:eastAsia="en-GB"/>
              </w:rPr>
              <w:t>140.111. Strengthen all kind s</w:t>
            </w:r>
            <w:r>
              <w:rPr>
                <w:color w:val="000000"/>
                <w:szCs w:val="22"/>
                <w:lang w:eastAsia="en-GB"/>
              </w:rPr>
              <w:t xml:space="preserve"> </w:t>
            </w:r>
            <w:r w:rsidRPr="00F8442C">
              <w:rPr>
                <w:color w:val="000000"/>
                <w:szCs w:val="22"/>
                <w:lang w:eastAsia="en-GB"/>
              </w:rPr>
              <w:t xml:space="preserve">of measures to combat violence against women and girls, inter alia, adoption of a broader law to criminalize all forms of violence against women </w:t>
            </w:r>
            <w:r>
              <w:rPr>
                <w:color w:val="000000"/>
                <w:szCs w:val="22"/>
                <w:lang w:eastAsia="en-GB"/>
              </w:rPr>
              <w:t>(</w:t>
            </w:r>
            <w:r w:rsidRPr="00F8442C">
              <w:rPr>
                <w:color w:val="000000"/>
                <w:szCs w:val="22"/>
                <w:lang w:eastAsia="en-GB"/>
              </w:rPr>
              <w:t>Uruguay</w:t>
            </w:r>
            <w:r>
              <w:rPr>
                <w:color w:val="000000"/>
                <w:szCs w:val="22"/>
                <w:lang w:eastAsia="en-GB"/>
              </w:rPr>
              <w:t>)</w:t>
            </w:r>
            <w:r w:rsidRPr="00F8442C">
              <w:rPr>
                <w:color w:val="000000"/>
                <w:szCs w:val="22"/>
                <w:lang w:eastAsia="en-GB"/>
              </w:rPr>
              <w:t>;</w:t>
            </w:r>
          </w:p>
          <w:p w14:paraId="585C6E4C" w14:textId="77BF0141" w:rsidR="00F8442C" w:rsidRPr="00F8442C" w:rsidRDefault="00F8442C" w:rsidP="00F8442C">
            <w:pPr>
              <w:suppressAutoHyphens w:val="0"/>
              <w:spacing w:before="40" w:after="40" w:line="240" w:lineRule="auto"/>
              <w:rPr>
                <w:color w:val="000000"/>
                <w:szCs w:val="22"/>
                <w:lang w:eastAsia="en-GB"/>
              </w:rPr>
            </w:pPr>
            <w:r w:rsidRPr="00F8442C">
              <w:rPr>
                <w:b/>
                <w:color w:val="000000"/>
                <w:sz w:val="16"/>
                <w:szCs w:val="22"/>
                <w:lang w:eastAsia="en-GB"/>
              </w:rPr>
              <w:t>Source of position:</w:t>
            </w:r>
            <w:r w:rsidRPr="00F8442C">
              <w:rPr>
                <w:color w:val="000000"/>
                <w:sz w:val="16"/>
                <w:szCs w:val="22"/>
                <w:lang w:eastAsia="en-GB"/>
              </w:rPr>
              <w:t xml:space="preserve"> A/HRC/24/14/Add.1 - Para. 24</w:t>
            </w:r>
          </w:p>
        </w:tc>
        <w:tc>
          <w:tcPr>
            <w:tcW w:w="1100" w:type="dxa"/>
            <w:shd w:val="clear" w:color="auto" w:fill="auto"/>
            <w:hideMark/>
          </w:tcPr>
          <w:p w14:paraId="3F37EC9E" w14:textId="599455AC" w:rsidR="00F8442C" w:rsidRPr="00F8442C" w:rsidRDefault="00F8442C" w:rsidP="00F8442C">
            <w:pPr>
              <w:suppressAutoHyphens w:val="0"/>
              <w:spacing w:before="40" w:after="40" w:line="240" w:lineRule="auto"/>
              <w:rPr>
                <w:color w:val="000000"/>
                <w:szCs w:val="22"/>
                <w:lang w:eastAsia="en-GB"/>
              </w:rPr>
            </w:pPr>
            <w:r w:rsidRPr="00F8442C">
              <w:rPr>
                <w:color w:val="000000"/>
                <w:szCs w:val="22"/>
                <w:lang w:eastAsia="en-GB"/>
              </w:rPr>
              <w:t>Supported/Noted</w:t>
            </w:r>
          </w:p>
        </w:tc>
        <w:tc>
          <w:tcPr>
            <w:tcW w:w="4400" w:type="dxa"/>
            <w:shd w:val="clear" w:color="auto" w:fill="auto"/>
            <w:hideMark/>
          </w:tcPr>
          <w:p w14:paraId="2E883CB5"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F13 Violence against women</w:t>
            </w:r>
          </w:p>
          <w:p w14:paraId="44DA3852"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A41 Constitutional and legislative framework</w:t>
            </w:r>
          </w:p>
          <w:p w14:paraId="1E945EC7"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S05 SDG 5 - gender equality and women's empowerment</w:t>
            </w:r>
          </w:p>
          <w:p w14:paraId="07C19B5E" w14:textId="02AF6A79"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S16 SDG 16 - peace, justice and strong institutions</w:t>
            </w:r>
          </w:p>
          <w:p w14:paraId="19AE9DB9" w14:textId="77777777" w:rsidR="00F8442C" w:rsidRPr="00F8442C" w:rsidRDefault="00F8442C" w:rsidP="00F8442C">
            <w:pPr>
              <w:suppressAutoHyphens w:val="0"/>
              <w:spacing w:line="240" w:lineRule="auto"/>
              <w:rPr>
                <w:color w:val="000000"/>
                <w:sz w:val="16"/>
                <w:szCs w:val="22"/>
                <w:lang w:eastAsia="en-GB"/>
              </w:rPr>
            </w:pPr>
            <w:r w:rsidRPr="00F8442C">
              <w:rPr>
                <w:b/>
                <w:color w:val="000000"/>
                <w:sz w:val="16"/>
                <w:szCs w:val="22"/>
                <w:lang w:eastAsia="en-GB"/>
              </w:rPr>
              <w:t>Affected persons:</w:t>
            </w:r>
          </w:p>
          <w:p w14:paraId="5F7D3F7D" w14:textId="1DF6E939"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women</w:t>
            </w:r>
          </w:p>
        </w:tc>
        <w:tc>
          <w:tcPr>
            <w:tcW w:w="5200" w:type="dxa"/>
            <w:shd w:val="clear" w:color="auto" w:fill="auto"/>
            <w:hideMark/>
          </w:tcPr>
          <w:p w14:paraId="41FE3186" w14:textId="77777777" w:rsidR="00F8442C" w:rsidRDefault="00F8442C" w:rsidP="00F8442C">
            <w:pPr>
              <w:suppressAutoHyphens w:val="0"/>
              <w:spacing w:before="60" w:after="60" w:line="240" w:lineRule="auto"/>
              <w:ind w:left="57" w:right="57"/>
              <w:rPr>
                <w:color w:val="000000"/>
                <w:szCs w:val="22"/>
                <w:lang w:eastAsia="en-GB"/>
              </w:rPr>
            </w:pPr>
          </w:p>
          <w:p w14:paraId="62F9934C" w14:textId="03E8524F" w:rsidR="00F8442C" w:rsidRPr="00F8442C" w:rsidRDefault="00F8442C" w:rsidP="00F8442C">
            <w:pPr>
              <w:suppressAutoHyphens w:val="0"/>
              <w:spacing w:before="60" w:after="60" w:line="240" w:lineRule="auto"/>
              <w:ind w:left="57" w:right="57"/>
              <w:rPr>
                <w:color w:val="000000"/>
                <w:szCs w:val="22"/>
                <w:lang w:eastAsia="en-GB"/>
              </w:rPr>
            </w:pPr>
          </w:p>
        </w:tc>
      </w:tr>
      <w:tr w:rsidR="00F8442C" w:rsidRPr="00F8442C" w14:paraId="2D9DA3E6" w14:textId="77777777" w:rsidTr="00F8442C">
        <w:trPr>
          <w:cantSplit/>
        </w:trPr>
        <w:tc>
          <w:tcPr>
            <w:tcW w:w="4520" w:type="dxa"/>
            <w:shd w:val="clear" w:color="auto" w:fill="auto"/>
            <w:hideMark/>
          </w:tcPr>
          <w:p w14:paraId="2F877042" w14:textId="5A313615" w:rsidR="00F8442C" w:rsidRDefault="00F8442C" w:rsidP="00F8442C">
            <w:pPr>
              <w:suppressAutoHyphens w:val="0"/>
              <w:spacing w:before="40" w:after="40" w:line="240" w:lineRule="auto"/>
              <w:rPr>
                <w:color w:val="000000"/>
                <w:szCs w:val="22"/>
                <w:lang w:eastAsia="en-GB"/>
              </w:rPr>
            </w:pPr>
            <w:r w:rsidRPr="00F8442C">
              <w:rPr>
                <w:color w:val="000000"/>
                <w:szCs w:val="22"/>
                <w:lang w:eastAsia="en-GB"/>
              </w:rPr>
              <w:lastRenderedPageBreak/>
              <w:t xml:space="preserve">140.107. Fast track the drafting of a federal bill on prevention of violence in the family </w:t>
            </w:r>
            <w:r>
              <w:rPr>
                <w:color w:val="000000"/>
                <w:szCs w:val="22"/>
                <w:lang w:eastAsia="en-GB"/>
              </w:rPr>
              <w:t>(</w:t>
            </w:r>
            <w:r w:rsidRPr="00F8442C">
              <w:rPr>
                <w:color w:val="000000"/>
                <w:szCs w:val="22"/>
                <w:lang w:eastAsia="en-GB"/>
              </w:rPr>
              <w:t>South Africa</w:t>
            </w:r>
            <w:r>
              <w:rPr>
                <w:color w:val="000000"/>
                <w:szCs w:val="22"/>
                <w:lang w:eastAsia="en-GB"/>
              </w:rPr>
              <w:t>)</w:t>
            </w:r>
            <w:r w:rsidRPr="00F8442C">
              <w:rPr>
                <w:color w:val="000000"/>
                <w:szCs w:val="22"/>
                <w:lang w:eastAsia="en-GB"/>
              </w:rPr>
              <w:t>;</w:t>
            </w:r>
          </w:p>
          <w:p w14:paraId="328689A8" w14:textId="75A01E8F" w:rsidR="00F8442C" w:rsidRPr="00F8442C" w:rsidRDefault="00F8442C" w:rsidP="00F8442C">
            <w:pPr>
              <w:suppressAutoHyphens w:val="0"/>
              <w:spacing w:before="40" w:after="40" w:line="240" w:lineRule="auto"/>
              <w:rPr>
                <w:color w:val="000000"/>
                <w:szCs w:val="22"/>
                <w:lang w:eastAsia="en-GB"/>
              </w:rPr>
            </w:pPr>
            <w:r w:rsidRPr="00F8442C">
              <w:rPr>
                <w:b/>
                <w:color w:val="000000"/>
                <w:sz w:val="16"/>
                <w:szCs w:val="22"/>
                <w:lang w:eastAsia="en-GB"/>
              </w:rPr>
              <w:t>Source of position:</w:t>
            </w:r>
            <w:r w:rsidRPr="00F8442C">
              <w:rPr>
                <w:color w:val="000000"/>
                <w:sz w:val="16"/>
                <w:szCs w:val="22"/>
                <w:lang w:eastAsia="en-GB"/>
              </w:rPr>
              <w:t xml:space="preserve"> A/HRC/24/14/Add.1 - Para. 24</w:t>
            </w:r>
          </w:p>
        </w:tc>
        <w:tc>
          <w:tcPr>
            <w:tcW w:w="1100" w:type="dxa"/>
            <w:shd w:val="clear" w:color="auto" w:fill="auto"/>
            <w:hideMark/>
          </w:tcPr>
          <w:p w14:paraId="4E30EF28" w14:textId="7AC234A9" w:rsidR="00F8442C" w:rsidRPr="00F8442C" w:rsidRDefault="00F8442C" w:rsidP="00F8442C">
            <w:pPr>
              <w:suppressAutoHyphens w:val="0"/>
              <w:spacing w:before="40" w:after="40" w:line="240" w:lineRule="auto"/>
              <w:rPr>
                <w:color w:val="000000"/>
                <w:szCs w:val="22"/>
                <w:lang w:eastAsia="en-GB"/>
              </w:rPr>
            </w:pPr>
            <w:r w:rsidRPr="00F8442C">
              <w:rPr>
                <w:color w:val="000000"/>
                <w:szCs w:val="22"/>
                <w:lang w:eastAsia="en-GB"/>
              </w:rPr>
              <w:t>Noted</w:t>
            </w:r>
          </w:p>
        </w:tc>
        <w:tc>
          <w:tcPr>
            <w:tcW w:w="4400" w:type="dxa"/>
            <w:shd w:val="clear" w:color="auto" w:fill="auto"/>
            <w:hideMark/>
          </w:tcPr>
          <w:p w14:paraId="7A9FC650"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F13 Violence against women</w:t>
            </w:r>
          </w:p>
          <w:p w14:paraId="1C00C7FE"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D29 Domestic violence</w:t>
            </w:r>
          </w:p>
          <w:p w14:paraId="0F1F0166"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A41 Constitutional and legislative framework</w:t>
            </w:r>
          </w:p>
          <w:p w14:paraId="1DC5A836"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S05 SDG 5 - gender equality and women's empowerment</w:t>
            </w:r>
          </w:p>
          <w:p w14:paraId="2D9889BC" w14:textId="33855975"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S16 SDG 16 - peace, justice and strong institutions</w:t>
            </w:r>
          </w:p>
          <w:p w14:paraId="2DC931CA" w14:textId="77777777" w:rsidR="00F8442C" w:rsidRPr="00F8442C" w:rsidRDefault="00F8442C" w:rsidP="00F8442C">
            <w:pPr>
              <w:suppressAutoHyphens w:val="0"/>
              <w:spacing w:line="240" w:lineRule="auto"/>
              <w:rPr>
                <w:color w:val="000000"/>
                <w:sz w:val="16"/>
                <w:szCs w:val="22"/>
                <w:lang w:eastAsia="en-GB"/>
              </w:rPr>
            </w:pPr>
            <w:r w:rsidRPr="00F8442C">
              <w:rPr>
                <w:b/>
                <w:color w:val="000000"/>
                <w:sz w:val="16"/>
                <w:szCs w:val="22"/>
                <w:lang w:eastAsia="en-GB"/>
              </w:rPr>
              <w:t>Affected persons:</w:t>
            </w:r>
          </w:p>
          <w:p w14:paraId="4653A17B" w14:textId="437955DF"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general</w:t>
            </w:r>
          </w:p>
        </w:tc>
        <w:tc>
          <w:tcPr>
            <w:tcW w:w="5200" w:type="dxa"/>
            <w:shd w:val="clear" w:color="auto" w:fill="auto"/>
            <w:hideMark/>
          </w:tcPr>
          <w:p w14:paraId="69B3CB80" w14:textId="77777777" w:rsidR="00F8442C" w:rsidRDefault="00F8442C" w:rsidP="00F8442C">
            <w:pPr>
              <w:suppressAutoHyphens w:val="0"/>
              <w:spacing w:before="60" w:after="60" w:line="240" w:lineRule="auto"/>
              <w:ind w:left="57" w:right="57"/>
              <w:rPr>
                <w:color w:val="000000"/>
                <w:szCs w:val="22"/>
                <w:lang w:eastAsia="en-GB"/>
              </w:rPr>
            </w:pPr>
          </w:p>
          <w:p w14:paraId="1166BE42" w14:textId="15E795C5" w:rsidR="00F8442C" w:rsidRPr="00F8442C" w:rsidRDefault="00F8442C" w:rsidP="00F8442C">
            <w:pPr>
              <w:suppressAutoHyphens w:val="0"/>
              <w:spacing w:before="60" w:after="60" w:line="240" w:lineRule="auto"/>
              <w:ind w:left="57" w:right="57"/>
              <w:rPr>
                <w:color w:val="000000"/>
                <w:szCs w:val="22"/>
                <w:lang w:eastAsia="en-GB"/>
              </w:rPr>
            </w:pPr>
          </w:p>
        </w:tc>
      </w:tr>
      <w:tr w:rsidR="00F8442C" w:rsidRPr="00F8442C" w14:paraId="466235DB" w14:textId="77777777" w:rsidTr="00F8442C">
        <w:trPr>
          <w:cantSplit/>
        </w:trPr>
        <w:tc>
          <w:tcPr>
            <w:tcW w:w="4520" w:type="dxa"/>
            <w:shd w:val="clear" w:color="auto" w:fill="auto"/>
            <w:hideMark/>
          </w:tcPr>
          <w:p w14:paraId="68FA3558" w14:textId="41A29B3D" w:rsidR="00F8442C" w:rsidRDefault="00F8442C" w:rsidP="00F8442C">
            <w:pPr>
              <w:suppressAutoHyphens w:val="0"/>
              <w:spacing w:before="40" w:after="40" w:line="240" w:lineRule="auto"/>
              <w:rPr>
                <w:color w:val="000000"/>
                <w:szCs w:val="22"/>
                <w:lang w:eastAsia="en-GB"/>
              </w:rPr>
            </w:pPr>
            <w:r w:rsidRPr="00F8442C">
              <w:rPr>
                <w:color w:val="000000"/>
                <w:szCs w:val="22"/>
                <w:lang w:eastAsia="en-GB"/>
              </w:rPr>
              <w:t xml:space="preserve">140.108. Continue its efforts to enact laws addressing domestic violence, especially against women </w:t>
            </w:r>
            <w:r>
              <w:rPr>
                <w:color w:val="000000"/>
                <w:szCs w:val="22"/>
                <w:lang w:eastAsia="en-GB"/>
              </w:rPr>
              <w:t>(</w:t>
            </w:r>
            <w:r w:rsidRPr="00F8442C">
              <w:rPr>
                <w:color w:val="000000"/>
                <w:szCs w:val="22"/>
                <w:lang w:eastAsia="en-GB"/>
              </w:rPr>
              <w:t>Philippines</w:t>
            </w:r>
            <w:r>
              <w:rPr>
                <w:color w:val="000000"/>
                <w:szCs w:val="22"/>
                <w:lang w:eastAsia="en-GB"/>
              </w:rPr>
              <w:t>)</w:t>
            </w:r>
            <w:r w:rsidRPr="00F8442C">
              <w:rPr>
                <w:color w:val="000000"/>
                <w:szCs w:val="22"/>
                <w:lang w:eastAsia="en-GB"/>
              </w:rPr>
              <w:t>;</w:t>
            </w:r>
          </w:p>
          <w:p w14:paraId="13A571B2" w14:textId="1AC14F35" w:rsidR="00F8442C" w:rsidRPr="00F8442C" w:rsidRDefault="00F8442C" w:rsidP="00F8442C">
            <w:pPr>
              <w:suppressAutoHyphens w:val="0"/>
              <w:spacing w:before="40" w:after="40" w:line="240" w:lineRule="auto"/>
              <w:rPr>
                <w:color w:val="000000"/>
                <w:szCs w:val="22"/>
                <w:lang w:eastAsia="en-GB"/>
              </w:rPr>
            </w:pPr>
            <w:r w:rsidRPr="00F8442C">
              <w:rPr>
                <w:b/>
                <w:color w:val="000000"/>
                <w:sz w:val="16"/>
                <w:szCs w:val="22"/>
                <w:lang w:eastAsia="en-GB"/>
              </w:rPr>
              <w:t>Source of position:</w:t>
            </w:r>
            <w:r w:rsidRPr="00F8442C">
              <w:rPr>
                <w:color w:val="000000"/>
                <w:sz w:val="16"/>
                <w:szCs w:val="22"/>
                <w:lang w:eastAsia="en-GB"/>
              </w:rPr>
              <w:t xml:space="preserve"> A/HRC/24/14/Add.1 - Para. 23</w:t>
            </w:r>
          </w:p>
        </w:tc>
        <w:tc>
          <w:tcPr>
            <w:tcW w:w="1100" w:type="dxa"/>
            <w:shd w:val="clear" w:color="auto" w:fill="auto"/>
            <w:hideMark/>
          </w:tcPr>
          <w:p w14:paraId="2F82E04E" w14:textId="3712BC66" w:rsidR="00F8442C" w:rsidRPr="00F8442C" w:rsidRDefault="00F8442C" w:rsidP="00F8442C">
            <w:pPr>
              <w:suppressAutoHyphens w:val="0"/>
              <w:spacing w:before="40" w:after="40" w:line="240" w:lineRule="auto"/>
              <w:rPr>
                <w:color w:val="000000"/>
                <w:szCs w:val="22"/>
                <w:lang w:eastAsia="en-GB"/>
              </w:rPr>
            </w:pPr>
            <w:r w:rsidRPr="00F8442C">
              <w:rPr>
                <w:color w:val="000000"/>
                <w:szCs w:val="22"/>
                <w:lang w:eastAsia="en-GB"/>
              </w:rPr>
              <w:t>Supported</w:t>
            </w:r>
          </w:p>
        </w:tc>
        <w:tc>
          <w:tcPr>
            <w:tcW w:w="4400" w:type="dxa"/>
            <w:shd w:val="clear" w:color="auto" w:fill="auto"/>
            <w:hideMark/>
          </w:tcPr>
          <w:p w14:paraId="2D85EB0E"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F13 Violence against women</w:t>
            </w:r>
          </w:p>
          <w:p w14:paraId="17997502"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D29 Domestic violence</w:t>
            </w:r>
          </w:p>
          <w:p w14:paraId="7B71D0A3"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A41 Constitutional and legislative framework</w:t>
            </w:r>
          </w:p>
          <w:p w14:paraId="2662DF8E"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S05 SDG 5 - gender equality and women's empowerment</w:t>
            </w:r>
          </w:p>
          <w:p w14:paraId="0796334C" w14:textId="585DED3B"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S16 SDG 16 - peace, justice and strong institutions</w:t>
            </w:r>
          </w:p>
          <w:p w14:paraId="6CEEF6BB" w14:textId="77777777" w:rsidR="00F8442C" w:rsidRPr="00F8442C" w:rsidRDefault="00F8442C" w:rsidP="00F8442C">
            <w:pPr>
              <w:suppressAutoHyphens w:val="0"/>
              <w:spacing w:line="240" w:lineRule="auto"/>
              <w:rPr>
                <w:color w:val="000000"/>
                <w:sz w:val="16"/>
                <w:szCs w:val="22"/>
                <w:lang w:eastAsia="en-GB"/>
              </w:rPr>
            </w:pPr>
            <w:r w:rsidRPr="00F8442C">
              <w:rPr>
                <w:b/>
                <w:color w:val="000000"/>
                <w:sz w:val="16"/>
                <w:szCs w:val="22"/>
                <w:lang w:eastAsia="en-GB"/>
              </w:rPr>
              <w:t>Affected persons:</w:t>
            </w:r>
          </w:p>
          <w:p w14:paraId="071284C9"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general</w:t>
            </w:r>
          </w:p>
          <w:p w14:paraId="4AE3E022" w14:textId="5318C25B"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women</w:t>
            </w:r>
          </w:p>
        </w:tc>
        <w:tc>
          <w:tcPr>
            <w:tcW w:w="5200" w:type="dxa"/>
            <w:shd w:val="clear" w:color="auto" w:fill="auto"/>
            <w:hideMark/>
          </w:tcPr>
          <w:p w14:paraId="348E63A4" w14:textId="77777777" w:rsidR="00F8442C" w:rsidRDefault="00F8442C" w:rsidP="00F8442C">
            <w:pPr>
              <w:suppressAutoHyphens w:val="0"/>
              <w:spacing w:before="60" w:after="60" w:line="240" w:lineRule="auto"/>
              <w:ind w:left="57" w:right="57"/>
              <w:rPr>
                <w:color w:val="000000"/>
                <w:szCs w:val="22"/>
                <w:lang w:eastAsia="en-GB"/>
              </w:rPr>
            </w:pPr>
          </w:p>
          <w:p w14:paraId="231A635A" w14:textId="4ADEFDCF" w:rsidR="00F8442C" w:rsidRPr="00F8442C" w:rsidRDefault="00F8442C" w:rsidP="00F8442C">
            <w:pPr>
              <w:suppressAutoHyphens w:val="0"/>
              <w:spacing w:before="60" w:after="60" w:line="240" w:lineRule="auto"/>
              <w:ind w:left="57" w:right="57"/>
              <w:rPr>
                <w:color w:val="000000"/>
                <w:szCs w:val="22"/>
                <w:lang w:eastAsia="en-GB"/>
              </w:rPr>
            </w:pPr>
          </w:p>
        </w:tc>
      </w:tr>
      <w:tr w:rsidR="00F8442C" w:rsidRPr="00F8442C" w14:paraId="70FBB9D0" w14:textId="77777777" w:rsidTr="00F8442C">
        <w:trPr>
          <w:cantSplit/>
        </w:trPr>
        <w:tc>
          <w:tcPr>
            <w:tcW w:w="4520" w:type="dxa"/>
            <w:shd w:val="clear" w:color="auto" w:fill="auto"/>
            <w:hideMark/>
          </w:tcPr>
          <w:p w14:paraId="08C4D663" w14:textId="6D2F8952" w:rsidR="00F8442C" w:rsidRDefault="00F8442C" w:rsidP="00F8442C">
            <w:pPr>
              <w:suppressAutoHyphens w:val="0"/>
              <w:spacing w:before="40" w:after="40" w:line="240" w:lineRule="auto"/>
              <w:rPr>
                <w:color w:val="000000"/>
                <w:szCs w:val="22"/>
                <w:lang w:eastAsia="en-GB"/>
              </w:rPr>
            </w:pPr>
            <w:r w:rsidRPr="00F8442C">
              <w:rPr>
                <w:color w:val="000000"/>
                <w:szCs w:val="22"/>
                <w:lang w:eastAsia="en-GB"/>
              </w:rPr>
              <w:t xml:space="preserve">140.113. Develop a comprehensive action plan to combat domestic violence against women and girls </w:t>
            </w:r>
            <w:r>
              <w:rPr>
                <w:color w:val="000000"/>
                <w:szCs w:val="22"/>
                <w:lang w:eastAsia="en-GB"/>
              </w:rPr>
              <w:t>(</w:t>
            </w:r>
            <w:r w:rsidRPr="00F8442C">
              <w:rPr>
                <w:color w:val="000000"/>
                <w:szCs w:val="22"/>
                <w:lang w:eastAsia="en-GB"/>
              </w:rPr>
              <w:t>Brazil</w:t>
            </w:r>
            <w:r>
              <w:rPr>
                <w:color w:val="000000"/>
                <w:szCs w:val="22"/>
                <w:lang w:eastAsia="en-GB"/>
              </w:rPr>
              <w:t>)</w:t>
            </w:r>
            <w:r w:rsidRPr="00F8442C">
              <w:rPr>
                <w:color w:val="000000"/>
                <w:szCs w:val="22"/>
                <w:lang w:eastAsia="en-GB"/>
              </w:rPr>
              <w:t>;</w:t>
            </w:r>
          </w:p>
          <w:p w14:paraId="40B8FB4F" w14:textId="05087674" w:rsidR="00F8442C" w:rsidRPr="00F8442C" w:rsidRDefault="00F8442C" w:rsidP="00F8442C">
            <w:pPr>
              <w:suppressAutoHyphens w:val="0"/>
              <w:spacing w:before="40" w:after="40" w:line="240" w:lineRule="auto"/>
              <w:rPr>
                <w:color w:val="000000"/>
                <w:szCs w:val="22"/>
                <w:lang w:eastAsia="en-GB"/>
              </w:rPr>
            </w:pPr>
            <w:r w:rsidRPr="00F8442C">
              <w:rPr>
                <w:b/>
                <w:color w:val="000000"/>
                <w:sz w:val="16"/>
                <w:szCs w:val="22"/>
                <w:lang w:eastAsia="en-GB"/>
              </w:rPr>
              <w:t>Source of position:</w:t>
            </w:r>
            <w:r w:rsidRPr="00F8442C">
              <w:rPr>
                <w:color w:val="000000"/>
                <w:sz w:val="16"/>
                <w:szCs w:val="22"/>
                <w:lang w:eastAsia="en-GB"/>
              </w:rPr>
              <w:t xml:space="preserve"> A/HRC/24/14/Add.1 - Para. 24</w:t>
            </w:r>
          </w:p>
        </w:tc>
        <w:tc>
          <w:tcPr>
            <w:tcW w:w="1100" w:type="dxa"/>
            <w:shd w:val="clear" w:color="auto" w:fill="auto"/>
            <w:hideMark/>
          </w:tcPr>
          <w:p w14:paraId="4463C734" w14:textId="7751403B" w:rsidR="00F8442C" w:rsidRPr="00F8442C" w:rsidRDefault="00F8442C" w:rsidP="00F8442C">
            <w:pPr>
              <w:suppressAutoHyphens w:val="0"/>
              <w:spacing w:before="40" w:after="40" w:line="240" w:lineRule="auto"/>
              <w:rPr>
                <w:color w:val="000000"/>
                <w:szCs w:val="22"/>
                <w:lang w:eastAsia="en-GB"/>
              </w:rPr>
            </w:pPr>
            <w:r w:rsidRPr="00F8442C">
              <w:rPr>
                <w:color w:val="000000"/>
                <w:szCs w:val="22"/>
                <w:lang w:eastAsia="en-GB"/>
              </w:rPr>
              <w:t>Supported/Noted</w:t>
            </w:r>
          </w:p>
        </w:tc>
        <w:tc>
          <w:tcPr>
            <w:tcW w:w="4400" w:type="dxa"/>
            <w:shd w:val="clear" w:color="auto" w:fill="auto"/>
            <w:hideMark/>
          </w:tcPr>
          <w:p w14:paraId="0C8C88A5"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F13 Violence against women</w:t>
            </w:r>
          </w:p>
          <w:p w14:paraId="1937B4D2"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D29 Domestic violence</w:t>
            </w:r>
          </w:p>
          <w:p w14:paraId="4388493C"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A46 National Plans of Action on Human Rights (or specific areas)</w:t>
            </w:r>
          </w:p>
          <w:p w14:paraId="4A15B433"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F19 Girls</w:t>
            </w:r>
          </w:p>
          <w:p w14:paraId="7796D42E"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S05 SDG 5 - gender equality and women's empowerment</w:t>
            </w:r>
          </w:p>
          <w:p w14:paraId="66E503E8" w14:textId="3DAED7BA"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S16 SDG 16 - peace, justice and strong institutions</w:t>
            </w:r>
          </w:p>
          <w:p w14:paraId="274869E5" w14:textId="77777777" w:rsidR="00F8442C" w:rsidRPr="00F8442C" w:rsidRDefault="00F8442C" w:rsidP="00F8442C">
            <w:pPr>
              <w:suppressAutoHyphens w:val="0"/>
              <w:spacing w:line="240" w:lineRule="auto"/>
              <w:rPr>
                <w:color w:val="000000"/>
                <w:sz w:val="16"/>
                <w:szCs w:val="22"/>
                <w:lang w:eastAsia="en-GB"/>
              </w:rPr>
            </w:pPr>
            <w:r w:rsidRPr="00F8442C">
              <w:rPr>
                <w:b/>
                <w:color w:val="000000"/>
                <w:sz w:val="16"/>
                <w:szCs w:val="22"/>
                <w:lang w:eastAsia="en-GB"/>
              </w:rPr>
              <w:t>Affected persons:</w:t>
            </w:r>
          </w:p>
          <w:p w14:paraId="52969AB8"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girls</w:t>
            </w:r>
          </w:p>
          <w:p w14:paraId="42DDE1F1" w14:textId="28562AE8"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women</w:t>
            </w:r>
          </w:p>
        </w:tc>
        <w:tc>
          <w:tcPr>
            <w:tcW w:w="5200" w:type="dxa"/>
            <w:shd w:val="clear" w:color="auto" w:fill="auto"/>
            <w:hideMark/>
          </w:tcPr>
          <w:p w14:paraId="1C5E6A6E" w14:textId="77777777" w:rsidR="00F8442C" w:rsidRDefault="00F8442C" w:rsidP="00F8442C">
            <w:pPr>
              <w:suppressAutoHyphens w:val="0"/>
              <w:spacing w:before="60" w:after="60" w:line="240" w:lineRule="auto"/>
              <w:ind w:left="57" w:right="57"/>
              <w:rPr>
                <w:color w:val="000000"/>
                <w:szCs w:val="22"/>
                <w:lang w:eastAsia="en-GB"/>
              </w:rPr>
            </w:pPr>
          </w:p>
          <w:p w14:paraId="5531C267" w14:textId="127AE9C4" w:rsidR="00F8442C" w:rsidRPr="00F8442C" w:rsidRDefault="00F8442C" w:rsidP="00F8442C">
            <w:pPr>
              <w:suppressAutoHyphens w:val="0"/>
              <w:spacing w:before="60" w:after="60" w:line="240" w:lineRule="auto"/>
              <w:ind w:left="57" w:right="57"/>
              <w:rPr>
                <w:color w:val="000000"/>
                <w:szCs w:val="22"/>
                <w:lang w:eastAsia="en-GB"/>
              </w:rPr>
            </w:pPr>
          </w:p>
        </w:tc>
      </w:tr>
      <w:tr w:rsidR="00F8442C" w:rsidRPr="00F8442C" w14:paraId="3822263B" w14:textId="77777777" w:rsidTr="00F8442C">
        <w:trPr>
          <w:cantSplit/>
        </w:trPr>
        <w:tc>
          <w:tcPr>
            <w:tcW w:w="4520" w:type="dxa"/>
            <w:shd w:val="clear" w:color="auto" w:fill="auto"/>
            <w:hideMark/>
          </w:tcPr>
          <w:p w14:paraId="1D6E318D" w14:textId="3A827C8C" w:rsidR="00F8442C" w:rsidRDefault="00F8442C" w:rsidP="00F8442C">
            <w:pPr>
              <w:suppressAutoHyphens w:val="0"/>
              <w:spacing w:before="40" w:after="40" w:line="240" w:lineRule="auto"/>
              <w:rPr>
                <w:color w:val="000000"/>
                <w:szCs w:val="22"/>
                <w:lang w:eastAsia="en-GB"/>
              </w:rPr>
            </w:pPr>
            <w:r w:rsidRPr="00F8442C">
              <w:rPr>
                <w:color w:val="000000"/>
                <w:szCs w:val="22"/>
                <w:lang w:eastAsia="en-GB"/>
              </w:rPr>
              <w:t xml:space="preserve">140.115. Continue its actions against domestic violence, especially when the victims are children and women, and fight effectively against human trafficking </w:t>
            </w:r>
            <w:r>
              <w:rPr>
                <w:color w:val="000000"/>
                <w:szCs w:val="22"/>
                <w:lang w:eastAsia="en-GB"/>
              </w:rPr>
              <w:t>(</w:t>
            </w:r>
            <w:r w:rsidRPr="00F8442C">
              <w:rPr>
                <w:color w:val="000000"/>
                <w:szCs w:val="22"/>
                <w:lang w:eastAsia="en-GB"/>
              </w:rPr>
              <w:t>Serbia</w:t>
            </w:r>
            <w:r>
              <w:rPr>
                <w:color w:val="000000"/>
                <w:szCs w:val="22"/>
                <w:lang w:eastAsia="en-GB"/>
              </w:rPr>
              <w:t>)</w:t>
            </w:r>
            <w:r w:rsidRPr="00F8442C">
              <w:rPr>
                <w:color w:val="000000"/>
                <w:szCs w:val="22"/>
                <w:lang w:eastAsia="en-GB"/>
              </w:rPr>
              <w:t>;</w:t>
            </w:r>
          </w:p>
          <w:p w14:paraId="04145CF3" w14:textId="30B4FD95" w:rsidR="00F8442C" w:rsidRPr="00F8442C" w:rsidRDefault="00F8442C" w:rsidP="00F8442C">
            <w:pPr>
              <w:suppressAutoHyphens w:val="0"/>
              <w:spacing w:before="40" w:after="40" w:line="240" w:lineRule="auto"/>
              <w:rPr>
                <w:color w:val="000000"/>
                <w:szCs w:val="22"/>
                <w:lang w:eastAsia="en-GB"/>
              </w:rPr>
            </w:pPr>
            <w:r w:rsidRPr="00F8442C">
              <w:rPr>
                <w:b/>
                <w:color w:val="000000"/>
                <w:sz w:val="16"/>
                <w:szCs w:val="22"/>
                <w:lang w:eastAsia="en-GB"/>
              </w:rPr>
              <w:t>Source of position:</w:t>
            </w:r>
            <w:r w:rsidRPr="00F8442C">
              <w:rPr>
                <w:color w:val="000000"/>
                <w:sz w:val="16"/>
                <w:szCs w:val="22"/>
                <w:lang w:eastAsia="en-GB"/>
              </w:rPr>
              <w:t xml:space="preserve"> A/HRC/24/14/Add.1 - Para. 23</w:t>
            </w:r>
          </w:p>
        </w:tc>
        <w:tc>
          <w:tcPr>
            <w:tcW w:w="1100" w:type="dxa"/>
            <w:shd w:val="clear" w:color="auto" w:fill="auto"/>
            <w:hideMark/>
          </w:tcPr>
          <w:p w14:paraId="237A2258" w14:textId="1BAD7285" w:rsidR="00F8442C" w:rsidRPr="00F8442C" w:rsidRDefault="00F8442C" w:rsidP="00F8442C">
            <w:pPr>
              <w:suppressAutoHyphens w:val="0"/>
              <w:spacing w:before="40" w:after="40" w:line="240" w:lineRule="auto"/>
              <w:rPr>
                <w:color w:val="000000"/>
                <w:szCs w:val="22"/>
                <w:lang w:eastAsia="en-GB"/>
              </w:rPr>
            </w:pPr>
            <w:r w:rsidRPr="00F8442C">
              <w:rPr>
                <w:color w:val="000000"/>
                <w:szCs w:val="22"/>
                <w:lang w:eastAsia="en-GB"/>
              </w:rPr>
              <w:t>Supported</w:t>
            </w:r>
          </w:p>
        </w:tc>
        <w:tc>
          <w:tcPr>
            <w:tcW w:w="4400" w:type="dxa"/>
            <w:shd w:val="clear" w:color="auto" w:fill="auto"/>
            <w:hideMark/>
          </w:tcPr>
          <w:p w14:paraId="65F4BB13"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F13 Violence against women</w:t>
            </w:r>
          </w:p>
          <w:p w14:paraId="055EFD9D"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D29 Domestic violence</w:t>
            </w:r>
          </w:p>
          <w:p w14:paraId="71044420"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D27 Prohibition of slavery, trafficking</w:t>
            </w:r>
          </w:p>
          <w:p w14:paraId="304A9CAF"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F31 Children: definition; general principles; protection</w:t>
            </w:r>
          </w:p>
          <w:p w14:paraId="24212DE3"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S05 SDG 5 - gender equality and women's empowerment</w:t>
            </w:r>
          </w:p>
          <w:p w14:paraId="5C0E42E6"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S08 SDG 8 - economic growth, employment, decent work</w:t>
            </w:r>
          </w:p>
          <w:p w14:paraId="00E5DE57" w14:textId="27EA215A"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S16 SDG 16 - peace, justice and strong institutions</w:t>
            </w:r>
          </w:p>
          <w:p w14:paraId="51F8615E" w14:textId="77777777" w:rsidR="00F8442C" w:rsidRPr="00F8442C" w:rsidRDefault="00F8442C" w:rsidP="00F8442C">
            <w:pPr>
              <w:suppressAutoHyphens w:val="0"/>
              <w:spacing w:line="240" w:lineRule="auto"/>
              <w:rPr>
                <w:color w:val="000000"/>
                <w:sz w:val="16"/>
                <w:szCs w:val="22"/>
                <w:lang w:eastAsia="en-GB"/>
              </w:rPr>
            </w:pPr>
            <w:r w:rsidRPr="00F8442C">
              <w:rPr>
                <w:b/>
                <w:color w:val="000000"/>
                <w:sz w:val="16"/>
                <w:szCs w:val="22"/>
                <w:lang w:eastAsia="en-GB"/>
              </w:rPr>
              <w:t>Affected persons:</w:t>
            </w:r>
          </w:p>
          <w:p w14:paraId="0FE774B7"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general</w:t>
            </w:r>
          </w:p>
          <w:p w14:paraId="59C7DCA1"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children</w:t>
            </w:r>
          </w:p>
          <w:p w14:paraId="1F844517" w14:textId="28673A5F"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women</w:t>
            </w:r>
          </w:p>
        </w:tc>
        <w:tc>
          <w:tcPr>
            <w:tcW w:w="5200" w:type="dxa"/>
            <w:shd w:val="clear" w:color="auto" w:fill="auto"/>
            <w:hideMark/>
          </w:tcPr>
          <w:p w14:paraId="795D1FD5" w14:textId="77777777" w:rsidR="00F8442C" w:rsidRDefault="00F8442C" w:rsidP="00F8442C">
            <w:pPr>
              <w:suppressAutoHyphens w:val="0"/>
              <w:spacing w:before="60" w:after="60" w:line="240" w:lineRule="auto"/>
              <w:ind w:left="57" w:right="57"/>
              <w:rPr>
                <w:color w:val="000000"/>
                <w:szCs w:val="22"/>
                <w:lang w:eastAsia="en-GB"/>
              </w:rPr>
            </w:pPr>
          </w:p>
          <w:p w14:paraId="305B42E5" w14:textId="5ADCD0AD" w:rsidR="00F8442C" w:rsidRPr="00F8442C" w:rsidRDefault="00F8442C" w:rsidP="00F8442C">
            <w:pPr>
              <w:suppressAutoHyphens w:val="0"/>
              <w:spacing w:before="60" w:after="60" w:line="240" w:lineRule="auto"/>
              <w:ind w:left="57" w:right="57"/>
              <w:rPr>
                <w:color w:val="000000"/>
                <w:szCs w:val="22"/>
                <w:lang w:eastAsia="en-GB"/>
              </w:rPr>
            </w:pPr>
          </w:p>
        </w:tc>
      </w:tr>
      <w:tr w:rsidR="00F8442C" w:rsidRPr="00F8442C" w14:paraId="33B32880" w14:textId="77777777" w:rsidTr="00F8442C">
        <w:trPr>
          <w:cantSplit/>
        </w:trPr>
        <w:tc>
          <w:tcPr>
            <w:tcW w:w="4520" w:type="dxa"/>
            <w:shd w:val="clear" w:color="auto" w:fill="auto"/>
            <w:hideMark/>
          </w:tcPr>
          <w:p w14:paraId="113A237A" w14:textId="42654D2E" w:rsidR="00F8442C" w:rsidRDefault="00F8442C" w:rsidP="00F8442C">
            <w:pPr>
              <w:suppressAutoHyphens w:val="0"/>
              <w:spacing w:before="40" w:after="40" w:line="240" w:lineRule="auto"/>
              <w:rPr>
                <w:color w:val="000000"/>
                <w:szCs w:val="22"/>
                <w:lang w:eastAsia="en-GB"/>
              </w:rPr>
            </w:pPr>
            <w:r w:rsidRPr="00F8442C">
              <w:rPr>
                <w:color w:val="000000"/>
                <w:szCs w:val="22"/>
                <w:lang w:eastAsia="en-GB"/>
              </w:rPr>
              <w:t xml:space="preserve">140.106. Further enhance the prevention of domestic violence </w:t>
            </w:r>
            <w:r>
              <w:rPr>
                <w:color w:val="000000"/>
                <w:szCs w:val="22"/>
                <w:lang w:eastAsia="en-GB"/>
              </w:rPr>
              <w:t>(</w:t>
            </w:r>
            <w:r w:rsidRPr="00F8442C">
              <w:rPr>
                <w:color w:val="000000"/>
                <w:szCs w:val="22"/>
                <w:lang w:eastAsia="en-GB"/>
              </w:rPr>
              <w:t>Myanmar</w:t>
            </w:r>
            <w:r>
              <w:rPr>
                <w:color w:val="000000"/>
                <w:szCs w:val="22"/>
                <w:lang w:eastAsia="en-GB"/>
              </w:rPr>
              <w:t>)</w:t>
            </w:r>
            <w:r w:rsidRPr="00F8442C">
              <w:rPr>
                <w:color w:val="000000"/>
                <w:szCs w:val="22"/>
                <w:lang w:eastAsia="en-GB"/>
              </w:rPr>
              <w:t>;</w:t>
            </w:r>
          </w:p>
          <w:p w14:paraId="11217383" w14:textId="2A7114DF" w:rsidR="00F8442C" w:rsidRPr="00F8442C" w:rsidRDefault="00F8442C" w:rsidP="00F8442C">
            <w:pPr>
              <w:suppressAutoHyphens w:val="0"/>
              <w:spacing w:before="40" w:after="40" w:line="240" w:lineRule="auto"/>
              <w:rPr>
                <w:color w:val="000000"/>
                <w:szCs w:val="22"/>
                <w:lang w:eastAsia="en-GB"/>
              </w:rPr>
            </w:pPr>
            <w:r w:rsidRPr="00F8442C">
              <w:rPr>
                <w:b/>
                <w:color w:val="000000"/>
                <w:sz w:val="16"/>
                <w:szCs w:val="22"/>
                <w:lang w:eastAsia="en-GB"/>
              </w:rPr>
              <w:t>Source of position:</w:t>
            </w:r>
            <w:r w:rsidRPr="00F8442C">
              <w:rPr>
                <w:color w:val="000000"/>
                <w:sz w:val="16"/>
                <w:szCs w:val="22"/>
                <w:lang w:eastAsia="en-GB"/>
              </w:rPr>
              <w:t xml:space="preserve"> A/HRC/24/14/Add.1 - Para. 23</w:t>
            </w:r>
          </w:p>
        </w:tc>
        <w:tc>
          <w:tcPr>
            <w:tcW w:w="1100" w:type="dxa"/>
            <w:shd w:val="clear" w:color="auto" w:fill="auto"/>
            <w:hideMark/>
          </w:tcPr>
          <w:p w14:paraId="36233800" w14:textId="237DFC59" w:rsidR="00F8442C" w:rsidRPr="00F8442C" w:rsidRDefault="00F8442C" w:rsidP="00F8442C">
            <w:pPr>
              <w:suppressAutoHyphens w:val="0"/>
              <w:spacing w:before="40" w:after="40" w:line="240" w:lineRule="auto"/>
              <w:rPr>
                <w:color w:val="000000"/>
                <w:szCs w:val="22"/>
                <w:lang w:eastAsia="en-GB"/>
              </w:rPr>
            </w:pPr>
            <w:r w:rsidRPr="00F8442C">
              <w:rPr>
                <w:color w:val="000000"/>
                <w:szCs w:val="22"/>
                <w:lang w:eastAsia="en-GB"/>
              </w:rPr>
              <w:t>Supported</w:t>
            </w:r>
          </w:p>
        </w:tc>
        <w:tc>
          <w:tcPr>
            <w:tcW w:w="4400" w:type="dxa"/>
            <w:shd w:val="clear" w:color="auto" w:fill="auto"/>
            <w:hideMark/>
          </w:tcPr>
          <w:p w14:paraId="2346DE56"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F13 Violence against women</w:t>
            </w:r>
          </w:p>
          <w:p w14:paraId="6A9A9E77"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D29 Domestic violence</w:t>
            </w:r>
          </w:p>
          <w:p w14:paraId="41A24989"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S05 SDG 5 - gender equality and women's empowerment</w:t>
            </w:r>
          </w:p>
          <w:p w14:paraId="1E7B8A2A" w14:textId="48BE251B"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S16 SDG 16 - peace, justice and strong institutions</w:t>
            </w:r>
          </w:p>
          <w:p w14:paraId="5C87DF43" w14:textId="77777777" w:rsidR="00F8442C" w:rsidRPr="00F8442C" w:rsidRDefault="00F8442C" w:rsidP="00F8442C">
            <w:pPr>
              <w:suppressAutoHyphens w:val="0"/>
              <w:spacing w:line="240" w:lineRule="auto"/>
              <w:rPr>
                <w:color w:val="000000"/>
                <w:sz w:val="16"/>
                <w:szCs w:val="22"/>
                <w:lang w:eastAsia="en-GB"/>
              </w:rPr>
            </w:pPr>
            <w:r w:rsidRPr="00F8442C">
              <w:rPr>
                <w:b/>
                <w:color w:val="000000"/>
                <w:sz w:val="16"/>
                <w:szCs w:val="22"/>
                <w:lang w:eastAsia="en-GB"/>
              </w:rPr>
              <w:t>Affected persons:</w:t>
            </w:r>
          </w:p>
          <w:p w14:paraId="00283823" w14:textId="2AC0FCA6"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general</w:t>
            </w:r>
          </w:p>
        </w:tc>
        <w:tc>
          <w:tcPr>
            <w:tcW w:w="5200" w:type="dxa"/>
            <w:shd w:val="clear" w:color="auto" w:fill="auto"/>
            <w:hideMark/>
          </w:tcPr>
          <w:p w14:paraId="678A16A4" w14:textId="77777777" w:rsidR="00F8442C" w:rsidRDefault="00F8442C" w:rsidP="00F8442C">
            <w:pPr>
              <w:suppressAutoHyphens w:val="0"/>
              <w:spacing w:before="60" w:after="60" w:line="240" w:lineRule="auto"/>
              <w:ind w:left="57" w:right="57"/>
              <w:rPr>
                <w:color w:val="000000"/>
                <w:szCs w:val="22"/>
                <w:lang w:eastAsia="en-GB"/>
              </w:rPr>
            </w:pPr>
          </w:p>
          <w:p w14:paraId="21FE4BEB" w14:textId="44B4089F" w:rsidR="00F8442C" w:rsidRPr="00F8442C" w:rsidRDefault="00F8442C" w:rsidP="00F8442C">
            <w:pPr>
              <w:suppressAutoHyphens w:val="0"/>
              <w:spacing w:before="60" w:after="60" w:line="240" w:lineRule="auto"/>
              <w:ind w:left="57" w:right="57"/>
              <w:rPr>
                <w:color w:val="000000"/>
                <w:szCs w:val="22"/>
                <w:lang w:eastAsia="en-GB"/>
              </w:rPr>
            </w:pPr>
          </w:p>
        </w:tc>
      </w:tr>
      <w:tr w:rsidR="00F8442C" w:rsidRPr="00F8442C" w14:paraId="1C9869F9" w14:textId="77777777" w:rsidTr="00F8442C">
        <w:trPr>
          <w:cantSplit/>
        </w:trPr>
        <w:tc>
          <w:tcPr>
            <w:tcW w:w="4520" w:type="dxa"/>
            <w:shd w:val="clear" w:color="auto" w:fill="auto"/>
            <w:hideMark/>
          </w:tcPr>
          <w:p w14:paraId="2FE99D3F" w14:textId="3BA867A2" w:rsidR="00F8442C" w:rsidRDefault="00F8442C" w:rsidP="00F8442C">
            <w:pPr>
              <w:suppressAutoHyphens w:val="0"/>
              <w:spacing w:before="40" w:after="40" w:line="240" w:lineRule="auto"/>
              <w:rPr>
                <w:color w:val="000000"/>
                <w:szCs w:val="22"/>
                <w:lang w:eastAsia="en-GB"/>
              </w:rPr>
            </w:pPr>
            <w:r w:rsidRPr="00F8442C">
              <w:rPr>
                <w:color w:val="000000"/>
                <w:szCs w:val="22"/>
                <w:lang w:eastAsia="en-GB"/>
              </w:rPr>
              <w:lastRenderedPageBreak/>
              <w:t xml:space="preserve">140.78. Take effective measures to prevent violence against women and prevent discrimination in employment on the grounds of gender </w:t>
            </w:r>
            <w:r>
              <w:rPr>
                <w:color w:val="000000"/>
                <w:szCs w:val="22"/>
                <w:lang w:eastAsia="en-GB"/>
              </w:rPr>
              <w:t>(</w:t>
            </w:r>
            <w:r w:rsidRPr="00F8442C">
              <w:rPr>
                <w:color w:val="000000"/>
                <w:szCs w:val="22"/>
                <w:lang w:eastAsia="en-GB"/>
              </w:rPr>
              <w:t>Iraq</w:t>
            </w:r>
            <w:r>
              <w:rPr>
                <w:color w:val="000000"/>
                <w:szCs w:val="22"/>
                <w:lang w:eastAsia="en-GB"/>
              </w:rPr>
              <w:t>)</w:t>
            </w:r>
            <w:r w:rsidRPr="00F8442C">
              <w:rPr>
                <w:color w:val="000000"/>
                <w:szCs w:val="22"/>
                <w:lang w:eastAsia="en-GB"/>
              </w:rPr>
              <w:t>;</w:t>
            </w:r>
          </w:p>
          <w:p w14:paraId="7B258C37" w14:textId="4F3A7D63" w:rsidR="00F8442C" w:rsidRPr="00F8442C" w:rsidRDefault="00F8442C" w:rsidP="00F8442C">
            <w:pPr>
              <w:suppressAutoHyphens w:val="0"/>
              <w:spacing w:before="40" w:after="40" w:line="240" w:lineRule="auto"/>
              <w:rPr>
                <w:color w:val="000000"/>
                <w:szCs w:val="22"/>
                <w:lang w:eastAsia="en-GB"/>
              </w:rPr>
            </w:pPr>
            <w:r w:rsidRPr="00F8442C">
              <w:rPr>
                <w:b/>
                <w:color w:val="000000"/>
                <w:sz w:val="16"/>
                <w:szCs w:val="22"/>
                <w:lang w:eastAsia="en-GB"/>
              </w:rPr>
              <w:t>Source of position:</w:t>
            </w:r>
            <w:r w:rsidRPr="00F8442C">
              <w:rPr>
                <w:color w:val="000000"/>
                <w:sz w:val="16"/>
                <w:szCs w:val="22"/>
                <w:lang w:eastAsia="en-GB"/>
              </w:rPr>
              <w:t xml:space="preserve"> A/HRC/24/14/Add.1 - Para. 14</w:t>
            </w:r>
          </w:p>
        </w:tc>
        <w:tc>
          <w:tcPr>
            <w:tcW w:w="1100" w:type="dxa"/>
            <w:shd w:val="clear" w:color="auto" w:fill="auto"/>
            <w:hideMark/>
          </w:tcPr>
          <w:p w14:paraId="74AB5C45" w14:textId="36DF6D02" w:rsidR="00F8442C" w:rsidRPr="00F8442C" w:rsidRDefault="00F8442C" w:rsidP="00F8442C">
            <w:pPr>
              <w:suppressAutoHyphens w:val="0"/>
              <w:spacing w:before="40" w:after="40" w:line="240" w:lineRule="auto"/>
              <w:rPr>
                <w:color w:val="000000"/>
                <w:szCs w:val="22"/>
                <w:lang w:eastAsia="en-GB"/>
              </w:rPr>
            </w:pPr>
            <w:r w:rsidRPr="00F8442C">
              <w:rPr>
                <w:color w:val="000000"/>
                <w:szCs w:val="22"/>
                <w:lang w:eastAsia="en-GB"/>
              </w:rPr>
              <w:t>Supported</w:t>
            </w:r>
          </w:p>
        </w:tc>
        <w:tc>
          <w:tcPr>
            <w:tcW w:w="4400" w:type="dxa"/>
            <w:shd w:val="clear" w:color="auto" w:fill="auto"/>
            <w:hideMark/>
          </w:tcPr>
          <w:p w14:paraId="39FAC058"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F13 Violence against women</w:t>
            </w:r>
          </w:p>
          <w:p w14:paraId="36869CA6"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E31 Right to work</w:t>
            </w:r>
          </w:p>
          <w:p w14:paraId="2423036E"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F12 Discrimination against women</w:t>
            </w:r>
          </w:p>
          <w:p w14:paraId="40743C34"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S05 SDG 5 - gender equality and women's empowerment</w:t>
            </w:r>
          </w:p>
          <w:p w14:paraId="30EE8ED9"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S08 SDG 8 - economic growth, employment, decent work</w:t>
            </w:r>
          </w:p>
          <w:p w14:paraId="78FDB5FC" w14:textId="46366C89"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S16 SDG 16 - peace, justice and strong institutions</w:t>
            </w:r>
          </w:p>
          <w:p w14:paraId="5CA01FAC" w14:textId="77777777" w:rsidR="00F8442C" w:rsidRPr="00F8442C" w:rsidRDefault="00F8442C" w:rsidP="00F8442C">
            <w:pPr>
              <w:suppressAutoHyphens w:val="0"/>
              <w:spacing w:line="240" w:lineRule="auto"/>
              <w:rPr>
                <w:color w:val="000000"/>
                <w:sz w:val="16"/>
                <w:szCs w:val="22"/>
                <w:lang w:eastAsia="en-GB"/>
              </w:rPr>
            </w:pPr>
            <w:r w:rsidRPr="00F8442C">
              <w:rPr>
                <w:b/>
                <w:color w:val="000000"/>
                <w:sz w:val="16"/>
                <w:szCs w:val="22"/>
                <w:lang w:eastAsia="en-GB"/>
              </w:rPr>
              <w:t>Affected persons:</w:t>
            </w:r>
          </w:p>
          <w:p w14:paraId="6CFFAA04" w14:textId="1FB8995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women</w:t>
            </w:r>
          </w:p>
        </w:tc>
        <w:tc>
          <w:tcPr>
            <w:tcW w:w="5200" w:type="dxa"/>
            <w:shd w:val="clear" w:color="auto" w:fill="auto"/>
            <w:hideMark/>
          </w:tcPr>
          <w:p w14:paraId="2EA707EC" w14:textId="77777777" w:rsidR="00F8442C" w:rsidRDefault="00F8442C" w:rsidP="00F8442C">
            <w:pPr>
              <w:suppressAutoHyphens w:val="0"/>
              <w:spacing w:before="60" w:after="60" w:line="240" w:lineRule="auto"/>
              <w:ind w:left="57" w:right="57"/>
              <w:rPr>
                <w:color w:val="000000"/>
                <w:szCs w:val="22"/>
                <w:lang w:eastAsia="en-GB"/>
              </w:rPr>
            </w:pPr>
          </w:p>
          <w:p w14:paraId="272A4B53" w14:textId="2A7331A7" w:rsidR="00F8442C" w:rsidRPr="00F8442C" w:rsidRDefault="00F8442C" w:rsidP="00F8442C">
            <w:pPr>
              <w:suppressAutoHyphens w:val="0"/>
              <w:spacing w:before="60" w:after="60" w:line="240" w:lineRule="auto"/>
              <w:ind w:left="57" w:right="57"/>
              <w:rPr>
                <w:color w:val="000000"/>
                <w:szCs w:val="22"/>
                <w:lang w:eastAsia="en-GB"/>
              </w:rPr>
            </w:pPr>
          </w:p>
        </w:tc>
      </w:tr>
      <w:tr w:rsidR="00F8442C" w:rsidRPr="00F8442C" w14:paraId="6E6E091A" w14:textId="77777777" w:rsidTr="00F8442C">
        <w:trPr>
          <w:cantSplit/>
        </w:trPr>
        <w:tc>
          <w:tcPr>
            <w:tcW w:w="4520" w:type="dxa"/>
            <w:shd w:val="clear" w:color="auto" w:fill="auto"/>
            <w:hideMark/>
          </w:tcPr>
          <w:p w14:paraId="45125D9C" w14:textId="7B01A100" w:rsidR="00F8442C" w:rsidRDefault="00F8442C" w:rsidP="00F8442C">
            <w:pPr>
              <w:suppressAutoHyphens w:val="0"/>
              <w:spacing w:before="40" w:after="40" w:line="240" w:lineRule="auto"/>
              <w:rPr>
                <w:color w:val="000000"/>
                <w:szCs w:val="22"/>
                <w:lang w:eastAsia="en-GB"/>
              </w:rPr>
            </w:pPr>
            <w:r w:rsidRPr="00F8442C">
              <w:rPr>
                <w:color w:val="000000"/>
                <w:szCs w:val="22"/>
                <w:lang w:eastAsia="en-GB"/>
              </w:rPr>
              <w:t xml:space="preserve">140.112. Continue its efforts towards the total elimination of discrimination and violence against women </w:t>
            </w:r>
            <w:r>
              <w:rPr>
                <w:color w:val="000000"/>
                <w:szCs w:val="22"/>
                <w:lang w:eastAsia="en-GB"/>
              </w:rPr>
              <w:t>(</w:t>
            </w:r>
            <w:r w:rsidRPr="00F8442C">
              <w:rPr>
                <w:color w:val="000000"/>
                <w:szCs w:val="22"/>
                <w:lang w:eastAsia="en-GB"/>
              </w:rPr>
              <w:t>Rwanda</w:t>
            </w:r>
            <w:r>
              <w:rPr>
                <w:color w:val="000000"/>
                <w:szCs w:val="22"/>
                <w:lang w:eastAsia="en-GB"/>
              </w:rPr>
              <w:t>)</w:t>
            </w:r>
            <w:r w:rsidRPr="00F8442C">
              <w:rPr>
                <w:color w:val="000000"/>
                <w:szCs w:val="22"/>
                <w:lang w:eastAsia="en-GB"/>
              </w:rPr>
              <w:t>;</w:t>
            </w:r>
          </w:p>
          <w:p w14:paraId="1E263F7D" w14:textId="11E918A8" w:rsidR="00F8442C" w:rsidRPr="00F8442C" w:rsidRDefault="00F8442C" w:rsidP="00F8442C">
            <w:pPr>
              <w:suppressAutoHyphens w:val="0"/>
              <w:spacing w:before="40" w:after="40" w:line="240" w:lineRule="auto"/>
              <w:rPr>
                <w:color w:val="000000"/>
                <w:szCs w:val="22"/>
                <w:lang w:eastAsia="en-GB"/>
              </w:rPr>
            </w:pPr>
            <w:r w:rsidRPr="00F8442C">
              <w:rPr>
                <w:b/>
                <w:color w:val="000000"/>
                <w:sz w:val="16"/>
                <w:szCs w:val="22"/>
                <w:lang w:eastAsia="en-GB"/>
              </w:rPr>
              <w:t>Source of position:</w:t>
            </w:r>
            <w:r w:rsidRPr="00F8442C">
              <w:rPr>
                <w:color w:val="000000"/>
                <w:sz w:val="16"/>
                <w:szCs w:val="22"/>
                <w:lang w:eastAsia="en-GB"/>
              </w:rPr>
              <w:t xml:space="preserve"> A/HRC/24/14/Add.1 - Para. 23</w:t>
            </w:r>
          </w:p>
        </w:tc>
        <w:tc>
          <w:tcPr>
            <w:tcW w:w="1100" w:type="dxa"/>
            <w:shd w:val="clear" w:color="auto" w:fill="auto"/>
            <w:hideMark/>
          </w:tcPr>
          <w:p w14:paraId="0C1EA49F" w14:textId="3E3F31AD" w:rsidR="00F8442C" w:rsidRPr="00F8442C" w:rsidRDefault="00F8442C" w:rsidP="00F8442C">
            <w:pPr>
              <w:suppressAutoHyphens w:val="0"/>
              <w:spacing w:before="40" w:after="40" w:line="240" w:lineRule="auto"/>
              <w:rPr>
                <w:color w:val="000000"/>
                <w:szCs w:val="22"/>
                <w:lang w:eastAsia="en-GB"/>
              </w:rPr>
            </w:pPr>
            <w:r w:rsidRPr="00F8442C">
              <w:rPr>
                <w:color w:val="000000"/>
                <w:szCs w:val="22"/>
                <w:lang w:eastAsia="en-GB"/>
              </w:rPr>
              <w:t>Supported</w:t>
            </w:r>
          </w:p>
        </w:tc>
        <w:tc>
          <w:tcPr>
            <w:tcW w:w="4400" w:type="dxa"/>
            <w:shd w:val="clear" w:color="auto" w:fill="auto"/>
            <w:hideMark/>
          </w:tcPr>
          <w:p w14:paraId="32BEFBE6"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F13 Violence against women</w:t>
            </w:r>
          </w:p>
          <w:p w14:paraId="1C47035E"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F12 Discrimination against women</w:t>
            </w:r>
          </w:p>
          <w:p w14:paraId="4E434E0D"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S05 SDG 5 - gender equality and women's empowerment</w:t>
            </w:r>
          </w:p>
          <w:p w14:paraId="04C2ECB9" w14:textId="6B58F1DB"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S16 SDG 16 - peace, justice and strong institutions</w:t>
            </w:r>
          </w:p>
          <w:p w14:paraId="3253912E" w14:textId="77777777" w:rsidR="00F8442C" w:rsidRPr="00F8442C" w:rsidRDefault="00F8442C" w:rsidP="00F8442C">
            <w:pPr>
              <w:suppressAutoHyphens w:val="0"/>
              <w:spacing w:line="240" w:lineRule="auto"/>
              <w:rPr>
                <w:color w:val="000000"/>
                <w:sz w:val="16"/>
                <w:szCs w:val="22"/>
                <w:lang w:eastAsia="en-GB"/>
              </w:rPr>
            </w:pPr>
            <w:r w:rsidRPr="00F8442C">
              <w:rPr>
                <w:b/>
                <w:color w:val="000000"/>
                <w:sz w:val="16"/>
                <w:szCs w:val="22"/>
                <w:lang w:eastAsia="en-GB"/>
              </w:rPr>
              <w:t>Affected persons:</w:t>
            </w:r>
          </w:p>
          <w:p w14:paraId="0E9E0D4E" w14:textId="21FD0C05"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women</w:t>
            </w:r>
          </w:p>
        </w:tc>
        <w:tc>
          <w:tcPr>
            <w:tcW w:w="5200" w:type="dxa"/>
            <w:shd w:val="clear" w:color="auto" w:fill="auto"/>
            <w:hideMark/>
          </w:tcPr>
          <w:p w14:paraId="5384A0F8" w14:textId="77777777" w:rsidR="00F8442C" w:rsidRDefault="00F8442C" w:rsidP="00F8442C">
            <w:pPr>
              <w:suppressAutoHyphens w:val="0"/>
              <w:spacing w:before="60" w:after="60" w:line="240" w:lineRule="auto"/>
              <w:ind w:left="57" w:right="57"/>
              <w:rPr>
                <w:color w:val="000000"/>
                <w:szCs w:val="22"/>
                <w:lang w:eastAsia="en-GB"/>
              </w:rPr>
            </w:pPr>
          </w:p>
          <w:p w14:paraId="60711CE3" w14:textId="2C0653E1" w:rsidR="00F8442C" w:rsidRPr="00F8442C" w:rsidRDefault="00F8442C" w:rsidP="00F8442C">
            <w:pPr>
              <w:suppressAutoHyphens w:val="0"/>
              <w:spacing w:before="60" w:after="60" w:line="240" w:lineRule="auto"/>
              <w:ind w:left="57" w:right="57"/>
              <w:rPr>
                <w:color w:val="000000"/>
                <w:szCs w:val="22"/>
                <w:lang w:eastAsia="en-GB"/>
              </w:rPr>
            </w:pPr>
          </w:p>
        </w:tc>
      </w:tr>
      <w:tr w:rsidR="00F8442C" w:rsidRPr="00F8442C" w14:paraId="2E2B6765" w14:textId="77777777" w:rsidTr="00F8442C">
        <w:trPr>
          <w:cantSplit/>
        </w:trPr>
        <w:tc>
          <w:tcPr>
            <w:tcW w:w="4520" w:type="dxa"/>
            <w:tcBorders>
              <w:bottom w:val="dotted" w:sz="4" w:space="0" w:color="auto"/>
            </w:tcBorders>
            <w:shd w:val="clear" w:color="auto" w:fill="auto"/>
            <w:hideMark/>
          </w:tcPr>
          <w:p w14:paraId="3FF8C243" w14:textId="435F6C29" w:rsidR="00F8442C" w:rsidRDefault="00F8442C" w:rsidP="00F8442C">
            <w:pPr>
              <w:suppressAutoHyphens w:val="0"/>
              <w:spacing w:before="40" w:after="40" w:line="240" w:lineRule="auto"/>
              <w:rPr>
                <w:color w:val="000000"/>
                <w:szCs w:val="22"/>
                <w:lang w:eastAsia="en-GB"/>
              </w:rPr>
            </w:pPr>
            <w:r w:rsidRPr="00F8442C">
              <w:rPr>
                <w:color w:val="000000"/>
                <w:szCs w:val="22"/>
                <w:lang w:eastAsia="en-GB"/>
              </w:rPr>
              <w:t xml:space="preserve">140.142. Strengthen the policies against the existence of early marriages of girls and polygamy, as well as the laws fighting impunity </w:t>
            </w:r>
            <w:r>
              <w:rPr>
                <w:color w:val="000000"/>
                <w:szCs w:val="22"/>
                <w:lang w:eastAsia="en-GB"/>
              </w:rPr>
              <w:t>(</w:t>
            </w:r>
            <w:r w:rsidRPr="00F8442C">
              <w:rPr>
                <w:color w:val="000000"/>
                <w:szCs w:val="22"/>
                <w:lang w:eastAsia="en-GB"/>
              </w:rPr>
              <w:t>Paraguay</w:t>
            </w:r>
            <w:r>
              <w:rPr>
                <w:color w:val="000000"/>
                <w:szCs w:val="22"/>
                <w:lang w:eastAsia="en-GB"/>
              </w:rPr>
              <w:t>)</w:t>
            </w:r>
            <w:r w:rsidRPr="00F8442C">
              <w:rPr>
                <w:color w:val="000000"/>
                <w:szCs w:val="22"/>
                <w:lang w:eastAsia="en-GB"/>
              </w:rPr>
              <w:t>;</w:t>
            </w:r>
          </w:p>
          <w:p w14:paraId="0E602615" w14:textId="3663A8C4" w:rsidR="00F8442C" w:rsidRPr="00F8442C" w:rsidRDefault="00F8442C" w:rsidP="00F8442C">
            <w:pPr>
              <w:suppressAutoHyphens w:val="0"/>
              <w:spacing w:before="40" w:after="40" w:line="240" w:lineRule="auto"/>
              <w:rPr>
                <w:color w:val="000000"/>
                <w:szCs w:val="22"/>
                <w:lang w:eastAsia="en-GB"/>
              </w:rPr>
            </w:pPr>
            <w:r w:rsidRPr="00F8442C">
              <w:rPr>
                <w:b/>
                <w:color w:val="000000"/>
                <w:sz w:val="16"/>
                <w:szCs w:val="22"/>
                <w:lang w:eastAsia="en-GB"/>
              </w:rPr>
              <w:t>Source of position:</w:t>
            </w:r>
            <w:r w:rsidRPr="00F8442C">
              <w:rPr>
                <w:color w:val="000000"/>
                <w:sz w:val="16"/>
                <w:szCs w:val="22"/>
                <w:lang w:eastAsia="en-GB"/>
              </w:rPr>
              <w:t xml:space="preserve"> A/HRC/24/14/Add.1 - Para. 17</w:t>
            </w:r>
          </w:p>
        </w:tc>
        <w:tc>
          <w:tcPr>
            <w:tcW w:w="1100" w:type="dxa"/>
            <w:tcBorders>
              <w:bottom w:val="dotted" w:sz="4" w:space="0" w:color="auto"/>
            </w:tcBorders>
            <w:shd w:val="clear" w:color="auto" w:fill="auto"/>
            <w:hideMark/>
          </w:tcPr>
          <w:p w14:paraId="67E55BE1" w14:textId="4EF89DC8" w:rsidR="00F8442C" w:rsidRPr="00F8442C" w:rsidRDefault="00F8442C" w:rsidP="00F8442C">
            <w:pPr>
              <w:suppressAutoHyphens w:val="0"/>
              <w:spacing w:before="40" w:after="40" w:line="240" w:lineRule="auto"/>
              <w:rPr>
                <w:color w:val="000000"/>
                <w:szCs w:val="22"/>
                <w:lang w:eastAsia="en-GB"/>
              </w:rPr>
            </w:pPr>
            <w:r w:rsidRPr="00F8442C">
              <w:rPr>
                <w:color w:val="000000"/>
                <w:szCs w:val="22"/>
                <w:lang w:eastAsia="en-GB"/>
              </w:rPr>
              <w:t>Supported</w:t>
            </w:r>
          </w:p>
        </w:tc>
        <w:tc>
          <w:tcPr>
            <w:tcW w:w="4400" w:type="dxa"/>
            <w:tcBorders>
              <w:bottom w:val="dotted" w:sz="4" w:space="0" w:color="auto"/>
            </w:tcBorders>
            <w:shd w:val="clear" w:color="auto" w:fill="auto"/>
            <w:hideMark/>
          </w:tcPr>
          <w:p w14:paraId="78D6AD5C"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F13 Violence against women</w:t>
            </w:r>
          </w:p>
          <w:p w14:paraId="5C3985AF"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F19 Girls</w:t>
            </w:r>
          </w:p>
          <w:p w14:paraId="63E7C0BC"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D8 Rights related to marriage &amp; family</w:t>
            </w:r>
          </w:p>
          <w:p w14:paraId="5ADD8F83"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B51 Right to an effective remedy</w:t>
            </w:r>
          </w:p>
          <w:p w14:paraId="675A799A"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S05 SDG 5 - gender equality and women's empowerment</w:t>
            </w:r>
          </w:p>
          <w:p w14:paraId="78B85184" w14:textId="00D786C9"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S16 SDG 16 - peace, justice and strong institutions</w:t>
            </w:r>
          </w:p>
          <w:p w14:paraId="1EFC539C" w14:textId="77777777" w:rsidR="00F8442C" w:rsidRPr="00F8442C" w:rsidRDefault="00F8442C" w:rsidP="00F8442C">
            <w:pPr>
              <w:suppressAutoHyphens w:val="0"/>
              <w:spacing w:line="240" w:lineRule="auto"/>
              <w:rPr>
                <w:color w:val="000000"/>
                <w:sz w:val="16"/>
                <w:szCs w:val="22"/>
                <w:lang w:eastAsia="en-GB"/>
              </w:rPr>
            </w:pPr>
            <w:r w:rsidRPr="00F8442C">
              <w:rPr>
                <w:b/>
                <w:color w:val="000000"/>
                <w:sz w:val="16"/>
                <w:szCs w:val="22"/>
                <w:lang w:eastAsia="en-GB"/>
              </w:rPr>
              <w:t>Affected persons:</w:t>
            </w:r>
          </w:p>
          <w:p w14:paraId="0534311E"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general</w:t>
            </w:r>
          </w:p>
          <w:p w14:paraId="6502A479" w14:textId="67CA518C"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girls</w:t>
            </w:r>
          </w:p>
        </w:tc>
        <w:tc>
          <w:tcPr>
            <w:tcW w:w="5200" w:type="dxa"/>
            <w:tcBorders>
              <w:bottom w:val="dotted" w:sz="4" w:space="0" w:color="auto"/>
            </w:tcBorders>
            <w:shd w:val="clear" w:color="auto" w:fill="auto"/>
            <w:hideMark/>
          </w:tcPr>
          <w:p w14:paraId="64E7A153" w14:textId="77777777" w:rsidR="00F8442C" w:rsidRDefault="00F8442C" w:rsidP="00F8442C">
            <w:pPr>
              <w:suppressAutoHyphens w:val="0"/>
              <w:spacing w:before="60" w:after="60" w:line="240" w:lineRule="auto"/>
              <w:ind w:left="57" w:right="57"/>
              <w:rPr>
                <w:color w:val="000000"/>
                <w:szCs w:val="22"/>
                <w:lang w:eastAsia="en-GB"/>
              </w:rPr>
            </w:pPr>
          </w:p>
          <w:p w14:paraId="316C98B7" w14:textId="68F97C4E" w:rsidR="00F8442C" w:rsidRPr="00F8442C" w:rsidRDefault="00F8442C" w:rsidP="00F8442C">
            <w:pPr>
              <w:suppressAutoHyphens w:val="0"/>
              <w:spacing w:before="60" w:after="60" w:line="240" w:lineRule="auto"/>
              <w:ind w:left="57" w:right="57"/>
              <w:rPr>
                <w:color w:val="000000"/>
                <w:szCs w:val="22"/>
                <w:lang w:eastAsia="en-GB"/>
              </w:rPr>
            </w:pPr>
          </w:p>
        </w:tc>
      </w:tr>
      <w:tr w:rsidR="00F8442C" w:rsidRPr="00F8442C" w14:paraId="5E814EFD" w14:textId="77777777" w:rsidTr="00253184">
        <w:trPr>
          <w:cantSplit/>
        </w:trPr>
        <w:tc>
          <w:tcPr>
            <w:tcW w:w="15220" w:type="dxa"/>
            <w:gridSpan w:val="4"/>
            <w:shd w:val="clear" w:color="auto" w:fill="DBE5F1"/>
            <w:hideMark/>
          </w:tcPr>
          <w:p w14:paraId="2FE4258D" w14:textId="1E013AEB" w:rsidR="00F8442C" w:rsidRPr="00F8442C" w:rsidRDefault="00F8442C" w:rsidP="00F8442C">
            <w:pPr>
              <w:suppressAutoHyphens w:val="0"/>
              <w:spacing w:before="40" w:after="40" w:line="240" w:lineRule="auto"/>
              <w:rPr>
                <w:b/>
                <w:i/>
                <w:color w:val="000000"/>
                <w:sz w:val="28"/>
                <w:szCs w:val="22"/>
                <w:lang w:eastAsia="en-GB"/>
              </w:rPr>
            </w:pPr>
            <w:r w:rsidRPr="00F8442C">
              <w:rPr>
                <w:b/>
                <w:i/>
                <w:color w:val="000000"/>
                <w:sz w:val="28"/>
                <w:szCs w:val="22"/>
                <w:lang w:eastAsia="en-GB"/>
              </w:rPr>
              <w:t>Theme: F31 Children: definition; general principles; protection</w:t>
            </w:r>
          </w:p>
        </w:tc>
      </w:tr>
      <w:tr w:rsidR="00F8442C" w:rsidRPr="00F8442C" w14:paraId="672059E0" w14:textId="77777777" w:rsidTr="00F8442C">
        <w:trPr>
          <w:cantSplit/>
        </w:trPr>
        <w:tc>
          <w:tcPr>
            <w:tcW w:w="4520" w:type="dxa"/>
            <w:shd w:val="clear" w:color="auto" w:fill="auto"/>
            <w:hideMark/>
          </w:tcPr>
          <w:p w14:paraId="5122AE17" w14:textId="2C5A5347" w:rsidR="00F8442C" w:rsidRDefault="00F8442C" w:rsidP="00F8442C">
            <w:pPr>
              <w:suppressAutoHyphens w:val="0"/>
              <w:spacing w:before="40" w:after="40" w:line="240" w:lineRule="auto"/>
              <w:rPr>
                <w:color w:val="000000"/>
                <w:szCs w:val="22"/>
                <w:lang w:eastAsia="en-GB"/>
              </w:rPr>
            </w:pPr>
            <w:r w:rsidRPr="00F8442C">
              <w:rPr>
                <w:color w:val="000000"/>
                <w:szCs w:val="22"/>
                <w:lang w:eastAsia="en-GB"/>
              </w:rPr>
              <w:t xml:space="preserve">140.45. Further promote children’s interests in the framework of the national strategy for action covering </w:t>
            </w:r>
            <w:proofErr w:type="spellStart"/>
            <w:r w:rsidRPr="00F8442C">
              <w:rPr>
                <w:color w:val="000000"/>
                <w:szCs w:val="22"/>
                <w:lang w:eastAsia="en-GB"/>
              </w:rPr>
              <w:t>t he</w:t>
            </w:r>
            <w:proofErr w:type="spellEnd"/>
            <w:r w:rsidRPr="00F8442C">
              <w:rPr>
                <w:color w:val="000000"/>
                <w:szCs w:val="22"/>
                <w:lang w:eastAsia="en-GB"/>
              </w:rPr>
              <w:t xml:space="preserve"> period of 2012-2017 </w:t>
            </w:r>
            <w:r>
              <w:rPr>
                <w:color w:val="000000"/>
                <w:szCs w:val="22"/>
                <w:lang w:eastAsia="en-GB"/>
              </w:rPr>
              <w:t>(</w:t>
            </w:r>
            <w:r w:rsidRPr="00F8442C">
              <w:rPr>
                <w:color w:val="000000"/>
                <w:szCs w:val="22"/>
                <w:lang w:eastAsia="en-GB"/>
              </w:rPr>
              <w:t>Myanmar</w:t>
            </w:r>
            <w:r>
              <w:rPr>
                <w:color w:val="000000"/>
                <w:szCs w:val="22"/>
                <w:lang w:eastAsia="en-GB"/>
              </w:rPr>
              <w:t>)</w:t>
            </w:r>
            <w:r w:rsidRPr="00F8442C">
              <w:rPr>
                <w:color w:val="000000"/>
                <w:szCs w:val="22"/>
                <w:lang w:eastAsia="en-GB"/>
              </w:rPr>
              <w:t>;</w:t>
            </w:r>
          </w:p>
          <w:p w14:paraId="21C025AA" w14:textId="284E48D6" w:rsidR="00F8442C" w:rsidRPr="00F8442C" w:rsidRDefault="00F8442C" w:rsidP="00F8442C">
            <w:pPr>
              <w:suppressAutoHyphens w:val="0"/>
              <w:spacing w:before="40" w:after="40" w:line="240" w:lineRule="auto"/>
              <w:rPr>
                <w:color w:val="000000"/>
                <w:szCs w:val="22"/>
                <w:lang w:eastAsia="en-GB"/>
              </w:rPr>
            </w:pPr>
            <w:r w:rsidRPr="00F8442C">
              <w:rPr>
                <w:b/>
                <w:color w:val="000000"/>
                <w:sz w:val="16"/>
                <w:szCs w:val="22"/>
                <w:lang w:eastAsia="en-GB"/>
              </w:rPr>
              <w:t>Source of position:</w:t>
            </w:r>
            <w:r w:rsidRPr="00F8442C">
              <w:rPr>
                <w:color w:val="000000"/>
                <w:sz w:val="16"/>
                <w:szCs w:val="22"/>
                <w:lang w:eastAsia="en-GB"/>
              </w:rPr>
              <w:t xml:space="preserve"> A/HRC/24/14/Add.1 - Para. 17</w:t>
            </w:r>
          </w:p>
        </w:tc>
        <w:tc>
          <w:tcPr>
            <w:tcW w:w="1100" w:type="dxa"/>
            <w:shd w:val="clear" w:color="auto" w:fill="auto"/>
            <w:hideMark/>
          </w:tcPr>
          <w:p w14:paraId="1CA7493E" w14:textId="069A15EE" w:rsidR="00F8442C" w:rsidRPr="00F8442C" w:rsidRDefault="00F8442C" w:rsidP="00F8442C">
            <w:pPr>
              <w:suppressAutoHyphens w:val="0"/>
              <w:spacing w:before="40" w:after="40" w:line="240" w:lineRule="auto"/>
              <w:rPr>
                <w:color w:val="000000"/>
                <w:szCs w:val="22"/>
                <w:lang w:eastAsia="en-GB"/>
              </w:rPr>
            </w:pPr>
            <w:r w:rsidRPr="00F8442C">
              <w:rPr>
                <w:color w:val="000000"/>
                <w:szCs w:val="22"/>
                <w:lang w:eastAsia="en-GB"/>
              </w:rPr>
              <w:t>Supported</w:t>
            </w:r>
          </w:p>
        </w:tc>
        <w:tc>
          <w:tcPr>
            <w:tcW w:w="4400" w:type="dxa"/>
            <w:shd w:val="clear" w:color="auto" w:fill="auto"/>
            <w:hideMark/>
          </w:tcPr>
          <w:p w14:paraId="289232B5"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F31 Children: definition; general principles; protection</w:t>
            </w:r>
          </w:p>
          <w:p w14:paraId="7CB76DE4"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A46 National Plans of Action on Human Rights (or specific areas)</w:t>
            </w:r>
          </w:p>
          <w:p w14:paraId="7AA27939" w14:textId="0BB0123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S16 SDG 16 - peace, justice and strong institutions</w:t>
            </w:r>
          </w:p>
          <w:p w14:paraId="27148E73" w14:textId="77777777" w:rsidR="00F8442C" w:rsidRPr="00F8442C" w:rsidRDefault="00F8442C" w:rsidP="00F8442C">
            <w:pPr>
              <w:suppressAutoHyphens w:val="0"/>
              <w:spacing w:line="240" w:lineRule="auto"/>
              <w:rPr>
                <w:color w:val="000000"/>
                <w:sz w:val="16"/>
                <w:szCs w:val="22"/>
                <w:lang w:eastAsia="en-GB"/>
              </w:rPr>
            </w:pPr>
            <w:r w:rsidRPr="00F8442C">
              <w:rPr>
                <w:b/>
                <w:color w:val="000000"/>
                <w:sz w:val="16"/>
                <w:szCs w:val="22"/>
                <w:lang w:eastAsia="en-GB"/>
              </w:rPr>
              <w:t>Affected persons:</w:t>
            </w:r>
          </w:p>
          <w:p w14:paraId="58B18C97" w14:textId="4B3C0BE6"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children</w:t>
            </w:r>
          </w:p>
        </w:tc>
        <w:tc>
          <w:tcPr>
            <w:tcW w:w="5200" w:type="dxa"/>
            <w:shd w:val="clear" w:color="auto" w:fill="auto"/>
            <w:hideMark/>
          </w:tcPr>
          <w:p w14:paraId="58C2B34E" w14:textId="77777777" w:rsidR="00F8442C" w:rsidRDefault="00F8442C" w:rsidP="00F8442C">
            <w:pPr>
              <w:suppressAutoHyphens w:val="0"/>
              <w:spacing w:before="60" w:after="60" w:line="240" w:lineRule="auto"/>
              <w:ind w:left="57" w:right="57"/>
              <w:rPr>
                <w:color w:val="000000"/>
                <w:szCs w:val="22"/>
                <w:lang w:eastAsia="en-GB"/>
              </w:rPr>
            </w:pPr>
          </w:p>
          <w:p w14:paraId="2E6B581F" w14:textId="09A46EAF" w:rsidR="00F8442C" w:rsidRPr="00F8442C" w:rsidRDefault="00F8442C" w:rsidP="00F8442C">
            <w:pPr>
              <w:suppressAutoHyphens w:val="0"/>
              <w:spacing w:before="60" w:after="60" w:line="240" w:lineRule="auto"/>
              <w:ind w:left="57" w:right="57"/>
              <w:rPr>
                <w:color w:val="000000"/>
                <w:szCs w:val="22"/>
                <w:lang w:eastAsia="en-GB"/>
              </w:rPr>
            </w:pPr>
          </w:p>
        </w:tc>
      </w:tr>
      <w:tr w:rsidR="00F8442C" w:rsidRPr="00F8442C" w14:paraId="35A90D8C" w14:textId="77777777" w:rsidTr="00F8442C">
        <w:trPr>
          <w:cantSplit/>
        </w:trPr>
        <w:tc>
          <w:tcPr>
            <w:tcW w:w="4520" w:type="dxa"/>
            <w:shd w:val="clear" w:color="auto" w:fill="auto"/>
            <w:hideMark/>
          </w:tcPr>
          <w:p w14:paraId="379D1B6E" w14:textId="5A7CB9EA" w:rsidR="00F8442C" w:rsidRDefault="00F8442C" w:rsidP="00F8442C">
            <w:pPr>
              <w:suppressAutoHyphens w:val="0"/>
              <w:spacing w:before="40" w:after="40" w:line="240" w:lineRule="auto"/>
              <w:rPr>
                <w:color w:val="000000"/>
                <w:szCs w:val="22"/>
                <w:lang w:eastAsia="en-GB"/>
              </w:rPr>
            </w:pPr>
            <w:r w:rsidRPr="00F8442C">
              <w:rPr>
                <w:color w:val="000000"/>
                <w:szCs w:val="22"/>
                <w:lang w:eastAsia="en-GB"/>
              </w:rPr>
              <w:t xml:space="preserve">140.43. Continue its measures with regard to the promotion and protection of children’s rights and combating </w:t>
            </w:r>
            <w:proofErr w:type="spellStart"/>
            <w:r w:rsidRPr="00F8442C">
              <w:rPr>
                <w:color w:val="000000"/>
                <w:szCs w:val="22"/>
                <w:lang w:eastAsia="en-GB"/>
              </w:rPr>
              <w:t>vio</w:t>
            </w:r>
            <w:proofErr w:type="spellEnd"/>
            <w:r w:rsidRPr="00F8442C">
              <w:rPr>
                <w:color w:val="000000"/>
                <w:szCs w:val="22"/>
                <w:lang w:eastAsia="en-GB"/>
              </w:rPr>
              <w:t xml:space="preserve"> </w:t>
            </w:r>
            <w:proofErr w:type="spellStart"/>
            <w:r w:rsidRPr="00F8442C">
              <w:rPr>
                <w:color w:val="000000"/>
                <w:szCs w:val="22"/>
                <w:lang w:eastAsia="en-GB"/>
              </w:rPr>
              <w:t>lence</w:t>
            </w:r>
            <w:proofErr w:type="spellEnd"/>
            <w:r w:rsidRPr="00F8442C">
              <w:rPr>
                <w:color w:val="000000"/>
                <w:szCs w:val="22"/>
                <w:lang w:eastAsia="en-GB"/>
              </w:rPr>
              <w:t xml:space="preserve"> against women </w:t>
            </w:r>
            <w:r>
              <w:rPr>
                <w:color w:val="000000"/>
                <w:szCs w:val="22"/>
                <w:lang w:eastAsia="en-GB"/>
              </w:rPr>
              <w:t>(</w:t>
            </w:r>
            <w:r w:rsidRPr="00F8442C">
              <w:rPr>
                <w:color w:val="000000"/>
                <w:szCs w:val="22"/>
                <w:lang w:eastAsia="en-GB"/>
              </w:rPr>
              <w:t>Azerbaijan</w:t>
            </w:r>
            <w:r>
              <w:rPr>
                <w:color w:val="000000"/>
                <w:szCs w:val="22"/>
                <w:lang w:eastAsia="en-GB"/>
              </w:rPr>
              <w:t>)</w:t>
            </w:r>
            <w:r w:rsidRPr="00F8442C">
              <w:rPr>
                <w:color w:val="000000"/>
                <w:szCs w:val="22"/>
                <w:lang w:eastAsia="en-GB"/>
              </w:rPr>
              <w:t>;</w:t>
            </w:r>
          </w:p>
          <w:p w14:paraId="5F24E48D" w14:textId="5E4D0737" w:rsidR="00F8442C" w:rsidRPr="00F8442C" w:rsidRDefault="00F8442C" w:rsidP="00F8442C">
            <w:pPr>
              <w:suppressAutoHyphens w:val="0"/>
              <w:spacing w:before="40" w:after="40" w:line="240" w:lineRule="auto"/>
              <w:rPr>
                <w:color w:val="000000"/>
                <w:szCs w:val="22"/>
                <w:lang w:eastAsia="en-GB"/>
              </w:rPr>
            </w:pPr>
            <w:r w:rsidRPr="00F8442C">
              <w:rPr>
                <w:b/>
                <w:color w:val="000000"/>
                <w:sz w:val="16"/>
                <w:szCs w:val="22"/>
                <w:lang w:eastAsia="en-GB"/>
              </w:rPr>
              <w:t>Source of position:</w:t>
            </w:r>
            <w:r w:rsidRPr="00F8442C">
              <w:rPr>
                <w:color w:val="000000"/>
                <w:sz w:val="16"/>
                <w:szCs w:val="22"/>
                <w:lang w:eastAsia="en-GB"/>
              </w:rPr>
              <w:t xml:space="preserve"> A/HRC/24/14/Add.1 - Para. 17</w:t>
            </w:r>
          </w:p>
        </w:tc>
        <w:tc>
          <w:tcPr>
            <w:tcW w:w="1100" w:type="dxa"/>
            <w:shd w:val="clear" w:color="auto" w:fill="auto"/>
            <w:hideMark/>
          </w:tcPr>
          <w:p w14:paraId="1307B008" w14:textId="46CC7AAF" w:rsidR="00F8442C" w:rsidRPr="00F8442C" w:rsidRDefault="00F8442C" w:rsidP="00F8442C">
            <w:pPr>
              <w:suppressAutoHyphens w:val="0"/>
              <w:spacing w:before="40" w:after="40" w:line="240" w:lineRule="auto"/>
              <w:rPr>
                <w:color w:val="000000"/>
                <w:szCs w:val="22"/>
                <w:lang w:eastAsia="en-GB"/>
              </w:rPr>
            </w:pPr>
            <w:r w:rsidRPr="00F8442C">
              <w:rPr>
                <w:color w:val="000000"/>
                <w:szCs w:val="22"/>
                <w:lang w:eastAsia="en-GB"/>
              </w:rPr>
              <w:t>Supported</w:t>
            </w:r>
          </w:p>
        </w:tc>
        <w:tc>
          <w:tcPr>
            <w:tcW w:w="4400" w:type="dxa"/>
            <w:shd w:val="clear" w:color="auto" w:fill="auto"/>
            <w:hideMark/>
          </w:tcPr>
          <w:p w14:paraId="258BFE9B"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F31 Children: definition; general principles; protection</w:t>
            </w:r>
          </w:p>
          <w:p w14:paraId="247A5052"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F12 Discrimination against women</w:t>
            </w:r>
          </w:p>
          <w:p w14:paraId="4ECB2215"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S05 SDG 5 - gender equality and women's empowerment</w:t>
            </w:r>
          </w:p>
          <w:p w14:paraId="181FE7A9" w14:textId="03682E76"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S16 SDG 16 - peace, justice and strong institutions</w:t>
            </w:r>
          </w:p>
          <w:p w14:paraId="772E8A83" w14:textId="77777777" w:rsidR="00F8442C" w:rsidRPr="00F8442C" w:rsidRDefault="00F8442C" w:rsidP="00F8442C">
            <w:pPr>
              <w:suppressAutoHyphens w:val="0"/>
              <w:spacing w:line="240" w:lineRule="auto"/>
              <w:rPr>
                <w:color w:val="000000"/>
                <w:sz w:val="16"/>
                <w:szCs w:val="22"/>
                <w:lang w:eastAsia="en-GB"/>
              </w:rPr>
            </w:pPr>
            <w:r w:rsidRPr="00F8442C">
              <w:rPr>
                <w:b/>
                <w:color w:val="000000"/>
                <w:sz w:val="16"/>
                <w:szCs w:val="22"/>
                <w:lang w:eastAsia="en-GB"/>
              </w:rPr>
              <w:t>Affected persons:</w:t>
            </w:r>
          </w:p>
          <w:p w14:paraId="05AD67C2"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children</w:t>
            </w:r>
          </w:p>
          <w:p w14:paraId="28F8E705" w14:textId="1E50B073"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women</w:t>
            </w:r>
          </w:p>
        </w:tc>
        <w:tc>
          <w:tcPr>
            <w:tcW w:w="5200" w:type="dxa"/>
            <w:shd w:val="clear" w:color="auto" w:fill="auto"/>
            <w:hideMark/>
          </w:tcPr>
          <w:p w14:paraId="228126DA" w14:textId="77777777" w:rsidR="00F8442C" w:rsidRDefault="00F8442C" w:rsidP="00F8442C">
            <w:pPr>
              <w:suppressAutoHyphens w:val="0"/>
              <w:spacing w:before="60" w:after="60" w:line="240" w:lineRule="auto"/>
              <w:ind w:left="57" w:right="57"/>
              <w:rPr>
                <w:color w:val="000000"/>
                <w:szCs w:val="22"/>
                <w:lang w:eastAsia="en-GB"/>
              </w:rPr>
            </w:pPr>
          </w:p>
          <w:p w14:paraId="6FC3628F" w14:textId="2A4ACD65" w:rsidR="00F8442C" w:rsidRPr="00F8442C" w:rsidRDefault="00F8442C" w:rsidP="00F8442C">
            <w:pPr>
              <w:suppressAutoHyphens w:val="0"/>
              <w:spacing w:before="60" w:after="60" w:line="240" w:lineRule="auto"/>
              <w:ind w:left="57" w:right="57"/>
              <w:rPr>
                <w:color w:val="000000"/>
                <w:szCs w:val="22"/>
                <w:lang w:eastAsia="en-GB"/>
              </w:rPr>
            </w:pPr>
          </w:p>
        </w:tc>
      </w:tr>
      <w:tr w:rsidR="00F8442C" w:rsidRPr="00F8442C" w14:paraId="7673D214" w14:textId="77777777" w:rsidTr="00F8442C">
        <w:trPr>
          <w:cantSplit/>
        </w:trPr>
        <w:tc>
          <w:tcPr>
            <w:tcW w:w="4520" w:type="dxa"/>
            <w:shd w:val="clear" w:color="auto" w:fill="auto"/>
            <w:hideMark/>
          </w:tcPr>
          <w:p w14:paraId="33EAADD3" w14:textId="43D00B98" w:rsidR="00F8442C" w:rsidRDefault="00F8442C" w:rsidP="00F8442C">
            <w:pPr>
              <w:suppressAutoHyphens w:val="0"/>
              <w:spacing w:before="40" w:after="40" w:line="240" w:lineRule="auto"/>
              <w:rPr>
                <w:color w:val="000000"/>
                <w:szCs w:val="22"/>
                <w:lang w:eastAsia="en-GB"/>
              </w:rPr>
            </w:pPr>
            <w:r w:rsidRPr="00F8442C">
              <w:rPr>
                <w:color w:val="000000"/>
                <w:szCs w:val="22"/>
                <w:lang w:eastAsia="en-GB"/>
              </w:rPr>
              <w:t xml:space="preserve">140.44. Keep on taking efforts in favour of the promotion and protection of the rights </w:t>
            </w:r>
            <w:proofErr w:type="spellStart"/>
            <w:r w:rsidRPr="00F8442C">
              <w:rPr>
                <w:color w:val="000000"/>
                <w:szCs w:val="22"/>
                <w:lang w:eastAsia="en-GB"/>
              </w:rPr>
              <w:t>o f</w:t>
            </w:r>
            <w:proofErr w:type="spellEnd"/>
            <w:r w:rsidRPr="00F8442C">
              <w:rPr>
                <w:color w:val="000000"/>
                <w:szCs w:val="22"/>
                <w:lang w:eastAsia="en-GB"/>
              </w:rPr>
              <w:t xml:space="preserve"> women and children </w:t>
            </w:r>
            <w:r>
              <w:rPr>
                <w:color w:val="000000"/>
                <w:szCs w:val="22"/>
                <w:lang w:eastAsia="en-GB"/>
              </w:rPr>
              <w:t>(</w:t>
            </w:r>
            <w:r w:rsidRPr="00F8442C">
              <w:rPr>
                <w:color w:val="000000"/>
                <w:szCs w:val="22"/>
                <w:lang w:eastAsia="en-GB"/>
              </w:rPr>
              <w:t>Senegal</w:t>
            </w:r>
            <w:r>
              <w:rPr>
                <w:color w:val="000000"/>
                <w:szCs w:val="22"/>
                <w:lang w:eastAsia="en-GB"/>
              </w:rPr>
              <w:t>)</w:t>
            </w:r>
            <w:r w:rsidRPr="00F8442C">
              <w:rPr>
                <w:color w:val="000000"/>
                <w:szCs w:val="22"/>
                <w:lang w:eastAsia="en-GB"/>
              </w:rPr>
              <w:t>;</w:t>
            </w:r>
          </w:p>
          <w:p w14:paraId="3179889B" w14:textId="4C1AC224" w:rsidR="00F8442C" w:rsidRPr="00F8442C" w:rsidRDefault="00F8442C" w:rsidP="00F8442C">
            <w:pPr>
              <w:suppressAutoHyphens w:val="0"/>
              <w:spacing w:before="40" w:after="40" w:line="240" w:lineRule="auto"/>
              <w:rPr>
                <w:color w:val="000000"/>
                <w:szCs w:val="22"/>
                <w:lang w:eastAsia="en-GB"/>
              </w:rPr>
            </w:pPr>
            <w:r w:rsidRPr="00F8442C">
              <w:rPr>
                <w:b/>
                <w:color w:val="000000"/>
                <w:sz w:val="16"/>
                <w:szCs w:val="22"/>
                <w:lang w:eastAsia="en-GB"/>
              </w:rPr>
              <w:t>Source of position:</w:t>
            </w:r>
            <w:r w:rsidRPr="00F8442C">
              <w:rPr>
                <w:color w:val="000000"/>
                <w:sz w:val="16"/>
                <w:szCs w:val="22"/>
                <w:lang w:eastAsia="en-GB"/>
              </w:rPr>
              <w:t xml:space="preserve"> A/HRC/24/14/Add.1 - Para. 17</w:t>
            </w:r>
          </w:p>
        </w:tc>
        <w:tc>
          <w:tcPr>
            <w:tcW w:w="1100" w:type="dxa"/>
            <w:shd w:val="clear" w:color="auto" w:fill="auto"/>
            <w:hideMark/>
          </w:tcPr>
          <w:p w14:paraId="58BAD4DA" w14:textId="591195EB" w:rsidR="00F8442C" w:rsidRPr="00F8442C" w:rsidRDefault="00F8442C" w:rsidP="00F8442C">
            <w:pPr>
              <w:suppressAutoHyphens w:val="0"/>
              <w:spacing w:before="40" w:after="40" w:line="240" w:lineRule="auto"/>
              <w:rPr>
                <w:color w:val="000000"/>
                <w:szCs w:val="22"/>
                <w:lang w:eastAsia="en-GB"/>
              </w:rPr>
            </w:pPr>
            <w:r w:rsidRPr="00F8442C">
              <w:rPr>
                <w:color w:val="000000"/>
                <w:szCs w:val="22"/>
                <w:lang w:eastAsia="en-GB"/>
              </w:rPr>
              <w:t>Supported</w:t>
            </w:r>
          </w:p>
        </w:tc>
        <w:tc>
          <w:tcPr>
            <w:tcW w:w="4400" w:type="dxa"/>
            <w:shd w:val="clear" w:color="auto" w:fill="auto"/>
            <w:hideMark/>
          </w:tcPr>
          <w:p w14:paraId="7F9BF482"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F31 Children: definition; general principles; protection</w:t>
            </w:r>
          </w:p>
          <w:p w14:paraId="27B17CEC"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F12 Discrimination against women</w:t>
            </w:r>
          </w:p>
          <w:p w14:paraId="5614057C"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S05 SDG 5 - gender equality and women's empowerment</w:t>
            </w:r>
          </w:p>
          <w:p w14:paraId="2940A0E8" w14:textId="5F1224A0"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S16 SDG 16 - peace, justice and strong institutions</w:t>
            </w:r>
          </w:p>
          <w:p w14:paraId="0667A02C" w14:textId="77777777" w:rsidR="00F8442C" w:rsidRPr="00F8442C" w:rsidRDefault="00F8442C" w:rsidP="00F8442C">
            <w:pPr>
              <w:suppressAutoHyphens w:val="0"/>
              <w:spacing w:line="240" w:lineRule="auto"/>
              <w:rPr>
                <w:color w:val="000000"/>
                <w:sz w:val="16"/>
                <w:szCs w:val="22"/>
                <w:lang w:eastAsia="en-GB"/>
              </w:rPr>
            </w:pPr>
            <w:r w:rsidRPr="00F8442C">
              <w:rPr>
                <w:b/>
                <w:color w:val="000000"/>
                <w:sz w:val="16"/>
                <w:szCs w:val="22"/>
                <w:lang w:eastAsia="en-GB"/>
              </w:rPr>
              <w:t>Affected persons:</w:t>
            </w:r>
          </w:p>
          <w:p w14:paraId="3A5F01BB"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children</w:t>
            </w:r>
          </w:p>
          <w:p w14:paraId="12848A50" w14:textId="1849F4CD"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women</w:t>
            </w:r>
          </w:p>
        </w:tc>
        <w:tc>
          <w:tcPr>
            <w:tcW w:w="5200" w:type="dxa"/>
            <w:shd w:val="clear" w:color="auto" w:fill="auto"/>
            <w:hideMark/>
          </w:tcPr>
          <w:p w14:paraId="18C12FB0" w14:textId="77777777" w:rsidR="00F8442C" w:rsidRDefault="00F8442C" w:rsidP="00F8442C">
            <w:pPr>
              <w:suppressAutoHyphens w:val="0"/>
              <w:spacing w:before="60" w:after="60" w:line="240" w:lineRule="auto"/>
              <w:ind w:left="57" w:right="57"/>
              <w:rPr>
                <w:color w:val="000000"/>
                <w:szCs w:val="22"/>
                <w:lang w:eastAsia="en-GB"/>
              </w:rPr>
            </w:pPr>
          </w:p>
          <w:p w14:paraId="01BACDBF" w14:textId="310F29BF" w:rsidR="00F8442C" w:rsidRPr="00F8442C" w:rsidRDefault="00F8442C" w:rsidP="00F8442C">
            <w:pPr>
              <w:suppressAutoHyphens w:val="0"/>
              <w:spacing w:before="60" w:after="60" w:line="240" w:lineRule="auto"/>
              <w:ind w:left="57" w:right="57"/>
              <w:rPr>
                <w:color w:val="000000"/>
                <w:szCs w:val="22"/>
                <w:lang w:eastAsia="en-GB"/>
              </w:rPr>
            </w:pPr>
          </w:p>
        </w:tc>
      </w:tr>
      <w:tr w:rsidR="00F8442C" w:rsidRPr="00F8442C" w14:paraId="333313EE" w14:textId="77777777" w:rsidTr="00F8442C">
        <w:trPr>
          <w:cantSplit/>
        </w:trPr>
        <w:tc>
          <w:tcPr>
            <w:tcW w:w="4520" w:type="dxa"/>
            <w:shd w:val="clear" w:color="auto" w:fill="auto"/>
            <w:hideMark/>
          </w:tcPr>
          <w:p w14:paraId="34DF5523" w14:textId="3589A073" w:rsidR="00F8442C" w:rsidRDefault="00F8442C" w:rsidP="00F8442C">
            <w:pPr>
              <w:suppressAutoHyphens w:val="0"/>
              <w:spacing w:before="40" w:after="40" w:line="240" w:lineRule="auto"/>
              <w:rPr>
                <w:color w:val="000000"/>
                <w:szCs w:val="22"/>
                <w:lang w:eastAsia="en-GB"/>
              </w:rPr>
            </w:pPr>
            <w:r w:rsidRPr="00F8442C">
              <w:rPr>
                <w:color w:val="000000"/>
                <w:szCs w:val="22"/>
                <w:lang w:eastAsia="en-GB"/>
              </w:rPr>
              <w:lastRenderedPageBreak/>
              <w:t xml:space="preserve">140.49. Maintain and strengthen its initiatives on the promotion and protection of the rights of the child particularly with regard to children with disabilities </w:t>
            </w:r>
            <w:r>
              <w:rPr>
                <w:color w:val="000000"/>
                <w:szCs w:val="22"/>
                <w:lang w:eastAsia="en-GB"/>
              </w:rPr>
              <w:t>(</w:t>
            </w:r>
            <w:r w:rsidRPr="00F8442C">
              <w:rPr>
                <w:color w:val="000000"/>
                <w:szCs w:val="22"/>
                <w:lang w:eastAsia="en-GB"/>
              </w:rPr>
              <w:t>Iran</w:t>
            </w:r>
            <w:r>
              <w:rPr>
                <w:color w:val="000000"/>
                <w:szCs w:val="22"/>
                <w:lang w:eastAsia="en-GB"/>
              </w:rPr>
              <w:t xml:space="preserve"> </w:t>
            </w:r>
            <w:r w:rsidRPr="00F8442C">
              <w:rPr>
                <w:color w:val="000000"/>
                <w:szCs w:val="22"/>
                <w:lang w:eastAsia="en-GB"/>
              </w:rPr>
              <w:t>(Islamic Republic of)</w:t>
            </w:r>
            <w:r>
              <w:rPr>
                <w:color w:val="000000"/>
                <w:szCs w:val="22"/>
                <w:lang w:eastAsia="en-GB"/>
              </w:rPr>
              <w:t>)</w:t>
            </w:r>
            <w:r w:rsidRPr="00F8442C">
              <w:rPr>
                <w:color w:val="000000"/>
                <w:szCs w:val="22"/>
                <w:lang w:eastAsia="en-GB"/>
              </w:rPr>
              <w:t>;</w:t>
            </w:r>
          </w:p>
          <w:p w14:paraId="544F4439" w14:textId="3996ADE7" w:rsidR="00F8442C" w:rsidRPr="00F8442C" w:rsidRDefault="00F8442C" w:rsidP="00F8442C">
            <w:pPr>
              <w:suppressAutoHyphens w:val="0"/>
              <w:spacing w:before="40" w:after="40" w:line="240" w:lineRule="auto"/>
              <w:rPr>
                <w:color w:val="000000"/>
                <w:szCs w:val="22"/>
                <w:lang w:eastAsia="en-GB"/>
              </w:rPr>
            </w:pPr>
            <w:r w:rsidRPr="00F8442C">
              <w:rPr>
                <w:b/>
                <w:color w:val="000000"/>
                <w:sz w:val="16"/>
                <w:szCs w:val="22"/>
                <w:lang w:eastAsia="en-GB"/>
              </w:rPr>
              <w:t>Source of position:</w:t>
            </w:r>
            <w:r w:rsidRPr="00F8442C">
              <w:rPr>
                <w:color w:val="000000"/>
                <w:sz w:val="16"/>
                <w:szCs w:val="22"/>
                <w:lang w:eastAsia="en-GB"/>
              </w:rPr>
              <w:t xml:space="preserve"> A/HRC/24/14/Add.1 - Para. 17</w:t>
            </w:r>
          </w:p>
        </w:tc>
        <w:tc>
          <w:tcPr>
            <w:tcW w:w="1100" w:type="dxa"/>
            <w:shd w:val="clear" w:color="auto" w:fill="auto"/>
            <w:hideMark/>
          </w:tcPr>
          <w:p w14:paraId="160C580C" w14:textId="34ABFE99" w:rsidR="00F8442C" w:rsidRPr="00F8442C" w:rsidRDefault="00F8442C" w:rsidP="00F8442C">
            <w:pPr>
              <w:suppressAutoHyphens w:val="0"/>
              <w:spacing w:before="40" w:after="40" w:line="240" w:lineRule="auto"/>
              <w:rPr>
                <w:color w:val="000000"/>
                <w:szCs w:val="22"/>
                <w:lang w:eastAsia="en-GB"/>
              </w:rPr>
            </w:pPr>
            <w:r w:rsidRPr="00F8442C">
              <w:rPr>
                <w:color w:val="000000"/>
                <w:szCs w:val="22"/>
                <w:lang w:eastAsia="en-GB"/>
              </w:rPr>
              <w:t>Supported</w:t>
            </w:r>
          </w:p>
        </w:tc>
        <w:tc>
          <w:tcPr>
            <w:tcW w:w="4400" w:type="dxa"/>
            <w:shd w:val="clear" w:color="auto" w:fill="auto"/>
            <w:hideMark/>
          </w:tcPr>
          <w:p w14:paraId="3ED487BC"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F31 Children: definition; general principles; protection</w:t>
            </w:r>
          </w:p>
          <w:p w14:paraId="05801C3A"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F41 Persons with disabilities: definition, general principles</w:t>
            </w:r>
          </w:p>
          <w:p w14:paraId="69239AFA"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S10 SDG 10 - inequality</w:t>
            </w:r>
          </w:p>
          <w:p w14:paraId="6FF5330A" w14:textId="1EC79173"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S16 SDG 16 - peace, justice and strong institutions</w:t>
            </w:r>
          </w:p>
          <w:p w14:paraId="114353D2" w14:textId="77777777" w:rsidR="00F8442C" w:rsidRPr="00F8442C" w:rsidRDefault="00F8442C" w:rsidP="00F8442C">
            <w:pPr>
              <w:suppressAutoHyphens w:val="0"/>
              <w:spacing w:line="240" w:lineRule="auto"/>
              <w:rPr>
                <w:color w:val="000000"/>
                <w:sz w:val="16"/>
                <w:szCs w:val="22"/>
                <w:lang w:eastAsia="en-GB"/>
              </w:rPr>
            </w:pPr>
            <w:r w:rsidRPr="00F8442C">
              <w:rPr>
                <w:b/>
                <w:color w:val="000000"/>
                <w:sz w:val="16"/>
                <w:szCs w:val="22"/>
                <w:lang w:eastAsia="en-GB"/>
              </w:rPr>
              <w:t>Affected persons:</w:t>
            </w:r>
          </w:p>
          <w:p w14:paraId="33F830C5"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children</w:t>
            </w:r>
          </w:p>
          <w:p w14:paraId="729A792E" w14:textId="25E7CE1A"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persons with disabilities</w:t>
            </w:r>
          </w:p>
        </w:tc>
        <w:tc>
          <w:tcPr>
            <w:tcW w:w="5200" w:type="dxa"/>
            <w:shd w:val="clear" w:color="auto" w:fill="auto"/>
            <w:hideMark/>
          </w:tcPr>
          <w:p w14:paraId="0C191AA5" w14:textId="77777777" w:rsidR="00F8442C" w:rsidRDefault="00F8442C" w:rsidP="00F8442C">
            <w:pPr>
              <w:suppressAutoHyphens w:val="0"/>
              <w:spacing w:before="60" w:after="60" w:line="240" w:lineRule="auto"/>
              <w:ind w:left="57" w:right="57"/>
              <w:rPr>
                <w:color w:val="000000"/>
                <w:szCs w:val="22"/>
                <w:lang w:eastAsia="en-GB"/>
              </w:rPr>
            </w:pPr>
          </w:p>
          <w:p w14:paraId="2B27DC16" w14:textId="60D4EBAE" w:rsidR="00F8442C" w:rsidRPr="00F8442C" w:rsidRDefault="00F8442C" w:rsidP="00F8442C">
            <w:pPr>
              <w:suppressAutoHyphens w:val="0"/>
              <w:spacing w:before="60" w:after="60" w:line="240" w:lineRule="auto"/>
              <w:ind w:left="57" w:right="57"/>
              <w:rPr>
                <w:color w:val="000000"/>
                <w:szCs w:val="22"/>
                <w:lang w:eastAsia="en-GB"/>
              </w:rPr>
            </w:pPr>
          </w:p>
        </w:tc>
      </w:tr>
      <w:tr w:rsidR="00F8442C" w:rsidRPr="00F8442C" w14:paraId="203ADA60" w14:textId="77777777" w:rsidTr="00F8442C">
        <w:trPr>
          <w:cantSplit/>
        </w:trPr>
        <w:tc>
          <w:tcPr>
            <w:tcW w:w="4520" w:type="dxa"/>
            <w:shd w:val="clear" w:color="auto" w:fill="auto"/>
            <w:hideMark/>
          </w:tcPr>
          <w:p w14:paraId="38535406" w14:textId="2446E4E4" w:rsidR="00F8442C" w:rsidRDefault="00F8442C" w:rsidP="00F8442C">
            <w:pPr>
              <w:suppressAutoHyphens w:val="0"/>
              <w:spacing w:before="40" w:after="40" w:line="240" w:lineRule="auto"/>
              <w:rPr>
                <w:color w:val="000000"/>
                <w:szCs w:val="22"/>
                <w:lang w:eastAsia="en-GB"/>
              </w:rPr>
            </w:pPr>
            <w:r w:rsidRPr="00F8442C">
              <w:rPr>
                <w:color w:val="000000"/>
                <w:szCs w:val="22"/>
                <w:lang w:eastAsia="en-GB"/>
              </w:rPr>
              <w:t xml:space="preserve">140.46. Continue working on children’s rights taking into account its international obligations on this area </w:t>
            </w:r>
            <w:r>
              <w:rPr>
                <w:color w:val="000000"/>
                <w:szCs w:val="22"/>
                <w:lang w:eastAsia="en-GB"/>
              </w:rPr>
              <w:t>(</w:t>
            </w:r>
            <w:r w:rsidRPr="00F8442C">
              <w:rPr>
                <w:color w:val="000000"/>
                <w:szCs w:val="22"/>
                <w:lang w:eastAsia="en-GB"/>
              </w:rPr>
              <w:t>Nicaragua</w:t>
            </w:r>
            <w:r>
              <w:rPr>
                <w:color w:val="000000"/>
                <w:szCs w:val="22"/>
                <w:lang w:eastAsia="en-GB"/>
              </w:rPr>
              <w:t>)</w:t>
            </w:r>
            <w:r w:rsidRPr="00F8442C">
              <w:rPr>
                <w:color w:val="000000"/>
                <w:szCs w:val="22"/>
                <w:lang w:eastAsia="en-GB"/>
              </w:rPr>
              <w:t>;</w:t>
            </w:r>
          </w:p>
          <w:p w14:paraId="4990666E" w14:textId="649A540D" w:rsidR="00F8442C" w:rsidRPr="00F8442C" w:rsidRDefault="00F8442C" w:rsidP="00F8442C">
            <w:pPr>
              <w:suppressAutoHyphens w:val="0"/>
              <w:spacing w:before="40" w:after="40" w:line="240" w:lineRule="auto"/>
              <w:rPr>
                <w:color w:val="000000"/>
                <w:szCs w:val="22"/>
                <w:lang w:eastAsia="en-GB"/>
              </w:rPr>
            </w:pPr>
            <w:r w:rsidRPr="00F8442C">
              <w:rPr>
                <w:b/>
                <w:color w:val="000000"/>
                <w:sz w:val="16"/>
                <w:szCs w:val="22"/>
                <w:lang w:eastAsia="en-GB"/>
              </w:rPr>
              <w:t>Source of position:</w:t>
            </w:r>
            <w:r w:rsidRPr="00F8442C">
              <w:rPr>
                <w:color w:val="000000"/>
                <w:sz w:val="16"/>
                <w:szCs w:val="22"/>
                <w:lang w:eastAsia="en-GB"/>
              </w:rPr>
              <w:t xml:space="preserve"> A/HRC/24/14/Add.1 - Para. 17</w:t>
            </w:r>
          </w:p>
        </w:tc>
        <w:tc>
          <w:tcPr>
            <w:tcW w:w="1100" w:type="dxa"/>
            <w:shd w:val="clear" w:color="auto" w:fill="auto"/>
            <w:hideMark/>
          </w:tcPr>
          <w:p w14:paraId="4702C270" w14:textId="1D11871A" w:rsidR="00F8442C" w:rsidRPr="00F8442C" w:rsidRDefault="00F8442C" w:rsidP="00F8442C">
            <w:pPr>
              <w:suppressAutoHyphens w:val="0"/>
              <w:spacing w:before="40" w:after="40" w:line="240" w:lineRule="auto"/>
              <w:rPr>
                <w:color w:val="000000"/>
                <w:szCs w:val="22"/>
                <w:lang w:eastAsia="en-GB"/>
              </w:rPr>
            </w:pPr>
            <w:r w:rsidRPr="00F8442C">
              <w:rPr>
                <w:color w:val="000000"/>
                <w:szCs w:val="22"/>
                <w:lang w:eastAsia="en-GB"/>
              </w:rPr>
              <w:t>Supported</w:t>
            </w:r>
          </w:p>
        </w:tc>
        <w:tc>
          <w:tcPr>
            <w:tcW w:w="4400" w:type="dxa"/>
            <w:shd w:val="clear" w:color="auto" w:fill="auto"/>
            <w:hideMark/>
          </w:tcPr>
          <w:p w14:paraId="1A36B97E"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F31 Children: definition; general principles; protection</w:t>
            </w:r>
          </w:p>
          <w:p w14:paraId="5FEF942C" w14:textId="5373BD6C"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S16 SDG 16 - peace, justice and strong institutions</w:t>
            </w:r>
          </w:p>
          <w:p w14:paraId="77CE3E5E" w14:textId="77777777" w:rsidR="00F8442C" w:rsidRPr="00F8442C" w:rsidRDefault="00F8442C" w:rsidP="00F8442C">
            <w:pPr>
              <w:suppressAutoHyphens w:val="0"/>
              <w:spacing w:line="240" w:lineRule="auto"/>
              <w:rPr>
                <w:color w:val="000000"/>
                <w:sz w:val="16"/>
                <w:szCs w:val="22"/>
                <w:lang w:eastAsia="en-GB"/>
              </w:rPr>
            </w:pPr>
            <w:r w:rsidRPr="00F8442C">
              <w:rPr>
                <w:b/>
                <w:color w:val="000000"/>
                <w:sz w:val="16"/>
                <w:szCs w:val="22"/>
                <w:lang w:eastAsia="en-GB"/>
              </w:rPr>
              <w:t>Affected persons:</w:t>
            </w:r>
          </w:p>
          <w:p w14:paraId="4FEA1EEC" w14:textId="02E8F6DA"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children</w:t>
            </w:r>
          </w:p>
        </w:tc>
        <w:tc>
          <w:tcPr>
            <w:tcW w:w="5200" w:type="dxa"/>
            <w:shd w:val="clear" w:color="auto" w:fill="auto"/>
            <w:hideMark/>
          </w:tcPr>
          <w:p w14:paraId="0891FF7B" w14:textId="77777777" w:rsidR="00F8442C" w:rsidRDefault="00F8442C" w:rsidP="00F8442C">
            <w:pPr>
              <w:suppressAutoHyphens w:val="0"/>
              <w:spacing w:before="60" w:after="60" w:line="240" w:lineRule="auto"/>
              <w:ind w:left="57" w:right="57"/>
              <w:rPr>
                <w:color w:val="000000"/>
                <w:szCs w:val="22"/>
                <w:lang w:eastAsia="en-GB"/>
              </w:rPr>
            </w:pPr>
          </w:p>
          <w:p w14:paraId="63B13493" w14:textId="4F08CB05" w:rsidR="00F8442C" w:rsidRPr="00F8442C" w:rsidRDefault="00F8442C" w:rsidP="00F8442C">
            <w:pPr>
              <w:suppressAutoHyphens w:val="0"/>
              <w:spacing w:before="60" w:after="60" w:line="240" w:lineRule="auto"/>
              <w:ind w:left="57" w:right="57"/>
              <w:rPr>
                <w:color w:val="000000"/>
                <w:szCs w:val="22"/>
                <w:lang w:eastAsia="en-GB"/>
              </w:rPr>
            </w:pPr>
          </w:p>
        </w:tc>
      </w:tr>
      <w:tr w:rsidR="00F8442C" w:rsidRPr="00F8442C" w14:paraId="07E736CE" w14:textId="77777777" w:rsidTr="00F8442C">
        <w:trPr>
          <w:cantSplit/>
        </w:trPr>
        <w:tc>
          <w:tcPr>
            <w:tcW w:w="4520" w:type="dxa"/>
            <w:tcBorders>
              <w:bottom w:val="dotted" w:sz="4" w:space="0" w:color="auto"/>
            </w:tcBorders>
            <w:shd w:val="clear" w:color="auto" w:fill="auto"/>
            <w:hideMark/>
          </w:tcPr>
          <w:p w14:paraId="0DFB90B1" w14:textId="6082CFD0" w:rsidR="00F8442C" w:rsidRDefault="00F8442C" w:rsidP="00F8442C">
            <w:pPr>
              <w:suppressAutoHyphens w:val="0"/>
              <w:spacing w:before="40" w:after="40" w:line="240" w:lineRule="auto"/>
              <w:rPr>
                <w:color w:val="000000"/>
                <w:szCs w:val="22"/>
                <w:lang w:eastAsia="en-GB"/>
              </w:rPr>
            </w:pPr>
            <w:r w:rsidRPr="00F8442C">
              <w:rPr>
                <w:color w:val="000000"/>
                <w:szCs w:val="22"/>
                <w:lang w:eastAsia="en-GB"/>
              </w:rPr>
              <w:t xml:space="preserve">140.47. Continue with plans aiming at the protection of the rights of the child, particularly those regarding to live and gr ow in a family </w:t>
            </w:r>
            <w:r>
              <w:rPr>
                <w:color w:val="000000"/>
                <w:szCs w:val="22"/>
                <w:lang w:eastAsia="en-GB"/>
              </w:rPr>
              <w:t>(</w:t>
            </w:r>
            <w:r w:rsidRPr="00F8442C">
              <w:rPr>
                <w:color w:val="000000"/>
                <w:szCs w:val="22"/>
                <w:lang w:eastAsia="en-GB"/>
              </w:rPr>
              <w:t>Saudi Arabia</w:t>
            </w:r>
            <w:r>
              <w:rPr>
                <w:color w:val="000000"/>
                <w:szCs w:val="22"/>
                <w:lang w:eastAsia="en-GB"/>
              </w:rPr>
              <w:t>)</w:t>
            </w:r>
            <w:r w:rsidRPr="00F8442C">
              <w:rPr>
                <w:color w:val="000000"/>
                <w:szCs w:val="22"/>
                <w:lang w:eastAsia="en-GB"/>
              </w:rPr>
              <w:t>;</w:t>
            </w:r>
          </w:p>
          <w:p w14:paraId="0CD848BB" w14:textId="0F976E76" w:rsidR="00F8442C" w:rsidRPr="00F8442C" w:rsidRDefault="00F8442C" w:rsidP="00F8442C">
            <w:pPr>
              <w:suppressAutoHyphens w:val="0"/>
              <w:spacing w:before="40" w:after="40" w:line="240" w:lineRule="auto"/>
              <w:rPr>
                <w:color w:val="000000"/>
                <w:szCs w:val="22"/>
                <w:lang w:eastAsia="en-GB"/>
              </w:rPr>
            </w:pPr>
            <w:r w:rsidRPr="00F8442C">
              <w:rPr>
                <w:b/>
                <w:color w:val="000000"/>
                <w:sz w:val="16"/>
                <w:szCs w:val="22"/>
                <w:lang w:eastAsia="en-GB"/>
              </w:rPr>
              <w:t>Source of position:</w:t>
            </w:r>
            <w:r w:rsidRPr="00F8442C">
              <w:rPr>
                <w:color w:val="000000"/>
                <w:sz w:val="16"/>
                <w:szCs w:val="22"/>
                <w:lang w:eastAsia="en-GB"/>
              </w:rPr>
              <w:t xml:space="preserve"> A/HRC/24/14/Add.1 - Para. 17</w:t>
            </w:r>
          </w:p>
        </w:tc>
        <w:tc>
          <w:tcPr>
            <w:tcW w:w="1100" w:type="dxa"/>
            <w:tcBorders>
              <w:bottom w:val="dotted" w:sz="4" w:space="0" w:color="auto"/>
            </w:tcBorders>
            <w:shd w:val="clear" w:color="auto" w:fill="auto"/>
            <w:hideMark/>
          </w:tcPr>
          <w:p w14:paraId="7D95DEFD" w14:textId="62E4EA07" w:rsidR="00F8442C" w:rsidRPr="00F8442C" w:rsidRDefault="00F8442C" w:rsidP="00F8442C">
            <w:pPr>
              <w:suppressAutoHyphens w:val="0"/>
              <w:spacing w:before="40" w:after="40" w:line="240" w:lineRule="auto"/>
              <w:rPr>
                <w:color w:val="000000"/>
                <w:szCs w:val="22"/>
                <w:lang w:eastAsia="en-GB"/>
              </w:rPr>
            </w:pPr>
            <w:r w:rsidRPr="00F8442C">
              <w:rPr>
                <w:color w:val="000000"/>
                <w:szCs w:val="22"/>
                <w:lang w:eastAsia="en-GB"/>
              </w:rPr>
              <w:t>Supported</w:t>
            </w:r>
          </w:p>
        </w:tc>
        <w:tc>
          <w:tcPr>
            <w:tcW w:w="4400" w:type="dxa"/>
            <w:tcBorders>
              <w:bottom w:val="dotted" w:sz="4" w:space="0" w:color="auto"/>
            </w:tcBorders>
            <w:shd w:val="clear" w:color="auto" w:fill="auto"/>
            <w:hideMark/>
          </w:tcPr>
          <w:p w14:paraId="2CA657F8"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F31 Children: definition; general principles; protection</w:t>
            </w:r>
          </w:p>
          <w:p w14:paraId="6CAC205F" w14:textId="4076E7C5"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S16 SDG 16 - peace, justice and strong institutions</w:t>
            </w:r>
          </w:p>
          <w:p w14:paraId="4275AFC9" w14:textId="77777777" w:rsidR="00F8442C" w:rsidRPr="00F8442C" w:rsidRDefault="00F8442C" w:rsidP="00F8442C">
            <w:pPr>
              <w:suppressAutoHyphens w:val="0"/>
              <w:spacing w:line="240" w:lineRule="auto"/>
              <w:rPr>
                <w:color w:val="000000"/>
                <w:sz w:val="16"/>
                <w:szCs w:val="22"/>
                <w:lang w:eastAsia="en-GB"/>
              </w:rPr>
            </w:pPr>
            <w:r w:rsidRPr="00F8442C">
              <w:rPr>
                <w:b/>
                <w:color w:val="000000"/>
                <w:sz w:val="16"/>
                <w:szCs w:val="22"/>
                <w:lang w:eastAsia="en-GB"/>
              </w:rPr>
              <w:t>Affected persons:</w:t>
            </w:r>
          </w:p>
          <w:p w14:paraId="7998865E" w14:textId="08EE8F36"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children</w:t>
            </w:r>
          </w:p>
        </w:tc>
        <w:tc>
          <w:tcPr>
            <w:tcW w:w="5200" w:type="dxa"/>
            <w:tcBorders>
              <w:bottom w:val="dotted" w:sz="4" w:space="0" w:color="auto"/>
            </w:tcBorders>
            <w:shd w:val="clear" w:color="auto" w:fill="auto"/>
            <w:hideMark/>
          </w:tcPr>
          <w:p w14:paraId="158E032F" w14:textId="77777777" w:rsidR="00F8442C" w:rsidRDefault="00F8442C" w:rsidP="00F8442C">
            <w:pPr>
              <w:suppressAutoHyphens w:val="0"/>
              <w:spacing w:before="60" w:after="60" w:line="240" w:lineRule="auto"/>
              <w:ind w:left="57" w:right="57"/>
              <w:rPr>
                <w:color w:val="000000"/>
                <w:szCs w:val="22"/>
                <w:lang w:eastAsia="en-GB"/>
              </w:rPr>
            </w:pPr>
          </w:p>
          <w:p w14:paraId="6B67CB18" w14:textId="24A4C05C" w:rsidR="00F8442C" w:rsidRPr="00F8442C" w:rsidRDefault="00F8442C" w:rsidP="00F8442C">
            <w:pPr>
              <w:suppressAutoHyphens w:val="0"/>
              <w:spacing w:before="60" w:after="60" w:line="240" w:lineRule="auto"/>
              <w:ind w:left="57" w:right="57"/>
              <w:rPr>
                <w:color w:val="000000"/>
                <w:szCs w:val="22"/>
                <w:lang w:eastAsia="en-GB"/>
              </w:rPr>
            </w:pPr>
          </w:p>
        </w:tc>
      </w:tr>
      <w:tr w:rsidR="00F8442C" w:rsidRPr="00F8442C" w14:paraId="6D08DCED" w14:textId="77777777" w:rsidTr="00E42AA2">
        <w:trPr>
          <w:cantSplit/>
        </w:trPr>
        <w:tc>
          <w:tcPr>
            <w:tcW w:w="15220" w:type="dxa"/>
            <w:gridSpan w:val="4"/>
            <w:shd w:val="clear" w:color="auto" w:fill="DBE5F1"/>
            <w:hideMark/>
          </w:tcPr>
          <w:p w14:paraId="4792FD36" w14:textId="58CE77D3" w:rsidR="00F8442C" w:rsidRPr="00F8442C" w:rsidRDefault="00F8442C" w:rsidP="00F8442C">
            <w:pPr>
              <w:suppressAutoHyphens w:val="0"/>
              <w:spacing w:before="40" w:after="40" w:line="240" w:lineRule="auto"/>
              <w:rPr>
                <w:b/>
                <w:i/>
                <w:color w:val="000000"/>
                <w:sz w:val="28"/>
                <w:szCs w:val="22"/>
                <w:lang w:eastAsia="en-GB"/>
              </w:rPr>
            </w:pPr>
            <w:r w:rsidRPr="00F8442C">
              <w:rPr>
                <w:b/>
                <w:i/>
                <w:color w:val="000000"/>
                <w:sz w:val="28"/>
                <w:szCs w:val="22"/>
                <w:lang w:eastAsia="en-GB"/>
              </w:rPr>
              <w:t>Theme: F4 Persons with disabilities</w:t>
            </w:r>
          </w:p>
        </w:tc>
      </w:tr>
      <w:tr w:rsidR="00F8442C" w:rsidRPr="00F8442C" w14:paraId="22460A24" w14:textId="77777777" w:rsidTr="00F8442C">
        <w:trPr>
          <w:cantSplit/>
        </w:trPr>
        <w:tc>
          <w:tcPr>
            <w:tcW w:w="4520" w:type="dxa"/>
            <w:shd w:val="clear" w:color="auto" w:fill="auto"/>
            <w:hideMark/>
          </w:tcPr>
          <w:p w14:paraId="7C1CA0A5" w14:textId="50A6F353" w:rsidR="00F8442C" w:rsidRDefault="00F8442C" w:rsidP="00F8442C">
            <w:pPr>
              <w:suppressAutoHyphens w:val="0"/>
              <w:spacing w:before="40" w:after="40" w:line="240" w:lineRule="auto"/>
              <w:rPr>
                <w:color w:val="000000"/>
                <w:szCs w:val="22"/>
                <w:lang w:eastAsia="en-GB"/>
              </w:rPr>
            </w:pPr>
            <w:r w:rsidRPr="00F8442C">
              <w:rPr>
                <w:color w:val="000000"/>
                <w:szCs w:val="22"/>
                <w:lang w:eastAsia="en-GB"/>
              </w:rPr>
              <w:t xml:space="preserve">140.215. Continue its efforts in protecting the rights of persons with disabilities and make its experience available in the framework of sharing best practices </w:t>
            </w:r>
            <w:r>
              <w:rPr>
                <w:color w:val="000000"/>
                <w:szCs w:val="22"/>
                <w:lang w:eastAsia="en-GB"/>
              </w:rPr>
              <w:t>(</w:t>
            </w:r>
            <w:r w:rsidRPr="00F8442C">
              <w:rPr>
                <w:color w:val="000000"/>
                <w:szCs w:val="22"/>
                <w:lang w:eastAsia="en-GB"/>
              </w:rPr>
              <w:t>Sudan</w:t>
            </w:r>
            <w:r>
              <w:rPr>
                <w:color w:val="000000"/>
                <w:szCs w:val="22"/>
                <w:lang w:eastAsia="en-GB"/>
              </w:rPr>
              <w:t>)</w:t>
            </w:r>
            <w:r w:rsidRPr="00F8442C">
              <w:rPr>
                <w:color w:val="000000"/>
                <w:szCs w:val="22"/>
                <w:lang w:eastAsia="en-GB"/>
              </w:rPr>
              <w:t>;</w:t>
            </w:r>
          </w:p>
          <w:p w14:paraId="081067E9" w14:textId="3F756262" w:rsidR="00F8442C" w:rsidRPr="00F8442C" w:rsidRDefault="00F8442C" w:rsidP="00F8442C">
            <w:pPr>
              <w:suppressAutoHyphens w:val="0"/>
              <w:spacing w:before="40" w:after="40" w:line="240" w:lineRule="auto"/>
              <w:rPr>
                <w:color w:val="000000"/>
                <w:szCs w:val="22"/>
                <w:lang w:eastAsia="en-GB"/>
              </w:rPr>
            </w:pPr>
            <w:r w:rsidRPr="00F8442C">
              <w:rPr>
                <w:b/>
                <w:color w:val="000000"/>
                <w:sz w:val="16"/>
                <w:szCs w:val="22"/>
                <w:lang w:eastAsia="en-GB"/>
              </w:rPr>
              <w:t>Source of position:</w:t>
            </w:r>
            <w:r w:rsidRPr="00F8442C">
              <w:rPr>
                <w:color w:val="000000"/>
                <w:sz w:val="16"/>
                <w:szCs w:val="22"/>
                <w:lang w:eastAsia="en-GB"/>
              </w:rPr>
              <w:t xml:space="preserve"> A/HRC/24/14/Add.1 - Para. 17</w:t>
            </w:r>
          </w:p>
        </w:tc>
        <w:tc>
          <w:tcPr>
            <w:tcW w:w="1100" w:type="dxa"/>
            <w:shd w:val="clear" w:color="auto" w:fill="auto"/>
            <w:hideMark/>
          </w:tcPr>
          <w:p w14:paraId="594D1E72" w14:textId="3BC40988" w:rsidR="00F8442C" w:rsidRPr="00F8442C" w:rsidRDefault="00F8442C" w:rsidP="00F8442C">
            <w:pPr>
              <w:suppressAutoHyphens w:val="0"/>
              <w:spacing w:before="40" w:after="40" w:line="240" w:lineRule="auto"/>
              <w:rPr>
                <w:color w:val="000000"/>
                <w:szCs w:val="22"/>
                <w:lang w:eastAsia="en-GB"/>
              </w:rPr>
            </w:pPr>
            <w:r w:rsidRPr="00F8442C">
              <w:rPr>
                <w:color w:val="000000"/>
                <w:szCs w:val="22"/>
                <w:lang w:eastAsia="en-GB"/>
              </w:rPr>
              <w:t>Supported</w:t>
            </w:r>
          </w:p>
        </w:tc>
        <w:tc>
          <w:tcPr>
            <w:tcW w:w="4400" w:type="dxa"/>
            <w:shd w:val="clear" w:color="auto" w:fill="auto"/>
            <w:hideMark/>
          </w:tcPr>
          <w:p w14:paraId="2CB49EBE"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F4 Persons with disabilities</w:t>
            </w:r>
          </w:p>
          <w:p w14:paraId="6CBF2B64"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A3 Inter-State cooperation &amp; development assistance</w:t>
            </w:r>
          </w:p>
          <w:p w14:paraId="05D730CC" w14:textId="283AA455"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S10 SDG 10 - inequality</w:t>
            </w:r>
          </w:p>
          <w:p w14:paraId="2CB7338F" w14:textId="77777777" w:rsidR="00F8442C" w:rsidRPr="00F8442C" w:rsidRDefault="00F8442C" w:rsidP="00F8442C">
            <w:pPr>
              <w:suppressAutoHyphens w:val="0"/>
              <w:spacing w:line="240" w:lineRule="auto"/>
              <w:rPr>
                <w:color w:val="000000"/>
                <w:sz w:val="16"/>
                <w:szCs w:val="22"/>
                <w:lang w:eastAsia="en-GB"/>
              </w:rPr>
            </w:pPr>
            <w:r w:rsidRPr="00F8442C">
              <w:rPr>
                <w:b/>
                <w:color w:val="000000"/>
                <w:sz w:val="16"/>
                <w:szCs w:val="22"/>
                <w:lang w:eastAsia="en-GB"/>
              </w:rPr>
              <w:t>Affected persons:</w:t>
            </w:r>
          </w:p>
          <w:p w14:paraId="7E95E848" w14:textId="5CB2841A"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persons with disabilities</w:t>
            </w:r>
          </w:p>
        </w:tc>
        <w:tc>
          <w:tcPr>
            <w:tcW w:w="5200" w:type="dxa"/>
            <w:shd w:val="clear" w:color="auto" w:fill="auto"/>
            <w:hideMark/>
          </w:tcPr>
          <w:p w14:paraId="2042E68F" w14:textId="77777777" w:rsidR="00F8442C" w:rsidRDefault="00F8442C" w:rsidP="00F8442C">
            <w:pPr>
              <w:suppressAutoHyphens w:val="0"/>
              <w:spacing w:before="60" w:after="60" w:line="240" w:lineRule="auto"/>
              <w:ind w:left="57" w:right="57"/>
              <w:rPr>
                <w:color w:val="000000"/>
                <w:szCs w:val="22"/>
                <w:lang w:eastAsia="en-GB"/>
              </w:rPr>
            </w:pPr>
          </w:p>
          <w:p w14:paraId="57FD0F6F" w14:textId="2422B90E" w:rsidR="00F8442C" w:rsidRPr="00F8442C" w:rsidRDefault="00F8442C" w:rsidP="00F8442C">
            <w:pPr>
              <w:suppressAutoHyphens w:val="0"/>
              <w:spacing w:before="60" w:after="60" w:line="240" w:lineRule="auto"/>
              <w:ind w:left="57" w:right="57"/>
              <w:rPr>
                <w:color w:val="000000"/>
                <w:szCs w:val="22"/>
                <w:lang w:eastAsia="en-GB"/>
              </w:rPr>
            </w:pPr>
          </w:p>
        </w:tc>
      </w:tr>
      <w:tr w:rsidR="00F8442C" w:rsidRPr="00F8442C" w14:paraId="28460B3B" w14:textId="77777777" w:rsidTr="00F8442C">
        <w:trPr>
          <w:cantSplit/>
        </w:trPr>
        <w:tc>
          <w:tcPr>
            <w:tcW w:w="4520" w:type="dxa"/>
            <w:shd w:val="clear" w:color="auto" w:fill="auto"/>
            <w:hideMark/>
          </w:tcPr>
          <w:p w14:paraId="7508FFAD" w14:textId="194648D3" w:rsidR="00F8442C" w:rsidRDefault="00F8442C" w:rsidP="00F8442C">
            <w:pPr>
              <w:suppressAutoHyphens w:val="0"/>
              <w:spacing w:before="40" w:after="40" w:line="240" w:lineRule="auto"/>
              <w:rPr>
                <w:color w:val="000000"/>
                <w:szCs w:val="22"/>
                <w:lang w:eastAsia="en-GB"/>
              </w:rPr>
            </w:pPr>
            <w:r w:rsidRPr="00F8442C">
              <w:rPr>
                <w:color w:val="000000"/>
                <w:szCs w:val="22"/>
                <w:lang w:eastAsia="en-GB"/>
              </w:rPr>
              <w:t xml:space="preserve">140.216. Take measures to increase the coverage of persons with disabilities in the employment system, by creating barrier-free environments in favour of persons with disabilities, and effectively complying with its obligations in the framework of CRPD </w:t>
            </w:r>
            <w:r>
              <w:rPr>
                <w:color w:val="000000"/>
                <w:szCs w:val="22"/>
                <w:lang w:eastAsia="en-GB"/>
              </w:rPr>
              <w:t>(</w:t>
            </w:r>
            <w:r w:rsidRPr="00F8442C">
              <w:rPr>
                <w:color w:val="000000"/>
                <w:szCs w:val="22"/>
                <w:lang w:eastAsia="en-GB"/>
              </w:rPr>
              <w:t>Ecuador</w:t>
            </w:r>
            <w:r>
              <w:rPr>
                <w:color w:val="000000"/>
                <w:szCs w:val="22"/>
                <w:lang w:eastAsia="en-GB"/>
              </w:rPr>
              <w:t>)</w:t>
            </w:r>
            <w:r w:rsidRPr="00F8442C">
              <w:rPr>
                <w:color w:val="000000"/>
                <w:szCs w:val="22"/>
                <w:lang w:eastAsia="en-GB"/>
              </w:rPr>
              <w:t>;</w:t>
            </w:r>
          </w:p>
          <w:p w14:paraId="73FFC15F" w14:textId="154C2850" w:rsidR="00F8442C" w:rsidRPr="00F8442C" w:rsidRDefault="00F8442C" w:rsidP="00F8442C">
            <w:pPr>
              <w:suppressAutoHyphens w:val="0"/>
              <w:spacing w:before="40" w:after="40" w:line="240" w:lineRule="auto"/>
              <w:rPr>
                <w:color w:val="000000"/>
                <w:szCs w:val="22"/>
                <w:lang w:eastAsia="en-GB"/>
              </w:rPr>
            </w:pPr>
            <w:r w:rsidRPr="00F8442C">
              <w:rPr>
                <w:b/>
                <w:color w:val="000000"/>
                <w:sz w:val="16"/>
                <w:szCs w:val="22"/>
                <w:lang w:eastAsia="en-GB"/>
              </w:rPr>
              <w:t>Source of position:</w:t>
            </w:r>
            <w:r w:rsidRPr="00F8442C">
              <w:rPr>
                <w:color w:val="000000"/>
                <w:sz w:val="16"/>
                <w:szCs w:val="22"/>
                <w:lang w:eastAsia="en-GB"/>
              </w:rPr>
              <w:t xml:space="preserve"> A/HRC/24/14/Add.1 - Para. 17</w:t>
            </w:r>
          </w:p>
        </w:tc>
        <w:tc>
          <w:tcPr>
            <w:tcW w:w="1100" w:type="dxa"/>
            <w:shd w:val="clear" w:color="auto" w:fill="auto"/>
            <w:hideMark/>
          </w:tcPr>
          <w:p w14:paraId="5F52807D" w14:textId="44A5CC1D" w:rsidR="00F8442C" w:rsidRPr="00F8442C" w:rsidRDefault="00F8442C" w:rsidP="00F8442C">
            <w:pPr>
              <w:suppressAutoHyphens w:val="0"/>
              <w:spacing w:before="40" w:after="40" w:line="240" w:lineRule="auto"/>
              <w:rPr>
                <w:color w:val="000000"/>
                <w:szCs w:val="22"/>
                <w:lang w:eastAsia="en-GB"/>
              </w:rPr>
            </w:pPr>
            <w:r w:rsidRPr="00F8442C">
              <w:rPr>
                <w:color w:val="000000"/>
                <w:szCs w:val="22"/>
                <w:lang w:eastAsia="en-GB"/>
              </w:rPr>
              <w:t>Supported</w:t>
            </w:r>
          </w:p>
        </w:tc>
        <w:tc>
          <w:tcPr>
            <w:tcW w:w="4400" w:type="dxa"/>
            <w:shd w:val="clear" w:color="auto" w:fill="auto"/>
            <w:hideMark/>
          </w:tcPr>
          <w:p w14:paraId="3238A86F"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F4 Persons with disabilities</w:t>
            </w:r>
          </w:p>
          <w:p w14:paraId="6F8712FF"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E31 Right to work</w:t>
            </w:r>
          </w:p>
          <w:p w14:paraId="4C739D40"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S08 SDG 8 - economic growth, employment, decent work</w:t>
            </w:r>
          </w:p>
          <w:p w14:paraId="0594F86D" w14:textId="2BF0B59A"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S10 SDG 10 - inequality</w:t>
            </w:r>
          </w:p>
          <w:p w14:paraId="2934653F" w14:textId="77777777" w:rsidR="00F8442C" w:rsidRPr="00F8442C" w:rsidRDefault="00F8442C" w:rsidP="00F8442C">
            <w:pPr>
              <w:suppressAutoHyphens w:val="0"/>
              <w:spacing w:line="240" w:lineRule="auto"/>
              <w:rPr>
                <w:color w:val="000000"/>
                <w:sz w:val="16"/>
                <w:szCs w:val="22"/>
                <w:lang w:eastAsia="en-GB"/>
              </w:rPr>
            </w:pPr>
            <w:r w:rsidRPr="00F8442C">
              <w:rPr>
                <w:b/>
                <w:color w:val="000000"/>
                <w:sz w:val="16"/>
                <w:szCs w:val="22"/>
                <w:lang w:eastAsia="en-GB"/>
              </w:rPr>
              <w:t>Affected persons:</w:t>
            </w:r>
          </w:p>
          <w:p w14:paraId="7B1832B1" w14:textId="00A57556"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persons with disabilities</w:t>
            </w:r>
          </w:p>
        </w:tc>
        <w:tc>
          <w:tcPr>
            <w:tcW w:w="5200" w:type="dxa"/>
            <w:shd w:val="clear" w:color="auto" w:fill="auto"/>
            <w:hideMark/>
          </w:tcPr>
          <w:p w14:paraId="1BAD60A6" w14:textId="77777777" w:rsidR="00F8442C" w:rsidRDefault="00F8442C" w:rsidP="00F8442C">
            <w:pPr>
              <w:suppressAutoHyphens w:val="0"/>
              <w:spacing w:before="60" w:after="60" w:line="240" w:lineRule="auto"/>
              <w:ind w:left="57" w:right="57"/>
              <w:rPr>
                <w:color w:val="000000"/>
                <w:szCs w:val="22"/>
                <w:lang w:eastAsia="en-GB"/>
              </w:rPr>
            </w:pPr>
          </w:p>
          <w:p w14:paraId="6A5DB718" w14:textId="44B3714D" w:rsidR="00F8442C" w:rsidRPr="00F8442C" w:rsidRDefault="00F8442C" w:rsidP="00F8442C">
            <w:pPr>
              <w:suppressAutoHyphens w:val="0"/>
              <w:spacing w:before="60" w:after="60" w:line="240" w:lineRule="auto"/>
              <w:ind w:left="57" w:right="57"/>
              <w:rPr>
                <w:color w:val="000000"/>
                <w:szCs w:val="22"/>
                <w:lang w:eastAsia="en-GB"/>
              </w:rPr>
            </w:pPr>
          </w:p>
        </w:tc>
      </w:tr>
      <w:tr w:rsidR="00F8442C" w:rsidRPr="00F8442C" w14:paraId="2F0FA860" w14:textId="77777777" w:rsidTr="00F8442C">
        <w:trPr>
          <w:cantSplit/>
        </w:trPr>
        <w:tc>
          <w:tcPr>
            <w:tcW w:w="4520" w:type="dxa"/>
            <w:shd w:val="clear" w:color="auto" w:fill="auto"/>
            <w:hideMark/>
          </w:tcPr>
          <w:p w14:paraId="25425C9F" w14:textId="00B1210C" w:rsidR="00F8442C" w:rsidRDefault="00F8442C" w:rsidP="00F8442C">
            <w:pPr>
              <w:suppressAutoHyphens w:val="0"/>
              <w:spacing w:before="40" w:after="40" w:line="240" w:lineRule="auto"/>
              <w:rPr>
                <w:color w:val="000000"/>
                <w:szCs w:val="22"/>
                <w:lang w:eastAsia="en-GB"/>
              </w:rPr>
            </w:pPr>
            <w:r w:rsidRPr="00F8442C">
              <w:rPr>
                <w:color w:val="000000"/>
                <w:szCs w:val="22"/>
                <w:lang w:eastAsia="en-GB"/>
              </w:rPr>
              <w:t xml:space="preserve">140.213. Continue its ongoing efforts to guarantee the rights of persons with disabilities </w:t>
            </w:r>
            <w:r>
              <w:rPr>
                <w:color w:val="000000"/>
                <w:szCs w:val="22"/>
                <w:lang w:eastAsia="en-GB"/>
              </w:rPr>
              <w:t>(</w:t>
            </w:r>
            <w:r w:rsidRPr="00F8442C">
              <w:rPr>
                <w:color w:val="000000"/>
                <w:szCs w:val="22"/>
                <w:lang w:eastAsia="en-GB"/>
              </w:rPr>
              <w:t>Kuwait</w:t>
            </w:r>
            <w:r>
              <w:rPr>
                <w:color w:val="000000"/>
                <w:szCs w:val="22"/>
                <w:lang w:eastAsia="en-GB"/>
              </w:rPr>
              <w:t>)</w:t>
            </w:r>
            <w:r w:rsidRPr="00F8442C">
              <w:rPr>
                <w:color w:val="000000"/>
                <w:szCs w:val="22"/>
                <w:lang w:eastAsia="en-GB"/>
              </w:rPr>
              <w:t>;</w:t>
            </w:r>
          </w:p>
          <w:p w14:paraId="2229A569" w14:textId="25B34F52" w:rsidR="00F8442C" w:rsidRPr="00F8442C" w:rsidRDefault="00F8442C" w:rsidP="00F8442C">
            <w:pPr>
              <w:suppressAutoHyphens w:val="0"/>
              <w:spacing w:before="40" w:after="40" w:line="240" w:lineRule="auto"/>
              <w:rPr>
                <w:color w:val="000000"/>
                <w:szCs w:val="22"/>
                <w:lang w:eastAsia="en-GB"/>
              </w:rPr>
            </w:pPr>
            <w:r w:rsidRPr="00F8442C">
              <w:rPr>
                <w:b/>
                <w:color w:val="000000"/>
                <w:sz w:val="16"/>
                <w:szCs w:val="22"/>
                <w:lang w:eastAsia="en-GB"/>
              </w:rPr>
              <w:t>Source of position:</w:t>
            </w:r>
            <w:r w:rsidRPr="00F8442C">
              <w:rPr>
                <w:color w:val="000000"/>
                <w:sz w:val="16"/>
                <w:szCs w:val="22"/>
                <w:lang w:eastAsia="en-GB"/>
              </w:rPr>
              <w:t xml:space="preserve"> A/HRC/24/14/Add.1 - Para. 17</w:t>
            </w:r>
          </w:p>
        </w:tc>
        <w:tc>
          <w:tcPr>
            <w:tcW w:w="1100" w:type="dxa"/>
            <w:shd w:val="clear" w:color="auto" w:fill="auto"/>
            <w:hideMark/>
          </w:tcPr>
          <w:p w14:paraId="5C0BA7B0" w14:textId="7D258659" w:rsidR="00F8442C" w:rsidRPr="00F8442C" w:rsidRDefault="00F8442C" w:rsidP="00F8442C">
            <w:pPr>
              <w:suppressAutoHyphens w:val="0"/>
              <w:spacing w:before="40" w:after="40" w:line="240" w:lineRule="auto"/>
              <w:rPr>
                <w:color w:val="000000"/>
                <w:szCs w:val="22"/>
                <w:lang w:eastAsia="en-GB"/>
              </w:rPr>
            </w:pPr>
            <w:r w:rsidRPr="00F8442C">
              <w:rPr>
                <w:color w:val="000000"/>
                <w:szCs w:val="22"/>
                <w:lang w:eastAsia="en-GB"/>
              </w:rPr>
              <w:t>Supported</w:t>
            </w:r>
          </w:p>
        </w:tc>
        <w:tc>
          <w:tcPr>
            <w:tcW w:w="4400" w:type="dxa"/>
            <w:shd w:val="clear" w:color="auto" w:fill="auto"/>
            <w:hideMark/>
          </w:tcPr>
          <w:p w14:paraId="4D4D6346"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F4 Persons with disabilities</w:t>
            </w:r>
          </w:p>
          <w:p w14:paraId="4C0E3BE9" w14:textId="0A6484F5"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S10 SDG 10 - inequality</w:t>
            </w:r>
          </w:p>
          <w:p w14:paraId="50A8E994" w14:textId="77777777" w:rsidR="00F8442C" w:rsidRPr="00F8442C" w:rsidRDefault="00F8442C" w:rsidP="00F8442C">
            <w:pPr>
              <w:suppressAutoHyphens w:val="0"/>
              <w:spacing w:line="240" w:lineRule="auto"/>
              <w:rPr>
                <w:color w:val="000000"/>
                <w:sz w:val="16"/>
                <w:szCs w:val="22"/>
                <w:lang w:eastAsia="en-GB"/>
              </w:rPr>
            </w:pPr>
            <w:r w:rsidRPr="00F8442C">
              <w:rPr>
                <w:b/>
                <w:color w:val="000000"/>
                <w:sz w:val="16"/>
                <w:szCs w:val="22"/>
                <w:lang w:eastAsia="en-GB"/>
              </w:rPr>
              <w:t>Affected persons:</w:t>
            </w:r>
          </w:p>
          <w:p w14:paraId="462CEF91" w14:textId="33806556"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persons with disabilities</w:t>
            </w:r>
          </w:p>
        </w:tc>
        <w:tc>
          <w:tcPr>
            <w:tcW w:w="5200" w:type="dxa"/>
            <w:shd w:val="clear" w:color="auto" w:fill="auto"/>
            <w:hideMark/>
          </w:tcPr>
          <w:p w14:paraId="599F5F38" w14:textId="77777777" w:rsidR="00F8442C" w:rsidRDefault="00F8442C" w:rsidP="00F8442C">
            <w:pPr>
              <w:suppressAutoHyphens w:val="0"/>
              <w:spacing w:before="60" w:after="60" w:line="240" w:lineRule="auto"/>
              <w:ind w:left="57" w:right="57"/>
              <w:rPr>
                <w:color w:val="000000"/>
                <w:szCs w:val="22"/>
                <w:lang w:eastAsia="en-GB"/>
              </w:rPr>
            </w:pPr>
          </w:p>
          <w:p w14:paraId="44EF6558" w14:textId="4C5CF400" w:rsidR="00F8442C" w:rsidRPr="00F8442C" w:rsidRDefault="00F8442C" w:rsidP="00F8442C">
            <w:pPr>
              <w:suppressAutoHyphens w:val="0"/>
              <w:spacing w:before="60" w:after="60" w:line="240" w:lineRule="auto"/>
              <w:ind w:left="57" w:right="57"/>
              <w:rPr>
                <w:color w:val="000000"/>
                <w:szCs w:val="22"/>
                <w:lang w:eastAsia="en-GB"/>
              </w:rPr>
            </w:pPr>
          </w:p>
        </w:tc>
      </w:tr>
      <w:tr w:rsidR="00F8442C" w:rsidRPr="00F8442C" w14:paraId="47BED077" w14:textId="77777777" w:rsidTr="00F8442C">
        <w:trPr>
          <w:cantSplit/>
        </w:trPr>
        <w:tc>
          <w:tcPr>
            <w:tcW w:w="4520" w:type="dxa"/>
            <w:tcBorders>
              <w:bottom w:val="dotted" w:sz="4" w:space="0" w:color="auto"/>
            </w:tcBorders>
            <w:shd w:val="clear" w:color="auto" w:fill="auto"/>
            <w:hideMark/>
          </w:tcPr>
          <w:p w14:paraId="0CB62384" w14:textId="0284D468" w:rsidR="00F8442C" w:rsidRDefault="00F8442C" w:rsidP="00F8442C">
            <w:pPr>
              <w:suppressAutoHyphens w:val="0"/>
              <w:spacing w:before="40" w:after="40" w:line="240" w:lineRule="auto"/>
              <w:rPr>
                <w:color w:val="000000"/>
                <w:szCs w:val="22"/>
                <w:lang w:eastAsia="en-GB"/>
              </w:rPr>
            </w:pPr>
            <w:r w:rsidRPr="00F8442C">
              <w:rPr>
                <w:color w:val="000000"/>
                <w:szCs w:val="22"/>
                <w:lang w:eastAsia="en-GB"/>
              </w:rPr>
              <w:t xml:space="preserve">140.214. Continue adapting health, education and transport services to the needs of persons with disabilities </w:t>
            </w:r>
            <w:r>
              <w:rPr>
                <w:color w:val="000000"/>
                <w:szCs w:val="22"/>
                <w:lang w:eastAsia="en-GB"/>
              </w:rPr>
              <w:t>(</w:t>
            </w:r>
            <w:r w:rsidRPr="00F8442C">
              <w:rPr>
                <w:color w:val="000000"/>
                <w:szCs w:val="22"/>
                <w:lang w:eastAsia="en-GB"/>
              </w:rPr>
              <w:t>Cuba</w:t>
            </w:r>
            <w:r>
              <w:rPr>
                <w:color w:val="000000"/>
                <w:szCs w:val="22"/>
                <w:lang w:eastAsia="en-GB"/>
              </w:rPr>
              <w:t>)</w:t>
            </w:r>
            <w:r w:rsidRPr="00F8442C">
              <w:rPr>
                <w:color w:val="000000"/>
                <w:szCs w:val="22"/>
                <w:lang w:eastAsia="en-GB"/>
              </w:rPr>
              <w:t>;</w:t>
            </w:r>
          </w:p>
          <w:p w14:paraId="06BB48B0" w14:textId="6AF6B07D" w:rsidR="00F8442C" w:rsidRPr="00F8442C" w:rsidRDefault="00F8442C" w:rsidP="00F8442C">
            <w:pPr>
              <w:suppressAutoHyphens w:val="0"/>
              <w:spacing w:before="40" w:after="40" w:line="240" w:lineRule="auto"/>
              <w:rPr>
                <w:color w:val="000000"/>
                <w:szCs w:val="22"/>
                <w:lang w:eastAsia="en-GB"/>
              </w:rPr>
            </w:pPr>
            <w:r w:rsidRPr="00F8442C">
              <w:rPr>
                <w:b/>
                <w:color w:val="000000"/>
                <w:sz w:val="16"/>
                <w:szCs w:val="22"/>
                <w:lang w:eastAsia="en-GB"/>
              </w:rPr>
              <w:t>Source of position:</w:t>
            </w:r>
            <w:r w:rsidRPr="00F8442C">
              <w:rPr>
                <w:color w:val="000000"/>
                <w:sz w:val="16"/>
                <w:szCs w:val="22"/>
                <w:lang w:eastAsia="en-GB"/>
              </w:rPr>
              <w:t xml:space="preserve"> A/HRC/24/14/Add.1 - Para. 17</w:t>
            </w:r>
          </w:p>
        </w:tc>
        <w:tc>
          <w:tcPr>
            <w:tcW w:w="1100" w:type="dxa"/>
            <w:tcBorders>
              <w:bottom w:val="dotted" w:sz="4" w:space="0" w:color="auto"/>
            </w:tcBorders>
            <w:shd w:val="clear" w:color="auto" w:fill="auto"/>
            <w:hideMark/>
          </w:tcPr>
          <w:p w14:paraId="0CB587C4" w14:textId="4D5667E1" w:rsidR="00F8442C" w:rsidRPr="00F8442C" w:rsidRDefault="00F8442C" w:rsidP="00F8442C">
            <w:pPr>
              <w:suppressAutoHyphens w:val="0"/>
              <w:spacing w:before="40" w:after="40" w:line="240" w:lineRule="auto"/>
              <w:rPr>
                <w:color w:val="000000"/>
                <w:szCs w:val="22"/>
                <w:lang w:eastAsia="en-GB"/>
              </w:rPr>
            </w:pPr>
            <w:r w:rsidRPr="00F8442C">
              <w:rPr>
                <w:color w:val="000000"/>
                <w:szCs w:val="22"/>
                <w:lang w:eastAsia="en-GB"/>
              </w:rPr>
              <w:t>Supported</w:t>
            </w:r>
          </w:p>
        </w:tc>
        <w:tc>
          <w:tcPr>
            <w:tcW w:w="4400" w:type="dxa"/>
            <w:tcBorders>
              <w:bottom w:val="dotted" w:sz="4" w:space="0" w:color="auto"/>
            </w:tcBorders>
            <w:shd w:val="clear" w:color="auto" w:fill="auto"/>
            <w:hideMark/>
          </w:tcPr>
          <w:p w14:paraId="1CB40374"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F4 Persons with disabilities</w:t>
            </w:r>
          </w:p>
          <w:p w14:paraId="1A97C5BC" w14:textId="70E5D9FD"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S11 SDG 11</w:t>
            </w:r>
            <w:r>
              <w:rPr>
                <w:color w:val="000000"/>
                <w:sz w:val="16"/>
                <w:szCs w:val="22"/>
                <w:lang w:eastAsia="en-GB"/>
              </w:rPr>
              <w:t xml:space="preserve"> </w:t>
            </w:r>
            <w:r w:rsidRPr="00F8442C">
              <w:rPr>
                <w:color w:val="000000"/>
                <w:sz w:val="16"/>
                <w:szCs w:val="22"/>
                <w:lang w:eastAsia="en-GB"/>
              </w:rPr>
              <w:t>- cities</w:t>
            </w:r>
          </w:p>
          <w:p w14:paraId="56440BCE" w14:textId="40F538FB"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S10 SDG 10 - inequality</w:t>
            </w:r>
          </w:p>
          <w:p w14:paraId="282E481E" w14:textId="77777777" w:rsidR="00F8442C" w:rsidRPr="00F8442C" w:rsidRDefault="00F8442C" w:rsidP="00F8442C">
            <w:pPr>
              <w:suppressAutoHyphens w:val="0"/>
              <w:spacing w:line="240" w:lineRule="auto"/>
              <w:rPr>
                <w:color w:val="000000"/>
                <w:sz w:val="16"/>
                <w:szCs w:val="22"/>
                <w:lang w:eastAsia="en-GB"/>
              </w:rPr>
            </w:pPr>
            <w:r w:rsidRPr="00F8442C">
              <w:rPr>
                <w:b/>
                <w:color w:val="000000"/>
                <w:sz w:val="16"/>
                <w:szCs w:val="22"/>
                <w:lang w:eastAsia="en-GB"/>
              </w:rPr>
              <w:t>Affected persons:</w:t>
            </w:r>
          </w:p>
          <w:p w14:paraId="2B2625EC" w14:textId="5B8A2548"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persons with disabilities</w:t>
            </w:r>
          </w:p>
        </w:tc>
        <w:tc>
          <w:tcPr>
            <w:tcW w:w="5200" w:type="dxa"/>
            <w:tcBorders>
              <w:bottom w:val="dotted" w:sz="4" w:space="0" w:color="auto"/>
            </w:tcBorders>
            <w:shd w:val="clear" w:color="auto" w:fill="auto"/>
            <w:hideMark/>
          </w:tcPr>
          <w:p w14:paraId="473F92D9" w14:textId="77777777" w:rsidR="00F8442C" w:rsidRDefault="00F8442C" w:rsidP="00F8442C">
            <w:pPr>
              <w:suppressAutoHyphens w:val="0"/>
              <w:spacing w:before="60" w:after="60" w:line="240" w:lineRule="auto"/>
              <w:ind w:left="57" w:right="57"/>
              <w:rPr>
                <w:color w:val="000000"/>
                <w:szCs w:val="22"/>
                <w:lang w:eastAsia="en-GB"/>
              </w:rPr>
            </w:pPr>
          </w:p>
          <w:p w14:paraId="71899FA7" w14:textId="137095FA" w:rsidR="00F8442C" w:rsidRPr="00F8442C" w:rsidRDefault="00F8442C" w:rsidP="00F8442C">
            <w:pPr>
              <w:suppressAutoHyphens w:val="0"/>
              <w:spacing w:before="60" w:after="60" w:line="240" w:lineRule="auto"/>
              <w:ind w:left="57" w:right="57"/>
              <w:rPr>
                <w:color w:val="000000"/>
                <w:szCs w:val="22"/>
                <w:lang w:eastAsia="en-GB"/>
              </w:rPr>
            </w:pPr>
          </w:p>
        </w:tc>
      </w:tr>
      <w:tr w:rsidR="00F8442C" w:rsidRPr="00F8442C" w14:paraId="5DDD3F85" w14:textId="77777777" w:rsidTr="009068D0">
        <w:trPr>
          <w:cantSplit/>
        </w:trPr>
        <w:tc>
          <w:tcPr>
            <w:tcW w:w="15220" w:type="dxa"/>
            <w:gridSpan w:val="4"/>
            <w:shd w:val="clear" w:color="auto" w:fill="DBE5F1"/>
            <w:hideMark/>
          </w:tcPr>
          <w:p w14:paraId="23967397" w14:textId="082716C1" w:rsidR="00F8442C" w:rsidRPr="00F8442C" w:rsidRDefault="00F8442C" w:rsidP="00F8442C">
            <w:pPr>
              <w:suppressAutoHyphens w:val="0"/>
              <w:spacing w:before="40" w:after="40" w:line="240" w:lineRule="auto"/>
              <w:rPr>
                <w:b/>
                <w:i/>
                <w:color w:val="000000"/>
                <w:sz w:val="28"/>
                <w:szCs w:val="22"/>
                <w:lang w:eastAsia="en-GB"/>
              </w:rPr>
            </w:pPr>
            <w:r w:rsidRPr="00F8442C">
              <w:rPr>
                <w:b/>
                <w:i/>
                <w:color w:val="000000"/>
                <w:sz w:val="28"/>
                <w:szCs w:val="22"/>
                <w:lang w:eastAsia="en-GB"/>
              </w:rPr>
              <w:t>Theme: F41 Persons with disabilities: definition, general principles</w:t>
            </w:r>
          </w:p>
        </w:tc>
      </w:tr>
      <w:tr w:rsidR="00F8442C" w:rsidRPr="00F8442C" w14:paraId="23EF4E27" w14:textId="77777777" w:rsidTr="00F8442C">
        <w:trPr>
          <w:cantSplit/>
        </w:trPr>
        <w:tc>
          <w:tcPr>
            <w:tcW w:w="4520" w:type="dxa"/>
            <w:tcBorders>
              <w:bottom w:val="dotted" w:sz="4" w:space="0" w:color="auto"/>
            </w:tcBorders>
            <w:shd w:val="clear" w:color="auto" w:fill="auto"/>
            <w:hideMark/>
          </w:tcPr>
          <w:p w14:paraId="0837E281" w14:textId="5E117DF0" w:rsidR="00F8442C" w:rsidRDefault="00F8442C" w:rsidP="00F8442C">
            <w:pPr>
              <w:suppressAutoHyphens w:val="0"/>
              <w:spacing w:before="40" w:after="40" w:line="240" w:lineRule="auto"/>
              <w:rPr>
                <w:color w:val="000000"/>
                <w:szCs w:val="22"/>
                <w:lang w:eastAsia="en-GB"/>
              </w:rPr>
            </w:pPr>
            <w:r w:rsidRPr="00F8442C">
              <w:rPr>
                <w:color w:val="000000"/>
                <w:szCs w:val="22"/>
                <w:lang w:eastAsia="en-GB"/>
              </w:rPr>
              <w:lastRenderedPageBreak/>
              <w:t xml:space="preserve">140.53. Carry on its efforts to protect the rights of vulnerable groups including children and persons with disabilities </w:t>
            </w:r>
            <w:r>
              <w:rPr>
                <w:color w:val="000000"/>
                <w:szCs w:val="22"/>
                <w:lang w:eastAsia="en-GB"/>
              </w:rPr>
              <w:t>(</w:t>
            </w:r>
            <w:r w:rsidRPr="00F8442C">
              <w:rPr>
                <w:color w:val="000000"/>
                <w:szCs w:val="22"/>
                <w:lang w:eastAsia="en-GB"/>
              </w:rPr>
              <w:t>Greece</w:t>
            </w:r>
            <w:r>
              <w:rPr>
                <w:color w:val="000000"/>
                <w:szCs w:val="22"/>
                <w:lang w:eastAsia="en-GB"/>
              </w:rPr>
              <w:t>)</w:t>
            </w:r>
            <w:r w:rsidRPr="00F8442C">
              <w:rPr>
                <w:color w:val="000000"/>
                <w:szCs w:val="22"/>
                <w:lang w:eastAsia="en-GB"/>
              </w:rPr>
              <w:t>;</w:t>
            </w:r>
          </w:p>
          <w:p w14:paraId="0BDABF17" w14:textId="14DD91FD" w:rsidR="00F8442C" w:rsidRPr="00F8442C" w:rsidRDefault="00F8442C" w:rsidP="00F8442C">
            <w:pPr>
              <w:suppressAutoHyphens w:val="0"/>
              <w:spacing w:before="40" w:after="40" w:line="240" w:lineRule="auto"/>
              <w:rPr>
                <w:color w:val="000000"/>
                <w:szCs w:val="22"/>
                <w:lang w:eastAsia="en-GB"/>
              </w:rPr>
            </w:pPr>
            <w:r w:rsidRPr="00F8442C">
              <w:rPr>
                <w:b/>
                <w:color w:val="000000"/>
                <w:sz w:val="16"/>
                <w:szCs w:val="22"/>
                <w:lang w:eastAsia="en-GB"/>
              </w:rPr>
              <w:t>Source of position:</w:t>
            </w:r>
            <w:r w:rsidRPr="00F8442C">
              <w:rPr>
                <w:color w:val="000000"/>
                <w:sz w:val="16"/>
                <w:szCs w:val="22"/>
                <w:lang w:eastAsia="en-GB"/>
              </w:rPr>
              <w:t xml:space="preserve"> A/HRC/24/14/Add.1 - Para. 17</w:t>
            </w:r>
          </w:p>
        </w:tc>
        <w:tc>
          <w:tcPr>
            <w:tcW w:w="1100" w:type="dxa"/>
            <w:tcBorders>
              <w:bottom w:val="dotted" w:sz="4" w:space="0" w:color="auto"/>
            </w:tcBorders>
            <w:shd w:val="clear" w:color="auto" w:fill="auto"/>
            <w:hideMark/>
          </w:tcPr>
          <w:p w14:paraId="24E37E33" w14:textId="4294D2FF" w:rsidR="00F8442C" w:rsidRPr="00F8442C" w:rsidRDefault="00F8442C" w:rsidP="00F8442C">
            <w:pPr>
              <w:suppressAutoHyphens w:val="0"/>
              <w:spacing w:before="40" w:after="40" w:line="240" w:lineRule="auto"/>
              <w:rPr>
                <w:color w:val="000000"/>
                <w:szCs w:val="22"/>
                <w:lang w:eastAsia="en-GB"/>
              </w:rPr>
            </w:pPr>
            <w:r w:rsidRPr="00F8442C">
              <w:rPr>
                <w:color w:val="000000"/>
                <w:szCs w:val="22"/>
                <w:lang w:eastAsia="en-GB"/>
              </w:rPr>
              <w:t>Supported</w:t>
            </w:r>
          </w:p>
        </w:tc>
        <w:tc>
          <w:tcPr>
            <w:tcW w:w="4400" w:type="dxa"/>
            <w:tcBorders>
              <w:bottom w:val="dotted" w:sz="4" w:space="0" w:color="auto"/>
            </w:tcBorders>
            <w:shd w:val="clear" w:color="auto" w:fill="auto"/>
            <w:hideMark/>
          </w:tcPr>
          <w:p w14:paraId="743C3C24"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F41 Persons with disabilities: definition, general principles</w:t>
            </w:r>
          </w:p>
          <w:p w14:paraId="28676AD8"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F31 Children: definition; general principles; protection</w:t>
            </w:r>
          </w:p>
          <w:p w14:paraId="54EC0CAE"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S10 SDG 10 - inequality</w:t>
            </w:r>
          </w:p>
          <w:p w14:paraId="0AC1141E" w14:textId="227A9D2A"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S16 SDG 16 - peace, justice and strong institutions</w:t>
            </w:r>
          </w:p>
          <w:p w14:paraId="6742B11F" w14:textId="77777777" w:rsidR="00F8442C" w:rsidRPr="00F8442C" w:rsidRDefault="00F8442C" w:rsidP="00F8442C">
            <w:pPr>
              <w:suppressAutoHyphens w:val="0"/>
              <w:spacing w:line="240" w:lineRule="auto"/>
              <w:rPr>
                <w:color w:val="000000"/>
                <w:sz w:val="16"/>
                <w:szCs w:val="22"/>
                <w:lang w:eastAsia="en-GB"/>
              </w:rPr>
            </w:pPr>
            <w:r w:rsidRPr="00F8442C">
              <w:rPr>
                <w:b/>
                <w:color w:val="000000"/>
                <w:sz w:val="16"/>
                <w:szCs w:val="22"/>
                <w:lang w:eastAsia="en-GB"/>
              </w:rPr>
              <w:t>Affected persons:</w:t>
            </w:r>
          </w:p>
          <w:p w14:paraId="2447B845"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children</w:t>
            </w:r>
          </w:p>
          <w:p w14:paraId="466D2951" w14:textId="6EA63694"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persons with disabilities</w:t>
            </w:r>
          </w:p>
        </w:tc>
        <w:tc>
          <w:tcPr>
            <w:tcW w:w="5200" w:type="dxa"/>
            <w:tcBorders>
              <w:bottom w:val="dotted" w:sz="4" w:space="0" w:color="auto"/>
            </w:tcBorders>
            <w:shd w:val="clear" w:color="auto" w:fill="auto"/>
            <w:hideMark/>
          </w:tcPr>
          <w:p w14:paraId="64B804E7" w14:textId="77777777" w:rsidR="00F8442C" w:rsidRDefault="00F8442C" w:rsidP="00F8442C">
            <w:pPr>
              <w:suppressAutoHyphens w:val="0"/>
              <w:spacing w:before="60" w:after="60" w:line="240" w:lineRule="auto"/>
              <w:ind w:left="57" w:right="57"/>
              <w:rPr>
                <w:color w:val="000000"/>
                <w:szCs w:val="22"/>
                <w:lang w:eastAsia="en-GB"/>
              </w:rPr>
            </w:pPr>
          </w:p>
          <w:p w14:paraId="64D6EA81" w14:textId="44CD72A6" w:rsidR="00F8442C" w:rsidRPr="00F8442C" w:rsidRDefault="00F8442C" w:rsidP="00F8442C">
            <w:pPr>
              <w:suppressAutoHyphens w:val="0"/>
              <w:spacing w:before="60" w:after="60" w:line="240" w:lineRule="auto"/>
              <w:ind w:left="57" w:right="57"/>
              <w:rPr>
                <w:color w:val="000000"/>
                <w:szCs w:val="22"/>
                <w:lang w:eastAsia="en-GB"/>
              </w:rPr>
            </w:pPr>
          </w:p>
        </w:tc>
      </w:tr>
      <w:tr w:rsidR="00F8442C" w:rsidRPr="00F8442C" w14:paraId="36200687" w14:textId="77777777" w:rsidTr="008522DD">
        <w:trPr>
          <w:cantSplit/>
        </w:trPr>
        <w:tc>
          <w:tcPr>
            <w:tcW w:w="15220" w:type="dxa"/>
            <w:gridSpan w:val="4"/>
            <w:shd w:val="clear" w:color="auto" w:fill="DBE5F1"/>
            <w:hideMark/>
          </w:tcPr>
          <w:p w14:paraId="3CE4F1E1" w14:textId="54BEA506" w:rsidR="00F8442C" w:rsidRPr="00F8442C" w:rsidRDefault="00F8442C" w:rsidP="00F8442C">
            <w:pPr>
              <w:suppressAutoHyphens w:val="0"/>
              <w:spacing w:before="40" w:after="40" w:line="240" w:lineRule="auto"/>
              <w:rPr>
                <w:b/>
                <w:i/>
                <w:color w:val="000000"/>
                <w:sz w:val="28"/>
                <w:szCs w:val="22"/>
                <w:lang w:eastAsia="en-GB"/>
              </w:rPr>
            </w:pPr>
            <w:r w:rsidRPr="00F8442C">
              <w:rPr>
                <w:b/>
                <w:i/>
                <w:color w:val="000000"/>
                <w:sz w:val="28"/>
                <w:szCs w:val="22"/>
                <w:lang w:eastAsia="en-GB"/>
              </w:rPr>
              <w:t>Theme: G1 Members of minorities</w:t>
            </w:r>
          </w:p>
        </w:tc>
      </w:tr>
      <w:tr w:rsidR="00F8442C" w:rsidRPr="00F8442C" w14:paraId="79F69CE0" w14:textId="77777777" w:rsidTr="00F8442C">
        <w:trPr>
          <w:cantSplit/>
        </w:trPr>
        <w:tc>
          <w:tcPr>
            <w:tcW w:w="4520" w:type="dxa"/>
            <w:shd w:val="clear" w:color="auto" w:fill="auto"/>
            <w:hideMark/>
          </w:tcPr>
          <w:p w14:paraId="1805EBDA" w14:textId="597D693D" w:rsidR="00F8442C" w:rsidRDefault="00F8442C" w:rsidP="00F8442C">
            <w:pPr>
              <w:suppressAutoHyphens w:val="0"/>
              <w:spacing w:before="40" w:after="40" w:line="240" w:lineRule="auto"/>
              <w:rPr>
                <w:color w:val="000000"/>
                <w:szCs w:val="22"/>
                <w:lang w:eastAsia="en-GB"/>
              </w:rPr>
            </w:pPr>
            <w:r w:rsidRPr="00F8442C">
              <w:rPr>
                <w:color w:val="000000"/>
                <w:szCs w:val="22"/>
                <w:lang w:eastAsia="en-GB"/>
              </w:rPr>
              <w:t xml:space="preserve">140.35. Encourage racial, ethnic and religious tolerance, especially among youth </w:t>
            </w:r>
            <w:r>
              <w:rPr>
                <w:color w:val="000000"/>
                <w:szCs w:val="22"/>
                <w:lang w:eastAsia="en-GB"/>
              </w:rPr>
              <w:t>(</w:t>
            </w:r>
            <w:r w:rsidRPr="00F8442C">
              <w:rPr>
                <w:color w:val="000000"/>
                <w:szCs w:val="22"/>
                <w:lang w:eastAsia="en-GB"/>
              </w:rPr>
              <w:t>Pakistan</w:t>
            </w:r>
            <w:r>
              <w:rPr>
                <w:color w:val="000000"/>
                <w:szCs w:val="22"/>
                <w:lang w:eastAsia="en-GB"/>
              </w:rPr>
              <w:t>)</w:t>
            </w:r>
            <w:r w:rsidRPr="00F8442C">
              <w:rPr>
                <w:color w:val="000000"/>
                <w:szCs w:val="22"/>
                <w:lang w:eastAsia="en-GB"/>
              </w:rPr>
              <w:t xml:space="preserve"> / young people </w:t>
            </w:r>
            <w:r>
              <w:rPr>
                <w:color w:val="000000"/>
                <w:szCs w:val="22"/>
                <w:lang w:eastAsia="en-GB"/>
              </w:rPr>
              <w:t>(</w:t>
            </w:r>
            <w:r w:rsidRPr="00F8442C">
              <w:rPr>
                <w:color w:val="000000"/>
                <w:szCs w:val="22"/>
                <w:lang w:eastAsia="en-GB"/>
              </w:rPr>
              <w:t>Turkmenistan</w:t>
            </w:r>
            <w:r>
              <w:rPr>
                <w:color w:val="000000"/>
                <w:szCs w:val="22"/>
                <w:lang w:eastAsia="en-GB"/>
              </w:rPr>
              <w:t>)</w:t>
            </w:r>
            <w:r w:rsidRPr="00F8442C">
              <w:rPr>
                <w:color w:val="000000"/>
                <w:szCs w:val="22"/>
                <w:lang w:eastAsia="en-GB"/>
              </w:rPr>
              <w:t>;</w:t>
            </w:r>
          </w:p>
          <w:p w14:paraId="05A72EF4" w14:textId="13366404" w:rsidR="00F8442C" w:rsidRPr="00F8442C" w:rsidRDefault="00F8442C" w:rsidP="00F8442C">
            <w:pPr>
              <w:suppressAutoHyphens w:val="0"/>
              <w:spacing w:before="40" w:after="40" w:line="240" w:lineRule="auto"/>
              <w:rPr>
                <w:color w:val="000000"/>
                <w:szCs w:val="22"/>
                <w:lang w:eastAsia="en-GB"/>
              </w:rPr>
            </w:pPr>
            <w:r w:rsidRPr="00F8442C">
              <w:rPr>
                <w:b/>
                <w:color w:val="000000"/>
                <w:sz w:val="16"/>
                <w:szCs w:val="22"/>
                <w:lang w:eastAsia="en-GB"/>
              </w:rPr>
              <w:t>Source of position:</w:t>
            </w:r>
            <w:r w:rsidRPr="00F8442C">
              <w:rPr>
                <w:color w:val="000000"/>
                <w:sz w:val="16"/>
                <w:szCs w:val="22"/>
                <w:lang w:eastAsia="en-GB"/>
              </w:rPr>
              <w:t xml:space="preserve"> A/HRC/24/14/Add.1 - Para. 16</w:t>
            </w:r>
          </w:p>
        </w:tc>
        <w:tc>
          <w:tcPr>
            <w:tcW w:w="1100" w:type="dxa"/>
            <w:shd w:val="clear" w:color="auto" w:fill="auto"/>
            <w:hideMark/>
          </w:tcPr>
          <w:p w14:paraId="7DFCE366" w14:textId="632000D0" w:rsidR="00F8442C" w:rsidRPr="00F8442C" w:rsidRDefault="00F8442C" w:rsidP="00F8442C">
            <w:pPr>
              <w:suppressAutoHyphens w:val="0"/>
              <w:spacing w:before="40" w:after="40" w:line="240" w:lineRule="auto"/>
              <w:rPr>
                <w:color w:val="000000"/>
                <w:szCs w:val="22"/>
                <w:lang w:eastAsia="en-GB"/>
              </w:rPr>
            </w:pPr>
            <w:r w:rsidRPr="00F8442C">
              <w:rPr>
                <w:color w:val="000000"/>
                <w:szCs w:val="22"/>
                <w:lang w:eastAsia="en-GB"/>
              </w:rPr>
              <w:t>Supported</w:t>
            </w:r>
          </w:p>
        </w:tc>
        <w:tc>
          <w:tcPr>
            <w:tcW w:w="4400" w:type="dxa"/>
            <w:shd w:val="clear" w:color="auto" w:fill="auto"/>
            <w:hideMark/>
          </w:tcPr>
          <w:p w14:paraId="4ADEF16F"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G1 Members of minorities</w:t>
            </w:r>
          </w:p>
          <w:p w14:paraId="072BEAC9" w14:textId="77777777" w:rsidR="00F8442C" w:rsidRPr="00F8442C" w:rsidRDefault="00F8442C" w:rsidP="00F8442C">
            <w:pPr>
              <w:suppressAutoHyphens w:val="0"/>
              <w:spacing w:line="240" w:lineRule="auto"/>
              <w:rPr>
                <w:color w:val="000000"/>
                <w:sz w:val="16"/>
                <w:szCs w:val="22"/>
                <w:lang w:eastAsia="en-GB"/>
              </w:rPr>
            </w:pPr>
            <w:r w:rsidRPr="00F8442C">
              <w:rPr>
                <w:b/>
                <w:color w:val="000000"/>
                <w:sz w:val="16"/>
                <w:szCs w:val="22"/>
                <w:lang w:eastAsia="en-GB"/>
              </w:rPr>
              <w:t>Affected persons:</w:t>
            </w:r>
          </w:p>
          <w:p w14:paraId="69ACC427" w14:textId="0FAF7EB9"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minorities/ racial, ethnic, linguistic, religious or descent-based groups</w:t>
            </w:r>
          </w:p>
        </w:tc>
        <w:tc>
          <w:tcPr>
            <w:tcW w:w="5200" w:type="dxa"/>
            <w:shd w:val="clear" w:color="auto" w:fill="auto"/>
            <w:hideMark/>
          </w:tcPr>
          <w:p w14:paraId="5595D6B3" w14:textId="77777777" w:rsidR="00F8442C" w:rsidRDefault="00F8442C" w:rsidP="00F8442C">
            <w:pPr>
              <w:suppressAutoHyphens w:val="0"/>
              <w:spacing w:before="60" w:after="60" w:line="240" w:lineRule="auto"/>
              <w:ind w:left="57" w:right="57"/>
              <w:rPr>
                <w:color w:val="000000"/>
                <w:szCs w:val="22"/>
                <w:lang w:eastAsia="en-GB"/>
              </w:rPr>
            </w:pPr>
          </w:p>
          <w:p w14:paraId="23EDEF00" w14:textId="0A21AF4D" w:rsidR="00F8442C" w:rsidRPr="00F8442C" w:rsidRDefault="00F8442C" w:rsidP="00F8442C">
            <w:pPr>
              <w:suppressAutoHyphens w:val="0"/>
              <w:spacing w:before="60" w:after="60" w:line="240" w:lineRule="auto"/>
              <w:ind w:left="57" w:right="57"/>
              <w:rPr>
                <w:color w:val="000000"/>
                <w:szCs w:val="22"/>
                <w:lang w:eastAsia="en-GB"/>
              </w:rPr>
            </w:pPr>
          </w:p>
        </w:tc>
      </w:tr>
      <w:tr w:rsidR="00F8442C" w:rsidRPr="00F8442C" w14:paraId="3F688FB6" w14:textId="77777777" w:rsidTr="00F8442C">
        <w:trPr>
          <w:cantSplit/>
        </w:trPr>
        <w:tc>
          <w:tcPr>
            <w:tcW w:w="4520" w:type="dxa"/>
            <w:shd w:val="clear" w:color="auto" w:fill="auto"/>
            <w:hideMark/>
          </w:tcPr>
          <w:p w14:paraId="76B54DB6" w14:textId="4843A2F9" w:rsidR="00F8442C" w:rsidRDefault="00F8442C" w:rsidP="00F8442C">
            <w:pPr>
              <w:suppressAutoHyphens w:val="0"/>
              <w:spacing w:before="40" w:after="40" w:line="240" w:lineRule="auto"/>
              <w:rPr>
                <w:color w:val="000000"/>
                <w:szCs w:val="22"/>
                <w:lang w:eastAsia="en-GB"/>
              </w:rPr>
            </w:pPr>
            <w:r w:rsidRPr="00F8442C">
              <w:rPr>
                <w:color w:val="000000"/>
                <w:szCs w:val="22"/>
                <w:lang w:eastAsia="en-GB"/>
              </w:rPr>
              <w:t xml:space="preserve">140.36. Continue its efforts to consolidate relations amongst the different ethnic </w:t>
            </w:r>
            <w:proofErr w:type="spellStart"/>
            <w:r w:rsidRPr="00F8442C">
              <w:rPr>
                <w:color w:val="000000"/>
                <w:szCs w:val="22"/>
                <w:lang w:eastAsia="en-GB"/>
              </w:rPr>
              <w:t>gro</w:t>
            </w:r>
            <w:proofErr w:type="spellEnd"/>
            <w:r w:rsidRPr="00F8442C">
              <w:rPr>
                <w:color w:val="000000"/>
                <w:szCs w:val="22"/>
                <w:lang w:eastAsia="en-GB"/>
              </w:rPr>
              <w:t xml:space="preserve"> ups in</w:t>
            </w:r>
            <w:r>
              <w:rPr>
                <w:color w:val="000000"/>
                <w:szCs w:val="22"/>
                <w:lang w:eastAsia="en-GB"/>
              </w:rPr>
              <w:t xml:space="preserve"> </w:t>
            </w:r>
            <w:r w:rsidRPr="00F8442C">
              <w:rPr>
                <w:color w:val="000000"/>
                <w:szCs w:val="22"/>
                <w:lang w:eastAsia="en-GB"/>
              </w:rPr>
              <w:t>Russia</w:t>
            </w:r>
            <w:r>
              <w:rPr>
                <w:color w:val="000000"/>
                <w:szCs w:val="22"/>
                <w:lang w:eastAsia="en-GB"/>
              </w:rPr>
              <w:t xml:space="preserve"> (</w:t>
            </w:r>
            <w:r w:rsidRPr="00F8442C">
              <w:rPr>
                <w:color w:val="000000"/>
                <w:szCs w:val="22"/>
                <w:lang w:eastAsia="en-GB"/>
              </w:rPr>
              <w:t>Saudi Arabia</w:t>
            </w:r>
            <w:r>
              <w:rPr>
                <w:color w:val="000000"/>
                <w:szCs w:val="22"/>
                <w:lang w:eastAsia="en-GB"/>
              </w:rPr>
              <w:t>)</w:t>
            </w:r>
            <w:r w:rsidRPr="00F8442C">
              <w:rPr>
                <w:color w:val="000000"/>
                <w:szCs w:val="22"/>
                <w:lang w:eastAsia="en-GB"/>
              </w:rPr>
              <w:t>;</w:t>
            </w:r>
          </w:p>
          <w:p w14:paraId="04ED4154" w14:textId="28A79D69" w:rsidR="00F8442C" w:rsidRPr="00F8442C" w:rsidRDefault="00F8442C" w:rsidP="00F8442C">
            <w:pPr>
              <w:suppressAutoHyphens w:val="0"/>
              <w:spacing w:before="40" w:after="40" w:line="240" w:lineRule="auto"/>
              <w:rPr>
                <w:color w:val="000000"/>
                <w:szCs w:val="22"/>
                <w:lang w:eastAsia="en-GB"/>
              </w:rPr>
            </w:pPr>
            <w:r w:rsidRPr="00F8442C">
              <w:rPr>
                <w:b/>
                <w:color w:val="000000"/>
                <w:sz w:val="16"/>
                <w:szCs w:val="22"/>
                <w:lang w:eastAsia="en-GB"/>
              </w:rPr>
              <w:t>Source of position:</w:t>
            </w:r>
            <w:r w:rsidRPr="00F8442C">
              <w:rPr>
                <w:color w:val="000000"/>
                <w:sz w:val="16"/>
                <w:szCs w:val="22"/>
                <w:lang w:eastAsia="en-GB"/>
              </w:rPr>
              <w:t xml:space="preserve"> A/HRC/24/14/Add.1 - Para. 16</w:t>
            </w:r>
          </w:p>
        </w:tc>
        <w:tc>
          <w:tcPr>
            <w:tcW w:w="1100" w:type="dxa"/>
            <w:shd w:val="clear" w:color="auto" w:fill="auto"/>
            <w:hideMark/>
          </w:tcPr>
          <w:p w14:paraId="39BFB87B" w14:textId="7898DF56" w:rsidR="00F8442C" w:rsidRPr="00F8442C" w:rsidRDefault="00F8442C" w:rsidP="00F8442C">
            <w:pPr>
              <w:suppressAutoHyphens w:val="0"/>
              <w:spacing w:before="40" w:after="40" w:line="240" w:lineRule="auto"/>
              <w:rPr>
                <w:color w:val="000000"/>
                <w:szCs w:val="22"/>
                <w:lang w:eastAsia="en-GB"/>
              </w:rPr>
            </w:pPr>
            <w:r w:rsidRPr="00F8442C">
              <w:rPr>
                <w:color w:val="000000"/>
                <w:szCs w:val="22"/>
                <w:lang w:eastAsia="en-GB"/>
              </w:rPr>
              <w:t>Supported</w:t>
            </w:r>
          </w:p>
        </w:tc>
        <w:tc>
          <w:tcPr>
            <w:tcW w:w="4400" w:type="dxa"/>
            <w:shd w:val="clear" w:color="auto" w:fill="auto"/>
            <w:hideMark/>
          </w:tcPr>
          <w:p w14:paraId="75791123"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G1 Members of minorities</w:t>
            </w:r>
          </w:p>
          <w:p w14:paraId="722FCD15" w14:textId="77777777" w:rsidR="00F8442C" w:rsidRPr="00F8442C" w:rsidRDefault="00F8442C" w:rsidP="00F8442C">
            <w:pPr>
              <w:suppressAutoHyphens w:val="0"/>
              <w:spacing w:line="240" w:lineRule="auto"/>
              <w:rPr>
                <w:color w:val="000000"/>
                <w:sz w:val="16"/>
                <w:szCs w:val="22"/>
                <w:lang w:eastAsia="en-GB"/>
              </w:rPr>
            </w:pPr>
            <w:r w:rsidRPr="00F8442C">
              <w:rPr>
                <w:b/>
                <w:color w:val="000000"/>
                <w:sz w:val="16"/>
                <w:szCs w:val="22"/>
                <w:lang w:eastAsia="en-GB"/>
              </w:rPr>
              <w:t>Affected persons:</w:t>
            </w:r>
          </w:p>
          <w:p w14:paraId="0B152386" w14:textId="5DF2DB1F"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minorities/ racial, ethnic, linguistic, religious or descent-based groups</w:t>
            </w:r>
          </w:p>
        </w:tc>
        <w:tc>
          <w:tcPr>
            <w:tcW w:w="5200" w:type="dxa"/>
            <w:shd w:val="clear" w:color="auto" w:fill="auto"/>
            <w:hideMark/>
          </w:tcPr>
          <w:p w14:paraId="470FA5D1" w14:textId="77777777" w:rsidR="00F8442C" w:rsidRDefault="00F8442C" w:rsidP="00F8442C">
            <w:pPr>
              <w:suppressAutoHyphens w:val="0"/>
              <w:spacing w:before="60" w:after="60" w:line="240" w:lineRule="auto"/>
              <w:ind w:left="57" w:right="57"/>
              <w:rPr>
                <w:color w:val="000000"/>
                <w:szCs w:val="22"/>
                <w:lang w:eastAsia="en-GB"/>
              </w:rPr>
            </w:pPr>
          </w:p>
          <w:p w14:paraId="4500812E" w14:textId="23F1F962" w:rsidR="00F8442C" w:rsidRPr="00F8442C" w:rsidRDefault="00F8442C" w:rsidP="00F8442C">
            <w:pPr>
              <w:suppressAutoHyphens w:val="0"/>
              <w:spacing w:before="60" w:after="60" w:line="240" w:lineRule="auto"/>
              <w:ind w:left="57" w:right="57"/>
              <w:rPr>
                <w:color w:val="000000"/>
                <w:szCs w:val="22"/>
                <w:lang w:eastAsia="en-GB"/>
              </w:rPr>
            </w:pPr>
          </w:p>
        </w:tc>
      </w:tr>
      <w:tr w:rsidR="00F8442C" w:rsidRPr="00F8442C" w14:paraId="10DF309D" w14:textId="77777777" w:rsidTr="00F8442C">
        <w:trPr>
          <w:cantSplit/>
        </w:trPr>
        <w:tc>
          <w:tcPr>
            <w:tcW w:w="4520" w:type="dxa"/>
            <w:shd w:val="clear" w:color="auto" w:fill="auto"/>
            <w:hideMark/>
          </w:tcPr>
          <w:p w14:paraId="3B6EB748" w14:textId="20F7AB73" w:rsidR="00F8442C" w:rsidRDefault="00F8442C" w:rsidP="00F8442C">
            <w:pPr>
              <w:suppressAutoHyphens w:val="0"/>
              <w:spacing w:before="40" w:after="40" w:line="240" w:lineRule="auto"/>
              <w:rPr>
                <w:color w:val="000000"/>
                <w:szCs w:val="22"/>
                <w:lang w:eastAsia="en-GB"/>
              </w:rPr>
            </w:pPr>
            <w:r w:rsidRPr="00F8442C">
              <w:rPr>
                <w:color w:val="000000"/>
                <w:szCs w:val="22"/>
                <w:lang w:eastAsia="en-GB"/>
              </w:rPr>
              <w:t xml:space="preserve">140.38. Carry out work on the promotion of racial, national and religious tolerance, especially among youth </w:t>
            </w:r>
            <w:r>
              <w:rPr>
                <w:color w:val="000000"/>
                <w:szCs w:val="22"/>
                <w:lang w:eastAsia="en-GB"/>
              </w:rPr>
              <w:t>(</w:t>
            </w:r>
            <w:r w:rsidRPr="00F8442C">
              <w:rPr>
                <w:color w:val="000000"/>
                <w:szCs w:val="22"/>
                <w:lang w:eastAsia="en-GB"/>
              </w:rPr>
              <w:t>Tajikistan</w:t>
            </w:r>
            <w:r>
              <w:rPr>
                <w:color w:val="000000"/>
                <w:szCs w:val="22"/>
                <w:lang w:eastAsia="en-GB"/>
              </w:rPr>
              <w:t>)</w:t>
            </w:r>
            <w:r w:rsidRPr="00F8442C">
              <w:rPr>
                <w:color w:val="000000"/>
                <w:szCs w:val="22"/>
                <w:lang w:eastAsia="en-GB"/>
              </w:rPr>
              <w:t>;</w:t>
            </w:r>
          </w:p>
          <w:p w14:paraId="295E1654" w14:textId="414E8236" w:rsidR="00F8442C" w:rsidRPr="00F8442C" w:rsidRDefault="00F8442C" w:rsidP="00F8442C">
            <w:pPr>
              <w:suppressAutoHyphens w:val="0"/>
              <w:spacing w:before="40" w:after="40" w:line="240" w:lineRule="auto"/>
              <w:rPr>
                <w:color w:val="000000"/>
                <w:szCs w:val="22"/>
                <w:lang w:eastAsia="en-GB"/>
              </w:rPr>
            </w:pPr>
            <w:r w:rsidRPr="00F8442C">
              <w:rPr>
                <w:b/>
                <w:color w:val="000000"/>
                <w:sz w:val="16"/>
                <w:szCs w:val="22"/>
                <w:lang w:eastAsia="en-GB"/>
              </w:rPr>
              <w:t>Source of position:</w:t>
            </w:r>
            <w:r w:rsidRPr="00F8442C">
              <w:rPr>
                <w:color w:val="000000"/>
                <w:sz w:val="16"/>
                <w:szCs w:val="22"/>
                <w:lang w:eastAsia="en-GB"/>
              </w:rPr>
              <w:t xml:space="preserve"> A/HRC/24/14/Add.1 - Para. 16</w:t>
            </w:r>
          </w:p>
        </w:tc>
        <w:tc>
          <w:tcPr>
            <w:tcW w:w="1100" w:type="dxa"/>
            <w:shd w:val="clear" w:color="auto" w:fill="auto"/>
            <w:hideMark/>
          </w:tcPr>
          <w:p w14:paraId="14DBED52" w14:textId="35803C04" w:rsidR="00F8442C" w:rsidRPr="00F8442C" w:rsidRDefault="00F8442C" w:rsidP="00F8442C">
            <w:pPr>
              <w:suppressAutoHyphens w:val="0"/>
              <w:spacing w:before="40" w:after="40" w:line="240" w:lineRule="auto"/>
              <w:rPr>
                <w:color w:val="000000"/>
                <w:szCs w:val="22"/>
                <w:lang w:eastAsia="en-GB"/>
              </w:rPr>
            </w:pPr>
            <w:r w:rsidRPr="00F8442C">
              <w:rPr>
                <w:color w:val="000000"/>
                <w:szCs w:val="22"/>
                <w:lang w:eastAsia="en-GB"/>
              </w:rPr>
              <w:t>Supported</w:t>
            </w:r>
          </w:p>
        </w:tc>
        <w:tc>
          <w:tcPr>
            <w:tcW w:w="4400" w:type="dxa"/>
            <w:shd w:val="clear" w:color="auto" w:fill="auto"/>
            <w:hideMark/>
          </w:tcPr>
          <w:p w14:paraId="663D4036"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G1 Members of minorities</w:t>
            </w:r>
          </w:p>
          <w:p w14:paraId="4D7234AF" w14:textId="77777777" w:rsidR="00F8442C" w:rsidRPr="00F8442C" w:rsidRDefault="00F8442C" w:rsidP="00F8442C">
            <w:pPr>
              <w:suppressAutoHyphens w:val="0"/>
              <w:spacing w:line="240" w:lineRule="auto"/>
              <w:rPr>
                <w:color w:val="000000"/>
                <w:sz w:val="16"/>
                <w:szCs w:val="22"/>
                <w:lang w:eastAsia="en-GB"/>
              </w:rPr>
            </w:pPr>
            <w:r w:rsidRPr="00F8442C">
              <w:rPr>
                <w:b/>
                <w:color w:val="000000"/>
                <w:sz w:val="16"/>
                <w:szCs w:val="22"/>
                <w:lang w:eastAsia="en-GB"/>
              </w:rPr>
              <w:t>Affected persons:</w:t>
            </w:r>
          </w:p>
          <w:p w14:paraId="542C1B82" w14:textId="7F4C39F9"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minorities/ racial, ethnic, linguistic, religious or descent-based groups</w:t>
            </w:r>
          </w:p>
        </w:tc>
        <w:tc>
          <w:tcPr>
            <w:tcW w:w="5200" w:type="dxa"/>
            <w:shd w:val="clear" w:color="auto" w:fill="auto"/>
            <w:hideMark/>
          </w:tcPr>
          <w:p w14:paraId="514A6F54" w14:textId="77777777" w:rsidR="00F8442C" w:rsidRDefault="00F8442C" w:rsidP="00F8442C">
            <w:pPr>
              <w:suppressAutoHyphens w:val="0"/>
              <w:spacing w:before="60" w:after="60" w:line="240" w:lineRule="auto"/>
              <w:ind w:left="57" w:right="57"/>
              <w:rPr>
                <w:color w:val="000000"/>
                <w:szCs w:val="22"/>
                <w:lang w:eastAsia="en-GB"/>
              </w:rPr>
            </w:pPr>
          </w:p>
          <w:p w14:paraId="3B283753" w14:textId="7FEEE6D3" w:rsidR="00F8442C" w:rsidRPr="00F8442C" w:rsidRDefault="00F8442C" w:rsidP="00F8442C">
            <w:pPr>
              <w:suppressAutoHyphens w:val="0"/>
              <w:spacing w:before="60" w:after="60" w:line="240" w:lineRule="auto"/>
              <w:ind w:left="57" w:right="57"/>
              <w:rPr>
                <w:color w:val="000000"/>
                <w:szCs w:val="22"/>
                <w:lang w:eastAsia="en-GB"/>
              </w:rPr>
            </w:pPr>
          </w:p>
        </w:tc>
      </w:tr>
      <w:tr w:rsidR="00F8442C" w:rsidRPr="00F8442C" w14:paraId="3398FB0A" w14:textId="77777777" w:rsidTr="00F8442C">
        <w:trPr>
          <w:cantSplit/>
        </w:trPr>
        <w:tc>
          <w:tcPr>
            <w:tcW w:w="4520" w:type="dxa"/>
            <w:shd w:val="clear" w:color="auto" w:fill="auto"/>
            <w:hideMark/>
          </w:tcPr>
          <w:p w14:paraId="2E0A67E2" w14:textId="3B85B2D9" w:rsidR="00F8442C" w:rsidRDefault="00F8442C" w:rsidP="00F8442C">
            <w:pPr>
              <w:suppressAutoHyphens w:val="0"/>
              <w:spacing w:before="40" w:after="40" w:line="240" w:lineRule="auto"/>
              <w:rPr>
                <w:color w:val="000000"/>
                <w:szCs w:val="22"/>
                <w:lang w:eastAsia="en-GB"/>
              </w:rPr>
            </w:pPr>
            <w:r w:rsidRPr="00F8442C">
              <w:rPr>
                <w:color w:val="000000"/>
                <w:szCs w:val="22"/>
                <w:lang w:eastAsia="en-GB"/>
              </w:rPr>
              <w:t xml:space="preserve">140.52. Continue efforts to promote the rights of the vulnerable and </w:t>
            </w:r>
            <w:proofErr w:type="spellStart"/>
            <w:r w:rsidRPr="00F8442C">
              <w:rPr>
                <w:color w:val="000000"/>
                <w:szCs w:val="22"/>
                <w:lang w:eastAsia="en-GB"/>
              </w:rPr>
              <w:t>marginaliz</w:t>
            </w:r>
            <w:proofErr w:type="spellEnd"/>
            <w:r w:rsidRPr="00F8442C">
              <w:rPr>
                <w:color w:val="000000"/>
                <w:szCs w:val="22"/>
                <w:lang w:eastAsia="en-GB"/>
              </w:rPr>
              <w:t xml:space="preserve"> </w:t>
            </w:r>
            <w:proofErr w:type="spellStart"/>
            <w:r w:rsidRPr="00F8442C">
              <w:rPr>
                <w:color w:val="000000"/>
                <w:szCs w:val="22"/>
                <w:lang w:eastAsia="en-GB"/>
              </w:rPr>
              <w:t>ed</w:t>
            </w:r>
            <w:proofErr w:type="spellEnd"/>
            <w:r w:rsidRPr="00F8442C">
              <w:rPr>
                <w:color w:val="000000"/>
                <w:szCs w:val="22"/>
                <w:lang w:eastAsia="en-GB"/>
              </w:rPr>
              <w:t xml:space="preserve"> groups in the country </w:t>
            </w:r>
            <w:r>
              <w:rPr>
                <w:color w:val="000000"/>
                <w:szCs w:val="22"/>
                <w:lang w:eastAsia="en-GB"/>
              </w:rPr>
              <w:t>(</w:t>
            </w:r>
            <w:r w:rsidRPr="00F8442C">
              <w:rPr>
                <w:color w:val="000000"/>
                <w:szCs w:val="22"/>
                <w:lang w:eastAsia="en-GB"/>
              </w:rPr>
              <w:t>Nepal</w:t>
            </w:r>
            <w:r>
              <w:rPr>
                <w:color w:val="000000"/>
                <w:szCs w:val="22"/>
                <w:lang w:eastAsia="en-GB"/>
              </w:rPr>
              <w:t>)</w:t>
            </w:r>
            <w:r w:rsidRPr="00F8442C">
              <w:rPr>
                <w:color w:val="000000"/>
                <w:szCs w:val="22"/>
                <w:lang w:eastAsia="en-GB"/>
              </w:rPr>
              <w:t>;</w:t>
            </w:r>
          </w:p>
          <w:p w14:paraId="5D58B91F" w14:textId="7BE62CE0" w:rsidR="00F8442C" w:rsidRPr="00F8442C" w:rsidRDefault="00F8442C" w:rsidP="00F8442C">
            <w:pPr>
              <w:suppressAutoHyphens w:val="0"/>
              <w:spacing w:before="40" w:after="40" w:line="240" w:lineRule="auto"/>
              <w:rPr>
                <w:color w:val="000000"/>
                <w:szCs w:val="22"/>
                <w:lang w:eastAsia="en-GB"/>
              </w:rPr>
            </w:pPr>
            <w:r w:rsidRPr="00F8442C">
              <w:rPr>
                <w:b/>
                <w:color w:val="000000"/>
                <w:sz w:val="16"/>
                <w:szCs w:val="22"/>
                <w:lang w:eastAsia="en-GB"/>
              </w:rPr>
              <w:t>Source of position:</w:t>
            </w:r>
            <w:r w:rsidRPr="00F8442C">
              <w:rPr>
                <w:color w:val="000000"/>
                <w:sz w:val="16"/>
                <w:szCs w:val="22"/>
                <w:lang w:eastAsia="en-GB"/>
              </w:rPr>
              <w:t xml:space="preserve"> A/HRC/24/14/Add.1 - Para. 17</w:t>
            </w:r>
          </w:p>
        </w:tc>
        <w:tc>
          <w:tcPr>
            <w:tcW w:w="1100" w:type="dxa"/>
            <w:shd w:val="clear" w:color="auto" w:fill="auto"/>
            <w:hideMark/>
          </w:tcPr>
          <w:p w14:paraId="5CB4CD68" w14:textId="5C227ECB" w:rsidR="00F8442C" w:rsidRPr="00F8442C" w:rsidRDefault="00F8442C" w:rsidP="00F8442C">
            <w:pPr>
              <w:suppressAutoHyphens w:val="0"/>
              <w:spacing w:before="40" w:after="40" w:line="240" w:lineRule="auto"/>
              <w:rPr>
                <w:color w:val="000000"/>
                <w:szCs w:val="22"/>
                <w:lang w:eastAsia="en-GB"/>
              </w:rPr>
            </w:pPr>
            <w:r w:rsidRPr="00F8442C">
              <w:rPr>
                <w:color w:val="000000"/>
                <w:szCs w:val="22"/>
                <w:lang w:eastAsia="en-GB"/>
              </w:rPr>
              <w:t>Supported</w:t>
            </w:r>
          </w:p>
        </w:tc>
        <w:tc>
          <w:tcPr>
            <w:tcW w:w="4400" w:type="dxa"/>
            <w:shd w:val="clear" w:color="auto" w:fill="auto"/>
            <w:hideMark/>
          </w:tcPr>
          <w:p w14:paraId="14B209F2"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G1 Members of minorities</w:t>
            </w:r>
          </w:p>
          <w:p w14:paraId="28F1EF02" w14:textId="77777777" w:rsidR="00F8442C" w:rsidRPr="00F8442C" w:rsidRDefault="00F8442C" w:rsidP="00F8442C">
            <w:pPr>
              <w:suppressAutoHyphens w:val="0"/>
              <w:spacing w:line="240" w:lineRule="auto"/>
              <w:rPr>
                <w:color w:val="000000"/>
                <w:sz w:val="16"/>
                <w:szCs w:val="22"/>
                <w:lang w:eastAsia="en-GB"/>
              </w:rPr>
            </w:pPr>
            <w:r w:rsidRPr="00F8442C">
              <w:rPr>
                <w:b/>
                <w:color w:val="000000"/>
                <w:sz w:val="16"/>
                <w:szCs w:val="22"/>
                <w:lang w:eastAsia="en-GB"/>
              </w:rPr>
              <w:t>Affected persons:</w:t>
            </w:r>
          </w:p>
          <w:p w14:paraId="1F38FFB3" w14:textId="34BF3031"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minorities/ racial, ethnic, linguistic, religious or descent-based groups</w:t>
            </w:r>
          </w:p>
        </w:tc>
        <w:tc>
          <w:tcPr>
            <w:tcW w:w="5200" w:type="dxa"/>
            <w:shd w:val="clear" w:color="auto" w:fill="auto"/>
            <w:hideMark/>
          </w:tcPr>
          <w:p w14:paraId="4792D5C3" w14:textId="77777777" w:rsidR="00F8442C" w:rsidRDefault="00F8442C" w:rsidP="00F8442C">
            <w:pPr>
              <w:suppressAutoHyphens w:val="0"/>
              <w:spacing w:before="60" w:after="60" w:line="240" w:lineRule="auto"/>
              <w:ind w:left="57" w:right="57"/>
              <w:rPr>
                <w:color w:val="000000"/>
                <w:szCs w:val="22"/>
                <w:lang w:eastAsia="en-GB"/>
              </w:rPr>
            </w:pPr>
          </w:p>
          <w:p w14:paraId="68B64599" w14:textId="5B15AB89" w:rsidR="00F8442C" w:rsidRPr="00F8442C" w:rsidRDefault="00F8442C" w:rsidP="00F8442C">
            <w:pPr>
              <w:suppressAutoHyphens w:val="0"/>
              <w:spacing w:before="60" w:after="60" w:line="240" w:lineRule="auto"/>
              <w:ind w:left="57" w:right="57"/>
              <w:rPr>
                <w:color w:val="000000"/>
                <w:szCs w:val="22"/>
                <w:lang w:eastAsia="en-GB"/>
              </w:rPr>
            </w:pPr>
          </w:p>
        </w:tc>
      </w:tr>
      <w:tr w:rsidR="00F8442C" w:rsidRPr="00F8442C" w14:paraId="0526B228" w14:textId="77777777" w:rsidTr="00F8442C">
        <w:trPr>
          <w:cantSplit/>
        </w:trPr>
        <w:tc>
          <w:tcPr>
            <w:tcW w:w="4520" w:type="dxa"/>
            <w:shd w:val="clear" w:color="auto" w:fill="auto"/>
            <w:hideMark/>
          </w:tcPr>
          <w:p w14:paraId="76232AC9" w14:textId="758279F2" w:rsidR="00F8442C" w:rsidRDefault="00F8442C" w:rsidP="00F8442C">
            <w:pPr>
              <w:suppressAutoHyphens w:val="0"/>
              <w:spacing w:before="40" w:after="40" w:line="240" w:lineRule="auto"/>
              <w:rPr>
                <w:color w:val="000000"/>
                <w:szCs w:val="22"/>
                <w:lang w:eastAsia="en-GB"/>
              </w:rPr>
            </w:pPr>
            <w:r w:rsidRPr="00F8442C">
              <w:rPr>
                <w:color w:val="000000"/>
                <w:szCs w:val="22"/>
                <w:lang w:eastAsia="en-GB"/>
              </w:rPr>
              <w:t xml:space="preserve">140.218. Strengthen measures to protect the rights of minorities </w:t>
            </w:r>
            <w:r>
              <w:rPr>
                <w:color w:val="000000"/>
                <w:szCs w:val="22"/>
                <w:lang w:eastAsia="en-GB"/>
              </w:rPr>
              <w:t>(</w:t>
            </w:r>
            <w:r w:rsidRPr="00F8442C">
              <w:rPr>
                <w:color w:val="000000"/>
                <w:szCs w:val="22"/>
                <w:lang w:eastAsia="en-GB"/>
              </w:rPr>
              <w:t>Ecuador</w:t>
            </w:r>
            <w:r>
              <w:rPr>
                <w:color w:val="000000"/>
                <w:szCs w:val="22"/>
                <w:lang w:eastAsia="en-GB"/>
              </w:rPr>
              <w:t>)</w:t>
            </w:r>
            <w:r w:rsidRPr="00F8442C">
              <w:rPr>
                <w:color w:val="000000"/>
                <w:szCs w:val="22"/>
                <w:lang w:eastAsia="en-GB"/>
              </w:rPr>
              <w:t>;</w:t>
            </w:r>
          </w:p>
          <w:p w14:paraId="0EE37D29" w14:textId="485496B8" w:rsidR="00F8442C" w:rsidRPr="00F8442C" w:rsidRDefault="00F8442C" w:rsidP="00F8442C">
            <w:pPr>
              <w:suppressAutoHyphens w:val="0"/>
              <w:spacing w:before="40" w:after="40" w:line="240" w:lineRule="auto"/>
              <w:rPr>
                <w:color w:val="000000"/>
                <w:szCs w:val="22"/>
                <w:lang w:eastAsia="en-GB"/>
              </w:rPr>
            </w:pPr>
            <w:r w:rsidRPr="00F8442C">
              <w:rPr>
                <w:b/>
                <w:color w:val="000000"/>
                <w:sz w:val="16"/>
                <w:szCs w:val="22"/>
                <w:lang w:eastAsia="en-GB"/>
              </w:rPr>
              <w:t>Source of position:</w:t>
            </w:r>
            <w:r w:rsidRPr="00F8442C">
              <w:rPr>
                <w:color w:val="000000"/>
                <w:sz w:val="16"/>
                <w:szCs w:val="22"/>
                <w:lang w:eastAsia="en-GB"/>
              </w:rPr>
              <w:t xml:space="preserve"> A/HRC/24/14/Add.1 - Para. 35</w:t>
            </w:r>
          </w:p>
        </w:tc>
        <w:tc>
          <w:tcPr>
            <w:tcW w:w="1100" w:type="dxa"/>
            <w:shd w:val="clear" w:color="auto" w:fill="auto"/>
            <w:hideMark/>
          </w:tcPr>
          <w:p w14:paraId="25FA9364" w14:textId="37B859B5" w:rsidR="00F8442C" w:rsidRPr="00F8442C" w:rsidRDefault="00F8442C" w:rsidP="00F8442C">
            <w:pPr>
              <w:suppressAutoHyphens w:val="0"/>
              <w:spacing w:before="40" w:after="40" w:line="240" w:lineRule="auto"/>
              <w:rPr>
                <w:color w:val="000000"/>
                <w:szCs w:val="22"/>
                <w:lang w:eastAsia="en-GB"/>
              </w:rPr>
            </w:pPr>
            <w:r w:rsidRPr="00F8442C">
              <w:rPr>
                <w:color w:val="000000"/>
                <w:szCs w:val="22"/>
                <w:lang w:eastAsia="en-GB"/>
              </w:rPr>
              <w:t>Supported</w:t>
            </w:r>
          </w:p>
        </w:tc>
        <w:tc>
          <w:tcPr>
            <w:tcW w:w="4400" w:type="dxa"/>
            <w:shd w:val="clear" w:color="auto" w:fill="auto"/>
            <w:hideMark/>
          </w:tcPr>
          <w:p w14:paraId="6CFD84A1"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G1 Members of minorities</w:t>
            </w:r>
          </w:p>
          <w:p w14:paraId="30106813" w14:textId="77777777" w:rsidR="00F8442C" w:rsidRPr="00F8442C" w:rsidRDefault="00F8442C" w:rsidP="00F8442C">
            <w:pPr>
              <w:suppressAutoHyphens w:val="0"/>
              <w:spacing w:line="240" w:lineRule="auto"/>
              <w:rPr>
                <w:color w:val="000000"/>
                <w:sz w:val="16"/>
                <w:szCs w:val="22"/>
                <w:lang w:eastAsia="en-GB"/>
              </w:rPr>
            </w:pPr>
            <w:r w:rsidRPr="00F8442C">
              <w:rPr>
                <w:b/>
                <w:color w:val="000000"/>
                <w:sz w:val="16"/>
                <w:szCs w:val="22"/>
                <w:lang w:eastAsia="en-GB"/>
              </w:rPr>
              <w:t>Affected persons:</w:t>
            </w:r>
          </w:p>
          <w:p w14:paraId="18F51F59" w14:textId="529E331E"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minorities/ racial, ethnic, linguistic, religious or descent-based groups</w:t>
            </w:r>
          </w:p>
        </w:tc>
        <w:tc>
          <w:tcPr>
            <w:tcW w:w="5200" w:type="dxa"/>
            <w:shd w:val="clear" w:color="auto" w:fill="auto"/>
            <w:hideMark/>
          </w:tcPr>
          <w:p w14:paraId="0CF90810" w14:textId="77777777" w:rsidR="00F8442C" w:rsidRDefault="00F8442C" w:rsidP="00F8442C">
            <w:pPr>
              <w:suppressAutoHyphens w:val="0"/>
              <w:spacing w:before="60" w:after="60" w:line="240" w:lineRule="auto"/>
              <w:ind w:left="57" w:right="57"/>
              <w:rPr>
                <w:color w:val="000000"/>
                <w:szCs w:val="22"/>
                <w:lang w:eastAsia="en-GB"/>
              </w:rPr>
            </w:pPr>
          </w:p>
          <w:p w14:paraId="0EC05FC5" w14:textId="0F08BBC0" w:rsidR="00F8442C" w:rsidRPr="00F8442C" w:rsidRDefault="00F8442C" w:rsidP="00F8442C">
            <w:pPr>
              <w:suppressAutoHyphens w:val="0"/>
              <w:spacing w:before="60" w:after="60" w:line="240" w:lineRule="auto"/>
              <w:ind w:left="57" w:right="57"/>
              <w:rPr>
                <w:color w:val="000000"/>
                <w:szCs w:val="22"/>
                <w:lang w:eastAsia="en-GB"/>
              </w:rPr>
            </w:pPr>
          </w:p>
        </w:tc>
      </w:tr>
      <w:tr w:rsidR="00F8442C" w:rsidRPr="00F8442C" w14:paraId="24684C6F" w14:textId="77777777" w:rsidTr="00F8442C">
        <w:trPr>
          <w:cantSplit/>
        </w:trPr>
        <w:tc>
          <w:tcPr>
            <w:tcW w:w="4520" w:type="dxa"/>
            <w:shd w:val="clear" w:color="auto" w:fill="auto"/>
            <w:hideMark/>
          </w:tcPr>
          <w:p w14:paraId="33C215EA" w14:textId="28DDD0C5" w:rsidR="00F8442C" w:rsidRDefault="00F8442C" w:rsidP="00F8442C">
            <w:pPr>
              <w:suppressAutoHyphens w:val="0"/>
              <w:spacing w:before="40" w:after="40" w:line="240" w:lineRule="auto"/>
              <w:rPr>
                <w:color w:val="000000"/>
                <w:szCs w:val="22"/>
                <w:lang w:eastAsia="en-GB"/>
              </w:rPr>
            </w:pPr>
            <w:r w:rsidRPr="00F8442C">
              <w:rPr>
                <w:color w:val="000000"/>
                <w:szCs w:val="22"/>
                <w:lang w:eastAsia="en-GB"/>
              </w:rPr>
              <w:t xml:space="preserve">140.34. Share its progressive experience in the promotion of peace and inter-ethnic harmony </w:t>
            </w:r>
            <w:r>
              <w:rPr>
                <w:color w:val="000000"/>
                <w:szCs w:val="22"/>
                <w:lang w:eastAsia="en-GB"/>
              </w:rPr>
              <w:t>(</w:t>
            </w:r>
            <w:r w:rsidRPr="00F8442C">
              <w:rPr>
                <w:color w:val="000000"/>
                <w:szCs w:val="22"/>
                <w:lang w:eastAsia="en-GB"/>
              </w:rPr>
              <w:t>Cuba</w:t>
            </w:r>
            <w:r>
              <w:rPr>
                <w:color w:val="000000"/>
                <w:szCs w:val="22"/>
                <w:lang w:eastAsia="en-GB"/>
              </w:rPr>
              <w:t>)</w:t>
            </w:r>
            <w:r w:rsidRPr="00F8442C">
              <w:rPr>
                <w:color w:val="000000"/>
                <w:szCs w:val="22"/>
                <w:lang w:eastAsia="en-GB"/>
              </w:rPr>
              <w:t>;</w:t>
            </w:r>
          </w:p>
          <w:p w14:paraId="388D54BD" w14:textId="7026E8BB" w:rsidR="00F8442C" w:rsidRPr="00F8442C" w:rsidRDefault="00F8442C" w:rsidP="00F8442C">
            <w:pPr>
              <w:suppressAutoHyphens w:val="0"/>
              <w:spacing w:before="40" w:after="40" w:line="240" w:lineRule="auto"/>
              <w:rPr>
                <w:color w:val="000000"/>
                <w:szCs w:val="22"/>
                <w:lang w:eastAsia="en-GB"/>
              </w:rPr>
            </w:pPr>
            <w:r w:rsidRPr="00F8442C">
              <w:rPr>
                <w:b/>
                <w:color w:val="000000"/>
                <w:sz w:val="16"/>
                <w:szCs w:val="22"/>
                <w:lang w:eastAsia="en-GB"/>
              </w:rPr>
              <w:t>Source of position:</w:t>
            </w:r>
            <w:r w:rsidRPr="00F8442C">
              <w:rPr>
                <w:color w:val="000000"/>
                <w:sz w:val="16"/>
                <w:szCs w:val="22"/>
                <w:lang w:eastAsia="en-GB"/>
              </w:rPr>
              <w:t xml:space="preserve"> A/HRC/24/14/Add.1 - Para. 16</w:t>
            </w:r>
          </w:p>
        </w:tc>
        <w:tc>
          <w:tcPr>
            <w:tcW w:w="1100" w:type="dxa"/>
            <w:shd w:val="clear" w:color="auto" w:fill="auto"/>
            <w:hideMark/>
          </w:tcPr>
          <w:p w14:paraId="008F250E" w14:textId="251DF0E8" w:rsidR="00F8442C" w:rsidRPr="00F8442C" w:rsidRDefault="00F8442C" w:rsidP="00F8442C">
            <w:pPr>
              <w:suppressAutoHyphens w:val="0"/>
              <w:spacing w:before="40" w:after="40" w:line="240" w:lineRule="auto"/>
              <w:rPr>
                <w:color w:val="000000"/>
                <w:szCs w:val="22"/>
                <w:lang w:eastAsia="en-GB"/>
              </w:rPr>
            </w:pPr>
            <w:r w:rsidRPr="00F8442C">
              <w:rPr>
                <w:color w:val="000000"/>
                <w:szCs w:val="22"/>
                <w:lang w:eastAsia="en-GB"/>
              </w:rPr>
              <w:t>Supported</w:t>
            </w:r>
          </w:p>
        </w:tc>
        <w:tc>
          <w:tcPr>
            <w:tcW w:w="4400" w:type="dxa"/>
            <w:shd w:val="clear" w:color="auto" w:fill="auto"/>
            <w:hideMark/>
          </w:tcPr>
          <w:p w14:paraId="171DA969"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G1 Members of minorities</w:t>
            </w:r>
          </w:p>
          <w:p w14:paraId="2FD60546" w14:textId="6E74EFBA"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A3 Inter-State cooperation &amp; development assistance</w:t>
            </w:r>
          </w:p>
          <w:p w14:paraId="34BB164D" w14:textId="77777777" w:rsidR="00F8442C" w:rsidRPr="00F8442C" w:rsidRDefault="00F8442C" w:rsidP="00F8442C">
            <w:pPr>
              <w:suppressAutoHyphens w:val="0"/>
              <w:spacing w:line="240" w:lineRule="auto"/>
              <w:rPr>
                <w:color w:val="000000"/>
                <w:sz w:val="16"/>
                <w:szCs w:val="22"/>
                <w:lang w:eastAsia="en-GB"/>
              </w:rPr>
            </w:pPr>
            <w:r w:rsidRPr="00F8442C">
              <w:rPr>
                <w:b/>
                <w:color w:val="000000"/>
                <w:sz w:val="16"/>
                <w:szCs w:val="22"/>
                <w:lang w:eastAsia="en-GB"/>
              </w:rPr>
              <w:t>Affected persons:</w:t>
            </w:r>
          </w:p>
          <w:p w14:paraId="507A6400"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general</w:t>
            </w:r>
          </w:p>
          <w:p w14:paraId="0E8D33F9" w14:textId="3CCD2B8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minorities/ racial, ethnic, linguistic, religious or descent-based groups</w:t>
            </w:r>
          </w:p>
        </w:tc>
        <w:tc>
          <w:tcPr>
            <w:tcW w:w="5200" w:type="dxa"/>
            <w:shd w:val="clear" w:color="auto" w:fill="auto"/>
            <w:hideMark/>
          </w:tcPr>
          <w:p w14:paraId="25385436" w14:textId="77777777" w:rsidR="00F8442C" w:rsidRDefault="00F8442C" w:rsidP="00F8442C">
            <w:pPr>
              <w:suppressAutoHyphens w:val="0"/>
              <w:spacing w:before="60" w:after="60" w:line="240" w:lineRule="auto"/>
              <w:ind w:left="57" w:right="57"/>
              <w:rPr>
                <w:color w:val="000000"/>
                <w:szCs w:val="22"/>
                <w:lang w:eastAsia="en-GB"/>
              </w:rPr>
            </w:pPr>
          </w:p>
          <w:p w14:paraId="5A0F9F8A" w14:textId="1C212D1E" w:rsidR="00F8442C" w:rsidRPr="00F8442C" w:rsidRDefault="00F8442C" w:rsidP="00F8442C">
            <w:pPr>
              <w:suppressAutoHyphens w:val="0"/>
              <w:spacing w:before="60" w:after="60" w:line="240" w:lineRule="auto"/>
              <w:ind w:left="57" w:right="57"/>
              <w:rPr>
                <w:color w:val="000000"/>
                <w:szCs w:val="22"/>
                <w:lang w:eastAsia="en-GB"/>
              </w:rPr>
            </w:pPr>
          </w:p>
        </w:tc>
      </w:tr>
      <w:tr w:rsidR="00F8442C" w:rsidRPr="00F8442C" w14:paraId="5A916F07" w14:textId="77777777" w:rsidTr="00F8442C">
        <w:trPr>
          <w:cantSplit/>
        </w:trPr>
        <w:tc>
          <w:tcPr>
            <w:tcW w:w="4520" w:type="dxa"/>
            <w:shd w:val="clear" w:color="auto" w:fill="auto"/>
            <w:hideMark/>
          </w:tcPr>
          <w:p w14:paraId="7F9A743A" w14:textId="48EC41A3" w:rsidR="00F8442C" w:rsidRDefault="00F8442C" w:rsidP="00F8442C">
            <w:pPr>
              <w:suppressAutoHyphens w:val="0"/>
              <w:spacing w:before="40" w:after="40" w:line="240" w:lineRule="auto"/>
              <w:rPr>
                <w:color w:val="000000"/>
                <w:szCs w:val="22"/>
                <w:lang w:eastAsia="en-GB"/>
              </w:rPr>
            </w:pPr>
            <w:r w:rsidRPr="00F8442C">
              <w:rPr>
                <w:color w:val="000000"/>
                <w:szCs w:val="22"/>
                <w:lang w:eastAsia="en-GB"/>
              </w:rPr>
              <w:t xml:space="preserve">140.37. Continue taking legislative and law enforcement measures aimed at the harmonization of </w:t>
            </w:r>
            <w:proofErr w:type="spellStart"/>
            <w:r w:rsidRPr="00F8442C">
              <w:rPr>
                <w:color w:val="000000"/>
                <w:szCs w:val="22"/>
                <w:lang w:eastAsia="en-GB"/>
              </w:rPr>
              <w:t>int</w:t>
            </w:r>
            <w:proofErr w:type="spellEnd"/>
            <w:r w:rsidRPr="00F8442C">
              <w:rPr>
                <w:color w:val="000000"/>
                <w:szCs w:val="22"/>
                <w:lang w:eastAsia="en-GB"/>
              </w:rPr>
              <w:t xml:space="preserve"> </w:t>
            </w:r>
            <w:proofErr w:type="spellStart"/>
            <w:r w:rsidRPr="00F8442C">
              <w:rPr>
                <w:color w:val="000000"/>
                <w:szCs w:val="22"/>
                <w:lang w:eastAsia="en-GB"/>
              </w:rPr>
              <w:t>er</w:t>
            </w:r>
            <w:proofErr w:type="spellEnd"/>
            <w:r w:rsidRPr="00F8442C">
              <w:rPr>
                <w:color w:val="000000"/>
                <w:szCs w:val="22"/>
                <w:lang w:eastAsia="en-GB"/>
              </w:rPr>
              <w:t xml:space="preserve">-ethnic relations </w:t>
            </w:r>
            <w:r>
              <w:rPr>
                <w:color w:val="000000"/>
                <w:szCs w:val="22"/>
                <w:lang w:eastAsia="en-GB"/>
              </w:rPr>
              <w:t>(</w:t>
            </w:r>
            <w:r w:rsidRPr="00F8442C">
              <w:rPr>
                <w:color w:val="000000"/>
                <w:szCs w:val="22"/>
                <w:lang w:eastAsia="en-GB"/>
              </w:rPr>
              <w:t>Pakistan</w:t>
            </w:r>
            <w:r>
              <w:rPr>
                <w:color w:val="000000"/>
                <w:szCs w:val="22"/>
                <w:lang w:eastAsia="en-GB"/>
              </w:rPr>
              <w:t>)</w:t>
            </w:r>
            <w:r w:rsidRPr="00F8442C">
              <w:rPr>
                <w:color w:val="000000"/>
                <w:szCs w:val="22"/>
                <w:lang w:eastAsia="en-GB"/>
              </w:rPr>
              <w:t>;</w:t>
            </w:r>
          </w:p>
          <w:p w14:paraId="504911A5" w14:textId="1FBB509C" w:rsidR="00F8442C" w:rsidRPr="00F8442C" w:rsidRDefault="00F8442C" w:rsidP="00F8442C">
            <w:pPr>
              <w:suppressAutoHyphens w:val="0"/>
              <w:spacing w:before="40" w:after="40" w:line="240" w:lineRule="auto"/>
              <w:rPr>
                <w:color w:val="000000"/>
                <w:szCs w:val="22"/>
                <w:lang w:eastAsia="en-GB"/>
              </w:rPr>
            </w:pPr>
            <w:r w:rsidRPr="00F8442C">
              <w:rPr>
                <w:b/>
                <w:color w:val="000000"/>
                <w:sz w:val="16"/>
                <w:szCs w:val="22"/>
                <w:lang w:eastAsia="en-GB"/>
              </w:rPr>
              <w:t>Source of position:</w:t>
            </w:r>
            <w:r w:rsidRPr="00F8442C">
              <w:rPr>
                <w:color w:val="000000"/>
                <w:sz w:val="16"/>
                <w:szCs w:val="22"/>
                <w:lang w:eastAsia="en-GB"/>
              </w:rPr>
              <w:t xml:space="preserve"> A/HRC/24/14/Add.1 - Para. 16</w:t>
            </w:r>
          </w:p>
        </w:tc>
        <w:tc>
          <w:tcPr>
            <w:tcW w:w="1100" w:type="dxa"/>
            <w:shd w:val="clear" w:color="auto" w:fill="auto"/>
            <w:hideMark/>
          </w:tcPr>
          <w:p w14:paraId="35778B5D" w14:textId="57251F3D" w:rsidR="00F8442C" w:rsidRPr="00F8442C" w:rsidRDefault="00F8442C" w:rsidP="00F8442C">
            <w:pPr>
              <w:suppressAutoHyphens w:val="0"/>
              <w:spacing w:before="40" w:after="40" w:line="240" w:lineRule="auto"/>
              <w:rPr>
                <w:color w:val="000000"/>
                <w:szCs w:val="22"/>
                <w:lang w:eastAsia="en-GB"/>
              </w:rPr>
            </w:pPr>
            <w:r w:rsidRPr="00F8442C">
              <w:rPr>
                <w:color w:val="000000"/>
                <w:szCs w:val="22"/>
                <w:lang w:eastAsia="en-GB"/>
              </w:rPr>
              <w:t>Supported</w:t>
            </w:r>
          </w:p>
        </w:tc>
        <w:tc>
          <w:tcPr>
            <w:tcW w:w="4400" w:type="dxa"/>
            <w:shd w:val="clear" w:color="auto" w:fill="auto"/>
            <w:hideMark/>
          </w:tcPr>
          <w:p w14:paraId="01B7C33A"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G1 Members of minorities</w:t>
            </w:r>
          </w:p>
          <w:p w14:paraId="6BBDABE7" w14:textId="025B4020"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A41 Constitutional and legislative framework</w:t>
            </w:r>
          </w:p>
          <w:p w14:paraId="4177BA5F" w14:textId="77777777" w:rsidR="00F8442C" w:rsidRPr="00F8442C" w:rsidRDefault="00F8442C" w:rsidP="00F8442C">
            <w:pPr>
              <w:suppressAutoHyphens w:val="0"/>
              <w:spacing w:line="240" w:lineRule="auto"/>
              <w:rPr>
                <w:color w:val="000000"/>
                <w:sz w:val="16"/>
                <w:szCs w:val="22"/>
                <w:lang w:eastAsia="en-GB"/>
              </w:rPr>
            </w:pPr>
            <w:r w:rsidRPr="00F8442C">
              <w:rPr>
                <w:b/>
                <w:color w:val="000000"/>
                <w:sz w:val="16"/>
                <w:szCs w:val="22"/>
                <w:lang w:eastAsia="en-GB"/>
              </w:rPr>
              <w:t>Affected persons:</w:t>
            </w:r>
          </w:p>
          <w:p w14:paraId="462A42C8" w14:textId="29629DE3"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minorities/ racial, ethnic, linguistic, religious or descent-based groups</w:t>
            </w:r>
          </w:p>
        </w:tc>
        <w:tc>
          <w:tcPr>
            <w:tcW w:w="5200" w:type="dxa"/>
            <w:shd w:val="clear" w:color="auto" w:fill="auto"/>
            <w:hideMark/>
          </w:tcPr>
          <w:p w14:paraId="5393E168" w14:textId="77777777" w:rsidR="00F8442C" w:rsidRDefault="00F8442C" w:rsidP="00F8442C">
            <w:pPr>
              <w:suppressAutoHyphens w:val="0"/>
              <w:spacing w:before="60" w:after="60" w:line="240" w:lineRule="auto"/>
              <w:ind w:left="57" w:right="57"/>
              <w:rPr>
                <w:color w:val="000000"/>
                <w:szCs w:val="22"/>
                <w:lang w:eastAsia="en-GB"/>
              </w:rPr>
            </w:pPr>
          </w:p>
          <w:p w14:paraId="5E50BDE2" w14:textId="25C01E23" w:rsidR="00F8442C" w:rsidRPr="00F8442C" w:rsidRDefault="00F8442C" w:rsidP="00F8442C">
            <w:pPr>
              <w:suppressAutoHyphens w:val="0"/>
              <w:spacing w:before="60" w:after="60" w:line="240" w:lineRule="auto"/>
              <w:ind w:left="57" w:right="57"/>
              <w:rPr>
                <w:color w:val="000000"/>
                <w:szCs w:val="22"/>
                <w:lang w:eastAsia="en-GB"/>
              </w:rPr>
            </w:pPr>
          </w:p>
        </w:tc>
      </w:tr>
      <w:tr w:rsidR="00F8442C" w:rsidRPr="00F8442C" w14:paraId="6F3B6CD1" w14:textId="77777777" w:rsidTr="00F8442C">
        <w:trPr>
          <w:cantSplit/>
        </w:trPr>
        <w:tc>
          <w:tcPr>
            <w:tcW w:w="4520" w:type="dxa"/>
            <w:shd w:val="clear" w:color="auto" w:fill="auto"/>
            <w:hideMark/>
          </w:tcPr>
          <w:p w14:paraId="0CA79DEE" w14:textId="02D9AD3F" w:rsidR="00F8442C" w:rsidRDefault="00F8442C" w:rsidP="00F8442C">
            <w:pPr>
              <w:suppressAutoHyphens w:val="0"/>
              <w:spacing w:before="40" w:after="40" w:line="240" w:lineRule="auto"/>
              <w:rPr>
                <w:color w:val="000000"/>
                <w:szCs w:val="22"/>
                <w:lang w:eastAsia="en-GB"/>
              </w:rPr>
            </w:pPr>
            <w:r w:rsidRPr="00F8442C">
              <w:rPr>
                <w:color w:val="000000"/>
                <w:szCs w:val="22"/>
                <w:lang w:eastAsia="en-GB"/>
              </w:rPr>
              <w:lastRenderedPageBreak/>
              <w:t>140.217. Ensure that its national legislation is in conformity with the obligation set in the article 27 of ICCPR with the objective</w:t>
            </w:r>
            <w:r>
              <w:rPr>
                <w:color w:val="000000"/>
                <w:szCs w:val="22"/>
                <w:lang w:eastAsia="en-GB"/>
              </w:rPr>
              <w:t xml:space="preserve"> </w:t>
            </w:r>
            <w:r w:rsidRPr="00F8442C">
              <w:rPr>
                <w:color w:val="000000"/>
                <w:szCs w:val="22"/>
                <w:lang w:eastAsia="en-GB"/>
              </w:rPr>
              <w:t>of</w:t>
            </w:r>
            <w:r>
              <w:rPr>
                <w:color w:val="000000"/>
                <w:szCs w:val="22"/>
                <w:lang w:eastAsia="en-GB"/>
              </w:rPr>
              <w:t xml:space="preserve"> </w:t>
            </w:r>
            <w:proofErr w:type="spellStart"/>
            <w:r w:rsidRPr="00F8442C">
              <w:rPr>
                <w:color w:val="000000"/>
                <w:szCs w:val="22"/>
                <w:lang w:eastAsia="en-GB"/>
              </w:rPr>
              <w:t>provid</w:t>
            </w:r>
            <w:proofErr w:type="spellEnd"/>
            <w:r w:rsidRPr="00F8442C">
              <w:rPr>
                <w:color w:val="000000"/>
                <w:szCs w:val="22"/>
                <w:lang w:eastAsia="en-GB"/>
              </w:rPr>
              <w:t xml:space="preserve"> </w:t>
            </w:r>
            <w:proofErr w:type="spellStart"/>
            <w:r w:rsidRPr="00F8442C">
              <w:rPr>
                <w:color w:val="000000"/>
                <w:szCs w:val="22"/>
                <w:lang w:eastAsia="en-GB"/>
              </w:rPr>
              <w:t>ing</w:t>
            </w:r>
            <w:proofErr w:type="spellEnd"/>
            <w:r>
              <w:rPr>
                <w:color w:val="000000"/>
                <w:szCs w:val="22"/>
                <w:lang w:eastAsia="en-GB"/>
              </w:rPr>
              <w:t xml:space="preserve"> </w:t>
            </w:r>
            <w:r w:rsidRPr="00F8442C">
              <w:rPr>
                <w:color w:val="000000"/>
                <w:szCs w:val="22"/>
                <w:lang w:eastAsia="en-GB"/>
              </w:rPr>
              <w:t>national minorities with the possibility to use their mother tongue without obstacles, as well as education in their mother tongue (Ukraine);</w:t>
            </w:r>
          </w:p>
          <w:p w14:paraId="185D36E9" w14:textId="7010421E" w:rsidR="00F8442C" w:rsidRPr="00F8442C" w:rsidRDefault="00F8442C" w:rsidP="00F8442C">
            <w:pPr>
              <w:suppressAutoHyphens w:val="0"/>
              <w:spacing w:before="40" w:after="40" w:line="240" w:lineRule="auto"/>
              <w:rPr>
                <w:color w:val="000000"/>
                <w:szCs w:val="22"/>
                <w:lang w:eastAsia="en-GB"/>
              </w:rPr>
            </w:pPr>
            <w:r w:rsidRPr="00F8442C">
              <w:rPr>
                <w:b/>
                <w:color w:val="000000"/>
                <w:sz w:val="16"/>
                <w:szCs w:val="22"/>
                <w:lang w:eastAsia="en-GB"/>
              </w:rPr>
              <w:t>Source of position:</w:t>
            </w:r>
            <w:r w:rsidRPr="00F8442C">
              <w:rPr>
                <w:color w:val="000000"/>
                <w:sz w:val="16"/>
                <w:szCs w:val="22"/>
                <w:lang w:eastAsia="en-GB"/>
              </w:rPr>
              <w:t xml:space="preserve"> A/HRC/24/14/Add.1 - Para. 35</w:t>
            </w:r>
          </w:p>
        </w:tc>
        <w:tc>
          <w:tcPr>
            <w:tcW w:w="1100" w:type="dxa"/>
            <w:shd w:val="clear" w:color="auto" w:fill="auto"/>
            <w:hideMark/>
          </w:tcPr>
          <w:p w14:paraId="4D6E4E6D" w14:textId="2F3B9B55" w:rsidR="00F8442C" w:rsidRPr="00F8442C" w:rsidRDefault="00F8442C" w:rsidP="00F8442C">
            <w:pPr>
              <w:suppressAutoHyphens w:val="0"/>
              <w:spacing w:before="40" w:after="40" w:line="240" w:lineRule="auto"/>
              <w:rPr>
                <w:color w:val="000000"/>
                <w:szCs w:val="22"/>
                <w:lang w:eastAsia="en-GB"/>
              </w:rPr>
            </w:pPr>
            <w:r w:rsidRPr="00F8442C">
              <w:rPr>
                <w:color w:val="000000"/>
                <w:szCs w:val="22"/>
                <w:lang w:eastAsia="en-GB"/>
              </w:rPr>
              <w:t>Supported</w:t>
            </w:r>
          </w:p>
        </w:tc>
        <w:tc>
          <w:tcPr>
            <w:tcW w:w="4400" w:type="dxa"/>
            <w:shd w:val="clear" w:color="auto" w:fill="auto"/>
            <w:hideMark/>
          </w:tcPr>
          <w:p w14:paraId="1EB6A146"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G1 Members of minorities</w:t>
            </w:r>
          </w:p>
          <w:p w14:paraId="7995BB0A"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A41 Constitutional and legislative framework</w:t>
            </w:r>
          </w:p>
          <w:p w14:paraId="1BD0262A"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E51 Right to education - General</w:t>
            </w:r>
          </w:p>
          <w:p w14:paraId="79450BAD" w14:textId="400E823B"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S04 SDG 4</w:t>
            </w:r>
            <w:r>
              <w:rPr>
                <w:color w:val="000000"/>
                <w:sz w:val="16"/>
                <w:szCs w:val="22"/>
                <w:lang w:eastAsia="en-GB"/>
              </w:rPr>
              <w:t xml:space="preserve"> </w:t>
            </w:r>
            <w:r w:rsidRPr="00F8442C">
              <w:rPr>
                <w:color w:val="000000"/>
                <w:sz w:val="16"/>
                <w:szCs w:val="22"/>
                <w:lang w:eastAsia="en-GB"/>
              </w:rPr>
              <w:t>- education</w:t>
            </w:r>
          </w:p>
          <w:p w14:paraId="26564DA5" w14:textId="77777777" w:rsidR="00F8442C" w:rsidRPr="00F8442C" w:rsidRDefault="00F8442C" w:rsidP="00F8442C">
            <w:pPr>
              <w:suppressAutoHyphens w:val="0"/>
              <w:spacing w:line="240" w:lineRule="auto"/>
              <w:rPr>
                <w:color w:val="000000"/>
                <w:sz w:val="16"/>
                <w:szCs w:val="22"/>
                <w:lang w:eastAsia="en-GB"/>
              </w:rPr>
            </w:pPr>
            <w:r w:rsidRPr="00F8442C">
              <w:rPr>
                <w:b/>
                <w:color w:val="000000"/>
                <w:sz w:val="16"/>
                <w:szCs w:val="22"/>
                <w:lang w:eastAsia="en-GB"/>
              </w:rPr>
              <w:t>Affected persons:</w:t>
            </w:r>
          </w:p>
          <w:p w14:paraId="1BC393D3" w14:textId="5ED113DC"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minorities/ racial, ethnic, linguistic, religious or descent-based groups</w:t>
            </w:r>
          </w:p>
        </w:tc>
        <w:tc>
          <w:tcPr>
            <w:tcW w:w="5200" w:type="dxa"/>
            <w:shd w:val="clear" w:color="auto" w:fill="auto"/>
            <w:hideMark/>
          </w:tcPr>
          <w:p w14:paraId="13FDA393" w14:textId="77777777" w:rsidR="00F8442C" w:rsidRDefault="00F8442C" w:rsidP="00F8442C">
            <w:pPr>
              <w:suppressAutoHyphens w:val="0"/>
              <w:spacing w:before="60" w:after="60" w:line="240" w:lineRule="auto"/>
              <w:ind w:left="57" w:right="57"/>
              <w:rPr>
                <w:color w:val="000000"/>
                <w:szCs w:val="22"/>
                <w:lang w:eastAsia="en-GB"/>
              </w:rPr>
            </w:pPr>
          </w:p>
          <w:p w14:paraId="390AD288" w14:textId="6E41EF34" w:rsidR="00F8442C" w:rsidRPr="00F8442C" w:rsidRDefault="00F8442C" w:rsidP="00F8442C">
            <w:pPr>
              <w:suppressAutoHyphens w:val="0"/>
              <w:spacing w:before="60" w:after="60" w:line="240" w:lineRule="auto"/>
              <w:ind w:left="57" w:right="57"/>
              <w:rPr>
                <w:color w:val="000000"/>
                <w:szCs w:val="22"/>
                <w:lang w:eastAsia="en-GB"/>
              </w:rPr>
            </w:pPr>
          </w:p>
        </w:tc>
      </w:tr>
      <w:tr w:rsidR="00F8442C" w:rsidRPr="00F8442C" w14:paraId="1634890C" w14:textId="77777777" w:rsidTr="00F8442C">
        <w:trPr>
          <w:cantSplit/>
        </w:trPr>
        <w:tc>
          <w:tcPr>
            <w:tcW w:w="4520" w:type="dxa"/>
            <w:shd w:val="clear" w:color="auto" w:fill="auto"/>
            <w:hideMark/>
          </w:tcPr>
          <w:p w14:paraId="4BDD6D41" w14:textId="2FB63B32" w:rsidR="00F8442C" w:rsidRDefault="00F8442C" w:rsidP="00F8442C">
            <w:pPr>
              <w:suppressAutoHyphens w:val="0"/>
              <w:spacing w:before="40" w:after="40" w:line="240" w:lineRule="auto"/>
              <w:rPr>
                <w:color w:val="000000"/>
                <w:szCs w:val="22"/>
                <w:lang w:eastAsia="en-GB"/>
              </w:rPr>
            </w:pPr>
            <w:r w:rsidRPr="00F8442C">
              <w:rPr>
                <w:color w:val="000000"/>
                <w:szCs w:val="22"/>
                <w:lang w:eastAsia="en-GB"/>
              </w:rPr>
              <w:t xml:space="preserve">140.39. Consider developing an interreligious dialogue mechanism with a view to promoting tolerance and respect on distinctive religious and cultural values of the different ethnic groups in the country </w:t>
            </w:r>
            <w:r>
              <w:rPr>
                <w:color w:val="000000"/>
                <w:szCs w:val="22"/>
                <w:lang w:eastAsia="en-GB"/>
              </w:rPr>
              <w:t>(</w:t>
            </w:r>
            <w:r w:rsidRPr="00F8442C">
              <w:rPr>
                <w:color w:val="000000"/>
                <w:szCs w:val="22"/>
                <w:lang w:eastAsia="en-GB"/>
              </w:rPr>
              <w:t>Malaysia</w:t>
            </w:r>
            <w:r>
              <w:rPr>
                <w:color w:val="000000"/>
                <w:szCs w:val="22"/>
                <w:lang w:eastAsia="en-GB"/>
              </w:rPr>
              <w:t>)</w:t>
            </w:r>
            <w:r w:rsidRPr="00F8442C">
              <w:rPr>
                <w:color w:val="000000"/>
                <w:szCs w:val="22"/>
                <w:lang w:eastAsia="en-GB"/>
              </w:rPr>
              <w:t>;</w:t>
            </w:r>
          </w:p>
          <w:p w14:paraId="55CA7DB8" w14:textId="3AC563BF" w:rsidR="00F8442C" w:rsidRPr="00F8442C" w:rsidRDefault="00F8442C" w:rsidP="00F8442C">
            <w:pPr>
              <w:suppressAutoHyphens w:val="0"/>
              <w:spacing w:before="40" w:after="40" w:line="240" w:lineRule="auto"/>
              <w:rPr>
                <w:color w:val="000000"/>
                <w:szCs w:val="22"/>
                <w:lang w:eastAsia="en-GB"/>
              </w:rPr>
            </w:pPr>
            <w:r w:rsidRPr="00F8442C">
              <w:rPr>
                <w:b/>
                <w:color w:val="000000"/>
                <w:sz w:val="16"/>
                <w:szCs w:val="22"/>
                <w:lang w:eastAsia="en-GB"/>
              </w:rPr>
              <w:t>Source of position:</w:t>
            </w:r>
            <w:r w:rsidRPr="00F8442C">
              <w:rPr>
                <w:color w:val="000000"/>
                <w:sz w:val="16"/>
                <w:szCs w:val="22"/>
                <w:lang w:eastAsia="en-GB"/>
              </w:rPr>
              <w:t xml:space="preserve"> A/HRC/24/14/Add.1 - Para. 16</w:t>
            </w:r>
          </w:p>
        </w:tc>
        <w:tc>
          <w:tcPr>
            <w:tcW w:w="1100" w:type="dxa"/>
            <w:shd w:val="clear" w:color="auto" w:fill="auto"/>
            <w:hideMark/>
          </w:tcPr>
          <w:p w14:paraId="162EEBBB" w14:textId="782AE118" w:rsidR="00F8442C" w:rsidRPr="00F8442C" w:rsidRDefault="00F8442C" w:rsidP="00F8442C">
            <w:pPr>
              <w:suppressAutoHyphens w:val="0"/>
              <w:spacing w:before="40" w:after="40" w:line="240" w:lineRule="auto"/>
              <w:rPr>
                <w:color w:val="000000"/>
                <w:szCs w:val="22"/>
                <w:lang w:eastAsia="en-GB"/>
              </w:rPr>
            </w:pPr>
            <w:r w:rsidRPr="00F8442C">
              <w:rPr>
                <w:color w:val="000000"/>
                <w:szCs w:val="22"/>
                <w:lang w:eastAsia="en-GB"/>
              </w:rPr>
              <w:t>Supported</w:t>
            </w:r>
          </w:p>
        </w:tc>
        <w:tc>
          <w:tcPr>
            <w:tcW w:w="4400" w:type="dxa"/>
            <w:shd w:val="clear" w:color="auto" w:fill="auto"/>
            <w:hideMark/>
          </w:tcPr>
          <w:p w14:paraId="23415A30"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G1 Members of minorities</w:t>
            </w:r>
          </w:p>
          <w:p w14:paraId="2BEAEE7A" w14:textId="1B54E77D"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A42 Institutions &amp; policies - General</w:t>
            </w:r>
          </w:p>
          <w:p w14:paraId="0F5D7F53" w14:textId="77777777" w:rsidR="00F8442C" w:rsidRPr="00F8442C" w:rsidRDefault="00F8442C" w:rsidP="00F8442C">
            <w:pPr>
              <w:suppressAutoHyphens w:val="0"/>
              <w:spacing w:line="240" w:lineRule="auto"/>
              <w:rPr>
                <w:color w:val="000000"/>
                <w:sz w:val="16"/>
                <w:szCs w:val="22"/>
                <w:lang w:eastAsia="en-GB"/>
              </w:rPr>
            </w:pPr>
            <w:r w:rsidRPr="00F8442C">
              <w:rPr>
                <w:b/>
                <w:color w:val="000000"/>
                <w:sz w:val="16"/>
                <w:szCs w:val="22"/>
                <w:lang w:eastAsia="en-GB"/>
              </w:rPr>
              <w:t>Affected persons:</w:t>
            </w:r>
          </w:p>
          <w:p w14:paraId="21162DD7" w14:textId="45EF1560"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minorities/ racial, ethnic, linguistic, religious or descent-based groups</w:t>
            </w:r>
          </w:p>
        </w:tc>
        <w:tc>
          <w:tcPr>
            <w:tcW w:w="5200" w:type="dxa"/>
            <w:shd w:val="clear" w:color="auto" w:fill="auto"/>
            <w:hideMark/>
          </w:tcPr>
          <w:p w14:paraId="7DF20A0F" w14:textId="77777777" w:rsidR="00F8442C" w:rsidRDefault="00F8442C" w:rsidP="00F8442C">
            <w:pPr>
              <w:suppressAutoHyphens w:val="0"/>
              <w:spacing w:before="60" w:after="60" w:line="240" w:lineRule="auto"/>
              <w:ind w:left="57" w:right="57"/>
              <w:rPr>
                <w:color w:val="000000"/>
                <w:szCs w:val="22"/>
                <w:lang w:eastAsia="en-GB"/>
              </w:rPr>
            </w:pPr>
          </w:p>
          <w:p w14:paraId="6AE960D4" w14:textId="60BBF70A" w:rsidR="00F8442C" w:rsidRPr="00F8442C" w:rsidRDefault="00F8442C" w:rsidP="00F8442C">
            <w:pPr>
              <w:suppressAutoHyphens w:val="0"/>
              <w:spacing w:before="60" w:after="60" w:line="240" w:lineRule="auto"/>
              <w:ind w:left="57" w:right="57"/>
              <w:rPr>
                <w:color w:val="000000"/>
                <w:szCs w:val="22"/>
                <w:lang w:eastAsia="en-GB"/>
              </w:rPr>
            </w:pPr>
          </w:p>
        </w:tc>
      </w:tr>
      <w:tr w:rsidR="00F8442C" w:rsidRPr="00F8442C" w14:paraId="1538B38C" w14:textId="77777777" w:rsidTr="00F8442C">
        <w:trPr>
          <w:cantSplit/>
        </w:trPr>
        <w:tc>
          <w:tcPr>
            <w:tcW w:w="4520" w:type="dxa"/>
            <w:shd w:val="clear" w:color="auto" w:fill="auto"/>
            <w:hideMark/>
          </w:tcPr>
          <w:p w14:paraId="0972FFD5" w14:textId="2AC1E0E9" w:rsidR="00F8442C" w:rsidRDefault="00F8442C" w:rsidP="00F8442C">
            <w:pPr>
              <w:suppressAutoHyphens w:val="0"/>
              <w:spacing w:before="40" w:after="40" w:line="240" w:lineRule="auto"/>
              <w:rPr>
                <w:color w:val="000000"/>
                <w:szCs w:val="22"/>
                <w:lang w:eastAsia="en-GB"/>
              </w:rPr>
            </w:pPr>
            <w:r w:rsidRPr="00F8442C">
              <w:rPr>
                <w:color w:val="000000"/>
                <w:szCs w:val="22"/>
                <w:lang w:eastAsia="en-GB"/>
              </w:rPr>
              <w:t>140.40. Continue the policy of multiculturalism aimed to preserve cultural diversity</w:t>
            </w:r>
            <w:r>
              <w:rPr>
                <w:color w:val="000000"/>
                <w:szCs w:val="22"/>
                <w:lang w:eastAsia="en-GB"/>
              </w:rPr>
              <w:t xml:space="preserve"> </w:t>
            </w:r>
            <w:r w:rsidRPr="00F8442C">
              <w:rPr>
                <w:color w:val="000000"/>
                <w:szCs w:val="22"/>
                <w:lang w:eastAsia="en-GB"/>
              </w:rPr>
              <w:t xml:space="preserve">in the country </w:t>
            </w:r>
            <w:r>
              <w:rPr>
                <w:color w:val="000000"/>
                <w:szCs w:val="22"/>
                <w:lang w:eastAsia="en-GB"/>
              </w:rPr>
              <w:t>(</w:t>
            </w:r>
            <w:r w:rsidRPr="00F8442C">
              <w:rPr>
                <w:color w:val="000000"/>
                <w:szCs w:val="22"/>
                <w:lang w:eastAsia="en-GB"/>
              </w:rPr>
              <w:t>Armenia</w:t>
            </w:r>
            <w:r>
              <w:rPr>
                <w:color w:val="000000"/>
                <w:szCs w:val="22"/>
                <w:lang w:eastAsia="en-GB"/>
              </w:rPr>
              <w:t>)</w:t>
            </w:r>
            <w:r w:rsidRPr="00F8442C">
              <w:rPr>
                <w:color w:val="000000"/>
                <w:szCs w:val="22"/>
                <w:lang w:eastAsia="en-GB"/>
              </w:rPr>
              <w:t>;</w:t>
            </w:r>
          </w:p>
          <w:p w14:paraId="787A57B7" w14:textId="419070FA" w:rsidR="00F8442C" w:rsidRPr="00F8442C" w:rsidRDefault="00F8442C" w:rsidP="00F8442C">
            <w:pPr>
              <w:suppressAutoHyphens w:val="0"/>
              <w:spacing w:before="40" w:after="40" w:line="240" w:lineRule="auto"/>
              <w:rPr>
                <w:color w:val="000000"/>
                <w:szCs w:val="22"/>
                <w:lang w:eastAsia="en-GB"/>
              </w:rPr>
            </w:pPr>
            <w:r w:rsidRPr="00F8442C">
              <w:rPr>
                <w:b/>
                <w:color w:val="000000"/>
                <w:sz w:val="16"/>
                <w:szCs w:val="22"/>
                <w:lang w:eastAsia="en-GB"/>
              </w:rPr>
              <w:t>Source of position:</w:t>
            </w:r>
            <w:r w:rsidRPr="00F8442C">
              <w:rPr>
                <w:color w:val="000000"/>
                <w:sz w:val="16"/>
                <w:szCs w:val="22"/>
                <w:lang w:eastAsia="en-GB"/>
              </w:rPr>
              <w:t xml:space="preserve"> A/HRC/24/14/Add.1 - Para. 16</w:t>
            </w:r>
          </w:p>
        </w:tc>
        <w:tc>
          <w:tcPr>
            <w:tcW w:w="1100" w:type="dxa"/>
            <w:shd w:val="clear" w:color="auto" w:fill="auto"/>
            <w:hideMark/>
          </w:tcPr>
          <w:p w14:paraId="49A0D358" w14:textId="48A5E3DD" w:rsidR="00F8442C" w:rsidRPr="00F8442C" w:rsidRDefault="00F8442C" w:rsidP="00F8442C">
            <w:pPr>
              <w:suppressAutoHyphens w:val="0"/>
              <w:spacing w:before="40" w:after="40" w:line="240" w:lineRule="auto"/>
              <w:rPr>
                <w:color w:val="000000"/>
                <w:szCs w:val="22"/>
                <w:lang w:eastAsia="en-GB"/>
              </w:rPr>
            </w:pPr>
            <w:r w:rsidRPr="00F8442C">
              <w:rPr>
                <w:color w:val="000000"/>
                <w:szCs w:val="22"/>
                <w:lang w:eastAsia="en-GB"/>
              </w:rPr>
              <w:t>Supported</w:t>
            </w:r>
          </w:p>
        </w:tc>
        <w:tc>
          <w:tcPr>
            <w:tcW w:w="4400" w:type="dxa"/>
            <w:shd w:val="clear" w:color="auto" w:fill="auto"/>
            <w:hideMark/>
          </w:tcPr>
          <w:p w14:paraId="7BF75EAA"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G1 Members of minorities</w:t>
            </w:r>
          </w:p>
          <w:p w14:paraId="2D27B770" w14:textId="1D2DAA9F"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A42 Institutions &amp; policies - General</w:t>
            </w:r>
          </w:p>
          <w:p w14:paraId="2868EAAB" w14:textId="77777777" w:rsidR="00F8442C" w:rsidRPr="00F8442C" w:rsidRDefault="00F8442C" w:rsidP="00F8442C">
            <w:pPr>
              <w:suppressAutoHyphens w:val="0"/>
              <w:spacing w:line="240" w:lineRule="auto"/>
              <w:rPr>
                <w:color w:val="000000"/>
                <w:sz w:val="16"/>
                <w:szCs w:val="22"/>
                <w:lang w:eastAsia="en-GB"/>
              </w:rPr>
            </w:pPr>
            <w:r w:rsidRPr="00F8442C">
              <w:rPr>
                <w:b/>
                <w:color w:val="000000"/>
                <w:sz w:val="16"/>
                <w:szCs w:val="22"/>
                <w:lang w:eastAsia="en-GB"/>
              </w:rPr>
              <w:t>Affected persons:</w:t>
            </w:r>
          </w:p>
          <w:p w14:paraId="39D8B6E1" w14:textId="180A862D"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minorities/ racial, ethnic, linguistic, religious or descent-based groups</w:t>
            </w:r>
          </w:p>
        </w:tc>
        <w:tc>
          <w:tcPr>
            <w:tcW w:w="5200" w:type="dxa"/>
            <w:shd w:val="clear" w:color="auto" w:fill="auto"/>
            <w:hideMark/>
          </w:tcPr>
          <w:p w14:paraId="3323F6E6" w14:textId="77777777" w:rsidR="00F8442C" w:rsidRDefault="00F8442C" w:rsidP="00F8442C">
            <w:pPr>
              <w:suppressAutoHyphens w:val="0"/>
              <w:spacing w:before="60" w:after="60" w:line="240" w:lineRule="auto"/>
              <w:ind w:left="57" w:right="57"/>
              <w:rPr>
                <w:color w:val="000000"/>
                <w:szCs w:val="22"/>
                <w:lang w:eastAsia="en-GB"/>
              </w:rPr>
            </w:pPr>
          </w:p>
          <w:p w14:paraId="49EC9C65" w14:textId="401219B9" w:rsidR="00F8442C" w:rsidRPr="00F8442C" w:rsidRDefault="00F8442C" w:rsidP="00F8442C">
            <w:pPr>
              <w:suppressAutoHyphens w:val="0"/>
              <w:spacing w:before="60" w:after="60" w:line="240" w:lineRule="auto"/>
              <w:ind w:left="57" w:right="57"/>
              <w:rPr>
                <w:color w:val="000000"/>
                <w:szCs w:val="22"/>
                <w:lang w:eastAsia="en-GB"/>
              </w:rPr>
            </w:pPr>
          </w:p>
        </w:tc>
      </w:tr>
      <w:tr w:rsidR="00F8442C" w:rsidRPr="00F8442C" w14:paraId="62DC543B" w14:textId="77777777" w:rsidTr="00F8442C">
        <w:trPr>
          <w:cantSplit/>
        </w:trPr>
        <w:tc>
          <w:tcPr>
            <w:tcW w:w="4520" w:type="dxa"/>
            <w:shd w:val="clear" w:color="auto" w:fill="auto"/>
            <w:hideMark/>
          </w:tcPr>
          <w:p w14:paraId="6FC28663" w14:textId="675878A6" w:rsidR="00F8442C" w:rsidRDefault="00F8442C" w:rsidP="00F8442C">
            <w:pPr>
              <w:suppressAutoHyphens w:val="0"/>
              <w:spacing w:before="40" w:after="40" w:line="240" w:lineRule="auto"/>
              <w:rPr>
                <w:color w:val="000000"/>
                <w:szCs w:val="22"/>
                <w:lang w:eastAsia="en-GB"/>
              </w:rPr>
            </w:pPr>
            <w:r w:rsidRPr="00F8442C">
              <w:rPr>
                <w:color w:val="000000"/>
                <w:szCs w:val="22"/>
                <w:lang w:eastAsia="en-GB"/>
              </w:rPr>
              <w:t>140.42. Continue taking legislative and law enforcement measures aimed at the harmonization of inter-ethnic relations (Democratic People’s Republic of</w:t>
            </w:r>
            <w:r>
              <w:rPr>
                <w:color w:val="000000"/>
                <w:szCs w:val="22"/>
                <w:lang w:eastAsia="en-GB"/>
              </w:rPr>
              <w:t xml:space="preserve"> </w:t>
            </w:r>
            <w:r w:rsidRPr="00F8442C">
              <w:rPr>
                <w:color w:val="000000"/>
                <w:szCs w:val="22"/>
                <w:lang w:eastAsia="en-GB"/>
              </w:rPr>
              <w:t>Korea</w:t>
            </w:r>
            <w:r>
              <w:rPr>
                <w:color w:val="000000"/>
                <w:szCs w:val="22"/>
                <w:lang w:eastAsia="en-GB"/>
              </w:rPr>
              <w:t>)</w:t>
            </w:r>
            <w:r w:rsidRPr="00F8442C">
              <w:rPr>
                <w:color w:val="000000"/>
                <w:szCs w:val="22"/>
                <w:lang w:eastAsia="en-GB"/>
              </w:rPr>
              <w:t>;</w:t>
            </w:r>
          </w:p>
          <w:p w14:paraId="3B4CC811" w14:textId="5D4AF173" w:rsidR="00F8442C" w:rsidRPr="00F8442C" w:rsidRDefault="00F8442C" w:rsidP="00F8442C">
            <w:pPr>
              <w:suppressAutoHyphens w:val="0"/>
              <w:spacing w:before="40" w:after="40" w:line="240" w:lineRule="auto"/>
              <w:rPr>
                <w:color w:val="000000"/>
                <w:szCs w:val="22"/>
                <w:lang w:eastAsia="en-GB"/>
              </w:rPr>
            </w:pPr>
            <w:r w:rsidRPr="00F8442C">
              <w:rPr>
                <w:b/>
                <w:color w:val="000000"/>
                <w:sz w:val="16"/>
                <w:szCs w:val="22"/>
                <w:lang w:eastAsia="en-GB"/>
              </w:rPr>
              <w:t>Source of position:</w:t>
            </w:r>
            <w:r w:rsidRPr="00F8442C">
              <w:rPr>
                <w:color w:val="000000"/>
                <w:sz w:val="16"/>
                <w:szCs w:val="22"/>
                <w:lang w:eastAsia="en-GB"/>
              </w:rPr>
              <w:t xml:space="preserve"> A/HRC/24/14/Add.1 - Para. 16</w:t>
            </w:r>
          </w:p>
        </w:tc>
        <w:tc>
          <w:tcPr>
            <w:tcW w:w="1100" w:type="dxa"/>
            <w:shd w:val="clear" w:color="auto" w:fill="auto"/>
            <w:hideMark/>
          </w:tcPr>
          <w:p w14:paraId="30DCD410" w14:textId="2AEFACE1" w:rsidR="00F8442C" w:rsidRPr="00F8442C" w:rsidRDefault="00F8442C" w:rsidP="00F8442C">
            <w:pPr>
              <w:suppressAutoHyphens w:val="0"/>
              <w:spacing w:before="40" w:after="40" w:line="240" w:lineRule="auto"/>
              <w:rPr>
                <w:color w:val="000000"/>
                <w:szCs w:val="22"/>
                <w:lang w:eastAsia="en-GB"/>
              </w:rPr>
            </w:pPr>
            <w:r w:rsidRPr="00F8442C">
              <w:rPr>
                <w:color w:val="000000"/>
                <w:szCs w:val="22"/>
                <w:lang w:eastAsia="en-GB"/>
              </w:rPr>
              <w:t>Supported</w:t>
            </w:r>
          </w:p>
        </w:tc>
        <w:tc>
          <w:tcPr>
            <w:tcW w:w="4400" w:type="dxa"/>
            <w:shd w:val="clear" w:color="auto" w:fill="auto"/>
            <w:hideMark/>
          </w:tcPr>
          <w:p w14:paraId="443C6380"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G1 Members of minorities</w:t>
            </w:r>
          </w:p>
          <w:p w14:paraId="397F4008"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A42 Institutions &amp; policies - General</w:t>
            </w:r>
          </w:p>
          <w:p w14:paraId="69C31837" w14:textId="5BC1EBC8"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A41 Constitutional and legislative framework</w:t>
            </w:r>
          </w:p>
          <w:p w14:paraId="10C33ED5" w14:textId="77777777" w:rsidR="00F8442C" w:rsidRPr="00F8442C" w:rsidRDefault="00F8442C" w:rsidP="00F8442C">
            <w:pPr>
              <w:suppressAutoHyphens w:val="0"/>
              <w:spacing w:line="240" w:lineRule="auto"/>
              <w:rPr>
                <w:color w:val="000000"/>
                <w:sz w:val="16"/>
                <w:szCs w:val="22"/>
                <w:lang w:eastAsia="en-GB"/>
              </w:rPr>
            </w:pPr>
            <w:r w:rsidRPr="00F8442C">
              <w:rPr>
                <w:b/>
                <w:color w:val="000000"/>
                <w:sz w:val="16"/>
                <w:szCs w:val="22"/>
                <w:lang w:eastAsia="en-GB"/>
              </w:rPr>
              <w:t>Affected persons:</w:t>
            </w:r>
          </w:p>
          <w:p w14:paraId="22C048F9" w14:textId="76A07988"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minorities/ racial, ethnic, linguistic, religious or descent-based groups</w:t>
            </w:r>
          </w:p>
        </w:tc>
        <w:tc>
          <w:tcPr>
            <w:tcW w:w="5200" w:type="dxa"/>
            <w:shd w:val="clear" w:color="auto" w:fill="auto"/>
            <w:hideMark/>
          </w:tcPr>
          <w:p w14:paraId="72761409" w14:textId="77777777" w:rsidR="00F8442C" w:rsidRDefault="00F8442C" w:rsidP="00F8442C">
            <w:pPr>
              <w:suppressAutoHyphens w:val="0"/>
              <w:spacing w:before="60" w:after="60" w:line="240" w:lineRule="auto"/>
              <w:ind w:left="57" w:right="57"/>
              <w:rPr>
                <w:color w:val="000000"/>
                <w:szCs w:val="22"/>
                <w:lang w:eastAsia="en-GB"/>
              </w:rPr>
            </w:pPr>
          </w:p>
          <w:p w14:paraId="45BC4628" w14:textId="273DD1C6" w:rsidR="00F8442C" w:rsidRPr="00F8442C" w:rsidRDefault="00F8442C" w:rsidP="00F8442C">
            <w:pPr>
              <w:suppressAutoHyphens w:val="0"/>
              <w:spacing w:before="60" w:after="60" w:line="240" w:lineRule="auto"/>
              <w:ind w:left="57" w:right="57"/>
              <w:rPr>
                <w:color w:val="000000"/>
                <w:szCs w:val="22"/>
                <w:lang w:eastAsia="en-GB"/>
              </w:rPr>
            </w:pPr>
          </w:p>
        </w:tc>
      </w:tr>
      <w:tr w:rsidR="00F8442C" w:rsidRPr="00F8442C" w14:paraId="01DCF41A" w14:textId="77777777" w:rsidTr="00F8442C">
        <w:trPr>
          <w:cantSplit/>
        </w:trPr>
        <w:tc>
          <w:tcPr>
            <w:tcW w:w="4520" w:type="dxa"/>
            <w:tcBorders>
              <w:bottom w:val="dotted" w:sz="4" w:space="0" w:color="auto"/>
            </w:tcBorders>
            <w:shd w:val="clear" w:color="auto" w:fill="auto"/>
            <w:hideMark/>
          </w:tcPr>
          <w:p w14:paraId="29AF39D2" w14:textId="77777777" w:rsidR="00F8442C" w:rsidRDefault="00F8442C" w:rsidP="00F8442C">
            <w:pPr>
              <w:suppressAutoHyphens w:val="0"/>
              <w:spacing w:before="40" w:after="40" w:line="240" w:lineRule="auto"/>
              <w:rPr>
                <w:color w:val="000000"/>
                <w:szCs w:val="22"/>
                <w:lang w:eastAsia="en-GB"/>
              </w:rPr>
            </w:pPr>
            <w:r w:rsidRPr="00F8442C">
              <w:rPr>
                <w:color w:val="000000"/>
                <w:szCs w:val="22"/>
                <w:lang w:eastAsia="en-GB"/>
              </w:rPr>
              <w:t>140.41. Ensure further progress in the creation of a climate of tolerance towards cultural and racial diversity in the society with full participation and integration of people in the development of national and local policies that affect their interests (Cambodia);</w:t>
            </w:r>
          </w:p>
          <w:p w14:paraId="39984442" w14:textId="1F1D9F52" w:rsidR="00F8442C" w:rsidRPr="00F8442C" w:rsidRDefault="00F8442C" w:rsidP="00F8442C">
            <w:pPr>
              <w:suppressAutoHyphens w:val="0"/>
              <w:spacing w:before="40" w:after="40" w:line="240" w:lineRule="auto"/>
              <w:rPr>
                <w:color w:val="000000"/>
                <w:szCs w:val="22"/>
                <w:lang w:eastAsia="en-GB"/>
              </w:rPr>
            </w:pPr>
            <w:r w:rsidRPr="00F8442C">
              <w:rPr>
                <w:b/>
                <w:color w:val="000000"/>
                <w:sz w:val="16"/>
                <w:szCs w:val="22"/>
                <w:lang w:eastAsia="en-GB"/>
              </w:rPr>
              <w:t>Source of position:</w:t>
            </w:r>
            <w:r w:rsidRPr="00F8442C">
              <w:rPr>
                <w:color w:val="000000"/>
                <w:sz w:val="16"/>
                <w:szCs w:val="22"/>
                <w:lang w:eastAsia="en-GB"/>
              </w:rPr>
              <w:t xml:space="preserve"> A/HRC/24/14/Add.1 - Para. 16</w:t>
            </w:r>
          </w:p>
        </w:tc>
        <w:tc>
          <w:tcPr>
            <w:tcW w:w="1100" w:type="dxa"/>
            <w:tcBorders>
              <w:bottom w:val="dotted" w:sz="4" w:space="0" w:color="auto"/>
            </w:tcBorders>
            <w:shd w:val="clear" w:color="auto" w:fill="auto"/>
            <w:hideMark/>
          </w:tcPr>
          <w:p w14:paraId="31E7C8F8" w14:textId="5F2E2A6A" w:rsidR="00F8442C" w:rsidRPr="00F8442C" w:rsidRDefault="00F8442C" w:rsidP="00F8442C">
            <w:pPr>
              <w:suppressAutoHyphens w:val="0"/>
              <w:spacing w:before="40" w:after="40" w:line="240" w:lineRule="auto"/>
              <w:rPr>
                <w:color w:val="000000"/>
                <w:szCs w:val="22"/>
                <w:lang w:eastAsia="en-GB"/>
              </w:rPr>
            </w:pPr>
            <w:r w:rsidRPr="00F8442C">
              <w:rPr>
                <w:color w:val="000000"/>
                <w:szCs w:val="22"/>
                <w:lang w:eastAsia="en-GB"/>
              </w:rPr>
              <w:t>Supported</w:t>
            </w:r>
          </w:p>
        </w:tc>
        <w:tc>
          <w:tcPr>
            <w:tcW w:w="4400" w:type="dxa"/>
            <w:tcBorders>
              <w:bottom w:val="dotted" w:sz="4" w:space="0" w:color="auto"/>
            </w:tcBorders>
            <w:shd w:val="clear" w:color="auto" w:fill="auto"/>
            <w:hideMark/>
          </w:tcPr>
          <w:p w14:paraId="5C5A6B60"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G1 Members of minorities</w:t>
            </w:r>
          </w:p>
          <w:p w14:paraId="1B5905F8"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A42 Institutions &amp; policies - General</w:t>
            </w:r>
          </w:p>
          <w:p w14:paraId="522AAB9D"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D7 Right to participation in public affairs and right to vote</w:t>
            </w:r>
          </w:p>
          <w:p w14:paraId="2809C7D3" w14:textId="4146BF6E"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S16 SDG 16 - peace, justice and strong institutions</w:t>
            </w:r>
          </w:p>
          <w:p w14:paraId="31A1ADA0" w14:textId="77777777" w:rsidR="00F8442C" w:rsidRPr="00F8442C" w:rsidRDefault="00F8442C" w:rsidP="00F8442C">
            <w:pPr>
              <w:suppressAutoHyphens w:val="0"/>
              <w:spacing w:line="240" w:lineRule="auto"/>
              <w:rPr>
                <w:color w:val="000000"/>
                <w:sz w:val="16"/>
                <w:szCs w:val="22"/>
                <w:lang w:eastAsia="en-GB"/>
              </w:rPr>
            </w:pPr>
            <w:r w:rsidRPr="00F8442C">
              <w:rPr>
                <w:b/>
                <w:color w:val="000000"/>
                <w:sz w:val="16"/>
                <w:szCs w:val="22"/>
                <w:lang w:eastAsia="en-GB"/>
              </w:rPr>
              <w:t>Affected persons:</w:t>
            </w:r>
          </w:p>
          <w:p w14:paraId="24159E86" w14:textId="4F716B3F"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minorities/ racial, ethnic, linguistic, religious or descent-based groups</w:t>
            </w:r>
          </w:p>
        </w:tc>
        <w:tc>
          <w:tcPr>
            <w:tcW w:w="5200" w:type="dxa"/>
            <w:tcBorders>
              <w:bottom w:val="dotted" w:sz="4" w:space="0" w:color="auto"/>
            </w:tcBorders>
            <w:shd w:val="clear" w:color="auto" w:fill="auto"/>
            <w:hideMark/>
          </w:tcPr>
          <w:p w14:paraId="085F7A75" w14:textId="77777777" w:rsidR="00F8442C" w:rsidRDefault="00F8442C" w:rsidP="00F8442C">
            <w:pPr>
              <w:suppressAutoHyphens w:val="0"/>
              <w:spacing w:before="60" w:after="60" w:line="240" w:lineRule="auto"/>
              <w:ind w:left="57" w:right="57"/>
              <w:rPr>
                <w:color w:val="000000"/>
                <w:szCs w:val="22"/>
                <w:lang w:eastAsia="en-GB"/>
              </w:rPr>
            </w:pPr>
          </w:p>
          <w:p w14:paraId="6C6F38A5" w14:textId="111EB642" w:rsidR="00F8442C" w:rsidRPr="00F8442C" w:rsidRDefault="00F8442C" w:rsidP="00F8442C">
            <w:pPr>
              <w:suppressAutoHyphens w:val="0"/>
              <w:spacing w:before="60" w:after="60" w:line="240" w:lineRule="auto"/>
              <w:ind w:left="57" w:right="57"/>
              <w:rPr>
                <w:color w:val="000000"/>
                <w:szCs w:val="22"/>
                <w:lang w:eastAsia="en-GB"/>
              </w:rPr>
            </w:pPr>
          </w:p>
        </w:tc>
      </w:tr>
      <w:tr w:rsidR="00F8442C" w:rsidRPr="00F8442C" w14:paraId="0B640E2D" w14:textId="77777777" w:rsidTr="008D4A71">
        <w:trPr>
          <w:cantSplit/>
        </w:trPr>
        <w:tc>
          <w:tcPr>
            <w:tcW w:w="15220" w:type="dxa"/>
            <w:gridSpan w:val="4"/>
            <w:shd w:val="clear" w:color="auto" w:fill="DBE5F1"/>
            <w:hideMark/>
          </w:tcPr>
          <w:p w14:paraId="00C11C37" w14:textId="5FC1CAD4" w:rsidR="00F8442C" w:rsidRPr="00F8442C" w:rsidRDefault="00F8442C" w:rsidP="00F8442C">
            <w:pPr>
              <w:suppressAutoHyphens w:val="0"/>
              <w:spacing w:before="40" w:after="40" w:line="240" w:lineRule="auto"/>
              <w:rPr>
                <w:b/>
                <w:i/>
                <w:color w:val="000000"/>
                <w:sz w:val="28"/>
                <w:szCs w:val="22"/>
                <w:lang w:eastAsia="en-GB"/>
              </w:rPr>
            </w:pPr>
            <w:r w:rsidRPr="00F8442C">
              <w:rPr>
                <w:b/>
                <w:i/>
                <w:color w:val="000000"/>
                <w:sz w:val="28"/>
                <w:szCs w:val="22"/>
                <w:lang w:eastAsia="en-GB"/>
              </w:rPr>
              <w:t>Theme: G3 Indigenous peoples</w:t>
            </w:r>
          </w:p>
        </w:tc>
      </w:tr>
      <w:tr w:rsidR="00F8442C" w:rsidRPr="00F8442C" w14:paraId="0F3B6C3E" w14:textId="77777777" w:rsidTr="00F8442C">
        <w:trPr>
          <w:cantSplit/>
        </w:trPr>
        <w:tc>
          <w:tcPr>
            <w:tcW w:w="4520" w:type="dxa"/>
            <w:shd w:val="clear" w:color="auto" w:fill="auto"/>
            <w:hideMark/>
          </w:tcPr>
          <w:p w14:paraId="62A56219" w14:textId="3E7AFA4E" w:rsidR="00F8442C" w:rsidRDefault="00F8442C" w:rsidP="00F8442C">
            <w:pPr>
              <w:suppressAutoHyphens w:val="0"/>
              <w:spacing w:before="40" w:after="40" w:line="240" w:lineRule="auto"/>
              <w:rPr>
                <w:color w:val="000000"/>
                <w:szCs w:val="22"/>
                <w:lang w:eastAsia="en-GB"/>
              </w:rPr>
            </w:pPr>
            <w:r w:rsidRPr="00F8442C">
              <w:rPr>
                <w:color w:val="000000"/>
                <w:szCs w:val="22"/>
                <w:lang w:eastAsia="en-GB"/>
              </w:rPr>
              <w:t xml:space="preserve">140.221. Strengthen federal and local legislation in favour of the rights of indigenous peoples </w:t>
            </w:r>
            <w:r>
              <w:rPr>
                <w:color w:val="000000"/>
                <w:szCs w:val="22"/>
                <w:lang w:eastAsia="en-GB"/>
              </w:rPr>
              <w:t>(</w:t>
            </w:r>
            <w:r w:rsidRPr="00F8442C">
              <w:rPr>
                <w:color w:val="000000"/>
                <w:szCs w:val="22"/>
                <w:lang w:eastAsia="en-GB"/>
              </w:rPr>
              <w:t>Bolivia</w:t>
            </w:r>
            <w:r>
              <w:rPr>
                <w:color w:val="000000"/>
                <w:szCs w:val="22"/>
                <w:lang w:eastAsia="en-GB"/>
              </w:rPr>
              <w:t xml:space="preserve"> (</w:t>
            </w:r>
            <w:proofErr w:type="spellStart"/>
            <w:r w:rsidRPr="00F8442C">
              <w:rPr>
                <w:color w:val="000000"/>
                <w:szCs w:val="22"/>
                <w:lang w:eastAsia="en-GB"/>
              </w:rPr>
              <w:t>Plurinational</w:t>
            </w:r>
            <w:proofErr w:type="spellEnd"/>
            <w:r w:rsidRPr="00F8442C">
              <w:rPr>
                <w:color w:val="000000"/>
                <w:szCs w:val="22"/>
                <w:lang w:eastAsia="en-GB"/>
              </w:rPr>
              <w:t xml:space="preserve"> State</w:t>
            </w:r>
            <w:r>
              <w:rPr>
                <w:color w:val="000000"/>
                <w:szCs w:val="22"/>
                <w:lang w:eastAsia="en-GB"/>
              </w:rPr>
              <w:t xml:space="preserve"> </w:t>
            </w:r>
            <w:r w:rsidRPr="00F8442C">
              <w:rPr>
                <w:color w:val="000000"/>
                <w:szCs w:val="22"/>
                <w:lang w:eastAsia="en-GB"/>
              </w:rPr>
              <w:t>of)</w:t>
            </w:r>
            <w:r>
              <w:rPr>
                <w:color w:val="000000"/>
                <w:szCs w:val="22"/>
                <w:lang w:eastAsia="en-GB"/>
              </w:rPr>
              <w:t>)</w:t>
            </w:r>
            <w:r w:rsidRPr="00F8442C">
              <w:rPr>
                <w:color w:val="000000"/>
                <w:szCs w:val="22"/>
                <w:lang w:eastAsia="en-GB"/>
              </w:rPr>
              <w:t>;</w:t>
            </w:r>
          </w:p>
          <w:p w14:paraId="18807D90" w14:textId="4E75DEC3" w:rsidR="00F8442C" w:rsidRPr="00F8442C" w:rsidRDefault="00F8442C" w:rsidP="00F8442C">
            <w:pPr>
              <w:suppressAutoHyphens w:val="0"/>
              <w:spacing w:before="40" w:after="40" w:line="240" w:lineRule="auto"/>
              <w:rPr>
                <w:color w:val="000000"/>
                <w:szCs w:val="22"/>
                <w:lang w:eastAsia="en-GB"/>
              </w:rPr>
            </w:pPr>
            <w:r w:rsidRPr="00F8442C">
              <w:rPr>
                <w:b/>
                <w:color w:val="000000"/>
                <w:sz w:val="16"/>
                <w:szCs w:val="22"/>
                <w:lang w:eastAsia="en-GB"/>
              </w:rPr>
              <w:t>Source of position:</w:t>
            </w:r>
            <w:r w:rsidRPr="00F8442C">
              <w:rPr>
                <w:color w:val="000000"/>
                <w:sz w:val="16"/>
                <w:szCs w:val="22"/>
                <w:lang w:eastAsia="en-GB"/>
              </w:rPr>
              <w:t xml:space="preserve"> A/HRC/24/14/Add.1 - Para. 35</w:t>
            </w:r>
          </w:p>
        </w:tc>
        <w:tc>
          <w:tcPr>
            <w:tcW w:w="1100" w:type="dxa"/>
            <w:shd w:val="clear" w:color="auto" w:fill="auto"/>
            <w:hideMark/>
          </w:tcPr>
          <w:p w14:paraId="6A7D89AB" w14:textId="5E3D934E" w:rsidR="00F8442C" w:rsidRPr="00F8442C" w:rsidRDefault="00F8442C" w:rsidP="00F8442C">
            <w:pPr>
              <w:suppressAutoHyphens w:val="0"/>
              <w:spacing w:before="40" w:after="40" w:line="240" w:lineRule="auto"/>
              <w:rPr>
                <w:color w:val="000000"/>
                <w:szCs w:val="22"/>
                <w:lang w:eastAsia="en-GB"/>
              </w:rPr>
            </w:pPr>
            <w:r w:rsidRPr="00F8442C">
              <w:rPr>
                <w:color w:val="000000"/>
                <w:szCs w:val="22"/>
                <w:lang w:eastAsia="en-GB"/>
              </w:rPr>
              <w:t>Supported</w:t>
            </w:r>
          </w:p>
        </w:tc>
        <w:tc>
          <w:tcPr>
            <w:tcW w:w="4400" w:type="dxa"/>
            <w:shd w:val="clear" w:color="auto" w:fill="auto"/>
            <w:hideMark/>
          </w:tcPr>
          <w:p w14:paraId="172B5DA9"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G3 Indigenous peoples</w:t>
            </w:r>
          </w:p>
          <w:p w14:paraId="36A857E3" w14:textId="77777777" w:rsidR="00F8442C" w:rsidRPr="00F8442C" w:rsidRDefault="00F8442C" w:rsidP="00F8442C">
            <w:pPr>
              <w:suppressAutoHyphens w:val="0"/>
              <w:spacing w:line="240" w:lineRule="auto"/>
              <w:rPr>
                <w:color w:val="000000"/>
                <w:sz w:val="16"/>
                <w:szCs w:val="22"/>
                <w:lang w:eastAsia="en-GB"/>
              </w:rPr>
            </w:pPr>
            <w:r w:rsidRPr="00F8442C">
              <w:rPr>
                <w:b/>
                <w:color w:val="000000"/>
                <w:sz w:val="16"/>
                <w:szCs w:val="22"/>
                <w:lang w:eastAsia="en-GB"/>
              </w:rPr>
              <w:t>Affected persons:</w:t>
            </w:r>
          </w:p>
          <w:p w14:paraId="6D174D28" w14:textId="318EBEA6"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Indigenous peoples</w:t>
            </w:r>
          </w:p>
        </w:tc>
        <w:tc>
          <w:tcPr>
            <w:tcW w:w="5200" w:type="dxa"/>
            <w:shd w:val="clear" w:color="auto" w:fill="auto"/>
            <w:hideMark/>
          </w:tcPr>
          <w:p w14:paraId="449CCB37" w14:textId="77777777" w:rsidR="00F8442C" w:rsidRDefault="00F8442C" w:rsidP="00F8442C">
            <w:pPr>
              <w:suppressAutoHyphens w:val="0"/>
              <w:spacing w:before="60" w:after="60" w:line="240" w:lineRule="auto"/>
              <w:ind w:left="57" w:right="57"/>
              <w:rPr>
                <w:color w:val="000000"/>
                <w:szCs w:val="22"/>
                <w:lang w:eastAsia="en-GB"/>
              </w:rPr>
            </w:pPr>
          </w:p>
          <w:p w14:paraId="31F7EC92" w14:textId="08678BC7" w:rsidR="00F8442C" w:rsidRPr="00F8442C" w:rsidRDefault="00F8442C" w:rsidP="00F8442C">
            <w:pPr>
              <w:suppressAutoHyphens w:val="0"/>
              <w:spacing w:before="60" w:after="60" w:line="240" w:lineRule="auto"/>
              <w:ind w:left="57" w:right="57"/>
              <w:rPr>
                <w:color w:val="000000"/>
                <w:szCs w:val="22"/>
                <w:lang w:eastAsia="en-GB"/>
              </w:rPr>
            </w:pPr>
          </w:p>
        </w:tc>
      </w:tr>
      <w:tr w:rsidR="00F8442C" w:rsidRPr="00F8442C" w14:paraId="45E72E7D" w14:textId="77777777" w:rsidTr="00F8442C">
        <w:trPr>
          <w:cantSplit/>
        </w:trPr>
        <w:tc>
          <w:tcPr>
            <w:tcW w:w="4520" w:type="dxa"/>
            <w:shd w:val="clear" w:color="auto" w:fill="auto"/>
            <w:hideMark/>
          </w:tcPr>
          <w:p w14:paraId="0CC22845" w14:textId="0A508CE8" w:rsidR="00F8442C" w:rsidRDefault="00F8442C" w:rsidP="00F8442C">
            <w:pPr>
              <w:suppressAutoHyphens w:val="0"/>
              <w:spacing w:before="40" w:after="40" w:line="240" w:lineRule="auto"/>
              <w:rPr>
                <w:color w:val="000000"/>
                <w:szCs w:val="22"/>
                <w:lang w:eastAsia="en-GB"/>
              </w:rPr>
            </w:pPr>
            <w:r w:rsidRPr="00F8442C">
              <w:rPr>
                <w:color w:val="000000"/>
                <w:szCs w:val="22"/>
                <w:lang w:eastAsia="en-GB"/>
              </w:rPr>
              <w:lastRenderedPageBreak/>
              <w:t>140.223. Officially endorse the</w:t>
            </w:r>
            <w:r>
              <w:rPr>
                <w:color w:val="000000"/>
                <w:szCs w:val="22"/>
                <w:lang w:eastAsia="en-GB"/>
              </w:rPr>
              <w:t xml:space="preserve"> </w:t>
            </w:r>
            <w:r w:rsidRPr="00F8442C">
              <w:rPr>
                <w:color w:val="000000"/>
                <w:szCs w:val="22"/>
                <w:lang w:eastAsia="en-GB"/>
              </w:rPr>
              <w:t>United Nations</w:t>
            </w:r>
            <w:r>
              <w:rPr>
                <w:color w:val="000000"/>
                <w:szCs w:val="22"/>
                <w:lang w:eastAsia="en-GB"/>
              </w:rPr>
              <w:t xml:space="preserve"> </w:t>
            </w:r>
            <w:r w:rsidRPr="00F8442C">
              <w:rPr>
                <w:color w:val="000000"/>
                <w:szCs w:val="22"/>
                <w:lang w:eastAsia="en-GB"/>
              </w:rPr>
              <w:t xml:space="preserve">Declaration on the Rights of Indigenous Peoples, and fully implement all relevant national laws and regulations </w:t>
            </w:r>
            <w:r>
              <w:rPr>
                <w:color w:val="000000"/>
                <w:szCs w:val="22"/>
                <w:lang w:eastAsia="en-GB"/>
              </w:rPr>
              <w:t>(</w:t>
            </w:r>
            <w:r w:rsidRPr="00F8442C">
              <w:rPr>
                <w:color w:val="000000"/>
                <w:szCs w:val="22"/>
                <w:lang w:eastAsia="en-GB"/>
              </w:rPr>
              <w:t>Denmark</w:t>
            </w:r>
            <w:r>
              <w:rPr>
                <w:color w:val="000000"/>
                <w:szCs w:val="22"/>
                <w:lang w:eastAsia="en-GB"/>
              </w:rPr>
              <w:t>)</w:t>
            </w:r>
            <w:r w:rsidRPr="00F8442C">
              <w:rPr>
                <w:color w:val="000000"/>
                <w:szCs w:val="22"/>
                <w:lang w:eastAsia="en-GB"/>
              </w:rPr>
              <w:t>;</w:t>
            </w:r>
          </w:p>
          <w:p w14:paraId="75B439C5" w14:textId="1AEFADBE" w:rsidR="00F8442C" w:rsidRPr="00F8442C" w:rsidRDefault="00F8442C" w:rsidP="00F8442C">
            <w:pPr>
              <w:suppressAutoHyphens w:val="0"/>
              <w:spacing w:before="40" w:after="40" w:line="240" w:lineRule="auto"/>
              <w:rPr>
                <w:color w:val="000000"/>
                <w:szCs w:val="22"/>
                <w:lang w:eastAsia="en-GB"/>
              </w:rPr>
            </w:pPr>
            <w:r w:rsidRPr="00F8442C">
              <w:rPr>
                <w:b/>
                <w:color w:val="000000"/>
                <w:sz w:val="16"/>
                <w:szCs w:val="22"/>
                <w:lang w:eastAsia="en-GB"/>
              </w:rPr>
              <w:t>Source of position:</w:t>
            </w:r>
            <w:r w:rsidRPr="00F8442C">
              <w:rPr>
                <w:color w:val="000000"/>
                <w:sz w:val="16"/>
                <w:szCs w:val="22"/>
                <w:lang w:eastAsia="en-GB"/>
              </w:rPr>
              <w:t xml:space="preserve"> A/HRC/24/14/Add.1 - Para. 37</w:t>
            </w:r>
          </w:p>
        </w:tc>
        <w:tc>
          <w:tcPr>
            <w:tcW w:w="1100" w:type="dxa"/>
            <w:shd w:val="clear" w:color="auto" w:fill="auto"/>
            <w:hideMark/>
          </w:tcPr>
          <w:p w14:paraId="4A54D947" w14:textId="3A9AE307" w:rsidR="00F8442C" w:rsidRPr="00F8442C" w:rsidRDefault="00F8442C" w:rsidP="00F8442C">
            <w:pPr>
              <w:suppressAutoHyphens w:val="0"/>
              <w:spacing w:before="40" w:after="40" w:line="240" w:lineRule="auto"/>
              <w:rPr>
                <w:color w:val="000000"/>
                <w:szCs w:val="22"/>
                <w:lang w:eastAsia="en-GB"/>
              </w:rPr>
            </w:pPr>
            <w:r w:rsidRPr="00F8442C">
              <w:rPr>
                <w:color w:val="000000"/>
                <w:szCs w:val="22"/>
                <w:lang w:eastAsia="en-GB"/>
              </w:rPr>
              <w:t>Noted</w:t>
            </w:r>
          </w:p>
        </w:tc>
        <w:tc>
          <w:tcPr>
            <w:tcW w:w="4400" w:type="dxa"/>
            <w:shd w:val="clear" w:color="auto" w:fill="auto"/>
            <w:hideMark/>
          </w:tcPr>
          <w:p w14:paraId="107A413E"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G3 Indigenous peoples</w:t>
            </w:r>
          </w:p>
          <w:p w14:paraId="67AF558C" w14:textId="77777777" w:rsidR="00F8442C" w:rsidRPr="00F8442C" w:rsidRDefault="00F8442C" w:rsidP="00F8442C">
            <w:pPr>
              <w:suppressAutoHyphens w:val="0"/>
              <w:spacing w:line="240" w:lineRule="auto"/>
              <w:rPr>
                <w:color w:val="000000"/>
                <w:sz w:val="16"/>
                <w:szCs w:val="22"/>
                <w:lang w:eastAsia="en-GB"/>
              </w:rPr>
            </w:pPr>
            <w:r w:rsidRPr="00F8442C">
              <w:rPr>
                <w:b/>
                <w:color w:val="000000"/>
                <w:sz w:val="16"/>
                <w:szCs w:val="22"/>
                <w:lang w:eastAsia="en-GB"/>
              </w:rPr>
              <w:t>Affected persons:</w:t>
            </w:r>
          </w:p>
          <w:p w14:paraId="34204CDD" w14:textId="1E90FF0E"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Indigenous peoples</w:t>
            </w:r>
          </w:p>
        </w:tc>
        <w:tc>
          <w:tcPr>
            <w:tcW w:w="5200" w:type="dxa"/>
            <w:shd w:val="clear" w:color="auto" w:fill="auto"/>
            <w:hideMark/>
          </w:tcPr>
          <w:p w14:paraId="5BAFD14C" w14:textId="77777777" w:rsidR="00F8442C" w:rsidRDefault="00F8442C" w:rsidP="00F8442C">
            <w:pPr>
              <w:suppressAutoHyphens w:val="0"/>
              <w:spacing w:before="60" w:after="60" w:line="240" w:lineRule="auto"/>
              <w:ind w:left="57" w:right="57"/>
              <w:rPr>
                <w:color w:val="000000"/>
                <w:szCs w:val="22"/>
                <w:lang w:eastAsia="en-GB"/>
              </w:rPr>
            </w:pPr>
          </w:p>
          <w:p w14:paraId="56318C7B" w14:textId="04AD104D" w:rsidR="00F8442C" w:rsidRPr="00F8442C" w:rsidRDefault="00F8442C" w:rsidP="00F8442C">
            <w:pPr>
              <w:suppressAutoHyphens w:val="0"/>
              <w:spacing w:before="60" w:after="60" w:line="240" w:lineRule="auto"/>
              <w:ind w:left="57" w:right="57"/>
              <w:rPr>
                <w:color w:val="000000"/>
                <w:szCs w:val="22"/>
                <w:lang w:eastAsia="en-GB"/>
              </w:rPr>
            </w:pPr>
          </w:p>
        </w:tc>
      </w:tr>
      <w:tr w:rsidR="00F8442C" w:rsidRPr="00F8442C" w14:paraId="00784DE1" w14:textId="77777777" w:rsidTr="00F8442C">
        <w:trPr>
          <w:cantSplit/>
        </w:trPr>
        <w:tc>
          <w:tcPr>
            <w:tcW w:w="4520" w:type="dxa"/>
            <w:shd w:val="clear" w:color="auto" w:fill="auto"/>
            <w:hideMark/>
          </w:tcPr>
          <w:p w14:paraId="45A4340A" w14:textId="33045A93" w:rsidR="00F8442C" w:rsidRDefault="00F8442C" w:rsidP="00F8442C">
            <w:pPr>
              <w:suppressAutoHyphens w:val="0"/>
              <w:spacing w:before="40" w:after="40" w:line="240" w:lineRule="auto"/>
              <w:rPr>
                <w:color w:val="000000"/>
                <w:szCs w:val="22"/>
                <w:lang w:eastAsia="en-GB"/>
              </w:rPr>
            </w:pPr>
            <w:r w:rsidRPr="00F8442C">
              <w:rPr>
                <w:color w:val="000000"/>
                <w:szCs w:val="22"/>
                <w:lang w:eastAsia="en-GB"/>
              </w:rPr>
              <w:t xml:space="preserve">140.225. Increase its budget allocation for indigenous peoples </w:t>
            </w:r>
            <w:r>
              <w:rPr>
                <w:color w:val="000000"/>
                <w:szCs w:val="22"/>
                <w:lang w:eastAsia="en-GB"/>
              </w:rPr>
              <w:t>(</w:t>
            </w:r>
            <w:r w:rsidRPr="00F8442C">
              <w:rPr>
                <w:color w:val="000000"/>
                <w:szCs w:val="22"/>
                <w:lang w:eastAsia="en-GB"/>
              </w:rPr>
              <w:t>Namibia</w:t>
            </w:r>
            <w:r>
              <w:rPr>
                <w:color w:val="000000"/>
                <w:szCs w:val="22"/>
                <w:lang w:eastAsia="en-GB"/>
              </w:rPr>
              <w:t>)</w:t>
            </w:r>
            <w:r w:rsidRPr="00F8442C">
              <w:rPr>
                <w:color w:val="000000"/>
                <w:szCs w:val="22"/>
                <w:lang w:eastAsia="en-GB"/>
              </w:rPr>
              <w:t>;</w:t>
            </w:r>
          </w:p>
          <w:p w14:paraId="50EF4927" w14:textId="77E90FC3" w:rsidR="00F8442C" w:rsidRPr="00F8442C" w:rsidRDefault="00F8442C" w:rsidP="00F8442C">
            <w:pPr>
              <w:suppressAutoHyphens w:val="0"/>
              <w:spacing w:before="40" w:after="40" w:line="240" w:lineRule="auto"/>
              <w:rPr>
                <w:color w:val="000000"/>
                <w:szCs w:val="22"/>
                <w:lang w:eastAsia="en-GB"/>
              </w:rPr>
            </w:pPr>
            <w:r w:rsidRPr="00F8442C">
              <w:rPr>
                <w:b/>
                <w:color w:val="000000"/>
                <w:sz w:val="16"/>
                <w:szCs w:val="22"/>
                <w:lang w:eastAsia="en-GB"/>
              </w:rPr>
              <w:t>Source of position:</w:t>
            </w:r>
            <w:r w:rsidRPr="00F8442C">
              <w:rPr>
                <w:color w:val="000000"/>
                <w:sz w:val="16"/>
                <w:szCs w:val="22"/>
                <w:lang w:eastAsia="en-GB"/>
              </w:rPr>
              <w:t xml:space="preserve"> A/HRC/24/14/Add.1 - Para. 37</w:t>
            </w:r>
          </w:p>
        </w:tc>
        <w:tc>
          <w:tcPr>
            <w:tcW w:w="1100" w:type="dxa"/>
            <w:shd w:val="clear" w:color="auto" w:fill="auto"/>
            <w:hideMark/>
          </w:tcPr>
          <w:p w14:paraId="61514D2F" w14:textId="3609F21B" w:rsidR="00F8442C" w:rsidRPr="00F8442C" w:rsidRDefault="00F8442C" w:rsidP="00F8442C">
            <w:pPr>
              <w:suppressAutoHyphens w:val="0"/>
              <w:spacing w:before="40" w:after="40" w:line="240" w:lineRule="auto"/>
              <w:rPr>
                <w:color w:val="000000"/>
                <w:szCs w:val="22"/>
                <w:lang w:eastAsia="en-GB"/>
              </w:rPr>
            </w:pPr>
            <w:r w:rsidRPr="00F8442C">
              <w:rPr>
                <w:color w:val="000000"/>
                <w:szCs w:val="22"/>
                <w:lang w:eastAsia="en-GB"/>
              </w:rPr>
              <w:t>Noted</w:t>
            </w:r>
          </w:p>
        </w:tc>
        <w:tc>
          <w:tcPr>
            <w:tcW w:w="4400" w:type="dxa"/>
            <w:shd w:val="clear" w:color="auto" w:fill="auto"/>
            <w:hideMark/>
          </w:tcPr>
          <w:p w14:paraId="75593212"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G3 Indigenous peoples</w:t>
            </w:r>
          </w:p>
          <w:p w14:paraId="435AEDF5" w14:textId="4A0678E8"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A63 Budget and resources (for human rights implementation)</w:t>
            </w:r>
          </w:p>
          <w:p w14:paraId="301EFBCB" w14:textId="77777777" w:rsidR="00F8442C" w:rsidRPr="00F8442C" w:rsidRDefault="00F8442C" w:rsidP="00F8442C">
            <w:pPr>
              <w:suppressAutoHyphens w:val="0"/>
              <w:spacing w:line="240" w:lineRule="auto"/>
              <w:rPr>
                <w:color w:val="000000"/>
                <w:sz w:val="16"/>
                <w:szCs w:val="22"/>
                <w:lang w:eastAsia="en-GB"/>
              </w:rPr>
            </w:pPr>
            <w:r w:rsidRPr="00F8442C">
              <w:rPr>
                <w:b/>
                <w:color w:val="000000"/>
                <w:sz w:val="16"/>
                <w:szCs w:val="22"/>
                <w:lang w:eastAsia="en-GB"/>
              </w:rPr>
              <w:t>Affected persons:</w:t>
            </w:r>
          </w:p>
          <w:p w14:paraId="070AEE2D" w14:textId="7258314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Indigenous peoples</w:t>
            </w:r>
          </w:p>
        </w:tc>
        <w:tc>
          <w:tcPr>
            <w:tcW w:w="5200" w:type="dxa"/>
            <w:shd w:val="clear" w:color="auto" w:fill="auto"/>
            <w:hideMark/>
          </w:tcPr>
          <w:p w14:paraId="2974052F" w14:textId="77777777" w:rsidR="00F8442C" w:rsidRDefault="00F8442C" w:rsidP="00F8442C">
            <w:pPr>
              <w:suppressAutoHyphens w:val="0"/>
              <w:spacing w:before="60" w:after="60" w:line="240" w:lineRule="auto"/>
              <w:ind w:left="57" w:right="57"/>
              <w:rPr>
                <w:color w:val="000000"/>
                <w:szCs w:val="22"/>
                <w:lang w:eastAsia="en-GB"/>
              </w:rPr>
            </w:pPr>
          </w:p>
          <w:p w14:paraId="495FEF9E" w14:textId="1FC40C36" w:rsidR="00F8442C" w:rsidRPr="00F8442C" w:rsidRDefault="00F8442C" w:rsidP="00F8442C">
            <w:pPr>
              <w:suppressAutoHyphens w:val="0"/>
              <w:spacing w:before="60" w:after="60" w:line="240" w:lineRule="auto"/>
              <w:ind w:left="57" w:right="57"/>
              <w:rPr>
                <w:color w:val="000000"/>
                <w:szCs w:val="22"/>
                <w:lang w:eastAsia="en-GB"/>
              </w:rPr>
            </w:pPr>
          </w:p>
        </w:tc>
      </w:tr>
      <w:tr w:rsidR="00F8442C" w:rsidRPr="00F8442C" w14:paraId="66853E3D" w14:textId="77777777" w:rsidTr="00F8442C">
        <w:trPr>
          <w:cantSplit/>
        </w:trPr>
        <w:tc>
          <w:tcPr>
            <w:tcW w:w="4520" w:type="dxa"/>
            <w:shd w:val="clear" w:color="auto" w:fill="auto"/>
            <w:hideMark/>
          </w:tcPr>
          <w:p w14:paraId="5259B48F" w14:textId="0A80F730" w:rsidR="00F8442C" w:rsidRDefault="00F8442C" w:rsidP="00F8442C">
            <w:pPr>
              <w:suppressAutoHyphens w:val="0"/>
              <w:spacing w:before="40" w:after="40" w:line="240" w:lineRule="auto"/>
              <w:rPr>
                <w:color w:val="000000"/>
                <w:szCs w:val="22"/>
                <w:lang w:eastAsia="en-GB"/>
              </w:rPr>
            </w:pPr>
            <w:r w:rsidRPr="00F8442C">
              <w:rPr>
                <w:color w:val="000000"/>
                <w:szCs w:val="22"/>
                <w:lang w:eastAsia="en-GB"/>
              </w:rPr>
              <w:t xml:space="preserve">140.220. Harmonize the various laws on the rights of indigenous peoples, particularly regarding their access to land and natural resources </w:t>
            </w:r>
            <w:r>
              <w:rPr>
                <w:color w:val="000000"/>
                <w:szCs w:val="22"/>
                <w:lang w:eastAsia="en-GB"/>
              </w:rPr>
              <w:t>(</w:t>
            </w:r>
            <w:r w:rsidRPr="00F8442C">
              <w:rPr>
                <w:color w:val="000000"/>
                <w:szCs w:val="22"/>
                <w:lang w:eastAsia="en-GB"/>
              </w:rPr>
              <w:t>Mexico</w:t>
            </w:r>
            <w:r>
              <w:rPr>
                <w:color w:val="000000"/>
                <w:szCs w:val="22"/>
                <w:lang w:eastAsia="en-GB"/>
              </w:rPr>
              <w:t>)</w:t>
            </w:r>
            <w:r w:rsidRPr="00F8442C">
              <w:rPr>
                <w:color w:val="000000"/>
                <w:szCs w:val="22"/>
                <w:lang w:eastAsia="en-GB"/>
              </w:rPr>
              <w:t>;</w:t>
            </w:r>
          </w:p>
          <w:p w14:paraId="22505D2C" w14:textId="430E9F74" w:rsidR="00F8442C" w:rsidRPr="00F8442C" w:rsidRDefault="00F8442C" w:rsidP="00F8442C">
            <w:pPr>
              <w:suppressAutoHyphens w:val="0"/>
              <w:spacing w:before="40" w:after="40" w:line="240" w:lineRule="auto"/>
              <w:rPr>
                <w:color w:val="000000"/>
                <w:szCs w:val="22"/>
                <w:lang w:eastAsia="en-GB"/>
              </w:rPr>
            </w:pPr>
            <w:r w:rsidRPr="00F8442C">
              <w:rPr>
                <w:b/>
                <w:color w:val="000000"/>
                <w:sz w:val="16"/>
                <w:szCs w:val="22"/>
                <w:lang w:eastAsia="en-GB"/>
              </w:rPr>
              <w:t>Source of position:</w:t>
            </w:r>
            <w:r w:rsidRPr="00F8442C">
              <w:rPr>
                <w:color w:val="000000"/>
                <w:sz w:val="16"/>
                <w:szCs w:val="22"/>
                <w:lang w:eastAsia="en-GB"/>
              </w:rPr>
              <w:t xml:space="preserve"> A/HRC/24/14/Add.1 - Para. 35</w:t>
            </w:r>
          </w:p>
        </w:tc>
        <w:tc>
          <w:tcPr>
            <w:tcW w:w="1100" w:type="dxa"/>
            <w:shd w:val="clear" w:color="auto" w:fill="auto"/>
            <w:hideMark/>
          </w:tcPr>
          <w:p w14:paraId="7B1E00D5" w14:textId="462D2010" w:rsidR="00F8442C" w:rsidRPr="00F8442C" w:rsidRDefault="00F8442C" w:rsidP="00F8442C">
            <w:pPr>
              <w:suppressAutoHyphens w:val="0"/>
              <w:spacing w:before="40" w:after="40" w:line="240" w:lineRule="auto"/>
              <w:rPr>
                <w:color w:val="000000"/>
                <w:szCs w:val="22"/>
                <w:lang w:eastAsia="en-GB"/>
              </w:rPr>
            </w:pPr>
            <w:r w:rsidRPr="00F8442C">
              <w:rPr>
                <w:color w:val="000000"/>
                <w:szCs w:val="22"/>
                <w:lang w:eastAsia="en-GB"/>
              </w:rPr>
              <w:t>Supported</w:t>
            </w:r>
          </w:p>
        </w:tc>
        <w:tc>
          <w:tcPr>
            <w:tcW w:w="4400" w:type="dxa"/>
            <w:shd w:val="clear" w:color="auto" w:fill="auto"/>
            <w:hideMark/>
          </w:tcPr>
          <w:p w14:paraId="0F1B981F"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G3 Indigenous peoples</w:t>
            </w:r>
          </w:p>
          <w:p w14:paraId="3F2A0BA3" w14:textId="79E2DBEA"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E6 Rights to protection of property; financial credit</w:t>
            </w:r>
          </w:p>
          <w:p w14:paraId="55DB290D" w14:textId="77777777" w:rsidR="00F8442C" w:rsidRPr="00F8442C" w:rsidRDefault="00F8442C" w:rsidP="00F8442C">
            <w:pPr>
              <w:suppressAutoHyphens w:val="0"/>
              <w:spacing w:line="240" w:lineRule="auto"/>
              <w:rPr>
                <w:color w:val="000000"/>
                <w:sz w:val="16"/>
                <w:szCs w:val="22"/>
                <w:lang w:eastAsia="en-GB"/>
              </w:rPr>
            </w:pPr>
            <w:r w:rsidRPr="00F8442C">
              <w:rPr>
                <w:b/>
                <w:color w:val="000000"/>
                <w:sz w:val="16"/>
                <w:szCs w:val="22"/>
                <w:lang w:eastAsia="en-GB"/>
              </w:rPr>
              <w:t>Affected persons:</w:t>
            </w:r>
          </w:p>
          <w:p w14:paraId="4912F1C4" w14:textId="677517A9"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Indigenous peoples</w:t>
            </w:r>
          </w:p>
        </w:tc>
        <w:tc>
          <w:tcPr>
            <w:tcW w:w="5200" w:type="dxa"/>
            <w:shd w:val="clear" w:color="auto" w:fill="auto"/>
            <w:hideMark/>
          </w:tcPr>
          <w:p w14:paraId="31CBE728" w14:textId="77777777" w:rsidR="00F8442C" w:rsidRDefault="00F8442C" w:rsidP="00F8442C">
            <w:pPr>
              <w:suppressAutoHyphens w:val="0"/>
              <w:spacing w:before="60" w:after="60" w:line="240" w:lineRule="auto"/>
              <w:ind w:left="57" w:right="57"/>
              <w:rPr>
                <w:color w:val="000000"/>
                <w:szCs w:val="22"/>
                <w:lang w:eastAsia="en-GB"/>
              </w:rPr>
            </w:pPr>
          </w:p>
          <w:p w14:paraId="76D1B7CE" w14:textId="204F4261" w:rsidR="00F8442C" w:rsidRPr="00F8442C" w:rsidRDefault="00F8442C" w:rsidP="00F8442C">
            <w:pPr>
              <w:suppressAutoHyphens w:val="0"/>
              <w:spacing w:before="60" w:after="60" w:line="240" w:lineRule="auto"/>
              <w:ind w:left="57" w:right="57"/>
              <w:rPr>
                <w:color w:val="000000"/>
                <w:szCs w:val="22"/>
                <w:lang w:eastAsia="en-GB"/>
              </w:rPr>
            </w:pPr>
          </w:p>
        </w:tc>
      </w:tr>
      <w:tr w:rsidR="00F8442C" w:rsidRPr="00F8442C" w14:paraId="682079EB" w14:textId="77777777" w:rsidTr="00F8442C">
        <w:trPr>
          <w:cantSplit/>
        </w:trPr>
        <w:tc>
          <w:tcPr>
            <w:tcW w:w="4520" w:type="dxa"/>
            <w:shd w:val="clear" w:color="auto" w:fill="auto"/>
            <w:hideMark/>
          </w:tcPr>
          <w:p w14:paraId="72251053" w14:textId="24DB9A4D" w:rsidR="00F8442C" w:rsidRDefault="00F8442C" w:rsidP="00F8442C">
            <w:pPr>
              <w:suppressAutoHyphens w:val="0"/>
              <w:spacing w:before="40" w:after="40" w:line="240" w:lineRule="auto"/>
              <w:rPr>
                <w:color w:val="000000"/>
                <w:szCs w:val="22"/>
                <w:lang w:eastAsia="en-GB"/>
              </w:rPr>
            </w:pPr>
            <w:r w:rsidRPr="00F8442C">
              <w:rPr>
                <w:color w:val="000000"/>
                <w:szCs w:val="22"/>
                <w:lang w:eastAsia="en-GB"/>
              </w:rPr>
              <w:t xml:space="preserve">140.219. Ensure the right of indigenous people to their ancestral lands through the implementation of the relevant legislation with measurable targets and </w:t>
            </w:r>
            <w:proofErr w:type="spellStart"/>
            <w:r w:rsidRPr="00F8442C">
              <w:rPr>
                <w:color w:val="000000"/>
                <w:szCs w:val="22"/>
                <w:lang w:eastAsia="en-GB"/>
              </w:rPr>
              <w:t>effec</w:t>
            </w:r>
            <w:proofErr w:type="spellEnd"/>
            <w:r w:rsidRPr="00F8442C">
              <w:rPr>
                <w:color w:val="000000"/>
                <w:szCs w:val="22"/>
                <w:lang w:eastAsia="en-GB"/>
              </w:rPr>
              <w:t xml:space="preserve"> </w:t>
            </w:r>
            <w:proofErr w:type="spellStart"/>
            <w:r w:rsidRPr="00F8442C">
              <w:rPr>
                <w:color w:val="000000"/>
                <w:szCs w:val="22"/>
                <w:lang w:eastAsia="en-GB"/>
              </w:rPr>
              <w:t>tive</w:t>
            </w:r>
            <w:proofErr w:type="spellEnd"/>
            <w:r w:rsidRPr="00F8442C">
              <w:rPr>
                <w:color w:val="000000"/>
                <w:szCs w:val="22"/>
                <w:lang w:eastAsia="en-GB"/>
              </w:rPr>
              <w:t xml:space="preserve"> data collection </w:t>
            </w:r>
            <w:r>
              <w:rPr>
                <w:color w:val="000000"/>
                <w:szCs w:val="22"/>
                <w:lang w:eastAsia="en-GB"/>
              </w:rPr>
              <w:t>(</w:t>
            </w:r>
            <w:r w:rsidRPr="00F8442C">
              <w:rPr>
                <w:color w:val="000000"/>
                <w:szCs w:val="22"/>
                <w:lang w:eastAsia="en-GB"/>
              </w:rPr>
              <w:t>Hungary</w:t>
            </w:r>
            <w:r>
              <w:rPr>
                <w:color w:val="000000"/>
                <w:szCs w:val="22"/>
                <w:lang w:eastAsia="en-GB"/>
              </w:rPr>
              <w:t>)</w:t>
            </w:r>
            <w:r w:rsidRPr="00F8442C">
              <w:rPr>
                <w:color w:val="000000"/>
                <w:szCs w:val="22"/>
                <w:lang w:eastAsia="en-GB"/>
              </w:rPr>
              <w:t>;</w:t>
            </w:r>
          </w:p>
          <w:p w14:paraId="20B19349" w14:textId="23080979" w:rsidR="00F8442C" w:rsidRPr="00F8442C" w:rsidRDefault="00F8442C" w:rsidP="00F8442C">
            <w:pPr>
              <w:suppressAutoHyphens w:val="0"/>
              <w:spacing w:before="40" w:after="40" w:line="240" w:lineRule="auto"/>
              <w:rPr>
                <w:color w:val="000000"/>
                <w:szCs w:val="22"/>
                <w:lang w:eastAsia="en-GB"/>
              </w:rPr>
            </w:pPr>
            <w:r w:rsidRPr="00F8442C">
              <w:rPr>
                <w:b/>
                <w:color w:val="000000"/>
                <w:sz w:val="16"/>
                <w:szCs w:val="22"/>
                <w:lang w:eastAsia="en-GB"/>
              </w:rPr>
              <w:t>Source of position:</w:t>
            </w:r>
            <w:r w:rsidRPr="00F8442C">
              <w:rPr>
                <w:color w:val="000000"/>
                <w:sz w:val="16"/>
                <w:szCs w:val="22"/>
                <w:lang w:eastAsia="en-GB"/>
              </w:rPr>
              <w:t xml:space="preserve"> A/HRC/24/14/Add.1 - Para. 35</w:t>
            </w:r>
          </w:p>
        </w:tc>
        <w:tc>
          <w:tcPr>
            <w:tcW w:w="1100" w:type="dxa"/>
            <w:shd w:val="clear" w:color="auto" w:fill="auto"/>
            <w:hideMark/>
          </w:tcPr>
          <w:p w14:paraId="6BC59291" w14:textId="7C8DE18B" w:rsidR="00F8442C" w:rsidRPr="00F8442C" w:rsidRDefault="00F8442C" w:rsidP="00F8442C">
            <w:pPr>
              <w:suppressAutoHyphens w:val="0"/>
              <w:spacing w:before="40" w:after="40" w:line="240" w:lineRule="auto"/>
              <w:rPr>
                <w:color w:val="000000"/>
                <w:szCs w:val="22"/>
                <w:lang w:eastAsia="en-GB"/>
              </w:rPr>
            </w:pPr>
            <w:r w:rsidRPr="00F8442C">
              <w:rPr>
                <w:color w:val="000000"/>
                <w:szCs w:val="22"/>
                <w:lang w:eastAsia="en-GB"/>
              </w:rPr>
              <w:t>Supported</w:t>
            </w:r>
          </w:p>
        </w:tc>
        <w:tc>
          <w:tcPr>
            <w:tcW w:w="4400" w:type="dxa"/>
            <w:shd w:val="clear" w:color="auto" w:fill="auto"/>
            <w:hideMark/>
          </w:tcPr>
          <w:p w14:paraId="286568F4"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G3 Indigenous peoples</w:t>
            </w:r>
          </w:p>
          <w:p w14:paraId="7C894922"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E6 Rights to protection of property; financial credit</w:t>
            </w:r>
          </w:p>
          <w:p w14:paraId="214729D5" w14:textId="557820A5"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A62 Statistics and indicators</w:t>
            </w:r>
          </w:p>
          <w:p w14:paraId="5C348C22" w14:textId="77777777" w:rsidR="00F8442C" w:rsidRPr="00F8442C" w:rsidRDefault="00F8442C" w:rsidP="00F8442C">
            <w:pPr>
              <w:suppressAutoHyphens w:val="0"/>
              <w:spacing w:line="240" w:lineRule="auto"/>
              <w:rPr>
                <w:color w:val="000000"/>
                <w:sz w:val="16"/>
                <w:szCs w:val="22"/>
                <w:lang w:eastAsia="en-GB"/>
              </w:rPr>
            </w:pPr>
            <w:r w:rsidRPr="00F8442C">
              <w:rPr>
                <w:b/>
                <w:color w:val="000000"/>
                <w:sz w:val="16"/>
                <w:szCs w:val="22"/>
                <w:lang w:eastAsia="en-GB"/>
              </w:rPr>
              <w:t>Affected persons:</w:t>
            </w:r>
          </w:p>
          <w:p w14:paraId="1594B8F8" w14:textId="7B24399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Indigenous peoples</w:t>
            </w:r>
          </w:p>
        </w:tc>
        <w:tc>
          <w:tcPr>
            <w:tcW w:w="5200" w:type="dxa"/>
            <w:shd w:val="clear" w:color="auto" w:fill="auto"/>
            <w:hideMark/>
          </w:tcPr>
          <w:p w14:paraId="36BFA015" w14:textId="77777777" w:rsidR="00F8442C" w:rsidRDefault="00F8442C" w:rsidP="00F8442C">
            <w:pPr>
              <w:suppressAutoHyphens w:val="0"/>
              <w:spacing w:before="60" w:after="60" w:line="240" w:lineRule="auto"/>
              <w:ind w:left="57" w:right="57"/>
              <w:rPr>
                <w:color w:val="000000"/>
                <w:szCs w:val="22"/>
                <w:lang w:eastAsia="en-GB"/>
              </w:rPr>
            </w:pPr>
          </w:p>
          <w:p w14:paraId="0588B1FA" w14:textId="39CFF65F" w:rsidR="00F8442C" w:rsidRPr="00F8442C" w:rsidRDefault="00F8442C" w:rsidP="00F8442C">
            <w:pPr>
              <w:suppressAutoHyphens w:val="0"/>
              <w:spacing w:before="60" w:after="60" w:line="240" w:lineRule="auto"/>
              <w:ind w:left="57" w:right="57"/>
              <w:rPr>
                <w:color w:val="000000"/>
                <w:szCs w:val="22"/>
                <w:lang w:eastAsia="en-GB"/>
              </w:rPr>
            </w:pPr>
          </w:p>
        </w:tc>
      </w:tr>
      <w:tr w:rsidR="00F8442C" w:rsidRPr="00F8442C" w14:paraId="163EB414" w14:textId="77777777" w:rsidTr="00F8442C">
        <w:trPr>
          <w:cantSplit/>
        </w:trPr>
        <w:tc>
          <w:tcPr>
            <w:tcW w:w="4520" w:type="dxa"/>
            <w:shd w:val="clear" w:color="auto" w:fill="auto"/>
            <w:hideMark/>
          </w:tcPr>
          <w:p w14:paraId="40BE0CFB" w14:textId="28E54EDA" w:rsidR="00F8442C" w:rsidRDefault="00F8442C" w:rsidP="00F8442C">
            <w:pPr>
              <w:suppressAutoHyphens w:val="0"/>
              <w:spacing w:before="40" w:after="40" w:line="240" w:lineRule="auto"/>
              <w:rPr>
                <w:color w:val="000000"/>
                <w:szCs w:val="22"/>
                <w:lang w:eastAsia="en-GB"/>
              </w:rPr>
            </w:pPr>
            <w:r w:rsidRPr="00F8442C">
              <w:rPr>
                <w:color w:val="000000"/>
                <w:szCs w:val="22"/>
                <w:lang w:eastAsia="en-GB"/>
              </w:rPr>
              <w:t>140.224. Improve the precarious situation of indigenous peoples, particularly by stepping up efforts to guarantee their right to education, including in their own languages; unrestricted use of their lands and territories; address the problem of underrepresentation in State institutions at the federal and regional levels and follow other principles enshrined in the</w:t>
            </w:r>
            <w:r>
              <w:rPr>
                <w:color w:val="000000"/>
                <w:szCs w:val="22"/>
                <w:lang w:eastAsia="en-GB"/>
              </w:rPr>
              <w:t xml:space="preserve"> </w:t>
            </w:r>
            <w:r w:rsidRPr="00F8442C">
              <w:rPr>
                <w:color w:val="000000"/>
                <w:szCs w:val="22"/>
                <w:lang w:eastAsia="en-GB"/>
              </w:rPr>
              <w:t>United Nations</w:t>
            </w:r>
            <w:r>
              <w:rPr>
                <w:color w:val="000000"/>
                <w:szCs w:val="22"/>
                <w:lang w:eastAsia="en-GB"/>
              </w:rPr>
              <w:t xml:space="preserve"> </w:t>
            </w:r>
            <w:r w:rsidRPr="00F8442C">
              <w:rPr>
                <w:color w:val="000000"/>
                <w:szCs w:val="22"/>
                <w:lang w:eastAsia="en-GB"/>
              </w:rPr>
              <w:t>Declaration on the Rights of Indigenous Peoples (Estonia);</w:t>
            </w:r>
          </w:p>
          <w:p w14:paraId="40F20BC1" w14:textId="066022C1" w:rsidR="00F8442C" w:rsidRPr="00F8442C" w:rsidRDefault="00F8442C" w:rsidP="00F8442C">
            <w:pPr>
              <w:suppressAutoHyphens w:val="0"/>
              <w:spacing w:before="40" w:after="40" w:line="240" w:lineRule="auto"/>
              <w:rPr>
                <w:color w:val="000000"/>
                <w:szCs w:val="22"/>
                <w:lang w:eastAsia="en-GB"/>
              </w:rPr>
            </w:pPr>
            <w:r w:rsidRPr="00F8442C">
              <w:rPr>
                <w:b/>
                <w:color w:val="000000"/>
                <w:sz w:val="16"/>
                <w:szCs w:val="22"/>
                <w:lang w:eastAsia="en-GB"/>
              </w:rPr>
              <w:t>Source of position:</w:t>
            </w:r>
            <w:r w:rsidRPr="00F8442C">
              <w:rPr>
                <w:color w:val="000000"/>
                <w:sz w:val="16"/>
                <w:szCs w:val="22"/>
                <w:lang w:eastAsia="en-GB"/>
              </w:rPr>
              <w:t xml:space="preserve"> A/HRC/24/14/Add.1 - Para. 36</w:t>
            </w:r>
          </w:p>
        </w:tc>
        <w:tc>
          <w:tcPr>
            <w:tcW w:w="1100" w:type="dxa"/>
            <w:shd w:val="clear" w:color="auto" w:fill="auto"/>
            <w:hideMark/>
          </w:tcPr>
          <w:p w14:paraId="1315E72F" w14:textId="66410834" w:rsidR="00F8442C" w:rsidRPr="00F8442C" w:rsidRDefault="00F8442C" w:rsidP="00F8442C">
            <w:pPr>
              <w:suppressAutoHyphens w:val="0"/>
              <w:spacing w:before="40" w:after="40" w:line="240" w:lineRule="auto"/>
              <w:rPr>
                <w:color w:val="000000"/>
                <w:szCs w:val="22"/>
                <w:lang w:eastAsia="en-GB"/>
              </w:rPr>
            </w:pPr>
            <w:r w:rsidRPr="00F8442C">
              <w:rPr>
                <w:color w:val="000000"/>
                <w:szCs w:val="22"/>
                <w:lang w:eastAsia="en-GB"/>
              </w:rPr>
              <w:t>Supported</w:t>
            </w:r>
          </w:p>
        </w:tc>
        <w:tc>
          <w:tcPr>
            <w:tcW w:w="4400" w:type="dxa"/>
            <w:shd w:val="clear" w:color="auto" w:fill="auto"/>
            <w:hideMark/>
          </w:tcPr>
          <w:p w14:paraId="3764BFD2"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G3 Indigenous peoples</w:t>
            </w:r>
          </w:p>
          <w:p w14:paraId="6C833B08"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E6 Rights to protection of property; financial credit</w:t>
            </w:r>
          </w:p>
          <w:p w14:paraId="22EE5A2B"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E51 Right to education - General</w:t>
            </w:r>
          </w:p>
          <w:p w14:paraId="570DB53E"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D7 Right to participation in public affairs and right to vote</w:t>
            </w:r>
          </w:p>
          <w:p w14:paraId="3F8FDAAC" w14:textId="53326E3F"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S04 SDG 4</w:t>
            </w:r>
            <w:r>
              <w:rPr>
                <w:color w:val="000000"/>
                <w:sz w:val="16"/>
                <w:szCs w:val="22"/>
                <w:lang w:eastAsia="en-GB"/>
              </w:rPr>
              <w:t xml:space="preserve"> </w:t>
            </w:r>
            <w:r w:rsidRPr="00F8442C">
              <w:rPr>
                <w:color w:val="000000"/>
                <w:sz w:val="16"/>
                <w:szCs w:val="22"/>
                <w:lang w:eastAsia="en-GB"/>
              </w:rPr>
              <w:t>- education</w:t>
            </w:r>
          </w:p>
          <w:p w14:paraId="0FFB578E" w14:textId="43EEE9E5"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S16 SDG 16 - peace, justice and strong institutions</w:t>
            </w:r>
          </w:p>
          <w:p w14:paraId="092433FE" w14:textId="77777777" w:rsidR="00F8442C" w:rsidRPr="00F8442C" w:rsidRDefault="00F8442C" w:rsidP="00F8442C">
            <w:pPr>
              <w:suppressAutoHyphens w:val="0"/>
              <w:spacing w:line="240" w:lineRule="auto"/>
              <w:rPr>
                <w:color w:val="000000"/>
                <w:sz w:val="16"/>
                <w:szCs w:val="22"/>
                <w:lang w:eastAsia="en-GB"/>
              </w:rPr>
            </w:pPr>
            <w:r w:rsidRPr="00F8442C">
              <w:rPr>
                <w:b/>
                <w:color w:val="000000"/>
                <w:sz w:val="16"/>
                <w:szCs w:val="22"/>
                <w:lang w:eastAsia="en-GB"/>
              </w:rPr>
              <w:t>Affected persons:</w:t>
            </w:r>
          </w:p>
          <w:p w14:paraId="4A52B9A9" w14:textId="366C239D"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Indigenous peoples</w:t>
            </w:r>
          </w:p>
        </w:tc>
        <w:tc>
          <w:tcPr>
            <w:tcW w:w="5200" w:type="dxa"/>
            <w:shd w:val="clear" w:color="auto" w:fill="auto"/>
            <w:hideMark/>
          </w:tcPr>
          <w:p w14:paraId="67748E0F" w14:textId="77777777" w:rsidR="00F8442C" w:rsidRDefault="00F8442C" w:rsidP="00F8442C">
            <w:pPr>
              <w:suppressAutoHyphens w:val="0"/>
              <w:spacing w:before="60" w:after="60" w:line="240" w:lineRule="auto"/>
              <w:ind w:left="57" w:right="57"/>
              <w:rPr>
                <w:color w:val="000000"/>
                <w:szCs w:val="22"/>
                <w:lang w:eastAsia="en-GB"/>
              </w:rPr>
            </w:pPr>
          </w:p>
          <w:p w14:paraId="62A95C16" w14:textId="6923C83B" w:rsidR="00F8442C" w:rsidRPr="00F8442C" w:rsidRDefault="00F8442C" w:rsidP="00F8442C">
            <w:pPr>
              <w:suppressAutoHyphens w:val="0"/>
              <w:spacing w:before="60" w:after="60" w:line="240" w:lineRule="auto"/>
              <w:ind w:left="57" w:right="57"/>
              <w:rPr>
                <w:color w:val="000000"/>
                <w:szCs w:val="22"/>
                <w:lang w:eastAsia="en-GB"/>
              </w:rPr>
            </w:pPr>
          </w:p>
        </w:tc>
      </w:tr>
      <w:tr w:rsidR="00F8442C" w:rsidRPr="00F8442C" w14:paraId="66205CA2" w14:textId="77777777" w:rsidTr="00F8442C">
        <w:trPr>
          <w:cantSplit/>
        </w:trPr>
        <w:tc>
          <w:tcPr>
            <w:tcW w:w="4520" w:type="dxa"/>
            <w:tcBorders>
              <w:bottom w:val="dotted" w:sz="4" w:space="0" w:color="auto"/>
            </w:tcBorders>
            <w:shd w:val="clear" w:color="auto" w:fill="auto"/>
            <w:hideMark/>
          </w:tcPr>
          <w:p w14:paraId="7A93CE6D" w14:textId="13FBFC61" w:rsidR="00F8442C" w:rsidRDefault="00F8442C" w:rsidP="00F8442C">
            <w:pPr>
              <w:suppressAutoHyphens w:val="0"/>
              <w:spacing w:before="40" w:after="40" w:line="240" w:lineRule="auto"/>
              <w:rPr>
                <w:color w:val="000000"/>
                <w:szCs w:val="22"/>
                <w:lang w:eastAsia="en-GB"/>
              </w:rPr>
            </w:pPr>
            <w:r w:rsidRPr="00F8442C">
              <w:rPr>
                <w:color w:val="000000"/>
                <w:szCs w:val="22"/>
                <w:lang w:eastAsia="en-GB"/>
              </w:rPr>
              <w:t>140.222. Redouble efforts in paying</w:t>
            </w:r>
            <w:r>
              <w:rPr>
                <w:color w:val="000000"/>
                <w:szCs w:val="22"/>
                <w:lang w:eastAsia="en-GB"/>
              </w:rPr>
              <w:t xml:space="preserve"> </w:t>
            </w:r>
            <w:r w:rsidRPr="00F8442C">
              <w:rPr>
                <w:color w:val="000000"/>
                <w:szCs w:val="22"/>
                <w:lang w:eastAsia="en-GB"/>
              </w:rPr>
              <w:t xml:space="preserve">special attention to school education of the indigenous peoples and national minorities </w:t>
            </w:r>
            <w:r>
              <w:rPr>
                <w:color w:val="000000"/>
                <w:szCs w:val="22"/>
                <w:lang w:eastAsia="en-GB"/>
              </w:rPr>
              <w:t>(</w:t>
            </w:r>
            <w:r w:rsidRPr="00F8442C">
              <w:rPr>
                <w:color w:val="000000"/>
                <w:szCs w:val="22"/>
                <w:lang w:eastAsia="en-GB"/>
              </w:rPr>
              <w:t>Bolivia</w:t>
            </w:r>
            <w:r>
              <w:rPr>
                <w:color w:val="000000"/>
                <w:szCs w:val="22"/>
                <w:lang w:eastAsia="en-GB"/>
              </w:rPr>
              <w:t xml:space="preserve"> (</w:t>
            </w:r>
            <w:proofErr w:type="spellStart"/>
            <w:r w:rsidRPr="00F8442C">
              <w:rPr>
                <w:color w:val="000000"/>
                <w:szCs w:val="22"/>
                <w:lang w:eastAsia="en-GB"/>
              </w:rPr>
              <w:t>Plurinational</w:t>
            </w:r>
            <w:proofErr w:type="spellEnd"/>
            <w:r w:rsidRPr="00F8442C">
              <w:rPr>
                <w:color w:val="000000"/>
                <w:szCs w:val="22"/>
                <w:lang w:eastAsia="en-GB"/>
              </w:rPr>
              <w:t xml:space="preserve"> State</w:t>
            </w:r>
            <w:r>
              <w:rPr>
                <w:color w:val="000000"/>
                <w:szCs w:val="22"/>
                <w:lang w:eastAsia="en-GB"/>
              </w:rPr>
              <w:t xml:space="preserve"> </w:t>
            </w:r>
            <w:r w:rsidRPr="00F8442C">
              <w:rPr>
                <w:color w:val="000000"/>
                <w:szCs w:val="22"/>
                <w:lang w:eastAsia="en-GB"/>
              </w:rPr>
              <w:t>of)</w:t>
            </w:r>
            <w:r>
              <w:rPr>
                <w:color w:val="000000"/>
                <w:szCs w:val="22"/>
                <w:lang w:eastAsia="en-GB"/>
              </w:rPr>
              <w:t>)</w:t>
            </w:r>
            <w:r w:rsidRPr="00F8442C">
              <w:rPr>
                <w:color w:val="000000"/>
                <w:szCs w:val="22"/>
                <w:lang w:eastAsia="en-GB"/>
              </w:rPr>
              <w:t>;</w:t>
            </w:r>
          </w:p>
          <w:p w14:paraId="7E8F0EF2" w14:textId="3121F7A4" w:rsidR="00F8442C" w:rsidRPr="00F8442C" w:rsidRDefault="00F8442C" w:rsidP="00F8442C">
            <w:pPr>
              <w:suppressAutoHyphens w:val="0"/>
              <w:spacing w:before="40" w:after="40" w:line="240" w:lineRule="auto"/>
              <w:rPr>
                <w:color w:val="000000"/>
                <w:szCs w:val="22"/>
                <w:lang w:eastAsia="en-GB"/>
              </w:rPr>
            </w:pPr>
            <w:r w:rsidRPr="00F8442C">
              <w:rPr>
                <w:b/>
                <w:color w:val="000000"/>
                <w:sz w:val="16"/>
                <w:szCs w:val="22"/>
                <w:lang w:eastAsia="en-GB"/>
              </w:rPr>
              <w:t>Source of position:</w:t>
            </w:r>
            <w:r w:rsidRPr="00F8442C">
              <w:rPr>
                <w:color w:val="000000"/>
                <w:sz w:val="16"/>
                <w:szCs w:val="22"/>
                <w:lang w:eastAsia="en-GB"/>
              </w:rPr>
              <w:t xml:space="preserve"> A/HRC/24/14/Add.1 - Para. 35</w:t>
            </w:r>
          </w:p>
        </w:tc>
        <w:tc>
          <w:tcPr>
            <w:tcW w:w="1100" w:type="dxa"/>
            <w:tcBorders>
              <w:bottom w:val="dotted" w:sz="4" w:space="0" w:color="auto"/>
            </w:tcBorders>
            <w:shd w:val="clear" w:color="auto" w:fill="auto"/>
            <w:hideMark/>
          </w:tcPr>
          <w:p w14:paraId="391EA96D" w14:textId="473C84FE" w:rsidR="00F8442C" w:rsidRPr="00F8442C" w:rsidRDefault="00F8442C" w:rsidP="00F8442C">
            <w:pPr>
              <w:suppressAutoHyphens w:val="0"/>
              <w:spacing w:before="40" w:after="40" w:line="240" w:lineRule="auto"/>
              <w:rPr>
                <w:color w:val="000000"/>
                <w:szCs w:val="22"/>
                <w:lang w:eastAsia="en-GB"/>
              </w:rPr>
            </w:pPr>
            <w:r w:rsidRPr="00F8442C">
              <w:rPr>
                <w:color w:val="000000"/>
                <w:szCs w:val="22"/>
                <w:lang w:eastAsia="en-GB"/>
              </w:rPr>
              <w:t>Supported</w:t>
            </w:r>
          </w:p>
        </w:tc>
        <w:tc>
          <w:tcPr>
            <w:tcW w:w="4400" w:type="dxa"/>
            <w:tcBorders>
              <w:bottom w:val="dotted" w:sz="4" w:space="0" w:color="auto"/>
            </w:tcBorders>
            <w:shd w:val="clear" w:color="auto" w:fill="auto"/>
            <w:hideMark/>
          </w:tcPr>
          <w:p w14:paraId="735B87A0"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G3 Indigenous peoples</w:t>
            </w:r>
          </w:p>
          <w:p w14:paraId="53A7D3A0"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G1 Members of minorities</w:t>
            </w:r>
          </w:p>
          <w:p w14:paraId="738F6EF5"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E51 Right to education - General</w:t>
            </w:r>
          </w:p>
          <w:p w14:paraId="5DC25295" w14:textId="3B83D58B"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S04 SDG 4</w:t>
            </w:r>
            <w:r>
              <w:rPr>
                <w:color w:val="000000"/>
                <w:sz w:val="16"/>
                <w:szCs w:val="22"/>
                <w:lang w:eastAsia="en-GB"/>
              </w:rPr>
              <w:t xml:space="preserve"> </w:t>
            </w:r>
            <w:r w:rsidRPr="00F8442C">
              <w:rPr>
                <w:color w:val="000000"/>
                <w:sz w:val="16"/>
                <w:szCs w:val="22"/>
                <w:lang w:eastAsia="en-GB"/>
              </w:rPr>
              <w:t>- education</w:t>
            </w:r>
          </w:p>
          <w:p w14:paraId="76895FCD" w14:textId="77777777" w:rsidR="00F8442C" w:rsidRPr="00F8442C" w:rsidRDefault="00F8442C" w:rsidP="00F8442C">
            <w:pPr>
              <w:suppressAutoHyphens w:val="0"/>
              <w:spacing w:line="240" w:lineRule="auto"/>
              <w:rPr>
                <w:color w:val="000000"/>
                <w:sz w:val="16"/>
                <w:szCs w:val="22"/>
                <w:lang w:eastAsia="en-GB"/>
              </w:rPr>
            </w:pPr>
            <w:r w:rsidRPr="00F8442C">
              <w:rPr>
                <w:b/>
                <w:color w:val="000000"/>
                <w:sz w:val="16"/>
                <w:szCs w:val="22"/>
                <w:lang w:eastAsia="en-GB"/>
              </w:rPr>
              <w:t>Affected persons:</w:t>
            </w:r>
          </w:p>
          <w:p w14:paraId="0D52D0C0"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children</w:t>
            </w:r>
          </w:p>
          <w:p w14:paraId="6C5294FD"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Indigenous peoples</w:t>
            </w:r>
          </w:p>
          <w:p w14:paraId="68568839" w14:textId="081983F1"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minorities/ racial, ethnic, linguistic, religious or descent-based groups</w:t>
            </w:r>
          </w:p>
        </w:tc>
        <w:tc>
          <w:tcPr>
            <w:tcW w:w="5200" w:type="dxa"/>
            <w:tcBorders>
              <w:bottom w:val="dotted" w:sz="4" w:space="0" w:color="auto"/>
            </w:tcBorders>
            <w:shd w:val="clear" w:color="auto" w:fill="auto"/>
            <w:hideMark/>
          </w:tcPr>
          <w:p w14:paraId="5C45CD9F" w14:textId="77777777" w:rsidR="00F8442C" w:rsidRDefault="00F8442C" w:rsidP="00F8442C">
            <w:pPr>
              <w:suppressAutoHyphens w:val="0"/>
              <w:spacing w:before="60" w:after="60" w:line="240" w:lineRule="auto"/>
              <w:ind w:left="57" w:right="57"/>
              <w:rPr>
                <w:color w:val="000000"/>
                <w:szCs w:val="22"/>
                <w:lang w:eastAsia="en-GB"/>
              </w:rPr>
            </w:pPr>
          </w:p>
          <w:p w14:paraId="5AB4D370" w14:textId="47CCA675" w:rsidR="00F8442C" w:rsidRPr="00F8442C" w:rsidRDefault="00F8442C" w:rsidP="00F8442C">
            <w:pPr>
              <w:suppressAutoHyphens w:val="0"/>
              <w:spacing w:before="60" w:after="60" w:line="240" w:lineRule="auto"/>
              <w:ind w:left="57" w:right="57"/>
              <w:rPr>
                <w:color w:val="000000"/>
                <w:szCs w:val="22"/>
                <w:lang w:eastAsia="en-GB"/>
              </w:rPr>
            </w:pPr>
          </w:p>
        </w:tc>
      </w:tr>
      <w:tr w:rsidR="00F8442C" w:rsidRPr="00F8442C" w14:paraId="7FF74A3F" w14:textId="77777777" w:rsidTr="00926C96">
        <w:trPr>
          <w:cantSplit/>
        </w:trPr>
        <w:tc>
          <w:tcPr>
            <w:tcW w:w="15220" w:type="dxa"/>
            <w:gridSpan w:val="4"/>
            <w:shd w:val="clear" w:color="auto" w:fill="DBE5F1"/>
            <w:hideMark/>
          </w:tcPr>
          <w:p w14:paraId="0150486E" w14:textId="14EC3785" w:rsidR="00F8442C" w:rsidRPr="00F8442C" w:rsidRDefault="00F8442C" w:rsidP="00F8442C">
            <w:pPr>
              <w:suppressAutoHyphens w:val="0"/>
              <w:spacing w:before="40" w:after="40" w:line="240" w:lineRule="auto"/>
              <w:rPr>
                <w:b/>
                <w:i/>
                <w:color w:val="000000"/>
                <w:sz w:val="28"/>
                <w:szCs w:val="22"/>
                <w:lang w:eastAsia="en-GB"/>
              </w:rPr>
            </w:pPr>
            <w:r w:rsidRPr="00F8442C">
              <w:rPr>
                <w:b/>
                <w:i/>
                <w:color w:val="000000"/>
                <w:sz w:val="28"/>
                <w:szCs w:val="22"/>
                <w:lang w:eastAsia="en-GB"/>
              </w:rPr>
              <w:t>Theme: G4 Migrants</w:t>
            </w:r>
          </w:p>
        </w:tc>
      </w:tr>
      <w:tr w:rsidR="00F8442C" w:rsidRPr="00F8442C" w14:paraId="2DB305D3" w14:textId="77777777" w:rsidTr="00F8442C">
        <w:trPr>
          <w:cantSplit/>
        </w:trPr>
        <w:tc>
          <w:tcPr>
            <w:tcW w:w="4520" w:type="dxa"/>
            <w:shd w:val="clear" w:color="auto" w:fill="auto"/>
            <w:hideMark/>
          </w:tcPr>
          <w:p w14:paraId="2FC94B61" w14:textId="115DD868" w:rsidR="00F8442C" w:rsidRDefault="00F8442C" w:rsidP="00F8442C">
            <w:pPr>
              <w:suppressAutoHyphens w:val="0"/>
              <w:spacing w:before="40" w:after="40" w:line="240" w:lineRule="auto"/>
              <w:rPr>
                <w:color w:val="000000"/>
                <w:szCs w:val="22"/>
                <w:lang w:eastAsia="en-GB"/>
              </w:rPr>
            </w:pPr>
            <w:r w:rsidRPr="00F8442C">
              <w:rPr>
                <w:color w:val="000000"/>
                <w:szCs w:val="22"/>
                <w:lang w:eastAsia="en-GB"/>
              </w:rPr>
              <w:lastRenderedPageBreak/>
              <w:t xml:space="preserve">140.228. Strengthen its system of protection of migrant workers and members of their families, by ratifying in particular the related international convention </w:t>
            </w:r>
            <w:r>
              <w:rPr>
                <w:color w:val="000000"/>
                <w:szCs w:val="22"/>
                <w:lang w:eastAsia="en-GB"/>
              </w:rPr>
              <w:t>(</w:t>
            </w:r>
            <w:r w:rsidRPr="00F8442C">
              <w:rPr>
                <w:color w:val="000000"/>
                <w:szCs w:val="22"/>
                <w:lang w:eastAsia="en-GB"/>
              </w:rPr>
              <w:t>Burkina Faso</w:t>
            </w:r>
            <w:r>
              <w:rPr>
                <w:color w:val="000000"/>
                <w:szCs w:val="22"/>
                <w:lang w:eastAsia="en-GB"/>
              </w:rPr>
              <w:t>)</w:t>
            </w:r>
            <w:r w:rsidRPr="00F8442C">
              <w:rPr>
                <w:color w:val="000000"/>
                <w:szCs w:val="22"/>
                <w:lang w:eastAsia="en-GB"/>
              </w:rPr>
              <w:t>;</w:t>
            </w:r>
          </w:p>
          <w:p w14:paraId="4CE84C1F" w14:textId="7F262AE3" w:rsidR="00F8442C" w:rsidRPr="00F8442C" w:rsidRDefault="00F8442C" w:rsidP="00F8442C">
            <w:pPr>
              <w:suppressAutoHyphens w:val="0"/>
              <w:spacing w:before="40" w:after="40" w:line="240" w:lineRule="auto"/>
              <w:rPr>
                <w:color w:val="000000"/>
                <w:szCs w:val="22"/>
                <w:lang w:eastAsia="en-GB"/>
              </w:rPr>
            </w:pPr>
            <w:r w:rsidRPr="00F8442C">
              <w:rPr>
                <w:b/>
                <w:color w:val="000000"/>
                <w:sz w:val="16"/>
                <w:szCs w:val="22"/>
                <w:lang w:eastAsia="en-GB"/>
              </w:rPr>
              <w:t>Source of position:</w:t>
            </w:r>
            <w:r w:rsidRPr="00F8442C">
              <w:rPr>
                <w:color w:val="000000"/>
                <w:sz w:val="16"/>
                <w:szCs w:val="22"/>
                <w:lang w:eastAsia="en-GB"/>
              </w:rPr>
              <w:t xml:space="preserve"> A/HRC/24/14/Add.1 - Para. 29</w:t>
            </w:r>
          </w:p>
        </w:tc>
        <w:tc>
          <w:tcPr>
            <w:tcW w:w="1100" w:type="dxa"/>
            <w:shd w:val="clear" w:color="auto" w:fill="auto"/>
            <w:hideMark/>
          </w:tcPr>
          <w:p w14:paraId="20E4F930" w14:textId="22667A2B" w:rsidR="00F8442C" w:rsidRPr="00F8442C" w:rsidRDefault="00F8442C" w:rsidP="00F8442C">
            <w:pPr>
              <w:suppressAutoHyphens w:val="0"/>
              <w:spacing w:before="40" w:after="40" w:line="240" w:lineRule="auto"/>
              <w:rPr>
                <w:color w:val="000000"/>
                <w:szCs w:val="22"/>
                <w:lang w:eastAsia="en-GB"/>
              </w:rPr>
            </w:pPr>
            <w:r w:rsidRPr="00F8442C">
              <w:rPr>
                <w:color w:val="000000"/>
                <w:szCs w:val="22"/>
                <w:lang w:eastAsia="en-GB"/>
              </w:rPr>
              <w:t>Supported/Noted</w:t>
            </w:r>
          </w:p>
        </w:tc>
        <w:tc>
          <w:tcPr>
            <w:tcW w:w="4400" w:type="dxa"/>
            <w:shd w:val="clear" w:color="auto" w:fill="auto"/>
            <w:hideMark/>
          </w:tcPr>
          <w:p w14:paraId="78052722"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G4 Migrants</w:t>
            </w:r>
          </w:p>
          <w:p w14:paraId="3F35FD22"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A12 Acceptance of international norms</w:t>
            </w:r>
          </w:p>
          <w:p w14:paraId="1AAF8FFC" w14:textId="78BB298D"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S10 SDG 10 - inequality</w:t>
            </w:r>
          </w:p>
          <w:p w14:paraId="3C7CCE15" w14:textId="77777777" w:rsidR="00F8442C" w:rsidRPr="00F8442C" w:rsidRDefault="00F8442C" w:rsidP="00F8442C">
            <w:pPr>
              <w:suppressAutoHyphens w:val="0"/>
              <w:spacing w:line="240" w:lineRule="auto"/>
              <w:rPr>
                <w:color w:val="000000"/>
                <w:sz w:val="16"/>
                <w:szCs w:val="22"/>
                <w:lang w:eastAsia="en-GB"/>
              </w:rPr>
            </w:pPr>
            <w:r w:rsidRPr="00F8442C">
              <w:rPr>
                <w:b/>
                <w:color w:val="000000"/>
                <w:sz w:val="16"/>
                <w:szCs w:val="22"/>
                <w:lang w:eastAsia="en-GB"/>
              </w:rPr>
              <w:t>Affected persons:</w:t>
            </w:r>
          </w:p>
          <w:p w14:paraId="0B38635C" w14:textId="2C3AC770"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migrants</w:t>
            </w:r>
          </w:p>
        </w:tc>
        <w:tc>
          <w:tcPr>
            <w:tcW w:w="5200" w:type="dxa"/>
            <w:shd w:val="clear" w:color="auto" w:fill="auto"/>
            <w:hideMark/>
          </w:tcPr>
          <w:p w14:paraId="6CF12A8E" w14:textId="77777777" w:rsidR="00F8442C" w:rsidRDefault="00F8442C" w:rsidP="00F8442C">
            <w:pPr>
              <w:suppressAutoHyphens w:val="0"/>
              <w:spacing w:before="60" w:after="60" w:line="240" w:lineRule="auto"/>
              <w:ind w:left="57" w:right="57"/>
              <w:rPr>
                <w:color w:val="000000"/>
                <w:szCs w:val="22"/>
                <w:lang w:eastAsia="en-GB"/>
              </w:rPr>
            </w:pPr>
          </w:p>
          <w:p w14:paraId="0D486763" w14:textId="38207531" w:rsidR="00F8442C" w:rsidRPr="00F8442C" w:rsidRDefault="00F8442C" w:rsidP="00F8442C">
            <w:pPr>
              <w:suppressAutoHyphens w:val="0"/>
              <w:spacing w:before="60" w:after="60" w:line="240" w:lineRule="auto"/>
              <w:ind w:left="57" w:right="57"/>
              <w:rPr>
                <w:color w:val="000000"/>
                <w:szCs w:val="22"/>
                <w:lang w:eastAsia="en-GB"/>
              </w:rPr>
            </w:pPr>
          </w:p>
        </w:tc>
      </w:tr>
      <w:tr w:rsidR="00F8442C" w:rsidRPr="00F8442C" w14:paraId="1E6BDB1E" w14:textId="77777777" w:rsidTr="00F8442C">
        <w:trPr>
          <w:cantSplit/>
        </w:trPr>
        <w:tc>
          <w:tcPr>
            <w:tcW w:w="4520" w:type="dxa"/>
            <w:shd w:val="clear" w:color="auto" w:fill="auto"/>
            <w:hideMark/>
          </w:tcPr>
          <w:p w14:paraId="2515802C" w14:textId="265E108F" w:rsidR="00F8442C" w:rsidRDefault="00F8442C" w:rsidP="00F8442C">
            <w:pPr>
              <w:suppressAutoHyphens w:val="0"/>
              <w:spacing w:before="40" w:after="40" w:line="240" w:lineRule="auto"/>
              <w:rPr>
                <w:color w:val="000000"/>
                <w:szCs w:val="22"/>
                <w:lang w:eastAsia="en-GB"/>
              </w:rPr>
            </w:pPr>
            <w:r w:rsidRPr="00F8442C">
              <w:rPr>
                <w:color w:val="000000"/>
                <w:szCs w:val="22"/>
                <w:lang w:eastAsia="en-GB"/>
              </w:rPr>
              <w:t>140.229. Take action to stop the atrocities committed by some individuals against immigrant s, especially in</w:t>
            </w:r>
            <w:r>
              <w:rPr>
                <w:color w:val="000000"/>
                <w:szCs w:val="22"/>
                <w:lang w:eastAsia="en-GB"/>
              </w:rPr>
              <w:t xml:space="preserve"> </w:t>
            </w:r>
            <w:r w:rsidRPr="00F8442C">
              <w:rPr>
                <w:color w:val="000000"/>
                <w:szCs w:val="22"/>
                <w:lang w:eastAsia="en-GB"/>
              </w:rPr>
              <w:t>Moscow</w:t>
            </w:r>
            <w:r>
              <w:rPr>
                <w:color w:val="000000"/>
                <w:szCs w:val="22"/>
                <w:lang w:eastAsia="en-GB"/>
              </w:rPr>
              <w:t xml:space="preserve"> (</w:t>
            </w:r>
            <w:r w:rsidRPr="00F8442C">
              <w:rPr>
                <w:color w:val="000000"/>
                <w:szCs w:val="22"/>
                <w:lang w:eastAsia="en-GB"/>
              </w:rPr>
              <w:t>Chad</w:t>
            </w:r>
            <w:r>
              <w:rPr>
                <w:color w:val="000000"/>
                <w:szCs w:val="22"/>
                <w:lang w:eastAsia="en-GB"/>
              </w:rPr>
              <w:t>)</w:t>
            </w:r>
            <w:r w:rsidRPr="00F8442C">
              <w:rPr>
                <w:color w:val="000000"/>
                <w:szCs w:val="22"/>
                <w:lang w:eastAsia="en-GB"/>
              </w:rPr>
              <w:t xml:space="preserve"> ;</w:t>
            </w:r>
          </w:p>
          <w:p w14:paraId="47F346B8" w14:textId="76483E46" w:rsidR="00F8442C" w:rsidRPr="00F8442C" w:rsidRDefault="00F8442C" w:rsidP="00F8442C">
            <w:pPr>
              <w:suppressAutoHyphens w:val="0"/>
              <w:spacing w:before="40" w:after="40" w:line="240" w:lineRule="auto"/>
              <w:rPr>
                <w:color w:val="000000"/>
                <w:szCs w:val="22"/>
                <w:lang w:eastAsia="en-GB"/>
              </w:rPr>
            </w:pPr>
            <w:r w:rsidRPr="00F8442C">
              <w:rPr>
                <w:b/>
                <w:color w:val="000000"/>
                <w:sz w:val="16"/>
                <w:szCs w:val="22"/>
                <w:lang w:eastAsia="en-GB"/>
              </w:rPr>
              <w:t>Source of position:</w:t>
            </w:r>
            <w:r w:rsidRPr="00F8442C">
              <w:rPr>
                <w:color w:val="000000"/>
                <w:sz w:val="16"/>
                <w:szCs w:val="22"/>
                <w:lang w:eastAsia="en-GB"/>
              </w:rPr>
              <w:t xml:space="preserve"> A/HRC/24/14/Add.1 - Para. 38</w:t>
            </w:r>
          </w:p>
        </w:tc>
        <w:tc>
          <w:tcPr>
            <w:tcW w:w="1100" w:type="dxa"/>
            <w:shd w:val="clear" w:color="auto" w:fill="auto"/>
            <w:hideMark/>
          </w:tcPr>
          <w:p w14:paraId="4BEFF8D9" w14:textId="7A8BFA6C" w:rsidR="00F8442C" w:rsidRPr="00F8442C" w:rsidRDefault="00F8442C" w:rsidP="00F8442C">
            <w:pPr>
              <w:suppressAutoHyphens w:val="0"/>
              <w:spacing w:before="40" w:after="40" w:line="240" w:lineRule="auto"/>
              <w:rPr>
                <w:color w:val="000000"/>
                <w:szCs w:val="22"/>
                <w:lang w:eastAsia="en-GB"/>
              </w:rPr>
            </w:pPr>
            <w:r w:rsidRPr="00F8442C">
              <w:rPr>
                <w:color w:val="000000"/>
                <w:szCs w:val="22"/>
                <w:lang w:eastAsia="en-GB"/>
              </w:rPr>
              <w:t>Supported</w:t>
            </w:r>
          </w:p>
        </w:tc>
        <w:tc>
          <w:tcPr>
            <w:tcW w:w="4400" w:type="dxa"/>
            <w:shd w:val="clear" w:color="auto" w:fill="auto"/>
            <w:hideMark/>
          </w:tcPr>
          <w:p w14:paraId="5C38A6E2"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G4 Migrants</w:t>
            </w:r>
          </w:p>
          <w:p w14:paraId="01896723"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D31 Liberty and security - general</w:t>
            </w:r>
          </w:p>
          <w:p w14:paraId="4D3F4D0C" w14:textId="0467147B"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S10 SDG 10 - inequality</w:t>
            </w:r>
          </w:p>
          <w:p w14:paraId="6F7231E6" w14:textId="77777777" w:rsidR="00F8442C" w:rsidRPr="00F8442C" w:rsidRDefault="00F8442C" w:rsidP="00F8442C">
            <w:pPr>
              <w:suppressAutoHyphens w:val="0"/>
              <w:spacing w:line="240" w:lineRule="auto"/>
              <w:rPr>
                <w:color w:val="000000"/>
                <w:sz w:val="16"/>
                <w:szCs w:val="22"/>
                <w:lang w:eastAsia="en-GB"/>
              </w:rPr>
            </w:pPr>
            <w:r w:rsidRPr="00F8442C">
              <w:rPr>
                <w:b/>
                <w:color w:val="000000"/>
                <w:sz w:val="16"/>
                <w:szCs w:val="22"/>
                <w:lang w:eastAsia="en-GB"/>
              </w:rPr>
              <w:t>Affected persons:</w:t>
            </w:r>
          </w:p>
          <w:p w14:paraId="502A838F" w14:textId="6FAF4BFE"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migrants</w:t>
            </w:r>
          </w:p>
        </w:tc>
        <w:tc>
          <w:tcPr>
            <w:tcW w:w="5200" w:type="dxa"/>
            <w:shd w:val="clear" w:color="auto" w:fill="auto"/>
            <w:hideMark/>
          </w:tcPr>
          <w:p w14:paraId="4F95C876" w14:textId="77777777" w:rsidR="00F8442C" w:rsidRDefault="00F8442C" w:rsidP="00F8442C">
            <w:pPr>
              <w:suppressAutoHyphens w:val="0"/>
              <w:spacing w:before="60" w:after="60" w:line="240" w:lineRule="auto"/>
              <w:ind w:left="57" w:right="57"/>
              <w:rPr>
                <w:color w:val="000000"/>
                <w:szCs w:val="22"/>
                <w:lang w:eastAsia="en-GB"/>
              </w:rPr>
            </w:pPr>
          </w:p>
          <w:p w14:paraId="0A05DFEA" w14:textId="005C41AC" w:rsidR="00F8442C" w:rsidRPr="00F8442C" w:rsidRDefault="00F8442C" w:rsidP="00F8442C">
            <w:pPr>
              <w:suppressAutoHyphens w:val="0"/>
              <w:spacing w:before="60" w:after="60" w:line="240" w:lineRule="auto"/>
              <w:ind w:left="57" w:right="57"/>
              <w:rPr>
                <w:color w:val="000000"/>
                <w:szCs w:val="22"/>
                <w:lang w:eastAsia="en-GB"/>
              </w:rPr>
            </w:pPr>
          </w:p>
        </w:tc>
      </w:tr>
      <w:tr w:rsidR="00F8442C" w:rsidRPr="00F8442C" w14:paraId="2116EBD3" w14:textId="77777777" w:rsidTr="00F8442C">
        <w:trPr>
          <w:cantSplit/>
        </w:trPr>
        <w:tc>
          <w:tcPr>
            <w:tcW w:w="4520" w:type="dxa"/>
            <w:shd w:val="clear" w:color="auto" w:fill="auto"/>
            <w:hideMark/>
          </w:tcPr>
          <w:p w14:paraId="621058DE" w14:textId="0B36A3C6" w:rsidR="00F8442C" w:rsidRDefault="00F8442C" w:rsidP="00F8442C">
            <w:pPr>
              <w:suppressAutoHyphens w:val="0"/>
              <w:spacing w:before="40" w:after="40" w:line="240" w:lineRule="auto"/>
              <w:rPr>
                <w:color w:val="000000"/>
                <w:szCs w:val="22"/>
                <w:lang w:eastAsia="en-GB"/>
              </w:rPr>
            </w:pPr>
            <w:r w:rsidRPr="00F8442C">
              <w:rPr>
                <w:color w:val="000000"/>
                <w:szCs w:val="22"/>
                <w:lang w:eastAsia="en-GB"/>
              </w:rPr>
              <w:t xml:space="preserve">140.226. Standardize the legal requirements for migrant workers, taking into account the time of residence, in particular with regard to the obligation to pass the exam of knowledge of the Russian language </w:t>
            </w:r>
            <w:r>
              <w:rPr>
                <w:color w:val="000000"/>
                <w:szCs w:val="22"/>
                <w:lang w:eastAsia="en-GB"/>
              </w:rPr>
              <w:t>(</w:t>
            </w:r>
            <w:r w:rsidRPr="00F8442C">
              <w:rPr>
                <w:color w:val="000000"/>
                <w:szCs w:val="22"/>
                <w:lang w:eastAsia="en-GB"/>
              </w:rPr>
              <w:t>Mexico</w:t>
            </w:r>
            <w:r>
              <w:rPr>
                <w:color w:val="000000"/>
                <w:szCs w:val="22"/>
                <w:lang w:eastAsia="en-GB"/>
              </w:rPr>
              <w:t>)</w:t>
            </w:r>
            <w:r w:rsidRPr="00F8442C">
              <w:rPr>
                <w:color w:val="000000"/>
                <w:szCs w:val="22"/>
                <w:lang w:eastAsia="en-GB"/>
              </w:rPr>
              <w:t>;</w:t>
            </w:r>
          </w:p>
          <w:p w14:paraId="2AC1CFD6" w14:textId="4C89EE5A" w:rsidR="00F8442C" w:rsidRPr="00F8442C" w:rsidRDefault="00F8442C" w:rsidP="00F8442C">
            <w:pPr>
              <w:suppressAutoHyphens w:val="0"/>
              <w:spacing w:before="40" w:after="40" w:line="240" w:lineRule="auto"/>
              <w:rPr>
                <w:color w:val="000000"/>
                <w:szCs w:val="22"/>
                <w:lang w:eastAsia="en-GB"/>
              </w:rPr>
            </w:pPr>
            <w:r w:rsidRPr="00F8442C">
              <w:rPr>
                <w:b/>
                <w:color w:val="000000"/>
                <w:sz w:val="16"/>
                <w:szCs w:val="22"/>
                <w:lang w:eastAsia="en-GB"/>
              </w:rPr>
              <w:t>Source of position:</w:t>
            </w:r>
            <w:r w:rsidRPr="00F8442C">
              <w:rPr>
                <w:color w:val="000000"/>
                <w:sz w:val="16"/>
                <w:szCs w:val="22"/>
                <w:lang w:eastAsia="en-GB"/>
              </w:rPr>
              <w:t xml:space="preserve"> A/HRC/24/14/Add.1 - Para. 40</w:t>
            </w:r>
          </w:p>
        </w:tc>
        <w:tc>
          <w:tcPr>
            <w:tcW w:w="1100" w:type="dxa"/>
            <w:shd w:val="clear" w:color="auto" w:fill="auto"/>
            <w:hideMark/>
          </w:tcPr>
          <w:p w14:paraId="3D6F1626" w14:textId="5CD51255" w:rsidR="00F8442C" w:rsidRPr="00F8442C" w:rsidRDefault="00F8442C" w:rsidP="00F8442C">
            <w:pPr>
              <w:suppressAutoHyphens w:val="0"/>
              <w:spacing w:before="40" w:after="40" w:line="240" w:lineRule="auto"/>
              <w:rPr>
                <w:color w:val="000000"/>
                <w:szCs w:val="22"/>
                <w:lang w:eastAsia="en-GB"/>
              </w:rPr>
            </w:pPr>
            <w:r w:rsidRPr="00F8442C">
              <w:rPr>
                <w:color w:val="000000"/>
                <w:szCs w:val="22"/>
                <w:lang w:eastAsia="en-GB"/>
              </w:rPr>
              <w:t>Noted</w:t>
            </w:r>
          </w:p>
        </w:tc>
        <w:tc>
          <w:tcPr>
            <w:tcW w:w="4400" w:type="dxa"/>
            <w:shd w:val="clear" w:color="auto" w:fill="auto"/>
            <w:hideMark/>
          </w:tcPr>
          <w:p w14:paraId="1A4C68A6"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G4 Migrants</w:t>
            </w:r>
          </w:p>
          <w:p w14:paraId="0C15E018" w14:textId="0F4662E3"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S10 SDG 10 - inequality</w:t>
            </w:r>
          </w:p>
          <w:p w14:paraId="1E02F547" w14:textId="77777777" w:rsidR="00F8442C" w:rsidRPr="00F8442C" w:rsidRDefault="00F8442C" w:rsidP="00F8442C">
            <w:pPr>
              <w:suppressAutoHyphens w:val="0"/>
              <w:spacing w:line="240" w:lineRule="auto"/>
              <w:rPr>
                <w:color w:val="000000"/>
                <w:sz w:val="16"/>
                <w:szCs w:val="22"/>
                <w:lang w:eastAsia="en-GB"/>
              </w:rPr>
            </w:pPr>
            <w:r w:rsidRPr="00F8442C">
              <w:rPr>
                <w:b/>
                <w:color w:val="000000"/>
                <w:sz w:val="16"/>
                <w:szCs w:val="22"/>
                <w:lang w:eastAsia="en-GB"/>
              </w:rPr>
              <w:t>Affected persons:</w:t>
            </w:r>
          </w:p>
          <w:p w14:paraId="69B1799B" w14:textId="1FD09B4C"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migrants</w:t>
            </w:r>
          </w:p>
        </w:tc>
        <w:tc>
          <w:tcPr>
            <w:tcW w:w="5200" w:type="dxa"/>
            <w:shd w:val="clear" w:color="auto" w:fill="auto"/>
            <w:hideMark/>
          </w:tcPr>
          <w:p w14:paraId="5720C09C" w14:textId="77777777" w:rsidR="00F8442C" w:rsidRDefault="00F8442C" w:rsidP="00F8442C">
            <w:pPr>
              <w:suppressAutoHyphens w:val="0"/>
              <w:spacing w:before="60" w:after="60" w:line="240" w:lineRule="auto"/>
              <w:ind w:left="57" w:right="57"/>
              <w:rPr>
                <w:color w:val="000000"/>
                <w:szCs w:val="22"/>
                <w:lang w:eastAsia="en-GB"/>
              </w:rPr>
            </w:pPr>
          </w:p>
          <w:p w14:paraId="58932C4A" w14:textId="3CBF7F0D" w:rsidR="00F8442C" w:rsidRPr="00F8442C" w:rsidRDefault="00F8442C" w:rsidP="00F8442C">
            <w:pPr>
              <w:suppressAutoHyphens w:val="0"/>
              <w:spacing w:before="60" w:after="60" w:line="240" w:lineRule="auto"/>
              <w:ind w:left="57" w:right="57"/>
              <w:rPr>
                <w:color w:val="000000"/>
                <w:szCs w:val="22"/>
                <w:lang w:eastAsia="en-GB"/>
              </w:rPr>
            </w:pPr>
          </w:p>
        </w:tc>
      </w:tr>
      <w:tr w:rsidR="00F8442C" w:rsidRPr="00F8442C" w14:paraId="2A8A7476" w14:textId="77777777" w:rsidTr="00F8442C">
        <w:trPr>
          <w:cantSplit/>
        </w:trPr>
        <w:tc>
          <w:tcPr>
            <w:tcW w:w="4520" w:type="dxa"/>
            <w:tcBorders>
              <w:bottom w:val="dotted" w:sz="4" w:space="0" w:color="auto"/>
            </w:tcBorders>
            <w:shd w:val="clear" w:color="auto" w:fill="auto"/>
            <w:hideMark/>
          </w:tcPr>
          <w:p w14:paraId="7874C9C6" w14:textId="0522A218" w:rsidR="00F8442C" w:rsidRDefault="00F8442C" w:rsidP="00F8442C">
            <w:pPr>
              <w:suppressAutoHyphens w:val="0"/>
              <w:spacing w:before="40" w:after="40" w:line="240" w:lineRule="auto"/>
              <w:rPr>
                <w:color w:val="000000"/>
                <w:szCs w:val="22"/>
                <w:lang w:eastAsia="en-GB"/>
              </w:rPr>
            </w:pPr>
            <w:r w:rsidRPr="00F8442C">
              <w:rPr>
                <w:color w:val="000000"/>
                <w:szCs w:val="22"/>
                <w:lang w:eastAsia="en-GB"/>
              </w:rPr>
              <w:t xml:space="preserve">140.227. Ensure respect of the rights of migrant workers and members of their families </w:t>
            </w:r>
            <w:r>
              <w:rPr>
                <w:color w:val="000000"/>
                <w:szCs w:val="22"/>
                <w:lang w:eastAsia="en-GB"/>
              </w:rPr>
              <w:t>(</w:t>
            </w:r>
            <w:r w:rsidRPr="00F8442C">
              <w:rPr>
                <w:color w:val="000000"/>
                <w:szCs w:val="22"/>
                <w:lang w:eastAsia="en-GB"/>
              </w:rPr>
              <w:t>Senegal</w:t>
            </w:r>
            <w:r>
              <w:rPr>
                <w:color w:val="000000"/>
                <w:szCs w:val="22"/>
                <w:lang w:eastAsia="en-GB"/>
              </w:rPr>
              <w:t>)</w:t>
            </w:r>
            <w:r w:rsidRPr="00F8442C">
              <w:rPr>
                <w:color w:val="000000"/>
                <w:szCs w:val="22"/>
                <w:lang w:eastAsia="en-GB"/>
              </w:rPr>
              <w:t>;</w:t>
            </w:r>
          </w:p>
          <w:p w14:paraId="0761C86F" w14:textId="6289D453" w:rsidR="00F8442C" w:rsidRPr="00F8442C" w:rsidRDefault="00F8442C" w:rsidP="00F8442C">
            <w:pPr>
              <w:suppressAutoHyphens w:val="0"/>
              <w:spacing w:before="40" w:after="40" w:line="240" w:lineRule="auto"/>
              <w:rPr>
                <w:color w:val="000000"/>
                <w:szCs w:val="22"/>
                <w:lang w:eastAsia="en-GB"/>
              </w:rPr>
            </w:pPr>
            <w:r w:rsidRPr="00F8442C">
              <w:rPr>
                <w:b/>
                <w:color w:val="000000"/>
                <w:sz w:val="16"/>
                <w:szCs w:val="22"/>
                <w:lang w:eastAsia="en-GB"/>
              </w:rPr>
              <w:t>Source of position:</w:t>
            </w:r>
            <w:r w:rsidRPr="00F8442C">
              <w:rPr>
                <w:color w:val="000000"/>
                <w:sz w:val="16"/>
                <w:szCs w:val="22"/>
                <w:lang w:eastAsia="en-GB"/>
              </w:rPr>
              <w:t xml:space="preserve"> A/HRC/24/14/Add.1 - Para. 38</w:t>
            </w:r>
          </w:p>
        </w:tc>
        <w:tc>
          <w:tcPr>
            <w:tcW w:w="1100" w:type="dxa"/>
            <w:tcBorders>
              <w:bottom w:val="dotted" w:sz="4" w:space="0" w:color="auto"/>
            </w:tcBorders>
            <w:shd w:val="clear" w:color="auto" w:fill="auto"/>
            <w:hideMark/>
          </w:tcPr>
          <w:p w14:paraId="0577A0C9" w14:textId="62410280" w:rsidR="00F8442C" w:rsidRPr="00F8442C" w:rsidRDefault="00F8442C" w:rsidP="00F8442C">
            <w:pPr>
              <w:suppressAutoHyphens w:val="0"/>
              <w:spacing w:before="40" w:after="40" w:line="240" w:lineRule="auto"/>
              <w:rPr>
                <w:color w:val="000000"/>
                <w:szCs w:val="22"/>
                <w:lang w:eastAsia="en-GB"/>
              </w:rPr>
            </w:pPr>
            <w:r w:rsidRPr="00F8442C">
              <w:rPr>
                <w:color w:val="000000"/>
                <w:szCs w:val="22"/>
                <w:lang w:eastAsia="en-GB"/>
              </w:rPr>
              <w:t>Supported</w:t>
            </w:r>
          </w:p>
        </w:tc>
        <w:tc>
          <w:tcPr>
            <w:tcW w:w="4400" w:type="dxa"/>
            <w:tcBorders>
              <w:bottom w:val="dotted" w:sz="4" w:space="0" w:color="auto"/>
            </w:tcBorders>
            <w:shd w:val="clear" w:color="auto" w:fill="auto"/>
            <w:hideMark/>
          </w:tcPr>
          <w:p w14:paraId="331F611E"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G4 Migrants</w:t>
            </w:r>
          </w:p>
          <w:p w14:paraId="0E5FE313" w14:textId="0057608B"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S10 SDG 10 - inequality</w:t>
            </w:r>
          </w:p>
          <w:p w14:paraId="2DA62637" w14:textId="77777777" w:rsidR="00F8442C" w:rsidRPr="00F8442C" w:rsidRDefault="00F8442C" w:rsidP="00F8442C">
            <w:pPr>
              <w:suppressAutoHyphens w:val="0"/>
              <w:spacing w:line="240" w:lineRule="auto"/>
              <w:rPr>
                <w:color w:val="000000"/>
                <w:sz w:val="16"/>
                <w:szCs w:val="22"/>
                <w:lang w:eastAsia="en-GB"/>
              </w:rPr>
            </w:pPr>
            <w:r w:rsidRPr="00F8442C">
              <w:rPr>
                <w:b/>
                <w:color w:val="000000"/>
                <w:sz w:val="16"/>
                <w:szCs w:val="22"/>
                <w:lang w:eastAsia="en-GB"/>
              </w:rPr>
              <w:t>Affected persons:</w:t>
            </w:r>
          </w:p>
          <w:p w14:paraId="595FE84E" w14:textId="285F0C92"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migrants</w:t>
            </w:r>
          </w:p>
        </w:tc>
        <w:tc>
          <w:tcPr>
            <w:tcW w:w="5200" w:type="dxa"/>
            <w:tcBorders>
              <w:bottom w:val="dotted" w:sz="4" w:space="0" w:color="auto"/>
            </w:tcBorders>
            <w:shd w:val="clear" w:color="auto" w:fill="auto"/>
            <w:hideMark/>
          </w:tcPr>
          <w:p w14:paraId="437D7F69" w14:textId="77777777" w:rsidR="00F8442C" w:rsidRDefault="00F8442C" w:rsidP="00F8442C">
            <w:pPr>
              <w:suppressAutoHyphens w:val="0"/>
              <w:spacing w:before="60" w:after="60" w:line="240" w:lineRule="auto"/>
              <w:ind w:left="57" w:right="57"/>
              <w:rPr>
                <w:color w:val="000000"/>
                <w:szCs w:val="22"/>
                <w:lang w:eastAsia="en-GB"/>
              </w:rPr>
            </w:pPr>
          </w:p>
          <w:p w14:paraId="4F5FD565" w14:textId="78EDBEAD" w:rsidR="00F8442C" w:rsidRPr="00F8442C" w:rsidRDefault="00F8442C" w:rsidP="00F8442C">
            <w:pPr>
              <w:suppressAutoHyphens w:val="0"/>
              <w:spacing w:before="60" w:after="60" w:line="240" w:lineRule="auto"/>
              <w:ind w:left="57" w:right="57"/>
              <w:rPr>
                <w:color w:val="000000"/>
                <w:szCs w:val="22"/>
                <w:lang w:eastAsia="en-GB"/>
              </w:rPr>
            </w:pPr>
          </w:p>
        </w:tc>
      </w:tr>
      <w:tr w:rsidR="00F8442C" w:rsidRPr="00F8442C" w14:paraId="55CA59CA" w14:textId="77777777" w:rsidTr="001123FB">
        <w:trPr>
          <w:cantSplit/>
        </w:trPr>
        <w:tc>
          <w:tcPr>
            <w:tcW w:w="15220" w:type="dxa"/>
            <w:gridSpan w:val="4"/>
            <w:shd w:val="clear" w:color="auto" w:fill="DBE5F1"/>
            <w:hideMark/>
          </w:tcPr>
          <w:p w14:paraId="00D06549" w14:textId="2CE63C6A" w:rsidR="00F8442C" w:rsidRPr="00F8442C" w:rsidRDefault="00F8442C" w:rsidP="00F8442C">
            <w:pPr>
              <w:suppressAutoHyphens w:val="0"/>
              <w:spacing w:before="40" w:after="40" w:line="240" w:lineRule="auto"/>
              <w:rPr>
                <w:b/>
                <w:i/>
                <w:color w:val="000000"/>
                <w:sz w:val="28"/>
                <w:szCs w:val="22"/>
                <w:lang w:eastAsia="en-GB"/>
              </w:rPr>
            </w:pPr>
            <w:r w:rsidRPr="00F8442C">
              <w:rPr>
                <w:b/>
                <w:i/>
                <w:color w:val="000000"/>
                <w:sz w:val="28"/>
                <w:szCs w:val="22"/>
                <w:lang w:eastAsia="en-GB"/>
              </w:rPr>
              <w:t>Theme: H1 Human rights defenders</w:t>
            </w:r>
          </w:p>
        </w:tc>
      </w:tr>
      <w:tr w:rsidR="00F8442C" w:rsidRPr="00F8442C" w14:paraId="0970467E" w14:textId="77777777" w:rsidTr="00F8442C">
        <w:trPr>
          <w:cantSplit/>
        </w:trPr>
        <w:tc>
          <w:tcPr>
            <w:tcW w:w="4520" w:type="dxa"/>
            <w:shd w:val="clear" w:color="auto" w:fill="auto"/>
            <w:hideMark/>
          </w:tcPr>
          <w:p w14:paraId="38DC497F" w14:textId="0B38BB92" w:rsidR="00F8442C" w:rsidRDefault="00F8442C" w:rsidP="00F8442C">
            <w:pPr>
              <w:suppressAutoHyphens w:val="0"/>
              <w:spacing w:before="40" w:after="40" w:line="240" w:lineRule="auto"/>
              <w:rPr>
                <w:color w:val="000000"/>
                <w:szCs w:val="22"/>
                <w:lang w:eastAsia="en-GB"/>
              </w:rPr>
            </w:pPr>
            <w:r w:rsidRPr="00F8442C">
              <w:rPr>
                <w:color w:val="000000"/>
                <w:szCs w:val="22"/>
                <w:lang w:eastAsia="en-GB"/>
              </w:rPr>
              <w:t xml:space="preserve">140.166. Continue efforts </w:t>
            </w:r>
            <w:proofErr w:type="spellStart"/>
            <w:r w:rsidRPr="00F8442C">
              <w:rPr>
                <w:color w:val="000000"/>
                <w:szCs w:val="22"/>
                <w:lang w:eastAsia="en-GB"/>
              </w:rPr>
              <w:t>aime</w:t>
            </w:r>
            <w:proofErr w:type="spellEnd"/>
            <w:r w:rsidRPr="00F8442C">
              <w:rPr>
                <w:color w:val="000000"/>
                <w:szCs w:val="22"/>
                <w:lang w:eastAsia="en-GB"/>
              </w:rPr>
              <w:t xml:space="preserve"> d at finding effective measures</w:t>
            </w:r>
            <w:r>
              <w:rPr>
                <w:color w:val="000000"/>
                <w:szCs w:val="22"/>
                <w:lang w:eastAsia="en-GB"/>
              </w:rPr>
              <w:t xml:space="preserve"> </w:t>
            </w:r>
            <w:r w:rsidRPr="00F8442C">
              <w:rPr>
                <w:color w:val="000000"/>
                <w:szCs w:val="22"/>
                <w:lang w:eastAsia="en-GB"/>
              </w:rPr>
              <w:t xml:space="preserve">to protect human rights defenders </w:t>
            </w:r>
            <w:r>
              <w:rPr>
                <w:color w:val="000000"/>
                <w:szCs w:val="22"/>
                <w:lang w:eastAsia="en-GB"/>
              </w:rPr>
              <w:t>(</w:t>
            </w:r>
            <w:r w:rsidRPr="00F8442C">
              <w:rPr>
                <w:color w:val="000000"/>
                <w:szCs w:val="22"/>
                <w:lang w:eastAsia="en-GB"/>
              </w:rPr>
              <w:t>Botswana</w:t>
            </w:r>
            <w:r>
              <w:rPr>
                <w:color w:val="000000"/>
                <w:szCs w:val="22"/>
                <w:lang w:eastAsia="en-GB"/>
              </w:rPr>
              <w:t>)</w:t>
            </w:r>
            <w:r w:rsidRPr="00F8442C">
              <w:rPr>
                <w:color w:val="000000"/>
                <w:szCs w:val="22"/>
                <w:lang w:eastAsia="en-GB"/>
              </w:rPr>
              <w:t>;</w:t>
            </w:r>
          </w:p>
          <w:p w14:paraId="4EE38408" w14:textId="5CA367FD" w:rsidR="00F8442C" w:rsidRPr="00F8442C" w:rsidRDefault="00F8442C" w:rsidP="00F8442C">
            <w:pPr>
              <w:suppressAutoHyphens w:val="0"/>
              <w:spacing w:before="40" w:after="40" w:line="240" w:lineRule="auto"/>
              <w:rPr>
                <w:color w:val="000000"/>
                <w:szCs w:val="22"/>
                <w:lang w:eastAsia="en-GB"/>
              </w:rPr>
            </w:pPr>
            <w:r w:rsidRPr="00F8442C">
              <w:rPr>
                <w:b/>
                <w:color w:val="000000"/>
                <w:sz w:val="16"/>
                <w:szCs w:val="22"/>
                <w:lang w:eastAsia="en-GB"/>
              </w:rPr>
              <w:t>Source of position:</w:t>
            </w:r>
            <w:r w:rsidRPr="00F8442C">
              <w:rPr>
                <w:color w:val="000000"/>
                <w:sz w:val="16"/>
                <w:szCs w:val="22"/>
                <w:lang w:eastAsia="en-GB"/>
              </w:rPr>
              <w:t xml:space="preserve"> A/HRC/24/14/Add.1 - Para. 28</w:t>
            </w:r>
          </w:p>
        </w:tc>
        <w:tc>
          <w:tcPr>
            <w:tcW w:w="1100" w:type="dxa"/>
            <w:shd w:val="clear" w:color="auto" w:fill="auto"/>
            <w:hideMark/>
          </w:tcPr>
          <w:p w14:paraId="6C80F5C5" w14:textId="5CAFE464" w:rsidR="00F8442C" w:rsidRPr="00F8442C" w:rsidRDefault="00F8442C" w:rsidP="00F8442C">
            <w:pPr>
              <w:suppressAutoHyphens w:val="0"/>
              <w:spacing w:before="40" w:after="40" w:line="240" w:lineRule="auto"/>
              <w:rPr>
                <w:color w:val="000000"/>
                <w:szCs w:val="22"/>
                <w:lang w:eastAsia="en-GB"/>
              </w:rPr>
            </w:pPr>
            <w:r w:rsidRPr="00F8442C">
              <w:rPr>
                <w:color w:val="000000"/>
                <w:szCs w:val="22"/>
                <w:lang w:eastAsia="en-GB"/>
              </w:rPr>
              <w:t>Supported</w:t>
            </w:r>
          </w:p>
        </w:tc>
        <w:tc>
          <w:tcPr>
            <w:tcW w:w="4400" w:type="dxa"/>
            <w:shd w:val="clear" w:color="auto" w:fill="auto"/>
            <w:hideMark/>
          </w:tcPr>
          <w:p w14:paraId="6C41566F"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H1 Human rights defenders</w:t>
            </w:r>
          </w:p>
          <w:p w14:paraId="3DFE0C58" w14:textId="77777777" w:rsidR="00F8442C" w:rsidRPr="00F8442C" w:rsidRDefault="00F8442C" w:rsidP="00F8442C">
            <w:pPr>
              <w:suppressAutoHyphens w:val="0"/>
              <w:spacing w:line="240" w:lineRule="auto"/>
              <w:rPr>
                <w:color w:val="000000"/>
                <w:sz w:val="16"/>
                <w:szCs w:val="22"/>
                <w:lang w:eastAsia="en-GB"/>
              </w:rPr>
            </w:pPr>
            <w:r w:rsidRPr="00F8442C">
              <w:rPr>
                <w:b/>
                <w:color w:val="000000"/>
                <w:sz w:val="16"/>
                <w:szCs w:val="22"/>
                <w:lang w:eastAsia="en-GB"/>
              </w:rPr>
              <w:t>Affected persons:</w:t>
            </w:r>
          </w:p>
          <w:p w14:paraId="2A616CC5" w14:textId="6F66389C"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human rights defenders</w:t>
            </w:r>
          </w:p>
        </w:tc>
        <w:tc>
          <w:tcPr>
            <w:tcW w:w="5200" w:type="dxa"/>
            <w:shd w:val="clear" w:color="auto" w:fill="auto"/>
            <w:hideMark/>
          </w:tcPr>
          <w:p w14:paraId="3033E265" w14:textId="77777777" w:rsidR="00F8442C" w:rsidRDefault="00F8442C" w:rsidP="00F8442C">
            <w:pPr>
              <w:suppressAutoHyphens w:val="0"/>
              <w:spacing w:before="60" w:after="60" w:line="240" w:lineRule="auto"/>
              <w:ind w:left="57" w:right="57"/>
              <w:rPr>
                <w:color w:val="000000"/>
                <w:szCs w:val="22"/>
                <w:lang w:eastAsia="en-GB"/>
              </w:rPr>
            </w:pPr>
          </w:p>
          <w:p w14:paraId="7696921C" w14:textId="1059725D" w:rsidR="00F8442C" w:rsidRPr="00F8442C" w:rsidRDefault="00F8442C" w:rsidP="00F8442C">
            <w:pPr>
              <w:suppressAutoHyphens w:val="0"/>
              <w:spacing w:before="60" w:after="60" w:line="240" w:lineRule="auto"/>
              <w:ind w:left="57" w:right="57"/>
              <w:rPr>
                <w:color w:val="000000"/>
                <w:szCs w:val="22"/>
                <w:lang w:eastAsia="en-GB"/>
              </w:rPr>
            </w:pPr>
          </w:p>
        </w:tc>
      </w:tr>
      <w:tr w:rsidR="00F8442C" w:rsidRPr="00F8442C" w14:paraId="0EA8427A" w14:textId="77777777" w:rsidTr="00F8442C">
        <w:trPr>
          <w:cantSplit/>
        </w:trPr>
        <w:tc>
          <w:tcPr>
            <w:tcW w:w="4520" w:type="dxa"/>
            <w:shd w:val="clear" w:color="auto" w:fill="auto"/>
            <w:hideMark/>
          </w:tcPr>
          <w:p w14:paraId="027B0EA8" w14:textId="22BAF944" w:rsidR="00F8442C" w:rsidRDefault="00F8442C" w:rsidP="00F8442C">
            <w:pPr>
              <w:suppressAutoHyphens w:val="0"/>
              <w:spacing w:before="40" w:after="40" w:line="240" w:lineRule="auto"/>
              <w:rPr>
                <w:color w:val="000000"/>
                <w:szCs w:val="22"/>
                <w:lang w:eastAsia="en-GB"/>
              </w:rPr>
            </w:pPr>
            <w:r w:rsidRPr="00F8442C">
              <w:rPr>
                <w:color w:val="000000"/>
                <w:szCs w:val="22"/>
                <w:lang w:eastAsia="en-GB"/>
              </w:rPr>
              <w:t>140.167. Ensure that all human rights defenders are able to conduct their work in line with the provisions of the</w:t>
            </w:r>
            <w:r>
              <w:rPr>
                <w:color w:val="000000"/>
                <w:szCs w:val="22"/>
                <w:lang w:eastAsia="en-GB"/>
              </w:rPr>
              <w:t xml:space="preserve"> </w:t>
            </w:r>
            <w:r w:rsidRPr="00F8442C">
              <w:rPr>
                <w:color w:val="000000"/>
                <w:szCs w:val="22"/>
                <w:lang w:eastAsia="en-GB"/>
              </w:rPr>
              <w:t>United Nations</w:t>
            </w:r>
            <w:r>
              <w:rPr>
                <w:color w:val="000000"/>
                <w:szCs w:val="22"/>
                <w:lang w:eastAsia="en-GB"/>
              </w:rPr>
              <w:t xml:space="preserve"> </w:t>
            </w:r>
            <w:r w:rsidRPr="00F8442C">
              <w:rPr>
                <w:color w:val="000000"/>
                <w:szCs w:val="22"/>
                <w:lang w:eastAsia="en-GB"/>
              </w:rPr>
              <w:t xml:space="preserve">Declaration on Human Rights Defenders (A/RES/53/144) </w:t>
            </w:r>
            <w:r>
              <w:rPr>
                <w:color w:val="000000"/>
                <w:szCs w:val="22"/>
                <w:lang w:eastAsia="en-GB"/>
              </w:rPr>
              <w:t>(</w:t>
            </w:r>
            <w:r w:rsidRPr="00F8442C">
              <w:rPr>
                <w:color w:val="000000"/>
                <w:szCs w:val="22"/>
                <w:lang w:eastAsia="en-GB"/>
              </w:rPr>
              <w:t>Poland</w:t>
            </w:r>
            <w:r>
              <w:rPr>
                <w:color w:val="000000"/>
                <w:szCs w:val="22"/>
                <w:lang w:eastAsia="en-GB"/>
              </w:rPr>
              <w:t>)</w:t>
            </w:r>
            <w:r w:rsidRPr="00F8442C">
              <w:rPr>
                <w:color w:val="000000"/>
                <w:szCs w:val="22"/>
                <w:lang w:eastAsia="en-GB"/>
              </w:rPr>
              <w:t>;</w:t>
            </w:r>
          </w:p>
          <w:p w14:paraId="334D0F17" w14:textId="03D94E13" w:rsidR="00F8442C" w:rsidRPr="00F8442C" w:rsidRDefault="00F8442C" w:rsidP="00F8442C">
            <w:pPr>
              <w:suppressAutoHyphens w:val="0"/>
              <w:spacing w:before="40" w:after="40" w:line="240" w:lineRule="auto"/>
              <w:rPr>
                <w:color w:val="000000"/>
                <w:szCs w:val="22"/>
                <w:lang w:eastAsia="en-GB"/>
              </w:rPr>
            </w:pPr>
            <w:r w:rsidRPr="00F8442C">
              <w:rPr>
                <w:b/>
                <w:color w:val="000000"/>
                <w:sz w:val="16"/>
                <w:szCs w:val="22"/>
                <w:lang w:eastAsia="en-GB"/>
              </w:rPr>
              <w:t>Source of position:</w:t>
            </w:r>
            <w:r w:rsidRPr="00F8442C">
              <w:rPr>
                <w:color w:val="000000"/>
                <w:sz w:val="16"/>
                <w:szCs w:val="22"/>
                <w:lang w:eastAsia="en-GB"/>
              </w:rPr>
              <w:t xml:space="preserve"> A/HRC/24/14/Add.1 - Para. 28</w:t>
            </w:r>
          </w:p>
        </w:tc>
        <w:tc>
          <w:tcPr>
            <w:tcW w:w="1100" w:type="dxa"/>
            <w:shd w:val="clear" w:color="auto" w:fill="auto"/>
            <w:hideMark/>
          </w:tcPr>
          <w:p w14:paraId="34E7B4D9" w14:textId="55956BF2" w:rsidR="00F8442C" w:rsidRPr="00F8442C" w:rsidRDefault="00F8442C" w:rsidP="00F8442C">
            <w:pPr>
              <w:suppressAutoHyphens w:val="0"/>
              <w:spacing w:before="40" w:after="40" w:line="240" w:lineRule="auto"/>
              <w:rPr>
                <w:color w:val="000000"/>
                <w:szCs w:val="22"/>
                <w:lang w:eastAsia="en-GB"/>
              </w:rPr>
            </w:pPr>
            <w:r w:rsidRPr="00F8442C">
              <w:rPr>
                <w:color w:val="000000"/>
                <w:szCs w:val="22"/>
                <w:lang w:eastAsia="en-GB"/>
              </w:rPr>
              <w:t>Supported</w:t>
            </w:r>
          </w:p>
        </w:tc>
        <w:tc>
          <w:tcPr>
            <w:tcW w:w="4400" w:type="dxa"/>
            <w:shd w:val="clear" w:color="auto" w:fill="auto"/>
            <w:hideMark/>
          </w:tcPr>
          <w:p w14:paraId="5553082F"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H1 Human rights defenders</w:t>
            </w:r>
          </w:p>
          <w:p w14:paraId="2A43A8B2" w14:textId="77777777" w:rsidR="00F8442C" w:rsidRPr="00F8442C" w:rsidRDefault="00F8442C" w:rsidP="00F8442C">
            <w:pPr>
              <w:suppressAutoHyphens w:val="0"/>
              <w:spacing w:line="240" w:lineRule="auto"/>
              <w:rPr>
                <w:color w:val="000000"/>
                <w:sz w:val="16"/>
                <w:szCs w:val="22"/>
                <w:lang w:eastAsia="en-GB"/>
              </w:rPr>
            </w:pPr>
            <w:r w:rsidRPr="00F8442C">
              <w:rPr>
                <w:b/>
                <w:color w:val="000000"/>
                <w:sz w:val="16"/>
                <w:szCs w:val="22"/>
                <w:lang w:eastAsia="en-GB"/>
              </w:rPr>
              <w:t>Affected persons:</w:t>
            </w:r>
          </w:p>
          <w:p w14:paraId="3811CBE3" w14:textId="1014CB08"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human rights defenders</w:t>
            </w:r>
          </w:p>
        </w:tc>
        <w:tc>
          <w:tcPr>
            <w:tcW w:w="5200" w:type="dxa"/>
            <w:shd w:val="clear" w:color="auto" w:fill="auto"/>
            <w:hideMark/>
          </w:tcPr>
          <w:p w14:paraId="04D3402A" w14:textId="77777777" w:rsidR="00F8442C" w:rsidRDefault="00F8442C" w:rsidP="00F8442C">
            <w:pPr>
              <w:suppressAutoHyphens w:val="0"/>
              <w:spacing w:before="60" w:after="60" w:line="240" w:lineRule="auto"/>
              <w:ind w:left="57" w:right="57"/>
              <w:rPr>
                <w:color w:val="000000"/>
                <w:szCs w:val="22"/>
                <w:lang w:eastAsia="en-GB"/>
              </w:rPr>
            </w:pPr>
          </w:p>
          <w:p w14:paraId="1DC7A240" w14:textId="1D625D37" w:rsidR="00F8442C" w:rsidRPr="00F8442C" w:rsidRDefault="00F8442C" w:rsidP="00F8442C">
            <w:pPr>
              <w:suppressAutoHyphens w:val="0"/>
              <w:spacing w:before="60" w:after="60" w:line="240" w:lineRule="auto"/>
              <w:ind w:left="57" w:right="57"/>
              <w:rPr>
                <w:color w:val="000000"/>
                <w:szCs w:val="22"/>
                <w:lang w:eastAsia="en-GB"/>
              </w:rPr>
            </w:pPr>
          </w:p>
        </w:tc>
      </w:tr>
      <w:tr w:rsidR="00F8442C" w:rsidRPr="00F8442C" w14:paraId="63E5BBBA" w14:textId="77777777" w:rsidTr="00F8442C">
        <w:trPr>
          <w:cantSplit/>
        </w:trPr>
        <w:tc>
          <w:tcPr>
            <w:tcW w:w="4520" w:type="dxa"/>
            <w:shd w:val="clear" w:color="auto" w:fill="auto"/>
            <w:hideMark/>
          </w:tcPr>
          <w:p w14:paraId="4EF44EA4" w14:textId="75572BEF" w:rsidR="00F8442C" w:rsidRDefault="00F8442C" w:rsidP="00F8442C">
            <w:pPr>
              <w:suppressAutoHyphens w:val="0"/>
              <w:spacing w:before="40" w:after="40" w:line="240" w:lineRule="auto"/>
              <w:rPr>
                <w:color w:val="000000"/>
                <w:szCs w:val="22"/>
                <w:lang w:eastAsia="en-GB"/>
              </w:rPr>
            </w:pPr>
            <w:r w:rsidRPr="00F8442C">
              <w:rPr>
                <w:color w:val="000000"/>
                <w:szCs w:val="22"/>
                <w:lang w:eastAsia="en-GB"/>
              </w:rPr>
              <w:t xml:space="preserve">140.168. Fully implement the provisions of the Human Rights Council’s resolution on “protecting human rights defenders” adopted in March 2013 </w:t>
            </w:r>
            <w:r>
              <w:rPr>
                <w:color w:val="000000"/>
                <w:szCs w:val="22"/>
                <w:lang w:eastAsia="en-GB"/>
              </w:rPr>
              <w:t>(</w:t>
            </w:r>
            <w:r w:rsidRPr="00F8442C">
              <w:rPr>
                <w:color w:val="000000"/>
                <w:szCs w:val="22"/>
                <w:lang w:eastAsia="en-GB"/>
              </w:rPr>
              <w:t>Norway</w:t>
            </w:r>
            <w:r>
              <w:rPr>
                <w:color w:val="000000"/>
                <w:szCs w:val="22"/>
                <w:lang w:eastAsia="en-GB"/>
              </w:rPr>
              <w:t>)</w:t>
            </w:r>
            <w:r w:rsidRPr="00F8442C">
              <w:rPr>
                <w:color w:val="000000"/>
                <w:szCs w:val="22"/>
                <w:lang w:eastAsia="en-GB"/>
              </w:rPr>
              <w:t>;</w:t>
            </w:r>
          </w:p>
          <w:p w14:paraId="680AF1E6" w14:textId="4294D75D" w:rsidR="00F8442C" w:rsidRPr="00F8442C" w:rsidRDefault="00F8442C" w:rsidP="00F8442C">
            <w:pPr>
              <w:suppressAutoHyphens w:val="0"/>
              <w:spacing w:before="40" w:after="40" w:line="240" w:lineRule="auto"/>
              <w:rPr>
                <w:color w:val="000000"/>
                <w:szCs w:val="22"/>
                <w:lang w:eastAsia="en-GB"/>
              </w:rPr>
            </w:pPr>
            <w:r w:rsidRPr="00F8442C">
              <w:rPr>
                <w:b/>
                <w:color w:val="000000"/>
                <w:sz w:val="16"/>
                <w:szCs w:val="22"/>
                <w:lang w:eastAsia="en-GB"/>
              </w:rPr>
              <w:t>Source of position:</w:t>
            </w:r>
            <w:r w:rsidRPr="00F8442C">
              <w:rPr>
                <w:color w:val="000000"/>
                <w:sz w:val="16"/>
                <w:szCs w:val="22"/>
                <w:lang w:eastAsia="en-GB"/>
              </w:rPr>
              <w:t xml:space="preserve"> A/HRC/24/14/Add.1 - Para. 30</w:t>
            </w:r>
          </w:p>
        </w:tc>
        <w:tc>
          <w:tcPr>
            <w:tcW w:w="1100" w:type="dxa"/>
            <w:shd w:val="clear" w:color="auto" w:fill="auto"/>
            <w:hideMark/>
          </w:tcPr>
          <w:p w14:paraId="16CDA3BC" w14:textId="1D3D8E2F" w:rsidR="00F8442C" w:rsidRPr="00F8442C" w:rsidRDefault="00F8442C" w:rsidP="00F8442C">
            <w:pPr>
              <w:suppressAutoHyphens w:val="0"/>
              <w:spacing w:before="40" w:after="40" w:line="240" w:lineRule="auto"/>
              <w:rPr>
                <w:color w:val="000000"/>
                <w:szCs w:val="22"/>
                <w:lang w:eastAsia="en-GB"/>
              </w:rPr>
            </w:pPr>
            <w:r w:rsidRPr="00F8442C">
              <w:rPr>
                <w:color w:val="000000"/>
                <w:szCs w:val="22"/>
                <w:lang w:eastAsia="en-GB"/>
              </w:rPr>
              <w:t>Noted</w:t>
            </w:r>
          </w:p>
        </w:tc>
        <w:tc>
          <w:tcPr>
            <w:tcW w:w="4400" w:type="dxa"/>
            <w:shd w:val="clear" w:color="auto" w:fill="auto"/>
            <w:hideMark/>
          </w:tcPr>
          <w:p w14:paraId="1372FB33"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H1 Human rights defenders</w:t>
            </w:r>
          </w:p>
          <w:p w14:paraId="65AC50CC" w14:textId="77777777" w:rsidR="00F8442C" w:rsidRPr="00F8442C" w:rsidRDefault="00F8442C" w:rsidP="00F8442C">
            <w:pPr>
              <w:suppressAutoHyphens w:val="0"/>
              <w:spacing w:line="240" w:lineRule="auto"/>
              <w:rPr>
                <w:color w:val="000000"/>
                <w:sz w:val="16"/>
                <w:szCs w:val="22"/>
                <w:lang w:eastAsia="en-GB"/>
              </w:rPr>
            </w:pPr>
            <w:r w:rsidRPr="00F8442C">
              <w:rPr>
                <w:b/>
                <w:color w:val="000000"/>
                <w:sz w:val="16"/>
                <w:szCs w:val="22"/>
                <w:lang w:eastAsia="en-GB"/>
              </w:rPr>
              <w:t>Affected persons:</w:t>
            </w:r>
          </w:p>
          <w:p w14:paraId="6A0F1E0A" w14:textId="6D959CBF"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human rights defenders</w:t>
            </w:r>
          </w:p>
        </w:tc>
        <w:tc>
          <w:tcPr>
            <w:tcW w:w="5200" w:type="dxa"/>
            <w:shd w:val="clear" w:color="auto" w:fill="auto"/>
            <w:hideMark/>
          </w:tcPr>
          <w:p w14:paraId="114AF006" w14:textId="77777777" w:rsidR="00F8442C" w:rsidRDefault="00F8442C" w:rsidP="00F8442C">
            <w:pPr>
              <w:suppressAutoHyphens w:val="0"/>
              <w:spacing w:before="60" w:after="60" w:line="240" w:lineRule="auto"/>
              <w:ind w:left="57" w:right="57"/>
              <w:rPr>
                <w:color w:val="000000"/>
                <w:szCs w:val="22"/>
                <w:lang w:eastAsia="en-GB"/>
              </w:rPr>
            </w:pPr>
          </w:p>
          <w:p w14:paraId="61004F0E" w14:textId="76822CB1" w:rsidR="00F8442C" w:rsidRPr="00F8442C" w:rsidRDefault="00F8442C" w:rsidP="00F8442C">
            <w:pPr>
              <w:suppressAutoHyphens w:val="0"/>
              <w:spacing w:before="60" w:after="60" w:line="240" w:lineRule="auto"/>
              <w:ind w:left="57" w:right="57"/>
              <w:rPr>
                <w:color w:val="000000"/>
                <w:szCs w:val="22"/>
                <w:lang w:eastAsia="en-GB"/>
              </w:rPr>
            </w:pPr>
          </w:p>
        </w:tc>
      </w:tr>
      <w:tr w:rsidR="00F8442C" w:rsidRPr="00F8442C" w14:paraId="7CC83955" w14:textId="77777777" w:rsidTr="00F8442C">
        <w:trPr>
          <w:cantSplit/>
        </w:trPr>
        <w:tc>
          <w:tcPr>
            <w:tcW w:w="4520" w:type="dxa"/>
            <w:shd w:val="clear" w:color="auto" w:fill="auto"/>
            <w:hideMark/>
          </w:tcPr>
          <w:p w14:paraId="2C0AD336" w14:textId="4C6149E4" w:rsidR="00F8442C" w:rsidRDefault="00F8442C" w:rsidP="00F8442C">
            <w:pPr>
              <w:suppressAutoHyphens w:val="0"/>
              <w:spacing w:before="40" w:after="40" w:line="240" w:lineRule="auto"/>
              <w:rPr>
                <w:color w:val="000000"/>
                <w:szCs w:val="22"/>
                <w:lang w:eastAsia="en-GB"/>
              </w:rPr>
            </w:pPr>
            <w:r w:rsidRPr="00F8442C">
              <w:rPr>
                <w:color w:val="000000"/>
                <w:szCs w:val="22"/>
                <w:lang w:eastAsia="en-GB"/>
              </w:rPr>
              <w:lastRenderedPageBreak/>
              <w:t xml:space="preserve">140.184. Fully implement any judgment by the European Court of Human Rights regarding the “foreign agent” law </w:t>
            </w:r>
            <w:r>
              <w:rPr>
                <w:color w:val="000000"/>
                <w:szCs w:val="22"/>
                <w:lang w:eastAsia="en-GB"/>
              </w:rPr>
              <w:t>(</w:t>
            </w:r>
            <w:r w:rsidRPr="00F8442C">
              <w:rPr>
                <w:color w:val="000000"/>
                <w:szCs w:val="22"/>
                <w:lang w:eastAsia="en-GB"/>
              </w:rPr>
              <w:t>Australia</w:t>
            </w:r>
            <w:r>
              <w:rPr>
                <w:color w:val="000000"/>
                <w:szCs w:val="22"/>
                <w:lang w:eastAsia="en-GB"/>
              </w:rPr>
              <w:t>)</w:t>
            </w:r>
            <w:r w:rsidRPr="00F8442C">
              <w:rPr>
                <w:color w:val="000000"/>
                <w:szCs w:val="22"/>
                <w:lang w:eastAsia="en-GB"/>
              </w:rPr>
              <w:t>;</w:t>
            </w:r>
          </w:p>
          <w:p w14:paraId="7F5FC122" w14:textId="6316E7EB" w:rsidR="00F8442C" w:rsidRPr="00F8442C" w:rsidRDefault="00F8442C" w:rsidP="00F8442C">
            <w:pPr>
              <w:suppressAutoHyphens w:val="0"/>
              <w:spacing w:before="40" w:after="40" w:line="240" w:lineRule="auto"/>
              <w:rPr>
                <w:color w:val="000000"/>
                <w:szCs w:val="22"/>
                <w:lang w:eastAsia="en-GB"/>
              </w:rPr>
            </w:pPr>
            <w:r w:rsidRPr="00F8442C">
              <w:rPr>
                <w:b/>
                <w:color w:val="000000"/>
                <w:sz w:val="16"/>
                <w:szCs w:val="22"/>
                <w:lang w:eastAsia="en-GB"/>
              </w:rPr>
              <w:t>Source of position:</w:t>
            </w:r>
            <w:r w:rsidRPr="00F8442C">
              <w:rPr>
                <w:color w:val="000000"/>
                <w:sz w:val="16"/>
                <w:szCs w:val="22"/>
                <w:lang w:eastAsia="en-GB"/>
              </w:rPr>
              <w:t xml:space="preserve"> A/HRC/24/14/Add.1 - Para. 30</w:t>
            </w:r>
          </w:p>
        </w:tc>
        <w:tc>
          <w:tcPr>
            <w:tcW w:w="1100" w:type="dxa"/>
            <w:shd w:val="clear" w:color="auto" w:fill="auto"/>
            <w:hideMark/>
          </w:tcPr>
          <w:p w14:paraId="5160CC3C" w14:textId="3C5B4C7A" w:rsidR="00F8442C" w:rsidRPr="00F8442C" w:rsidRDefault="00F8442C" w:rsidP="00F8442C">
            <w:pPr>
              <w:suppressAutoHyphens w:val="0"/>
              <w:spacing w:before="40" w:after="40" w:line="240" w:lineRule="auto"/>
              <w:rPr>
                <w:color w:val="000000"/>
                <w:szCs w:val="22"/>
                <w:lang w:eastAsia="en-GB"/>
              </w:rPr>
            </w:pPr>
            <w:r w:rsidRPr="00F8442C">
              <w:rPr>
                <w:color w:val="000000"/>
                <w:szCs w:val="22"/>
                <w:lang w:eastAsia="en-GB"/>
              </w:rPr>
              <w:t>Noted</w:t>
            </w:r>
          </w:p>
        </w:tc>
        <w:tc>
          <w:tcPr>
            <w:tcW w:w="4400" w:type="dxa"/>
            <w:shd w:val="clear" w:color="auto" w:fill="auto"/>
            <w:hideMark/>
          </w:tcPr>
          <w:p w14:paraId="2EDC39C5"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H1 Human rights defenders</w:t>
            </w:r>
          </w:p>
          <w:p w14:paraId="29C140AA"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D45 Freedom of association</w:t>
            </w:r>
          </w:p>
          <w:p w14:paraId="5B188060"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A41 Constitutional and legislative framework</w:t>
            </w:r>
          </w:p>
          <w:p w14:paraId="1FA55CA2"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A29 Cooperation with regional mechanisms</w:t>
            </w:r>
          </w:p>
          <w:p w14:paraId="0AFD86BE" w14:textId="5601D716"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S16 SDG 16 - peace, justice and strong institutions</w:t>
            </w:r>
          </w:p>
          <w:p w14:paraId="5CFDCDA5" w14:textId="77777777" w:rsidR="00F8442C" w:rsidRPr="00F8442C" w:rsidRDefault="00F8442C" w:rsidP="00F8442C">
            <w:pPr>
              <w:suppressAutoHyphens w:val="0"/>
              <w:spacing w:line="240" w:lineRule="auto"/>
              <w:rPr>
                <w:color w:val="000000"/>
                <w:sz w:val="16"/>
                <w:szCs w:val="22"/>
                <w:lang w:eastAsia="en-GB"/>
              </w:rPr>
            </w:pPr>
            <w:r w:rsidRPr="00F8442C">
              <w:rPr>
                <w:b/>
                <w:color w:val="000000"/>
                <w:sz w:val="16"/>
                <w:szCs w:val="22"/>
                <w:lang w:eastAsia="en-GB"/>
              </w:rPr>
              <w:t>Affected persons:</w:t>
            </w:r>
          </w:p>
          <w:p w14:paraId="0987F091" w14:textId="07B6A618"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general</w:t>
            </w:r>
          </w:p>
        </w:tc>
        <w:tc>
          <w:tcPr>
            <w:tcW w:w="5200" w:type="dxa"/>
            <w:shd w:val="clear" w:color="auto" w:fill="auto"/>
            <w:hideMark/>
          </w:tcPr>
          <w:p w14:paraId="3CF41A77" w14:textId="77777777" w:rsidR="00F8442C" w:rsidRDefault="00F8442C" w:rsidP="00F8442C">
            <w:pPr>
              <w:suppressAutoHyphens w:val="0"/>
              <w:spacing w:before="60" w:after="60" w:line="240" w:lineRule="auto"/>
              <w:ind w:left="57" w:right="57"/>
              <w:rPr>
                <w:color w:val="000000"/>
                <w:szCs w:val="22"/>
                <w:lang w:eastAsia="en-GB"/>
              </w:rPr>
            </w:pPr>
          </w:p>
          <w:p w14:paraId="3F24AB30" w14:textId="58D20B6D" w:rsidR="00F8442C" w:rsidRPr="00F8442C" w:rsidRDefault="00F8442C" w:rsidP="00F8442C">
            <w:pPr>
              <w:suppressAutoHyphens w:val="0"/>
              <w:spacing w:before="60" w:after="60" w:line="240" w:lineRule="auto"/>
              <w:ind w:left="57" w:right="57"/>
              <w:rPr>
                <w:color w:val="000000"/>
                <w:szCs w:val="22"/>
                <w:lang w:eastAsia="en-GB"/>
              </w:rPr>
            </w:pPr>
          </w:p>
        </w:tc>
      </w:tr>
      <w:tr w:rsidR="00F8442C" w:rsidRPr="00F8442C" w14:paraId="32878F98" w14:textId="77777777" w:rsidTr="00F8442C">
        <w:trPr>
          <w:cantSplit/>
        </w:trPr>
        <w:tc>
          <w:tcPr>
            <w:tcW w:w="4520" w:type="dxa"/>
            <w:shd w:val="clear" w:color="auto" w:fill="auto"/>
            <w:hideMark/>
          </w:tcPr>
          <w:p w14:paraId="63927732" w14:textId="35B26918" w:rsidR="00F8442C" w:rsidRDefault="00F8442C" w:rsidP="00F8442C">
            <w:pPr>
              <w:suppressAutoHyphens w:val="0"/>
              <w:spacing w:before="40" w:after="40" w:line="240" w:lineRule="auto"/>
              <w:rPr>
                <w:color w:val="000000"/>
                <w:szCs w:val="22"/>
                <w:lang w:eastAsia="en-GB"/>
              </w:rPr>
            </w:pPr>
            <w:r w:rsidRPr="00F8442C">
              <w:rPr>
                <w:color w:val="000000"/>
                <w:szCs w:val="22"/>
                <w:lang w:eastAsia="en-GB"/>
              </w:rPr>
              <w:t>140.181. Review legislation and registration according to which NGOs that accept foreign funding must register and identify themselves as</w:t>
            </w:r>
            <w:r>
              <w:rPr>
                <w:color w:val="000000"/>
                <w:szCs w:val="22"/>
                <w:lang w:eastAsia="en-GB"/>
              </w:rPr>
              <w:t xml:space="preserve"> </w:t>
            </w:r>
            <w:r w:rsidRPr="00F8442C">
              <w:rPr>
                <w:color w:val="000000"/>
                <w:szCs w:val="22"/>
                <w:lang w:eastAsia="en-GB"/>
              </w:rPr>
              <w:t>“ foreign agents ”</w:t>
            </w:r>
            <w:r>
              <w:rPr>
                <w:color w:val="000000"/>
                <w:szCs w:val="22"/>
                <w:lang w:eastAsia="en-GB"/>
              </w:rPr>
              <w:t xml:space="preserve"> (</w:t>
            </w:r>
            <w:r w:rsidRPr="00F8442C">
              <w:rPr>
                <w:color w:val="000000"/>
                <w:szCs w:val="22"/>
                <w:lang w:eastAsia="en-GB"/>
              </w:rPr>
              <w:t>Germany</w:t>
            </w:r>
            <w:r>
              <w:rPr>
                <w:color w:val="000000"/>
                <w:szCs w:val="22"/>
                <w:lang w:eastAsia="en-GB"/>
              </w:rPr>
              <w:t>)</w:t>
            </w:r>
            <w:r w:rsidRPr="00F8442C">
              <w:rPr>
                <w:color w:val="000000"/>
                <w:szCs w:val="22"/>
                <w:lang w:eastAsia="en-GB"/>
              </w:rPr>
              <w:t>;</w:t>
            </w:r>
          </w:p>
          <w:p w14:paraId="284C7D79" w14:textId="00CC1A1C" w:rsidR="00F8442C" w:rsidRPr="00F8442C" w:rsidRDefault="00F8442C" w:rsidP="00F8442C">
            <w:pPr>
              <w:suppressAutoHyphens w:val="0"/>
              <w:spacing w:before="40" w:after="40" w:line="240" w:lineRule="auto"/>
              <w:rPr>
                <w:color w:val="000000"/>
                <w:szCs w:val="22"/>
                <w:lang w:eastAsia="en-GB"/>
              </w:rPr>
            </w:pPr>
            <w:r w:rsidRPr="00F8442C">
              <w:rPr>
                <w:b/>
                <w:color w:val="000000"/>
                <w:sz w:val="16"/>
                <w:szCs w:val="22"/>
                <w:lang w:eastAsia="en-GB"/>
              </w:rPr>
              <w:t>Source of position:</w:t>
            </w:r>
            <w:r w:rsidRPr="00F8442C">
              <w:rPr>
                <w:color w:val="000000"/>
                <w:sz w:val="16"/>
                <w:szCs w:val="22"/>
                <w:lang w:eastAsia="en-GB"/>
              </w:rPr>
              <w:t xml:space="preserve"> A/HRC/24/14/Add.1 - Para. 30</w:t>
            </w:r>
          </w:p>
        </w:tc>
        <w:tc>
          <w:tcPr>
            <w:tcW w:w="1100" w:type="dxa"/>
            <w:shd w:val="clear" w:color="auto" w:fill="auto"/>
            <w:hideMark/>
          </w:tcPr>
          <w:p w14:paraId="6A905F9C" w14:textId="11CECCDD" w:rsidR="00F8442C" w:rsidRPr="00F8442C" w:rsidRDefault="00F8442C" w:rsidP="00F8442C">
            <w:pPr>
              <w:suppressAutoHyphens w:val="0"/>
              <w:spacing w:before="40" w:after="40" w:line="240" w:lineRule="auto"/>
              <w:rPr>
                <w:color w:val="000000"/>
                <w:szCs w:val="22"/>
                <w:lang w:eastAsia="en-GB"/>
              </w:rPr>
            </w:pPr>
            <w:r w:rsidRPr="00F8442C">
              <w:rPr>
                <w:color w:val="000000"/>
                <w:szCs w:val="22"/>
                <w:lang w:eastAsia="en-GB"/>
              </w:rPr>
              <w:t>Noted</w:t>
            </w:r>
          </w:p>
        </w:tc>
        <w:tc>
          <w:tcPr>
            <w:tcW w:w="4400" w:type="dxa"/>
            <w:shd w:val="clear" w:color="auto" w:fill="auto"/>
            <w:hideMark/>
          </w:tcPr>
          <w:p w14:paraId="07682A8D"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H1 Human rights defenders</w:t>
            </w:r>
          </w:p>
          <w:p w14:paraId="0B8C0D7E"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D45 Freedom of association</w:t>
            </w:r>
          </w:p>
          <w:p w14:paraId="515EE659"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A41 Constitutional and legislative framework</w:t>
            </w:r>
          </w:p>
          <w:p w14:paraId="11C5633C" w14:textId="16EE5C7D"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S16 SDG 16 - peace, justice and strong institutions</w:t>
            </w:r>
          </w:p>
          <w:p w14:paraId="34B23E37" w14:textId="77777777" w:rsidR="00F8442C" w:rsidRPr="00F8442C" w:rsidRDefault="00F8442C" w:rsidP="00F8442C">
            <w:pPr>
              <w:suppressAutoHyphens w:val="0"/>
              <w:spacing w:line="240" w:lineRule="auto"/>
              <w:rPr>
                <w:color w:val="000000"/>
                <w:sz w:val="16"/>
                <w:szCs w:val="22"/>
                <w:lang w:eastAsia="en-GB"/>
              </w:rPr>
            </w:pPr>
            <w:r w:rsidRPr="00F8442C">
              <w:rPr>
                <w:b/>
                <w:color w:val="000000"/>
                <w:sz w:val="16"/>
                <w:szCs w:val="22"/>
                <w:lang w:eastAsia="en-GB"/>
              </w:rPr>
              <w:t>Affected persons:</w:t>
            </w:r>
          </w:p>
          <w:p w14:paraId="675A4960"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human rights defenders</w:t>
            </w:r>
          </w:p>
          <w:p w14:paraId="3FB0E6B9" w14:textId="1CA2DD50"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general</w:t>
            </w:r>
          </w:p>
        </w:tc>
        <w:tc>
          <w:tcPr>
            <w:tcW w:w="5200" w:type="dxa"/>
            <w:shd w:val="clear" w:color="auto" w:fill="auto"/>
            <w:hideMark/>
          </w:tcPr>
          <w:p w14:paraId="3D42ABD7" w14:textId="77777777" w:rsidR="00F8442C" w:rsidRDefault="00F8442C" w:rsidP="00F8442C">
            <w:pPr>
              <w:suppressAutoHyphens w:val="0"/>
              <w:spacing w:before="60" w:after="60" w:line="240" w:lineRule="auto"/>
              <w:ind w:left="57" w:right="57"/>
              <w:rPr>
                <w:color w:val="000000"/>
                <w:szCs w:val="22"/>
                <w:lang w:eastAsia="en-GB"/>
              </w:rPr>
            </w:pPr>
          </w:p>
          <w:p w14:paraId="00901523" w14:textId="4E54C04A" w:rsidR="00F8442C" w:rsidRPr="00F8442C" w:rsidRDefault="00F8442C" w:rsidP="00F8442C">
            <w:pPr>
              <w:suppressAutoHyphens w:val="0"/>
              <w:spacing w:before="60" w:after="60" w:line="240" w:lineRule="auto"/>
              <w:ind w:left="57" w:right="57"/>
              <w:rPr>
                <w:color w:val="000000"/>
                <w:szCs w:val="22"/>
                <w:lang w:eastAsia="en-GB"/>
              </w:rPr>
            </w:pPr>
          </w:p>
        </w:tc>
      </w:tr>
      <w:tr w:rsidR="00F8442C" w:rsidRPr="00F8442C" w14:paraId="2CABC3B2" w14:textId="77777777" w:rsidTr="00F8442C">
        <w:trPr>
          <w:cantSplit/>
        </w:trPr>
        <w:tc>
          <w:tcPr>
            <w:tcW w:w="4520" w:type="dxa"/>
            <w:shd w:val="clear" w:color="auto" w:fill="auto"/>
            <w:hideMark/>
          </w:tcPr>
          <w:p w14:paraId="4C5FF9D1" w14:textId="79548761" w:rsidR="00F8442C" w:rsidRDefault="00F8442C" w:rsidP="00F8442C">
            <w:pPr>
              <w:suppressAutoHyphens w:val="0"/>
              <w:spacing w:before="40" w:after="40" w:line="240" w:lineRule="auto"/>
              <w:rPr>
                <w:color w:val="000000"/>
                <w:szCs w:val="22"/>
                <w:lang w:eastAsia="en-GB"/>
              </w:rPr>
            </w:pPr>
            <w:r w:rsidRPr="00F8442C">
              <w:rPr>
                <w:color w:val="000000"/>
                <w:szCs w:val="22"/>
                <w:lang w:eastAsia="en-GB"/>
              </w:rPr>
              <w:t>140.182. Take appropriate legislative measures to void the legislation requiring human rights organizations that receive foreign funding to register as</w:t>
            </w:r>
            <w:r>
              <w:rPr>
                <w:color w:val="000000"/>
                <w:szCs w:val="22"/>
                <w:lang w:eastAsia="en-GB"/>
              </w:rPr>
              <w:t xml:space="preserve"> </w:t>
            </w:r>
            <w:r w:rsidRPr="00F8442C">
              <w:rPr>
                <w:color w:val="000000"/>
                <w:szCs w:val="22"/>
                <w:lang w:eastAsia="en-GB"/>
              </w:rPr>
              <w:t>“ foreign agents ”</w:t>
            </w:r>
            <w:r>
              <w:rPr>
                <w:color w:val="000000"/>
                <w:szCs w:val="22"/>
                <w:lang w:eastAsia="en-GB"/>
              </w:rPr>
              <w:t xml:space="preserve"> </w:t>
            </w:r>
            <w:r w:rsidRPr="00F8442C">
              <w:rPr>
                <w:color w:val="000000"/>
                <w:szCs w:val="22"/>
                <w:lang w:eastAsia="en-GB"/>
              </w:rPr>
              <w:t>(Poland);</w:t>
            </w:r>
          </w:p>
          <w:p w14:paraId="159C96AF" w14:textId="311261B0" w:rsidR="00F8442C" w:rsidRPr="00F8442C" w:rsidRDefault="00F8442C" w:rsidP="00F8442C">
            <w:pPr>
              <w:suppressAutoHyphens w:val="0"/>
              <w:spacing w:before="40" w:after="40" w:line="240" w:lineRule="auto"/>
              <w:rPr>
                <w:color w:val="000000"/>
                <w:szCs w:val="22"/>
                <w:lang w:eastAsia="en-GB"/>
              </w:rPr>
            </w:pPr>
            <w:r w:rsidRPr="00F8442C">
              <w:rPr>
                <w:b/>
                <w:color w:val="000000"/>
                <w:sz w:val="16"/>
                <w:szCs w:val="22"/>
                <w:lang w:eastAsia="en-GB"/>
              </w:rPr>
              <w:t>Source of position:</w:t>
            </w:r>
            <w:r w:rsidRPr="00F8442C">
              <w:rPr>
                <w:color w:val="000000"/>
                <w:sz w:val="16"/>
                <w:szCs w:val="22"/>
                <w:lang w:eastAsia="en-GB"/>
              </w:rPr>
              <w:t xml:space="preserve"> A/HRC/24/14/Add.1 - Para. 30</w:t>
            </w:r>
          </w:p>
        </w:tc>
        <w:tc>
          <w:tcPr>
            <w:tcW w:w="1100" w:type="dxa"/>
            <w:shd w:val="clear" w:color="auto" w:fill="auto"/>
            <w:hideMark/>
          </w:tcPr>
          <w:p w14:paraId="3E9E95F9" w14:textId="26D180DB" w:rsidR="00F8442C" w:rsidRPr="00F8442C" w:rsidRDefault="00F8442C" w:rsidP="00F8442C">
            <w:pPr>
              <w:suppressAutoHyphens w:val="0"/>
              <w:spacing w:before="40" w:after="40" w:line="240" w:lineRule="auto"/>
              <w:rPr>
                <w:color w:val="000000"/>
                <w:szCs w:val="22"/>
                <w:lang w:eastAsia="en-GB"/>
              </w:rPr>
            </w:pPr>
            <w:r w:rsidRPr="00F8442C">
              <w:rPr>
                <w:color w:val="000000"/>
                <w:szCs w:val="22"/>
                <w:lang w:eastAsia="en-GB"/>
              </w:rPr>
              <w:t>Noted</w:t>
            </w:r>
          </w:p>
        </w:tc>
        <w:tc>
          <w:tcPr>
            <w:tcW w:w="4400" w:type="dxa"/>
            <w:shd w:val="clear" w:color="auto" w:fill="auto"/>
            <w:hideMark/>
          </w:tcPr>
          <w:p w14:paraId="44D70E7A"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H1 Human rights defenders</w:t>
            </w:r>
          </w:p>
          <w:p w14:paraId="5B44B00B"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D45 Freedom of association</w:t>
            </w:r>
          </w:p>
          <w:p w14:paraId="48D24C41"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A41 Constitutional and legislative framework</w:t>
            </w:r>
          </w:p>
          <w:p w14:paraId="1FF2C5F5" w14:textId="75228842"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S16 SDG 16 - peace, justice and strong institutions</w:t>
            </w:r>
          </w:p>
          <w:p w14:paraId="20B96E61" w14:textId="77777777" w:rsidR="00F8442C" w:rsidRPr="00F8442C" w:rsidRDefault="00F8442C" w:rsidP="00F8442C">
            <w:pPr>
              <w:suppressAutoHyphens w:val="0"/>
              <w:spacing w:line="240" w:lineRule="auto"/>
              <w:rPr>
                <w:color w:val="000000"/>
                <w:sz w:val="16"/>
                <w:szCs w:val="22"/>
                <w:lang w:eastAsia="en-GB"/>
              </w:rPr>
            </w:pPr>
            <w:r w:rsidRPr="00F8442C">
              <w:rPr>
                <w:b/>
                <w:color w:val="000000"/>
                <w:sz w:val="16"/>
                <w:szCs w:val="22"/>
                <w:lang w:eastAsia="en-GB"/>
              </w:rPr>
              <w:t>Affected persons:</w:t>
            </w:r>
          </w:p>
          <w:p w14:paraId="6FC8BCE1"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human rights defenders</w:t>
            </w:r>
          </w:p>
          <w:p w14:paraId="64EC4D34" w14:textId="3A9245AD"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general</w:t>
            </w:r>
          </w:p>
        </w:tc>
        <w:tc>
          <w:tcPr>
            <w:tcW w:w="5200" w:type="dxa"/>
            <w:shd w:val="clear" w:color="auto" w:fill="auto"/>
            <w:hideMark/>
          </w:tcPr>
          <w:p w14:paraId="6FF04DE5" w14:textId="77777777" w:rsidR="00F8442C" w:rsidRDefault="00F8442C" w:rsidP="00F8442C">
            <w:pPr>
              <w:suppressAutoHyphens w:val="0"/>
              <w:spacing w:before="60" w:after="60" w:line="240" w:lineRule="auto"/>
              <w:ind w:left="57" w:right="57"/>
              <w:rPr>
                <w:color w:val="000000"/>
                <w:szCs w:val="22"/>
                <w:lang w:eastAsia="en-GB"/>
              </w:rPr>
            </w:pPr>
          </w:p>
          <w:p w14:paraId="585AC105" w14:textId="3E6099BE" w:rsidR="00F8442C" w:rsidRPr="00F8442C" w:rsidRDefault="00F8442C" w:rsidP="00F8442C">
            <w:pPr>
              <w:suppressAutoHyphens w:val="0"/>
              <w:spacing w:before="60" w:after="60" w:line="240" w:lineRule="auto"/>
              <w:ind w:left="57" w:right="57"/>
              <w:rPr>
                <w:color w:val="000000"/>
                <w:szCs w:val="22"/>
                <w:lang w:eastAsia="en-GB"/>
              </w:rPr>
            </w:pPr>
          </w:p>
        </w:tc>
      </w:tr>
      <w:tr w:rsidR="00F8442C" w:rsidRPr="00F8442C" w14:paraId="7A62F986" w14:textId="77777777" w:rsidTr="00F8442C">
        <w:trPr>
          <w:cantSplit/>
        </w:trPr>
        <w:tc>
          <w:tcPr>
            <w:tcW w:w="4520" w:type="dxa"/>
            <w:shd w:val="clear" w:color="auto" w:fill="auto"/>
            <w:hideMark/>
          </w:tcPr>
          <w:p w14:paraId="2C2F20B6" w14:textId="5E2958D4" w:rsidR="00F8442C" w:rsidRDefault="00F8442C" w:rsidP="00F8442C">
            <w:pPr>
              <w:suppressAutoHyphens w:val="0"/>
              <w:spacing w:before="40" w:after="40" w:line="240" w:lineRule="auto"/>
              <w:rPr>
                <w:color w:val="000000"/>
                <w:szCs w:val="22"/>
                <w:lang w:eastAsia="en-GB"/>
              </w:rPr>
            </w:pPr>
            <w:r w:rsidRPr="00F8442C">
              <w:rPr>
                <w:color w:val="000000"/>
                <w:szCs w:val="22"/>
                <w:lang w:eastAsia="en-GB"/>
              </w:rPr>
              <w:t xml:space="preserve">140.183. The removal of legislation that restricts civil society from receiving international funding, and cease unannounced inspections aimed at intimidating civil society organizations (U </w:t>
            </w:r>
            <w:proofErr w:type="spellStart"/>
            <w:r w:rsidRPr="00F8442C">
              <w:rPr>
                <w:color w:val="000000"/>
                <w:szCs w:val="22"/>
                <w:lang w:eastAsia="en-GB"/>
              </w:rPr>
              <w:t>nited</w:t>
            </w:r>
            <w:proofErr w:type="spellEnd"/>
            <w:r>
              <w:rPr>
                <w:color w:val="000000"/>
                <w:szCs w:val="22"/>
                <w:lang w:eastAsia="en-GB"/>
              </w:rPr>
              <w:t xml:space="preserve"> </w:t>
            </w:r>
            <w:r w:rsidRPr="00F8442C">
              <w:rPr>
                <w:color w:val="000000"/>
                <w:szCs w:val="22"/>
                <w:lang w:eastAsia="en-GB"/>
              </w:rPr>
              <w:t xml:space="preserve">S </w:t>
            </w:r>
            <w:proofErr w:type="spellStart"/>
            <w:r w:rsidRPr="00F8442C">
              <w:rPr>
                <w:color w:val="000000"/>
                <w:szCs w:val="22"/>
                <w:lang w:eastAsia="en-GB"/>
              </w:rPr>
              <w:t>tates</w:t>
            </w:r>
            <w:proofErr w:type="spellEnd"/>
            <w:r w:rsidRPr="00F8442C">
              <w:rPr>
                <w:color w:val="000000"/>
                <w:szCs w:val="22"/>
                <w:lang w:eastAsia="en-GB"/>
              </w:rPr>
              <w:t xml:space="preserve"> of</w:t>
            </w:r>
            <w:r>
              <w:rPr>
                <w:color w:val="000000"/>
                <w:szCs w:val="22"/>
                <w:lang w:eastAsia="en-GB"/>
              </w:rPr>
              <w:t xml:space="preserve"> </w:t>
            </w:r>
            <w:r w:rsidRPr="00F8442C">
              <w:rPr>
                <w:color w:val="000000"/>
                <w:szCs w:val="22"/>
                <w:lang w:eastAsia="en-GB"/>
              </w:rPr>
              <w:t xml:space="preserve">A </w:t>
            </w:r>
            <w:proofErr w:type="spellStart"/>
            <w:r w:rsidRPr="00F8442C">
              <w:rPr>
                <w:color w:val="000000"/>
                <w:szCs w:val="22"/>
                <w:lang w:eastAsia="en-GB"/>
              </w:rPr>
              <w:t>merica</w:t>
            </w:r>
            <w:proofErr w:type="spellEnd"/>
            <w:r>
              <w:rPr>
                <w:color w:val="000000"/>
                <w:szCs w:val="22"/>
                <w:lang w:eastAsia="en-GB"/>
              </w:rPr>
              <w:t>)</w:t>
            </w:r>
            <w:r w:rsidRPr="00F8442C">
              <w:rPr>
                <w:color w:val="000000"/>
                <w:szCs w:val="22"/>
                <w:lang w:eastAsia="en-GB"/>
              </w:rPr>
              <w:t>;</w:t>
            </w:r>
          </w:p>
          <w:p w14:paraId="547F4633" w14:textId="293A7BA6" w:rsidR="00F8442C" w:rsidRPr="00F8442C" w:rsidRDefault="00F8442C" w:rsidP="00F8442C">
            <w:pPr>
              <w:suppressAutoHyphens w:val="0"/>
              <w:spacing w:before="40" w:after="40" w:line="240" w:lineRule="auto"/>
              <w:rPr>
                <w:color w:val="000000"/>
                <w:szCs w:val="22"/>
                <w:lang w:eastAsia="en-GB"/>
              </w:rPr>
            </w:pPr>
            <w:r w:rsidRPr="00F8442C">
              <w:rPr>
                <w:b/>
                <w:color w:val="000000"/>
                <w:sz w:val="16"/>
                <w:szCs w:val="22"/>
                <w:lang w:eastAsia="en-GB"/>
              </w:rPr>
              <w:t>Source of position:</w:t>
            </w:r>
            <w:r w:rsidRPr="00F8442C">
              <w:rPr>
                <w:color w:val="000000"/>
                <w:sz w:val="16"/>
                <w:szCs w:val="22"/>
                <w:lang w:eastAsia="en-GB"/>
              </w:rPr>
              <w:t xml:space="preserve"> A/HRC/24/14/Add.1 - Para. 30</w:t>
            </w:r>
          </w:p>
        </w:tc>
        <w:tc>
          <w:tcPr>
            <w:tcW w:w="1100" w:type="dxa"/>
            <w:shd w:val="clear" w:color="auto" w:fill="auto"/>
            <w:hideMark/>
          </w:tcPr>
          <w:p w14:paraId="0691902B" w14:textId="63782EC0" w:rsidR="00F8442C" w:rsidRPr="00F8442C" w:rsidRDefault="00F8442C" w:rsidP="00F8442C">
            <w:pPr>
              <w:suppressAutoHyphens w:val="0"/>
              <w:spacing w:before="40" w:after="40" w:line="240" w:lineRule="auto"/>
              <w:rPr>
                <w:color w:val="000000"/>
                <w:szCs w:val="22"/>
                <w:lang w:eastAsia="en-GB"/>
              </w:rPr>
            </w:pPr>
            <w:r w:rsidRPr="00F8442C">
              <w:rPr>
                <w:color w:val="000000"/>
                <w:szCs w:val="22"/>
                <w:lang w:eastAsia="en-GB"/>
              </w:rPr>
              <w:t>Noted</w:t>
            </w:r>
          </w:p>
        </w:tc>
        <w:tc>
          <w:tcPr>
            <w:tcW w:w="4400" w:type="dxa"/>
            <w:shd w:val="clear" w:color="auto" w:fill="auto"/>
            <w:hideMark/>
          </w:tcPr>
          <w:p w14:paraId="240BD9B3"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H1 Human rights defenders</w:t>
            </w:r>
          </w:p>
          <w:p w14:paraId="4B8319C9"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D45 Freedom of association</w:t>
            </w:r>
          </w:p>
          <w:p w14:paraId="160036F5"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A41 Constitutional and legislative framework</w:t>
            </w:r>
          </w:p>
          <w:p w14:paraId="4489BF05" w14:textId="7F811499"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S16 SDG 16 - peace, justice and strong institutions</w:t>
            </w:r>
          </w:p>
          <w:p w14:paraId="74DD02E2" w14:textId="77777777" w:rsidR="00F8442C" w:rsidRPr="00F8442C" w:rsidRDefault="00F8442C" w:rsidP="00F8442C">
            <w:pPr>
              <w:suppressAutoHyphens w:val="0"/>
              <w:spacing w:line="240" w:lineRule="auto"/>
              <w:rPr>
                <w:color w:val="000000"/>
                <w:sz w:val="16"/>
                <w:szCs w:val="22"/>
                <w:lang w:eastAsia="en-GB"/>
              </w:rPr>
            </w:pPr>
            <w:r w:rsidRPr="00F8442C">
              <w:rPr>
                <w:b/>
                <w:color w:val="000000"/>
                <w:sz w:val="16"/>
                <w:szCs w:val="22"/>
                <w:lang w:eastAsia="en-GB"/>
              </w:rPr>
              <w:t>Affected persons:</w:t>
            </w:r>
          </w:p>
          <w:p w14:paraId="0BAE9326"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human rights defenders</w:t>
            </w:r>
          </w:p>
          <w:p w14:paraId="19546810" w14:textId="2B149305"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general</w:t>
            </w:r>
          </w:p>
        </w:tc>
        <w:tc>
          <w:tcPr>
            <w:tcW w:w="5200" w:type="dxa"/>
            <w:shd w:val="clear" w:color="auto" w:fill="auto"/>
            <w:hideMark/>
          </w:tcPr>
          <w:p w14:paraId="006CE6AA" w14:textId="77777777" w:rsidR="00F8442C" w:rsidRDefault="00F8442C" w:rsidP="00F8442C">
            <w:pPr>
              <w:suppressAutoHyphens w:val="0"/>
              <w:spacing w:before="60" w:after="60" w:line="240" w:lineRule="auto"/>
              <w:ind w:left="57" w:right="57"/>
              <w:rPr>
                <w:color w:val="000000"/>
                <w:szCs w:val="22"/>
                <w:lang w:eastAsia="en-GB"/>
              </w:rPr>
            </w:pPr>
          </w:p>
          <w:p w14:paraId="5628E841" w14:textId="6AD06A24" w:rsidR="00F8442C" w:rsidRPr="00F8442C" w:rsidRDefault="00F8442C" w:rsidP="00F8442C">
            <w:pPr>
              <w:suppressAutoHyphens w:val="0"/>
              <w:spacing w:before="60" w:after="60" w:line="240" w:lineRule="auto"/>
              <w:ind w:left="57" w:right="57"/>
              <w:rPr>
                <w:color w:val="000000"/>
                <w:szCs w:val="22"/>
                <w:lang w:eastAsia="en-GB"/>
              </w:rPr>
            </w:pPr>
          </w:p>
        </w:tc>
      </w:tr>
      <w:tr w:rsidR="00F8442C" w:rsidRPr="00F8442C" w14:paraId="4C825053" w14:textId="77777777" w:rsidTr="00F8442C">
        <w:trPr>
          <w:cantSplit/>
        </w:trPr>
        <w:tc>
          <w:tcPr>
            <w:tcW w:w="4520" w:type="dxa"/>
            <w:shd w:val="clear" w:color="auto" w:fill="auto"/>
            <w:hideMark/>
          </w:tcPr>
          <w:p w14:paraId="5A86B4E9" w14:textId="39A65A4E" w:rsidR="00F8442C" w:rsidRDefault="00F8442C" w:rsidP="00F8442C">
            <w:pPr>
              <w:suppressAutoHyphens w:val="0"/>
              <w:spacing w:before="40" w:after="40" w:line="240" w:lineRule="auto"/>
              <w:rPr>
                <w:color w:val="000000"/>
                <w:szCs w:val="22"/>
                <w:lang w:eastAsia="en-GB"/>
              </w:rPr>
            </w:pPr>
            <w:r w:rsidRPr="00F8442C">
              <w:rPr>
                <w:color w:val="000000"/>
                <w:szCs w:val="22"/>
                <w:lang w:eastAsia="en-GB"/>
              </w:rPr>
              <w:t>140.186. Investigate promptly, effectively and impartially all reports of attacks on or threats against human rights defenders, lawyers, journalists and civil society activists, and identify those responsible and</w:t>
            </w:r>
            <w:r>
              <w:rPr>
                <w:color w:val="000000"/>
                <w:szCs w:val="22"/>
                <w:lang w:eastAsia="en-GB"/>
              </w:rPr>
              <w:t xml:space="preserve"> </w:t>
            </w:r>
            <w:r w:rsidRPr="00F8442C">
              <w:rPr>
                <w:color w:val="000000"/>
                <w:szCs w:val="22"/>
                <w:lang w:eastAsia="en-GB"/>
              </w:rPr>
              <w:t xml:space="preserve">bring them to justice </w:t>
            </w:r>
            <w:r>
              <w:rPr>
                <w:color w:val="000000"/>
                <w:szCs w:val="22"/>
                <w:lang w:eastAsia="en-GB"/>
              </w:rPr>
              <w:t>(</w:t>
            </w:r>
            <w:r w:rsidRPr="00F8442C">
              <w:rPr>
                <w:color w:val="000000"/>
                <w:szCs w:val="22"/>
                <w:lang w:eastAsia="en-GB"/>
              </w:rPr>
              <w:t>Norway</w:t>
            </w:r>
            <w:r>
              <w:rPr>
                <w:color w:val="000000"/>
                <w:szCs w:val="22"/>
                <w:lang w:eastAsia="en-GB"/>
              </w:rPr>
              <w:t>)</w:t>
            </w:r>
            <w:r w:rsidRPr="00F8442C">
              <w:rPr>
                <w:color w:val="000000"/>
                <w:szCs w:val="22"/>
                <w:lang w:eastAsia="en-GB"/>
              </w:rPr>
              <w:t>;</w:t>
            </w:r>
          </w:p>
          <w:p w14:paraId="420B89CF" w14:textId="18675930" w:rsidR="00F8442C" w:rsidRPr="00F8442C" w:rsidRDefault="00F8442C" w:rsidP="00F8442C">
            <w:pPr>
              <w:suppressAutoHyphens w:val="0"/>
              <w:spacing w:before="40" w:after="40" w:line="240" w:lineRule="auto"/>
              <w:rPr>
                <w:color w:val="000000"/>
                <w:szCs w:val="22"/>
                <w:lang w:eastAsia="en-GB"/>
              </w:rPr>
            </w:pPr>
            <w:r w:rsidRPr="00F8442C">
              <w:rPr>
                <w:b/>
                <w:color w:val="000000"/>
                <w:sz w:val="16"/>
                <w:szCs w:val="22"/>
                <w:lang w:eastAsia="en-GB"/>
              </w:rPr>
              <w:t>Source of position:</w:t>
            </w:r>
            <w:r w:rsidRPr="00F8442C">
              <w:rPr>
                <w:color w:val="000000"/>
                <w:sz w:val="16"/>
                <w:szCs w:val="22"/>
                <w:lang w:eastAsia="en-GB"/>
              </w:rPr>
              <w:t xml:space="preserve"> A/HRC/24/14/Add.1 - Para. 28</w:t>
            </w:r>
          </w:p>
        </w:tc>
        <w:tc>
          <w:tcPr>
            <w:tcW w:w="1100" w:type="dxa"/>
            <w:shd w:val="clear" w:color="auto" w:fill="auto"/>
            <w:hideMark/>
          </w:tcPr>
          <w:p w14:paraId="11073F6F" w14:textId="4C5C5175" w:rsidR="00F8442C" w:rsidRPr="00F8442C" w:rsidRDefault="00F8442C" w:rsidP="00F8442C">
            <w:pPr>
              <w:suppressAutoHyphens w:val="0"/>
              <w:spacing w:before="40" w:after="40" w:line="240" w:lineRule="auto"/>
              <w:rPr>
                <w:color w:val="000000"/>
                <w:szCs w:val="22"/>
                <w:lang w:eastAsia="en-GB"/>
              </w:rPr>
            </w:pPr>
            <w:r w:rsidRPr="00F8442C">
              <w:rPr>
                <w:color w:val="000000"/>
                <w:szCs w:val="22"/>
                <w:lang w:eastAsia="en-GB"/>
              </w:rPr>
              <w:t>Supported</w:t>
            </w:r>
          </w:p>
        </w:tc>
        <w:tc>
          <w:tcPr>
            <w:tcW w:w="4400" w:type="dxa"/>
            <w:shd w:val="clear" w:color="auto" w:fill="auto"/>
            <w:hideMark/>
          </w:tcPr>
          <w:p w14:paraId="350776F5"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H1 Human rights defenders</w:t>
            </w:r>
          </w:p>
          <w:p w14:paraId="03BF4638"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D45 Freedom of association</w:t>
            </w:r>
          </w:p>
          <w:p w14:paraId="72F97388"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D51 Administration of justice &amp; fair trial</w:t>
            </w:r>
          </w:p>
          <w:p w14:paraId="23F76241"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B51 Right to an effective remedy</w:t>
            </w:r>
          </w:p>
          <w:p w14:paraId="647E171F" w14:textId="66D2118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S16 SDG 16 - peace, justice and strong institutions</w:t>
            </w:r>
          </w:p>
          <w:p w14:paraId="35D868B7" w14:textId="77777777" w:rsidR="00F8442C" w:rsidRPr="00F8442C" w:rsidRDefault="00F8442C" w:rsidP="00F8442C">
            <w:pPr>
              <w:suppressAutoHyphens w:val="0"/>
              <w:spacing w:line="240" w:lineRule="auto"/>
              <w:rPr>
                <w:color w:val="000000"/>
                <w:sz w:val="16"/>
                <w:szCs w:val="22"/>
                <w:lang w:eastAsia="en-GB"/>
              </w:rPr>
            </w:pPr>
            <w:r w:rsidRPr="00F8442C">
              <w:rPr>
                <w:b/>
                <w:color w:val="000000"/>
                <w:sz w:val="16"/>
                <w:szCs w:val="22"/>
                <w:lang w:eastAsia="en-GB"/>
              </w:rPr>
              <w:t>Affected persons:</w:t>
            </w:r>
          </w:p>
          <w:p w14:paraId="470BD216"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human rights defenders</w:t>
            </w:r>
          </w:p>
          <w:p w14:paraId="055E759E"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general</w:t>
            </w:r>
          </w:p>
          <w:p w14:paraId="19EE5A0B" w14:textId="77777777"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media</w:t>
            </w:r>
          </w:p>
          <w:p w14:paraId="5E192CCF" w14:textId="23DCE5D1" w:rsidR="00F8442C" w:rsidRPr="00F8442C" w:rsidRDefault="00F8442C" w:rsidP="00F8442C">
            <w:pPr>
              <w:suppressAutoHyphens w:val="0"/>
              <w:spacing w:line="240" w:lineRule="auto"/>
              <w:rPr>
                <w:color w:val="000000"/>
                <w:sz w:val="16"/>
                <w:szCs w:val="22"/>
                <w:lang w:eastAsia="en-GB"/>
              </w:rPr>
            </w:pPr>
            <w:r w:rsidRPr="00F8442C">
              <w:rPr>
                <w:color w:val="000000"/>
                <w:sz w:val="16"/>
                <w:szCs w:val="22"/>
                <w:lang w:eastAsia="en-GB"/>
              </w:rPr>
              <w:t>- judges, lawyers and prosecutors</w:t>
            </w:r>
          </w:p>
        </w:tc>
        <w:tc>
          <w:tcPr>
            <w:tcW w:w="5200" w:type="dxa"/>
            <w:shd w:val="clear" w:color="auto" w:fill="auto"/>
            <w:hideMark/>
          </w:tcPr>
          <w:p w14:paraId="7B72C269" w14:textId="77777777" w:rsidR="00F8442C" w:rsidRDefault="00F8442C" w:rsidP="00F8442C">
            <w:pPr>
              <w:suppressAutoHyphens w:val="0"/>
              <w:spacing w:before="60" w:after="60" w:line="240" w:lineRule="auto"/>
              <w:ind w:left="57" w:right="57"/>
              <w:rPr>
                <w:color w:val="000000"/>
                <w:szCs w:val="22"/>
                <w:lang w:eastAsia="en-GB"/>
              </w:rPr>
            </w:pPr>
          </w:p>
          <w:p w14:paraId="06D8F6D7" w14:textId="5511229C" w:rsidR="00F8442C" w:rsidRPr="00F8442C" w:rsidRDefault="00F8442C" w:rsidP="00F8442C">
            <w:pPr>
              <w:suppressAutoHyphens w:val="0"/>
              <w:spacing w:before="60" w:after="60" w:line="240" w:lineRule="auto"/>
              <w:ind w:left="57" w:right="57"/>
              <w:rPr>
                <w:color w:val="000000"/>
                <w:szCs w:val="22"/>
                <w:lang w:eastAsia="en-GB"/>
              </w:rPr>
            </w:pPr>
          </w:p>
        </w:tc>
      </w:tr>
    </w:tbl>
    <w:p w14:paraId="298362E8" w14:textId="77777777" w:rsidR="001C6663" w:rsidRPr="004F658D" w:rsidRDefault="001C6663" w:rsidP="004F658D"/>
    <w:sectPr w:rsidR="001C6663" w:rsidRPr="004F658D" w:rsidSect="007354B2">
      <w:headerReference w:type="default" r:id="rId11"/>
      <w:endnotePr>
        <w:numFmt w:val="decimal"/>
      </w:endnotePr>
      <w:pgSz w:w="16840" w:h="11907" w:orient="landscape" w:code="9"/>
      <w:pgMar w:top="720" w:right="720" w:bottom="720" w:left="720" w:header="1134" w:footer="1701"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AFEB0F" w14:textId="77777777" w:rsidR="009872DA" w:rsidRDefault="009872DA"/>
  </w:endnote>
  <w:endnote w:type="continuationSeparator" w:id="0">
    <w:p w14:paraId="06866DF0" w14:textId="77777777" w:rsidR="009872DA" w:rsidRDefault="009872DA"/>
  </w:endnote>
  <w:endnote w:type="continuationNotice" w:id="1">
    <w:p w14:paraId="6351823E" w14:textId="77777777" w:rsidR="009872DA" w:rsidRDefault="009872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F8CC2B" w14:textId="77777777" w:rsidR="009872DA" w:rsidRPr="000B175B" w:rsidRDefault="009872DA" w:rsidP="000B175B">
      <w:pPr>
        <w:tabs>
          <w:tab w:val="right" w:pos="2155"/>
        </w:tabs>
        <w:spacing w:after="80"/>
        <w:ind w:left="680"/>
        <w:rPr>
          <w:u w:val="single"/>
        </w:rPr>
      </w:pPr>
      <w:r>
        <w:rPr>
          <w:u w:val="single"/>
        </w:rPr>
        <w:tab/>
      </w:r>
    </w:p>
  </w:footnote>
  <w:footnote w:type="continuationSeparator" w:id="0">
    <w:p w14:paraId="683CAB47" w14:textId="77777777" w:rsidR="009872DA" w:rsidRPr="00FC68B7" w:rsidRDefault="009872DA" w:rsidP="00FC68B7">
      <w:pPr>
        <w:tabs>
          <w:tab w:val="left" w:pos="2155"/>
        </w:tabs>
        <w:spacing w:after="80"/>
        <w:ind w:left="680"/>
        <w:rPr>
          <w:u w:val="single"/>
        </w:rPr>
      </w:pPr>
      <w:r>
        <w:rPr>
          <w:u w:val="single"/>
        </w:rPr>
        <w:tab/>
      </w:r>
    </w:p>
  </w:footnote>
  <w:footnote w:type="continuationNotice" w:id="1">
    <w:p w14:paraId="2A8F1150" w14:textId="77777777" w:rsidR="009872DA" w:rsidRDefault="009872D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8362EF" w14:textId="7AFD97E9" w:rsidR="000B08CF" w:rsidRPr="0064076F" w:rsidRDefault="004F658D" w:rsidP="00CB303C">
    <w:pPr>
      <w:pStyle w:val="Header"/>
      <w:rPr>
        <w:sz w:val="28"/>
        <w:szCs w:val="28"/>
      </w:rPr>
    </w:pPr>
    <w:r>
      <w:rPr>
        <w:sz w:val="28"/>
        <w:szCs w:val="28"/>
      </w:rPr>
      <w:t xml:space="preserve">UPR of </w:t>
    </w:r>
    <w:r w:rsidR="00CB303C" w:rsidRPr="00CB303C">
      <w:rPr>
        <w:sz w:val="28"/>
        <w:szCs w:val="28"/>
      </w:rPr>
      <w:t xml:space="preserve">Russian Federation </w:t>
    </w:r>
    <w:r w:rsidR="000B08CF" w:rsidRPr="0064076F">
      <w:rPr>
        <w:sz w:val="20"/>
      </w:rPr>
      <w:t>(2</w:t>
    </w:r>
    <w:r w:rsidR="000B08CF" w:rsidRPr="0064076F">
      <w:rPr>
        <w:sz w:val="20"/>
        <w:vertAlign w:val="superscript"/>
      </w:rPr>
      <w:t>nd</w:t>
    </w:r>
    <w:r w:rsidR="000B08CF" w:rsidRPr="0064076F">
      <w:rPr>
        <w:sz w:val="20"/>
      </w:rPr>
      <w:t xml:space="preserve"> Cycle – 1</w:t>
    </w:r>
    <w:r w:rsidR="00C51CDE">
      <w:rPr>
        <w:sz w:val="20"/>
      </w:rPr>
      <w:t>6</w:t>
    </w:r>
    <w:r w:rsidR="000B08CF" w:rsidRPr="0064076F">
      <w:rPr>
        <w:sz w:val="20"/>
      </w:rPr>
      <w:t>th session)</w:t>
    </w:r>
    <w:r w:rsidR="000B08CF" w:rsidRPr="0064076F">
      <w:rPr>
        <w:sz w:val="28"/>
        <w:szCs w:val="28"/>
      </w:rPr>
      <w:tab/>
    </w:r>
    <w:r w:rsidR="000B08CF">
      <w:rPr>
        <w:sz w:val="28"/>
        <w:szCs w:val="28"/>
      </w:rPr>
      <w:tab/>
    </w:r>
    <w:r w:rsidR="000B08CF">
      <w:rPr>
        <w:sz w:val="28"/>
        <w:szCs w:val="28"/>
      </w:rPr>
      <w:tab/>
      <w:t>T</w:t>
    </w:r>
    <w:r w:rsidR="000B08CF" w:rsidRPr="0064076F">
      <w:rPr>
        <w:sz w:val="28"/>
        <w:szCs w:val="28"/>
      </w:rPr>
      <w:t xml:space="preserve">hematic list of recommendations </w:t>
    </w:r>
    <w:r w:rsidR="000B08CF" w:rsidRPr="0064076F">
      <w:rPr>
        <w:sz w:val="28"/>
        <w:szCs w:val="28"/>
      </w:rPr>
      <w:tab/>
    </w:r>
    <w:r w:rsidR="000B08CF">
      <w:rPr>
        <w:sz w:val="28"/>
        <w:szCs w:val="28"/>
      </w:rPr>
      <w:tab/>
    </w:r>
    <w:r w:rsidR="000B08CF">
      <w:rPr>
        <w:sz w:val="28"/>
        <w:szCs w:val="28"/>
      </w:rPr>
      <w:tab/>
    </w:r>
    <w:r w:rsidR="000B08CF" w:rsidRPr="0064076F">
      <w:rPr>
        <w:sz w:val="28"/>
        <w:szCs w:val="28"/>
      </w:rPr>
      <w:tab/>
    </w:r>
    <w:r w:rsidR="000B08CF">
      <w:rPr>
        <w:sz w:val="20"/>
      </w:rPr>
      <w:t>P</w:t>
    </w:r>
    <w:r w:rsidR="000B08CF" w:rsidRPr="0064076F">
      <w:rPr>
        <w:sz w:val="20"/>
      </w:rPr>
      <w:t xml:space="preserve">age </w:t>
    </w:r>
    <w:r w:rsidR="000B08CF" w:rsidRPr="0064076F">
      <w:rPr>
        <w:sz w:val="20"/>
      </w:rPr>
      <w:fldChar w:fldCharType="begin"/>
    </w:r>
    <w:r w:rsidR="000B08CF" w:rsidRPr="0064076F">
      <w:rPr>
        <w:sz w:val="20"/>
      </w:rPr>
      <w:instrText xml:space="preserve"> PAGE   \* MERGEFORMAT </w:instrText>
    </w:r>
    <w:r w:rsidR="000B08CF" w:rsidRPr="0064076F">
      <w:rPr>
        <w:sz w:val="20"/>
      </w:rPr>
      <w:fldChar w:fldCharType="separate"/>
    </w:r>
    <w:r w:rsidR="00F8442C">
      <w:rPr>
        <w:noProof/>
        <w:sz w:val="20"/>
      </w:rPr>
      <w:t>1</w:t>
    </w:r>
    <w:r w:rsidR="000B08CF" w:rsidRPr="0064076F">
      <w:rPr>
        <w:sz w:val="20"/>
      </w:rPr>
      <w:fldChar w:fldCharType="end"/>
    </w:r>
    <w:r w:rsidR="000B08CF" w:rsidRPr="0064076F">
      <w:rPr>
        <w:sz w:val="20"/>
      </w:rPr>
      <w:t xml:space="preserve"> of </w:t>
    </w:r>
    <w:r w:rsidR="000B08CF" w:rsidRPr="0064076F">
      <w:rPr>
        <w:sz w:val="20"/>
      </w:rPr>
      <w:fldChar w:fldCharType="begin"/>
    </w:r>
    <w:r w:rsidR="000B08CF" w:rsidRPr="0064076F">
      <w:rPr>
        <w:sz w:val="20"/>
      </w:rPr>
      <w:instrText xml:space="preserve"> NUMPAGES   \* MERGEFORMAT </w:instrText>
    </w:r>
    <w:r w:rsidR="000B08CF" w:rsidRPr="0064076F">
      <w:rPr>
        <w:sz w:val="20"/>
      </w:rPr>
      <w:fldChar w:fldCharType="separate"/>
    </w:r>
    <w:r w:rsidR="00F8442C">
      <w:rPr>
        <w:noProof/>
        <w:sz w:val="20"/>
      </w:rPr>
      <w:t>38</w:t>
    </w:r>
    <w:r w:rsidR="000B08CF" w:rsidRPr="0064076F">
      <w:rPr>
        <w:sz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AFEC362"/>
    <w:lvl w:ilvl="0">
      <w:start w:val="1"/>
      <w:numFmt w:val="decimal"/>
      <w:lvlText w:val="%1."/>
      <w:lvlJc w:val="left"/>
      <w:pPr>
        <w:tabs>
          <w:tab w:val="num" w:pos="1492"/>
        </w:tabs>
        <w:ind w:left="1492" w:hanging="360"/>
      </w:pPr>
    </w:lvl>
  </w:abstractNum>
  <w:abstractNum w:abstractNumId="1">
    <w:nsid w:val="FFFFFF7D"/>
    <w:multiLevelType w:val="singleLevel"/>
    <w:tmpl w:val="8F507AD2"/>
    <w:lvl w:ilvl="0">
      <w:start w:val="1"/>
      <w:numFmt w:val="decimal"/>
      <w:lvlText w:val="%1."/>
      <w:lvlJc w:val="left"/>
      <w:pPr>
        <w:tabs>
          <w:tab w:val="num" w:pos="1209"/>
        </w:tabs>
        <w:ind w:left="1209" w:hanging="360"/>
      </w:pPr>
    </w:lvl>
  </w:abstractNum>
  <w:abstractNum w:abstractNumId="2">
    <w:nsid w:val="FFFFFF7E"/>
    <w:multiLevelType w:val="singleLevel"/>
    <w:tmpl w:val="980EE60A"/>
    <w:lvl w:ilvl="0">
      <w:start w:val="1"/>
      <w:numFmt w:val="decimal"/>
      <w:lvlText w:val="%1."/>
      <w:lvlJc w:val="left"/>
      <w:pPr>
        <w:tabs>
          <w:tab w:val="num" w:pos="926"/>
        </w:tabs>
        <w:ind w:left="926" w:hanging="360"/>
      </w:pPr>
    </w:lvl>
  </w:abstractNum>
  <w:abstractNum w:abstractNumId="3">
    <w:nsid w:val="FFFFFF7F"/>
    <w:multiLevelType w:val="singleLevel"/>
    <w:tmpl w:val="5B7AE49A"/>
    <w:lvl w:ilvl="0">
      <w:start w:val="1"/>
      <w:numFmt w:val="decimal"/>
      <w:lvlText w:val="%1."/>
      <w:lvlJc w:val="left"/>
      <w:pPr>
        <w:tabs>
          <w:tab w:val="num" w:pos="643"/>
        </w:tabs>
        <w:ind w:left="643" w:hanging="360"/>
      </w:pPr>
    </w:lvl>
  </w:abstractNum>
  <w:abstractNum w:abstractNumId="4">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FE3A64"/>
    <w:lvl w:ilvl="0">
      <w:start w:val="1"/>
      <w:numFmt w:val="decimal"/>
      <w:lvlText w:val="%1."/>
      <w:lvlJc w:val="left"/>
      <w:pPr>
        <w:tabs>
          <w:tab w:val="num" w:pos="360"/>
        </w:tabs>
        <w:ind w:left="360" w:hanging="360"/>
      </w:pPr>
    </w:lvl>
  </w:abstractNum>
  <w:abstractNum w:abstractNumId="9">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nsid w:val="7C690A3D"/>
    <w:multiLevelType w:val="hybridMultilevel"/>
    <w:tmpl w:val="03287672"/>
    <w:lvl w:ilvl="0" w:tplc="50AAFAE6">
      <w:start w:val="504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5"/>
  </w:num>
  <w:num w:numId="12">
    <w:abstractNumId w:val="14"/>
  </w:num>
  <w:num w:numId="13">
    <w:abstractNumId w:val="10"/>
  </w:num>
  <w:num w:numId="14">
    <w:abstractNumId w:val="12"/>
  </w:num>
  <w:num w:numId="15">
    <w:abstractNumId w:val="16"/>
  </w:num>
  <w:num w:numId="16">
    <w:abstractNumId w:val="13"/>
  </w:num>
  <w:num w:numId="17">
    <w:abstractNumId w:val="11"/>
  </w:num>
  <w:num w:numId="18">
    <w:abstractNumId w:val="17"/>
  </w:num>
  <w:num w:numId="19">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7" w:nlCheck="1" w:checkStyle="1"/>
  <w:activeWritingStyle w:appName="MSWord" w:lang="en-GB" w:vendorID="64" w:dllVersion="131078" w:nlCheck="1" w:checkStyle="1"/>
  <w:activeWritingStyle w:appName="MSWord" w:lang="fr-CH"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displayHorizontalDrawingGridEvery w:val="0"/>
  <w:displayVerticalDrawingGridEvery w:val="0"/>
  <w:doNotUseMarginsForDrawingGridOrigin/>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7E4"/>
    <w:rsid w:val="00002A7D"/>
    <w:rsid w:val="000038A8"/>
    <w:rsid w:val="00006790"/>
    <w:rsid w:val="00027624"/>
    <w:rsid w:val="00034BE1"/>
    <w:rsid w:val="00050F6B"/>
    <w:rsid w:val="0005478A"/>
    <w:rsid w:val="000678CD"/>
    <w:rsid w:val="0007091A"/>
    <w:rsid w:val="00072C8C"/>
    <w:rsid w:val="00081CE0"/>
    <w:rsid w:val="00084D30"/>
    <w:rsid w:val="00087744"/>
    <w:rsid w:val="00090320"/>
    <w:rsid w:val="000930E3"/>
    <w:rsid w:val="000931C0"/>
    <w:rsid w:val="000A2A67"/>
    <w:rsid w:val="000A2E09"/>
    <w:rsid w:val="000B08CF"/>
    <w:rsid w:val="000B175B"/>
    <w:rsid w:val="000B33CE"/>
    <w:rsid w:val="000B3A0F"/>
    <w:rsid w:val="000C16CE"/>
    <w:rsid w:val="000C7963"/>
    <w:rsid w:val="000D5CE6"/>
    <w:rsid w:val="000E0415"/>
    <w:rsid w:val="000E2FF9"/>
    <w:rsid w:val="000E3DCF"/>
    <w:rsid w:val="000F56E2"/>
    <w:rsid w:val="000F7715"/>
    <w:rsid w:val="000F7B6F"/>
    <w:rsid w:val="000F7B76"/>
    <w:rsid w:val="00156B99"/>
    <w:rsid w:val="00166124"/>
    <w:rsid w:val="00166158"/>
    <w:rsid w:val="0018248F"/>
    <w:rsid w:val="00183304"/>
    <w:rsid w:val="0018490B"/>
    <w:rsid w:val="00184DDA"/>
    <w:rsid w:val="001900CD"/>
    <w:rsid w:val="001A0452"/>
    <w:rsid w:val="001A3FA6"/>
    <w:rsid w:val="001B4B04"/>
    <w:rsid w:val="001B5875"/>
    <w:rsid w:val="001C4B9C"/>
    <w:rsid w:val="001C6663"/>
    <w:rsid w:val="001C7895"/>
    <w:rsid w:val="001D26DF"/>
    <w:rsid w:val="001F1599"/>
    <w:rsid w:val="001F19C4"/>
    <w:rsid w:val="002043F0"/>
    <w:rsid w:val="00211E0B"/>
    <w:rsid w:val="0023098D"/>
    <w:rsid w:val="00232575"/>
    <w:rsid w:val="002373AF"/>
    <w:rsid w:val="00241DAA"/>
    <w:rsid w:val="002449F2"/>
    <w:rsid w:val="00247258"/>
    <w:rsid w:val="00247D90"/>
    <w:rsid w:val="00257CAC"/>
    <w:rsid w:val="0027306C"/>
    <w:rsid w:val="002974E9"/>
    <w:rsid w:val="002A7F94"/>
    <w:rsid w:val="002B109A"/>
    <w:rsid w:val="002C08ED"/>
    <w:rsid w:val="002C6D45"/>
    <w:rsid w:val="002D06FB"/>
    <w:rsid w:val="002D6E53"/>
    <w:rsid w:val="002E3E4B"/>
    <w:rsid w:val="002F046D"/>
    <w:rsid w:val="00301764"/>
    <w:rsid w:val="00313948"/>
    <w:rsid w:val="003225DB"/>
    <w:rsid w:val="003229D8"/>
    <w:rsid w:val="00336C97"/>
    <w:rsid w:val="00342432"/>
    <w:rsid w:val="00352D4B"/>
    <w:rsid w:val="0035638C"/>
    <w:rsid w:val="003709D8"/>
    <w:rsid w:val="00380A9A"/>
    <w:rsid w:val="003812A1"/>
    <w:rsid w:val="00384F4E"/>
    <w:rsid w:val="00385EC7"/>
    <w:rsid w:val="003864B3"/>
    <w:rsid w:val="003A185F"/>
    <w:rsid w:val="003A46BB"/>
    <w:rsid w:val="003A4EC7"/>
    <w:rsid w:val="003A7295"/>
    <w:rsid w:val="003B1F60"/>
    <w:rsid w:val="003B4161"/>
    <w:rsid w:val="003C2CC4"/>
    <w:rsid w:val="003C716A"/>
    <w:rsid w:val="003D4B23"/>
    <w:rsid w:val="003E278A"/>
    <w:rsid w:val="00413520"/>
    <w:rsid w:val="004325CB"/>
    <w:rsid w:val="00440A07"/>
    <w:rsid w:val="004506F7"/>
    <w:rsid w:val="00451982"/>
    <w:rsid w:val="00462880"/>
    <w:rsid w:val="00476F24"/>
    <w:rsid w:val="00485BF6"/>
    <w:rsid w:val="00493C61"/>
    <w:rsid w:val="00494310"/>
    <w:rsid w:val="004951FF"/>
    <w:rsid w:val="004C4252"/>
    <w:rsid w:val="004C55B0"/>
    <w:rsid w:val="004C6B7B"/>
    <w:rsid w:val="004E517A"/>
    <w:rsid w:val="004F658D"/>
    <w:rsid w:val="004F6BA0"/>
    <w:rsid w:val="00503BEA"/>
    <w:rsid w:val="00516A1F"/>
    <w:rsid w:val="0053067B"/>
    <w:rsid w:val="00533616"/>
    <w:rsid w:val="00535ABA"/>
    <w:rsid w:val="0053768B"/>
    <w:rsid w:val="005420F2"/>
    <w:rsid w:val="0054285C"/>
    <w:rsid w:val="00546224"/>
    <w:rsid w:val="0056237B"/>
    <w:rsid w:val="00584173"/>
    <w:rsid w:val="00595520"/>
    <w:rsid w:val="00596879"/>
    <w:rsid w:val="005A3211"/>
    <w:rsid w:val="005A3A2D"/>
    <w:rsid w:val="005A4018"/>
    <w:rsid w:val="005A44B9"/>
    <w:rsid w:val="005B1BA0"/>
    <w:rsid w:val="005B217D"/>
    <w:rsid w:val="005B3DB3"/>
    <w:rsid w:val="005B4DBF"/>
    <w:rsid w:val="005D15CA"/>
    <w:rsid w:val="005F3066"/>
    <w:rsid w:val="005F3E61"/>
    <w:rsid w:val="00604DDD"/>
    <w:rsid w:val="00605704"/>
    <w:rsid w:val="006115CC"/>
    <w:rsid w:val="00611FC4"/>
    <w:rsid w:val="006176FB"/>
    <w:rsid w:val="00630FCB"/>
    <w:rsid w:val="00631770"/>
    <w:rsid w:val="00636011"/>
    <w:rsid w:val="00637901"/>
    <w:rsid w:val="0064076F"/>
    <w:rsid w:val="00640B26"/>
    <w:rsid w:val="00641130"/>
    <w:rsid w:val="006637F4"/>
    <w:rsid w:val="006770B2"/>
    <w:rsid w:val="006940E1"/>
    <w:rsid w:val="006A3C72"/>
    <w:rsid w:val="006A7392"/>
    <w:rsid w:val="006B03A1"/>
    <w:rsid w:val="006B67D9"/>
    <w:rsid w:val="006C5535"/>
    <w:rsid w:val="006D0196"/>
    <w:rsid w:val="006D0589"/>
    <w:rsid w:val="006D34A4"/>
    <w:rsid w:val="006E564B"/>
    <w:rsid w:val="006E7154"/>
    <w:rsid w:val="007003CD"/>
    <w:rsid w:val="007003E1"/>
    <w:rsid w:val="0070701E"/>
    <w:rsid w:val="007070A5"/>
    <w:rsid w:val="0071067D"/>
    <w:rsid w:val="0072632A"/>
    <w:rsid w:val="007354B2"/>
    <w:rsid w:val="007358E8"/>
    <w:rsid w:val="00736ECE"/>
    <w:rsid w:val="0074533B"/>
    <w:rsid w:val="00750F0A"/>
    <w:rsid w:val="007643BC"/>
    <w:rsid w:val="0076548B"/>
    <w:rsid w:val="00767EA7"/>
    <w:rsid w:val="00776A28"/>
    <w:rsid w:val="007866EE"/>
    <w:rsid w:val="007959FE"/>
    <w:rsid w:val="007A0CF1"/>
    <w:rsid w:val="007A5A62"/>
    <w:rsid w:val="007B6BA5"/>
    <w:rsid w:val="007C3390"/>
    <w:rsid w:val="007C42D8"/>
    <w:rsid w:val="007C4F4B"/>
    <w:rsid w:val="007C635B"/>
    <w:rsid w:val="007D7362"/>
    <w:rsid w:val="007F5CE2"/>
    <w:rsid w:val="007F6611"/>
    <w:rsid w:val="00810BAC"/>
    <w:rsid w:val="00812AFF"/>
    <w:rsid w:val="008175E9"/>
    <w:rsid w:val="008242D7"/>
    <w:rsid w:val="0082577B"/>
    <w:rsid w:val="00840075"/>
    <w:rsid w:val="008459A7"/>
    <w:rsid w:val="00846858"/>
    <w:rsid w:val="0085679D"/>
    <w:rsid w:val="00860685"/>
    <w:rsid w:val="00866893"/>
    <w:rsid w:val="00866F02"/>
    <w:rsid w:val="00867D18"/>
    <w:rsid w:val="008701A6"/>
    <w:rsid w:val="00871F9A"/>
    <w:rsid w:val="00871FD5"/>
    <w:rsid w:val="008802E9"/>
    <w:rsid w:val="0088172E"/>
    <w:rsid w:val="00881EFA"/>
    <w:rsid w:val="008979B1"/>
    <w:rsid w:val="008A41D9"/>
    <w:rsid w:val="008A6B25"/>
    <w:rsid w:val="008A6C4F"/>
    <w:rsid w:val="008A7B48"/>
    <w:rsid w:val="008B389E"/>
    <w:rsid w:val="008B7964"/>
    <w:rsid w:val="008D045E"/>
    <w:rsid w:val="008D3F25"/>
    <w:rsid w:val="008D4D82"/>
    <w:rsid w:val="008E0E46"/>
    <w:rsid w:val="008E47FA"/>
    <w:rsid w:val="008E7116"/>
    <w:rsid w:val="008F143B"/>
    <w:rsid w:val="008F3882"/>
    <w:rsid w:val="008F3B3B"/>
    <w:rsid w:val="008F4B7C"/>
    <w:rsid w:val="00913AB7"/>
    <w:rsid w:val="009265B3"/>
    <w:rsid w:val="00926E47"/>
    <w:rsid w:val="00937805"/>
    <w:rsid w:val="00947162"/>
    <w:rsid w:val="0096375C"/>
    <w:rsid w:val="009662E6"/>
    <w:rsid w:val="0097095E"/>
    <w:rsid w:val="00972289"/>
    <w:rsid w:val="0098592B"/>
    <w:rsid w:val="00985FC4"/>
    <w:rsid w:val="009872DA"/>
    <w:rsid w:val="00990766"/>
    <w:rsid w:val="00991261"/>
    <w:rsid w:val="009964C4"/>
    <w:rsid w:val="009A7B81"/>
    <w:rsid w:val="009D01C0"/>
    <w:rsid w:val="009D6A08"/>
    <w:rsid w:val="009D6E33"/>
    <w:rsid w:val="009E0A16"/>
    <w:rsid w:val="009E7970"/>
    <w:rsid w:val="009F2E7B"/>
    <w:rsid w:val="009F2EAC"/>
    <w:rsid w:val="009F57E3"/>
    <w:rsid w:val="00A10F4F"/>
    <w:rsid w:val="00A11067"/>
    <w:rsid w:val="00A1704A"/>
    <w:rsid w:val="00A425EB"/>
    <w:rsid w:val="00A65B63"/>
    <w:rsid w:val="00A667D5"/>
    <w:rsid w:val="00A72F22"/>
    <w:rsid w:val="00A733BC"/>
    <w:rsid w:val="00A748A6"/>
    <w:rsid w:val="00A76A69"/>
    <w:rsid w:val="00A81937"/>
    <w:rsid w:val="00A879A4"/>
    <w:rsid w:val="00AA23ED"/>
    <w:rsid w:val="00AB2A4A"/>
    <w:rsid w:val="00AC0F2C"/>
    <w:rsid w:val="00AC502A"/>
    <w:rsid w:val="00AF58C1"/>
    <w:rsid w:val="00B06643"/>
    <w:rsid w:val="00B15055"/>
    <w:rsid w:val="00B226F7"/>
    <w:rsid w:val="00B30179"/>
    <w:rsid w:val="00B33A88"/>
    <w:rsid w:val="00B37B15"/>
    <w:rsid w:val="00B45C02"/>
    <w:rsid w:val="00B53C63"/>
    <w:rsid w:val="00B567C4"/>
    <w:rsid w:val="00B638E2"/>
    <w:rsid w:val="00B66288"/>
    <w:rsid w:val="00B67FA1"/>
    <w:rsid w:val="00B727E4"/>
    <w:rsid w:val="00B72A1E"/>
    <w:rsid w:val="00B81E12"/>
    <w:rsid w:val="00B90D7F"/>
    <w:rsid w:val="00BA339B"/>
    <w:rsid w:val="00BA6E3F"/>
    <w:rsid w:val="00BC021A"/>
    <w:rsid w:val="00BC1E7E"/>
    <w:rsid w:val="00BC74E9"/>
    <w:rsid w:val="00BE36A9"/>
    <w:rsid w:val="00BE370D"/>
    <w:rsid w:val="00BE618E"/>
    <w:rsid w:val="00BE7BEC"/>
    <w:rsid w:val="00BF0A5A"/>
    <w:rsid w:val="00BF0E63"/>
    <w:rsid w:val="00BF12A3"/>
    <w:rsid w:val="00BF16D7"/>
    <w:rsid w:val="00BF2373"/>
    <w:rsid w:val="00C044E2"/>
    <w:rsid w:val="00C048CB"/>
    <w:rsid w:val="00C066F3"/>
    <w:rsid w:val="00C437FC"/>
    <w:rsid w:val="00C463DD"/>
    <w:rsid w:val="00C51CDE"/>
    <w:rsid w:val="00C667CB"/>
    <w:rsid w:val="00C745C3"/>
    <w:rsid w:val="00C807DE"/>
    <w:rsid w:val="00CA24A4"/>
    <w:rsid w:val="00CB303C"/>
    <w:rsid w:val="00CB348D"/>
    <w:rsid w:val="00CB7E95"/>
    <w:rsid w:val="00CC075A"/>
    <w:rsid w:val="00CC4EDE"/>
    <w:rsid w:val="00CD318B"/>
    <w:rsid w:val="00CD46F5"/>
    <w:rsid w:val="00CE4A8F"/>
    <w:rsid w:val="00CF071D"/>
    <w:rsid w:val="00D07C39"/>
    <w:rsid w:val="00D15B04"/>
    <w:rsid w:val="00D2031B"/>
    <w:rsid w:val="00D25FE2"/>
    <w:rsid w:val="00D26A9A"/>
    <w:rsid w:val="00D37DA9"/>
    <w:rsid w:val="00D406A7"/>
    <w:rsid w:val="00D43252"/>
    <w:rsid w:val="00D44D86"/>
    <w:rsid w:val="00D50B7D"/>
    <w:rsid w:val="00D52012"/>
    <w:rsid w:val="00D704E5"/>
    <w:rsid w:val="00D72727"/>
    <w:rsid w:val="00D7526D"/>
    <w:rsid w:val="00D87200"/>
    <w:rsid w:val="00D973C4"/>
    <w:rsid w:val="00D978C6"/>
    <w:rsid w:val="00DA0956"/>
    <w:rsid w:val="00DA357F"/>
    <w:rsid w:val="00DA3E12"/>
    <w:rsid w:val="00DC18AD"/>
    <w:rsid w:val="00DD469C"/>
    <w:rsid w:val="00DE591A"/>
    <w:rsid w:val="00DF7CAE"/>
    <w:rsid w:val="00E15023"/>
    <w:rsid w:val="00E423C0"/>
    <w:rsid w:val="00E450D1"/>
    <w:rsid w:val="00E6414C"/>
    <w:rsid w:val="00E7260F"/>
    <w:rsid w:val="00E72EFB"/>
    <w:rsid w:val="00E77B38"/>
    <w:rsid w:val="00E8702D"/>
    <w:rsid w:val="00E916A9"/>
    <w:rsid w:val="00E916DE"/>
    <w:rsid w:val="00E96630"/>
    <w:rsid w:val="00ED18DC"/>
    <w:rsid w:val="00ED6201"/>
    <w:rsid w:val="00ED7A2A"/>
    <w:rsid w:val="00EF1D7F"/>
    <w:rsid w:val="00F0137E"/>
    <w:rsid w:val="00F035E5"/>
    <w:rsid w:val="00F17B25"/>
    <w:rsid w:val="00F21786"/>
    <w:rsid w:val="00F32CEE"/>
    <w:rsid w:val="00F3742B"/>
    <w:rsid w:val="00F56D63"/>
    <w:rsid w:val="00F609A9"/>
    <w:rsid w:val="00F63CE8"/>
    <w:rsid w:val="00F66FCE"/>
    <w:rsid w:val="00F75677"/>
    <w:rsid w:val="00F80C99"/>
    <w:rsid w:val="00F8442C"/>
    <w:rsid w:val="00F867EC"/>
    <w:rsid w:val="00F91B2B"/>
    <w:rsid w:val="00FB205F"/>
    <w:rsid w:val="00FB297D"/>
    <w:rsid w:val="00FC03CD"/>
    <w:rsid w:val="00FC0646"/>
    <w:rsid w:val="00FC509F"/>
    <w:rsid w:val="00FC68B7"/>
    <w:rsid w:val="00FD3520"/>
    <w:rsid w:val="00FE698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35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spacing w:line="240" w:lineRule="atLeast"/>
    </w:pPr>
    <w:rPr>
      <w:lang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unhideWhenUsed/>
  </w:style>
  <w:style w:type="paragraph" w:customStyle="1" w:styleId="SingleTxtG">
    <w:name w:val="_ Single Txt_G"/>
    <w:basedOn w:val="Normal"/>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basedOn w:val="FootnoteReference"/>
    <w:rsid w:val="007B6BA5"/>
    <w:rPr>
      <w:rFonts w:ascii="Times New Roman" w:hAnsi="Times New Roman"/>
      <w:sz w:val="18"/>
      <w:vertAlign w:val="superscript"/>
    </w:rPr>
  </w:style>
  <w:style w:type="character" w:styleId="FootnoteReference">
    <w:name w:val="footnote reference"/>
    <w:aliases w:val="4_G"/>
    <w:basedOn w:val="DefaultParagraphFont"/>
    <w:rsid w:val="007B6BA5"/>
    <w:rPr>
      <w:rFonts w:ascii="Times New Roman" w:hAnsi="Times New Roman"/>
      <w:sz w:val="18"/>
      <w:vertAlign w:val="superscript"/>
    </w:rPr>
  </w:style>
  <w:style w:type="paragraph" w:styleId="FootnoteText">
    <w:name w:val="footnote text"/>
    <w:aliases w:val="5_G"/>
    <w:basedOn w:val="Normal"/>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EndnoteText">
    <w:name w:val="endnote text"/>
    <w:aliases w:val="2_G"/>
    <w:basedOn w:val="FootnoteText"/>
    <w:rsid w:val="007B6BA5"/>
  </w:style>
  <w:style w:type="paragraph" w:customStyle="1" w:styleId="H56G">
    <w:name w:val="_ H_5/6_G"/>
    <w:basedOn w:val="Normal"/>
    <w:next w:val="Normal"/>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Bullet1G">
    <w:name w:val="_Bullet 1_G"/>
    <w:basedOn w:val="Normal"/>
    <w:rsid w:val="000C7963"/>
    <w:pPr>
      <w:numPr>
        <w:numId w:val="17"/>
      </w:numPr>
      <w:spacing w:after="120"/>
      <w:ind w:right="1134"/>
      <w:jc w:val="both"/>
    </w:pPr>
  </w:style>
  <w:style w:type="character" w:styleId="Hyperlink">
    <w:name w:val="Hyperlink"/>
    <w:basedOn w:val="DefaultParagraphFont"/>
    <w:uiPriority w:val="99"/>
    <w:semiHidden/>
    <w:rsid w:val="00F035E5"/>
    <w:rPr>
      <w:color w:val="auto"/>
      <w:u w:val="none"/>
    </w:rPr>
  </w:style>
  <w:style w:type="paragraph" w:styleId="Footer">
    <w:name w:val="footer"/>
    <w:aliases w:val="3_G"/>
    <w:basedOn w:val="Normal"/>
    <w:rsid w:val="009F2EAC"/>
    <w:pPr>
      <w:spacing w:line="240" w:lineRule="auto"/>
    </w:pPr>
    <w:rPr>
      <w:sz w:val="16"/>
    </w:rPr>
  </w:style>
  <w:style w:type="paragraph" w:styleId="Header">
    <w:name w:val="header"/>
    <w:aliases w:val="6_G"/>
    <w:basedOn w:val="Normal"/>
    <w:rsid w:val="00050F6B"/>
    <w:pPr>
      <w:pBdr>
        <w:bottom w:val="single" w:sz="4" w:space="4" w:color="auto"/>
      </w:pBdr>
      <w:spacing w:line="240" w:lineRule="auto"/>
    </w:pPr>
    <w:rPr>
      <w:b/>
      <w:sz w:val="18"/>
    </w:rPr>
  </w:style>
  <w:style w:type="paragraph" w:customStyle="1" w:styleId="Bullet2G">
    <w:name w:val="_Bullet 2_G"/>
    <w:basedOn w:val="Normal"/>
    <w:rsid w:val="000C7963"/>
    <w:pPr>
      <w:numPr>
        <w:numId w:val="18"/>
      </w:numPr>
      <w:spacing w:after="120"/>
      <w:ind w:right="1134"/>
      <w:jc w:val="both"/>
    </w:pPr>
  </w:style>
  <w:style w:type="table" w:styleId="TableGrid">
    <w:name w:val="Table Grid"/>
    <w:basedOn w:val="TableNormal"/>
    <w:semiHidden/>
    <w:rsid w:val="00F035E5"/>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uiPriority w:val="99"/>
    <w:semiHidden/>
    <w:rsid w:val="00F035E5"/>
    <w:rPr>
      <w:color w:val="auto"/>
      <w:u w:val="none"/>
    </w:rPr>
  </w:style>
  <w:style w:type="paragraph" w:customStyle="1" w:styleId="xl68">
    <w:name w:val="xl68"/>
    <w:basedOn w:val="Normal"/>
    <w:rsid w:val="00B727E4"/>
    <w:pPr>
      <w:suppressAutoHyphens w:val="0"/>
      <w:spacing w:before="100" w:beforeAutospacing="1" w:after="100" w:afterAutospacing="1" w:line="240" w:lineRule="auto"/>
      <w:textAlignment w:val="top"/>
    </w:pPr>
    <w:rPr>
      <w:sz w:val="24"/>
      <w:szCs w:val="24"/>
      <w:lang w:eastAsia="en-GB"/>
    </w:rPr>
  </w:style>
  <w:style w:type="paragraph" w:customStyle="1" w:styleId="xl69">
    <w:name w:val="xl69"/>
    <w:basedOn w:val="Normal"/>
    <w:rsid w:val="00B727E4"/>
    <w:pPr>
      <w:suppressAutoHyphens w:val="0"/>
      <w:spacing w:before="100" w:beforeAutospacing="1" w:after="100" w:afterAutospacing="1" w:line="240" w:lineRule="auto"/>
    </w:pPr>
    <w:rPr>
      <w:sz w:val="24"/>
      <w:szCs w:val="24"/>
      <w:lang w:eastAsia="en-GB"/>
    </w:rPr>
  </w:style>
  <w:style w:type="paragraph" w:customStyle="1" w:styleId="xl70">
    <w:name w:val="xl70"/>
    <w:basedOn w:val="Normal"/>
    <w:rsid w:val="00846858"/>
    <w:pPr>
      <w:suppressAutoHyphens w:val="0"/>
      <w:spacing w:before="100" w:beforeAutospacing="1" w:after="100" w:afterAutospacing="1" w:line="240" w:lineRule="auto"/>
      <w:textAlignment w:val="top"/>
    </w:pPr>
    <w:rPr>
      <w:sz w:val="24"/>
      <w:szCs w:val="24"/>
      <w:lang w:eastAsia="en-GB"/>
    </w:rPr>
  </w:style>
  <w:style w:type="paragraph" w:customStyle="1" w:styleId="xl71">
    <w:name w:val="xl71"/>
    <w:basedOn w:val="Normal"/>
    <w:rsid w:val="00846858"/>
    <w:pPr>
      <w:suppressAutoHyphens w:val="0"/>
      <w:spacing w:before="100" w:beforeAutospacing="1" w:after="100" w:afterAutospacing="1" w:line="240" w:lineRule="auto"/>
    </w:pPr>
    <w:rPr>
      <w:sz w:val="24"/>
      <w:szCs w:val="24"/>
      <w:lang w:eastAsia="en-GB"/>
    </w:rPr>
  </w:style>
  <w:style w:type="paragraph" w:styleId="BalloonText">
    <w:name w:val="Balloon Text"/>
    <w:basedOn w:val="Normal"/>
    <w:link w:val="BalloonTextChar"/>
    <w:rsid w:val="00183304"/>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183304"/>
    <w:rPr>
      <w:rFonts w:ascii="Tahoma" w:hAnsi="Tahoma" w:cs="Tahoma"/>
      <w:sz w:val="16"/>
      <w:szCs w:val="16"/>
      <w:lang w:eastAsia="en-US"/>
    </w:rPr>
  </w:style>
  <w:style w:type="paragraph" w:styleId="ListParagraph">
    <w:name w:val="List Paragraph"/>
    <w:basedOn w:val="Normal"/>
    <w:uiPriority w:val="34"/>
    <w:qFormat/>
    <w:rsid w:val="00F66FC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spacing w:line="240" w:lineRule="atLeast"/>
    </w:pPr>
    <w:rPr>
      <w:lang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unhideWhenUsed/>
  </w:style>
  <w:style w:type="paragraph" w:customStyle="1" w:styleId="SingleTxtG">
    <w:name w:val="_ Single Txt_G"/>
    <w:basedOn w:val="Normal"/>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basedOn w:val="FootnoteReference"/>
    <w:rsid w:val="007B6BA5"/>
    <w:rPr>
      <w:rFonts w:ascii="Times New Roman" w:hAnsi="Times New Roman"/>
      <w:sz w:val="18"/>
      <w:vertAlign w:val="superscript"/>
    </w:rPr>
  </w:style>
  <w:style w:type="character" w:styleId="FootnoteReference">
    <w:name w:val="footnote reference"/>
    <w:aliases w:val="4_G"/>
    <w:basedOn w:val="DefaultParagraphFont"/>
    <w:rsid w:val="007B6BA5"/>
    <w:rPr>
      <w:rFonts w:ascii="Times New Roman" w:hAnsi="Times New Roman"/>
      <w:sz w:val="18"/>
      <w:vertAlign w:val="superscript"/>
    </w:rPr>
  </w:style>
  <w:style w:type="paragraph" w:styleId="FootnoteText">
    <w:name w:val="footnote text"/>
    <w:aliases w:val="5_G"/>
    <w:basedOn w:val="Normal"/>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EndnoteText">
    <w:name w:val="endnote text"/>
    <w:aliases w:val="2_G"/>
    <w:basedOn w:val="FootnoteText"/>
    <w:rsid w:val="007B6BA5"/>
  </w:style>
  <w:style w:type="paragraph" w:customStyle="1" w:styleId="H56G">
    <w:name w:val="_ H_5/6_G"/>
    <w:basedOn w:val="Normal"/>
    <w:next w:val="Normal"/>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Bullet1G">
    <w:name w:val="_Bullet 1_G"/>
    <w:basedOn w:val="Normal"/>
    <w:rsid w:val="000C7963"/>
    <w:pPr>
      <w:numPr>
        <w:numId w:val="17"/>
      </w:numPr>
      <w:spacing w:after="120"/>
      <w:ind w:right="1134"/>
      <w:jc w:val="both"/>
    </w:pPr>
  </w:style>
  <w:style w:type="character" w:styleId="Hyperlink">
    <w:name w:val="Hyperlink"/>
    <w:basedOn w:val="DefaultParagraphFont"/>
    <w:uiPriority w:val="99"/>
    <w:semiHidden/>
    <w:rsid w:val="00F035E5"/>
    <w:rPr>
      <w:color w:val="auto"/>
      <w:u w:val="none"/>
    </w:rPr>
  </w:style>
  <w:style w:type="paragraph" w:styleId="Footer">
    <w:name w:val="footer"/>
    <w:aliases w:val="3_G"/>
    <w:basedOn w:val="Normal"/>
    <w:rsid w:val="009F2EAC"/>
    <w:pPr>
      <w:spacing w:line="240" w:lineRule="auto"/>
    </w:pPr>
    <w:rPr>
      <w:sz w:val="16"/>
    </w:rPr>
  </w:style>
  <w:style w:type="paragraph" w:styleId="Header">
    <w:name w:val="header"/>
    <w:aliases w:val="6_G"/>
    <w:basedOn w:val="Normal"/>
    <w:rsid w:val="00050F6B"/>
    <w:pPr>
      <w:pBdr>
        <w:bottom w:val="single" w:sz="4" w:space="4" w:color="auto"/>
      </w:pBdr>
      <w:spacing w:line="240" w:lineRule="auto"/>
    </w:pPr>
    <w:rPr>
      <w:b/>
      <w:sz w:val="18"/>
    </w:rPr>
  </w:style>
  <w:style w:type="paragraph" w:customStyle="1" w:styleId="Bullet2G">
    <w:name w:val="_Bullet 2_G"/>
    <w:basedOn w:val="Normal"/>
    <w:rsid w:val="000C7963"/>
    <w:pPr>
      <w:numPr>
        <w:numId w:val="18"/>
      </w:numPr>
      <w:spacing w:after="120"/>
      <w:ind w:right="1134"/>
      <w:jc w:val="both"/>
    </w:pPr>
  </w:style>
  <w:style w:type="table" w:styleId="TableGrid">
    <w:name w:val="Table Grid"/>
    <w:basedOn w:val="TableNormal"/>
    <w:semiHidden/>
    <w:rsid w:val="00F035E5"/>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uiPriority w:val="99"/>
    <w:semiHidden/>
    <w:rsid w:val="00F035E5"/>
    <w:rPr>
      <w:color w:val="auto"/>
      <w:u w:val="none"/>
    </w:rPr>
  </w:style>
  <w:style w:type="paragraph" w:customStyle="1" w:styleId="xl68">
    <w:name w:val="xl68"/>
    <w:basedOn w:val="Normal"/>
    <w:rsid w:val="00B727E4"/>
    <w:pPr>
      <w:suppressAutoHyphens w:val="0"/>
      <w:spacing w:before="100" w:beforeAutospacing="1" w:after="100" w:afterAutospacing="1" w:line="240" w:lineRule="auto"/>
      <w:textAlignment w:val="top"/>
    </w:pPr>
    <w:rPr>
      <w:sz w:val="24"/>
      <w:szCs w:val="24"/>
      <w:lang w:eastAsia="en-GB"/>
    </w:rPr>
  </w:style>
  <w:style w:type="paragraph" w:customStyle="1" w:styleId="xl69">
    <w:name w:val="xl69"/>
    <w:basedOn w:val="Normal"/>
    <w:rsid w:val="00B727E4"/>
    <w:pPr>
      <w:suppressAutoHyphens w:val="0"/>
      <w:spacing w:before="100" w:beforeAutospacing="1" w:after="100" w:afterAutospacing="1" w:line="240" w:lineRule="auto"/>
    </w:pPr>
    <w:rPr>
      <w:sz w:val="24"/>
      <w:szCs w:val="24"/>
      <w:lang w:eastAsia="en-GB"/>
    </w:rPr>
  </w:style>
  <w:style w:type="paragraph" w:customStyle="1" w:styleId="xl70">
    <w:name w:val="xl70"/>
    <w:basedOn w:val="Normal"/>
    <w:rsid w:val="00846858"/>
    <w:pPr>
      <w:suppressAutoHyphens w:val="0"/>
      <w:spacing w:before="100" w:beforeAutospacing="1" w:after="100" w:afterAutospacing="1" w:line="240" w:lineRule="auto"/>
      <w:textAlignment w:val="top"/>
    </w:pPr>
    <w:rPr>
      <w:sz w:val="24"/>
      <w:szCs w:val="24"/>
      <w:lang w:eastAsia="en-GB"/>
    </w:rPr>
  </w:style>
  <w:style w:type="paragraph" w:customStyle="1" w:styleId="xl71">
    <w:name w:val="xl71"/>
    <w:basedOn w:val="Normal"/>
    <w:rsid w:val="00846858"/>
    <w:pPr>
      <w:suppressAutoHyphens w:val="0"/>
      <w:spacing w:before="100" w:beforeAutospacing="1" w:after="100" w:afterAutospacing="1" w:line="240" w:lineRule="auto"/>
    </w:pPr>
    <w:rPr>
      <w:sz w:val="24"/>
      <w:szCs w:val="24"/>
      <w:lang w:eastAsia="en-GB"/>
    </w:rPr>
  </w:style>
  <w:style w:type="paragraph" w:styleId="BalloonText">
    <w:name w:val="Balloon Text"/>
    <w:basedOn w:val="Normal"/>
    <w:link w:val="BalloonTextChar"/>
    <w:rsid w:val="00183304"/>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183304"/>
    <w:rPr>
      <w:rFonts w:ascii="Tahoma" w:hAnsi="Tahoma" w:cs="Tahoma"/>
      <w:sz w:val="16"/>
      <w:szCs w:val="16"/>
      <w:lang w:eastAsia="en-US"/>
    </w:rPr>
  </w:style>
  <w:style w:type="paragraph" w:styleId="ListParagraph">
    <w:name w:val="List Paragraph"/>
    <w:basedOn w:val="Normal"/>
    <w:uiPriority w:val="34"/>
    <w:qFormat/>
    <w:rsid w:val="00F66F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6877">
      <w:bodyDiv w:val="1"/>
      <w:marLeft w:val="0"/>
      <w:marRight w:val="0"/>
      <w:marTop w:val="0"/>
      <w:marBottom w:val="0"/>
      <w:divBdr>
        <w:top w:val="none" w:sz="0" w:space="0" w:color="auto"/>
        <w:left w:val="none" w:sz="0" w:space="0" w:color="auto"/>
        <w:bottom w:val="none" w:sz="0" w:space="0" w:color="auto"/>
        <w:right w:val="none" w:sz="0" w:space="0" w:color="auto"/>
      </w:divBdr>
    </w:div>
    <w:div w:id="72436343">
      <w:bodyDiv w:val="1"/>
      <w:marLeft w:val="0"/>
      <w:marRight w:val="0"/>
      <w:marTop w:val="0"/>
      <w:marBottom w:val="0"/>
      <w:divBdr>
        <w:top w:val="none" w:sz="0" w:space="0" w:color="auto"/>
        <w:left w:val="none" w:sz="0" w:space="0" w:color="auto"/>
        <w:bottom w:val="none" w:sz="0" w:space="0" w:color="auto"/>
        <w:right w:val="none" w:sz="0" w:space="0" w:color="auto"/>
      </w:divBdr>
    </w:div>
    <w:div w:id="84770746">
      <w:bodyDiv w:val="1"/>
      <w:marLeft w:val="0"/>
      <w:marRight w:val="0"/>
      <w:marTop w:val="0"/>
      <w:marBottom w:val="0"/>
      <w:divBdr>
        <w:top w:val="none" w:sz="0" w:space="0" w:color="auto"/>
        <w:left w:val="none" w:sz="0" w:space="0" w:color="auto"/>
        <w:bottom w:val="none" w:sz="0" w:space="0" w:color="auto"/>
        <w:right w:val="none" w:sz="0" w:space="0" w:color="auto"/>
      </w:divBdr>
    </w:div>
    <w:div w:id="185754204">
      <w:bodyDiv w:val="1"/>
      <w:marLeft w:val="0"/>
      <w:marRight w:val="0"/>
      <w:marTop w:val="0"/>
      <w:marBottom w:val="0"/>
      <w:divBdr>
        <w:top w:val="none" w:sz="0" w:space="0" w:color="auto"/>
        <w:left w:val="none" w:sz="0" w:space="0" w:color="auto"/>
        <w:bottom w:val="none" w:sz="0" w:space="0" w:color="auto"/>
        <w:right w:val="none" w:sz="0" w:space="0" w:color="auto"/>
      </w:divBdr>
    </w:div>
    <w:div w:id="261030596">
      <w:bodyDiv w:val="1"/>
      <w:marLeft w:val="0"/>
      <w:marRight w:val="0"/>
      <w:marTop w:val="0"/>
      <w:marBottom w:val="0"/>
      <w:divBdr>
        <w:top w:val="none" w:sz="0" w:space="0" w:color="auto"/>
        <w:left w:val="none" w:sz="0" w:space="0" w:color="auto"/>
        <w:bottom w:val="none" w:sz="0" w:space="0" w:color="auto"/>
        <w:right w:val="none" w:sz="0" w:space="0" w:color="auto"/>
      </w:divBdr>
    </w:div>
    <w:div w:id="299653947">
      <w:bodyDiv w:val="1"/>
      <w:marLeft w:val="0"/>
      <w:marRight w:val="0"/>
      <w:marTop w:val="0"/>
      <w:marBottom w:val="0"/>
      <w:divBdr>
        <w:top w:val="none" w:sz="0" w:space="0" w:color="auto"/>
        <w:left w:val="none" w:sz="0" w:space="0" w:color="auto"/>
        <w:bottom w:val="none" w:sz="0" w:space="0" w:color="auto"/>
        <w:right w:val="none" w:sz="0" w:space="0" w:color="auto"/>
      </w:divBdr>
    </w:div>
    <w:div w:id="368461113">
      <w:bodyDiv w:val="1"/>
      <w:marLeft w:val="0"/>
      <w:marRight w:val="0"/>
      <w:marTop w:val="0"/>
      <w:marBottom w:val="0"/>
      <w:divBdr>
        <w:top w:val="none" w:sz="0" w:space="0" w:color="auto"/>
        <w:left w:val="none" w:sz="0" w:space="0" w:color="auto"/>
        <w:bottom w:val="none" w:sz="0" w:space="0" w:color="auto"/>
        <w:right w:val="none" w:sz="0" w:space="0" w:color="auto"/>
      </w:divBdr>
    </w:div>
    <w:div w:id="541987578">
      <w:bodyDiv w:val="1"/>
      <w:marLeft w:val="0"/>
      <w:marRight w:val="0"/>
      <w:marTop w:val="0"/>
      <w:marBottom w:val="0"/>
      <w:divBdr>
        <w:top w:val="none" w:sz="0" w:space="0" w:color="auto"/>
        <w:left w:val="none" w:sz="0" w:space="0" w:color="auto"/>
        <w:bottom w:val="none" w:sz="0" w:space="0" w:color="auto"/>
        <w:right w:val="none" w:sz="0" w:space="0" w:color="auto"/>
      </w:divBdr>
    </w:div>
    <w:div w:id="755202489">
      <w:bodyDiv w:val="1"/>
      <w:marLeft w:val="0"/>
      <w:marRight w:val="0"/>
      <w:marTop w:val="0"/>
      <w:marBottom w:val="0"/>
      <w:divBdr>
        <w:top w:val="none" w:sz="0" w:space="0" w:color="auto"/>
        <w:left w:val="none" w:sz="0" w:space="0" w:color="auto"/>
        <w:bottom w:val="none" w:sz="0" w:space="0" w:color="auto"/>
        <w:right w:val="none" w:sz="0" w:space="0" w:color="auto"/>
      </w:divBdr>
    </w:div>
    <w:div w:id="840199516">
      <w:bodyDiv w:val="1"/>
      <w:marLeft w:val="0"/>
      <w:marRight w:val="0"/>
      <w:marTop w:val="0"/>
      <w:marBottom w:val="0"/>
      <w:divBdr>
        <w:top w:val="none" w:sz="0" w:space="0" w:color="auto"/>
        <w:left w:val="none" w:sz="0" w:space="0" w:color="auto"/>
        <w:bottom w:val="none" w:sz="0" w:space="0" w:color="auto"/>
        <w:right w:val="none" w:sz="0" w:space="0" w:color="auto"/>
      </w:divBdr>
    </w:div>
    <w:div w:id="859660814">
      <w:bodyDiv w:val="1"/>
      <w:marLeft w:val="0"/>
      <w:marRight w:val="0"/>
      <w:marTop w:val="0"/>
      <w:marBottom w:val="0"/>
      <w:divBdr>
        <w:top w:val="none" w:sz="0" w:space="0" w:color="auto"/>
        <w:left w:val="none" w:sz="0" w:space="0" w:color="auto"/>
        <w:bottom w:val="none" w:sz="0" w:space="0" w:color="auto"/>
        <w:right w:val="none" w:sz="0" w:space="0" w:color="auto"/>
      </w:divBdr>
    </w:div>
    <w:div w:id="861632744">
      <w:bodyDiv w:val="1"/>
      <w:marLeft w:val="0"/>
      <w:marRight w:val="0"/>
      <w:marTop w:val="0"/>
      <w:marBottom w:val="0"/>
      <w:divBdr>
        <w:top w:val="none" w:sz="0" w:space="0" w:color="auto"/>
        <w:left w:val="none" w:sz="0" w:space="0" w:color="auto"/>
        <w:bottom w:val="none" w:sz="0" w:space="0" w:color="auto"/>
        <w:right w:val="none" w:sz="0" w:space="0" w:color="auto"/>
      </w:divBdr>
    </w:div>
    <w:div w:id="1129587900">
      <w:bodyDiv w:val="1"/>
      <w:marLeft w:val="0"/>
      <w:marRight w:val="0"/>
      <w:marTop w:val="0"/>
      <w:marBottom w:val="0"/>
      <w:divBdr>
        <w:top w:val="none" w:sz="0" w:space="0" w:color="auto"/>
        <w:left w:val="none" w:sz="0" w:space="0" w:color="auto"/>
        <w:bottom w:val="none" w:sz="0" w:space="0" w:color="auto"/>
        <w:right w:val="none" w:sz="0" w:space="0" w:color="auto"/>
      </w:divBdr>
    </w:div>
    <w:div w:id="1403143608">
      <w:bodyDiv w:val="1"/>
      <w:marLeft w:val="0"/>
      <w:marRight w:val="0"/>
      <w:marTop w:val="0"/>
      <w:marBottom w:val="0"/>
      <w:divBdr>
        <w:top w:val="none" w:sz="0" w:space="0" w:color="auto"/>
        <w:left w:val="none" w:sz="0" w:space="0" w:color="auto"/>
        <w:bottom w:val="none" w:sz="0" w:space="0" w:color="auto"/>
        <w:right w:val="none" w:sz="0" w:space="0" w:color="auto"/>
      </w:divBdr>
    </w:div>
    <w:div w:id="1699965104">
      <w:bodyDiv w:val="1"/>
      <w:marLeft w:val="0"/>
      <w:marRight w:val="0"/>
      <w:marTop w:val="0"/>
      <w:marBottom w:val="0"/>
      <w:divBdr>
        <w:top w:val="none" w:sz="0" w:space="0" w:color="auto"/>
        <w:left w:val="none" w:sz="0" w:space="0" w:color="auto"/>
        <w:bottom w:val="none" w:sz="0" w:space="0" w:color="auto"/>
        <w:right w:val="none" w:sz="0" w:space="0" w:color="auto"/>
      </w:divBdr>
    </w:div>
    <w:div w:id="1707097500">
      <w:bodyDiv w:val="1"/>
      <w:marLeft w:val="0"/>
      <w:marRight w:val="0"/>
      <w:marTop w:val="0"/>
      <w:marBottom w:val="0"/>
      <w:divBdr>
        <w:top w:val="none" w:sz="0" w:space="0" w:color="auto"/>
        <w:left w:val="none" w:sz="0" w:space="0" w:color="auto"/>
        <w:bottom w:val="none" w:sz="0" w:space="0" w:color="auto"/>
        <w:right w:val="none" w:sz="0" w:space="0" w:color="auto"/>
      </w:divBdr>
    </w:div>
    <w:div w:id="1719745459">
      <w:bodyDiv w:val="1"/>
      <w:marLeft w:val="0"/>
      <w:marRight w:val="0"/>
      <w:marTop w:val="0"/>
      <w:marBottom w:val="0"/>
      <w:divBdr>
        <w:top w:val="none" w:sz="0" w:space="0" w:color="auto"/>
        <w:left w:val="none" w:sz="0" w:space="0" w:color="auto"/>
        <w:bottom w:val="none" w:sz="0" w:space="0" w:color="auto"/>
        <w:right w:val="none" w:sz="0" w:space="0" w:color="auto"/>
      </w:divBdr>
    </w:div>
    <w:div w:id="1956672036">
      <w:bodyDiv w:val="1"/>
      <w:marLeft w:val="0"/>
      <w:marRight w:val="0"/>
      <w:marTop w:val="0"/>
      <w:marBottom w:val="0"/>
      <w:divBdr>
        <w:top w:val="none" w:sz="0" w:space="0" w:color="auto"/>
        <w:left w:val="none" w:sz="0" w:space="0" w:color="auto"/>
        <w:bottom w:val="none" w:sz="0" w:space="0" w:color="auto"/>
        <w:right w:val="none" w:sz="0" w:space="0" w:color="auto"/>
      </w:divBdr>
    </w:div>
    <w:div w:id="2101025784">
      <w:bodyDiv w:val="1"/>
      <w:marLeft w:val="0"/>
      <w:marRight w:val="0"/>
      <w:marTop w:val="0"/>
      <w:marBottom w:val="0"/>
      <w:divBdr>
        <w:top w:val="none" w:sz="0" w:space="0" w:color="auto"/>
        <w:left w:val="none" w:sz="0" w:space="0" w:color="auto"/>
        <w:bottom w:val="none" w:sz="0" w:space="0" w:color="auto"/>
        <w:right w:val="none" w:sz="0" w:space="0" w:color="auto"/>
      </w:divBdr>
    </w:div>
    <w:div w:id="2111923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HRI%20moved%20for%20space\UPR15\Ready%20for%20Drafter\Template%20SH%20lists%2015th%20Se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C5D049-BF23-41C5-8AE9-D6F83A877AF3}">
  <ds:schemaRefs>
    <ds:schemaRef ds:uri="http://schemas.microsoft.com/office/2006/metadata/properties"/>
    <ds:schemaRef ds:uri="http://schemas.microsoft.com/office/infopath/2007/PartnerControls"/>
    <ds:schemaRef ds:uri="fe8efad6-ca7f-4429-930a-24fa50127299"/>
    <ds:schemaRef ds:uri="http://schemas.microsoft.com/sharepoint/v3"/>
  </ds:schemaRefs>
</ds:datastoreItem>
</file>

<file path=customXml/itemProps2.xml><?xml version="1.0" encoding="utf-8"?>
<ds:datastoreItem xmlns:ds="http://schemas.openxmlformats.org/officeDocument/2006/customXml" ds:itemID="{28273271-E95E-4BBB-BE4E-7745029482E6}"/>
</file>

<file path=customXml/itemProps3.xml><?xml version="1.0" encoding="utf-8"?>
<ds:datastoreItem xmlns:ds="http://schemas.openxmlformats.org/officeDocument/2006/customXml" ds:itemID="{2FA2291A-03C0-4816-BE7A-7FB6F3084A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Template SH lists 15th Session.dotx</Template>
  <TotalTime>6</TotalTime>
  <Pages>38</Pages>
  <Words>14090</Words>
  <Characters>80314</Characters>
  <Application>Microsoft Office Word</Application>
  <DocSecurity>0</DocSecurity>
  <Lines>669</Lines>
  <Paragraphs>188</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94216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Miller</dc:creator>
  <cp:lastModifiedBy>Paul Miller</cp:lastModifiedBy>
  <cp:revision>4</cp:revision>
  <cp:lastPrinted>2017-06-07T08:51:00Z</cp:lastPrinted>
  <dcterms:created xsi:type="dcterms:W3CDTF">2017-09-05T12:07:00Z</dcterms:created>
  <dcterms:modified xsi:type="dcterms:W3CDTF">2017-09-05T12:13:00Z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1341800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