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2F525E">
        <w:rPr>
          <w:rFonts w:ascii="Times New Roman" w:hAnsi="Times New Roman"/>
          <w:b/>
          <w:sz w:val="24"/>
          <w:szCs w:val="24"/>
          <w:u w:val="single"/>
        </w:rPr>
        <w:t>NIGERIA</w:t>
      </w:r>
    </w:p>
    <w:p w:rsidR="009A21C9" w:rsidRPr="00F7239A" w:rsidRDefault="009A21C9" w:rsidP="007D388B">
      <w:pPr>
        <w:jc w:val="center"/>
        <w:rPr>
          <w:rFonts w:ascii="Times New Roman" w:hAnsi="Times New Roman"/>
          <w:b/>
          <w:sz w:val="24"/>
          <w:szCs w:val="24"/>
          <w:u w:val="single"/>
        </w:rPr>
      </w:pPr>
    </w:p>
    <w:p w:rsidR="00C42ED6" w:rsidRDefault="00C42ED6" w:rsidP="004206B7">
      <w:pPr>
        <w:rPr>
          <w:rFonts w:ascii="Times New Roman" w:hAnsi="Times New Roman"/>
          <w:b/>
          <w:sz w:val="24"/>
          <w:szCs w:val="24"/>
        </w:rPr>
      </w:pPr>
      <w:r>
        <w:rPr>
          <w:rFonts w:ascii="Times New Roman" w:hAnsi="Times New Roman"/>
          <w:b/>
          <w:sz w:val="24"/>
          <w:szCs w:val="24"/>
        </w:rPr>
        <w:t>GERMANY</w:t>
      </w:r>
    </w:p>
    <w:p w:rsidR="00C42ED6" w:rsidRDefault="00C42ED6" w:rsidP="004206B7">
      <w:pPr>
        <w:rPr>
          <w:rFonts w:ascii="Times New Roman" w:hAnsi="Times New Roman"/>
          <w:b/>
          <w:sz w:val="24"/>
          <w:szCs w:val="24"/>
        </w:rPr>
      </w:pPr>
    </w:p>
    <w:p w:rsidR="00C42ED6" w:rsidRPr="00C42ED6" w:rsidRDefault="00C42ED6" w:rsidP="00C42ED6">
      <w:pPr>
        <w:pStyle w:val="ListParagraph"/>
        <w:numPr>
          <w:ilvl w:val="0"/>
          <w:numId w:val="44"/>
        </w:numPr>
        <w:spacing w:after="200"/>
        <w:rPr>
          <w:rFonts w:ascii="Times New Roman" w:eastAsia="Times New Roman" w:hAnsi="Times New Roman"/>
          <w:sz w:val="24"/>
          <w:szCs w:val="24"/>
          <w:lang w:val="de-DE"/>
        </w:rPr>
      </w:pPr>
      <w:r w:rsidRPr="00C42ED6">
        <w:rPr>
          <w:rFonts w:ascii="Times New Roman" w:eastAsia="Times New Roman" w:hAnsi="Times New Roman"/>
          <w:sz w:val="24"/>
          <w:szCs w:val="24"/>
          <w:lang w:val="en-US"/>
        </w:rPr>
        <w:t>According to Nigeria’s national report, the government has zero tolerance for any form of cruelty such as ill treatment and extra-judicial killings. Accordingly, it introduced a Code of Conduct for Police Personnel which provides guidelines on the use of force by Police personnel and has set up the National Committee on Torture (NCOT) as a national mechanism to investigate allegations of torture, extra-judicial executions and other unlawful killings.</w:t>
      </w:r>
    </w:p>
    <w:p w:rsidR="00C42ED6" w:rsidRPr="00C42ED6" w:rsidRDefault="00C42ED6" w:rsidP="00C42ED6">
      <w:pPr>
        <w:pStyle w:val="ListParagraph"/>
        <w:numPr>
          <w:ilvl w:val="1"/>
          <w:numId w:val="44"/>
        </w:numPr>
        <w:spacing w:after="200"/>
        <w:rPr>
          <w:rFonts w:ascii="Times New Roman" w:eastAsia="Times New Roman" w:hAnsi="Times New Roman"/>
          <w:sz w:val="24"/>
          <w:szCs w:val="24"/>
          <w:lang w:val="de-DE"/>
        </w:rPr>
      </w:pPr>
      <w:r w:rsidRPr="00C42ED6">
        <w:rPr>
          <w:rFonts w:ascii="Times New Roman" w:eastAsia="Times New Roman" w:hAnsi="Times New Roman"/>
          <w:sz w:val="24"/>
          <w:szCs w:val="24"/>
          <w:lang w:val="en-US"/>
        </w:rPr>
        <w:t xml:space="preserve">What measures does Nigeria take to ensure the implementation of the Code of Conduct? How many cases have been brought before the NCOT? Beyond these, what legal measures does the government intend to introduce to ensure that the prohibition of torture is respected by all representatives of public authorities? </w:t>
      </w:r>
    </w:p>
    <w:p w:rsidR="00C42ED6" w:rsidRPr="00C42ED6" w:rsidRDefault="00C42ED6" w:rsidP="00C42ED6">
      <w:pPr>
        <w:pStyle w:val="ListParagraph"/>
        <w:numPr>
          <w:ilvl w:val="0"/>
          <w:numId w:val="44"/>
        </w:numPr>
        <w:spacing w:after="200"/>
        <w:rPr>
          <w:rFonts w:ascii="Times New Roman" w:eastAsia="Times New Roman" w:hAnsi="Times New Roman"/>
          <w:sz w:val="24"/>
          <w:szCs w:val="24"/>
          <w:lang w:val="de-DE"/>
        </w:rPr>
      </w:pPr>
      <w:r w:rsidRPr="00C42ED6">
        <w:rPr>
          <w:rFonts w:ascii="Times New Roman" w:eastAsia="Times New Roman" w:hAnsi="Times New Roman"/>
          <w:sz w:val="24"/>
          <w:szCs w:val="24"/>
          <w:lang w:val="en-US"/>
        </w:rPr>
        <w:t xml:space="preserve">In 2012, the Special Rapporteur on adequate housing sent a communication regarding the alleged forced eviction and demolition of an informal settlement in Lagos. According to the information received, on 16 July 2012, the Lagos State Government commenced the demolition of the </w:t>
      </w:r>
      <w:proofErr w:type="spellStart"/>
      <w:r w:rsidRPr="00C42ED6">
        <w:rPr>
          <w:rFonts w:ascii="Times New Roman" w:eastAsia="Times New Roman" w:hAnsi="Times New Roman"/>
          <w:sz w:val="24"/>
          <w:szCs w:val="24"/>
          <w:lang w:val="en-US"/>
        </w:rPr>
        <w:t>Makoko</w:t>
      </w:r>
      <w:proofErr w:type="spellEnd"/>
      <w:r w:rsidRPr="00C42ED6">
        <w:rPr>
          <w:rFonts w:ascii="Times New Roman" w:eastAsia="Times New Roman" w:hAnsi="Times New Roman"/>
          <w:sz w:val="24"/>
          <w:szCs w:val="24"/>
          <w:lang w:val="en-US"/>
        </w:rPr>
        <w:t xml:space="preserve"> Waterfront. Between 16 and 21 July, the Lagos State demolition squad, backed by heavily armed policemen, reportedly destroyed the homes and properties of the </w:t>
      </w:r>
      <w:proofErr w:type="spellStart"/>
      <w:r w:rsidRPr="00C42ED6">
        <w:rPr>
          <w:rFonts w:ascii="Times New Roman" w:eastAsia="Times New Roman" w:hAnsi="Times New Roman"/>
          <w:sz w:val="24"/>
          <w:szCs w:val="24"/>
          <w:lang w:val="en-US"/>
        </w:rPr>
        <w:t>Makoko</w:t>
      </w:r>
      <w:proofErr w:type="spellEnd"/>
      <w:r w:rsidRPr="00C42ED6">
        <w:rPr>
          <w:rFonts w:ascii="Times New Roman" w:eastAsia="Times New Roman" w:hAnsi="Times New Roman"/>
          <w:sz w:val="24"/>
          <w:szCs w:val="24"/>
          <w:lang w:val="en-US"/>
        </w:rPr>
        <w:t xml:space="preserve"> residents. At the time of the communication, over 30,000 residents – including women, children and the elderly – had allegedly lost their homes, and over 120,000 people faced imminent displacement. Currently, the request by the Special Rapporteur on Adequate Housing to visit Nigeria is being processed. </w:t>
      </w:r>
    </w:p>
    <w:p w:rsidR="00C42ED6" w:rsidRPr="00C42ED6" w:rsidRDefault="00C42ED6" w:rsidP="00C42ED6">
      <w:pPr>
        <w:pStyle w:val="ListParagraph"/>
        <w:numPr>
          <w:ilvl w:val="1"/>
          <w:numId w:val="44"/>
        </w:numPr>
        <w:spacing w:after="200"/>
        <w:rPr>
          <w:rFonts w:ascii="Times New Roman" w:eastAsia="Times New Roman" w:hAnsi="Times New Roman"/>
          <w:sz w:val="24"/>
          <w:szCs w:val="24"/>
          <w:lang w:val="de-DE"/>
        </w:rPr>
      </w:pPr>
      <w:r w:rsidRPr="00C42ED6">
        <w:rPr>
          <w:rFonts w:ascii="Times New Roman" w:eastAsia="Times New Roman" w:hAnsi="Times New Roman"/>
          <w:sz w:val="24"/>
          <w:szCs w:val="24"/>
          <w:lang w:val="en-US"/>
        </w:rPr>
        <w:t xml:space="preserve">What steps is Nigeria planning on taking to ensure that each person is guaranteed the enjoyment of their right to housing and an adequate standard of living? </w:t>
      </w:r>
    </w:p>
    <w:p w:rsidR="00C42ED6" w:rsidRDefault="00C42ED6" w:rsidP="004206B7">
      <w:pPr>
        <w:rPr>
          <w:rFonts w:ascii="Times New Roman" w:hAnsi="Times New Roman"/>
          <w:b/>
          <w:sz w:val="24"/>
          <w:szCs w:val="24"/>
          <w:lang w:val="de-DE"/>
        </w:rPr>
      </w:pPr>
    </w:p>
    <w:p w:rsidR="004206B7" w:rsidRPr="00B15692" w:rsidRDefault="004206B7" w:rsidP="004206B7">
      <w:pPr>
        <w:rPr>
          <w:rFonts w:ascii="Times New Roman" w:hAnsi="Times New Roman"/>
          <w:b/>
          <w:sz w:val="24"/>
          <w:szCs w:val="24"/>
        </w:rPr>
      </w:pPr>
      <w:r w:rsidRPr="00B15692">
        <w:rPr>
          <w:rFonts w:ascii="Times New Roman" w:hAnsi="Times New Roman"/>
          <w:b/>
          <w:sz w:val="24"/>
          <w:szCs w:val="24"/>
        </w:rPr>
        <w:t>NETHERLANDS</w:t>
      </w:r>
    </w:p>
    <w:p w:rsidR="00B15692" w:rsidRDefault="00B15692" w:rsidP="004206B7">
      <w:pPr>
        <w:rPr>
          <w:rFonts w:ascii="Times New Roman" w:hAnsi="Times New Roman"/>
          <w:b/>
          <w:sz w:val="24"/>
          <w:szCs w:val="24"/>
          <w:u w:val="single"/>
        </w:rPr>
      </w:pPr>
    </w:p>
    <w:p w:rsidR="002F525E" w:rsidRPr="00B648BA" w:rsidRDefault="002F525E" w:rsidP="002F525E">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val="0"/>
        <w:rPr>
          <w:rFonts w:ascii="Times New Roman" w:hAnsi="Times New Roman"/>
          <w:color w:val="000000"/>
          <w:sz w:val="24"/>
          <w:szCs w:val="24"/>
          <w:lang w:val="en-US"/>
        </w:rPr>
      </w:pPr>
      <w:r w:rsidRPr="00B648BA">
        <w:rPr>
          <w:rFonts w:ascii="Times New Roman" w:hAnsi="Times New Roman"/>
          <w:color w:val="000000"/>
          <w:sz w:val="24"/>
          <w:szCs w:val="24"/>
          <w:lang w:val="en-US"/>
        </w:rPr>
        <w:t>What is the government of Nigeria doing to ensure that the fight against terrorism and violent crime is conducted in accordance with international and regional human rights standards?</w:t>
      </w:r>
      <w:r w:rsidRPr="00B648BA">
        <w:rPr>
          <w:rFonts w:ascii="Times New Roman" w:hAnsi="Times New Roman"/>
          <w:color w:val="000000"/>
          <w:sz w:val="24"/>
          <w:szCs w:val="24"/>
          <w:lang w:val="en-US"/>
        </w:rPr>
        <w:br/>
      </w:r>
    </w:p>
    <w:p w:rsidR="002F525E" w:rsidRPr="00B648BA" w:rsidRDefault="002F525E" w:rsidP="002F525E">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val="0"/>
        <w:rPr>
          <w:rFonts w:ascii="Times New Roman" w:hAnsi="Times New Roman"/>
          <w:color w:val="000000"/>
          <w:sz w:val="24"/>
          <w:szCs w:val="24"/>
        </w:rPr>
      </w:pPr>
      <w:r w:rsidRPr="00B648BA">
        <w:rPr>
          <w:rFonts w:ascii="Times New Roman" w:hAnsi="Times New Roman"/>
          <w:sz w:val="24"/>
          <w:szCs w:val="24"/>
          <w:lang w:eastAsia="nl-NL"/>
        </w:rPr>
        <w:t>How does the government of Nigeria ensure full respect to non-discrimination on all grounds, including on the ground of sexual orientation and gender identity, and ensure the freedom of assembly, association of all Nigerians?</w:t>
      </w:r>
      <w:r w:rsidRPr="00B648BA">
        <w:rPr>
          <w:rFonts w:ascii="Times New Roman" w:hAnsi="Times New Roman"/>
          <w:sz w:val="24"/>
          <w:szCs w:val="24"/>
          <w:lang w:eastAsia="nl-NL"/>
        </w:rPr>
        <w:br/>
      </w:r>
    </w:p>
    <w:p w:rsidR="002F525E" w:rsidRPr="00B648BA" w:rsidRDefault="002F525E" w:rsidP="002F525E">
      <w:pPr>
        <w:pStyle w:val="ListParagraph"/>
        <w:numPr>
          <w:ilvl w:val="0"/>
          <w:numId w:val="36"/>
        </w:numPr>
        <w:spacing w:line="240" w:lineRule="auto"/>
        <w:rPr>
          <w:rFonts w:ascii="Times New Roman" w:hAnsi="Times New Roman"/>
          <w:sz w:val="24"/>
          <w:szCs w:val="24"/>
        </w:rPr>
      </w:pPr>
      <w:r w:rsidRPr="00B648BA">
        <w:rPr>
          <w:rFonts w:ascii="Times New Roman" w:hAnsi="Times New Roman"/>
          <w:color w:val="000000"/>
          <w:sz w:val="24"/>
          <w:szCs w:val="24"/>
        </w:rPr>
        <w:t xml:space="preserve">How does the government intend to further advance the whole spectrum of women’s rights in Nigeria, including issues related to domestication of CEDAW, trafficking of women and child marriage? </w:t>
      </w:r>
      <w:r w:rsidRPr="00B648BA">
        <w:rPr>
          <w:rFonts w:ascii="Times New Roman" w:hAnsi="Times New Roman"/>
          <w:color w:val="000000"/>
          <w:sz w:val="24"/>
          <w:szCs w:val="24"/>
        </w:rPr>
        <w:br/>
      </w:r>
    </w:p>
    <w:p w:rsidR="002F525E" w:rsidRPr="00B648BA" w:rsidRDefault="002F525E" w:rsidP="002F525E">
      <w:pPr>
        <w:pStyle w:val="ListParagraph"/>
        <w:numPr>
          <w:ilvl w:val="0"/>
          <w:numId w:val="36"/>
        </w:numPr>
        <w:spacing w:line="240" w:lineRule="auto"/>
        <w:rPr>
          <w:rFonts w:ascii="Times New Roman" w:hAnsi="Times New Roman"/>
          <w:sz w:val="24"/>
          <w:szCs w:val="24"/>
        </w:rPr>
      </w:pPr>
      <w:r w:rsidRPr="00B648BA">
        <w:rPr>
          <w:rFonts w:ascii="Times New Roman" w:hAnsi="Times New Roman"/>
          <w:sz w:val="24"/>
          <w:szCs w:val="24"/>
        </w:rPr>
        <w:lastRenderedPageBreak/>
        <w:t>Does the government of Nigeria intend to re-establish the de facto moratorium on executions with a view to abolishing the death penalty?</w:t>
      </w:r>
      <w:r w:rsidRPr="00B648BA">
        <w:rPr>
          <w:rFonts w:ascii="Times New Roman" w:hAnsi="Times New Roman"/>
          <w:sz w:val="24"/>
          <w:szCs w:val="24"/>
        </w:rPr>
        <w:br/>
      </w:r>
    </w:p>
    <w:p w:rsidR="002F525E" w:rsidRDefault="002F525E" w:rsidP="002F525E">
      <w:pPr>
        <w:pStyle w:val="ListParagraph"/>
        <w:numPr>
          <w:ilvl w:val="0"/>
          <w:numId w:val="36"/>
        </w:numPr>
        <w:spacing w:line="240" w:lineRule="auto"/>
        <w:rPr>
          <w:rFonts w:ascii="Times New Roman" w:hAnsi="Times New Roman"/>
          <w:sz w:val="24"/>
          <w:szCs w:val="24"/>
        </w:rPr>
      </w:pPr>
      <w:r w:rsidRPr="00B648BA">
        <w:rPr>
          <w:rFonts w:ascii="Times New Roman" w:hAnsi="Times New Roman"/>
          <w:sz w:val="24"/>
          <w:szCs w:val="24"/>
        </w:rPr>
        <w:t>Is Nigeria planning to fully align its national legislation with all obligations under the Rome Statute, including by incorporating provisions to cooperate promptly and fully with the International Criminal Court (ICC) and to investigate and prosecute genocide, crimes against humanity and war crimes effectively before its national courts?</w:t>
      </w:r>
    </w:p>
    <w:p w:rsidR="000F3CE2" w:rsidRDefault="000F3CE2" w:rsidP="000F3CE2">
      <w:pPr>
        <w:pStyle w:val="ListParagraph"/>
        <w:spacing w:line="240" w:lineRule="auto"/>
        <w:ind w:left="360"/>
        <w:rPr>
          <w:rFonts w:ascii="Times New Roman" w:hAnsi="Times New Roman"/>
          <w:sz w:val="24"/>
          <w:szCs w:val="24"/>
        </w:rPr>
      </w:pPr>
    </w:p>
    <w:p w:rsidR="00336E3B" w:rsidRDefault="00336E3B" w:rsidP="00336E3B">
      <w:pPr>
        <w:spacing w:line="240" w:lineRule="auto"/>
        <w:rPr>
          <w:rFonts w:ascii="Times New Roman" w:hAnsi="Times New Roman"/>
          <w:sz w:val="24"/>
          <w:szCs w:val="24"/>
        </w:rPr>
      </w:pPr>
    </w:p>
    <w:p w:rsidR="00005213" w:rsidRDefault="00005213" w:rsidP="00336E3B">
      <w:pPr>
        <w:spacing w:line="240" w:lineRule="auto"/>
        <w:rPr>
          <w:rFonts w:ascii="Times New Roman" w:hAnsi="Times New Roman"/>
          <w:b/>
          <w:sz w:val="24"/>
          <w:szCs w:val="24"/>
        </w:rPr>
      </w:pPr>
      <w:r>
        <w:rPr>
          <w:rFonts w:ascii="Times New Roman" w:hAnsi="Times New Roman"/>
          <w:b/>
          <w:sz w:val="24"/>
          <w:szCs w:val="24"/>
        </w:rPr>
        <w:t>SLOVENIA</w:t>
      </w:r>
    </w:p>
    <w:p w:rsidR="00005213" w:rsidRDefault="00005213" w:rsidP="00336E3B">
      <w:pPr>
        <w:spacing w:line="240" w:lineRule="auto"/>
        <w:rPr>
          <w:rFonts w:ascii="Times New Roman" w:hAnsi="Times New Roman"/>
          <w:b/>
          <w:sz w:val="24"/>
          <w:szCs w:val="24"/>
        </w:rPr>
      </w:pPr>
    </w:p>
    <w:p w:rsidR="00005213" w:rsidRPr="00005213" w:rsidRDefault="00005213" w:rsidP="00005213">
      <w:pPr>
        <w:pStyle w:val="ListParagraph"/>
        <w:numPr>
          <w:ilvl w:val="0"/>
          <w:numId w:val="46"/>
        </w:numPr>
        <w:spacing w:line="240" w:lineRule="auto"/>
        <w:jc w:val="both"/>
        <w:rPr>
          <w:rFonts w:ascii="Times New Roman" w:hAnsi="Times New Roman"/>
          <w:bCs/>
          <w:sz w:val="24"/>
          <w:szCs w:val="24"/>
          <w:lang w:val="en-US"/>
        </w:rPr>
      </w:pPr>
      <w:bookmarkStart w:id="0" w:name="_GoBack"/>
      <w:r w:rsidRPr="00005213">
        <w:rPr>
          <w:rFonts w:ascii="Times New Roman" w:hAnsi="Times New Roman"/>
          <w:bCs/>
          <w:sz w:val="24"/>
          <w:szCs w:val="24"/>
          <w:lang w:val="en-US"/>
        </w:rPr>
        <w:t>Slovenia would like to ask about measures taken to promote and protect the rights of minorities, especially with regard to minority languages and to education of children of minority groups as recommended by Committee on the Rights of the Child.</w:t>
      </w:r>
    </w:p>
    <w:bookmarkEnd w:id="0"/>
    <w:p w:rsidR="00005213" w:rsidRDefault="00005213" w:rsidP="00336E3B">
      <w:pPr>
        <w:spacing w:line="240" w:lineRule="auto"/>
        <w:rPr>
          <w:rFonts w:ascii="Times New Roman" w:hAnsi="Times New Roman"/>
          <w:b/>
          <w:sz w:val="24"/>
          <w:szCs w:val="24"/>
          <w:lang w:val="en-US"/>
        </w:rPr>
      </w:pPr>
    </w:p>
    <w:p w:rsidR="000F3CE2" w:rsidRPr="00336E3B" w:rsidRDefault="00336E3B" w:rsidP="00336E3B">
      <w:pPr>
        <w:spacing w:line="240" w:lineRule="auto"/>
        <w:rPr>
          <w:rFonts w:ascii="Times New Roman" w:hAnsi="Times New Roman"/>
          <w:b/>
          <w:sz w:val="24"/>
          <w:szCs w:val="24"/>
        </w:rPr>
      </w:pPr>
      <w:r w:rsidRPr="00336E3B">
        <w:rPr>
          <w:rFonts w:ascii="Times New Roman" w:hAnsi="Times New Roman"/>
          <w:b/>
          <w:sz w:val="24"/>
          <w:szCs w:val="24"/>
        </w:rPr>
        <w:t>SWEDEN</w:t>
      </w:r>
    </w:p>
    <w:p w:rsidR="00336E3B" w:rsidRDefault="00336E3B" w:rsidP="000F3CE2">
      <w:pPr>
        <w:pStyle w:val="ListParagraph"/>
        <w:spacing w:line="240" w:lineRule="auto"/>
        <w:ind w:left="360"/>
        <w:rPr>
          <w:rFonts w:ascii="Times New Roman" w:hAnsi="Times New Roman"/>
          <w:sz w:val="24"/>
          <w:szCs w:val="24"/>
        </w:rPr>
      </w:pPr>
    </w:p>
    <w:p w:rsidR="00B81B22" w:rsidRPr="00B81B22" w:rsidRDefault="00B81B22" w:rsidP="00B81B22">
      <w:pPr>
        <w:pStyle w:val="ListParagraph"/>
        <w:numPr>
          <w:ilvl w:val="0"/>
          <w:numId w:val="41"/>
        </w:numPr>
        <w:jc w:val="both"/>
        <w:rPr>
          <w:rFonts w:ascii="Times New Roman" w:hAnsi="Times New Roman"/>
          <w:sz w:val="24"/>
          <w:szCs w:val="24"/>
          <w:lang w:val="en-US"/>
        </w:rPr>
      </w:pPr>
      <w:r w:rsidRPr="00B81B22">
        <w:rPr>
          <w:rFonts w:ascii="Times New Roman" w:hAnsi="Times New Roman"/>
          <w:sz w:val="24"/>
          <w:szCs w:val="24"/>
          <w:lang w:val="en-US"/>
        </w:rPr>
        <w:t>Could the Government of Nigeria please elaborate on the break of the de facto moratorium, the prospects of a re-establishment of the de facto moratorium and its measures to ensure that international standards guaranteeing protection of the rights of those facing death penalty are met?</w:t>
      </w:r>
    </w:p>
    <w:p w:rsidR="00B81B22" w:rsidRPr="00AD795E" w:rsidRDefault="00B81B22" w:rsidP="00B81B22">
      <w:pPr>
        <w:jc w:val="both"/>
        <w:rPr>
          <w:rFonts w:ascii="Times New Roman" w:hAnsi="Times New Roman"/>
          <w:sz w:val="24"/>
          <w:szCs w:val="24"/>
          <w:lang w:val="en-US"/>
        </w:rPr>
      </w:pPr>
    </w:p>
    <w:p w:rsidR="00B81B22" w:rsidRPr="00B81B22" w:rsidRDefault="00B81B22" w:rsidP="00B81B22">
      <w:pPr>
        <w:pStyle w:val="ListParagraph"/>
        <w:numPr>
          <w:ilvl w:val="0"/>
          <w:numId w:val="41"/>
        </w:numPr>
        <w:jc w:val="both"/>
        <w:rPr>
          <w:rFonts w:ascii="Times New Roman" w:hAnsi="Times New Roman"/>
          <w:sz w:val="24"/>
          <w:szCs w:val="24"/>
          <w:lang w:val="en-US"/>
        </w:rPr>
      </w:pPr>
      <w:r w:rsidRPr="00B81B22">
        <w:rPr>
          <w:rFonts w:ascii="Times New Roman" w:hAnsi="Times New Roman"/>
          <w:sz w:val="24"/>
          <w:szCs w:val="24"/>
          <w:lang w:val="en-US"/>
        </w:rPr>
        <w:t>Could the Government of Nigeria elaborate on how it is planning to intensify its efforts to ensure that extrajudicial killings are not committed by state agents, all reported cases are investigated and all perpetrators are brought to justice?</w:t>
      </w:r>
    </w:p>
    <w:p w:rsidR="00B81B22" w:rsidRPr="007A3332" w:rsidRDefault="00B81B22" w:rsidP="00B81B22">
      <w:pPr>
        <w:rPr>
          <w:lang w:val="en-US"/>
        </w:rPr>
      </w:pPr>
    </w:p>
    <w:p w:rsidR="00336E3B" w:rsidRPr="00336E3B" w:rsidRDefault="00336E3B" w:rsidP="000F3CE2">
      <w:pPr>
        <w:pStyle w:val="ListParagraph"/>
        <w:spacing w:line="240" w:lineRule="auto"/>
        <w:ind w:left="360"/>
        <w:rPr>
          <w:rFonts w:ascii="Times New Roman" w:hAnsi="Times New Roman"/>
          <w:sz w:val="24"/>
          <w:szCs w:val="24"/>
          <w:lang w:val="en-US"/>
        </w:rPr>
      </w:pPr>
    </w:p>
    <w:p w:rsidR="000F3CE2" w:rsidRPr="000F3CE2" w:rsidRDefault="000F3CE2" w:rsidP="000F3CE2">
      <w:pPr>
        <w:spacing w:line="240" w:lineRule="auto"/>
        <w:rPr>
          <w:rFonts w:ascii="Times New Roman" w:hAnsi="Times New Roman"/>
          <w:b/>
          <w:sz w:val="24"/>
          <w:szCs w:val="24"/>
        </w:rPr>
      </w:pPr>
      <w:r w:rsidRPr="000F3CE2">
        <w:rPr>
          <w:rFonts w:ascii="Times New Roman" w:hAnsi="Times New Roman"/>
          <w:b/>
          <w:sz w:val="24"/>
          <w:szCs w:val="24"/>
        </w:rPr>
        <w:t>UNITED KINGDOM</w:t>
      </w:r>
    </w:p>
    <w:p w:rsidR="000F3CE2" w:rsidRPr="000F3CE2" w:rsidRDefault="000F3CE2" w:rsidP="000F3CE2">
      <w:pPr>
        <w:spacing w:line="240" w:lineRule="auto"/>
        <w:rPr>
          <w:rFonts w:ascii="Times New Roman" w:hAnsi="Times New Roman"/>
          <w:b/>
          <w:sz w:val="24"/>
          <w:szCs w:val="24"/>
        </w:rPr>
      </w:pPr>
    </w:p>
    <w:p w:rsidR="000F3CE2" w:rsidRPr="0047038C" w:rsidRDefault="000F3CE2" w:rsidP="000F3CE2">
      <w:pPr>
        <w:numPr>
          <w:ilvl w:val="0"/>
          <w:numId w:val="37"/>
        </w:numPr>
        <w:rPr>
          <w:rFonts w:ascii="Times New Roman" w:hAnsi="Times New Roman"/>
          <w:sz w:val="24"/>
          <w:szCs w:val="24"/>
        </w:rPr>
      </w:pPr>
      <w:r w:rsidRPr="0047038C">
        <w:rPr>
          <w:rFonts w:ascii="Times New Roman" w:hAnsi="Times New Roman"/>
          <w:sz w:val="24"/>
          <w:szCs w:val="24"/>
        </w:rPr>
        <w:t xml:space="preserve">Could you confirm that all Government led evictions in Nigeria comply with the UN Basic Principles and Guidelines on Development Based Evictions and Displacement?  </w:t>
      </w:r>
    </w:p>
    <w:p w:rsidR="000F3CE2" w:rsidRPr="0047038C" w:rsidRDefault="000F3CE2" w:rsidP="000F3CE2">
      <w:pPr>
        <w:rPr>
          <w:rFonts w:ascii="Times New Roman" w:hAnsi="Times New Roman"/>
          <w:sz w:val="24"/>
          <w:szCs w:val="24"/>
        </w:rPr>
      </w:pPr>
    </w:p>
    <w:p w:rsidR="000F3CE2" w:rsidRPr="0047038C" w:rsidRDefault="000F3CE2" w:rsidP="000F3CE2">
      <w:pPr>
        <w:numPr>
          <w:ilvl w:val="0"/>
          <w:numId w:val="37"/>
        </w:numPr>
        <w:rPr>
          <w:rFonts w:ascii="Times New Roman" w:hAnsi="Times New Roman"/>
          <w:sz w:val="24"/>
          <w:szCs w:val="24"/>
        </w:rPr>
      </w:pPr>
      <w:r w:rsidRPr="0047038C">
        <w:rPr>
          <w:rFonts w:ascii="Times New Roman" w:hAnsi="Times New Roman"/>
          <w:sz w:val="24"/>
          <w:szCs w:val="24"/>
        </w:rPr>
        <w:t>Furthermore please could you say what support and assistance has been provided to those affected by such evictions in areas of Lagos, Abuja and Port Harcourt?</w:t>
      </w:r>
    </w:p>
    <w:p w:rsidR="000F3CE2" w:rsidRPr="0047038C" w:rsidRDefault="000F3CE2" w:rsidP="000F3CE2">
      <w:pPr>
        <w:rPr>
          <w:rFonts w:ascii="Times New Roman" w:hAnsi="Times New Roman"/>
          <w:b/>
          <w:sz w:val="24"/>
          <w:szCs w:val="24"/>
        </w:rPr>
      </w:pPr>
    </w:p>
    <w:p w:rsidR="000F3CE2" w:rsidRPr="0047038C" w:rsidRDefault="000F3CE2" w:rsidP="000F3CE2">
      <w:pPr>
        <w:numPr>
          <w:ilvl w:val="0"/>
          <w:numId w:val="37"/>
        </w:numPr>
        <w:rPr>
          <w:rFonts w:ascii="Times New Roman" w:hAnsi="Times New Roman"/>
          <w:sz w:val="24"/>
          <w:szCs w:val="24"/>
        </w:rPr>
      </w:pPr>
      <w:r w:rsidRPr="0047038C">
        <w:rPr>
          <w:rFonts w:ascii="Times New Roman" w:hAnsi="Times New Roman"/>
          <w:sz w:val="24"/>
          <w:szCs w:val="24"/>
        </w:rPr>
        <w:t>Could you tell us how the Nigerian Government is working to promote and protect the rights of children, tackle child trafficking and ensure the full implementation of the 2003 Child Rights Act?</w:t>
      </w:r>
    </w:p>
    <w:p w:rsidR="000F3CE2" w:rsidRPr="0047038C" w:rsidRDefault="000F3CE2" w:rsidP="000F3CE2">
      <w:pPr>
        <w:rPr>
          <w:rFonts w:ascii="Times New Roman" w:hAnsi="Times New Roman"/>
          <w:sz w:val="24"/>
          <w:szCs w:val="24"/>
        </w:rPr>
      </w:pPr>
    </w:p>
    <w:p w:rsidR="000F3CE2" w:rsidRPr="0047038C" w:rsidRDefault="000F3CE2" w:rsidP="000F3CE2">
      <w:pPr>
        <w:numPr>
          <w:ilvl w:val="0"/>
          <w:numId w:val="37"/>
        </w:numPr>
        <w:rPr>
          <w:rFonts w:ascii="Times New Roman" w:hAnsi="Times New Roman"/>
          <w:sz w:val="24"/>
          <w:szCs w:val="24"/>
        </w:rPr>
      </w:pPr>
      <w:r w:rsidRPr="0047038C">
        <w:rPr>
          <w:rFonts w:ascii="Times New Roman" w:hAnsi="Times New Roman"/>
          <w:sz w:val="24"/>
          <w:szCs w:val="24"/>
        </w:rPr>
        <w:t>Can you say what the Nigerian Government is doing to promote and protect the rights of women across the country, but particularly in those states affected by conflict and militancy?</w:t>
      </w:r>
    </w:p>
    <w:p w:rsidR="000F3CE2" w:rsidRPr="0047038C" w:rsidRDefault="000F3CE2" w:rsidP="000F3CE2">
      <w:pPr>
        <w:rPr>
          <w:rFonts w:ascii="Times New Roman" w:hAnsi="Times New Roman"/>
          <w:color w:val="FF0000"/>
        </w:rPr>
      </w:pPr>
    </w:p>
    <w:p w:rsidR="000F3CE2" w:rsidRPr="0047038C" w:rsidRDefault="000F3CE2" w:rsidP="000F3CE2">
      <w:pPr>
        <w:numPr>
          <w:ilvl w:val="0"/>
          <w:numId w:val="37"/>
        </w:numPr>
        <w:rPr>
          <w:rFonts w:ascii="Times New Roman" w:hAnsi="Times New Roman"/>
          <w:sz w:val="24"/>
          <w:szCs w:val="24"/>
        </w:rPr>
      </w:pPr>
      <w:r w:rsidRPr="0047038C">
        <w:rPr>
          <w:rFonts w:ascii="Times New Roman" w:hAnsi="Times New Roman"/>
          <w:sz w:val="24"/>
          <w:szCs w:val="24"/>
        </w:rPr>
        <w:t>Could you confirm what processes are in place for the investigation of members of the security forces accused of human rights abuses?  How many such investigations have taken place since Nigeria’s last review?</w:t>
      </w:r>
    </w:p>
    <w:p w:rsidR="000F3CE2" w:rsidRPr="0047038C" w:rsidRDefault="000F3CE2" w:rsidP="000F3CE2">
      <w:pPr>
        <w:rPr>
          <w:rFonts w:ascii="Times New Roman" w:hAnsi="Times New Roman"/>
          <w:sz w:val="24"/>
          <w:szCs w:val="24"/>
        </w:rPr>
      </w:pPr>
    </w:p>
    <w:p w:rsidR="000F3CE2" w:rsidRPr="0047038C" w:rsidRDefault="000F3CE2" w:rsidP="000F3CE2">
      <w:pPr>
        <w:numPr>
          <w:ilvl w:val="0"/>
          <w:numId w:val="37"/>
        </w:numPr>
        <w:rPr>
          <w:rFonts w:ascii="Times New Roman" w:hAnsi="Times New Roman"/>
          <w:bCs/>
          <w:sz w:val="24"/>
          <w:szCs w:val="24"/>
        </w:rPr>
      </w:pPr>
      <w:r w:rsidRPr="0047038C">
        <w:rPr>
          <w:rFonts w:ascii="Times New Roman" w:hAnsi="Times New Roman"/>
          <w:sz w:val="24"/>
          <w:szCs w:val="24"/>
        </w:rPr>
        <w:t>Can you say how many terrorist suspects are currently detained without charge and what you plan to do to process them through the justice system?</w:t>
      </w:r>
    </w:p>
    <w:p w:rsidR="000F3CE2" w:rsidRDefault="000F3CE2" w:rsidP="000F3CE2">
      <w:pPr>
        <w:spacing w:line="240" w:lineRule="auto"/>
        <w:rPr>
          <w:rFonts w:ascii="Times New Roman" w:hAnsi="Times New Roman"/>
          <w:sz w:val="24"/>
          <w:szCs w:val="24"/>
        </w:rPr>
      </w:pPr>
    </w:p>
    <w:p w:rsidR="00B370FF" w:rsidRPr="00B370FF" w:rsidRDefault="00B370FF" w:rsidP="000F3CE2">
      <w:pPr>
        <w:spacing w:line="240" w:lineRule="auto"/>
        <w:rPr>
          <w:rFonts w:ascii="Times New Roman" w:hAnsi="Times New Roman"/>
          <w:b/>
          <w:sz w:val="24"/>
          <w:szCs w:val="24"/>
        </w:rPr>
      </w:pPr>
      <w:r w:rsidRPr="00B370FF">
        <w:rPr>
          <w:rFonts w:ascii="Times New Roman" w:hAnsi="Times New Roman"/>
          <w:b/>
          <w:sz w:val="24"/>
          <w:szCs w:val="24"/>
        </w:rPr>
        <w:t>UNITED STATES OF AMERICA</w:t>
      </w:r>
      <w:r w:rsidRPr="00B370FF">
        <w:rPr>
          <w:rFonts w:ascii="Times New Roman" w:hAnsi="Times New Roman"/>
          <w:b/>
          <w:sz w:val="24"/>
          <w:szCs w:val="24"/>
        </w:rPr>
        <w:br/>
      </w:r>
    </w:p>
    <w:p w:rsidR="00B370FF" w:rsidRPr="00B370FF" w:rsidRDefault="00B370FF" w:rsidP="00B370FF">
      <w:pPr>
        <w:pStyle w:val="ListParagraph"/>
        <w:numPr>
          <w:ilvl w:val="0"/>
          <w:numId w:val="39"/>
        </w:numPr>
        <w:spacing w:line="240" w:lineRule="auto"/>
        <w:rPr>
          <w:rFonts w:ascii="Times New Roman" w:hAnsi="Times New Roman"/>
          <w:sz w:val="24"/>
          <w:szCs w:val="24"/>
        </w:rPr>
      </w:pPr>
      <w:r w:rsidRPr="00B370FF">
        <w:rPr>
          <w:rFonts w:ascii="Times New Roman" w:hAnsi="Times New Roman"/>
          <w:sz w:val="24"/>
          <w:szCs w:val="24"/>
        </w:rPr>
        <w:t xml:space="preserve">What efforts is the Government of Nigeria making to ensure that alleged perpetrators of unlawful violence, including civilians and members of security forces, are held accountable through credible judicial processes that provide swift deliberations to convict or exonerate them?    </w:t>
      </w:r>
    </w:p>
    <w:p w:rsidR="00B370FF" w:rsidRPr="00B370FF" w:rsidRDefault="00B370FF" w:rsidP="00B370FF">
      <w:pPr>
        <w:pStyle w:val="ListParagraph"/>
        <w:spacing w:line="240" w:lineRule="auto"/>
        <w:rPr>
          <w:rFonts w:ascii="Times New Roman" w:hAnsi="Times New Roman"/>
          <w:sz w:val="24"/>
          <w:szCs w:val="24"/>
        </w:rPr>
      </w:pPr>
    </w:p>
    <w:p w:rsidR="00B370FF" w:rsidRPr="00B370FF" w:rsidRDefault="00B370FF" w:rsidP="00B370FF">
      <w:pPr>
        <w:pStyle w:val="ListParagraph"/>
        <w:numPr>
          <w:ilvl w:val="0"/>
          <w:numId w:val="39"/>
        </w:numPr>
        <w:spacing w:line="240" w:lineRule="auto"/>
        <w:rPr>
          <w:rFonts w:ascii="Times New Roman" w:hAnsi="Times New Roman"/>
          <w:b/>
          <w:sz w:val="24"/>
          <w:szCs w:val="24"/>
        </w:rPr>
      </w:pPr>
      <w:r w:rsidRPr="00B370FF">
        <w:rPr>
          <w:rFonts w:ascii="Times New Roman" w:hAnsi="Times New Roman"/>
          <w:sz w:val="24"/>
          <w:szCs w:val="24"/>
        </w:rPr>
        <w:t xml:space="preserve">Are Nigeria's military detention facilities in </w:t>
      </w:r>
      <w:proofErr w:type="spellStart"/>
      <w:r w:rsidRPr="00B370FF">
        <w:rPr>
          <w:rFonts w:ascii="Times New Roman" w:hAnsi="Times New Roman"/>
          <w:sz w:val="24"/>
          <w:szCs w:val="24"/>
        </w:rPr>
        <w:t>northeastern</w:t>
      </w:r>
      <w:proofErr w:type="spellEnd"/>
      <w:r w:rsidRPr="00B370FF">
        <w:rPr>
          <w:rFonts w:ascii="Times New Roman" w:hAnsi="Times New Roman"/>
          <w:sz w:val="24"/>
          <w:szCs w:val="24"/>
        </w:rPr>
        <w:t xml:space="preserve"> Nigeria free of incidents of torture, extrajudicial killings, and other gross violations of human rights?  Are they open to unfettered access for assessment by humanitarian and human rights organizations?  What is the government of Nigeria doing to ensure that these conditions are achieved?</w:t>
      </w:r>
    </w:p>
    <w:p w:rsidR="00B370FF" w:rsidRPr="00B370FF" w:rsidRDefault="00B370FF" w:rsidP="00B370FF">
      <w:pPr>
        <w:spacing w:line="240" w:lineRule="auto"/>
        <w:rPr>
          <w:rFonts w:ascii="Times New Roman" w:hAnsi="Times New Roman"/>
          <w:sz w:val="24"/>
          <w:szCs w:val="24"/>
        </w:rPr>
      </w:pPr>
    </w:p>
    <w:p w:rsidR="00B370FF" w:rsidRPr="00B370FF" w:rsidRDefault="00B370FF" w:rsidP="00B370FF">
      <w:pPr>
        <w:pStyle w:val="ListParagraph"/>
        <w:numPr>
          <w:ilvl w:val="0"/>
          <w:numId w:val="39"/>
        </w:numPr>
        <w:spacing w:line="240" w:lineRule="auto"/>
        <w:rPr>
          <w:rFonts w:ascii="Times New Roman" w:hAnsi="Times New Roman"/>
          <w:sz w:val="24"/>
          <w:szCs w:val="24"/>
        </w:rPr>
      </w:pPr>
      <w:r w:rsidRPr="00B370FF">
        <w:rPr>
          <w:rFonts w:ascii="Times New Roman" w:hAnsi="Times New Roman"/>
          <w:sz w:val="24"/>
          <w:szCs w:val="24"/>
        </w:rPr>
        <w:t xml:space="preserve">What specific preparations is the Government of Nigeria making to prevent election-related violence?  The Independent Electoral Commission's work in preparing for elections is laudable.  What else is the Government of Nigeria doing to ensure that Nigeria’s next elections are free, transparent, credible, and include the votes of all Nigerians?  </w:t>
      </w:r>
    </w:p>
    <w:p w:rsidR="00B370FF" w:rsidRPr="00B370FF" w:rsidRDefault="00B370FF" w:rsidP="000F3CE2">
      <w:pPr>
        <w:spacing w:line="240" w:lineRule="auto"/>
        <w:rPr>
          <w:rFonts w:ascii="Times New Roman" w:hAnsi="Times New Roman"/>
          <w:sz w:val="24"/>
          <w:szCs w:val="24"/>
        </w:rPr>
      </w:pPr>
    </w:p>
    <w:p w:rsidR="002F525E" w:rsidRPr="00B648BA" w:rsidRDefault="002F525E" w:rsidP="002F525E">
      <w:pPr>
        <w:rPr>
          <w:rFonts w:ascii="Times New Roman" w:hAnsi="Times New Roman"/>
          <w:sz w:val="24"/>
          <w:szCs w:val="24"/>
          <w:u w:val="single"/>
        </w:rPr>
      </w:pPr>
    </w:p>
    <w:p w:rsidR="002F525E" w:rsidRPr="00B648BA" w:rsidRDefault="002F525E" w:rsidP="002F525E">
      <w:pPr>
        <w:rPr>
          <w:rFonts w:ascii="Times New Roman" w:hAnsi="Times New Roman"/>
          <w:b/>
          <w:bCs/>
          <w:sz w:val="24"/>
          <w:szCs w:val="24"/>
        </w:rPr>
      </w:pPr>
    </w:p>
    <w:p w:rsidR="002F525E" w:rsidRPr="00B648BA" w:rsidRDefault="002F525E" w:rsidP="002F525E">
      <w:pPr>
        <w:rPr>
          <w:rFonts w:ascii="Times New Roman" w:hAnsi="Times New Roman"/>
          <w:sz w:val="24"/>
          <w:szCs w:val="24"/>
        </w:rPr>
      </w:pPr>
    </w:p>
    <w:p w:rsidR="00402D18" w:rsidRPr="00B27249" w:rsidRDefault="00402D18" w:rsidP="00B27249">
      <w:pPr>
        <w:pStyle w:val="ListParagraph"/>
        <w:ind w:left="360"/>
        <w:rPr>
          <w:rFonts w:ascii="Times New Roman" w:hAnsi="Times New Roman"/>
          <w:i/>
          <w:sz w:val="24"/>
          <w:szCs w:val="24"/>
        </w:rPr>
      </w:pPr>
    </w:p>
    <w:sectPr w:rsidR="00402D18" w:rsidRPr="00B27249"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D773F2"/>
    <w:multiLevelType w:val="hybridMultilevel"/>
    <w:tmpl w:val="93547872"/>
    <w:lvl w:ilvl="0" w:tplc="08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DBE376A"/>
    <w:multiLevelType w:val="hybridMultilevel"/>
    <w:tmpl w:val="1992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20A22A71"/>
    <w:multiLevelType w:val="hybridMultilevel"/>
    <w:tmpl w:val="9FEA5A40"/>
    <w:lvl w:ilvl="0" w:tplc="B204B04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5">
    <w:nsid w:val="2E907A3A"/>
    <w:multiLevelType w:val="hybridMultilevel"/>
    <w:tmpl w:val="AEFA22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8575EF"/>
    <w:multiLevelType w:val="hybridMultilevel"/>
    <w:tmpl w:val="2D44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135AF2"/>
    <w:multiLevelType w:val="hybridMultilevel"/>
    <w:tmpl w:val="9FBA1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5C1FCB"/>
    <w:multiLevelType w:val="hybridMultilevel"/>
    <w:tmpl w:val="EF64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895F9B"/>
    <w:multiLevelType w:val="hybridMultilevel"/>
    <w:tmpl w:val="2A5C96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5">
    <w:nsid w:val="6A2849E9"/>
    <w:multiLevelType w:val="hybridMultilevel"/>
    <w:tmpl w:val="4276339C"/>
    <w:lvl w:ilvl="0" w:tplc="11D80926">
      <w:numFmt w:val="bullet"/>
      <w:lvlText w:val="-"/>
      <w:lvlJc w:val="left"/>
      <w:pPr>
        <w:ind w:left="720" w:hanging="360"/>
      </w:pPr>
      <w:rPr>
        <w:rFonts w:ascii="Times New Roman" w:eastAsia="SimSun" w:hAnsi="Times New Roman" w:cs="Times New Roman"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DC61BC1"/>
    <w:multiLevelType w:val="hybridMultilevel"/>
    <w:tmpl w:val="C3CCDE6C"/>
    <w:lvl w:ilvl="0" w:tplc="08090001">
      <w:start w:val="1"/>
      <w:numFmt w:val="bullet"/>
      <w:lvlText w:val=""/>
      <w:lvlJc w:val="left"/>
      <w:pPr>
        <w:ind w:left="720" w:hanging="360"/>
      </w:pPr>
      <w:rPr>
        <w:rFonts w:ascii="Symbol" w:hAnsi="Symbol" w:hint="default"/>
      </w:rPr>
    </w:lvl>
    <w:lvl w:ilvl="1" w:tplc="7ABE53DE">
      <w:numFmt w:val="bullet"/>
      <w:lvlText w:val=""/>
      <w:lvlJc w:val="left"/>
      <w:pPr>
        <w:ind w:left="1440" w:hanging="360"/>
      </w:pPr>
      <w:rPr>
        <w:rFonts w:ascii="Wingdings" w:eastAsia="Times New Roman"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8"/>
  </w:num>
  <w:num w:numId="3">
    <w:abstractNumId w:val="10"/>
  </w:num>
  <w:num w:numId="4">
    <w:abstractNumId w:val="30"/>
  </w:num>
  <w:num w:numId="5">
    <w:abstractNumId w:val="13"/>
  </w:num>
  <w:num w:numId="6">
    <w:abstractNumId w:val="44"/>
  </w:num>
  <w:num w:numId="7">
    <w:abstractNumId w:val="0"/>
  </w:num>
  <w:num w:numId="8">
    <w:abstractNumId w:val="40"/>
  </w:num>
  <w:num w:numId="9">
    <w:abstractNumId w:val="16"/>
  </w:num>
  <w:num w:numId="10">
    <w:abstractNumId w:val="22"/>
  </w:num>
  <w:num w:numId="11">
    <w:abstractNumId w:val="23"/>
  </w:num>
  <w:num w:numId="12">
    <w:abstractNumId w:val="6"/>
  </w:num>
  <w:num w:numId="13">
    <w:abstractNumId w:val="2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3"/>
  </w:num>
  <w:num w:numId="20">
    <w:abstractNumId w:val="19"/>
  </w:num>
  <w:num w:numId="21">
    <w:abstractNumId w:val="18"/>
  </w:num>
  <w:num w:numId="22">
    <w:abstractNumId w:val="9"/>
  </w:num>
  <w:num w:numId="23">
    <w:abstractNumId w:val="3"/>
  </w:num>
  <w:num w:numId="24">
    <w:abstractNumId w:val="27"/>
  </w:num>
  <w:num w:numId="25">
    <w:abstractNumId w:val="34"/>
  </w:num>
  <w:num w:numId="26">
    <w:abstractNumId w:val="20"/>
  </w:num>
  <w:num w:numId="27">
    <w:abstractNumId w:val="28"/>
  </w:num>
  <w:num w:numId="28">
    <w:abstractNumId w:val="37"/>
  </w:num>
  <w:num w:numId="29">
    <w:abstractNumId w:val="42"/>
  </w:num>
  <w:num w:numId="30">
    <w:abstractNumId w:val="2"/>
  </w:num>
  <w:num w:numId="31">
    <w:abstractNumId w:val="36"/>
  </w:num>
  <w:num w:numId="32">
    <w:abstractNumId w:val="11"/>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1"/>
  </w:num>
  <w:num w:numId="36">
    <w:abstractNumId w:val="4"/>
  </w:num>
  <w:num w:numId="37">
    <w:abstractNumId w:val="33"/>
  </w:num>
  <w:num w:numId="38">
    <w:abstractNumId w:val="12"/>
  </w:num>
  <w:num w:numId="39">
    <w:abstractNumId w:val="1"/>
  </w:num>
  <w:num w:numId="40">
    <w:abstractNumId w:val="32"/>
  </w:num>
  <w:num w:numId="41">
    <w:abstractNumId w:val="8"/>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21"/>
  </w:num>
  <w:num w:numId="45">
    <w:abstractNumId w:val="35"/>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5213"/>
    <w:rsid w:val="00006A22"/>
    <w:rsid w:val="0003234F"/>
    <w:rsid w:val="00033717"/>
    <w:rsid w:val="00060113"/>
    <w:rsid w:val="00072281"/>
    <w:rsid w:val="000A32BA"/>
    <w:rsid w:val="000A5A04"/>
    <w:rsid w:val="000A6CB5"/>
    <w:rsid w:val="000A7C2F"/>
    <w:rsid w:val="000B2589"/>
    <w:rsid w:val="000D18C6"/>
    <w:rsid w:val="000E6413"/>
    <w:rsid w:val="000F3150"/>
    <w:rsid w:val="000F3CE2"/>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36E3B"/>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10792"/>
    <w:rsid w:val="00A22171"/>
    <w:rsid w:val="00A60A8F"/>
    <w:rsid w:val="00A90D9F"/>
    <w:rsid w:val="00AA39D5"/>
    <w:rsid w:val="00AB0BED"/>
    <w:rsid w:val="00AB1855"/>
    <w:rsid w:val="00AB3394"/>
    <w:rsid w:val="00AB4B47"/>
    <w:rsid w:val="00AE18FF"/>
    <w:rsid w:val="00AE5040"/>
    <w:rsid w:val="00AF6B04"/>
    <w:rsid w:val="00B040A4"/>
    <w:rsid w:val="00B15692"/>
    <w:rsid w:val="00B2215E"/>
    <w:rsid w:val="00B27249"/>
    <w:rsid w:val="00B3143B"/>
    <w:rsid w:val="00B36875"/>
    <w:rsid w:val="00B370FF"/>
    <w:rsid w:val="00B61F5E"/>
    <w:rsid w:val="00B7243A"/>
    <w:rsid w:val="00B81B22"/>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42ED6"/>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customStyle="1" w:styleId="Brdtext1">
    <w:name w:val="Brödtext1"/>
    <w:basedOn w:val="Normal"/>
    <w:rsid w:val="00336E3B"/>
    <w:pPr>
      <w:spacing w:line="320" w:lineRule="exact"/>
    </w:pPr>
    <w:rPr>
      <w:rFonts w:ascii="OrigGarmnd BT" w:eastAsia="Times New Roman" w:hAnsi="OrigGarmnd BT"/>
      <w:sz w:val="24"/>
      <w:szCs w:val="20"/>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customStyle="1" w:styleId="Brdtext1">
    <w:name w:val="Brödtext1"/>
    <w:basedOn w:val="Normal"/>
    <w:rsid w:val="00336E3B"/>
    <w:pPr>
      <w:spacing w:line="320" w:lineRule="exact"/>
    </w:pPr>
    <w:rPr>
      <w:rFonts w:ascii="OrigGarmnd BT" w:eastAsia="Times New Roman" w:hAnsi="OrigGarmnd BT"/>
      <w:sz w:val="24"/>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97872339">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190DD-6F44-4C63-B9C1-FCAC7EAE27A3}"/>
</file>

<file path=customXml/itemProps2.xml><?xml version="1.0" encoding="utf-8"?>
<ds:datastoreItem xmlns:ds="http://schemas.openxmlformats.org/officeDocument/2006/customXml" ds:itemID="{8B2F6439-1FB7-4D65-8165-56C5F65B8F1C}"/>
</file>

<file path=customXml/itemProps3.xml><?xml version="1.0" encoding="utf-8"?>
<ds:datastoreItem xmlns:ds="http://schemas.openxmlformats.org/officeDocument/2006/customXml" ds:itemID="{00EC12FE-A0AD-4B00-98A8-C6EFD1059A14}"/>
</file>

<file path=customXml/itemProps4.xml><?xml version="1.0" encoding="utf-8"?>
<ds:datastoreItem xmlns:ds="http://schemas.openxmlformats.org/officeDocument/2006/customXml" ds:itemID="{B56BA4F5-23EA-47A4-A139-8B19183DF159}"/>
</file>

<file path=docProps/app.xml><?xml version="1.0" encoding="utf-8"?>
<Properties xmlns="http://schemas.openxmlformats.org/officeDocument/2006/extended-properties" xmlns:vt="http://schemas.openxmlformats.org/officeDocument/2006/docPropsVTypes">
  <Template>FCO A4 General Purpose Template</Template>
  <TotalTime>2</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8</cp:revision>
  <cp:lastPrinted>2011-09-06T11:49:00Z</cp:lastPrinted>
  <dcterms:created xsi:type="dcterms:W3CDTF">2013-10-10T07:51:00Z</dcterms:created>
  <dcterms:modified xsi:type="dcterms:W3CDTF">2013-10-11T12:01:00Z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1286000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