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41055">
        <w:rPr>
          <w:rFonts w:ascii="Times New Roman" w:hAnsi="Times New Roman"/>
          <w:b/>
          <w:sz w:val="24"/>
          <w:szCs w:val="24"/>
          <w:u w:val="single"/>
        </w:rPr>
        <w:t>ALBANIA</w:t>
      </w:r>
      <w:r w:rsidR="005C32BC">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5C32BC" w:rsidP="00A25231">
      <w:pPr>
        <w:ind w:left="360"/>
        <w:rPr>
          <w:rFonts w:ascii="Times New Roman" w:hAnsi="Times New Roman"/>
          <w:b/>
          <w:sz w:val="24"/>
          <w:szCs w:val="24"/>
        </w:rPr>
      </w:pPr>
      <w:r>
        <w:rPr>
          <w:rFonts w:ascii="Times New Roman" w:hAnsi="Times New Roman"/>
          <w:b/>
          <w:sz w:val="24"/>
          <w:szCs w:val="24"/>
        </w:rPr>
        <w:t>LIECHTENSTEIN</w:t>
      </w:r>
    </w:p>
    <w:p w:rsidR="0011212F" w:rsidRDefault="0011212F" w:rsidP="00A25231">
      <w:pPr>
        <w:ind w:left="360"/>
        <w:rPr>
          <w:rFonts w:ascii="Times New Roman" w:hAnsi="Times New Roman"/>
          <w:b/>
          <w:sz w:val="24"/>
          <w:szCs w:val="24"/>
        </w:rPr>
      </w:pPr>
    </w:p>
    <w:p w:rsidR="005C32BC" w:rsidRDefault="005C32BC" w:rsidP="005C32BC">
      <w:pPr>
        <w:pStyle w:val="ListParagraph"/>
        <w:numPr>
          <w:ilvl w:val="0"/>
          <w:numId w:val="27"/>
        </w:numPr>
        <w:spacing w:after="200"/>
        <w:jc w:val="both"/>
        <w:rPr>
          <w:rFonts w:ascii="Times New Roman" w:hAnsi="Times New Roman"/>
          <w:sz w:val="24"/>
          <w:szCs w:val="24"/>
        </w:rPr>
      </w:pPr>
      <w:r w:rsidRPr="005C32BC">
        <w:rPr>
          <w:rFonts w:ascii="Times New Roman" w:hAnsi="Times New Roman"/>
          <w:sz w:val="24"/>
          <w:szCs w:val="24"/>
        </w:rPr>
        <w:t>Liechtenstein recognizes Albania’s commitment to international criminal justice as evidenced by its ratification of the Rome Statute of the International Criminal Court and the Agreement on Privileges and Immunities of the Court. Liechtenstein also acknowledges that Albania has incorporated the Rome Statute crimes into its domestic legislation.</w:t>
      </w:r>
    </w:p>
    <w:p w:rsidR="005C32BC" w:rsidRPr="005C32BC" w:rsidRDefault="005C32BC" w:rsidP="005C32BC">
      <w:pPr>
        <w:pStyle w:val="ListParagraph"/>
        <w:spacing w:after="200"/>
        <w:jc w:val="both"/>
        <w:rPr>
          <w:rFonts w:ascii="Times New Roman" w:hAnsi="Times New Roman"/>
          <w:sz w:val="24"/>
          <w:szCs w:val="24"/>
        </w:rPr>
      </w:pPr>
    </w:p>
    <w:p w:rsidR="005C32BC" w:rsidRDefault="005C32BC" w:rsidP="005C32BC">
      <w:pPr>
        <w:pStyle w:val="ListParagraph"/>
        <w:numPr>
          <w:ilvl w:val="0"/>
          <w:numId w:val="27"/>
        </w:numPr>
        <w:spacing w:after="200"/>
        <w:jc w:val="both"/>
        <w:rPr>
          <w:rFonts w:ascii="Times New Roman" w:hAnsi="Times New Roman"/>
          <w:sz w:val="24"/>
          <w:szCs w:val="24"/>
        </w:rPr>
      </w:pPr>
      <w:r w:rsidRPr="005C32BC">
        <w:rPr>
          <w:rFonts w:ascii="Times New Roman" w:hAnsi="Times New Roman"/>
          <w:sz w:val="24"/>
          <w:szCs w:val="24"/>
        </w:rPr>
        <w:t>What steps has Albania taken to ratify the Kampala</w:t>
      </w:r>
      <w:r>
        <w:rPr>
          <w:rFonts w:ascii="Times New Roman" w:hAnsi="Times New Roman"/>
          <w:sz w:val="24"/>
          <w:szCs w:val="24"/>
        </w:rPr>
        <w:t xml:space="preserve"> amendments to the Rome Statute?</w:t>
      </w:r>
    </w:p>
    <w:p w:rsidR="005C32BC" w:rsidRPr="005C32BC" w:rsidRDefault="005C32BC" w:rsidP="005C32BC">
      <w:pPr>
        <w:pStyle w:val="ListParagraph"/>
        <w:rPr>
          <w:rFonts w:ascii="Times New Roman" w:hAnsi="Times New Roman"/>
          <w:sz w:val="24"/>
          <w:szCs w:val="24"/>
        </w:rPr>
      </w:pPr>
    </w:p>
    <w:p w:rsidR="005C32BC" w:rsidRDefault="005C32BC" w:rsidP="005C32BC">
      <w:pPr>
        <w:pStyle w:val="ListParagraph"/>
        <w:numPr>
          <w:ilvl w:val="0"/>
          <w:numId w:val="27"/>
        </w:numPr>
        <w:spacing w:after="200"/>
        <w:jc w:val="both"/>
        <w:rPr>
          <w:rFonts w:ascii="Times New Roman" w:hAnsi="Times New Roman"/>
          <w:sz w:val="24"/>
          <w:szCs w:val="24"/>
        </w:rPr>
      </w:pPr>
      <w:r w:rsidRPr="005C32BC">
        <w:rPr>
          <w:rFonts w:ascii="Times New Roman" w:hAnsi="Times New Roman"/>
          <w:sz w:val="24"/>
          <w:szCs w:val="24"/>
        </w:rPr>
        <w:t>Does Albania intend to adopt further legislation covering, specifically, its obligations regarding cooperation with the International Criminal Court?</w:t>
      </w:r>
    </w:p>
    <w:p w:rsidR="005C32BC" w:rsidRPr="005C32BC" w:rsidRDefault="005C32BC" w:rsidP="005C32BC">
      <w:pPr>
        <w:pStyle w:val="ListParagraph"/>
        <w:rPr>
          <w:rFonts w:ascii="Times New Roman" w:hAnsi="Times New Roman"/>
          <w:sz w:val="24"/>
          <w:szCs w:val="24"/>
        </w:rPr>
      </w:pPr>
    </w:p>
    <w:p w:rsidR="005C32BC" w:rsidRDefault="005C32BC" w:rsidP="005C32BC">
      <w:pPr>
        <w:pStyle w:val="ListParagraph"/>
        <w:numPr>
          <w:ilvl w:val="0"/>
          <w:numId w:val="27"/>
        </w:numPr>
        <w:spacing w:after="200"/>
        <w:jc w:val="both"/>
        <w:rPr>
          <w:rFonts w:ascii="Times New Roman" w:hAnsi="Times New Roman"/>
          <w:sz w:val="24"/>
          <w:szCs w:val="24"/>
        </w:rPr>
      </w:pPr>
      <w:r w:rsidRPr="005C32BC">
        <w:rPr>
          <w:rFonts w:ascii="Times New Roman" w:hAnsi="Times New Roman"/>
          <w:sz w:val="24"/>
          <w:szCs w:val="24"/>
        </w:rPr>
        <w:t>What steps has Albania taken to ratify the Optional Protocol to the Convention on the Rights of the Child on a communications procedure?</w:t>
      </w:r>
    </w:p>
    <w:p w:rsidR="0055148D" w:rsidRPr="0055148D" w:rsidRDefault="0055148D" w:rsidP="0055148D">
      <w:pPr>
        <w:pStyle w:val="ListParagraph"/>
        <w:rPr>
          <w:rFonts w:ascii="Times New Roman" w:hAnsi="Times New Roman"/>
          <w:sz w:val="24"/>
          <w:szCs w:val="24"/>
        </w:rPr>
      </w:pPr>
    </w:p>
    <w:p w:rsidR="0055148D" w:rsidRPr="0055148D" w:rsidRDefault="0055148D" w:rsidP="0055148D">
      <w:pPr>
        <w:spacing w:after="200"/>
        <w:ind w:firstLine="360"/>
        <w:jc w:val="both"/>
        <w:rPr>
          <w:rFonts w:ascii="Times New Roman" w:hAnsi="Times New Roman"/>
          <w:b/>
          <w:sz w:val="24"/>
          <w:szCs w:val="24"/>
        </w:rPr>
      </w:pPr>
      <w:r w:rsidRPr="0055148D">
        <w:rPr>
          <w:rFonts w:ascii="Times New Roman" w:hAnsi="Times New Roman"/>
          <w:b/>
          <w:sz w:val="24"/>
          <w:szCs w:val="24"/>
        </w:rPr>
        <w:t>PORTUGAL</w:t>
      </w:r>
    </w:p>
    <w:p w:rsidR="0055148D" w:rsidRPr="0055148D" w:rsidRDefault="0055148D" w:rsidP="0055148D">
      <w:pPr>
        <w:pStyle w:val="ListParagraph"/>
        <w:numPr>
          <w:ilvl w:val="0"/>
          <w:numId w:val="28"/>
        </w:numPr>
        <w:jc w:val="both"/>
        <w:rPr>
          <w:rFonts w:ascii="Times New Roman" w:hAnsi="Times New Roman"/>
          <w:sz w:val="24"/>
          <w:szCs w:val="24"/>
          <w:lang w:val="en-US"/>
        </w:rPr>
      </w:pPr>
      <w:r w:rsidRPr="0055148D">
        <w:rPr>
          <w:rFonts w:ascii="Times New Roman" w:hAnsi="Times New Roman"/>
          <w:sz w:val="24"/>
          <w:szCs w:val="24"/>
          <w:lang w:val="en-US"/>
        </w:rPr>
        <w:t>Portugal would like to know what measures Albania has been taking and plans to adopt in order to grant the full realization of the right to education to all in Albania, particularly aimed at tackling the higher drop-out rate of girls from school.</w:t>
      </w:r>
    </w:p>
    <w:p w:rsidR="0055148D" w:rsidRPr="009C7EA1" w:rsidRDefault="0055148D" w:rsidP="00780626">
      <w:pPr>
        <w:ind w:left="360"/>
        <w:jc w:val="both"/>
        <w:rPr>
          <w:rFonts w:ascii="Times New Roman" w:hAnsi="Times New Roman"/>
          <w:sz w:val="24"/>
          <w:szCs w:val="24"/>
          <w:lang w:val="en-US"/>
        </w:rPr>
      </w:pPr>
    </w:p>
    <w:p w:rsidR="009B3D8D" w:rsidRDefault="00780626" w:rsidP="00780626">
      <w:pPr>
        <w:autoSpaceDE w:val="0"/>
        <w:autoSpaceDN w:val="0"/>
        <w:adjustRightInd w:val="0"/>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bookmarkStart w:id="0" w:name="_GoBack"/>
      <w:bookmarkEnd w:id="0"/>
      <w:r w:rsidRPr="00780626">
        <w:rPr>
          <w:rFonts w:ascii="Times New Roman" w:hAnsi="Times New Roman"/>
          <w:b/>
          <w:sz w:val="24"/>
          <w:szCs w:val="24"/>
          <w:lang w:val="en-US"/>
        </w:rPr>
        <w:t>SPAIN</w:t>
      </w:r>
    </w:p>
    <w:p w:rsidR="00780626" w:rsidRPr="00780626" w:rsidRDefault="00780626" w:rsidP="00780626">
      <w:pPr>
        <w:autoSpaceDE w:val="0"/>
        <w:autoSpaceDN w:val="0"/>
        <w:adjustRightInd w:val="0"/>
        <w:spacing w:line="240" w:lineRule="auto"/>
        <w:jc w:val="both"/>
        <w:rPr>
          <w:rFonts w:ascii="Times New Roman" w:hAnsi="Times New Roman"/>
          <w:b/>
          <w:sz w:val="24"/>
          <w:szCs w:val="24"/>
          <w:lang w:val="en-US"/>
        </w:rPr>
      </w:pPr>
    </w:p>
    <w:p w:rsidR="00780626" w:rsidRPr="00780626" w:rsidRDefault="00780626" w:rsidP="00780626">
      <w:pPr>
        <w:pStyle w:val="ListParagraph"/>
        <w:numPr>
          <w:ilvl w:val="0"/>
          <w:numId w:val="30"/>
        </w:numPr>
        <w:spacing w:before="120" w:line="240" w:lineRule="auto"/>
        <w:jc w:val="both"/>
        <w:rPr>
          <w:rFonts w:ascii="Times New Roman" w:hAnsi="Times New Roman"/>
          <w:sz w:val="24"/>
          <w:szCs w:val="24"/>
        </w:rPr>
      </w:pPr>
      <w:r w:rsidRPr="00780626">
        <w:rPr>
          <w:rFonts w:ascii="Times New Roman" w:hAnsi="Times New Roman"/>
          <w:sz w:val="24"/>
          <w:szCs w:val="24"/>
        </w:rPr>
        <w:t xml:space="preserve">According to Albania’s National Report a reform of the justice system will be carried out. In what concrete measures will this reform be translated to the fight against corruption in the judicial sector? </w:t>
      </w:r>
    </w:p>
    <w:p w:rsidR="00780626" w:rsidRPr="00780626" w:rsidRDefault="00780626" w:rsidP="00780626">
      <w:pPr>
        <w:pStyle w:val="ListParagraph"/>
        <w:spacing w:before="120"/>
        <w:ind w:left="360"/>
        <w:jc w:val="both"/>
        <w:rPr>
          <w:rFonts w:ascii="Times New Roman" w:hAnsi="Times New Roman"/>
          <w:sz w:val="24"/>
          <w:szCs w:val="24"/>
        </w:rPr>
      </w:pPr>
    </w:p>
    <w:p w:rsidR="00780626" w:rsidRPr="00780626" w:rsidRDefault="00780626" w:rsidP="00780626">
      <w:pPr>
        <w:pStyle w:val="ListParagraph"/>
        <w:numPr>
          <w:ilvl w:val="0"/>
          <w:numId w:val="30"/>
        </w:numPr>
        <w:spacing w:before="120" w:line="240" w:lineRule="auto"/>
        <w:jc w:val="both"/>
        <w:rPr>
          <w:rFonts w:ascii="Times New Roman" w:hAnsi="Times New Roman"/>
          <w:sz w:val="24"/>
          <w:szCs w:val="24"/>
        </w:rPr>
      </w:pPr>
      <w:r w:rsidRPr="00780626">
        <w:rPr>
          <w:rFonts w:ascii="Times New Roman" w:hAnsi="Times New Roman"/>
          <w:sz w:val="24"/>
          <w:szCs w:val="24"/>
        </w:rPr>
        <w:t xml:space="preserve">What measures have been adopted in Albania to prevent early and forced marriages, particularly among the Roma and rural population? </w:t>
      </w:r>
    </w:p>
    <w:p w:rsidR="00780626" w:rsidRPr="00780626" w:rsidRDefault="00780626" w:rsidP="00780626">
      <w:pPr>
        <w:pStyle w:val="ListParagraph"/>
        <w:spacing w:before="120"/>
        <w:ind w:left="360"/>
        <w:jc w:val="both"/>
        <w:rPr>
          <w:rFonts w:ascii="Times New Roman" w:hAnsi="Times New Roman"/>
          <w:sz w:val="24"/>
          <w:szCs w:val="24"/>
        </w:rPr>
      </w:pPr>
    </w:p>
    <w:p w:rsidR="00780626" w:rsidRPr="00780626" w:rsidRDefault="00780626" w:rsidP="00780626">
      <w:pPr>
        <w:pStyle w:val="ListParagraph"/>
        <w:numPr>
          <w:ilvl w:val="0"/>
          <w:numId w:val="30"/>
        </w:numPr>
        <w:spacing w:before="120" w:line="240" w:lineRule="auto"/>
        <w:jc w:val="both"/>
        <w:rPr>
          <w:rFonts w:ascii="Times New Roman" w:hAnsi="Times New Roman"/>
          <w:sz w:val="24"/>
          <w:szCs w:val="24"/>
        </w:rPr>
      </w:pPr>
      <w:r w:rsidRPr="00780626">
        <w:rPr>
          <w:rFonts w:ascii="Times New Roman" w:hAnsi="Times New Roman"/>
          <w:sz w:val="24"/>
          <w:szCs w:val="24"/>
        </w:rPr>
        <w:t xml:space="preserve">What kind of impact is expected from the different measures that, according to Albania’s National Report, have been adopted in order to reduce blood-feud crimes? </w:t>
      </w:r>
    </w:p>
    <w:p w:rsidR="00780626" w:rsidRPr="00780626" w:rsidRDefault="00780626" w:rsidP="00780626">
      <w:pPr>
        <w:autoSpaceDE w:val="0"/>
        <w:autoSpaceDN w:val="0"/>
        <w:adjustRightInd w:val="0"/>
        <w:spacing w:line="240" w:lineRule="auto"/>
        <w:jc w:val="both"/>
        <w:rPr>
          <w:rFonts w:ascii="Times New Roman" w:hAnsi="Times New Roman"/>
          <w:i/>
          <w:sz w:val="24"/>
          <w:szCs w:val="24"/>
        </w:rPr>
      </w:pPr>
    </w:p>
    <w:sectPr w:rsidR="00780626" w:rsidRPr="0078062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F97"/>
    <w:multiLevelType w:val="hybridMultilevel"/>
    <w:tmpl w:val="50A667D8"/>
    <w:lvl w:ilvl="0" w:tplc="08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39E5873"/>
    <w:multiLevelType w:val="hybridMultilevel"/>
    <w:tmpl w:val="F84407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9769F"/>
    <w:multiLevelType w:val="hybridMultilevel"/>
    <w:tmpl w:val="200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4F62690"/>
    <w:multiLevelType w:val="hybridMultilevel"/>
    <w:tmpl w:val="4AE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6"/>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9"/>
  </w:num>
  <w:num w:numId="14">
    <w:abstractNumId w:val="17"/>
  </w:num>
  <w:num w:numId="15">
    <w:abstractNumId w:val="21"/>
  </w:num>
  <w:num w:numId="16">
    <w:abstractNumId w:val="13"/>
  </w:num>
  <w:num w:numId="17">
    <w:abstractNumId w:val="20"/>
  </w:num>
  <w:num w:numId="18">
    <w:abstractNumId w:val="22"/>
  </w:num>
  <w:num w:numId="19">
    <w:abstractNumId w:val="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10"/>
  </w:num>
  <w:num w:numId="24">
    <w:abstractNumId w:val="6"/>
  </w:num>
  <w:num w:numId="25">
    <w:abstractNumId w:val="3"/>
  </w:num>
  <w:num w:numId="26">
    <w:abstractNumId w:val="9"/>
  </w:num>
  <w:num w:numId="27">
    <w:abstractNumId w:val="15"/>
  </w:num>
  <w:num w:numId="28">
    <w:abstractNumId w:val="18"/>
  </w:num>
  <w:num w:numId="29">
    <w:abstractNumId w:val="7"/>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5148D"/>
    <w:rsid w:val="005646DA"/>
    <w:rsid w:val="00570DE4"/>
    <w:rsid w:val="005718A3"/>
    <w:rsid w:val="00577BAD"/>
    <w:rsid w:val="005B08CC"/>
    <w:rsid w:val="005C32B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80626"/>
    <w:rsid w:val="0079464D"/>
    <w:rsid w:val="007D078B"/>
    <w:rsid w:val="007D388B"/>
    <w:rsid w:val="007D6AE3"/>
    <w:rsid w:val="007F6F84"/>
    <w:rsid w:val="00800FFA"/>
    <w:rsid w:val="0081323A"/>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90D9F"/>
    <w:rsid w:val="00A93E45"/>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5148D"/>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5148D"/>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25D92-DFCD-43AF-BB50-43CE3C31D5A2}"/>
</file>

<file path=customXml/itemProps2.xml><?xml version="1.0" encoding="utf-8"?>
<ds:datastoreItem xmlns:ds="http://schemas.openxmlformats.org/officeDocument/2006/customXml" ds:itemID="{E90D09F3-F4EF-4004-BC90-A4FBA16D1FFC}"/>
</file>

<file path=customXml/itemProps3.xml><?xml version="1.0" encoding="utf-8"?>
<ds:datastoreItem xmlns:ds="http://schemas.openxmlformats.org/officeDocument/2006/customXml" ds:itemID="{F36DF011-C22D-4206-85D3-F83FC280D609}"/>
</file>

<file path=customXml/itemProps4.xml><?xml version="1.0" encoding="utf-8"?>
<ds:datastoreItem xmlns:ds="http://schemas.openxmlformats.org/officeDocument/2006/customXml" ds:itemID="{935D8447-CDA5-4B27-88C0-617C54405630}"/>
</file>

<file path=docProps/app.xml><?xml version="1.0" encoding="utf-8"?>
<Properties xmlns="http://schemas.openxmlformats.org/officeDocument/2006/extended-properties" xmlns:vt="http://schemas.openxmlformats.org/officeDocument/2006/docPropsVTypes">
  <Template>FCO A4 General Purpose Template</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2014-04-23T10:08:00Z</dcterms:created>
  <dcterms:modified xsi:type="dcterms:W3CDTF">2014-04-24T07:04:00Z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