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BB0319">
        <w:rPr>
          <w:rFonts w:ascii="Times New Roman" w:hAnsi="Times New Roman"/>
          <w:b/>
          <w:sz w:val="24"/>
          <w:szCs w:val="24"/>
          <w:u w:val="single"/>
        </w:rPr>
        <w:t>BHUTAN</w:t>
      </w:r>
    </w:p>
    <w:p w:rsidR="009A21C9" w:rsidRPr="00F7239A" w:rsidRDefault="009A21C9" w:rsidP="007D388B">
      <w:pPr>
        <w:jc w:val="center"/>
        <w:rPr>
          <w:rFonts w:ascii="Times New Roman" w:hAnsi="Times New Roman"/>
          <w:b/>
          <w:sz w:val="24"/>
          <w:szCs w:val="24"/>
          <w:u w:val="single"/>
        </w:rPr>
      </w:pPr>
    </w:p>
    <w:p w:rsidR="006977B6" w:rsidRDefault="006977B6" w:rsidP="00D31510">
      <w:pPr>
        <w:spacing w:after="200" w:line="240" w:lineRule="auto"/>
        <w:ind w:firstLine="360"/>
        <w:rPr>
          <w:rFonts w:ascii="Times New Roman" w:hAnsi="Times New Roman"/>
          <w:b/>
          <w:sz w:val="24"/>
          <w:szCs w:val="24"/>
        </w:rPr>
      </w:pPr>
      <w:r>
        <w:rPr>
          <w:rFonts w:ascii="Times New Roman" w:hAnsi="Times New Roman"/>
          <w:b/>
          <w:sz w:val="24"/>
          <w:szCs w:val="24"/>
        </w:rPr>
        <w:t>GERMANY</w:t>
      </w:r>
      <w:r>
        <w:rPr>
          <w:rFonts w:ascii="Times New Roman" w:hAnsi="Times New Roman"/>
          <w:b/>
          <w:sz w:val="24"/>
          <w:szCs w:val="24"/>
        </w:rPr>
        <w:br/>
      </w:r>
    </w:p>
    <w:p w:rsidR="006977B6" w:rsidRPr="006977B6" w:rsidRDefault="006977B6" w:rsidP="006977B6">
      <w:pPr>
        <w:pStyle w:val="ListParagraph"/>
        <w:numPr>
          <w:ilvl w:val="0"/>
          <w:numId w:val="22"/>
        </w:numPr>
        <w:spacing w:line="240" w:lineRule="auto"/>
        <w:rPr>
          <w:rFonts w:ascii="Times New Roman" w:eastAsia="Times New Roman" w:hAnsi="Times New Roman"/>
          <w:sz w:val="24"/>
          <w:szCs w:val="24"/>
          <w:lang w:val="en-US"/>
        </w:rPr>
      </w:pPr>
      <w:r w:rsidRPr="006977B6">
        <w:rPr>
          <w:rFonts w:ascii="Times New Roman" w:eastAsia="Times New Roman" w:hAnsi="Times New Roman"/>
          <w:sz w:val="24"/>
          <w:szCs w:val="24"/>
          <w:lang w:val="en-US"/>
        </w:rPr>
        <w:t xml:space="preserve">Given a number of restrictions to active and passive franchise that infringe on the full and equal enjoyment of civil rights, in particular the right to take part in the government of the country, does Bhutan intend to ease some of these restrictions in order to increase the number of citizens entitled to vote and to run for public office? </w:t>
      </w:r>
    </w:p>
    <w:p w:rsidR="006977B6" w:rsidRPr="006977B6" w:rsidRDefault="006977B6" w:rsidP="006977B6">
      <w:pPr>
        <w:spacing w:line="240" w:lineRule="auto"/>
        <w:rPr>
          <w:rFonts w:ascii="Times New Roman" w:eastAsia="Times New Roman" w:hAnsi="Times New Roman"/>
          <w:sz w:val="24"/>
          <w:szCs w:val="24"/>
          <w:lang w:val="en-US"/>
        </w:rPr>
      </w:pPr>
    </w:p>
    <w:p w:rsidR="006977B6" w:rsidRPr="006977B6" w:rsidRDefault="006977B6" w:rsidP="006977B6">
      <w:pPr>
        <w:pStyle w:val="ListParagraph"/>
        <w:numPr>
          <w:ilvl w:val="0"/>
          <w:numId w:val="22"/>
        </w:numPr>
        <w:spacing w:line="240" w:lineRule="auto"/>
        <w:rPr>
          <w:rFonts w:ascii="Times New Roman" w:eastAsia="Times New Roman" w:hAnsi="Times New Roman"/>
          <w:sz w:val="24"/>
          <w:szCs w:val="24"/>
          <w:lang w:val="en-US"/>
        </w:rPr>
      </w:pPr>
      <w:r w:rsidRPr="006977B6">
        <w:rPr>
          <w:rFonts w:ascii="Times New Roman" w:eastAsia="Times New Roman" w:hAnsi="Times New Roman"/>
          <w:sz w:val="24"/>
          <w:szCs w:val="24"/>
          <w:lang w:val="en-US"/>
        </w:rPr>
        <w:t xml:space="preserve">In 2009, Bhutan accepted the recommendation to promote and ensure freedom of religion for all individuals of all faiths. Which steps have been taken to meet this commitment and is Bhutan planning to revise relevant provisions of the Religious Organizations Act that currently limit the free exercise of religion? </w:t>
      </w:r>
    </w:p>
    <w:p w:rsidR="006977B6" w:rsidRPr="006977B6" w:rsidRDefault="006977B6" w:rsidP="006977B6">
      <w:pPr>
        <w:spacing w:line="240" w:lineRule="auto"/>
        <w:rPr>
          <w:rFonts w:ascii="Times New Roman" w:eastAsia="Times New Roman" w:hAnsi="Times New Roman"/>
          <w:sz w:val="24"/>
          <w:szCs w:val="24"/>
          <w:lang w:val="en-US"/>
        </w:rPr>
      </w:pPr>
    </w:p>
    <w:p w:rsidR="006977B6" w:rsidRPr="006977B6" w:rsidRDefault="006977B6" w:rsidP="006977B6">
      <w:pPr>
        <w:pStyle w:val="ListParagraph"/>
        <w:numPr>
          <w:ilvl w:val="0"/>
          <w:numId w:val="22"/>
        </w:numPr>
        <w:spacing w:line="240" w:lineRule="auto"/>
        <w:rPr>
          <w:rFonts w:ascii="Times New Roman" w:eastAsia="Times New Roman" w:hAnsi="Times New Roman"/>
          <w:sz w:val="24"/>
          <w:szCs w:val="24"/>
          <w:lang w:val="en-US"/>
        </w:rPr>
      </w:pPr>
      <w:r w:rsidRPr="006977B6">
        <w:rPr>
          <w:rFonts w:ascii="Times New Roman" w:eastAsia="Times New Roman" w:hAnsi="Times New Roman"/>
          <w:sz w:val="24"/>
          <w:szCs w:val="24"/>
          <w:lang w:val="en-US"/>
        </w:rPr>
        <w:t xml:space="preserve">With regard to national laws that curtail the right to freedom of assembly and association, which measures is Bhutan considering to ensure accordance of national law with constitutional provisions and international commitments? </w:t>
      </w:r>
    </w:p>
    <w:p w:rsidR="006977B6" w:rsidRPr="006977B6" w:rsidRDefault="006977B6" w:rsidP="006977B6">
      <w:pPr>
        <w:spacing w:line="240" w:lineRule="auto"/>
        <w:rPr>
          <w:rFonts w:ascii="Times New Roman" w:eastAsia="Times New Roman" w:hAnsi="Times New Roman"/>
          <w:sz w:val="24"/>
          <w:szCs w:val="24"/>
          <w:lang w:val="en-US"/>
        </w:rPr>
      </w:pPr>
    </w:p>
    <w:p w:rsidR="006977B6" w:rsidRPr="006977B6" w:rsidRDefault="006977B6" w:rsidP="006977B6">
      <w:pPr>
        <w:pStyle w:val="ListParagraph"/>
        <w:numPr>
          <w:ilvl w:val="0"/>
          <w:numId w:val="22"/>
        </w:numPr>
        <w:spacing w:line="240" w:lineRule="auto"/>
        <w:rPr>
          <w:rFonts w:ascii="Times New Roman" w:eastAsia="Times New Roman" w:hAnsi="Times New Roman"/>
          <w:sz w:val="24"/>
          <w:szCs w:val="24"/>
          <w:lang w:val="en-US"/>
        </w:rPr>
      </w:pPr>
      <w:bookmarkStart w:id="0" w:name="_GoBack"/>
      <w:bookmarkEnd w:id="0"/>
      <w:r w:rsidRPr="006977B6">
        <w:rPr>
          <w:rFonts w:ascii="Times New Roman" w:eastAsia="Times New Roman" w:hAnsi="Times New Roman"/>
          <w:sz w:val="24"/>
          <w:szCs w:val="24"/>
          <w:lang w:val="en-US"/>
        </w:rPr>
        <w:t>How did Bhutan involve civil society in the preparation of its UPR process?</w:t>
      </w:r>
    </w:p>
    <w:p w:rsidR="006977B6" w:rsidRPr="006977B6" w:rsidRDefault="006977B6" w:rsidP="006977B6">
      <w:pPr>
        <w:spacing w:line="240" w:lineRule="auto"/>
        <w:rPr>
          <w:rFonts w:ascii="Times New Roman" w:eastAsia="Times New Roman" w:hAnsi="Times New Roman"/>
          <w:sz w:val="24"/>
          <w:szCs w:val="24"/>
          <w:lang w:val="en-US"/>
        </w:rPr>
      </w:pPr>
    </w:p>
    <w:p w:rsidR="006977B6" w:rsidRDefault="006977B6" w:rsidP="00D31510">
      <w:pPr>
        <w:spacing w:after="200" w:line="240" w:lineRule="auto"/>
        <w:ind w:firstLine="360"/>
        <w:rPr>
          <w:rFonts w:ascii="Times New Roman" w:hAnsi="Times New Roman"/>
          <w:b/>
          <w:sz w:val="24"/>
          <w:szCs w:val="24"/>
        </w:rPr>
      </w:pPr>
    </w:p>
    <w:p w:rsidR="00A673CB" w:rsidRDefault="00A673CB" w:rsidP="00D31510">
      <w:pPr>
        <w:spacing w:after="200" w:line="240" w:lineRule="auto"/>
        <w:ind w:firstLine="360"/>
        <w:rPr>
          <w:rFonts w:ascii="Times New Roman" w:hAnsi="Times New Roman"/>
          <w:b/>
          <w:sz w:val="24"/>
          <w:szCs w:val="24"/>
        </w:rPr>
      </w:pPr>
      <w:r>
        <w:rPr>
          <w:rFonts w:ascii="Times New Roman" w:hAnsi="Times New Roman"/>
          <w:b/>
          <w:sz w:val="24"/>
          <w:szCs w:val="24"/>
        </w:rPr>
        <w:t>NETHERLANDS</w:t>
      </w:r>
    </w:p>
    <w:p w:rsidR="00A673CB" w:rsidRDefault="00A673CB" w:rsidP="00D31510">
      <w:pPr>
        <w:spacing w:after="200" w:line="240" w:lineRule="auto"/>
        <w:ind w:firstLine="360"/>
        <w:rPr>
          <w:rFonts w:ascii="Times New Roman" w:hAnsi="Times New Roman"/>
          <w:b/>
          <w:sz w:val="24"/>
          <w:szCs w:val="24"/>
        </w:rPr>
      </w:pPr>
    </w:p>
    <w:p w:rsidR="00A673CB" w:rsidRPr="00A673CB" w:rsidRDefault="00A673CB" w:rsidP="00A673CB">
      <w:pPr>
        <w:pStyle w:val="ListParagraph"/>
        <w:numPr>
          <w:ilvl w:val="0"/>
          <w:numId w:val="21"/>
        </w:numPr>
        <w:spacing w:after="200" w:line="240" w:lineRule="auto"/>
        <w:rPr>
          <w:rFonts w:ascii="Times New Roman" w:hAnsi="Times New Roman"/>
          <w:sz w:val="24"/>
          <w:szCs w:val="24"/>
        </w:rPr>
      </w:pPr>
      <w:r w:rsidRPr="00A673CB">
        <w:rPr>
          <w:rFonts w:ascii="Times New Roman" w:hAnsi="Times New Roman"/>
          <w:sz w:val="24"/>
          <w:szCs w:val="24"/>
        </w:rPr>
        <w:t>Will the Government of Bhutan be willing to resume discussion in 2014 with the Government of Nepal on a comprehensive and durable solution for the remaining refugees?</w:t>
      </w:r>
      <w:r w:rsidRPr="00A673CB">
        <w:rPr>
          <w:rFonts w:ascii="Times New Roman" w:hAnsi="Times New Roman"/>
          <w:sz w:val="24"/>
          <w:szCs w:val="24"/>
        </w:rPr>
        <w:br/>
      </w:r>
    </w:p>
    <w:p w:rsidR="00A673CB" w:rsidRPr="00A673CB" w:rsidRDefault="00A673CB" w:rsidP="00A673CB">
      <w:pPr>
        <w:pStyle w:val="ListParagraph"/>
        <w:numPr>
          <w:ilvl w:val="0"/>
          <w:numId w:val="21"/>
        </w:numPr>
        <w:spacing w:after="200" w:line="240" w:lineRule="auto"/>
        <w:rPr>
          <w:rFonts w:ascii="Times New Roman" w:hAnsi="Times New Roman"/>
          <w:sz w:val="24"/>
          <w:szCs w:val="24"/>
        </w:rPr>
      </w:pPr>
      <w:r w:rsidRPr="00A673CB">
        <w:rPr>
          <w:rFonts w:ascii="Times New Roman" w:hAnsi="Times New Roman"/>
          <w:sz w:val="24"/>
          <w:szCs w:val="24"/>
        </w:rPr>
        <w:t>When does the Government of Bhutan plan to accede to and fully align its national legislation with the Rome Statute of the International Criminal Court (ICC), including by incorporating provisions to cooperate promptly and fully with the ICC and to investigate and prosecute genocide, crimes against humanity and war crimes effectively before its national courts, and to accede to the Agreement on Privileges and Immunities of the Court (APIC).</w:t>
      </w:r>
    </w:p>
    <w:p w:rsidR="00A673CB" w:rsidRPr="00A673CB" w:rsidRDefault="00A673CB" w:rsidP="00A673CB">
      <w:pPr>
        <w:pStyle w:val="ListParagraph"/>
        <w:rPr>
          <w:rFonts w:ascii="Times New Roman" w:hAnsi="Times New Roman"/>
          <w:sz w:val="24"/>
          <w:szCs w:val="24"/>
        </w:rPr>
      </w:pPr>
    </w:p>
    <w:p w:rsidR="00A673CB" w:rsidRDefault="005A4CEE" w:rsidP="00D31510">
      <w:pPr>
        <w:spacing w:after="200" w:line="240" w:lineRule="auto"/>
        <w:ind w:firstLine="360"/>
        <w:rPr>
          <w:rFonts w:ascii="Times New Roman" w:hAnsi="Times New Roman"/>
          <w:b/>
          <w:sz w:val="24"/>
          <w:szCs w:val="24"/>
        </w:rPr>
      </w:pPr>
      <w:r>
        <w:rPr>
          <w:rFonts w:ascii="Times New Roman" w:hAnsi="Times New Roman"/>
          <w:b/>
          <w:sz w:val="24"/>
          <w:szCs w:val="24"/>
        </w:rPr>
        <w:t>SLOVENIA</w:t>
      </w:r>
    </w:p>
    <w:p w:rsidR="005A4CEE" w:rsidRPr="005A4CEE" w:rsidRDefault="005A4CEE" w:rsidP="005A4CEE">
      <w:pPr>
        <w:pStyle w:val="ListParagraph"/>
        <w:numPr>
          <w:ilvl w:val="0"/>
          <w:numId w:val="24"/>
        </w:numPr>
        <w:spacing w:line="240" w:lineRule="auto"/>
        <w:rPr>
          <w:rFonts w:ascii="Times New Roman" w:hAnsi="Times New Roman"/>
          <w:sz w:val="24"/>
          <w:szCs w:val="24"/>
        </w:rPr>
      </w:pPr>
      <w:r w:rsidRPr="005A4CEE">
        <w:rPr>
          <w:rFonts w:ascii="Times New Roman" w:hAnsi="Times New Roman"/>
          <w:sz w:val="24"/>
          <w:szCs w:val="24"/>
        </w:rPr>
        <w:t>What concrete activities are planned by the Government to address the issue of youth unemployment?</w:t>
      </w:r>
    </w:p>
    <w:p w:rsidR="005A4CEE" w:rsidRDefault="005A4CEE" w:rsidP="00D31510">
      <w:pPr>
        <w:spacing w:after="200" w:line="240" w:lineRule="auto"/>
        <w:ind w:firstLine="360"/>
        <w:rPr>
          <w:rFonts w:ascii="Times New Roman" w:hAnsi="Times New Roman"/>
          <w:b/>
          <w:sz w:val="24"/>
          <w:szCs w:val="24"/>
        </w:rPr>
      </w:pPr>
    </w:p>
    <w:p w:rsidR="00D31510" w:rsidRPr="00D31510" w:rsidRDefault="00D31510" w:rsidP="00D31510">
      <w:pPr>
        <w:spacing w:after="200" w:line="240" w:lineRule="auto"/>
        <w:ind w:firstLine="360"/>
        <w:rPr>
          <w:rFonts w:ascii="Times New Roman" w:hAnsi="Times New Roman"/>
          <w:b/>
          <w:sz w:val="24"/>
          <w:szCs w:val="24"/>
        </w:rPr>
      </w:pPr>
      <w:r w:rsidRPr="00D31510">
        <w:rPr>
          <w:rFonts w:ascii="Times New Roman" w:hAnsi="Times New Roman"/>
          <w:b/>
          <w:sz w:val="24"/>
          <w:szCs w:val="24"/>
        </w:rPr>
        <w:t>UNITED KINGDOM</w:t>
      </w:r>
    </w:p>
    <w:p w:rsidR="00BB0319" w:rsidRPr="00BB0319" w:rsidRDefault="00BB0319" w:rsidP="00BB0319">
      <w:pPr>
        <w:numPr>
          <w:ilvl w:val="0"/>
          <w:numId w:val="19"/>
        </w:numPr>
        <w:tabs>
          <w:tab w:val="left" w:pos="3090"/>
        </w:tabs>
        <w:spacing w:line="360" w:lineRule="auto"/>
        <w:rPr>
          <w:rFonts w:ascii="Times New Roman" w:hAnsi="Times New Roman"/>
          <w:color w:val="000000"/>
          <w:sz w:val="24"/>
          <w:szCs w:val="24"/>
        </w:rPr>
      </w:pPr>
      <w:r w:rsidRPr="00BB0319">
        <w:rPr>
          <w:rFonts w:ascii="Times New Roman" w:hAnsi="Times New Roman"/>
          <w:color w:val="000000"/>
          <w:sz w:val="24"/>
          <w:szCs w:val="24"/>
        </w:rPr>
        <w:t xml:space="preserve">While the UK welcomes the passing of the Domestic Violence Prevention Act 2013, we would be grateful for clarification as to whether the Bhutanese government has implemented the recommendations put forward by the Committee on the Elimination of Discrimination against Women (CEDAW) on increasing access to justice for </w:t>
      </w:r>
      <w:r w:rsidRPr="00BB0319">
        <w:rPr>
          <w:rFonts w:ascii="Times New Roman" w:hAnsi="Times New Roman"/>
          <w:color w:val="000000"/>
          <w:sz w:val="24"/>
          <w:szCs w:val="24"/>
        </w:rPr>
        <w:lastRenderedPageBreak/>
        <w:t>women victims of violence and on adopting measures to increase the number of women working on the issue of violence against women, including in the police force and other law enforcement agencies?</w:t>
      </w:r>
    </w:p>
    <w:p w:rsidR="00BB0319" w:rsidRPr="00BB0319" w:rsidRDefault="00BB0319" w:rsidP="00BB0319">
      <w:pPr>
        <w:tabs>
          <w:tab w:val="left" w:pos="3090"/>
        </w:tabs>
        <w:spacing w:line="360" w:lineRule="auto"/>
        <w:rPr>
          <w:rFonts w:ascii="Times New Roman" w:hAnsi="Times New Roman"/>
          <w:color w:val="000000"/>
          <w:sz w:val="24"/>
          <w:szCs w:val="24"/>
        </w:rPr>
      </w:pPr>
    </w:p>
    <w:p w:rsidR="00BB0319" w:rsidRPr="00BB0319" w:rsidRDefault="00BB0319" w:rsidP="00BB0319">
      <w:pPr>
        <w:numPr>
          <w:ilvl w:val="0"/>
          <w:numId w:val="19"/>
        </w:numPr>
        <w:tabs>
          <w:tab w:val="left" w:pos="3090"/>
        </w:tabs>
        <w:spacing w:line="360" w:lineRule="auto"/>
        <w:rPr>
          <w:rFonts w:ascii="Times New Roman" w:hAnsi="Times New Roman"/>
          <w:color w:val="000000"/>
          <w:sz w:val="24"/>
          <w:szCs w:val="24"/>
        </w:rPr>
      </w:pPr>
      <w:r w:rsidRPr="00BB0319">
        <w:rPr>
          <w:rFonts w:ascii="Times New Roman" w:hAnsi="Times New Roman"/>
          <w:color w:val="000000"/>
          <w:sz w:val="24"/>
          <w:szCs w:val="24"/>
        </w:rPr>
        <w:t>What steps are being taken by the Bhutanese Government to promote minority rights in Bhutan, including the right to freedom of religion or belief?</w:t>
      </w:r>
    </w:p>
    <w:p w:rsidR="00BB0319" w:rsidRPr="00BB0319" w:rsidRDefault="00BB0319" w:rsidP="00BB0319">
      <w:pPr>
        <w:tabs>
          <w:tab w:val="left" w:pos="3090"/>
        </w:tabs>
        <w:spacing w:line="360" w:lineRule="auto"/>
        <w:rPr>
          <w:rFonts w:ascii="Times New Roman" w:hAnsi="Times New Roman"/>
          <w:color w:val="000000"/>
          <w:sz w:val="24"/>
          <w:szCs w:val="24"/>
        </w:rPr>
      </w:pPr>
    </w:p>
    <w:p w:rsidR="00BB0319" w:rsidRPr="00BB0319" w:rsidRDefault="00BB0319" w:rsidP="00BB0319">
      <w:pPr>
        <w:numPr>
          <w:ilvl w:val="0"/>
          <w:numId w:val="19"/>
        </w:numPr>
        <w:tabs>
          <w:tab w:val="left" w:pos="3090"/>
        </w:tabs>
        <w:spacing w:line="360" w:lineRule="auto"/>
        <w:rPr>
          <w:rFonts w:ascii="Times New Roman" w:hAnsi="Times New Roman"/>
          <w:color w:val="000000"/>
          <w:sz w:val="24"/>
          <w:szCs w:val="24"/>
        </w:rPr>
      </w:pPr>
      <w:r w:rsidRPr="00BB0319">
        <w:rPr>
          <w:rFonts w:ascii="Times New Roman" w:hAnsi="Times New Roman"/>
          <w:color w:val="000000"/>
          <w:sz w:val="24"/>
          <w:szCs w:val="24"/>
        </w:rPr>
        <w:t>What steps is the Bhutanese government taking to tackle child labour?</w:t>
      </w:r>
    </w:p>
    <w:p w:rsidR="00BB0319" w:rsidRPr="004109A9" w:rsidRDefault="00BB0319" w:rsidP="00BB0319">
      <w:pPr>
        <w:tabs>
          <w:tab w:val="left" w:pos="3090"/>
        </w:tabs>
        <w:rPr>
          <w:sz w:val="24"/>
          <w:szCs w:val="24"/>
        </w:rPr>
      </w:pPr>
    </w:p>
    <w:p w:rsidR="00D31510" w:rsidRPr="00D31510" w:rsidRDefault="00D31510" w:rsidP="00D31510">
      <w:pPr>
        <w:spacing w:after="200" w:line="240" w:lineRule="auto"/>
        <w:rPr>
          <w:rFonts w:ascii="Times New Roman" w:hAnsi="Times New Roman"/>
          <w:sz w:val="24"/>
          <w:szCs w:val="24"/>
        </w:rPr>
      </w:pPr>
    </w:p>
    <w:p w:rsidR="00AA5A42" w:rsidRPr="001E0847" w:rsidRDefault="00AA5A42" w:rsidP="00800FFA">
      <w:pPr>
        <w:pStyle w:val="NoSpacing"/>
        <w:ind w:left="360"/>
        <w:rPr>
          <w:rFonts w:ascii="Times New Roman" w:hAnsi="Times New Roman"/>
          <w:i/>
          <w:sz w:val="24"/>
          <w:szCs w:val="24"/>
        </w:rPr>
      </w:pPr>
    </w:p>
    <w:sectPr w:rsidR="00AA5A42" w:rsidRPr="001E0847"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0FCB21CC"/>
    <w:multiLevelType w:val="hybridMultilevel"/>
    <w:tmpl w:val="8038620A"/>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242D04B5"/>
    <w:multiLevelType w:val="hybridMultilevel"/>
    <w:tmpl w:val="A7B69A6C"/>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2D03182D"/>
    <w:multiLevelType w:val="hybridMultilevel"/>
    <w:tmpl w:val="7B02A1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2DEB5F27"/>
    <w:multiLevelType w:val="hybridMultilevel"/>
    <w:tmpl w:val="2C4E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4D7746A"/>
    <w:multiLevelType w:val="hybridMultilevel"/>
    <w:tmpl w:val="75AA647C"/>
    <w:lvl w:ilvl="0" w:tplc="6F824A78">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C3C23A6"/>
    <w:multiLevelType w:val="hybridMultilevel"/>
    <w:tmpl w:val="57A4C43C"/>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ABA1FF1"/>
    <w:multiLevelType w:val="hybridMultilevel"/>
    <w:tmpl w:val="2C9CB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8"/>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1"/>
  </w:num>
  <w:num w:numId="9">
    <w:abstractNumId w:val="1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1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6"/>
  </w:num>
  <w:num w:numId="20">
    <w:abstractNumId w:val="15"/>
  </w:num>
  <w:num w:numId="21">
    <w:abstractNumId w:val="2"/>
  </w:num>
  <w:num w:numId="22">
    <w:abstractNumId w:val="7"/>
  </w:num>
  <w:num w:numId="23">
    <w:abstractNumId w:val="13"/>
  </w:num>
  <w:num w:numId="2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E0847"/>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A4CEE"/>
    <w:rsid w:val="005B08CC"/>
    <w:rsid w:val="005E7C5C"/>
    <w:rsid w:val="005F176C"/>
    <w:rsid w:val="005F36CD"/>
    <w:rsid w:val="005F4ED3"/>
    <w:rsid w:val="005F5985"/>
    <w:rsid w:val="00604325"/>
    <w:rsid w:val="0061758E"/>
    <w:rsid w:val="006238E2"/>
    <w:rsid w:val="00631732"/>
    <w:rsid w:val="00667A44"/>
    <w:rsid w:val="00673F0F"/>
    <w:rsid w:val="006977B6"/>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673CB"/>
    <w:rsid w:val="00A90D9F"/>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0319"/>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31510"/>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1B03"/>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62889827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D042C-7E2C-4A92-A33F-DEA86651E2BE}"/>
</file>

<file path=customXml/itemProps2.xml><?xml version="1.0" encoding="utf-8"?>
<ds:datastoreItem xmlns:ds="http://schemas.openxmlformats.org/officeDocument/2006/customXml" ds:itemID="{3FAB35BB-2B98-450B-9A40-91789CFC6034}"/>
</file>

<file path=customXml/itemProps3.xml><?xml version="1.0" encoding="utf-8"?>
<ds:datastoreItem xmlns:ds="http://schemas.openxmlformats.org/officeDocument/2006/customXml" ds:itemID="{16768D87-A356-4044-945C-BC81C6EC2813}"/>
</file>

<file path=customXml/itemProps4.xml><?xml version="1.0" encoding="utf-8"?>
<ds:datastoreItem xmlns:ds="http://schemas.openxmlformats.org/officeDocument/2006/customXml" ds:itemID="{CD943F9C-2869-4BBA-BF4C-2A23DF82F445}"/>
</file>

<file path=docProps/app.xml><?xml version="1.0" encoding="utf-8"?>
<Properties xmlns="http://schemas.openxmlformats.org/officeDocument/2006/extended-properties" xmlns:vt="http://schemas.openxmlformats.org/officeDocument/2006/docPropsVTypes">
  <Template>FCO A4 General Purpose Template</Template>
  <TotalTime>1</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6</cp:revision>
  <cp:lastPrinted>2011-09-06T11:49:00Z</cp:lastPrinted>
  <dcterms:created xsi:type="dcterms:W3CDTF">2014-04-14T15:16:00Z</dcterms:created>
  <dcterms:modified xsi:type="dcterms:W3CDTF">2014-04-17T15:58:00Z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1321500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