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7C1828">
        <w:rPr>
          <w:rFonts w:ascii="Times New Roman" w:hAnsi="Times New Roman"/>
          <w:b/>
          <w:sz w:val="24"/>
          <w:szCs w:val="24"/>
          <w:u w:val="single"/>
        </w:rPr>
        <w:t>COSTA RICA</w:t>
      </w:r>
      <w:r w:rsidR="00F75E13">
        <w:rPr>
          <w:rFonts w:ascii="Times New Roman" w:hAnsi="Times New Roman"/>
          <w:b/>
          <w:sz w:val="24"/>
          <w:szCs w:val="24"/>
          <w:u w:val="single"/>
        </w:rPr>
        <w:t xml:space="preserve"> – ADD.2</w:t>
      </w:r>
    </w:p>
    <w:p w:rsidR="009A21C9" w:rsidRPr="00F7239A" w:rsidRDefault="009A21C9" w:rsidP="007D388B">
      <w:pPr>
        <w:jc w:val="center"/>
        <w:rPr>
          <w:rFonts w:ascii="Times New Roman" w:hAnsi="Times New Roman"/>
          <w:b/>
          <w:sz w:val="24"/>
          <w:szCs w:val="24"/>
          <w:u w:val="single"/>
        </w:rPr>
      </w:pPr>
    </w:p>
    <w:p w:rsidR="00870AE5" w:rsidRDefault="00F75E13" w:rsidP="00396A23">
      <w:pPr>
        <w:spacing w:after="200" w:line="240" w:lineRule="auto"/>
        <w:ind w:firstLine="360"/>
        <w:rPr>
          <w:rFonts w:ascii="Times New Roman" w:hAnsi="Times New Roman"/>
          <w:b/>
          <w:sz w:val="24"/>
          <w:szCs w:val="24"/>
        </w:rPr>
      </w:pPr>
      <w:r>
        <w:rPr>
          <w:rFonts w:ascii="Times New Roman" w:hAnsi="Times New Roman"/>
          <w:b/>
          <w:sz w:val="24"/>
          <w:szCs w:val="24"/>
        </w:rPr>
        <w:t>SLOVENIA</w:t>
      </w:r>
    </w:p>
    <w:p w:rsidR="00F75E13" w:rsidRPr="00F75E13" w:rsidRDefault="00F75E13" w:rsidP="00F75E13">
      <w:pPr>
        <w:pStyle w:val="ListParagraph"/>
        <w:numPr>
          <w:ilvl w:val="0"/>
          <w:numId w:val="34"/>
        </w:numPr>
        <w:spacing w:line="240" w:lineRule="auto"/>
        <w:jc w:val="both"/>
        <w:rPr>
          <w:rFonts w:ascii="Times New Roman" w:hAnsi="Times New Roman"/>
          <w:sz w:val="24"/>
          <w:szCs w:val="24"/>
        </w:rPr>
      </w:pPr>
      <w:r w:rsidRPr="00F75E13">
        <w:rPr>
          <w:rFonts w:ascii="Times New Roman" w:hAnsi="Times New Roman"/>
          <w:sz w:val="24"/>
          <w:szCs w:val="24"/>
        </w:rPr>
        <w:t>We note with appreciation that Costa Rica set forth a national response and prevention system on violence against women and violence within the family. We would like to ask the delegation to elaborate on the concrete results and positive effects of the system – especially in view of ensuring coordination among institutions providing assistance and support and in view of the application of the Act criminalizing violence against women (May 2007).</w:t>
      </w:r>
    </w:p>
    <w:p w:rsidR="00F75E13" w:rsidRPr="00F75E13" w:rsidRDefault="00F75E13" w:rsidP="00F75E13">
      <w:pPr>
        <w:jc w:val="both"/>
        <w:rPr>
          <w:rFonts w:ascii="Times New Roman" w:hAnsi="Times New Roman"/>
          <w:sz w:val="24"/>
          <w:szCs w:val="24"/>
          <w:lang w:val="en-US"/>
        </w:rPr>
      </w:pPr>
    </w:p>
    <w:p w:rsidR="00F75E13" w:rsidRDefault="00F75E13" w:rsidP="00F75E13">
      <w:pPr>
        <w:pStyle w:val="ListParagraph"/>
        <w:numPr>
          <w:ilvl w:val="0"/>
          <w:numId w:val="34"/>
        </w:numPr>
        <w:spacing w:line="240" w:lineRule="auto"/>
        <w:jc w:val="both"/>
        <w:rPr>
          <w:rFonts w:ascii="Times New Roman" w:hAnsi="Times New Roman"/>
          <w:sz w:val="24"/>
          <w:szCs w:val="24"/>
          <w:lang w:val="en-US"/>
        </w:rPr>
      </w:pPr>
      <w:r w:rsidRPr="00F75E13">
        <w:rPr>
          <w:rFonts w:ascii="Times New Roman" w:hAnsi="Times New Roman"/>
          <w:sz w:val="24"/>
          <w:szCs w:val="24"/>
          <w:lang w:val="en-US"/>
        </w:rPr>
        <w:t xml:space="preserve">We would like to ask the delegation of Costa Rica what programs and policies the Government elaborated to address the rights of the LGBTIs in order to improve their quality of life and help them find employment. </w:t>
      </w:r>
    </w:p>
    <w:p w:rsidR="00B31FF6" w:rsidRPr="00B31FF6" w:rsidRDefault="00B31FF6" w:rsidP="00B31FF6">
      <w:pPr>
        <w:pStyle w:val="ListParagraph"/>
        <w:rPr>
          <w:rFonts w:ascii="Times New Roman" w:hAnsi="Times New Roman"/>
          <w:sz w:val="24"/>
          <w:szCs w:val="24"/>
          <w:lang w:val="en-US"/>
        </w:rPr>
      </w:pPr>
    </w:p>
    <w:p w:rsidR="00B31FF6" w:rsidRPr="00B31FF6" w:rsidRDefault="00B31FF6" w:rsidP="00B31FF6">
      <w:pPr>
        <w:spacing w:line="240" w:lineRule="auto"/>
        <w:ind w:left="360"/>
        <w:rPr>
          <w:rFonts w:ascii="Times New Roman" w:eastAsia="Times New Roman" w:hAnsi="Times New Roman"/>
          <w:b/>
          <w:sz w:val="24"/>
          <w:szCs w:val="24"/>
          <w:lang w:val="en-US"/>
        </w:rPr>
      </w:pPr>
      <w:r w:rsidRPr="00B31FF6">
        <w:rPr>
          <w:rFonts w:ascii="Times New Roman" w:eastAsia="Times New Roman" w:hAnsi="Times New Roman"/>
          <w:b/>
          <w:sz w:val="24"/>
          <w:szCs w:val="24"/>
          <w:lang w:val="en-US"/>
        </w:rPr>
        <w:t>GERMANY</w:t>
      </w:r>
    </w:p>
    <w:p w:rsidR="00B31FF6" w:rsidRPr="00B31FF6" w:rsidRDefault="00B31FF6" w:rsidP="00B31FF6">
      <w:pPr>
        <w:spacing w:line="240" w:lineRule="auto"/>
        <w:ind w:left="360"/>
        <w:rPr>
          <w:rFonts w:ascii="Times New Roman" w:eastAsia="Times New Roman" w:hAnsi="Times New Roman"/>
          <w:sz w:val="24"/>
          <w:szCs w:val="24"/>
          <w:lang w:val="en-US"/>
        </w:rPr>
      </w:pPr>
    </w:p>
    <w:p w:rsidR="00B31FF6" w:rsidRPr="00B31FF6" w:rsidRDefault="00B31FF6" w:rsidP="00B31FF6">
      <w:pPr>
        <w:pStyle w:val="ListParagraph"/>
        <w:numPr>
          <w:ilvl w:val="0"/>
          <w:numId w:val="36"/>
        </w:numPr>
        <w:spacing w:line="240" w:lineRule="auto"/>
        <w:rPr>
          <w:rFonts w:ascii="Times New Roman" w:eastAsia="Times New Roman" w:hAnsi="Times New Roman"/>
          <w:sz w:val="24"/>
          <w:szCs w:val="24"/>
          <w:lang w:val="en-US"/>
        </w:rPr>
      </w:pPr>
      <w:r w:rsidRPr="00B31FF6">
        <w:rPr>
          <w:rFonts w:ascii="Times New Roman" w:eastAsia="Times New Roman" w:hAnsi="Times New Roman"/>
          <w:sz w:val="24"/>
          <w:szCs w:val="24"/>
          <w:lang w:val="en-US"/>
        </w:rPr>
        <w:t xml:space="preserve">Germany acknowledges efforts made by the Government to combat gender inequality and to strengthen women’s rights. We are </w:t>
      </w:r>
      <w:proofErr w:type="gramStart"/>
      <w:r w:rsidRPr="00B31FF6">
        <w:rPr>
          <w:rFonts w:ascii="Times New Roman" w:eastAsia="Times New Roman" w:hAnsi="Times New Roman"/>
          <w:sz w:val="24"/>
          <w:szCs w:val="24"/>
          <w:lang w:val="en-US"/>
        </w:rPr>
        <w:t>concerned,</w:t>
      </w:r>
      <w:proofErr w:type="gramEnd"/>
      <w:r w:rsidRPr="00B31FF6">
        <w:rPr>
          <w:rFonts w:ascii="Times New Roman" w:eastAsia="Times New Roman" w:hAnsi="Times New Roman"/>
          <w:sz w:val="24"/>
          <w:szCs w:val="24"/>
          <w:lang w:val="en-US"/>
        </w:rPr>
        <w:t xml:space="preserve"> however, that domestic violence against women and trafficking in women and girls persists. What steps is Costa Rica taking to address these issues and how is it harmonizing legal procedures in order to facilitate criminal prosecution? </w:t>
      </w:r>
    </w:p>
    <w:p w:rsidR="00B31FF6" w:rsidRPr="00B31FF6" w:rsidRDefault="00B31FF6" w:rsidP="00B31FF6">
      <w:pPr>
        <w:spacing w:line="240" w:lineRule="auto"/>
        <w:rPr>
          <w:rFonts w:ascii="Times New Roman" w:eastAsia="Times New Roman" w:hAnsi="Times New Roman"/>
          <w:sz w:val="24"/>
          <w:szCs w:val="24"/>
          <w:lang w:val="en-US"/>
        </w:rPr>
      </w:pPr>
    </w:p>
    <w:p w:rsidR="00B31FF6" w:rsidRPr="00B31FF6" w:rsidRDefault="00B31FF6" w:rsidP="00B31FF6">
      <w:pPr>
        <w:pStyle w:val="ListParagraph"/>
        <w:numPr>
          <w:ilvl w:val="0"/>
          <w:numId w:val="36"/>
        </w:numPr>
        <w:spacing w:line="240" w:lineRule="auto"/>
        <w:rPr>
          <w:rFonts w:ascii="Times New Roman" w:eastAsia="Times New Roman" w:hAnsi="Times New Roman"/>
          <w:sz w:val="24"/>
          <w:szCs w:val="24"/>
          <w:lang w:val="en-US"/>
        </w:rPr>
      </w:pPr>
      <w:r w:rsidRPr="00B31FF6">
        <w:rPr>
          <w:rFonts w:ascii="Times New Roman" w:eastAsia="Times New Roman" w:hAnsi="Times New Roman"/>
          <w:sz w:val="24"/>
          <w:szCs w:val="24"/>
          <w:lang w:val="en-US"/>
        </w:rPr>
        <w:t>Germany would like to ask to what extent minority groups such as indigenous peoples and Afro-descendant communities have the possibility to participate in public life, such as in politics and the public service, and to what extent they are readily able to access education? What programs has Costa Rica developed to promote political and social participation of such groups?</w:t>
      </w:r>
    </w:p>
    <w:p w:rsidR="00B31FF6" w:rsidRPr="00B31FF6" w:rsidRDefault="00B31FF6" w:rsidP="00B31FF6">
      <w:pPr>
        <w:spacing w:line="240" w:lineRule="auto"/>
        <w:rPr>
          <w:rFonts w:ascii="Times New Roman" w:eastAsia="Times New Roman" w:hAnsi="Times New Roman"/>
          <w:sz w:val="24"/>
          <w:szCs w:val="24"/>
          <w:lang w:val="en-US"/>
        </w:rPr>
      </w:pPr>
    </w:p>
    <w:p w:rsidR="00B31FF6" w:rsidRPr="00B31FF6" w:rsidRDefault="00B31FF6" w:rsidP="00B31FF6">
      <w:pPr>
        <w:pStyle w:val="ListParagraph"/>
        <w:numPr>
          <w:ilvl w:val="0"/>
          <w:numId w:val="36"/>
        </w:numPr>
        <w:spacing w:line="240" w:lineRule="auto"/>
        <w:rPr>
          <w:rFonts w:ascii="Times New Roman" w:eastAsia="Times New Roman" w:hAnsi="Times New Roman"/>
          <w:sz w:val="24"/>
          <w:szCs w:val="24"/>
          <w:lang w:val="en-US"/>
        </w:rPr>
      </w:pPr>
      <w:r w:rsidRPr="00B31FF6">
        <w:rPr>
          <w:rFonts w:ascii="Times New Roman" w:eastAsia="Times New Roman" w:hAnsi="Times New Roman"/>
          <w:sz w:val="24"/>
          <w:szCs w:val="24"/>
          <w:lang w:val="en-US"/>
        </w:rPr>
        <w:t>Germany is troubled ab</w:t>
      </w:r>
      <w:bookmarkStart w:id="0" w:name="_GoBack"/>
      <w:bookmarkEnd w:id="0"/>
      <w:r w:rsidRPr="00B31FF6">
        <w:rPr>
          <w:rFonts w:ascii="Times New Roman" w:eastAsia="Times New Roman" w:hAnsi="Times New Roman"/>
          <w:sz w:val="24"/>
          <w:szCs w:val="24"/>
          <w:lang w:val="en-US"/>
        </w:rPr>
        <w:t>out reports of worsening prison conditions. Could Costa Rica elaborate on initiatives taken or planned to improve prison conditions and to include human rights considerations into prison regulations, including an appropriate focus on gender and child issues? Could Costa Rica also detail how many cases of ill-treatment of children by police officers and prison guards have been reported, how many of those were investigated and how many of such perpetrators have been brought to justice?</w:t>
      </w:r>
    </w:p>
    <w:p w:rsidR="00B31FF6" w:rsidRPr="00B31FF6" w:rsidRDefault="00B31FF6" w:rsidP="00B31FF6">
      <w:pPr>
        <w:spacing w:line="240" w:lineRule="auto"/>
        <w:rPr>
          <w:rFonts w:ascii="Times New Roman" w:eastAsia="Times New Roman" w:hAnsi="Times New Roman"/>
          <w:sz w:val="24"/>
          <w:szCs w:val="24"/>
          <w:lang w:val="en-US"/>
        </w:rPr>
      </w:pPr>
    </w:p>
    <w:p w:rsidR="00B31FF6" w:rsidRPr="00F75E13" w:rsidRDefault="00B31FF6" w:rsidP="00B31FF6">
      <w:pPr>
        <w:pStyle w:val="ListParagraph"/>
        <w:spacing w:line="240" w:lineRule="auto"/>
        <w:jc w:val="both"/>
        <w:rPr>
          <w:rFonts w:ascii="Times New Roman" w:hAnsi="Times New Roman"/>
          <w:sz w:val="24"/>
          <w:szCs w:val="24"/>
          <w:lang w:val="en-US"/>
        </w:rPr>
      </w:pPr>
    </w:p>
    <w:p w:rsidR="00E93535" w:rsidRPr="00F75E13" w:rsidRDefault="00E93535" w:rsidP="00396A23">
      <w:pPr>
        <w:spacing w:after="200" w:line="240" w:lineRule="auto"/>
        <w:ind w:firstLine="360"/>
        <w:rPr>
          <w:rFonts w:ascii="Times New Roman" w:hAnsi="Times New Roman"/>
          <w:b/>
          <w:sz w:val="24"/>
          <w:szCs w:val="24"/>
          <w:lang w:val="en-US"/>
        </w:rPr>
      </w:pPr>
    </w:p>
    <w:sectPr w:rsidR="00E93535" w:rsidRPr="00F75E13"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B0B"/>
    <w:multiLevelType w:val="hybridMultilevel"/>
    <w:tmpl w:val="A3C89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nsid w:val="091A57A5"/>
    <w:multiLevelType w:val="hybridMultilevel"/>
    <w:tmpl w:val="2066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0CE37F9C"/>
    <w:multiLevelType w:val="hybridMultilevel"/>
    <w:tmpl w:val="C38A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41371E"/>
    <w:multiLevelType w:val="hybridMultilevel"/>
    <w:tmpl w:val="4B74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7">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nsid w:val="1A9B6E78"/>
    <w:multiLevelType w:val="hybridMultilevel"/>
    <w:tmpl w:val="77882EC6"/>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42D04B5"/>
    <w:multiLevelType w:val="hybridMultilevel"/>
    <w:tmpl w:val="A7B69A6C"/>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2ADD24FA"/>
    <w:multiLevelType w:val="hybridMultilevel"/>
    <w:tmpl w:val="748476B8"/>
    <w:lvl w:ilvl="0" w:tplc="E15C3464">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D03182D"/>
    <w:multiLevelType w:val="hybridMultilevel"/>
    <w:tmpl w:val="7B02A1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31E97191"/>
    <w:multiLevelType w:val="hybridMultilevel"/>
    <w:tmpl w:val="49408A82"/>
    <w:lvl w:ilvl="0" w:tplc="08090001">
      <w:start w:val="1"/>
      <w:numFmt w:val="bullet"/>
      <w:lvlText w:val=""/>
      <w:lvlJc w:val="left"/>
      <w:pPr>
        <w:ind w:left="360" w:hanging="360"/>
      </w:pPr>
      <w:rPr>
        <w:rFonts w:ascii="Symbol" w:hAnsi="Symbol" w:hint="default"/>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3">
    <w:nsid w:val="328D7D62"/>
    <w:multiLevelType w:val="hybridMultilevel"/>
    <w:tmpl w:val="BDF013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5E969B6"/>
    <w:multiLevelType w:val="hybridMultilevel"/>
    <w:tmpl w:val="77AEB1A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5">
    <w:nsid w:val="37464752"/>
    <w:multiLevelType w:val="hybridMultilevel"/>
    <w:tmpl w:val="660C3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4250BC"/>
    <w:multiLevelType w:val="hybridMultilevel"/>
    <w:tmpl w:val="F11A0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2614A08"/>
    <w:multiLevelType w:val="hybridMultilevel"/>
    <w:tmpl w:val="445E2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4454706"/>
    <w:multiLevelType w:val="hybridMultilevel"/>
    <w:tmpl w:val="DABAC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49C2414"/>
    <w:multiLevelType w:val="hybridMultilevel"/>
    <w:tmpl w:val="7CD6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A91DAD"/>
    <w:multiLevelType w:val="hybridMultilevel"/>
    <w:tmpl w:val="0B040D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5E62CAD"/>
    <w:multiLevelType w:val="hybridMultilevel"/>
    <w:tmpl w:val="D790634E"/>
    <w:lvl w:ilvl="0" w:tplc="12AA602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5825426E"/>
    <w:multiLevelType w:val="hybridMultilevel"/>
    <w:tmpl w:val="7826CE08"/>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7">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D22BD4"/>
    <w:multiLevelType w:val="hybridMultilevel"/>
    <w:tmpl w:val="3D4887CC"/>
    <w:lvl w:ilvl="0" w:tplc="0809000F">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num w:numId="1">
    <w:abstractNumId w:val="16"/>
  </w:num>
  <w:num w:numId="2">
    <w:abstractNumId w:val="30"/>
  </w:num>
  <w:num w:numId="3">
    <w:abstractNumId w:val="29"/>
  </w:num>
  <w:num w:numId="4">
    <w:abstractNumId w:val="2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1"/>
  </w:num>
  <w:num w:numId="9">
    <w:abstractNumId w:val="2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27"/>
  </w:num>
  <w:num w:numId="14">
    <w:abstractNumId w:val="2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1"/>
  </w:num>
  <w:num w:numId="20">
    <w:abstractNumId w:val="0"/>
  </w:num>
  <w:num w:numId="21">
    <w:abstractNumId w:val="15"/>
  </w:num>
  <w:num w:numId="22">
    <w:abstractNumId w:val="19"/>
  </w:num>
  <w:num w:numId="23">
    <w:abstractNumId w:val="14"/>
  </w:num>
  <w:num w:numId="24">
    <w:abstractNumId w:val="24"/>
  </w:num>
  <w:num w:numId="25">
    <w:abstractNumId w:val="8"/>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8"/>
  </w:num>
  <w:num w:numId="29">
    <w:abstractNumId w:val="17"/>
  </w:num>
  <w:num w:numId="30">
    <w:abstractNumId w:val="23"/>
  </w:num>
  <w:num w:numId="31">
    <w:abstractNumId w:val="10"/>
  </w:num>
  <w:num w:numId="32">
    <w:abstractNumId w:val="4"/>
  </w:num>
  <w:num w:numId="33">
    <w:abstractNumId w:val="25"/>
  </w:num>
  <w:num w:numId="34">
    <w:abstractNumId w:val="5"/>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1E0847"/>
    <w:rsid w:val="00204DBC"/>
    <w:rsid w:val="0020553F"/>
    <w:rsid w:val="00235A13"/>
    <w:rsid w:val="00243947"/>
    <w:rsid w:val="00260D2D"/>
    <w:rsid w:val="00267799"/>
    <w:rsid w:val="00276B62"/>
    <w:rsid w:val="00285B5A"/>
    <w:rsid w:val="002A120C"/>
    <w:rsid w:val="002A1630"/>
    <w:rsid w:val="002A4E79"/>
    <w:rsid w:val="002B7197"/>
    <w:rsid w:val="002C50D2"/>
    <w:rsid w:val="002F525E"/>
    <w:rsid w:val="003137CB"/>
    <w:rsid w:val="00324382"/>
    <w:rsid w:val="00345102"/>
    <w:rsid w:val="003539A2"/>
    <w:rsid w:val="00381DD2"/>
    <w:rsid w:val="00383D58"/>
    <w:rsid w:val="00391315"/>
    <w:rsid w:val="00396A23"/>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319B3"/>
    <w:rsid w:val="00751AA3"/>
    <w:rsid w:val="007537D4"/>
    <w:rsid w:val="00753DE5"/>
    <w:rsid w:val="00757725"/>
    <w:rsid w:val="007707DE"/>
    <w:rsid w:val="00772065"/>
    <w:rsid w:val="00773F0B"/>
    <w:rsid w:val="00775F52"/>
    <w:rsid w:val="0079464D"/>
    <w:rsid w:val="007C1828"/>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0AE5"/>
    <w:rsid w:val="00874218"/>
    <w:rsid w:val="00890BC4"/>
    <w:rsid w:val="008A3E17"/>
    <w:rsid w:val="008B339C"/>
    <w:rsid w:val="008C7302"/>
    <w:rsid w:val="00907552"/>
    <w:rsid w:val="009118DB"/>
    <w:rsid w:val="009341AE"/>
    <w:rsid w:val="009430E1"/>
    <w:rsid w:val="00952D1A"/>
    <w:rsid w:val="00956787"/>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1FF6"/>
    <w:rsid w:val="00B36875"/>
    <w:rsid w:val="00B61F5E"/>
    <w:rsid w:val="00B7243A"/>
    <w:rsid w:val="00B96194"/>
    <w:rsid w:val="00BA2181"/>
    <w:rsid w:val="00BA3EA8"/>
    <w:rsid w:val="00BB0319"/>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302AA"/>
    <w:rsid w:val="00D31510"/>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4881"/>
    <w:rsid w:val="00E93535"/>
    <w:rsid w:val="00E967FF"/>
    <w:rsid w:val="00EB30B9"/>
    <w:rsid w:val="00EE1C4C"/>
    <w:rsid w:val="00EF4B68"/>
    <w:rsid w:val="00F03CA5"/>
    <w:rsid w:val="00F20E41"/>
    <w:rsid w:val="00F24A1E"/>
    <w:rsid w:val="00F31781"/>
    <w:rsid w:val="00F44B69"/>
    <w:rsid w:val="00F6355A"/>
    <w:rsid w:val="00F640A5"/>
    <w:rsid w:val="00F7345D"/>
    <w:rsid w:val="00F75E13"/>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1158333">
      <w:bodyDiv w:val="1"/>
      <w:marLeft w:val="0"/>
      <w:marRight w:val="0"/>
      <w:marTop w:val="0"/>
      <w:marBottom w:val="0"/>
      <w:divBdr>
        <w:top w:val="none" w:sz="0" w:space="0" w:color="auto"/>
        <w:left w:val="none" w:sz="0" w:space="0" w:color="auto"/>
        <w:bottom w:val="none" w:sz="0" w:space="0" w:color="auto"/>
        <w:right w:val="none" w:sz="0" w:space="0" w:color="auto"/>
      </w:divBdr>
    </w:div>
    <w:div w:id="2006589913">
      <w:bodyDiv w:val="1"/>
      <w:marLeft w:val="0"/>
      <w:marRight w:val="0"/>
      <w:marTop w:val="0"/>
      <w:marBottom w:val="0"/>
      <w:divBdr>
        <w:top w:val="none" w:sz="0" w:space="0" w:color="auto"/>
        <w:left w:val="none" w:sz="0" w:space="0" w:color="auto"/>
        <w:bottom w:val="none" w:sz="0" w:space="0" w:color="auto"/>
        <w:right w:val="none" w:sz="0" w:space="0" w:color="auto"/>
      </w:divBdr>
    </w:div>
    <w:div w:id="2077622918">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A326E-8B96-4E15-BBD9-97BA7EBAA45B}"/>
</file>

<file path=customXml/itemProps2.xml><?xml version="1.0" encoding="utf-8"?>
<ds:datastoreItem xmlns:ds="http://schemas.openxmlformats.org/officeDocument/2006/customXml" ds:itemID="{4C7D724C-7E96-492D-8AC8-57D0C8A5BF8B}"/>
</file>

<file path=customXml/itemProps3.xml><?xml version="1.0" encoding="utf-8"?>
<ds:datastoreItem xmlns:ds="http://schemas.openxmlformats.org/officeDocument/2006/customXml" ds:itemID="{FA4E1EF8-40FE-4E6F-AB49-1FB2E3C7FBCF}"/>
</file>

<file path=customXml/itemProps4.xml><?xml version="1.0" encoding="utf-8"?>
<ds:datastoreItem xmlns:ds="http://schemas.openxmlformats.org/officeDocument/2006/customXml" ds:itemID="{60E6174A-E23D-4DEB-AA40-973D9354A09A}"/>
</file>

<file path=docProps/app.xml><?xml version="1.0" encoding="utf-8"?>
<Properties xmlns="http://schemas.openxmlformats.org/officeDocument/2006/extended-properties" xmlns:vt="http://schemas.openxmlformats.org/officeDocument/2006/docPropsVTypes">
  <Template>FCO A4 General Purpose Template</Template>
  <TotalTime>0</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3</cp:revision>
  <cp:lastPrinted>2011-09-06T11:49:00Z</cp:lastPrinted>
  <dcterms:created xsi:type="dcterms:W3CDTF">2014-04-25T11:22:00Z</dcterms:created>
  <dcterms:modified xsi:type="dcterms:W3CDTF">2014-04-25T16:44:00Z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1319400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