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D80EF2" w:rsidRDefault="009A21C9" w:rsidP="007D388B">
      <w:pPr>
        <w:ind w:left="360"/>
        <w:jc w:val="center"/>
        <w:rPr>
          <w:rFonts w:ascii="Times New Roman" w:hAnsi="Times New Roman"/>
          <w:b/>
          <w:sz w:val="24"/>
          <w:szCs w:val="24"/>
          <w:u w:val="single"/>
        </w:rPr>
      </w:pPr>
      <w:r w:rsidRPr="00D80EF2">
        <w:rPr>
          <w:rFonts w:ascii="Times New Roman" w:hAnsi="Times New Roman"/>
          <w:b/>
          <w:sz w:val="24"/>
          <w:szCs w:val="24"/>
          <w:u w:val="single"/>
        </w:rPr>
        <w:t xml:space="preserve">ADVANCE QUESTIONS TO </w:t>
      </w:r>
      <w:r w:rsidR="00183F88" w:rsidRPr="00D80EF2">
        <w:rPr>
          <w:rFonts w:ascii="Times New Roman" w:hAnsi="Times New Roman"/>
          <w:b/>
          <w:sz w:val="24"/>
          <w:szCs w:val="24"/>
          <w:u w:val="single"/>
        </w:rPr>
        <w:t>RWANDA</w:t>
      </w:r>
      <w:r w:rsidR="00D80EF2">
        <w:rPr>
          <w:rFonts w:ascii="Times New Roman" w:hAnsi="Times New Roman"/>
          <w:b/>
          <w:sz w:val="24"/>
          <w:szCs w:val="24"/>
          <w:u w:val="single"/>
        </w:rPr>
        <w:t xml:space="preserve"> – ADD.1</w:t>
      </w:r>
    </w:p>
    <w:p w:rsidR="009A21C9" w:rsidRPr="00D80EF2" w:rsidRDefault="009A21C9" w:rsidP="007D388B">
      <w:pPr>
        <w:jc w:val="center"/>
        <w:rPr>
          <w:rFonts w:ascii="Times New Roman" w:hAnsi="Times New Roman"/>
          <w:b/>
          <w:sz w:val="24"/>
          <w:szCs w:val="24"/>
          <w:u w:val="single"/>
        </w:rPr>
      </w:pPr>
    </w:p>
    <w:p w:rsidR="00D80EF2" w:rsidRPr="00D80EF2" w:rsidRDefault="00D80EF2" w:rsidP="00D80EF2">
      <w:pPr>
        <w:rPr>
          <w:rFonts w:ascii="Times New Roman" w:hAnsi="Times New Roman"/>
          <w:sz w:val="24"/>
          <w:szCs w:val="24"/>
          <w:lang w:val="en-US"/>
        </w:rPr>
      </w:pPr>
    </w:p>
    <w:p w:rsidR="00062BEA" w:rsidRPr="00D80EF2" w:rsidRDefault="00D80EF2" w:rsidP="00D80EF2">
      <w:pPr>
        <w:rPr>
          <w:rFonts w:ascii="Times New Roman" w:hAnsi="Times New Roman"/>
          <w:b/>
          <w:sz w:val="24"/>
          <w:szCs w:val="24"/>
          <w:lang w:val="en-US"/>
        </w:rPr>
      </w:pPr>
      <w:r w:rsidRPr="00D80EF2">
        <w:rPr>
          <w:rFonts w:ascii="Times New Roman" w:hAnsi="Times New Roman"/>
          <w:b/>
          <w:sz w:val="24"/>
          <w:szCs w:val="24"/>
          <w:lang w:val="en-US"/>
        </w:rPr>
        <w:t>MEXICO</w:t>
      </w:r>
    </w:p>
    <w:p w:rsidR="00D80EF2" w:rsidRPr="00D80EF2" w:rsidRDefault="00D80EF2" w:rsidP="00D80EF2">
      <w:pPr>
        <w:rPr>
          <w:rFonts w:ascii="Times New Roman" w:hAnsi="Times New Roman"/>
          <w:sz w:val="24"/>
          <w:szCs w:val="24"/>
          <w:lang w:val="en-US"/>
        </w:rPr>
      </w:pPr>
    </w:p>
    <w:p w:rsidR="00D80EF2" w:rsidRDefault="00D80EF2" w:rsidP="00D80EF2">
      <w:pPr>
        <w:pStyle w:val="ListParagraph"/>
        <w:numPr>
          <w:ilvl w:val="0"/>
          <w:numId w:val="38"/>
        </w:numPr>
        <w:spacing w:line="240" w:lineRule="auto"/>
        <w:jc w:val="both"/>
        <w:rPr>
          <w:rFonts w:ascii="Times New Roman" w:hAnsi="Times New Roman"/>
          <w:sz w:val="24"/>
          <w:szCs w:val="24"/>
          <w:lang w:val="en-US"/>
        </w:rPr>
      </w:pPr>
      <w:r w:rsidRPr="00D80EF2">
        <w:rPr>
          <w:rFonts w:ascii="Times New Roman" w:hAnsi="Times New Roman"/>
          <w:sz w:val="24"/>
          <w:szCs w:val="24"/>
          <w:lang w:val="en-US"/>
        </w:rPr>
        <w:t>How the national legal framework ensures the independence of the judiciary and for the independent exercise of the legal profession?</w:t>
      </w:r>
    </w:p>
    <w:p w:rsidR="00D80EF2" w:rsidRPr="00D80EF2" w:rsidRDefault="00D80EF2" w:rsidP="00D80EF2">
      <w:pPr>
        <w:pStyle w:val="ListParagraph"/>
        <w:spacing w:line="240" w:lineRule="auto"/>
        <w:jc w:val="both"/>
        <w:rPr>
          <w:rFonts w:ascii="Times New Roman" w:hAnsi="Times New Roman"/>
          <w:sz w:val="24"/>
          <w:szCs w:val="24"/>
          <w:lang w:val="en-US"/>
        </w:rPr>
      </w:pPr>
    </w:p>
    <w:p w:rsidR="00D80EF2" w:rsidRDefault="00D80EF2" w:rsidP="00D80EF2">
      <w:pPr>
        <w:pStyle w:val="ListParagraph"/>
        <w:numPr>
          <w:ilvl w:val="0"/>
          <w:numId w:val="38"/>
        </w:numPr>
        <w:spacing w:line="240" w:lineRule="auto"/>
        <w:jc w:val="both"/>
        <w:rPr>
          <w:rFonts w:ascii="Times New Roman" w:hAnsi="Times New Roman"/>
          <w:sz w:val="24"/>
          <w:szCs w:val="24"/>
          <w:lang w:val="en-US"/>
        </w:rPr>
      </w:pPr>
      <w:r w:rsidRPr="00D80EF2">
        <w:rPr>
          <w:rFonts w:ascii="Times New Roman" w:hAnsi="Times New Roman"/>
          <w:sz w:val="24"/>
          <w:szCs w:val="24"/>
          <w:lang w:val="en-US"/>
        </w:rPr>
        <w:t>Could you elaborate on the role of the Masson du la justice in the access to justice by children in accordance to the CRC? Is Ruanda considering establishing a child friendly justice system separated from that for adults?</w:t>
      </w:r>
    </w:p>
    <w:p w:rsidR="00D80EF2" w:rsidRPr="00D80EF2" w:rsidRDefault="00D80EF2" w:rsidP="00D80EF2">
      <w:pPr>
        <w:spacing w:line="240" w:lineRule="auto"/>
        <w:jc w:val="both"/>
        <w:rPr>
          <w:rFonts w:ascii="Times New Roman" w:hAnsi="Times New Roman"/>
          <w:sz w:val="24"/>
          <w:szCs w:val="24"/>
          <w:lang w:val="en-US"/>
        </w:rPr>
      </w:pPr>
    </w:p>
    <w:p w:rsidR="00D80EF2" w:rsidRDefault="00D80EF2" w:rsidP="00D80EF2">
      <w:pPr>
        <w:pStyle w:val="ListParagraph"/>
        <w:numPr>
          <w:ilvl w:val="0"/>
          <w:numId w:val="38"/>
        </w:numPr>
        <w:spacing w:line="240" w:lineRule="auto"/>
        <w:jc w:val="both"/>
        <w:rPr>
          <w:rFonts w:ascii="Times New Roman" w:hAnsi="Times New Roman"/>
          <w:sz w:val="24"/>
          <w:szCs w:val="24"/>
          <w:lang w:val="en-US"/>
        </w:rPr>
      </w:pPr>
      <w:r w:rsidRPr="00D80EF2">
        <w:rPr>
          <w:rFonts w:ascii="Times New Roman" w:hAnsi="Times New Roman"/>
          <w:sz w:val="24"/>
          <w:szCs w:val="24"/>
          <w:lang w:val="en-US"/>
        </w:rPr>
        <w:t>After the adoption of laws to guaranty the free access to basic education, could you elaborate on the measures taken to ensure that schools are well resourced and that no other fees are charged as a requisite to inscription or to remain in school?</w:t>
      </w:r>
    </w:p>
    <w:p w:rsidR="00D53214" w:rsidRPr="00D53214" w:rsidRDefault="00D53214" w:rsidP="00D53214">
      <w:pPr>
        <w:pStyle w:val="ListParagraph"/>
        <w:rPr>
          <w:rFonts w:ascii="Times New Roman" w:hAnsi="Times New Roman"/>
          <w:sz w:val="24"/>
          <w:szCs w:val="24"/>
          <w:lang w:val="en-US"/>
        </w:rPr>
      </w:pPr>
    </w:p>
    <w:p w:rsidR="00D53214" w:rsidRDefault="00D53214" w:rsidP="00D53214">
      <w:pPr>
        <w:spacing w:line="240" w:lineRule="auto"/>
        <w:jc w:val="both"/>
        <w:rPr>
          <w:rFonts w:ascii="Times New Roman" w:hAnsi="Times New Roman"/>
          <w:sz w:val="24"/>
          <w:szCs w:val="24"/>
          <w:lang w:val="en-US"/>
        </w:rPr>
      </w:pPr>
    </w:p>
    <w:p w:rsidR="00D53214" w:rsidRPr="00D53214" w:rsidRDefault="00D53214" w:rsidP="00D53214">
      <w:pPr>
        <w:spacing w:line="240" w:lineRule="auto"/>
        <w:jc w:val="both"/>
        <w:rPr>
          <w:rFonts w:ascii="Times New Roman" w:hAnsi="Times New Roman"/>
          <w:b/>
          <w:sz w:val="24"/>
          <w:szCs w:val="24"/>
          <w:lang w:val="en-US"/>
        </w:rPr>
      </w:pPr>
      <w:r w:rsidRPr="00D53214">
        <w:rPr>
          <w:rFonts w:ascii="Times New Roman" w:hAnsi="Times New Roman"/>
          <w:b/>
          <w:sz w:val="24"/>
          <w:szCs w:val="24"/>
          <w:lang w:val="en-US"/>
        </w:rPr>
        <w:t>NORWAY</w:t>
      </w:r>
    </w:p>
    <w:p w:rsidR="00D53214" w:rsidRDefault="00D53214" w:rsidP="00D53214">
      <w:pPr>
        <w:spacing w:line="240" w:lineRule="auto"/>
        <w:jc w:val="both"/>
        <w:rPr>
          <w:rFonts w:ascii="Times New Roman" w:hAnsi="Times New Roman"/>
          <w:sz w:val="24"/>
          <w:szCs w:val="24"/>
          <w:lang w:val="en-US"/>
        </w:rPr>
      </w:pPr>
    </w:p>
    <w:p w:rsidR="00D53214" w:rsidRDefault="00D53214" w:rsidP="00D53214">
      <w:pPr>
        <w:pStyle w:val="PlainText"/>
        <w:numPr>
          <w:ilvl w:val="0"/>
          <w:numId w:val="41"/>
        </w:numPr>
        <w:rPr>
          <w:rFonts w:ascii="DepCentury Old Style" w:hAnsi="DepCentury Old Style"/>
          <w:sz w:val="24"/>
          <w:szCs w:val="24"/>
          <w:lang w:val="en-US"/>
        </w:rPr>
      </w:pPr>
      <w:r>
        <w:rPr>
          <w:rFonts w:ascii="DepCentury Old Style" w:hAnsi="DepCentury Old Style"/>
          <w:sz w:val="24"/>
          <w:szCs w:val="24"/>
          <w:lang w:val="en-US"/>
        </w:rPr>
        <w:t>Norway welcomes progress made in terms of policies and legislation on freedom of expression, association, media and protection of human rights defenders. How is Rwanda translating its commitments into practical realities in these areas?</w:t>
      </w:r>
    </w:p>
    <w:p w:rsidR="00D53214" w:rsidRDefault="00D53214" w:rsidP="00D53214">
      <w:pPr>
        <w:pStyle w:val="PlainText"/>
        <w:ind w:left="720"/>
        <w:rPr>
          <w:rFonts w:ascii="DepCentury Old Style" w:hAnsi="DepCentury Old Style"/>
          <w:sz w:val="24"/>
          <w:szCs w:val="24"/>
          <w:lang w:val="en-US"/>
        </w:rPr>
      </w:pPr>
      <w:bookmarkStart w:id="0" w:name="_GoBack"/>
      <w:bookmarkEnd w:id="0"/>
    </w:p>
    <w:p w:rsidR="00D53214" w:rsidRDefault="00D53214" w:rsidP="00D53214">
      <w:pPr>
        <w:pStyle w:val="PlainText"/>
        <w:numPr>
          <w:ilvl w:val="0"/>
          <w:numId w:val="41"/>
        </w:numPr>
        <w:rPr>
          <w:rFonts w:ascii="DepCentury Old Style" w:hAnsi="DepCentury Old Style"/>
          <w:sz w:val="24"/>
          <w:szCs w:val="24"/>
          <w:lang w:val="en-US"/>
        </w:rPr>
      </w:pPr>
      <w:r>
        <w:rPr>
          <w:rFonts w:ascii="DepCentury Old Style" w:hAnsi="DepCentury Old Style"/>
          <w:sz w:val="24"/>
          <w:szCs w:val="24"/>
          <w:lang w:val="en-US"/>
        </w:rPr>
        <w:t xml:space="preserve">We are concerned that NGO legislation is still restrictive and burdensome. How will Rwanda address the concerns raised by civil society in this regard? </w:t>
      </w:r>
    </w:p>
    <w:p w:rsidR="00D53214" w:rsidRDefault="00D53214" w:rsidP="00D53214">
      <w:pPr>
        <w:pStyle w:val="PlainText"/>
        <w:rPr>
          <w:rFonts w:ascii="DepCentury Old Style" w:hAnsi="DepCentury Old Style"/>
          <w:sz w:val="24"/>
          <w:szCs w:val="24"/>
          <w:lang w:val="en-US"/>
        </w:rPr>
      </w:pPr>
    </w:p>
    <w:p w:rsidR="00D53214" w:rsidRDefault="00D53214" w:rsidP="00D53214">
      <w:pPr>
        <w:pStyle w:val="PlainText"/>
        <w:numPr>
          <w:ilvl w:val="0"/>
          <w:numId w:val="41"/>
        </w:numPr>
        <w:rPr>
          <w:rFonts w:ascii="DepCentury Old Style" w:hAnsi="DepCentury Old Style"/>
          <w:sz w:val="24"/>
          <w:szCs w:val="24"/>
          <w:lang w:val="en-US"/>
        </w:rPr>
      </w:pPr>
      <w:r>
        <w:rPr>
          <w:rFonts w:ascii="DepCentury Old Style" w:hAnsi="DepCentury Old Style"/>
          <w:sz w:val="24"/>
          <w:szCs w:val="24"/>
          <w:lang w:val="en-US"/>
        </w:rPr>
        <w:t xml:space="preserve">The 2008 genocide ideology law is being revised. Will the revision bring the law in line with international standards on the definition of crime and make sure that the law is not used to criminalize legitimate political activities? </w:t>
      </w:r>
    </w:p>
    <w:p w:rsidR="00D53214" w:rsidRPr="00D53214" w:rsidRDefault="00D53214" w:rsidP="00D53214">
      <w:pPr>
        <w:spacing w:line="240" w:lineRule="auto"/>
        <w:jc w:val="both"/>
        <w:rPr>
          <w:rFonts w:ascii="Times New Roman" w:hAnsi="Times New Roman"/>
          <w:sz w:val="24"/>
          <w:szCs w:val="24"/>
          <w:lang w:val="en-US"/>
        </w:rPr>
      </w:pPr>
    </w:p>
    <w:p w:rsidR="00D80EF2" w:rsidRPr="00D80EF2" w:rsidRDefault="00D80EF2" w:rsidP="00D80EF2">
      <w:pPr>
        <w:rPr>
          <w:rFonts w:ascii="Times New Roman" w:eastAsia="Times New Roman" w:hAnsi="Times New Roman"/>
          <w:sz w:val="24"/>
          <w:szCs w:val="24"/>
          <w:lang w:val="en-US"/>
        </w:rPr>
      </w:pPr>
    </w:p>
    <w:sectPr w:rsidR="00D80EF2" w:rsidRPr="00D80EF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6D1317"/>
    <w:multiLevelType w:val="hybridMultilevel"/>
    <w:tmpl w:val="F7A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6">
    <w:nsid w:val="164A4834"/>
    <w:multiLevelType w:val="hybridMultilevel"/>
    <w:tmpl w:val="FA80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BC165DE"/>
    <w:multiLevelType w:val="hybridMultilevel"/>
    <w:tmpl w:val="7E4ED47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nsid w:val="20B21415"/>
    <w:multiLevelType w:val="hybridMultilevel"/>
    <w:tmpl w:val="4A0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C85FFA"/>
    <w:multiLevelType w:val="hybridMultilevel"/>
    <w:tmpl w:val="2004940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6">
    <w:nsid w:val="2F144387"/>
    <w:multiLevelType w:val="hybridMultilevel"/>
    <w:tmpl w:val="C27EF24E"/>
    <w:lvl w:ilvl="0" w:tplc="08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F44BB2"/>
    <w:multiLevelType w:val="hybridMultilevel"/>
    <w:tmpl w:val="671026D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62ACD"/>
    <w:multiLevelType w:val="hybridMultilevel"/>
    <w:tmpl w:val="3204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294994"/>
    <w:multiLevelType w:val="hybridMultilevel"/>
    <w:tmpl w:val="CDDCE4C0"/>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54B5571"/>
    <w:multiLevelType w:val="hybridMultilevel"/>
    <w:tmpl w:val="2174D84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D252F8"/>
    <w:multiLevelType w:val="hybridMultilevel"/>
    <w:tmpl w:val="0DE0880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nsid w:val="62E35CE0"/>
    <w:multiLevelType w:val="hybridMultilevel"/>
    <w:tmpl w:val="7120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2">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D814B53"/>
    <w:multiLevelType w:val="hybridMultilevel"/>
    <w:tmpl w:val="21D66FCA"/>
    <w:lvl w:ilvl="0" w:tplc="FFC02D1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A4199E"/>
    <w:multiLevelType w:val="hybridMultilevel"/>
    <w:tmpl w:val="0726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17"/>
  </w:num>
  <w:num w:numId="4">
    <w:abstractNumId w:val="28"/>
  </w:num>
  <w:num w:numId="5">
    <w:abstractNumId w:val="2"/>
  </w:num>
  <w:num w:numId="6">
    <w:abstractNumId w:val="22"/>
  </w:num>
  <w:num w:numId="7">
    <w:abstractNumId w:val="36"/>
  </w:num>
  <w:num w:numId="8">
    <w:abstractNumId w:val="33"/>
  </w:num>
  <w:num w:numId="9">
    <w:abstractNumId w:val="14"/>
  </w:num>
  <w:num w:numId="10">
    <w:abstractNumId w:val="15"/>
  </w:num>
  <w:num w:numId="11">
    <w:abstractNumId w:val="31"/>
  </w:num>
  <w:num w:numId="12">
    <w:abstractNumId w:val="26"/>
  </w:num>
  <w:num w:numId="13">
    <w:abstractNumId w:val="29"/>
  </w:num>
  <w:num w:numId="14">
    <w:abstractNumId w:val="9"/>
  </w:num>
  <w:num w:numId="15">
    <w:abstractNumId w:val="32"/>
  </w:num>
  <w:num w:numId="16">
    <w:abstractNumId w:val="20"/>
  </w:num>
  <w:num w:numId="17">
    <w:abstractNumId w:val="38"/>
  </w:num>
  <w:num w:numId="18">
    <w:abstractNumId w:val="4"/>
  </w:num>
  <w:num w:numId="19">
    <w:abstractNumId w:val="3"/>
  </w:num>
  <w:num w:numId="20">
    <w:abstractNumId w:val="5"/>
  </w:num>
  <w:num w:numId="21">
    <w:abstractNumId w:val="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1"/>
  </w:num>
  <w:num w:numId="27">
    <w:abstractNumId w:val="24"/>
  </w:num>
  <w:num w:numId="28">
    <w:abstractNumId w:val="6"/>
  </w:num>
  <w:num w:numId="29">
    <w:abstractNumId w:val="8"/>
  </w:num>
  <w:num w:numId="30">
    <w:abstractNumId w:val="30"/>
  </w:num>
  <w:num w:numId="31">
    <w:abstractNumId w:val="1"/>
  </w:num>
  <w:num w:numId="32">
    <w:abstractNumId w:val="37"/>
  </w:num>
  <w:num w:numId="33">
    <w:abstractNumId w:val="13"/>
  </w:num>
  <w:num w:numId="34">
    <w:abstractNumId w:val="35"/>
  </w:num>
  <w:num w:numId="35">
    <w:abstractNumId w:val="10"/>
  </w:num>
  <w:num w:numId="36">
    <w:abstractNumId w:val="23"/>
  </w:num>
  <w:num w:numId="37">
    <w:abstractNumId w:val="25"/>
  </w:num>
  <w:num w:numId="38">
    <w:abstractNumId w:val="3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0F3D43"/>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41413"/>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84254"/>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92A"/>
    <w:rsid w:val="00890BC4"/>
    <w:rsid w:val="008A3E17"/>
    <w:rsid w:val="008B339C"/>
    <w:rsid w:val="008C42A3"/>
    <w:rsid w:val="008C7302"/>
    <w:rsid w:val="008E762E"/>
    <w:rsid w:val="008F1B90"/>
    <w:rsid w:val="008F24B4"/>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0BAC"/>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214"/>
    <w:rsid w:val="00D534F6"/>
    <w:rsid w:val="00D567E3"/>
    <w:rsid w:val="00D644AE"/>
    <w:rsid w:val="00D80EF2"/>
    <w:rsid w:val="00D818BD"/>
    <w:rsid w:val="00D92051"/>
    <w:rsid w:val="00D94AC3"/>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normaltextrun">
    <w:name w:val="normaltextrun"/>
    <w:basedOn w:val="DefaultParagraphFont"/>
    <w:rsid w:val="00784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normaltextrun">
    <w:name w:val="normaltextrun"/>
    <w:basedOn w:val="DefaultParagraphFont"/>
    <w:rsid w:val="0078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949825521">
      <w:bodyDiv w:val="1"/>
      <w:marLeft w:val="0"/>
      <w:marRight w:val="0"/>
      <w:marTop w:val="0"/>
      <w:marBottom w:val="0"/>
      <w:divBdr>
        <w:top w:val="none" w:sz="0" w:space="0" w:color="auto"/>
        <w:left w:val="none" w:sz="0" w:space="0" w:color="auto"/>
        <w:bottom w:val="none" w:sz="0" w:space="0" w:color="auto"/>
        <w:right w:val="none" w:sz="0" w:space="0" w:color="auto"/>
      </w:divBdr>
    </w:div>
    <w:div w:id="1042095530">
      <w:bodyDiv w:val="1"/>
      <w:marLeft w:val="0"/>
      <w:marRight w:val="0"/>
      <w:marTop w:val="0"/>
      <w:marBottom w:val="0"/>
      <w:divBdr>
        <w:top w:val="none" w:sz="0" w:space="0" w:color="auto"/>
        <w:left w:val="none" w:sz="0" w:space="0" w:color="auto"/>
        <w:bottom w:val="none" w:sz="0" w:space="0" w:color="auto"/>
        <w:right w:val="none" w:sz="0" w:space="0" w:color="auto"/>
      </w:divBdr>
    </w:div>
    <w:div w:id="118189587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31E7E-3810-4434-8E8E-BE472942B701}"/>
</file>

<file path=customXml/itemProps2.xml><?xml version="1.0" encoding="utf-8"?>
<ds:datastoreItem xmlns:ds="http://schemas.openxmlformats.org/officeDocument/2006/customXml" ds:itemID="{165B6383-3B42-4861-BB65-8FF2C36E9BE6}"/>
</file>

<file path=customXml/itemProps3.xml><?xml version="1.0" encoding="utf-8"?>
<ds:datastoreItem xmlns:ds="http://schemas.openxmlformats.org/officeDocument/2006/customXml" ds:itemID="{6742B15C-44C5-4475-901D-E3F57B36298B}"/>
</file>

<file path=customXml/itemProps4.xml><?xml version="1.0" encoding="utf-8"?>
<ds:datastoreItem xmlns:ds="http://schemas.openxmlformats.org/officeDocument/2006/customXml" ds:itemID="{0B2CE992-EB46-46FE-B1C0-30EF1E268D0E}"/>
</file>

<file path=docProps/app.xml><?xml version="1.0" encoding="utf-8"?>
<Properties xmlns="http://schemas.openxmlformats.org/officeDocument/2006/extended-properties" xmlns:vt="http://schemas.openxmlformats.org/officeDocument/2006/docPropsVTypes">
  <Template>FCO A4 General Purpose Template</Template>
  <TotalTime>40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Rwanda</dc:title>
  <dc:creator>esummers</dc:creator>
  <cp:lastModifiedBy>Antonio Nicolini</cp:lastModifiedBy>
  <cp:revision>28</cp:revision>
  <cp:lastPrinted>2011-09-06T11:49:00Z</cp:lastPrinted>
  <dcterms:created xsi:type="dcterms:W3CDTF">2015-04-23T12:29:00Z</dcterms:created>
  <dcterms:modified xsi:type="dcterms:W3CDTF">2015-10-27T10:08:00Z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1376000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