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D82FCF" w:rsidRPr="00D82FCF" w:rsidTr="00D82FCF">
        <w:trPr>
          <w:cantSplit/>
          <w:trHeight w:val="400"/>
          <w:tblHeader/>
        </w:trPr>
        <w:tc>
          <w:tcPr>
            <w:tcW w:w="4520" w:type="dxa"/>
            <w:tcBorders>
              <w:bottom w:val="dotted" w:sz="4" w:space="0" w:color="auto"/>
            </w:tcBorders>
            <w:shd w:val="clear" w:color="auto" w:fill="auto"/>
          </w:tcPr>
          <w:p w:rsidR="00D82FCF" w:rsidRPr="00D82FCF" w:rsidRDefault="00D82FCF" w:rsidP="00D82FCF">
            <w:pPr>
              <w:suppressAutoHyphens w:val="0"/>
              <w:spacing w:before="40" w:after="40" w:line="240" w:lineRule="auto"/>
              <w:rPr>
                <w:b/>
                <w:color w:val="000000"/>
                <w:szCs w:val="22"/>
                <w:lang w:eastAsia="en-GB"/>
              </w:rPr>
            </w:pPr>
            <w:bookmarkStart w:id="0" w:name="_GoBack"/>
            <w:bookmarkEnd w:id="0"/>
            <w:r w:rsidRPr="00D82FCF">
              <w:rPr>
                <w:b/>
                <w:color w:val="000000"/>
                <w:szCs w:val="22"/>
                <w:lang w:eastAsia="en-GB"/>
              </w:rPr>
              <w:t>Recommendation</w:t>
            </w:r>
          </w:p>
        </w:tc>
        <w:tc>
          <w:tcPr>
            <w:tcW w:w="1100" w:type="dxa"/>
            <w:tcBorders>
              <w:bottom w:val="dotted" w:sz="4" w:space="0" w:color="auto"/>
            </w:tcBorders>
            <w:shd w:val="clear" w:color="auto" w:fill="auto"/>
          </w:tcPr>
          <w:p w:rsidR="00D82FCF" w:rsidRPr="00D82FCF" w:rsidRDefault="00D82FCF" w:rsidP="00D82FCF">
            <w:pPr>
              <w:suppressAutoHyphens w:val="0"/>
              <w:spacing w:before="40" w:after="40" w:line="240" w:lineRule="auto"/>
              <w:rPr>
                <w:b/>
                <w:lang w:eastAsia="en-GB"/>
              </w:rPr>
            </w:pPr>
            <w:r w:rsidRPr="00D82FCF">
              <w:rPr>
                <w:b/>
                <w:lang w:eastAsia="en-GB"/>
              </w:rPr>
              <w:t>Position</w:t>
            </w:r>
          </w:p>
        </w:tc>
        <w:tc>
          <w:tcPr>
            <w:tcW w:w="5000" w:type="dxa"/>
            <w:tcBorders>
              <w:bottom w:val="dotted" w:sz="4" w:space="0" w:color="auto"/>
            </w:tcBorders>
            <w:shd w:val="clear" w:color="auto" w:fill="auto"/>
          </w:tcPr>
          <w:p w:rsidR="00D82FCF" w:rsidRPr="00D82FCF" w:rsidRDefault="00D82FCF" w:rsidP="00D82FCF">
            <w:pPr>
              <w:suppressAutoHyphens w:val="0"/>
              <w:spacing w:before="40" w:after="40" w:line="240" w:lineRule="auto"/>
              <w:rPr>
                <w:b/>
                <w:lang w:eastAsia="en-GB"/>
              </w:rPr>
            </w:pPr>
            <w:r w:rsidRPr="00D82FCF">
              <w:rPr>
                <w:b/>
                <w:lang w:eastAsia="en-GB"/>
              </w:rPr>
              <w:t>Full list of themes</w:t>
            </w:r>
          </w:p>
        </w:tc>
        <w:tc>
          <w:tcPr>
            <w:tcW w:w="4600" w:type="dxa"/>
            <w:tcBorders>
              <w:bottom w:val="dotted" w:sz="4" w:space="0" w:color="auto"/>
            </w:tcBorders>
            <w:shd w:val="clear" w:color="auto" w:fill="auto"/>
          </w:tcPr>
          <w:p w:rsidR="00D82FCF" w:rsidRPr="00D82FCF" w:rsidRDefault="00D82FCF" w:rsidP="00D82FCF">
            <w:pPr>
              <w:suppressAutoHyphens w:val="0"/>
              <w:spacing w:before="60" w:after="60" w:line="240" w:lineRule="auto"/>
              <w:ind w:left="57" w:right="57"/>
              <w:rPr>
                <w:b/>
                <w:lang w:eastAsia="en-GB"/>
              </w:rPr>
            </w:pPr>
            <w:r w:rsidRPr="00D82FCF">
              <w:rPr>
                <w:b/>
                <w:lang w:eastAsia="en-GB"/>
              </w:rPr>
              <w:t>Assessment/comments on level of implementation</w:t>
            </w:r>
          </w:p>
        </w:tc>
      </w:tr>
      <w:tr w:rsidR="00D82FCF" w:rsidRPr="00D82FCF" w:rsidTr="00B70B8B">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A12 Acceptance of international norms</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116.137 Fully incorporate the Convention on the Elimination of All Forms of Discrimination against Women into Sri Lanka’s domestic system (Norway);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 Consider ratifying the Second Optional Protocol to the International Covenant on Civil and Political Rights, aiming at the abolition of the death penalty (Uruguay);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D1 Civil &amp; political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 Ensure safeguards against arbitrary arrest and torture or other cruel, inhuman or degrading treatment and ratify the Optional Protocol to the Convention against Torture and Other Cruel, Inhuman or Degrading Treatment or Punishment (Portugal);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D33 Arbitrary arrest and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deprived of their liberty</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 Ratify the Optional Protocol to the Convention against Torture and Other Cruel, Inhuman or Degrading Treatment or Punishment (Poland) (Uruguay) (Denmark);</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116.3 Ratify the Optional Protocol to the Convention against Torture and Other Cruel, Inhuman or Degrading Treatment or Punishment (Senegal);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116.4 Accede to the Optional Protocol to the Convention against Torture and Other Cruel, Inhuman or Degrading Treatment or Punishment (New Zealand);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116.5 Ratify the Optional Protocol to the Convention against Torture and Other Cruel, Inhuman or Degrading Treatment or Punishment as soon as possible (Ghana);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 Upon ratification, implement the Optional Protocol to the Convention against Torture and Other Cruel, Inhuman or Degrading Treatment or Punishment (United Kingdom of Great Britain and Northern Ireland);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116.7 Consider ratification of the Optional Protocol to the Convention against Torture and Other Cruel, Inhuman or Degrading Treatment or Punishment (Afghanistan);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 Consider ratifying the Optional Protocol to the Convention against Torture and Other Cruel, Inhuman or Degrading Treatment or Punishment (Côte d’Ivoire);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 Ratify swiftly the Optional Protocols to the Convention against Torture and Other Cruel, Inhuman or Degrading Treatment or Punishment as well as to the Convention on the Rights of Persons with Disabilities (Guatemala);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with disabilities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1D3133">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A22 Cooperation with treaty bodies</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116.25 Continue its close cooperation with the United Nations bodies and mechanisms to implement the National Human Rights Action Plan (Azerbaijan);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A22 Cooperation with treaty bodies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A24 Cooperation with special procedures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A26 Cooperation with the Universal Periodic Review (UPR)</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116.113 Implement recommendations by relevant treaty bodies such as the Committee on Economic, Social and Cultural Rights, to end military involvement in commercial and other civilian activities (Austria);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A22 Cooperation with treaty bodies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E1 Economic, social &amp; cultural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S02 SDG 2 - hunger and food security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S06 SDG 6 - water and sanitation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06031D">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A24 Cooperation with special procedures</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116.12 Respond positively to the pending visit requests by the special procedures mandate holders (Latvia);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A24 Cooperation with special procedures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5A75B6">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A26 Cooperation with the Universal Periodic Review (UPR)</w:t>
            </w:r>
            <w:r w:rsidRPr="00D82FCF">
              <w:rPr>
                <w:b/>
                <w:i/>
                <w:sz w:val="28"/>
                <w:lang w:eastAsia="en-GB"/>
              </w:rPr>
              <w:t xml:space="preserve"> </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116.11 Continue to strengthen its cooperation with the Human Rights Council and its mechanisms (Myanmar);</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A26 Cooperation with the Universal Periodic Review (UPR)</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A24 Cooperation with special procedures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A28 Cooperation with other international mechanisms and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BF24D8">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A28 Cooperation with other international mechanisms and institutions</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116.69 Continue to avail international assistance for investigating war crimes and human rights training for security forces (Islamic Republic of Iran);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A28 Cooperation with other international mechanisms and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A53 Professional training in human rights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public officials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B13BF6">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A41 Constitutional and legislative framework</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116.110 Consider introducing legislation requiring businesses to report publicly on efforts to ensure transparency in supply chains, as part of Sri Lanka’s national action plan to combat human trafficking (United Kingdom of Great Britain and Northern Ireland);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B6 Business &amp; Human Rights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D27 Prohibition of slavery, trafficking</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116.28 Scale up awareness-raising of new policies and legislation at the grass-roots level (Ethiopia);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A54 Awareness raising and dissemination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S17 SDG 17  - partnerships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 Continue the process of constitutional reforms, including consideration of a new Bill of Rights that will, amongst others, guarantee the right to life and the right to non-discrimination on any ground (South Africa);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D21 Right to life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116.31 Continue the efforts to address any discriminatory laws and practices in line with Sri Lanka’s accepted international obligations (Ethiopia);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116.135 Intensify measures to advance women’s rights, including vocational training of youth and measures relating to access to justice, and legislative reform, as well as implementation of gender responsiveness at all levels of governance and policymaking (Indonesia);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F11 Advancement of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youth</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116.79 Expedite the process of reconciliation and transitional justice, including through the commencement of the operation of the Office of Missing Persons, the enactment of the new counter-terrorism legislation, as well as the additional release of land to the people in the northern and eastern provinces of the country (Thailand);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B8 Human rights &amp; counter-terrorism</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116.52 Review the anti-terrorist legislation in order to bring it in line with international standards (Estonia);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B8 Human rights &amp; counter-terrorism</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116.58 Establish a solid legislative mechanism to punish all forms of torture and violence committed by the police during investigations in order to get confessions (Madagascar);</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law enforcement / police officials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116.66 Adopt legal provisions to define cases of enforced disappearance as a criminal offence in the national law, fully investigate cases of enforced disappearance and bring to justice those responsible (Slovakia);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116.61 Advance towards thorough and effective implementation of the International Convention for the Protection of All Persons from Enforced Disappearance in national legislation, including the listing of enforced disappearance as a crime in its criminal legislation (Spain);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116.62 Enact legislation making enforced disappearance a crime under national law in accordance with the International Convention for the Protection of All Persons from Enforced Disappearance (Sweden);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116.40 Adopt comprehensive legislation on hate speech and incitement to hatred (Sierra Leone);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D43 Freedom of opinion and expression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116.173 Accelerate the enactment of the Sri Lanka Employment Migration Authority Act on the protection of migrant workers and their families in line with the International Convention on the Protection of the Rights of All Migrant Workers and Members of Their Families (Indonesia);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E31 Right to 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G4 Migrants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migrants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116.143 Repeal domestic legislation that discriminates against women, including on rights to succession to land permits and grants, and the disposal of immovable property, as well as to address obstacles to equal participation of women in political, economic and public life (Namibia);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F14 Participation of women in political and public life </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116.138 Guarantee equality between men and women through an exhaustive review of national legislation (Guatemala);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116.139 Review and repeal discriminatory provisions against women in its domestic legislation (Latvia);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116.148 Criminalize conjugal violence and adopt a comprehensive strategy to prevent and fight against gender-based violence (Honduras);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116.60 Continue carrying out the policy aimed at bringing legislation in line with its international human rights obligations, and improving judicial and penitentiary systems, as well as the application of laws in the area of the rights of national and religious minorities (Russian Federation);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G1 Members of minorities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D51 Administration of justice &amp; fair trial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116.14 Continue the constitutional reform to create a more comprehensive framework for the promotion and protection of human rights (Viet Nam);</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116.15 Continue the Constitutional reforms to guarantee the fundamental rights of the entire population, and move forward in the implementation of the reforms as planned in the National Human Rights Plan (Mexico);</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3B03BF">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A42 Institutions &amp; policies - General</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116.33 Continue efforts to protect and promote the rights of the marginalized and vulnerable sections of the society (Nepal);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A42 Institutions &amp; policies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vulnerable persons/groups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6153FA">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A44 Structure of the national human rights machinery</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116.65 Publish all reports of previous commissions on enforced disappearances, in particular the Presidential Commission to Investigate Complaints of Missing Persons (PCICMP) (Switzerland);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A44 Structure of the national human rights machinery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D33 Arbitrary arrest and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116.63 Make the Office of Missing Persons fully operational, inter alia by appointing well-qualified independent commissioners and allocating sufficient funds (Germany);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A44 Structure of the national human rights machinery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116.64 Provide the Office on Missing Persons with sufficient resources and equip the office with highly qualified members to perform its mission independently and effectively (Republic of Korea);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A44 Structure of the national human rights machinery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3D0119">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A45 National Human Rights Institution (NHRI)</w:t>
            </w:r>
            <w:r w:rsidRPr="00D82FCF">
              <w:rPr>
                <w:b/>
                <w:i/>
                <w:sz w:val="28"/>
                <w:lang w:eastAsia="en-GB"/>
              </w:rPr>
              <w:t xml:space="preserve"> </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116.16 Ensure adequate funding and manpower for the Human Rights Commission of Sri Lanka (Philippines);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A45 National Human Rights Institution (NHRI)</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116.17 Ensure the full alignment of the Human Rights Commission of Sri Lanka in accordance with the Paris Principles (Afghanistan);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A45 National Human Rights Institution (NHRI)</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8D785F">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A46 National Plans of Action on Human Rights (or specific areas)</w:t>
            </w:r>
            <w:r w:rsidRPr="00D82FCF">
              <w:rPr>
                <w:b/>
                <w:i/>
                <w:sz w:val="28"/>
                <w:lang w:eastAsia="en-GB"/>
              </w:rPr>
              <w:t xml:space="preserve"> </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116.147 Design and implement strategies to tackle sexual and gender-based violence, including addressing related stigma towards victims and survivors, as per the National Human Rights Action Plan, the National Plan of Action for addressing Sexual and Gender-Based Violence and the Declaration on Preventing Sexual Violence in Conflict (United Kingdom of Great Britain and Northern Ireland);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116.150 Allocate adequate resources to ensure the continuous and effective implementation of the National Action Plan to Address Gender-Based Violence (Malaysia);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116.18 Make further efforts to ensure the implementation of its National Human Rights Action Plan (Myanmar);</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116.19 Continue its efforts for the passing of the National Human Rights Action Plan and afterwards its implementation (Pakistan);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116.20 Work with the development partners to facilitate the implementation of the National Human Rights Action Plan (Philippines);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116.21 Ensure that adequate resources are invested for the effective implementation of the National Human Rights Action Plan 2017–2021, in particular at the provincial level (Singapore);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116.22 Continue its efforts to implement the national human rights action plan (Sudan);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116.24 Continue strengthening the integration of human rights in its public policies by strengthening the government agencies at all levels for the implementation of the National Action Plan on Human Rights 2017–2021 (Bolivarian Republic of Venezuela);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116.26 Implement the National Action Plan on Human Rights for 2017–2021 (Cuba);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116.27 Ensure the allocation of necessary resources in order to implement measures planned under the National Human Rights Action Plan (Belarus);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116.23 Work to ensure that all government agencies and relevant stakeholders are fully aware of the National Action Plan for human rights and effectively implement it for the benefit of all people, especially the most vulnerable groups in the society (Thailand);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S17 SDG 17  - partnerships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430240">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A51 Human rights education - general</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116.30 Extend human rights education to all sectors of the country (Burundi);</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A51 Human rights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E51 Right to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S17 SDG 17  - partnerships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3328D">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B31 Equality &amp; non-discrimination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116.164 Continue efforts to protect effectively women, children, and ethnic minorities’ rights, and combat discrimination they are facing (Poland);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F31 Children: definition; general principles; protection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G1 Members of minorities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116.39 Adopt measures to eliminate all forms of discrimination in health-care settings, including in the context of HIV/AIDS, while paying particular attention to the specific needs of key populations, including lesbian, gay, bisexual, transgender and intersex persons (Portugal);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116.32 Do more to combat all forms of discrimination, with a focus on vulnerable groups (Senegal);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vulnerable persons/groups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 xml:space="preserve">116.34 Strengthen measures to promote the right to equality and non-discrimination against any citizen and/or community, whatever their origin, age and identity (Plurinational State of Bolivia); </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migrants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non-citizens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stateless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116.37 Prevent and combat all kind of discrimination, in particular those on the grounds of ethnicity and sexual orientation (Italy);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116.38 Ensure respect for the rights and fundamental freedoms of lesbian, gay, bisexual, transgender and intersex persons, by investigating and sanctioning acts of discrimination and violence against such persons (Argentina);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251452">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B41 Right to development</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116.116 Continue the efforts to combat extreme poverty within the Sustainable Development Goals framework (Morocco);</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B41 Right to development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E21 Right to an adequate standard of living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727F2">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B51 Right to an effective remedy</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116.71 Ensure that comprehensive measures are in place to thoroughly investigate and provide judicial remedies for cases of violations following the armed conflict (Sierra Leone);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116.72 Continue to investigate, in an independent and impartial manner, all human rights violations committed during the conflict and its aftermath, and to prosecute perpetrators and ensure proper redress to the victims affected, in this regard (State of Palestine);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116.74 Deepen investigation of cases of human rights violations committed during the conflict, punish the perpetrators and provide adequate reparation to the victims (Argentina);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116.73 Hold security forces and government officials accountable for human rights violations and abuses (United States of America);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116.76 Fulfil all the commitments made on transitional justice, including through the creation of an accountability mechanism which is credible, victim-centric and supported by international practitioners and through full operationalization of independent and impartial work of the recently established Office of Missing Persons (Slovenia);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116.111 Take measures to provide the victims of trafficking with effective remedy, including compensation and rehabilitation (Armenia);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D27 Prohibition of slavery, trafficking</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116.102 Hold accountable perpetrators of harassment and violence against members of religious minority communities (United States of America);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D42 Freedom of thought, conscience and religion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116.131 Accelerate the restitution of lands confiscated by the army and set up a satisfactory compensation system (France);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E1 Economic, social &amp; cultural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A47 Good governance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military staff</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116.133 Take all the necessary measures to significantly increase the process of returning occupied private land back to its rightful owners, with a view to also addressing accusations of land-grabbing (Haiti);</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E1 Economic, social &amp; cultural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A47 Good governance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military staff</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116.162 Adopt special measures to ensure that persons in particularly vulnerable situations, such as children, have meaningful access to the justice system and other complaint procedures (Bahrain);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F31 Children: definition; general principles; protection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children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116.154 Equip all police stations with a women’s desk, private rooms, and a sufficient number of female police officers, with a view to better ensuring women’s and girls’ access to justice (Haiti);</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law enforcement / police officials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116.95 Promote the rights of and compensation for victims of crimes and witnesses (Egypt);</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116.96 Ensure the independence and integrity of the authority and division for witness and victim protection and allocate sufficient funds beginning with the 2018 budget (Germany);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EF640F">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B52 Impunity</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116.70 Guarantee completion of ongoing investigations into abuse committed against civilian populations during the civil war (France);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116.67 Ensure that all allegations of arbitrary detention, torture and enforced disappearance are impartially and effectively investigated by an independent body (Italy);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D26 Conditions of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D33 Arbitrary arrest and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116.153 Protect and promote the rights of women, end sexual violence in conflict and do not allow impunity for such crimes (Egypt);</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AF5E78">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B54 Transitional justice</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116.77 Establish a comprehensive transitional justice mechanism, including operationalizing of an Office of Missing Persons, a truth-seeking commission, an Office of Reparations and a judicial mechanism with a special counsel, as committed to (South Africa);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116.81 Accelerate the process to establish a transitional justice system that includes an equal participation of women, that relies on personnel trained to deal with cases of sexual violence and violence against women, and whose rulings are transparent and public (Mexico);</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116.94 Continue to promote national reconciliation by preventing acts of violence and intimidation against religious and ethnic minorities, and by ensuring effective prosecution and punishment of perpetrators (Holy See);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G1 Members of minorities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116.83 Pursue the efforts towards reconciliation and the strengthening of national unity, and to address post-conflict concerns such as the return and resettlement of internally displaced people, and the social rehabilitation and reintegration of former combatants (Nicaragua);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G6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116.75 Continue efforts to step up psychosocial assistance programmes to victims of the conflict, according to their needs (Islamic Republic of Iran);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116.78 Ensure that the transitional justice system is finally created (France);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116.80 Establish an encompassing framework of judicial and non-judicial measures to ensure transitional justice, including the creation of a national mechanism of truth, justice and reconciliation and an office for reparations (Belgium);</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116.84 Continue its efforts leading to national reconciliation (Peru);</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116.85 Pursue efforts to strengthen national reconciliation and ensure the achievement of transitional justice (Qatar);</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116.86 Continue and step up efforts to promote reconciliation, accountability and human rights, above all through national initiatives such as the national policy on reconciliation (Brazil);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116.87 Take the necessary steps to ensure the speedy creation of a Commission for Truth, a Judicial Mechanism and an Office for Reparations pursuant to the Human Rights Council resolution 30/1 (Ireland);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116.88 Take the necessary legislative steps to establish a Commission for Truth, a Judicial Mechanism and an Office for Reparations as specified in resolution 30/1 (Germany);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116.89 Pursue timely and continued progress in its reconciliation and reform programme in accordance with resolution 30/1 as adopted by the Human Rights Council (New Zealand);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116.90 Fully implement the commitments agreed to in Human Rights Council resolution 30/1 (United States of America);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116.91 Fully implement its commitments under Human Rights Council resolution 30/1 (Australia);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116.92 Continue making progress in the implementation of the national reconciliation project through the Ministries of National Integration and Reconciliation and of National Coexistence, Dialogue and Official Languages (Bolivarian Republic of Venezuela);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116.93 Continue efforts to consolidate national reconciliation as a lasting response to the aftermath of the armed conflict (Algeria);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116.82 Continue its efforts towards national reconciliation in cooperation with the international community, while fully engaging with all stakeholders (Japan);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S17 SDG 17  - partnerships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C50DDD">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B71 Human rights and the environment</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116.44 Address urgently the intensive use of chemicals in agriculture (Iraq);</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B71 Human rights and the environment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E41 Right to health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S12 SDG 12 - sustainable consumption and production</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living in rural areas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116.46 Integrate the protection and promotion of human rights in its environmental policies and strategies for response to disasters (Cuba);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B71 Human rights and the environment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S13 SDG 13 - climate change</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C74E72">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B73 Human rights and climate change</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116.47 Incorporate climate change considerations into the implementation of the National Human Rights Action Plan (Viet Nam);</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B73 Human rights and climate change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S13 SDG 13 - climate change</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3C512D">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B8 Human rights &amp; counter-terrorism</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116.51 Strengthen the human rights approach in policies to fight against terrorism (Peru);</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B8 Human rights &amp; counter-terrorism</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0374DE">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D23 Death penalty</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116.53 Consider abolishing the death penalty (Italy);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116.54 Consider abolishing the death penalty (Timor-Leste);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BC0CF7">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D25 Prohibition of torture and cruel, inhuman or degrading treatment</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116.56 Strengthen efforts to prevent torture, especially with respect to people under custody by the criminal investigations department, police and military agencies (Islamic Republic of Iran);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D26 Conditions of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deprived of their liberty</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116.55 Strengthen the regulatory and institutional framework to ensure implementation of the Zero Tolerance Policy on Torture, as well as enhancing capacity-building on the prevention of torture (Indonesia);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116.57 Take all necessary steps to prevent police violence and introduce programmes in police forces and enforcement authorities aimed at raising awareness against torture and other cruel, inhuman or degrading treatment (Slovakia);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law enforcement / police officials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public officials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prison officials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B447AF">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D82FCF">
              <w:rPr>
                <w:b/>
                <w:i/>
                <w:color w:val="000000"/>
                <w:sz w:val="28"/>
                <w:szCs w:val="22"/>
                <w:lang w:eastAsia="en-GB"/>
              </w:rPr>
              <w:t>D26 Conditions of detention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116.174 Apply alternatives to detention of irregular migrants, in particular for families and children (Portugal);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D26 Conditions of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G4 Migrants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migrants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116.68 Grant the request of families of victims to get information on the names and places of detention of detained persons (France);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D26 Conditions of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896250">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D27 Prohibition of slavery, trafficking</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116.108 Continue efforts to combat human trafficking and provide all necessary requirements to ensure the implementation of the strategic plan on this matter (Qatar);</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D27 Prohibition of slavery, trafficking</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116.109 Continue its efforts to implement the strategic plan to combat trafficking in persons (Sudan);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D27 Prohibition of slavery, trafficking</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F60251">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D29 Domestic violence</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116.149 Continue to take measures to end all forms of violence against women and expedite the finalization of amendments to the Prevention of Domestic Violence Act (Maldives);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D29 Domestic violence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F304F5">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D42 Freedom of thought, conscience and religion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116.172 Give particular attention to the effective participation of minorities in the decision-taking process, offering equal economic and social opportunities, and to create practices and institutions to ensure that the ethnic, linguistic and religious diversity of the country can be fully integrated (Guatemala);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D42 Freedom of thought, conscience and religion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116.97 Strengthen efforts to protect freedom of religion and promote interreligious dialogue (Italy);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D42 Freedom of thought, conscience and religion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116.98 Ensure that the right to freedom of religion and belief is guaranteed and respected (Madagascar);</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D42 Freedom of thought, conscience and religion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116.99 Increase efforts to guarantee and protect freedom of religion and belief, in line with its obligations under the International Covenant on Civil and Political Rights (Belgium);</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D42 Freedom of thought, conscience and religion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116.100 Actively encourage dialogue between various religious groups to enhance interfaith solidarity, and to prevent potential violence and the spread of religious hatred (Netherlands);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D42 Freedom of thought, conscience and religion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116.101 Strengthen existing law and practice to guarantee the right to freedom of religion or belief for all citizens and residents, in particular by prosecuting and punishing all cases of religiously motivated violence (Poland);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D42 Freedom of thought, conscience and religion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116.103 Condemn all acts of intimidation of, or violence against, members of religious minorities, and bring all perpetrators to justice without delay (Netherlands);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D42 Freedom of thought, conscience and religion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3D6964">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D82FCF">
              <w:rPr>
                <w:b/>
                <w:i/>
                <w:color w:val="000000"/>
                <w:sz w:val="28"/>
                <w:szCs w:val="22"/>
                <w:lang w:eastAsia="en-GB"/>
              </w:rPr>
              <w:t>D43 Freedom of opinion and expression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116.41 Continue the efforts to combat hate speech (Tunisia);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D43 Freedom of opinion and expression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116.42 Take concrete measures aimed at preventing and punishing the perpetrators of hate speech and incitement of violent attacks against ethnic and religious minorities (Namibia);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D43 Freedom of opinion and expression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116.43 Investigate all attacks and hate speech against members of religious minorities, prosecute perpetrators and take steps to prevent reoccurrence (Australia);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D43 Freedom of opinion and expression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8726C2">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D51 Administration of justice &amp; fair trial</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116.59 Continue the ongoing process of consolidating democracy and the rule of law in the country (Nepal);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D51 Administration of justice &amp; fair trial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6555B8">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D8 Rights related to marriage &amp; family</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116.156 Continue promoting the participation and empowerment of women in the decision-making process and combat discrimination against their role in the family and society (Libya);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D8 Rights related to marriage &amp; family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F11 Advancement of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F14 Participation of women in political and public life </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116.140 Consider undertaking a review of domestic laws with a view to guaranteeing equality between men and women, including laws that govern the rights of succession with respect to land permits and grants, and the absence of a minimum age for marriage under Muslim law (Ghana);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D8 Rights related to marriage &amp; family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F31 Children: definition; general principles; protection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girls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116.142 Review domestic laws that have an impact on equality between women and men, in particular those that govern rights of succession, the disposal of immovable property and the establishment of a minimum age for marriage (Portugal);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D8 Rights related to marriage &amp; family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F31 Children: definition; general principles; protection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girls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BA70BA">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E Economic, social and cultural rights</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116.112 Strengthen measures aimed at the full realization of economic, social and cultural rights (South Africa);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 Economic, social and cultural rights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S02 SDG 2 - hunger and food security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S06 SDG 6 - water and sanitation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2F7D8B">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E1 Economic, social &amp; cultural rights - general measures of implementation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116.130 Strengthen the democratic control of the defence sector, in particular suspend the involvement of members of the armed forces in economic activities, in order to ensure guarantee of property of citizens, as well as their livelihoods (Switzerland);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E1 Economic, social &amp; cultural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A47 Good governance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military staff</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116.49 Focus on economic, social and cultural rights as a first step towards achieving programmes within the framework of the United Nations 2030 Sustainable Development Agenda (United Arab Emirates);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E1 Economic, social &amp; cultural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E21 Right to an adequate standard of living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 Sustainable Development Goal implementation</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116.114 Continue to promote economic and social sustainable development and poverty reduction, to lay a solid foundation for the enjoyment of all human rights by its people (China);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E1 Economic, social &amp; cultural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E21 Right to an adequate standard of living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 Sustainable Development Goal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116.115 Continue to strengthen and reform the social protection system to cover all persons, including those from the most disadvantaged and marginalized groups (Maldives);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E1 Economic, social &amp; cultural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697635">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E22 Right to food</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116.125 Continue to take positive measures to better protect the right of its people to education, health care, employment, housing and food, etc. (China);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E22 Right to food</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E23 Right to adequate housing</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E31 Right to 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E41 Right to health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E51 Right to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S02 SDG 2 - hunger and food security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BB05BD">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E23 Right to adequate housing</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116.124 Establish a disaggregated database on women heads of households to be used uniformly in welfare and resettlement policies and programmes, including to ensure that women heads of households and internally displaced persons have targeted psychosocial and livelihood assistance, as well as adequate and durable access to housing (Finland);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E23 Right to adequate housing</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E24 Right to social security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G6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5B5C33">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E24 Right to social security</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116.168 Continue allocating adequate funds for welfare programmes providing support to persons with disabilities (Azerbaijan);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E24 Right to social security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F4 Persons with disabilities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with disabilities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4230E2">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E31 Right to work</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116.167 Ensure access of persons with disabilities to education, employment, public transportation, health and political participation, and eliminate discriminatory laws and regulations (Mexico);</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E31 Right to 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E41 Right to health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E51 Right to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F4 Persons with disabilities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with disabilities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116.160 Enhance participation by women in political and public life and further increase assistance to women heads of households in gaining access to employment and services to improve their socioeconomic conditions (Bahrain);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E31 Right to 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F14 Participation of women in political and public life </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116.123 Establish a specific programme to produce opportunities for income for women, mainly in rural areas (Honduras);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E31 Right to 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living in rural areas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2815DD">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E41 Right to health - General</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116.170 Continue to effectively address issues such as poor access to education and health systems for persons with disabilities (Japan);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E41 Right to health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E51 Right to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F4 Persons with disabilities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with disabilities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116.127 Take measures to allocate adequate resources to develop the quality of health and educational services in plantation areas (Islamic Republic of Iran);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E41 Right to health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E51 Right to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living in rural areas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116.126 Continue to implement measures to promote infrastructure development and capacity-building, especially in the field of health and medical services (Japan);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E41 Right to health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F122AD">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E51 Right to education - General</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116.129 Ensure equal access to education for vulnerable people, including women, children and persons with disabilities (Lao People’s Democratic Republic);</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E51 Right to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F4 Persons with disabilities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with disabilities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116.175 Reinforce its policies to provide asylum seekers and refugees access to education services that are available nationally (Holy See);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E51 Right to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G5 Refugees &amp; asylum seekers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refugees &amp; asylum seekers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116.29 Pursue its initiative to include the subject of “human rights” in its education curriculum, as it would facilitate national reconciliation by building trust and confidence in the society (India);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E51 Right to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S17 SDG 17  - partnerships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F71551">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F11 Advancement of women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116.136 Continue efforts to enhance the empowerment of women and the elimination of discrimination and violence against women (Tunisia);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F11 Advancement of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116.134 Set up a genuine policy on protection and promotion of women’s rights (France);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F11 Advancement of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20A71">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F12 Discrimination against women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116.144 Continue efforts to address discrimination against women and combat gender-based violence (Lao People’s Democratic Republic);</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116.155 Increase women’s participation in public and political life, and reform laws that discriminate against women (Iraq);</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F14 Participation of women in political and public life </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116.35 Take further steps to eradicate all forms of discrimination and violence against minority communities, including women and girls, and implement the recent recommendations in this regard from the Committee on the Elimination of Discrimination Against Women (New Zealand);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G1 Members of minorities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children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116.106 Ensure in line with international human rights the protection of women human rights defenders — including through human rights training of the police — so that they can fully participate in society without fear of harassment or violence (Finland);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H1 Human rights defenders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human rights defenders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116.141 Eliminate discriminatory practices against women in relation to rights to succession, inheritance and possession of land (Spain);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3A37A1">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F13 Violence against women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116.151 Continuously provide gender-sensitive trainings to authorities handling gender-based violence cases (Malaysia);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A53 Professional training in human rights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public officials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116.152 Intensify its efforts to investigate allegations of sexual violence by the security forces and ensure that perpetrators are prosecuted and punished (Timor-Leste);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B51 Right to an effective remedy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116.145 Strengthen efforts towards elimination of violence against women (Georgia);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116.146 Pursue all efforts to fight gender-based violence (Saudi Arabia);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7B0EE1">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F14 Participation of women in political and public life </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116.157 Continue the efforts to promote and protect the rights of women, and strengthen measures already adopted aimed at enhancing their political participation (Morocco);</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F14 Participation of women in political and public life </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116.158 Pursue sustained policies aimed at the promotion of women’s full and equal participation in decision-making at all levels of government (Norway);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F14 Participation of women in political and public life </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 xml:space="preserve">116.159 Work on the implementation of the Agenda on Women, Peace and Security so as to ensure effective participation of women in all areas of decision-making processes (Spain); </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F14 Participation of women in political and public life </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2F057E">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F31 Children: definition; general principles; protection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116.163 Address discrimination against children on the basis of their ethnic origin or economic situation (Iraq);</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F31 Children: definition; general principles; protection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F33 Children: protection against exploitation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children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116.166 Continue its efforts for the protection of children and combating child labour (Tunisia);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F31 Children: definition; general principles; protection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F33 Children: protection against exploitation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children</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667451">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F32 Children: family environment and alternative care</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116.165 Prohibit corporal punishment of children in all settings, including at home (Montenegro);</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F32 Children: family environment and alternative care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children</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65247D">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F33 Children: protection against exploitation</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116.161 Adopt concrete initiatives to eradicate all kinds of discrimination against children, through the empowerment of their rights and fair mechanisms of reparation (Ecuador);</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F33 Children: protection against exploitation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children</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7B7637">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F4 Persons with disabilities</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116.169 Continue with its efforts to increase the number of persons with disabilities employed in the public service (Brunei Darussalam);</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F4 Persons with disabilities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D7 Right to participation in public affairs and right to vote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with disabilities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AA331E">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G1 Members of minorities</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116.36 Adopt measures to strengthen the legal framework with the aim of eliminating all forms of discrimination against minority groups in society, based on ethnicity, gender, caste or any other ground (Uruguay);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G1 Members of minorities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116.171 Continue the protection programmes and policies of the Tamil population so that they can fully enjoy their rights, particularly economic, social and cultural rights (Peru);</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G1 Members of minorities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 Economic, social and cultural rights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683428">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G6 Internally displaced persons</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116.132 Consider the review of the land laws in order to address the immediate needs of internally displaced persons (Georgia);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G6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116.176 Exert further efforts to ensure return and resettlement of the remaining internally displaced persons (Azerbaijan);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G6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116.177 Strengthen measures to address the needs of people affected and displaced by conflict and seek durable solutions to their displacement (Egypt).</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G6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5A65BA">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H1 Human rights defenders</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116.107 Take measures to adequately protect human rights defenders, to ensure proper investigation into alleged attacks and to prosecute those found responsible (Ireland);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H1 Human rights defenders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human rights defenders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116.104 Take all necessary measures to ensure the protection of civil society actors and journalists and to investigate cases of threats and attacks against them (State of Palestine);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H1 Human rights defenders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D43 Freedom of opinion and expression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media</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human rights defenders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116.105 Ensure a safe and enabling environment for civil society and human rights defenders (Norway);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H1 Human rights defenders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D43 Freedom of opinion and expression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S17 SDG 17  - partnerships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human rights defenders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557A9A">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S Sustainable Development Goal implementation</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116.50 Continue efforts to ensure the implementation of the Sustainable Development Goals for the entire population (Algeria);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 Sustainable Development Goal implementation</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116.48 Continue its efforts for the implementation of the Sustainable Development Goals at the grass-roots level (Pakistan);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 Sustainable Development Goal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B41 Right to development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116.45 Make progress in the drafting and implementation of policies and measures aimed at attaining Sri Lanka’s sustainable development and overcoming challenges of climate change for the protection and promotion of human rights of its population (Nicaragua);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 Sustainable Development Goal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B41 Right to development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B73 Human rights and climate change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S13 SDG 13 - climate change</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8740CB">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S01 SDG 1 - poverty</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116.117 Take all necessary measures to reduce poverty (Saudi Arabia);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116.128 Adopt in line with the 2030 Agenda all legislative and political measures as needed to guarantee universal access to sexual and reproductive health, according to the Plan of Action of the Beijing Conference (Honduras);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E41 Right to health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E43 Access to sexual and reproductive health and services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116.118 Fully implement its Vision 2025, expand existing programmes such as the Gramashakthi People’s Movement, or establish new initiatives where necessary, to boost poverty alleviation efforts and to address regional disparities (Singapore);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B41 Right to development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living in rural areas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116.119 Continue appropriate policies to eliminate poverty in Sri Lanka by 2030 as stated in paragraph 87 of the report (United Arab Emirates);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B41 Right to development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116.122 Encourage the implementation of its national policy on poverty alleviation to realize its goals of eradicating poverty in the country by 2030 (Brunei Darussalam);</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B41 Right to development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116.121 Continue its efforts in alleviating poverty through health, education and housing programmes and in developing enabling legislation to ensure the human rights of vulnerable groups (Bhutan);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B41 Right to development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A51 Human rights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E21 Right to an adequate standard of living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E23 Right to adequate housing</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E41 Right to health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E51 Right to education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116.120 Continue to pursue its successful social policies in the fight against poverty, with the aim of increasing the quality of life of its people, particularly the most vulnerable sectors (Bolivarian Republic of Venezuela);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116</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Supported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S01 SDG 1 - poverty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B41 Right to development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A2195A">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A12 Acceptance of international norms</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117.13 Ratify the Rome Statute of the International Criminal Court and fully align its legislation with all the obligations under the Rome Statute (Latvia);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B11 International humanitarian law</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D51 Administration of justice &amp; fair trial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117.12 Adhere to and adapt its national legislation with the Rome Statute (Guatemala);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B11 International humanitarian law</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117.8 Adhere to and adapt national legislation to the Arms Trade Treaty and sign the Treaty on the Prohibition of Nuclear Weapons (Guatemala);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117.5 Ratify the Rome Statute of the International Criminal Court as well as the Optional Protocol to the Convention against Torture and Other Cruel, Inhuman or Degrading Treatment or Punishment and establish a National Torture Prevention Mechanism (Austria);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B11 International humanitarian law</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D25 Prohibition of torture and cruel, inhuman or degrading treatment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D51 Administration of justice &amp; fair trial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117.10 Ratify the Rome Statute of the International Criminal Court (Slovenia) (Timor-Leste);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B11 International humanitarian law</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D51 Administration of justice &amp; fair trial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117.11 Ratify the Rome Statute of the International Criminal Court (Estonia);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B11 International humanitarian law</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D51 Administration of justice &amp; fair trial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 Ratify the Second Optional Protocol to the International Covenant on Civil and Political Rights, aiming at the abolition of the death penalty (Montenegro) (Spain);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D1 Civil &amp; political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 Ratify the Second Optional Protocol to the International Covenant on Civil and Political Rights (Poland);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D1 Civil &amp; political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117.3 Halt the use of the death penalty in all circumstances and take steps towards its abolition, including ratification of the Second Optional Protocol to the International Covenant on Civil and Political Rights (New Zealand);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D1 Civil &amp; political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117.6 Ratify the optional protocols to the Convention on the Rights of the Child on a communications procedure, to the Convention on the Rights of Persons with Disabilities and to the International Covenant on Economic, Social and Cultural Rights (Slovakia);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E1 Economic, social &amp; cultural rights - general measures of implementation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F31 Children: definition; general principles; protection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S02 SDG 2 - hunger and food security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S04 SDG 4  - education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S06 SDG 6 - water and sanitation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S08 SDG 8 - economic growth, employment, decent 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children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with disabilities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117.14 Ratify the Indigenous and Tribal Peoples Convention, 1989 (No. 169) of the International Labour Organization (Guatemala);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E32 Right to just and favourable conditions of 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G3 Indigenous peoples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S10 SDG 10 - inequality</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Indigenous peoples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117.4 Consider ratifying the 1951 Convention relating to the Status of Refugees and its 1967 Protocol (Côte d’Ivoire);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G4 Migrants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G5 Refugees &amp; asylum seekers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refugees &amp; asylum seekers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 xml:space="preserve">117.9 Ratify the 1951 Convention relating to the Status of Refugees and its 1967 Protocol (Portugal) (Sierra Leone); </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G4 Migrants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G5 Refugees &amp; asylum seekers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refugees &amp; asylum seekers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117.7 Ratify the Optional Protocol to the Convention on the Rights of Persons with Disabilities (Burundi);</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with disabilities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117.15 Ratify the Convention on the Non-Applicability of Statutory Limitations to War Crimes and Crimes against Humanity (Armenia);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A12 Acceptance of international norms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9D4E74">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A41 Constitutional and legislative framework</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117.47 Consider a large-scale transfer of land for civilian use in the northern and eastern provinces of the country (Ghana);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A42 Institutions &amp; policies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117.25 Decriminalize same-sex consensual relationships and adopt all necessary measures to combat discrimination and violence based on sexual orientation or gender identity, and guarantee access of lesbian, gay, bisexual, transgender and intersex people to health services (Honduras);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E41 Right to health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S03 SDG 3 - health</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117.20 Amend the Penal Code, particularly Sections 365 and 365A, to decriminalize consensual same-sex conduct and displays of affection (Netherlands);</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117.21 Decriminalize same-sex relations and take concrete measures to combat discrimination and violence against the lesbian, gay, bisexual, transgender and intersex community (Brazil);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117.22 Decriminalize same-sex conduct by repealing Sections 365 and 365A of the Penal Code (Canada);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117.23 Amend the Penal Code, particularly Sections 365 and 365A, to decriminalize consensual same-sex conduct as well as displays of affection (Sweden);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117.24 Modify the criminal code in order to decriminalize consensual sexual behaviour between persons of the same sex, suppress degrading terms that could be used against the lesbian, gay, bisexual, transgender and intersex community, and avoid abuse and harassment by police authorities (Uruguay);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117.45 Fully implement the recommendations of the Consultative Task Force on Reconciliation, including to repeal the Prevention of Terrorism Act and replace it with international best practice legislation (Australia);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B8 Human rights &amp; counter-terrorism</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117.51 Adopt specific legislation that explicitly prohibits domestic violence, including marital rape, and ensure its stringent implementation and enforcement (Slovenia);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D29 Domestic violence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117.16 Guarantee that the new constitution clearly and expressly recognizes the fundamental principle of the separation of powers, establishes checks and balances and guarantees the independence of the judiciary and the courts, while ensuring that all stakeholders have a place at the table when drafting the new constitution (Haiti);</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D51 Administration of justice &amp; fair trial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judges, lawyers and prosecutors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117.19 Amend its laws that discriminate against women, and decriminalize consensual same-sex conduct (Australia);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F12 Discrimination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B31 Equality &amp; non-discrimination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xml:space="preserve">- lesbian, gay, bisexual, transgender and intersex persons (LGBTI) </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117.49 Amend or repeal article 16 of the Constitution and amend all Personal Laws to remove discriminatory provisions against women as well as barriers to engaging in the political process (Canada);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F14 Participation of women in political and public life </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117.50 Strengthen measures to eliminate all forms of violence against women, inter alia by criminalizing marital rape (Belgium);</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117.52 Amend the Penal Code to decriminalize and eliminate all punitive measures related to termination of pregnancies in cases of rape, incest and severe foetal impairment (Denmark);</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F13 Violence against women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S05 SDG 5 - gender equality and women's empowerment</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women</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117.18 Ensure that Constitutional reforms guarantee equal protections, rights and treatment of all individuals, without distinction (Canada);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A41 Constitutional and legislative framework</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6C2BEE">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A42 Institutions &amp; policies - General</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117.17 Consider the creation of a Ministry responsible for acceleration of the implementation of the new National Human Rights Action Plan 2017–2021, developed in 2016 (Côte d’Ivoire);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A42 Institutions &amp; policies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A46 National Plans of Action on Human Rights (or specific areas)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117.46 Adopt a national policy on the protection of journalists and human rights defenders to combat intimidation and violence, and to ensure effective investigation of such acts and prosecution of perpetrators (Austria);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A42 Institutions &amp; policies -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H1 Human rights defenders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media</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human rights defenders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6F6865">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B52 Impunity</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117.36 Take comprehensive measures to ensure that the alleged war crimes and other human rights violations committed during the internal conflict are investigated and prosecuted, with the aim of ending impunity (Estonia);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B11 International humanitarian law</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117.26 End impunity and ensure that perpetrators of incitement to hatred and violence are brought to justice in compliance with international law (Sweden);</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B52 Impunity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F159B2">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B54 Transitional justice</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117.39 Develop a clear timeline and benchmarks for the full implementation of Sri Lanka’s commitments under Human Rights Council resolution 30/1 (Germany);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A28 Cooperation with other international mechanisms and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117.40 Develop a clear timeline and benchmarks for the full implementation of its commitments in Human Rights Council resolution 30/1 (Norway);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A28 Cooperation with other international mechanisms and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117.41 Develop an unambiguous timeline accompanied with a monitoring framework for the full implementation of its commitments under Human Rights Council resolution 30/1 (the former Yugoslav Republic of Macedonia);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A28 Cooperation with other international mechanisms and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117.42 Act on its commitments in Human Rights Council resolution 30/1 including to establish transitional justice mechanisms, and to establish a clear timeline to this end (Austria);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A28 Cooperation with other international mechanisms and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117.43 Develop a clear timeline and benchmarks for the full implementation of Human Rights Council resolution 30/1 (Denmark);</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A28 Cooperation with other international mechanisms and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117.44 Foster reconciliation through accelerated implementation of Human Rights Council resolution 30/1, including by launching the Office of Missing Persons, ending military involvement in civilian functions, returning lands to civilian owners, and establishing a judicial mechanism with the participation of foreign investigators, prosecutors and judges (Canada);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A28 Cooperation with other international mechanisms and institutions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judges, lawyers and prosecutors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military staff</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117.37 Expedite the ongoing process and establish a clear timeline to establish a truth-seeking commission and an Office on Reparations as well as a special court to investigate allegations of serious human rights violations (Republic of Korea);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D51 Administration of justice &amp; fair trial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117.38 Move with concrete steps — most evidently seen through committed financial resources in the national budget, and appointed experts with concrete mandates — on all four transitional justice mechanisms (the former Yugoslav Republic of Macedonia);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B54 Transitional justice</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1E3673">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B8 Human rights &amp; counter-terrorism</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117.27 Repeal the Prevention of Terrorism Act and enforce an immediate moratorium on its use; ensure that the draft Counter-Terrorism Act is compliant with international human rights standards (Canada);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B8 Human rights &amp; counter-terrorism</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897A6B">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D23 Death penalty</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117.31 Abolish capital punishment, establish a moratorium on all pending executions and commute all death sentences to prison sentences (Slovakia);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D26 Conditions of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deprived of their liberty</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117.32 Abolish capital punishment and commute death sentences to prison terms (Holy See);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D26 Conditions of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deprived of their liberty</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117.28 Abolish the death penalty (Australia);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117.29 Take concrete measures to abolish the death penalty (Norway);</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117.30 Transform its de facto moratorium on the application of the death penalty into definitive abolition (Portugal);</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117.33 Abolish the death penalty, considering that the moratorium on judicial executions has been in place since 1975 (Namibia);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D23 Death penalty</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general</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1600B9">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D26 Conditions of detention</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117.34 Ensure, in law and in practice, that all detainees are afforded fundamental legal safeguards from the outset (Holy See);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D26 Conditions of detention</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B51F96">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D32 Enforced disappearances</w:t>
            </w:r>
          </w:p>
        </w:tc>
      </w:tr>
      <w:tr w:rsidR="00D82FCF" w:rsidRPr="00D82FCF" w:rsidTr="00D82FCF">
        <w:trPr>
          <w:cantSplit/>
        </w:trPr>
        <w:tc>
          <w:tcPr>
            <w:tcW w:w="4520" w:type="dxa"/>
            <w:tcBorders>
              <w:bottom w:val="dotted" w:sz="4" w:space="0" w:color="auto"/>
            </w:tcBorders>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117.35 Publish a consolidated list of missing persons (Switzerland);</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tcBorders>
              <w:bottom w:val="dotted" w:sz="4" w:space="0" w:color="auto"/>
            </w:tcBorders>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tcBorders>
              <w:bottom w:val="dotted" w:sz="4" w:space="0" w:color="auto"/>
            </w:tcBorders>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D32 Enforced disappearances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disappeared persons</w:t>
            </w:r>
          </w:p>
        </w:tc>
        <w:tc>
          <w:tcPr>
            <w:tcW w:w="4600" w:type="dxa"/>
            <w:tcBorders>
              <w:bottom w:val="dotted" w:sz="4" w:space="0" w:color="auto"/>
            </w:tcBorders>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C22A01">
        <w:trPr>
          <w:cantSplit/>
        </w:trPr>
        <w:tc>
          <w:tcPr>
            <w:tcW w:w="15220" w:type="dxa"/>
            <w:gridSpan w:val="4"/>
            <w:shd w:val="clear" w:color="auto" w:fill="DBE5F1"/>
            <w:hideMark/>
          </w:tcPr>
          <w:p w:rsidR="00D82FCF" w:rsidRPr="00D82FCF" w:rsidRDefault="00D82FCF" w:rsidP="00D82FCF">
            <w:pPr>
              <w:suppressAutoHyphens w:val="0"/>
              <w:spacing w:before="40" w:after="40" w:line="240" w:lineRule="auto"/>
              <w:rPr>
                <w:b/>
                <w:i/>
                <w:sz w:val="28"/>
                <w:lang w:eastAsia="en-GB"/>
              </w:rPr>
            </w:pPr>
            <w:r>
              <w:rPr>
                <w:b/>
                <w:i/>
                <w:color w:val="000000"/>
                <w:sz w:val="28"/>
                <w:szCs w:val="22"/>
                <w:lang w:eastAsia="en-GB"/>
              </w:rPr>
              <w:t xml:space="preserve">Theme: </w:t>
            </w:r>
            <w:r w:rsidRPr="00D82FCF">
              <w:rPr>
                <w:b/>
                <w:i/>
                <w:color w:val="000000"/>
                <w:sz w:val="28"/>
                <w:szCs w:val="22"/>
                <w:lang w:eastAsia="en-GB"/>
              </w:rPr>
              <w:t>G5 Refugees &amp; asylum seekers</w:t>
            </w: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lastRenderedPageBreak/>
              <w:t>117.48 Continue its efforts to ensure legal ownership and restitution to long-term internally displaced persons and refugees, as provided by international law standards (Holy See);</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G5 Refugees &amp; asylum seekers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G6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internally displaced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refugees &amp; asylum seekers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r w:rsidR="00D82FCF" w:rsidRPr="00D82FCF" w:rsidTr="00D82FCF">
        <w:trPr>
          <w:cantSplit/>
        </w:trPr>
        <w:tc>
          <w:tcPr>
            <w:tcW w:w="4520" w:type="dxa"/>
            <w:shd w:val="clear" w:color="auto" w:fill="auto"/>
            <w:hideMark/>
          </w:tcPr>
          <w:p w:rsidR="00D82FCF" w:rsidRDefault="00D82FCF" w:rsidP="00D82FCF">
            <w:pPr>
              <w:suppressAutoHyphens w:val="0"/>
              <w:spacing w:before="40" w:after="40" w:line="240" w:lineRule="auto"/>
              <w:rPr>
                <w:color w:val="000000"/>
                <w:szCs w:val="22"/>
                <w:lang w:eastAsia="en-GB"/>
              </w:rPr>
            </w:pPr>
            <w:r w:rsidRPr="00D82FCF">
              <w:rPr>
                <w:color w:val="000000"/>
                <w:szCs w:val="22"/>
                <w:lang w:eastAsia="en-GB"/>
              </w:rPr>
              <w:t>117.53 Take the necessary measures to establish a national procedure for the determination of refugee status (Argentina).</w:t>
            </w:r>
          </w:p>
          <w:p w:rsidR="00D82FCF" w:rsidRPr="00D82FCF" w:rsidRDefault="00D82FCF" w:rsidP="00D82FCF">
            <w:pPr>
              <w:suppressAutoHyphens w:val="0"/>
              <w:spacing w:before="40" w:after="40" w:line="240" w:lineRule="auto"/>
              <w:rPr>
                <w:color w:val="000000"/>
                <w:szCs w:val="22"/>
                <w:lang w:eastAsia="en-GB"/>
              </w:rPr>
            </w:pPr>
            <w:r w:rsidRPr="00D82FCF">
              <w:rPr>
                <w:b/>
                <w:color w:val="000000"/>
                <w:szCs w:val="22"/>
                <w:lang w:eastAsia="en-GB"/>
              </w:rPr>
              <w:t>Source of position:</w:t>
            </w:r>
            <w:r w:rsidRPr="00D82FCF">
              <w:rPr>
                <w:color w:val="000000"/>
                <w:szCs w:val="22"/>
                <w:lang w:eastAsia="en-GB"/>
              </w:rPr>
              <w:t xml:space="preserve"> A/HRC/37/17 - Para. 117</w:t>
            </w:r>
          </w:p>
        </w:tc>
        <w:tc>
          <w:tcPr>
            <w:tcW w:w="1100" w:type="dxa"/>
            <w:shd w:val="clear" w:color="auto" w:fill="auto"/>
            <w:hideMark/>
          </w:tcPr>
          <w:p w:rsidR="00D82FCF" w:rsidRPr="00D82FCF" w:rsidRDefault="00D82FCF" w:rsidP="00D82FCF">
            <w:pPr>
              <w:suppressAutoHyphens w:val="0"/>
              <w:spacing w:before="40" w:after="40" w:line="240" w:lineRule="auto"/>
              <w:rPr>
                <w:color w:val="000000"/>
                <w:szCs w:val="22"/>
                <w:lang w:eastAsia="en-GB"/>
              </w:rPr>
            </w:pPr>
            <w:r w:rsidRPr="00D82FCF">
              <w:rPr>
                <w:color w:val="000000"/>
                <w:szCs w:val="22"/>
                <w:lang w:eastAsia="en-GB"/>
              </w:rPr>
              <w:t>Noted</w:t>
            </w:r>
          </w:p>
        </w:tc>
        <w:tc>
          <w:tcPr>
            <w:tcW w:w="5000" w:type="dxa"/>
            <w:shd w:val="clear" w:color="auto" w:fill="auto"/>
            <w:hideMark/>
          </w:tcPr>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G5 Refugees &amp; asylum seekers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S16 SDG 16 - peace, justice and strong institutions</w:t>
            </w:r>
          </w:p>
          <w:p w:rsidR="00D82FCF" w:rsidRPr="00D82FCF" w:rsidRDefault="00D82FCF" w:rsidP="00D82FCF">
            <w:pPr>
              <w:suppressAutoHyphens w:val="0"/>
              <w:spacing w:line="240" w:lineRule="auto"/>
              <w:rPr>
                <w:color w:val="000000"/>
                <w:sz w:val="16"/>
                <w:szCs w:val="22"/>
                <w:lang w:eastAsia="en-GB"/>
              </w:rPr>
            </w:pPr>
            <w:r w:rsidRPr="00D82FCF">
              <w:rPr>
                <w:b/>
                <w:color w:val="000000"/>
                <w:sz w:val="16"/>
                <w:szCs w:val="22"/>
                <w:lang w:eastAsia="en-GB"/>
              </w:rPr>
              <w:t>Affected persons:</w:t>
            </w:r>
          </w:p>
          <w:p w:rsidR="00D82FCF" w:rsidRPr="00D82FCF" w:rsidRDefault="00D82FCF" w:rsidP="00D82FCF">
            <w:pPr>
              <w:suppressAutoHyphens w:val="0"/>
              <w:spacing w:line="240" w:lineRule="auto"/>
              <w:rPr>
                <w:color w:val="000000"/>
                <w:sz w:val="16"/>
                <w:szCs w:val="22"/>
                <w:lang w:eastAsia="en-GB"/>
              </w:rPr>
            </w:pPr>
            <w:r w:rsidRPr="00D82FCF">
              <w:rPr>
                <w:color w:val="000000"/>
                <w:sz w:val="16"/>
                <w:szCs w:val="22"/>
                <w:lang w:eastAsia="en-GB"/>
              </w:rPr>
              <w:t>- refugees &amp; asylum seekers</w:t>
            </w:r>
          </w:p>
        </w:tc>
        <w:tc>
          <w:tcPr>
            <w:tcW w:w="4600" w:type="dxa"/>
            <w:shd w:val="clear" w:color="auto" w:fill="auto"/>
            <w:hideMark/>
          </w:tcPr>
          <w:p w:rsidR="00D82FCF" w:rsidRDefault="00D82FCF" w:rsidP="00D82FCF">
            <w:pPr>
              <w:suppressAutoHyphens w:val="0"/>
              <w:spacing w:before="60" w:after="60" w:line="240" w:lineRule="auto"/>
              <w:ind w:left="57" w:right="57"/>
              <w:rPr>
                <w:color w:val="000000"/>
                <w:szCs w:val="22"/>
                <w:lang w:eastAsia="en-GB"/>
              </w:rPr>
            </w:pPr>
          </w:p>
          <w:p w:rsidR="00D82FCF" w:rsidRPr="00D82FCF" w:rsidRDefault="00D82FCF" w:rsidP="00D82FCF">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CF" w:rsidRDefault="00D82FCF"/>
  </w:endnote>
  <w:endnote w:type="continuationSeparator" w:id="0">
    <w:p w:rsidR="00D82FCF" w:rsidRDefault="00D82FCF"/>
  </w:endnote>
  <w:endnote w:type="continuationNotice" w:id="1">
    <w:p w:rsidR="00D82FCF" w:rsidRDefault="00D82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CF" w:rsidRPr="000B175B" w:rsidRDefault="00D82FCF" w:rsidP="000B175B">
      <w:pPr>
        <w:tabs>
          <w:tab w:val="right" w:pos="2155"/>
        </w:tabs>
        <w:spacing w:after="80"/>
        <w:ind w:left="680"/>
        <w:rPr>
          <w:u w:val="single"/>
        </w:rPr>
      </w:pPr>
      <w:r>
        <w:rPr>
          <w:u w:val="single"/>
        </w:rPr>
        <w:tab/>
      </w:r>
    </w:p>
  </w:footnote>
  <w:footnote w:type="continuationSeparator" w:id="0">
    <w:p w:rsidR="00D82FCF" w:rsidRPr="00FC68B7" w:rsidRDefault="00D82FCF" w:rsidP="00FC68B7">
      <w:pPr>
        <w:tabs>
          <w:tab w:val="left" w:pos="2155"/>
        </w:tabs>
        <w:spacing w:after="80"/>
        <w:ind w:left="680"/>
        <w:rPr>
          <w:u w:val="single"/>
        </w:rPr>
      </w:pPr>
      <w:r>
        <w:rPr>
          <w:u w:val="single"/>
        </w:rPr>
        <w:tab/>
      </w:r>
    </w:p>
  </w:footnote>
  <w:footnote w:type="continuationNotice" w:id="1">
    <w:p w:rsidR="00D82FCF" w:rsidRDefault="00D82F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D82FCF">
      <w:rPr>
        <w:sz w:val="28"/>
        <w:szCs w:val="28"/>
      </w:rPr>
      <w:t>Sri Lanka</w:t>
    </w:r>
    <w:r>
      <w:rPr>
        <w:sz w:val="28"/>
        <w:szCs w:val="28"/>
      </w:rPr>
      <w:t xml:space="preserve"> </w:t>
    </w:r>
    <w:r w:rsidRPr="0064076F">
      <w:rPr>
        <w:sz w:val="20"/>
      </w:rPr>
      <w:t>(</w:t>
    </w:r>
    <w:r w:rsidR="00D82FCF">
      <w:rPr>
        <w:sz w:val="20"/>
      </w:rPr>
      <w:t>3</w:t>
    </w:r>
    <w:r w:rsidR="00D82FCF" w:rsidRPr="00D82FCF">
      <w:rPr>
        <w:sz w:val="20"/>
        <w:vertAlign w:val="superscript"/>
      </w:rPr>
      <w:t>rd</w:t>
    </w:r>
    <w:r w:rsidR="00D82FCF">
      <w:rPr>
        <w:sz w:val="20"/>
      </w:rPr>
      <w:t xml:space="preserve"> </w:t>
    </w:r>
    <w:r w:rsidR="002A5EFC">
      <w:rPr>
        <w:sz w:val="20"/>
      </w:rPr>
      <w:t>Cycle –</w:t>
    </w:r>
    <w:r w:rsidR="00484D9F">
      <w:rPr>
        <w:sz w:val="20"/>
      </w:rPr>
      <w:t xml:space="preserve"> </w:t>
    </w:r>
    <w:r w:rsidR="00D82FCF">
      <w:rPr>
        <w:sz w:val="20"/>
      </w:rPr>
      <w:t>28</w:t>
    </w:r>
    <w:r w:rsidR="00D82FCF" w:rsidRPr="00D82FCF">
      <w:rPr>
        <w:sz w:val="20"/>
        <w:vertAlign w:val="superscript"/>
      </w:rPr>
      <w:t>th</w:t>
    </w:r>
    <w:r w:rsidR="00D82FCF">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D82FCF">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D82FCF">
      <w:rPr>
        <w:noProof/>
        <w:sz w:val="20"/>
      </w:rPr>
      <w:t>39</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2FCF"/>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7F3B"/>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1991327452">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8C57C3-A99C-48B7-8ABD-2B1B783DE2F0}"/>
</file>

<file path=customXml/itemProps2.xml><?xml version="1.0" encoding="utf-8"?>
<ds:datastoreItem xmlns:ds="http://schemas.openxmlformats.org/officeDocument/2006/customXml" ds:itemID="{8C411909-A61C-41AD-8765-000E8FBAD4F5}"/>
</file>

<file path=customXml/itemProps3.xml><?xml version="1.0" encoding="utf-8"?>
<ds:datastoreItem xmlns:ds="http://schemas.openxmlformats.org/officeDocument/2006/customXml" ds:itemID="{6ABC64E6-4FC9-4E23-A0EE-C5534CFC3CD5}"/>
</file>

<file path=docProps/app.xml><?xml version="1.0" encoding="utf-8"?>
<Properties xmlns="http://schemas.openxmlformats.org/officeDocument/2006/extended-properties" xmlns:vt="http://schemas.openxmlformats.org/officeDocument/2006/docPropsVTypes">
  <Template>Normal.dotm</Template>
  <TotalTime>7</TotalTime>
  <Pages>39</Pages>
  <Words>14332</Words>
  <Characters>81698</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2019-03-14T15:13:00Z</dcterms:created>
  <dcterms:modified xsi:type="dcterms:W3CDTF">2019-03-14T15:20:00Z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