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BDD" w:rsidRDefault="00E27BDD" w:rsidP="00E27BDD">
      <w:pPr>
        <w:pStyle w:val="Heading1"/>
        <w:rPr>
          <w:szCs w:val="24"/>
        </w:rPr>
      </w:pPr>
      <w:r w:rsidRPr="00EA10FC">
        <w:rPr>
          <w:szCs w:val="24"/>
        </w:rPr>
        <w:t>ADVANCE QUESTIONS TO FRANCE</w:t>
      </w:r>
      <w:r>
        <w:rPr>
          <w:szCs w:val="24"/>
        </w:rPr>
        <w:t xml:space="preserve"> (THIRD</w:t>
      </w:r>
      <w:r w:rsidRPr="00EA10FC">
        <w:rPr>
          <w:szCs w:val="24"/>
        </w:rPr>
        <w:t xml:space="preserve"> BATCH)</w:t>
      </w:r>
    </w:p>
    <w:p w:rsidR="00E27BDD" w:rsidRDefault="00E27BDD" w:rsidP="00E27BDD">
      <w:pPr>
        <w:spacing w:after="200" w:line="276" w:lineRule="auto"/>
        <w:jc w:val="both"/>
        <w:rPr>
          <w:b/>
          <w:sz w:val="24"/>
          <w:szCs w:val="24"/>
          <w:lang w:val="en-US"/>
        </w:rPr>
      </w:pPr>
    </w:p>
    <w:p w:rsidR="00E27BDD" w:rsidRPr="00E27BDD" w:rsidRDefault="00E27BDD" w:rsidP="00E27BDD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27BDD">
        <w:rPr>
          <w:rFonts w:ascii="Times New Roman" w:hAnsi="Times New Roman" w:cs="Times New Roman"/>
          <w:b/>
          <w:sz w:val="24"/>
          <w:szCs w:val="24"/>
          <w:lang w:val="en-US"/>
        </w:rPr>
        <w:t>SPAIN</w:t>
      </w:r>
    </w:p>
    <w:p w:rsidR="00E27BDD" w:rsidRPr="00E27BDD" w:rsidRDefault="00E27BDD" w:rsidP="00E27BD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en-US"/>
        </w:rPr>
      </w:pPr>
      <w:r w:rsidRPr="00E27BDD">
        <w:rPr>
          <w:sz w:val="24"/>
          <w:szCs w:val="24"/>
          <w:lang w:val="en-US"/>
        </w:rPr>
        <w:t>Is the French Government considering repealing article 5 of the French electoral code, which allows the guardianship judge to deprive of voting rights to people persons under guardianship?</w:t>
      </w:r>
    </w:p>
    <w:p w:rsidR="00E27BDD" w:rsidRPr="00E27BDD" w:rsidRDefault="00E27BDD" w:rsidP="00E27BDD">
      <w:pPr>
        <w:pStyle w:val="ListParagraph"/>
        <w:jc w:val="both"/>
        <w:rPr>
          <w:sz w:val="24"/>
          <w:szCs w:val="24"/>
          <w:lang w:val="en-US"/>
        </w:rPr>
      </w:pPr>
    </w:p>
    <w:p w:rsidR="00E27BDD" w:rsidRPr="00E27BDD" w:rsidRDefault="00E27BDD" w:rsidP="00E27BD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</w:rPr>
      </w:pPr>
      <w:r w:rsidRPr="00E27BDD">
        <w:rPr>
          <w:sz w:val="24"/>
          <w:szCs w:val="24"/>
        </w:rPr>
        <w:t xml:space="preserve">La </w:t>
      </w:r>
      <w:proofErr w:type="spellStart"/>
      <w:r w:rsidRPr="00E27BDD">
        <w:rPr>
          <w:sz w:val="24"/>
          <w:szCs w:val="24"/>
        </w:rPr>
        <w:t>Loi</w:t>
      </w:r>
      <w:proofErr w:type="spellEnd"/>
      <w:r w:rsidRPr="00E27BDD">
        <w:rPr>
          <w:sz w:val="24"/>
          <w:szCs w:val="24"/>
        </w:rPr>
        <w:t xml:space="preserve"> du 26 </w:t>
      </w:r>
      <w:proofErr w:type="spellStart"/>
      <w:r w:rsidRPr="00E27BDD">
        <w:rPr>
          <w:sz w:val="24"/>
          <w:szCs w:val="24"/>
        </w:rPr>
        <w:t>janvier</w:t>
      </w:r>
      <w:proofErr w:type="spellEnd"/>
      <w:r w:rsidRPr="00E27BDD">
        <w:rPr>
          <w:sz w:val="24"/>
          <w:szCs w:val="24"/>
        </w:rPr>
        <w:t xml:space="preserve"> 2016 </w:t>
      </w:r>
      <w:proofErr w:type="spellStart"/>
      <w:r w:rsidRPr="00E27BDD">
        <w:rPr>
          <w:sz w:val="24"/>
          <w:szCs w:val="24"/>
        </w:rPr>
        <w:t>qui</w:t>
      </w:r>
      <w:proofErr w:type="spellEnd"/>
      <w:r w:rsidRPr="00E27BDD">
        <w:rPr>
          <w:sz w:val="24"/>
          <w:szCs w:val="24"/>
        </w:rPr>
        <w:t xml:space="preserve"> </w:t>
      </w:r>
      <w:proofErr w:type="spellStart"/>
      <w:r w:rsidRPr="00E27BDD">
        <w:rPr>
          <w:sz w:val="24"/>
          <w:szCs w:val="24"/>
        </w:rPr>
        <w:t>encadre</w:t>
      </w:r>
      <w:proofErr w:type="spellEnd"/>
      <w:r w:rsidRPr="00E27BDD">
        <w:rPr>
          <w:sz w:val="24"/>
          <w:szCs w:val="24"/>
        </w:rPr>
        <w:t xml:space="preserve"> la </w:t>
      </w:r>
      <w:proofErr w:type="spellStart"/>
      <w:r w:rsidRPr="00E27BDD">
        <w:rPr>
          <w:sz w:val="24"/>
          <w:szCs w:val="24"/>
        </w:rPr>
        <w:t>traçabilité</w:t>
      </w:r>
      <w:proofErr w:type="spellEnd"/>
      <w:r w:rsidRPr="00E27BDD">
        <w:rPr>
          <w:sz w:val="24"/>
          <w:szCs w:val="24"/>
        </w:rPr>
        <w:t xml:space="preserve"> des mesures </w:t>
      </w:r>
      <w:proofErr w:type="spellStart"/>
      <w:r w:rsidRPr="00E27BDD">
        <w:rPr>
          <w:sz w:val="24"/>
          <w:szCs w:val="24"/>
        </w:rPr>
        <w:t>d’isolement</w:t>
      </w:r>
      <w:proofErr w:type="spellEnd"/>
      <w:r w:rsidRPr="00E27BDD">
        <w:rPr>
          <w:sz w:val="24"/>
          <w:szCs w:val="24"/>
        </w:rPr>
        <w:t xml:space="preserve"> et de </w:t>
      </w:r>
      <w:proofErr w:type="spellStart"/>
      <w:r w:rsidRPr="00E27BDD">
        <w:rPr>
          <w:sz w:val="24"/>
          <w:szCs w:val="24"/>
        </w:rPr>
        <w:t>contention</w:t>
      </w:r>
      <w:proofErr w:type="spellEnd"/>
      <w:r w:rsidRPr="00E27BDD">
        <w:rPr>
          <w:sz w:val="24"/>
          <w:szCs w:val="24"/>
        </w:rPr>
        <w:t xml:space="preserve"> </w:t>
      </w:r>
      <w:proofErr w:type="spellStart"/>
      <w:r w:rsidRPr="00E27BDD">
        <w:rPr>
          <w:sz w:val="24"/>
          <w:szCs w:val="24"/>
        </w:rPr>
        <w:t>prévoit</w:t>
      </w:r>
      <w:proofErr w:type="spellEnd"/>
      <w:r w:rsidRPr="00E27BDD">
        <w:rPr>
          <w:sz w:val="24"/>
          <w:szCs w:val="24"/>
        </w:rPr>
        <w:t xml:space="preserve"> la </w:t>
      </w:r>
      <w:proofErr w:type="spellStart"/>
      <w:r w:rsidRPr="00E27BDD">
        <w:rPr>
          <w:sz w:val="24"/>
          <w:szCs w:val="24"/>
        </w:rPr>
        <w:t>réduction</w:t>
      </w:r>
      <w:proofErr w:type="spellEnd"/>
      <w:r w:rsidRPr="00E27BDD">
        <w:rPr>
          <w:sz w:val="24"/>
          <w:szCs w:val="24"/>
        </w:rPr>
        <w:t xml:space="preserve"> de ces </w:t>
      </w:r>
      <w:proofErr w:type="spellStart"/>
      <w:r w:rsidRPr="00E27BDD">
        <w:rPr>
          <w:sz w:val="24"/>
          <w:szCs w:val="24"/>
        </w:rPr>
        <w:t>pratiques</w:t>
      </w:r>
      <w:proofErr w:type="spellEnd"/>
      <w:r w:rsidRPr="00E27BDD">
        <w:rPr>
          <w:sz w:val="24"/>
          <w:szCs w:val="24"/>
        </w:rPr>
        <w:t xml:space="preserve"> </w:t>
      </w:r>
      <w:proofErr w:type="spellStart"/>
      <w:r w:rsidRPr="00E27BDD">
        <w:rPr>
          <w:sz w:val="24"/>
          <w:szCs w:val="24"/>
        </w:rPr>
        <w:t>dans</w:t>
      </w:r>
      <w:proofErr w:type="spellEnd"/>
      <w:r w:rsidRPr="00E27BDD">
        <w:rPr>
          <w:sz w:val="24"/>
          <w:szCs w:val="24"/>
        </w:rPr>
        <w:t xml:space="preserve"> les  </w:t>
      </w:r>
      <w:proofErr w:type="spellStart"/>
      <w:r w:rsidRPr="00E27BDD">
        <w:rPr>
          <w:sz w:val="24"/>
          <w:szCs w:val="24"/>
        </w:rPr>
        <w:t>établissements</w:t>
      </w:r>
      <w:proofErr w:type="spellEnd"/>
      <w:r w:rsidRPr="00E27BDD">
        <w:rPr>
          <w:sz w:val="24"/>
          <w:szCs w:val="24"/>
        </w:rPr>
        <w:t xml:space="preserve"> de </w:t>
      </w:r>
      <w:proofErr w:type="spellStart"/>
      <w:r w:rsidRPr="00E27BDD">
        <w:rPr>
          <w:sz w:val="24"/>
          <w:szCs w:val="24"/>
        </w:rPr>
        <w:t>santé</w:t>
      </w:r>
      <w:proofErr w:type="spellEnd"/>
      <w:r w:rsidRPr="00E27BDD">
        <w:rPr>
          <w:sz w:val="24"/>
          <w:szCs w:val="24"/>
        </w:rPr>
        <w:t xml:space="preserve"> </w:t>
      </w:r>
      <w:proofErr w:type="spellStart"/>
      <w:r w:rsidRPr="00E27BDD">
        <w:rPr>
          <w:sz w:val="24"/>
          <w:szCs w:val="24"/>
        </w:rPr>
        <w:t>mentale</w:t>
      </w:r>
      <w:proofErr w:type="spellEnd"/>
      <w:r w:rsidRPr="00E27BDD">
        <w:rPr>
          <w:sz w:val="24"/>
          <w:szCs w:val="24"/>
        </w:rPr>
        <w:t xml:space="preserve"> en France. </w:t>
      </w:r>
      <w:proofErr w:type="spellStart"/>
      <w:r w:rsidRPr="00E27BDD">
        <w:rPr>
          <w:sz w:val="24"/>
          <w:szCs w:val="24"/>
        </w:rPr>
        <w:t>Nous</w:t>
      </w:r>
      <w:proofErr w:type="spellEnd"/>
      <w:r w:rsidRPr="00E27BDD">
        <w:rPr>
          <w:sz w:val="24"/>
          <w:szCs w:val="24"/>
        </w:rPr>
        <w:t xml:space="preserve"> </w:t>
      </w:r>
      <w:proofErr w:type="spellStart"/>
      <w:r w:rsidRPr="00E27BDD">
        <w:rPr>
          <w:sz w:val="24"/>
          <w:szCs w:val="24"/>
        </w:rPr>
        <w:t>aimerions</w:t>
      </w:r>
      <w:proofErr w:type="spellEnd"/>
      <w:r w:rsidRPr="00E27BDD">
        <w:rPr>
          <w:sz w:val="24"/>
          <w:szCs w:val="24"/>
        </w:rPr>
        <w:t xml:space="preserve"> savoir </w:t>
      </w:r>
      <w:proofErr w:type="spellStart"/>
      <w:r w:rsidRPr="00E27BDD">
        <w:rPr>
          <w:sz w:val="24"/>
          <w:szCs w:val="24"/>
        </w:rPr>
        <w:t>quels</w:t>
      </w:r>
      <w:proofErr w:type="spellEnd"/>
      <w:r w:rsidRPr="00E27BDD">
        <w:rPr>
          <w:sz w:val="24"/>
          <w:szCs w:val="24"/>
        </w:rPr>
        <w:t xml:space="preserve"> </w:t>
      </w:r>
      <w:proofErr w:type="spellStart"/>
      <w:r w:rsidRPr="00E27BDD">
        <w:rPr>
          <w:sz w:val="24"/>
          <w:szCs w:val="24"/>
        </w:rPr>
        <w:t>sont</w:t>
      </w:r>
      <w:proofErr w:type="spellEnd"/>
      <w:r w:rsidRPr="00E27BDD">
        <w:rPr>
          <w:sz w:val="24"/>
          <w:szCs w:val="24"/>
        </w:rPr>
        <w:t xml:space="preserve"> les </w:t>
      </w:r>
      <w:proofErr w:type="spellStart"/>
      <w:r w:rsidRPr="00E27BDD">
        <w:rPr>
          <w:sz w:val="24"/>
          <w:szCs w:val="24"/>
        </w:rPr>
        <w:t>mécanismes</w:t>
      </w:r>
      <w:proofErr w:type="spellEnd"/>
      <w:r w:rsidRPr="00E27BDD">
        <w:rPr>
          <w:sz w:val="24"/>
          <w:szCs w:val="24"/>
        </w:rPr>
        <w:t xml:space="preserve"> </w:t>
      </w:r>
      <w:proofErr w:type="spellStart"/>
      <w:r w:rsidRPr="00E27BDD">
        <w:rPr>
          <w:sz w:val="24"/>
          <w:szCs w:val="24"/>
        </w:rPr>
        <w:t>prévus</w:t>
      </w:r>
      <w:proofErr w:type="spellEnd"/>
      <w:r w:rsidRPr="00E27BDD">
        <w:rPr>
          <w:sz w:val="24"/>
          <w:szCs w:val="24"/>
        </w:rPr>
        <w:t xml:space="preserve"> </w:t>
      </w:r>
      <w:proofErr w:type="spellStart"/>
      <w:r w:rsidRPr="00E27BDD">
        <w:rPr>
          <w:sz w:val="24"/>
          <w:szCs w:val="24"/>
        </w:rPr>
        <w:t>pour</w:t>
      </w:r>
      <w:proofErr w:type="spellEnd"/>
      <w:r w:rsidRPr="00E27BDD">
        <w:rPr>
          <w:sz w:val="24"/>
          <w:szCs w:val="24"/>
        </w:rPr>
        <w:t xml:space="preserve"> un </w:t>
      </w:r>
      <w:proofErr w:type="spellStart"/>
      <w:r w:rsidRPr="00E27BDD">
        <w:rPr>
          <w:sz w:val="24"/>
          <w:szCs w:val="24"/>
        </w:rPr>
        <w:t>suivi</w:t>
      </w:r>
      <w:proofErr w:type="spellEnd"/>
      <w:r w:rsidRPr="00E27BDD">
        <w:rPr>
          <w:sz w:val="24"/>
          <w:szCs w:val="24"/>
        </w:rPr>
        <w:t xml:space="preserve"> </w:t>
      </w:r>
      <w:proofErr w:type="spellStart"/>
      <w:r w:rsidRPr="00E27BDD">
        <w:rPr>
          <w:sz w:val="24"/>
          <w:szCs w:val="24"/>
        </w:rPr>
        <w:t>national</w:t>
      </w:r>
      <w:proofErr w:type="spellEnd"/>
      <w:r w:rsidRPr="00E27BDD">
        <w:rPr>
          <w:sz w:val="24"/>
          <w:szCs w:val="24"/>
        </w:rPr>
        <w:t xml:space="preserve"> de </w:t>
      </w:r>
      <w:proofErr w:type="spellStart"/>
      <w:r w:rsidRPr="00E27BDD">
        <w:rPr>
          <w:sz w:val="24"/>
          <w:szCs w:val="24"/>
        </w:rPr>
        <w:t>l’accomplissement</w:t>
      </w:r>
      <w:proofErr w:type="spellEnd"/>
      <w:r w:rsidRPr="00E27BDD">
        <w:rPr>
          <w:sz w:val="24"/>
          <w:szCs w:val="24"/>
        </w:rPr>
        <w:t xml:space="preserve"> de ces mesures. </w:t>
      </w:r>
    </w:p>
    <w:p w:rsidR="00E27BDD" w:rsidRPr="00E27BDD" w:rsidRDefault="00E27BDD" w:rsidP="00E27BDD">
      <w:pPr>
        <w:pStyle w:val="ListParagraph"/>
        <w:jc w:val="both"/>
        <w:rPr>
          <w:sz w:val="24"/>
          <w:szCs w:val="24"/>
        </w:rPr>
      </w:pPr>
    </w:p>
    <w:p w:rsidR="00E27BDD" w:rsidRPr="00E27BDD" w:rsidRDefault="00E27BDD" w:rsidP="00E27BDD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sz w:val="24"/>
          <w:szCs w:val="24"/>
          <w:lang w:val="en-US"/>
        </w:rPr>
      </w:pPr>
      <w:r w:rsidRPr="00E27BDD">
        <w:rPr>
          <w:sz w:val="24"/>
          <w:szCs w:val="24"/>
          <w:lang w:val="en-US"/>
        </w:rPr>
        <w:t>Regarding the challenges and difficulties faced by migrants, asylum-seekers and refugees, how is France dealing with the high number of unaccompanied foreign minors in order to guarantee them proper protection and alternatives to detention?</w:t>
      </w:r>
    </w:p>
    <w:p w:rsidR="007575DE" w:rsidRPr="00E27BDD" w:rsidRDefault="00E27BDD">
      <w:pPr>
        <w:rPr>
          <w:rFonts w:ascii="Times New Roman" w:hAnsi="Times New Roman" w:cs="Times New Roman"/>
          <w:b/>
          <w:sz w:val="24"/>
          <w:szCs w:val="24"/>
          <w:lang w:val="fr-CH"/>
        </w:rPr>
      </w:pPr>
      <w:r w:rsidRPr="00E27BDD">
        <w:rPr>
          <w:rFonts w:ascii="Times New Roman" w:hAnsi="Times New Roman" w:cs="Times New Roman"/>
          <w:b/>
          <w:sz w:val="24"/>
          <w:szCs w:val="24"/>
          <w:lang w:val="fr-CH"/>
        </w:rPr>
        <w:t>BRAZIL</w:t>
      </w:r>
    </w:p>
    <w:p w:rsidR="00E27BDD" w:rsidRPr="00E27BDD" w:rsidRDefault="00E27BDD" w:rsidP="00E27BDD">
      <w:pPr>
        <w:pStyle w:val="ListParagraph"/>
        <w:numPr>
          <w:ilvl w:val="0"/>
          <w:numId w:val="3"/>
        </w:numPr>
        <w:rPr>
          <w:sz w:val="24"/>
          <w:szCs w:val="24"/>
          <w:lang w:val="fr-CH"/>
        </w:rPr>
      </w:pPr>
      <w:r w:rsidRPr="00E27BDD">
        <w:rPr>
          <w:sz w:val="24"/>
          <w:szCs w:val="24"/>
          <w:lang w:val="fr-CH"/>
        </w:rPr>
        <w:t xml:space="preserve">Comment votre pays envisage-t-il de promouvoir des synergies entre des recommandations de l’EPU et des objectifs de développent durable, dans le cadre du Programme de développent durable </w:t>
      </w:r>
      <w:r w:rsidRPr="00E27BDD">
        <w:rPr>
          <w:sz w:val="24"/>
          <w:szCs w:val="24"/>
          <w:lang w:val="fr-CH"/>
        </w:rPr>
        <w:t>à</w:t>
      </w:r>
      <w:bookmarkStart w:id="0" w:name="_GoBack"/>
      <w:bookmarkEnd w:id="0"/>
      <w:r w:rsidRPr="00E27BDD">
        <w:rPr>
          <w:sz w:val="24"/>
          <w:szCs w:val="24"/>
          <w:lang w:val="fr-CH"/>
        </w:rPr>
        <w:t xml:space="preserve"> l’horizon 2030?</w:t>
      </w:r>
    </w:p>
    <w:p w:rsidR="00E27BDD" w:rsidRPr="00E27BDD" w:rsidRDefault="00E27BDD" w:rsidP="00E27BDD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E27BDD" w:rsidRPr="00E27BDD" w:rsidRDefault="00E27BDD" w:rsidP="00E27BDD">
      <w:pPr>
        <w:pStyle w:val="ListParagraph"/>
        <w:numPr>
          <w:ilvl w:val="0"/>
          <w:numId w:val="3"/>
        </w:numPr>
        <w:rPr>
          <w:sz w:val="24"/>
          <w:szCs w:val="24"/>
          <w:lang w:val="fr-CH"/>
        </w:rPr>
      </w:pPr>
      <w:r w:rsidRPr="00E27BDD">
        <w:rPr>
          <w:sz w:val="24"/>
          <w:szCs w:val="24"/>
          <w:lang w:val="fr-CH"/>
        </w:rPr>
        <w:t>Quelles mesures la France a-t-elle prise pour assurer le droit à la vie privée à l’ère numérique?</w:t>
      </w:r>
    </w:p>
    <w:p w:rsidR="00E27BDD" w:rsidRPr="00E27BDD" w:rsidRDefault="00E27BDD" w:rsidP="00E27BDD">
      <w:pPr>
        <w:rPr>
          <w:rFonts w:ascii="Times New Roman" w:eastAsia="Times New Roman" w:hAnsi="Times New Roman" w:cs="Times New Roman"/>
          <w:sz w:val="24"/>
          <w:szCs w:val="24"/>
          <w:lang w:val="fr-CH"/>
        </w:rPr>
      </w:pPr>
    </w:p>
    <w:p w:rsidR="00E27BDD" w:rsidRPr="00E27BDD" w:rsidRDefault="00E27BDD">
      <w:pPr>
        <w:rPr>
          <w:rFonts w:ascii="Times New Roman" w:hAnsi="Times New Roman" w:cs="Times New Roman"/>
          <w:sz w:val="24"/>
          <w:szCs w:val="24"/>
          <w:lang w:val="fr-CH"/>
        </w:rPr>
      </w:pPr>
    </w:p>
    <w:sectPr w:rsidR="00E27BDD" w:rsidRPr="00E27B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2684D"/>
    <w:multiLevelType w:val="hybridMultilevel"/>
    <w:tmpl w:val="5C40585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63D38"/>
    <w:multiLevelType w:val="hybridMultilevel"/>
    <w:tmpl w:val="85904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D07412"/>
    <w:multiLevelType w:val="hybridMultilevel"/>
    <w:tmpl w:val="29A4D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44F3F"/>
    <w:multiLevelType w:val="hybridMultilevel"/>
    <w:tmpl w:val="D2E401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DD"/>
    <w:rsid w:val="007575DE"/>
    <w:rsid w:val="00E2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959DE-900E-409E-9F5C-3A7C93B5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BDD"/>
    <w:pPr>
      <w:keepNext/>
      <w:spacing w:before="120" w:after="360" w:line="276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E27BD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ListParagraphChar">
    <w:name w:val="List Paragraph Char"/>
    <w:link w:val="ListParagraph"/>
    <w:uiPriority w:val="34"/>
    <w:rsid w:val="00E27BD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Heading1Char">
    <w:name w:val="Heading 1 Char"/>
    <w:basedOn w:val="DefaultParagraphFont"/>
    <w:link w:val="Heading1"/>
    <w:uiPriority w:val="9"/>
    <w:rsid w:val="00E27BDD"/>
    <w:rPr>
      <w:rFonts w:ascii="Times New Roman" w:eastAsia="Times New Roman" w:hAnsi="Times New Roman" w:cs="Times New Roman"/>
      <w:b/>
      <w:bCs/>
      <w:kern w:val="32"/>
      <w:sz w:val="24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7E4C0B-9A46-4695-8680-07CB1DB6457A}"/>
</file>

<file path=customXml/itemProps2.xml><?xml version="1.0" encoding="utf-8"?>
<ds:datastoreItem xmlns:ds="http://schemas.openxmlformats.org/officeDocument/2006/customXml" ds:itemID="{1EA5FD95-3660-490E-B165-258760AFD583}"/>
</file>

<file path=customXml/itemProps3.xml><?xml version="1.0" encoding="utf-8"?>
<ds:datastoreItem xmlns:ds="http://schemas.openxmlformats.org/officeDocument/2006/customXml" ds:itemID="{69C46345-928E-496E-8962-9A1B980960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Advancequestions_France_3rd_Batch</dc:title>
  <dc:subject/>
  <dc:creator>SEKAGGYA Liza</dc:creator>
  <cp:keywords/>
  <dc:description/>
  <cp:lastModifiedBy>SEKAGGYA Liza</cp:lastModifiedBy>
  <cp:revision>1</cp:revision>
  <dcterms:created xsi:type="dcterms:W3CDTF">2018-01-12T11:52:00Z</dcterms:created>
  <dcterms:modified xsi:type="dcterms:W3CDTF">2018-01-12T11:54:00Z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1361600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