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BD0EDF" w:rsidRDefault="009A21C9" w:rsidP="00434FF3">
      <w:pPr>
        <w:pStyle w:val="ListParagraph"/>
        <w:spacing w:line="240" w:lineRule="auto"/>
        <w:ind w:left="0"/>
        <w:jc w:val="center"/>
        <w:rPr>
          <w:b/>
          <w:sz w:val="24"/>
          <w:szCs w:val="24"/>
          <w:u w:val="single"/>
        </w:rPr>
      </w:pPr>
      <w:r w:rsidRPr="00BD0EDF">
        <w:rPr>
          <w:b/>
          <w:sz w:val="24"/>
          <w:szCs w:val="24"/>
          <w:u w:val="single"/>
        </w:rPr>
        <w:t xml:space="preserve">ADVANCE QUESTIONS </w:t>
      </w:r>
      <w:r w:rsidR="00FE4974" w:rsidRPr="00BD0EDF">
        <w:rPr>
          <w:b/>
          <w:sz w:val="24"/>
          <w:szCs w:val="24"/>
          <w:u w:val="single"/>
        </w:rPr>
        <w:t>TO</w:t>
      </w:r>
      <w:r w:rsidR="00434FF3" w:rsidRPr="00BD0EDF">
        <w:rPr>
          <w:b/>
          <w:sz w:val="24"/>
          <w:szCs w:val="24"/>
          <w:u w:val="single"/>
        </w:rPr>
        <w:t xml:space="preserve"> LUXEMBOURG (</w:t>
      </w:r>
      <w:r w:rsidR="00C52792" w:rsidRPr="00BD0EDF">
        <w:rPr>
          <w:b/>
          <w:sz w:val="24"/>
          <w:szCs w:val="24"/>
          <w:u w:val="single"/>
        </w:rPr>
        <w:t>SECOND</w:t>
      </w:r>
      <w:r w:rsidR="005C64A5" w:rsidRPr="00BD0EDF">
        <w:rPr>
          <w:b/>
          <w:sz w:val="24"/>
          <w:szCs w:val="24"/>
          <w:u w:val="single"/>
        </w:rPr>
        <w:t xml:space="preserve"> BATCH)</w:t>
      </w:r>
    </w:p>
    <w:p w:rsidR="00434FF3" w:rsidRDefault="00434FF3" w:rsidP="00FE4974">
      <w:pPr>
        <w:spacing w:line="240" w:lineRule="auto"/>
        <w:jc w:val="both"/>
        <w:rPr>
          <w:b/>
          <w:sz w:val="24"/>
          <w:szCs w:val="24"/>
        </w:rPr>
      </w:pPr>
    </w:p>
    <w:p w:rsidR="00FE4974" w:rsidRPr="00A47782" w:rsidRDefault="00FE4974" w:rsidP="00FE4974">
      <w:pPr>
        <w:spacing w:line="240" w:lineRule="auto"/>
        <w:jc w:val="both"/>
        <w:rPr>
          <w:b/>
          <w:sz w:val="24"/>
          <w:szCs w:val="24"/>
        </w:rPr>
      </w:pPr>
      <w:r>
        <w:rPr>
          <w:b/>
          <w:sz w:val="24"/>
          <w:szCs w:val="24"/>
        </w:rPr>
        <w:t>CZECH REPUBLIC</w:t>
      </w:r>
    </w:p>
    <w:p w:rsidR="00434FF3" w:rsidRPr="00A47782" w:rsidRDefault="00434FF3" w:rsidP="00434FF3">
      <w:pPr>
        <w:numPr>
          <w:ilvl w:val="0"/>
          <w:numId w:val="14"/>
        </w:numPr>
        <w:spacing w:before="0" w:after="160" w:line="259" w:lineRule="auto"/>
        <w:rPr>
          <w:sz w:val="24"/>
          <w:szCs w:val="24"/>
        </w:rPr>
      </w:pPr>
      <w:r w:rsidRPr="00A47782">
        <w:rPr>
          <w:sz w:val="24"/>
          <w:szCs w:val="24"/>
        </w:rPr>
        <w:t xml:space="preserve">Does the Government foresee ratification in the near future of the International Convention </w:t>
      </w:r>
      <w:r>
        <w:rPr>
          <w:sz w:val="24"/>
          <w:szCs w:val="24"/>
        </w:rPr>
        <w:t>for</w:t>
      </w:r>
      <w:bookmarkStart w:id="0" w:name="_GoBack"/>
      <w:bookmarkEnd w:id="0"/>
      <w:r>
        <w:rPr>
          <w:sz w:val="24"/>
          <w:szCs w:val="24"/>
        </w:rPr>
        <w:t xml:space="preserve"> the </w:t>
      </w:r>
      <w:r w:rsidRPr="00A47782">
        <w:rPr>
          <w:sz w:val="24"/>
          <w:szCs w:val="24"/>
        </w:rPr>
        <w:t xml:space="preserve">Protection of All Persons from Enforced Disappearance? </w:t>
      </w:r>
    </w:p>
    <w:p w:rsidR="00434FF3" w:rsidRDefault="00434FF3" w:rsidP="00434FF3">
      <w:pPr>
        <w:numPr>
          <w:ilvl w:val="0"/>
          <w:numId w:val="14"/>
        </w:numPr>
        <w:spacing w:before="0" w:after="160" w:line="259" w:lineRule="auto"/>
        <w:jc w:val="both"/>
        <w:rPr>
          <w:sz w:val="24"/>
          <w:szCs w:val="24"/>
        </w:rPr>
      </w:pPr>
      <w:r w:rsidRPr="00A47782">
        <w:rPr>
          <w:sz w:val="24"/>
          <w:szCs w:val="24"/>
        </w:rPr>
        <w:t>What progress has Luxembourg made in terms of complying with the principles enshrined in the Convention on the Rights of Persons with Disabilities, particularly with regard to better involving people with disabilities in decision-making processes which concern them?</w:t>
      </w:r>
    </w:p>
    <w:p w:rsidR="00A71648" w:rsidRPr="00A71648" w:rsidRDefault="00A71648" w:rsidP="00A71648">
      <w:pPr>
        <w:spacing w:before="0" w:after="160" w:line="259" w:lineRule="auto"/>
        <w:jc w:val="both"/>
        <w:rPr>
          <w:b/>
          <w:sz w:val="24"/>
          <w:szCs w:val="24"/>
        </w:rPr>
      </w:pPr>
      <w:r w:rsidRPr="00A71648">
        <w:rPr>
          <w:b/>
          <w:sz w:val="24"/>
          <w:szCs w:val="24"/>
        </w:rPr>
        <w:t>PORTUGAL</w:t>
      </w:r>
    </w:p>
    <w:p w:rsidR="00A71648" w:rsidRPr="00A71648" w:rsidRDefault="00A71648" w:rsidP="00A71648">
      <w:pPr>
        <w:pStyle w:val="ListParagraph"/>
        <w:numPr>
          <w:ilvl w:val="0"/>
          <w:numId w:val="14"/>
        </w:numPr>
        <w:spacing w:before="100" w:beforeAutospacing="1" w:after="100" w:afterAutospacing="1"/>
        <w:rPr>
          <w:sz w:val="24"/>
          <w:szCs w:val="24"/>
          <w:lang w:val="fr-FR" w:eastAsia="en-GB"/>
        </w:rPr>
      </w:pPr>
      <w:r w:rsidRPr="00A71648">
        <w:rPr>
          <w:lang w:val="fr-FR"/>
        </w:rPr>
        <w:t xml:space="preserve">- </w:t>
      </w:r>
      <w:r w:rsidRPr="00A71648">
        <w:rPr>
          <w:sz w:val="24"/>
          <w:szCs w:val="24"/>
          <w:lang w:val="fr-FR"/>
        </w:rPr>
        <w:t xml:space="preserve">L’État examiné pourrait-il décrire son mécanisme ou processus national chargé de coordonner  la mise en œuvre des recommandations acceptées, le suivi du progrès et de l’impact ? </w:t>
      </w:r>
    </w:p>
    <w:p w:rsidR="00C52792" w:rsidRPr="00A71648" w:rsidRDefault="00A71648" w:rsidP="00A71648">
      <w:pPr>
        <w:pStyle w:val="ListParagraph"/>
        <w:numPr>
          <w:ilvl w:val="0"/>
          <w:numId w:val="14"/>
        </w:numPr>
        <w:rPr>
          <w:sz w:val="24"/>
          <w:szCs w:val="24"/>
          <w:lang w:val="fr-CH"/>
        </w:rPr>
      </w:pPr>
      <w:r w:rsidRPr="00A71648">
        <w:rPr>
          <w:sz w:val="24"/>
          <w:szCs w:val="24"/>
          <w:lang w:val="fr-FR"/>
        </w:rPr>
        <w:t xml:space="preserve">- L’État examiné a-t-il établi un « mécanisme national de mise en œuvre, d´élaboration de rapport et de suivi » couvrant les recommandations de l’EPU, mais aussi des recommandations/observations faites par les Organes de Traités des Droits de l´Homme, les Procédures Spéciales et les mécanismes régionaux pertinents ? Si oui, pourrait l’État examiné partager brièvement son expérience concernant la création d’un tel mécanisme, y compris les difficultés rencontrées et </w:t>
      </w:r>
      <w:proofErr w:type="gramStart"/>
      <w:r w:rsidRPr="00A71648">
        <w:rPr>
          <w:sz w:val="24"/>
          <w:szCs w:val="24"/>
          <w:lang w:val="fr-FR"/>
        </w:rPr>
        <w:t>les enseignement</w:t>
      </w:r>
      <w:proofErr w:type="gramEnd"/>
      <w:r w:rsidRPr="00A71648">
        <w:rPr>
          <w:sz w:val="24"/>
          <w:szCs w:val="24"/>
          <w:lang w:val="fr-FR"/>
        </w:rPr>
        <w:t xml:space="preserve"> tirés, ainsi que les plans ou les besoins de renforcement du mécanisme dans l’avenir </w:t>
      </w:r>
    </w:p>
    <w:sectPr w:rsidR="00C52792" w:rsidRPr="00A71648"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C52792" w:rsidRPr="00C52792">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D0EDF" w:rsidRPr="00BD0EDF">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6">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nsid w:val="565B1CB4"/>
    <w:multiLevelType w:val="hybridMultilevel"/>
    <w:tmpl w:val="D3363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2773BC9"/>
    <w:multiLevelType w:val="hybridMultilevel"/>
    <w:tmpl w:val="A6FCA1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7"/>
  </w:num>
  <w:num w:numId="10">
    <w:abstractNumId w:val="2"/>
  </w:num>
  <w:num w:numId="11">
    <w:abstractNumId w:val="1"/>
  </w:num>
  <w:num w:numId="12">
    <w:abstractNumId w:val="4"/>
  </w:num>
  <w:num w:numId="13">
    <w:abstractNumId w:val="9"/>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1BF2"/>
    <w:rsid w:val="003E24D4"/>
    <w:rsid w:val="00402D18"/>
    <w:rsid w:val="00403642"/>
    <w:rsid w:val="00404C4D"/>
    <w:rsid w:val="004206B7"/>
    <w:rsid w:val="00424D6D"/>
    <w:rsid w:val="00434E16"/>
    <w:rsid w:val="00434FF3"/>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04CB7"/>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24F5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2D3B"/>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1648"/>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0EDF"/>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279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E4974"/>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2043">
      <w:bodyDiv w:val="1"/>
      <w:marLeft w:val="0"/>
      <w:marRight w:val="0"/>
      <w:marTop w:val="0"/>
      <w:marBottom w:val="0"/>
      <w:divBdr>
        <w:top w:val="none" w:sz="0" w:space="0" w:color="auto"/>
        <w:left w:val="none" w:sz="0" w:space="0" w:color="auto"/>
        <w:bottom w:val="none" w:sz="0" w:space="0" w:color="auto"/>
        <w:right w:val="none" w:sz="0" w:space="0" w:color="auto"/>
      </w:divBdr>
    </w:div>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8F8C12-FCF9-48EA-9094-F63A556FE01E}">
  <ds:schemaRefs>
    <ds:schemaRef ds:uri="http://schemas.openxmlformats.org/officeDocument/2006/bibliography"/>
  </ds:schemaRefs>
</ds:datastoreItem>
</file>

<file path=customXml/itemProps2.xml><?xml version="1.0" encoding="utf-8"?>
<ds:datastoreItem xmlns:ds="http://schemas.openxmlformats.org/officeDocument/2006/customXml" ds:itemID="{7D7332F7-C358-465C-84A8-02F50F357B72}"/>
</file>

<file path=customXml/itemProps3.xml><?xml version="1.0" encoding="utf-8"?>
<ds:datastoreItem xmlns:ds="http://schemas.openxmlformats.org/officeDocument/2006/customXml" ds:itemID="{41E5E942-868A-40A1-A062-C13E72876890}"/>
</file>

<file path=customXml/itemProps4.xml><?xml version="1.0" encoding="utf-8"?>
<ds:datastoreItem xmlns:ds="http://schemas.openxmlformats.org/officeDocument/2006/customXml" ds:itemID="{A5569199-88F8-4617-B434-FA38D7BB42DD}"/>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Advancequestions_Luxembourg_Second_batch</dc:title>
  <dc:creator>esummers</dc:creator>
  <cp:lastModifiedBy>SEKAGGYA Liza</cp:lastModifiedBy>
  <cp:revision>2</cp:revision>
  <cp:lastPrinted>2011-09-06T11:49:00Z</cp:lastPrinted>
  <dcterms:created xsi:type="dcterms:W3CDTF">2018-01-11T12:21:00Z</dcterms:created>
  <dcterms:modified xsi:type="dcterms:W3CDTF">2018-01-11T12:21:00Z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