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9C0DA8" w:rsidRPr="009C0DA8" w:rsidTr="009C0DA8">
        <w:trPr>
          <w:cantSplit/>
          <w:trHeight w:val="400"/>
          <w:tblHeader/>
        </w:trPr>
        <w:tc>
          <w:tcPr>
            <w:tcW w:w="4520" w:type="dxa"/>
            <w:tcBorders>
              <w:bottom w:val="dotted" w:sz="4" w:space="0" w:color="auto"/>
            </w:tcBorders>
            <w:shd w:val="clear" w:color="auto" w:fill="auto"/>
          </w:tcPr>
          <w:p w:rsidR="009C0DA8" w:rsidRPr="009C0DA8" w:rsidRDefault="009C0DA8" w:rsidP="009C0DA8">
            <w:pPr>
              <w:suppressAutoHyphens w:val="0"/>
              <w:spacing w:before="40" w:after="40" w:line="240" w:lineRule="auto"/>
              <w:rPr>
                <w:b/>
                <w:color w:val="000000"/>
                <w:szCs w:val="22"/>
                <w:lang w:eastAsia="en-GB"/>
              </w:rPr>
            </w:pPr>
            <w:r w:rsidRPr="009C0DA8">
              <w:rPr>
                <w:b/>
                <w:color w:val="000000"/>
                <w:szCs w:val="22"/>
                <w:lang w:eastAsia="en-GB"/>
              </w:rPr>
              <w:t>Recommendation</w:t>
            </w:r>
          </w:p>
        </w:tc>
        <w:tc>
          <w:tcPr>
            <w:tcW w:w="1100" w:type="dxa"/>
            <w:tcBorders>
              <w:bottom w:val="dotted" w:sz="4" w:space="0" w:color="auto"/>
            </w:tcBorders>
            <w:shd w:val="clear" w:color="auto" w:fill="auto"/>
          </w:tcPr>
          <w:p w:rsidR="009C0DA8" w:rsidRPr="009C0DA8" w:rsidRDefault="009C0DA8" w:rsidP="009C0DA8">
            <w:pPr>
              <w:suppressAutoHyphens w:val="0"/>
              <w:spacing w:before="40" w:after="40" w:line="240" w:lineRule="auto"/>
              <w:rPr>
                <w:b/>
                <w:lang w:eastAsia="en-GB"/>
              </w:rPr>
            </w:pPr>
            <w:r w:rsidRPr="009C0DA8">
              <w:rPr>
                <w:b/>
                <w:lang w:eastAsia="en-GB"/>
              </w:rPr>
              <w:t>Position</w:t>
            </w:r>
          </w:p>
        </w:tc>
        <w:tc>
          <w:tcPr>
            <w:tcW w:w="5000" w:type="dxa"/>
            <w:tcBorders>
              <w:bottom w:val="dotted" w:sz="4" w:space="0" w:color="auto"/>
            </w:tcBorders>
            <w:shd w:val="clear" w:color="auto" w:fill="auto"/>
          </w:tcPr>
          <w:p w:rsidR="009C0DA8" w:rsidRPr="009C0DA8" w:rsidRDefault="009C0DA8" w:rsidP="009C0DA8">
            <w:pPr>
              <w:suppressAutoHyphens w:val="0"/>
              <w:spacing w:before="40" w:after="40" w:line="240" w:lineRule="auto"/>
              <w:rPr>
                <w:b/>
                <w:lang w:eastAsia="en-GB"/>
              </w:rPr>
            </w:pPr>
            <w:r w:rsidRPr="009C0DA8">
              <w:rPr>
                <w:b/>
                <w:lang w:eastAsia="en-GB"/>
              </w:rPr>
              <w:t>Full list of themes</w:t>
            </w:r>
          </w:p>
        </w:tc>
        <w:tc>
          <w:tcPr>
            <w:tcW w:w="4600" w:type="dxa"/>
            <w:tcBorders>
              <w:bottom w:val="dotted" w:sz="4" w:space="0" w:color="auto"/>
            </w:tcBorders>
            <w:shd w:val="clear" w:color="auto" w:fill="auto"/>
          </w:tcPr>
          <w:p w:rsidR="009C0DA8" w:rsidRPr="009C0DA8" w:rsidRDefault="009C0DA8" w:rsidP="009C0DA8">
            <w:pPr>
              <w:suppressAutoHyphens w:val="0"/>
              <w:spacing w:before="60" w:after="60" w:line="240" w:lineRule="auto"/>
              <w:ind w:left="57" w:right="57"/>
              <w:rPr>
                <w:b/>
                <w:lang w:eastAsia="en-GB"/>
              </w:rPr>
            </w:pPr>
            <w:r w:rsidRPr="009C0DA8">
              <w:rPr>
                <w:b/>
                <w:lang w:eastAsia="en-GB"/>
              </w:rPr>
              <w:t>Assessment/comments on level of implementation</w:t>
            </w: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A12 Acceptance of international norms</w:t>
            </w: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 Ratify the international human rights instruments it is not party to (Ghana);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101.2 Proceed to a rapid ratification of the main international conventions on human rights (France);</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 xml:space="preserve">101.3 Ratify international instruments to which </w:t>
            </w:r>
            <w:bookmarkStart w:id="0" w:name="_GoBack"/>
            <w:bookmarkEnd w:id="0"/>
            <w:r w:rsidRPr="009C0DA8">
              <w:rPr>
                <w:color w:val="000000"/>
                <w:szCs w:val="22"/>
                <w:lang w:eastAsia="en-GB"/>
              </w:rPr>
              <w:t>Tuvalu is not yet part of (Togo);</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101.17 Ratify the Convention against Torture and Other Cruel, Inhuman or Degrading Treatment or Punishment (Denmark);</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D25 Prohibition of torture and cruel, inhuman or degrading treatment</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101.18 Ratify the Convention against Torture and Other Cruel, Inhuman or Degrading Treatment or Punishment (Armenia); Ratify the Convention against Torture and Other Cruel, Inhuman or Degrading Treatment or Punishment (Spain); Pursue efforts to ratify international instruments such as the Convention against Torture and Other Cruel, Inhuman or Degrading Treatment or Punishment (Morocco); Consider acceding to the Convention against Torture and Other Cruel, Inhuman or Degrading Treatment or Punishment (Indonesia);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D25 Prohibition of torture and cruel, inhuman or degrading treatment</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r w:rsidRPr="009C0DA8">
              <w:rPr>
                <w:color w:val="000000"/>
                <w:sz w:val="16"/>
                <w:szCs w:val="22"/>
                <w:lang w:eastAsia="en-GB"/>
              </w:rPr>
              <w:t xml:space="preserve"> </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101.19 Consider the ratification of the Convention against Torture and Other Cruel, Inhuman or Degrading Treatment or Punishment (Chile);</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D25 Prohibition of torture and cruel, inhuman or degrading treatment</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101.22 Consider ratifying the International Convention on the Protection of the Rights of All Migrant Workers and Members of Their Families and the Convention against Torture (Philippines);</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D25 Prohibition of torture and cruel, inhuman or degrading treatment</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G4 Migrants</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migrants</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lastRenderedPageBreak/>
              <w:t>101.30 Ratify the ILO Worst Forms of Child Labour Convention, 1999 (No. 182) (United Kingdom of Great Britain and Northern Ireland);</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E32 Right to just and favourable conditions of work</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F33 Children: protection against exploitation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children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101.25 Ratify the Optional Protocol to the Convention on the Elimination of All Forms of Discrimination against Women (Denmark);</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F12 Discrimination against women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101.21 Consider the ratification of the Optional Protocol to the Convention on the Rights of the Child on the sale of children, child prostitution and child pornography (Afghanistan);</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F31 Children: definition; general principles; protection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F33 Children: protection against exploitation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children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101.27 Ratify the Optional Protocol to the Convention on the Rights of the Child on the sale of children, child prostitution and child pornography (Iraq);</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F31 Children: definition; general principles; protection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F33 Children: protection against exploitation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children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101.26 Accede and ratify the human rights instruments to which it is not yet a party, in particular the Optional Protocol to the Convention on the Rights of the Child on the sale of children, child prostitution and child pornography, the Optional Protocol to the Convention on the Rights of Persons with Disabilities and the Hague Convention on Protection of Children and Cooperation in respect of Intercountry Adoption (Honduras);</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 F4 Persons with disability,</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F31 Children: definition; general principles; protection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F33 Children: protection against exploitation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children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101.28 Ratify the Convention on the Rights of Persons with Disabilities (Afghanistan);</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 F4 Persons with Disabilities</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persons with disabilities</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lastRenderedPageBreak/>
              <w:t>101.23 Intensify efforts to ratify remaining major international human rights treaties, including the Optional Protocol to the Convention on the Rights of Persons with Disabilities, the Convention against Torture and Other Cruel, Inhuman or Degrading Treatment or Punishment, the International Convention on the Elimination of All Forms of Racial Discrimination, the Optional Protocol to the Convention on the Elimination of All Forms of Discrimination against Women and the Optional Protocols to the Convention on the Rights of the Child (Georgia);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 F4 Persons with disabilities,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B32 Racial discrimination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D25 Prohibition of torture and cruel, inhuman or degrading treatment</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F12 Discrimination against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F31 Children: definition; general principles; protection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A21 National Mechanisms for Reporting and Follow-up (NMRF)</w:t>
            </w:r>
            <w:r w:rsidRPr="009C0DA8">
              <w:rPr>
                <w:b/>
                <w:i/>
                <w:sz w:val="28"/>
                <w:lang w:eastAsia="en-GB"/>
              </w:rPr>
              <w:t xml:space="preserve"> </w:t>
            </w: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101.40 Establish a national mechanism for reporting and monitoring of its human rights obligations (Honduras);</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A21 National Mechanisms for Reporting and Follow-up</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101.42 Continue to resource and progress implementation of its action plan to strengthen the implementation of its international human rights obligations (New Zealand);</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A21 National Mechanisms for Reporting and Follow-up</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A22 Cooperation with treaty bodies</w:t>
            </w: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101.29 Adopt an open, merit-based selection process when selecting national candidates for treaty body elections (United Kingdom of Great Britain and Northern Ireland);</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A22 Cooperation with treaty bodies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D7 Right to participation in public affairs and right to vote</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A41 Constitutional and legislative framework</w:t>
            </w: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101.48 Continue efforts to promote human rights by strengthening the national legislative framework (Morocco);</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lastRenderedPageBreak/>
              <w:t>101.122 Continue to strengthen legislative measures by remedying protection gaps to protect all children from both violence and abuse, as recommended by the Committee on the Rights of the Child (Maldives);</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A23 Follow-up to treaty bodies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F31 Children: definition; general principles; protection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children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101.32 Finalize constitutional changes with an aim to strengthen the non-discrimination clause on a gender and disability basis and take further steps towards empowering them (Georgia);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B31 Equality &amp; non-discrimination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persons with disabilities</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101.51 Review legislation and amend or repeal any law that discriminates on the grounds of sexual orientation and gender identity, or any other ground, in accordance with the principles of equality and non-discrimination (Uruguay);</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B31 Equality &amp; non-discrimination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F12 Discrimination against women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xml:space="preserve">- lesbian, gay, bisexual, transgender and intersex persons (LGBTI) </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101.62 Accelerate efforts to incorporate into its legislation at all levels, including at the constitutional level, provisions that prohibit discrimination based on sex, gender and disability (Mexico);</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 B31 Equality &amp; Non-discrimination, F12 Discrimination agaisnt Women, F4 Persons with disabilities</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persons with disabilities</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101.98 Prioritize the full implementation of the Family Protection and Domestic Violence Act of 2014, including by ensuring that women and girl survivors of violence have access to effective means of redress and protection and by raising societal awareness about the content of the Act (Netherlands);</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B51 Right to an effective remedy</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D29 Domestic violence</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D8 Rights related to marriage &amp; family</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girls</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101.107 Amend the Penal Code and the Family Protection and Domestic Violence Act in order to criminalize rape in all circumstances (Portugal);</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D29 Domestic violence</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D8 Rights related to marriage &amp; family</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F13 Violence against women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lastRenderedPageBreak/>
              <w:t>101.78 Ensure the meaningful participation of all citizens of Tuvalu dispersed in the archipelago in the current process of constitutional revision (Honduras);</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 D7 Right to participation in public affairs and right to vote</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101.106 Review and subsequently amend or repeal legislation entailing gender-based discrimination, including provisions in the Penal Code 1978 and the Marriage Act (Netherlands);</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 F12 Discrimination agaisnt women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101.116 Criminalize child pornography and ensure the law criminally prohibits: procuring, offering, providing, obtaining or using children for prostitution and/or for the production of pornography, or other illicit activities, as well as prohibits the distribution, dissemination, sale and possession of child pornography (United States of America);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F33 Children: protection against exploitation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children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101.126 Take all appropriate measures, including legislation, to modify or abolish existing laws, regulations, customs and practices that constitute discrimination against persons with disabilities (United States of America);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 F4 Persons with disabilities</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persons with disabilities</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A42 Institutions &amp; policies - General</w:t>
            </w: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101.49 Adopt policy and legal measures to combat discrimination based on sexual orientation and gender identity (Chile);</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A42 Institutions &amp; policies - General, B31 Equality and Non-discrimination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A45 National Human Rights Institution (NHRI)</w:t>
            </w:r>
            <w:r w:rsidRPr="009C0DA8">
              <w:rPr>
                <w:b/>
                <w:i/>
                <w:sz w:val="28"/>
                <w:lang w:eastAsia="en-GB"/>
              </w:rPr>
              <w:t xml:space="preserve"> </w:t>
            </w: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101.34 Proceed with the establishment of an independent national human rights institution, in compliance with the Paris Principles (Algeria);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A45 National Human Rights Institution (NHRI)</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lastRenderedPageBreak/>
              <w:t>101.35 Expedite the establishment of the national human rights institution in compliance with the Paris Principles (Ghana) (Nepal) (Spain) (Turkey);</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A45 National Human Rights Institution (NHRI)</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101.36 Take further steps in implementing the National Human Rights Institution Act 2017 towards the full establishment of a national human rights institution that is in full conformity with the Paris Principles (Indonesia);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A45 National Human Rights Institution (NHRI)</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101.37 Establish the national human rights institution in full compliance with the Paris Principles (Portugal);</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A45 National Human Rights Institution (NHRI)</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101.38 Accelerate its efforts in establishing the national human rights institution in full compliance with the Paris Principles (Ukraine);</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A45 National Human Rights Institution (NHRI)</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101.39 Establish an ombudsman as a mechanism for reception of complaints on human rights violations by State agents (Philippines);</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A45 National Human Rights Institution (NHRI)</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A46 National Plans of Action on Human Rights (or specific areas)</w:t>
            </w:r>
            <w:r w:rsidRPr="009C0DA8">
              <w:rPr>
                <w:b/>
                <w:i/>
                <w:sz w:val="28"/>
                <w:lang w:eastAsia="en-GB"/>
              </w:rPr>
              <w:t xml:space="preserve"> </w:t>
            </w: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101.41 Make every effort to ensure appropriate mechanisms for monitoring the implementation of the human rights national action plan for 2016 to 2020 (Jamaica);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A46 National Plans of Action on Human Rights (or specific areas)</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101.45 Ensure an adequate institutional framework and the resources to fully implement the Tuvalu National Human Rights Action Plan 2016–2020 (Singapore);</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A46 National Plans of Action on Human Rights (or specific areas)</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lastRenderedPageBreak/>
              <w:t>101.47 Allocate sufficient budget and human resources to fully implement the Tuvalu National Human Rights Action Plan 2016–2020 (Philippines);</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A46 National Plans of Action on Human Rights (or specific areas)</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101.99 Implement the measures identified in the human rights national action plan to address violence against women, including through community education, police training and stronger recording processes (Australia);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A46 National Plans of Action on Human Rights (or specific areas)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E51 Right to education - General</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F13 Violence against women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101.67 Proceed with the implementation of the National Strategy for Sustainable Development and the Tuvalu National Human Rights Action Plan 2016–2020 (Israel);</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A46 National Plans of Action on Human Rights (or specific areas), Sustainable Development Goal implementations (S01, S02, S03, S04, S05, S06, S08)</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B13 Genocide</w:t>
            </w: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101.4 Ratify the Convention on the Prevention and Punishment of the Crime of Genocide (Armenia);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B13 Genocide</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xml:space="preserve"> 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B31 Equality &amp; non-discrimination</w:t>
            </w: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101.64 Integrate principles of non-discrimination and equality of women and men into education policies, the national core curriculum and related documents, as well as into basic and continuing education for teachers and health-care professionals and other service providers (Iceland) (Portugal);</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B31 Equality &amp; non-discrimination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E41 Right to health - General</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E51 Right to education - General</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F12 Discrimination against women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101.109 Continue to fight all forms of discrimination, in particular against women (Senegal);</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B31 Equality &amp; Non-discrimination, F12 Discrimination agaisnt women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lastRenderedPageBreak/>
              <w:t>101.52 Prohibit by law all forms of discrimination, particularly those based on sex or disability (Algeria);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B31 Equality and Non-discrimination, F4 Persons with disabilities</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persons with disabilities</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B73 Human rights and climate change</w:t>
            </w: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101.69 Continue to implement climate change mitigation policies to avoid impacts on the fundamental rights of Tuvaluans (Haiti);</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B73 Human Rights and Climate Change</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101.70 Continue implementing policies and programmes aimed at the mitigation of the effects of climate change, taking into consideration a focus on human rights (Costa Rica);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B73 Human Rights and Climate Change</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101.71 Continue promoting in the international sphere the right to a healthy environment, and the fight against climate change (Cuba);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B73 Human Rights and Climate Change</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101.72 Assess on a regular basis the impact of climate change and natural disasters on the full enjoyment of human rights by the poor and low-income population, with a view to supporting victims of such disasters (Ghana);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B73 Human Rights and Climate Change</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persons living in poverty</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101.73 Periodically assess the impact of climate change and natural disasters on the enjoyment of human rights by the poor and support efforts to build their resilience to such disasters (Jamaica);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B73 Human Rights and Climate Change</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persons living in poverty</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lastRenderedPageBreak/>
              <w:t>101.74 Redouble efforts with a view to formulating, in coordination with regional organizations and the United Nations, a plan for the management and mitigation of natural disasters that takes into consideration the situation of migrant children and the potential massive displacement of the population (Mexico);</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B73 Human Rights and Climate Change, G4 Migrants, G6 Internally displaced persons</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children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migrants</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D28 Gender-based violence</w:t>
            </w: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101.111 Work towards the implementation of the women, peace and security agenda in order to guarantee effective participation of women in all aspects of decision-making (Spain);</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D28 Gender-based violence, F14 Participation of women in political and public life, D7 Right to participation in public affairs and right to vote</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D29 Domestic violence</w:t>
            </w: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101.110 Fully implement the Family Protection and Domestic Violence Act 2014, with the necessary technical assistance of the relevant United Nations agencies such as the United Nations Entity for Gender Equality and the Empowerment of Women (UN-Women) and UNDP where appropriate, expeditiously operationalize the Family Protection Fund, and dedicate the necessary resources to ensure that the family protection and domestic violence baseline study conducted by the office of the Attorney General is comprehensive so as to strengthen the ongoing work to eliminate violence against women in Tuvalu (Singapore);</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D29 Domestic violence</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D8 Rights related to marriage &amp; family</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F11 Advancement of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F12 Discrimination against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F13 Violence against women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101.102 Promote equality and empowerment of women, particularly in regard to hereditary and custody rights, and strengthen measures against domestic violence (Germany);</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B31 Equality &amp; Non-discrimination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D29 Domestic violence</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F11 Advancement of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F12 Discrimination against women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lastRenderedPageBreak/>
              <w:t>101.100 Develop a comprehensive strategy to reduce violence against women, including domestic violence, particularly on the outer islands, by enhancing women’s awareness of their rights and identifying ways to combat such violence (Turkey);</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D29 Domestic violence</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F12 Discrimination against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F13 Violence against women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D42 Freedom of thought, conscience and religion</w:t>
            </w: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101.77 Take measures to fully guarantee freedom of religion or belief, including by addressing concerns from minority religious groups over limitations on their activities in the outer islands (Canada);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D42 Freedom of thought, conscience and religion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D51 Administration of justice &amp; fair trial</w:t>
            </w: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101.75 That the Office of the People’s Lawyer could be strengthened with the necessary financial, human and technical resources to enable effective representation of those in need of legal aid (Guyana);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D51 Administration of justice &amp; fair trial</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E25 Human rights &amp; poverty</w:t>
            </w: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101.81 Pursue efforts to eradicate poverty (Senegal);</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E25 Human Rights and Poverty, E21 Right to an adequate standard of living - general</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E26 Human Rights &amp; drinking water and sanitation</w:t>
            </w: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101.80 Develop initiatives aiming to guarantee access to water and sanitation for all (France);</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E26 Human Rights &amp; drinking water and sanitation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E31 Right to work</w:t>
            </w: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101.79 Take the necessary measures to modernize Tuvalu’s maritime infrastructure, with a view to creating better jobs in the formal sector (Haiti);</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E31 Right to work, E21 Right to an adequate standard of living</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E41 Right to health - General</w:t>
            </w: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lastRenderedPageBreak/>
              <w:t>101.82 Explore all appropriate options to improve access to affordable and adequate health care for citizens on the outer islands, particularly women (Jamaica);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E41 Right to health - General</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101.83 Strengthen human and financial resources of health-care services to enable them to better serve disadvantaged segments of the population (Senegal);</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E41 Right to health - General</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r w:rsidRPr="009C0DA8">
              <w:rPr>
                <w:color w:val="000000"/>
                <w:sz w:val="16"/>
                <w:szCs w:val="22"/>
                <w:lang w:eastAsia="en-GB"/>
              </w:rPr>
              <w:t xml:space="preserve"> </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101.86 Continue to make efforts to guarantee the right to the enjoyment of the highest attainable standard of health, particularly by ensuring access to health services to all persons living in the country, particularly by installing health centres on the outer islands (Brazil);</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E41 Right to health - General</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101.85 Assign human and financial resources in order to strengthen universal access to sexual and reproductive health services, in particular for women and girls on the outer islands, who are not adequately equipped, with trained midwives and nurses to attend to maternal health and attend to the complications of deliveries (Honduras);</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E41 Right to health - General</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E43 Access to sexual and reproductive health and services</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girls</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101.97 Ensure universal access to sexual and reproductive health services for all women and girls (Uruguay);</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E41 Right to health - General</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E43 Access to sexual and reproductive health and services</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girls</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E51 Right to education - General</w:t>
            </w: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101.91 Redouble efforts to increase the quality of education and guarantee the right to education for all, without exclusion (Haiti);</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E51 Right to education - General</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F11 Advancement of women</w:t>
            </w: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lastRenderedPageBreak/>
              <w:t>101.105 Take effective measures to promote gender equality and women’s empowerment (Nepal);</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F11 Advancement of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F12 Discrimination against women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F12 Discrimination against women</w:t>
            </w: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101.104 Ensure efficient follow-up to the recommendations given by the Committee on the Elimination of Discrimination against Women (Israel);</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F12 Discrimination against women, A23 Follow-up to treaty bodies</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101.108 Ensure that a gender perspective is integrated into all climate change and disaster risk reduction policies, bearing in mind that disasters not only disproportionately affect women and girls but also exacerbate existing economic and social inequality across gender (Republic of Korea);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F12 Discrimination against women, B73 Human rights and climate change</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girls</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101.65 Undertake further measures regarding the remaining key areas where improvements need to be made, most notably in relation to vulnerable groups of populations, in particular women, persons with disabilities and children (Ukraine);</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F12 Discrimination against Women, F4 Persons with Disabilities, F31 Children: definition; general principles; protection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children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persons with disabilities</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101.68 Strengthen the gender equality perspective in sustainable development policies (Iraq);</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F12 Discrimination against women, S05 SDG 5 - gender equality and women's empowerment</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F14 Participation of women in political and public life </w:t>
            </w: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101.101 Take advantage of the new electoral law to work towards increased participation of women in politics (France);</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F14 Participation of women in political and public life, D7 Right to participation in public affairs and right to vote </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F31 Children: definition; general principles; protection</w:t>
            </w: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lastRenderedPageBreak/>
              <w:t>101.119 Make further efforts to register all children born on all islands (Haiti);</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F31 Children:definition; general principles; protection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children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101.117 Step up efforts to reduce the mortality rate among children under 5 (Congo);</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F31 Children: definition; general principles; protection, E41 Right to health</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children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101.103 Take further measures to protect women and children against all forms of violence (Italy);</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F31 Children: definition; general principles; protection, F13 Violence agaisnt Women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children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101.125 Continue efforts to promote and protect the rights of children and persons with disabilities (Nepal);</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F31 Children: definition; general principles; protection, F4 Persons with disabilities</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children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persons with disabilities</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F34 Children: Juvenile justice</w:t>
            </w: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101.120 Continue its efforts in strengthening the capacity of the Tuvalu Police Force and the Office of the Attorney General in applying child-sensitive justice procedures (Indonesia);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F34 Children: Juvenal justice</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children</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F4 Persons with disabilities</w:t>
            </w: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101.127 Explore all appropriate options to advance the rights of persons with disabilities, building on existing platforms and with appropriate assistance from the international community (Jamaica).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F4 Persons with disabilities</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persons with disabilities</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101.124 Adopt a comprehensive child policy based on the principles and provisions of the Convention on the Rights of the Child (Togo);</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2</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Supported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F4 Persons with disabilities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F31 Children: definition; general principles; protection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children</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A12 Acceptance of international norms</w:t>
            </w: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lastRenderedPageBreak/>
              <w:t>101.7 Take steps to ratify the International Covenant on Civil and Political Rights and its Optional Protocols, and incorporate these obligations into domestic legislation (New Zealand);</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D1 Civil &amp; political rights - general measures of implementation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101.14 Ratify the International Covenant on Civil and Political Rights and the Optional Protocol thereto on abolishing the death penalty, the Convention against Torture and Other Cruel, Inhuman or Degrading Treatment or Punishment and the International Convention on the Elimination of All Forms of Racial Discrimination (Ukraine);</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B32 Racial discrimination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D1 Civil &amp; political rights - general measures of implementation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D23 Death penalty</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D25 Prohibition of torture and cruel, inhuman or degrading treatment</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101.24 Ratify promptly the International Covenant on Economic, Social and Cultural Rights, the International Covenant on Civil and Political Rights, the International Convention on the Elimination of All Forms of Racial Discrimination and the Convention against Torture and Other Cruel, Inhuman or Degrading Treatment or Punishment (Uruguay);</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B32 Racial discrimination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D1 Civil &amp; political rights - general measures of implementation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D25 Prohibition of torture and cruel, inhuman or degrading treatment</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E1 Economic, social &amp; cultural rights - general measures of implementation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101.5 Ratify the International Covenant on Civil and Political Rights (Montenegro);</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D1 Civil &amp; political rights - general measures of implementation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101.6 Accede to the International Covenant on Civil and Political Rights and take steps to raise social awareness and understanding of the rights embodied in the instrument (Canada);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D1 Civil &amp; political rights - general measures of implementation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lastRenderedPageBreak/>
              <w:t>101.15 Ratify the International Covenant on Civil and Political Rights, the International Covenant on Economic, Social and Cultural Rights and the Convention against Torture and Other Cruel, Inhuman or Degrading Treatment or Punishment (Germany);</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D1 Civil &amp; political rights - general measures of implementation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D25 Prohibition of torture and cruel, inhuman or degrading treatment</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E1 Economic, social &amp; cultural rights - general measures of implementation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101.16 Ratify the International Covenant on Civil and Political Rights, the International Covenant on Economic, Social and Cultural Rights and the Convention against Torture and Other Cruel, Inhuman or Degrading Treatment or Punishment (Australia);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D1 Civil &amp; political rights - general measures of implementation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D25 Prohibition of torture and cruel, inhuman or degrading treatment</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E1 Economic, social &amp; cultural rights - general measures of implementation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101.8 Ratify the International Covenant on Economic, Social and Cultural Rights and the International Covenant on Civil and Political Rights (Brazil);</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D1 Civil &amp; political rights - general measures of implementation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E1 Economic, social &amp; cultural rights - general measures of implementation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101.9 Sign and ratify the International Covenant on Civil and Political Rights and the International Covenant on Economic, Social and Cultural Rights as soon as possible (Iceland);</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D1 Civil &amp; political rights - general measures of implementation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E1 Economic, social &amp; cultural rights - general measures of implementation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101.10 Speed up the efforts to ratify other core human rights treaties, particularly the International Covenant on Civil and Political Rights and the International Covenant on Economic, Social and Cultural Rights (Slovenia);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D1 Civil &amp; political rights - general measures of implementation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E1 Economic, social &amp; cultural rights - general measures of implementation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101.11 Accelerate efforts to ratify the International Covenant on Civil and Political Rights and the International Covenant on Economic, Social and Cultural Rights (Ireland);</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D1 Civil &amp; political rights - general measures of implementation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E1 Economic, social &amp; cultural rights - general measures of implementation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lastRenderedPageBreak/>
              <w:t>101.12 Increase efforts to swiftly ratify the main international human rights instruments, especially the International Covenant on Civil and Political Rights and the International Covenant on Economic, Social and Cultural Rights (Italy);</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D1 Civil &amp; political rights - general measures of implementation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E1 Economic, social &amp; cultural rights - general measures of implementation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101.20 Consider adhering to the main human rights international instruments, namely, the International Covenant on Civil and Political Rights and the International Covenant on Economic, Social and Cultural Rights (Costa Rica);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 D1 Civil &amp; political rights - general measures of implementation, E1 Economic, social &amp; cultural rights - general measures of implementation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101.63 Continue to take steps to actively promote the equal rights of all individuals regardless of gender, religious belief, sexual orientation, age, disability or other status, including by ratifying the International Covenant on Economic, Social and Cultural Rights (New Zealand);</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3b</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 F4 Persons with disabilities, F12 Discrimination against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D42 Freedom of thought, conscience and religion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E1 Economic, social &amp; cultural rights - general measures of implementation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lesbian, gay, bisexual, transgender and intersex persons (LGBTI)</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persons with disabilities</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101.13 Ratify the International Covenant on Economic, Social and Cultural Rights (Montenegro);</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A12 Acceptance of international norms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E1 Economic, social &amp; cultural rights - general measures of implementation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r w:rsidRPr="009C0DA8">
              <w:rPr>
                <w:color w:val="000000"/>
                <w:sz w:val="16"/>
                <w:szCs w:val="22"/>
                <w:lang w:eastAsia="en-GB"/>
              </w:rPr>
              <w:t xml:space="preserve"> </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A21 National Mechanisms for Reporting and Follow-up (NMRF)</w:t>
            </w:r>
            <w:r w:rsidRPr="009C0DA8">
              <w:rPr>
                <w:b/>
                <w:i/>
                <w:sz w:val="28"/>
                <w:lang w:eastAsia="en-GB"/>
              </w:rPr>
              <w:t xml:space="preserve"> </w:t>
            </w: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101.43 Consider the establishment or strengthening of the existing national mechanism for coordination, implementation, reporting and follow-up, in line with elements arising from good practices identified in the 2016 OHCHR guide on national mechanisms for reporting and follow-up (Portugal);</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A21 National Mechanisms for Reporting and Follow-up</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101.44 Establish a special national body aimed at regular reporting on measures taken by the national authorities in implementing the Human Rights Council’s recommendations (Serbia);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A21 National Mechanisms for Reporting and Follow-up</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lastRenderedPageBreak/>
              <w:t>101.46 Consider the establishment and implementation of a national mechanism for reporting and follow-up with a view to a constructive and systematic cooperation with the human rights protection system of the United Nations (Togo);</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A21 National Mechanisms for Reporting and Follow-up</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A41 Constitutional and legislative framework</w:t>
            </w: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101.50 Repeal provisions of the penal code that criminalize adult consensual same-sex sexual conduct (United States of America);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3b</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xml:space="preserve">- lesbian, gay, bisexual, transgender and intersex persons (LGBTI) </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101.54 Decriminalize consensual sexual relations between adults of the same sex (Honduras);</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3b</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xml:space="preserve">- lesbian, gay, bisexual, transgender and intersex persons (LGBTI) </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101.56 Repeal provisions of the Criminal Code that criminalize consensual sexual relation between adults of the same sex (Spain);</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3b</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xml:space="preserve">- lesbian, gay, bisexual, transgender and intersex persons (LGBTI) </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101.58 Consider repealing provisions that outlaw sexual relations between consenting male adults (Italy);</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3b</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101.60 Take measures as necessary to remove from the criminal code the offence of consensual sexual relations between persons of the same sex (Argentina);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3b</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xml:space="preserve">- lesbian, gay, bisexual, transgender and intersex persons (LGBTI) </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101.53 Amend or repeal all sex-related discriminatory legislation and legislation criminalizing consensual same-sex relations to ensure consistency with the principles of equality and non-discrimination (Australia);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3b</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B31 Equality &amp; non-discrimination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xml:space="preserve">- lesbian, gay, bisexual, transgender and intersex persons (LGBTI) </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lastRenderedPageBreak/>
              <w:t>101.55 Repeal all provisions that criminalize consensual same-sex conduct and ensure that anti-discrimination laws cover sexual orientation (Iceland);</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3b</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 B31 Equality &amp; Non-discrimination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xml:space="preserve">- lesbian, gay, bisexual, transgender and intersex persons (LGBTI) </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101.59 Repeal all provisions that criminalize consensual same-sex conduct and ensure that anti-discrimination laws cover sexual orientation (United Kingdom of Great Britain and Northern Ireland);</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3b</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 B31 Equality &amp; Non-discrimination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xml:space="preserve">- lesbian, gay, bisexual, transgender and intersex persons (LGBTI) </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101.31 Introduce in the Constitution the prohibition against discrimination based on gender and on sexual orientation, at the same level as racial and religious discrimination (France);</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3b</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 and legislative framework, B31 Equality &amp; Non-discrimination, F12 Discrimination agaisnt women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xml:space="preserve">- lesbian, gay, bisexual, transgender and intersex persons (LGBTI) </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101.61 Amend sections 153–155 of the Penal Code to decriminalize same-sex conduct between consenting adults, as well as prohibit discrimination based on sexual orientation and gender identity (Canada);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3b</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 B31 Equality &amp; Non-discrimination, F12 Discrimination agaisnt Women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xml:space="preserve">- lesbian, gay, bisexual, transgender and intersex persons (LGBTI) </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101.95 Adopt comprehensive legislative measures to prevent and address all forms of violence against women and girls, and ensure that victims of violence have access to means of redress and protection, and perpetrators are brought to account (Republic of Korea);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B51 Right to an effective remedy</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F13 Violence against women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girls</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101.90 That the right to education should be treated similarly to other rights in the Constitution (Guyana);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E51 Right to education - General</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101.33 That the current constitutional review seek to clarify the principle of equality of women and men (Guyana);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3b</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F12 Discrimination against women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lastRenderedPageBreak/>
              <w:t>101.93 Reform the Penal Code to criminalize marital rape and continue to address customs and social patterns that perpetuate discrimination against women and girls (Canada);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F12 Discrimination against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F13 Violence against women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girls</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101.112 Repeal all discriminatory laws against women which are contrary to the provisions of the Convention on the Elimination of All Forms of Discrimination against Women, in particular inequality in access to property rights and the underrepresentation of women in public and political life (Togo);</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 F12 Discrimination against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F14 Participation of women in political and public life </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101.94 Adopt comprehensive measures, including legislative measures, to prevent and address all forms of violence against women and girls, including sexual violence (Uruguay);</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F13 Violence against women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girls</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101.96 Adopt legislative and other measures to prevent and combat all forms of violence against women and girls, including domestic and sexual violence (Spain);</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F13 Violence against women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girls</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101.118 That the legislation be amended to ensure equal rights for both parents for children born out of wedlock (Guyana);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3b</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 F31 Children:definition; general principles; protection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children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101.123 Adopt legislative measures to fully align the juvenile justice system with the relevant international standards, including by repealing the provisions that allow corporal punishment (Mexico);</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A41 Constitutional and legislative framework</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F32 Children: family environment and alternative care</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F34 Children: Juvenile justice</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children</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A43 Human rights policies</w:t>
            </w: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lastRenderedPageBreak/>
              <w:t>101.115 Adopt public policies aiming at the eradication of violence against children, including legal measures to prohibit corporal punishment both in school and in the family (Chile);</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A43 Human Rights policies, F31 Children: definition; general principles; protection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children</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B31 Equality &amp; non-discrimination</w:t>
            </w: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101.66 Repeal all discriminatory provisions included in the land code (Congo);</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3b</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B31 Equality &amp; Non-discrimination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101.57 Modify or repeal all laws that discriminate on the ground of sexual orientation or gender identity pursuant to the principle of equality and non-discrimination enshrined in international human rights law (Spain);</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3b</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B31 Equality &amp; non-discrimination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F12 Discrimination against women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D42 Freedom of thought, conscience and religion</w:t>
            </w: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101.76 That measures could be taken to address perceived restrictions to the freedom of religion (Guyana);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3b</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D42 Freedom of thought, conscience and religion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E21 Right to an adequate standard of living - general</w:t>
            </w: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101.89 Continue strengthening programmes to promote employment and assistance for vulnerable groups in the fight against poverty and social exclusion (Bolivarian Republic of Venezuela);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E21 Right to an adequate standard of living - general</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E31 Right to work</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vulnerable persons/groups</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E22 Right to food</w:t>
            </w: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101.88 Continue strengthening the programmes and social policies in the areas of education, health and food, paying special attention to the sectors of the population that are most in need (Bolivarian Republic of Venezuela);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E22 Right to food</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E41 Right to health - General</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E51 Right to education - General</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vulnerable persons/groups</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9C0DA8">
              <w:rPr>
                <w:b/>
                <w:i/>
                <w:color w:val="000000"/>
                <w:sz w:val="28"/>
                <w:szCs w:val="22"/>
                <w:lang w:eastAsia="en-GB"/>
              </w:rPr>
              <w:t>E41 Right to health - General</w:t>
            </w: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101.84 Introduce new dietary practices to reduce obesity (Haiti);</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E41 Right to health - General</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r w:rsidRPr="009C0DA8">
              <w:rPr>
                <w:color w:val="000000"/>
                <w:sz w:val="16"/>
                <w:szCs w:val="22"/>
                <w:lang w:eastAsia="en-GB"/>
              </w:rPr>
              <w:t xml:space="preserve"> </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101.87 Improve health-care infrastructure, access to emergency obstetric care, midwife training, and resources devoted to maternal health (Ghana);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E41 Right to health - General</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E51 Right to education - General</w:t>
            </w: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101.92 Step up the efforts to improve education infrastructure, in particular basic sanitary facilities (Republic of Korea);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E51 Right to education - General, E26 Human Rights &amp; drinking water and sanitation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general</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F12 Discrimination against women</w:t>
            </w:r>
          </w:p>
        </w:tc>
      </w:tr>
      <w:tr w:rsidR="009C0DA8" w:rsidRPr="009C0DA8" w:rsidTr="009C0DA8">
        <w:trPr>
          <w:cantSplit/>
        </w:trPr>
        <w:tc>
          <w:tcPr>
            <w:tcW w:w="4520" w:type="dxa"/>
            <w:tcBorders>
              <w:bottom w:val="dotted" w:sz="4" w:space="0" w:color="auto"/>
            </w:tcBorders>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101.113 Take steps necessary to do away with patriarchal and gender-based stereotypes, which lead to perpetuation of discrimination against women (Argentina);</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tcBorders>
              <w:bottom w:val="dotted" w:sz="4" w:space="0" w:color="auto"/>
            </w:tcBorders>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tcBorders>
              <w:bottom w:val="dotted" w:sz="4" w:space="0" w:color="auto"/>
            </w:tcBorders>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F12 Discrimination against women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women</w:t>
            </w:r>
          </w:p>
        </w:tc>
        <w:tc>
          <w:tcPr>
            <w:tcW w:w="4600" w:type="dxa"/>
            <w:tcBorders>
              <w:bottom w:val="dotted" w:sz="4" w:space="0" w:color="auto"/>
            </w:tcBorders>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15220" w:type="dxa"/>
            <w:gridSpan w:val="4"/>
            <w:shd w:val="clear" w:color="auto" w:fill="DBE5F1"/>
            <w:hideMark/>
          </w:tcPr>
          <w:p w:rsidR="009C0DA8" w:rsidRPr="009C0DA8" w:rsidRDefault="009C0DA8" w:rsidP="009C0DA8">
            <w:pPr>
              <w:suppressAutoHyphens w:val="0"/>
              <w:spacing w:before="40" w:after="40" w:line="240" w:lineRule="auto"/>
              <w:rPr>
                <w:b/>
                <w:i/>
                <w:sz w:val="28"/>
                <w:lang w:eastAsia="en-GB"/>
              </w:rPr>
            </w:pPr>
            <w:r>
              <w:rPr>
                <w:b/>
                <w:i/>
                <w:color w:val="000000"/>
                <w:sz w:val="28"/>
                <w:szCs w:val="22"/>
                <w:lang w:eastAsia="en-GB"/>
              </w:rPr>
              <w:t xml:space="preserve">Theme: </w:t>
            </w:r>
            <w:r w:rsidRPr="009C0DA8">
              <w:rPr>
                <w:b/>
                <w:i/>
                <w:color w:val="000000"/>
                <w:sz w:val="28"/>
                <w:szCs w:val="22"/>
                <w:lang w:eastAsia="en-GB"/>
              </w:rPr>
              <w:t>F31 Children: definition; general principles; protection</w:t>
            </w: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101.114 Prohibit corporal punishment for disciplining children both at home and in any other area of the society (Uruguay);</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F31 Children: definition; general principles; protection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children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r w:rsidR="009C0DA8" w:rsidRPr="009C0DA8" w:rsidTr="009C0DA8">
        <w:trPr>
          <w:cantSplit/>
        </w:trPr>
        <w:tc>
          <w:tcPr>
            <w:tcW w:w="4520" w:type="dxa"/>
            <w:shd w:val="clear" w:color="auto" w:fill="auto"/>
            <w:hideMark/>
          </w:tcPr>
          <w:p w:rsidR="009C0DA8" w:rsidRDefault="009C0DA8" w:rsidP="009C0DA8">
            <w:pPr>
              <w:suppressAutoHyphens w:val="0"/>
              <w:spacing w:before="40" w:after="40" w:line="240" w:lineRule="auto"/>
              <w:rPr>
                <w:color w:val="000000"/>
                <w:szCs w:val="22"/>
                <w:lang w:eastAsia="en-GB"/>
              </w:rPr>
            </w:pPr>
            <w:r w:rsidRPr="009C0DA8">
              <w:rPr>
                <w:color w:val="000000"/>
                <w:szCs w:val="22"/>
                <w:lang w:eastAsia="en-GB"/>
              </w:rPr>
              <w:t>101.121 Continue to work towards the abolition of corporal punishment in all settings, and that awareness-raising campaigns about the negative impact of corporal punishment on the development of children are undertaken (Ireland);</w:t>
            </w:r>
          </w:p>
          <w:p w:rsidR="009C0DA8" w:rsidRPr="009C0DA8" w:rsidRDefault="009C0DA8" w:rsidP="009C0DA8">
            <w:pPr>
              <w:suppressAutoHyphens w:val="0"/>
              <w:spacing w:before="40" w:after="40" w:line="240" w:lineRule="auto"/>
              <w:rPr>
                <w:color w:val="000000"/>
                <w:szCs w:val="22"/>
                <w:lang w:eastAsia="en-GB"/>
              </w:rPr>
            </w:pPr>
            <w:r w:rsidRPr="009C0DA8">
              <w:rPr>
                <w:b/>
                <w:color w:val="000000"/>
                <w:szCs w:val="22"/>
                <w:lang w:eastAsia="en-GB"/>
              </w:rPr>
              <w:t>Source of position:</w:t>
            </w:r>
            <w:r w:rsidRPr="009C0DA8">
              <w:rPr>
                <w:color w:val="000000"/>
                <w:szCs w:val="22"/>
                <w:lang w:eastAsia="en-GB"/>
              </w:rPr>
              <w:t xml:space="preserve"> A/HRC/39/8/Add.1 - Para. 3a</w:t>
            </w:r>
          </w:p>
        </w:tc>
        <w:tc>
          <w:tcPr>
            <w:tcW w:w="1100" w:type="dxa"/>
            <w:shd w:val="clear" w:color="auto" w:fill="auto"/>
            <w:hideMark/>
          </w:tcPr>
          <w:p w:rsidR="009C0DA8" w:rsidRPr="009C0DA8" w:rsidRDefault="009C0DA8" w:rsidP="009C0DA8">
            <w:pPr>
              <w:suppressAutoHyphens w:val="0"/>
              <w:spacing w:before="40" w:after="40" w:line="240" w:lineRule="auto"/>
              <w:rPr>
                <w:color w:val="000000"/>
                <w:szCs w:val="22"/>
                <w:lang w:eastAsia="en-GB"/>
              </w:rPr>
            </w:pPr>
            <w:r w:rsidRPr="009C0DA8">
              <w:rPr>
                <w:color w:val="000000"/>
                <w:szCs w:val="22"/>
                <w:lang w:eastAsia="en-GB"/>
              </w:rPr>
              <w:t>Noted</w:t>
            </w:r>
          </w:p>
        </w:tc>
        <w:tc>
          <w:tcPr>
            <w:tcW w:w="5000" w:type="dxa"/>
            <w:shd w:val="clear" w:color="auto" w:fill="auto"/>
            <w:hideMark/>
          </w:tcPr>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F31 Children:definition; general principles; protection</w:t>
            </w:r>
          </w:p>
          <w:p w:rsidR="009C0DA8" w:rsidRPr="009C0DA8" w:rsidRDefault="009C0DA8" w:rsidP="009C0DA8">
            <w:pPr>
              <w:suppressAutoHyphens w:val="0"/>
              <w:spacing w:line="240" w:lineRule="auto"/>
              <w:rPr>
                <w:color w:val="000000"/>
                <w:sz w:val="16"/>
                <w:szCs w:val="22"/>
                <w:lang w:eastAsia="en-GB"/>
              </w:rPr>
            </w:pPr>
            <w:r w:rsidRPr="009C0DA8">
              <w:rPr>
                <w:b/>
                <w:color w:val="000000"/>
                <w:sz w:val="16"/>
                <w:szCs w:val="22"/>
                <w:lang w:eastAsia="en-GB"/>
              </w:rPr>
              <w:t>Affected persons:</w:t>
            </w:r>
          </w:p>
          <w:p w:rsidR="009C0DA8" w:rsidRPr="009C0DA8" w:rsidRDefault="009C0DA8" w:rsidP="009C0DA8">
            <w:pPr>
              <w:suppressAutoHyphens w:val="0"/>
              <w:spacing w:line="240" w:lineRule="auto"/>
              <w:rPr>
                <w:color w:val="000000"/>
                <w:sz w:val="16"/>
                <w:szCs w:val="22"/>
                <w:lang w:eastAsia="en-GB"/>
              </w:rPr>
            </w:pPr>
            <w:r w:rsidRPr="009C0DA8">
              <w:rPr>
                <w:color w:val="000000"/>
                <w:sz w:val="16"/>
                <w:szCs w:val="22"/>
                <w:lang w:eastAsia="en-GB"/>
              </w:rPr>
              <w:t>- children</w:t>
            </w:r>
          </w:p>
        </w:tc>
        <w:tc>
          <w:tcPr>
            <w:tcW w:w="4600" w:type="dxa"/>
            <w:shd w:val="clear" w:color="auto" w:fill="auto"/>
            <w:hideMark/>
          </w:tcPr>
          <w:p w:rsidR="009C0DA8" w:rsidRDefault="009C0DA8" w:rsidP="009C0DA8">
            <w:pPr>
              <w:suppressAutoHyphens w:val="0"/>
              <w:spacing w:before="60" w:after="60" w:line="240" w:lineRule="auto"/>
              <w:ind w:left="57" w:right="57"/>
              <w:rPr>
                <w:color w:val="000000"/>
                <w:szCs w:val="22"/>
                <w:lang w:eastAsia="en-GB"/>
              </w:rPr>
            </w:pPr>
          </w:p>
          <w:p w:rsidR="009C0DA8" w:rsidRPr="009C0DA8" w:rsidRDefault="009C0DA8" w:rsidP="009C0DA8">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DA8" w:rsidRDefault="009C0DA8"/>
  </w:endnote>
  <w:endnote w:type="continuationSeparator" w:id="0">
    <w:p w:rsidR="009C0DA8" w:rsidRDefault="009C0DA8"/>
  </w:endnote>
  <w:endnote w:type="continuationNotice" w:id="1">
    <w:p w:rsidR="009C0DA8" w:rsidRDefault="009C0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DA8" w:rsidRPr="000B175B" w:rsidRDefault="009C0DA8" w:rsidP="000B175B">
      <w:pPr>
        <w:tabs>
          <w:tab w:val="right" w:pos="2155"/>
        </w:tabs>
        <w:spacing w:after="80"/>
        <w:ind w:left="680"/>
        <w:rPr>
          <w:u w:val="single"/>
        </w:rPr>
      </w:pPr>
      <w:r>
        <w:rPr>
          <w:u w:val="single"/>
        </w:rPr>
        <w:tab/>
      </w:r>
    </w:p>
  </w:footnote>
  <w:footnote w:type="continuationSeparator" w:id="0">
    <w:p w:rsidR="009C0DA8" w:rsidRPr="00FC68B7" w:rsidRDefault="009C0DA8" w:rsidP="00FC68B7">
      <w:pPr>
        <w:tabs>
          <w:tab w:val="left" w:pos="2155"/>
        </w:tabs>
        <w:spacing w:after="80"/>
        <w:ind w:left="680"/>
        <w:rPr>
          <w:u w:val="single"/>
        </w:rPr>
      </w:pPr>
      <w:r>
        <w:rPr>
          <w:u w:val="single"/>
        </w:rPr>
        <w:tab/>
      </w:r>
    </w:p>
  </w:footnote>
  <w:footnote w:type="continuationNotice" w:id="1">
    <w:p w:rsidR="009C0DA8" w:rsidRDefault="009C0D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DA8" w:rsidRPr="0064076F" w:rsidRDefault="009C0DA8">
    <w:pPr>
      <w:pStyle w:val="Header"/>
      <w:rPr>
        <w:sz w:val="28"/>
        <w:szCs w:val="28"/>
      </w:rPr>
    </w:pPr>
    <w:r>
      <w:rPr>
        <w:sz w:val="28"/>
        <w:szCs w:val="28"/>
      </w:rPr>
      <w:t xml:space="preserve">UPR of Tuvalu </w:t>
    </w:r>
    <w:r w:rsidRPr="0064076F">
      <w:rPr>
        <w:sz w:val="20"/>
      </w:rPr>
      <w:t>(</w:t>
    </w:r>
    <w:r>
      <w:rPr>
        <w:sz w:val="20"/>
      </w:rPr>
      <w:t>3</w:t>
    </w:r>
    <w:r w:rsidRPr="009C0DA8">
      <w:rPr>
        <w:sz w:val="20"/>
        <w:vertAlign w:val="superscript"/>
      </w:rPr>
      <w:t>rd</w:t>
    </w:r>
    <w:r>
      <w:rPr>
        <w:sz w:val="20"/>
      </w:rPr>
      <w:t xml:space="preserve"> Cycle – </w:t>
    </w:r>
    <w:r w:rsidRPr="009C0DA8">
      <w:rPr>
        <w:sz w:val="20"/>
      </w:rPr>
      <w:t>30</w:t>
    </w:r>
    <w:r w:rsidRPr="009C0DA8">
      <w:rPr>
        <w:sz w:val="20"/>
        <w:vertAlign w:val="superscript"/>
      </w:rPr>
      <w:t>th</w:t>
    </w:r>
    <w:r w:rsidRPr="009C0DA8">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B41160">
      <w:rPr>
        <w:noProof/>
        <w:sz w:val="20"/>
      </w:rPr>
      <w:t>2</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B41160">
      <w:rPr>
        <w:noProof/>
        <w:sz w:val="20"/>
      </w:rPr>
      <w:t>21</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97A66"/>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C0DA8"/>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1160"/>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5F77"/>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7FDA"/>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623225852">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E22FE8-D41D-4940-B9C1-436147AFED7A}"/>
</file>

<file path=customXml/itemProps2.xml><?xml version="1.0" encoding="utf-8"?>
<ds:datastoreItem xmlns:ds="http://schemas.openxmlformats.org/officeDocument/2006/customXml" ds:itemID="{30104EC2-8934-4796-AD47-D6722EFA4AA0}"/>
</file>

<file path=customXml/itemProps3.xml><?xml version="1.0" encoding="utf-8"?>
<ds:datastoreItem xmlns:ds="http://schemas.openxmlformats.org/officeDocument/2006/customXml" ds:itemID="{7CDCAD62-B0BE-4F06-A504-92E8DB90DE40}"/>
</file>

<file path=docProps/app.xml><?xml version="1.0" encoding="utf-8"?>
<Properties xmlns="http://schemas.openxmlformats.org/officeDocument/2006/extended-properties" xmlns:vt="http://schemas.openxmlformats.org/officeDocument/2006/docPropsVTypes">
  <Template>Normal.dotm</Template>
  <TotalTime>0</TotalTime>
  <Pages>21</Pages>
  <Words>7254</Words>
  <Characters>41352</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2</cp:revision>
  <cp:lastPrinted>2009-02-18T09:36:00Z</cp:lastPrinted>
  <dcterms:created xsi:type="dcterms:W3CDTF">2019-03-29T10:00:00Z</dcterms:created>
  <dcterms:modified xsi:type="dcterms:W3CDTF">2019-03-29T10:00:00Z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1424000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